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F6EFFD" w14:textId="77777777" w:rsidR="00F30F05" w:rsidRPr="00CF05F3" w:rsidRDefault="00F30F05" w:rsidP="00F30F05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>Anexa nr. 3</w:t>
      </w:r>
    </w:p>
    <w:p w14:paraId="17618478" w14:textId="77777777" w:rsidR="00F30F05" w:rsidRPr="00CF05F3" w:rsidRDefault="00F30F05" w:rsidP="00F30F05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>la Regulamentul de organizare și funcționare a Consiliului Local</w:t>
      </w:r>
    </w:p>
    <w:p w14:paraId="1323B4FB" w14:textId="77777777" w:rsidR="00F30F05" w:rsidRPr="00CF05F3" w:rsidRDefault="00F30F05" w:rsidP="00F30F0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BE2BC4D" w14:textId="77777777" w:rsidR="00F30F05" w:rsidRPr="00CF05F3" w:rsidRDefault="00F30F05" w:rsidP="00F30F0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45EBBE1" w14:textId="77777777" w:rsidR="00F30F05" w:rsidRPr="00AB7D7A" w:rsidRDefault="00F30F05" w:rsidP="00F30F0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AB7D7A">
        <w:rPr>
          <w:b/>
          <w:sz w:val="24"/>
          <w:szCs w:val="24"/>
          <w:lang w:val="ro-RO"/>
        </w:rPr>
        <w:t xml:space="preserve">CONSILIUL LOCAL AL COMUNEI  ION CREANGA </w:t>
      </w:r>
    </w:p>
    <w:p w14:paraId="615A5B69" w14:textId="77777777" w:rsidR="00F30F05" w:rsidRPr="00AB7D7A" w:rsidRDefault="00F30F05" w:rsidP="00F30F0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271BF95" w14:textId="77777777" w:rsidR="00F30F05" w:rsidRPr="00AB7D7A" w:rsidRDefault="00F30F05" w:rsidP="00F30F0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0CF9B4F" w14:textId="77777777" w:rsidR="00F30F05" w:rsidRPr="00AB7D7A" w:rsidRDefault="00F30F05" w:rsidP="00F30F05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AB7D7A">
        <w:rPr>
          <w:b/>
          <w:sz w:val="24"/>
          <w:szCs w:val="24"/>
          <w:lang w:val="ro-RO"/>
        </w:rPr>
        <w:t>Comisia de specialitate a  Consiliului  local</w:t>
      </w:r>
    </w:p>
    <w:p w14:paraId="7785F9EA" w14:textId="77777777" w:rsidR="00F30F05" w:rsidRPr="00AB7D7A" w:rsidRDefault="00F30F05" w:rsidP="00F30F05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AB7D7A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AB7D7A">
        <w:rPr>
          <w:b/>
          <w:bCs/>
          <w:sz w:val="24"/>
          <w:szCs w:val="24"/>
          <w:lang w:val="ro-RO"/>
        </w:rPr>
        <w:t>activitati</w:t>
      </w:r>
      <w:proofErr w:type="spellEnd"/>
      <w:r w:rsidRPr="00AB7D7A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AB7D7A">
        <w:rPr>
          <w:b/>
          <w:bCs/>
          <w:sz w:val="24"/>
          <w:szCs w:val="24"/>
          <w:lang w:val="ro-RO"/>
        </w:rPr>
        <w:t>protectia</w:t>
      </w:r>
      <w:proofErr w:type="spellEnd"/>
      <w:r w:rsidRPr="00AB7D7A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AB7D7A">
        <w:rPr>
          <w:b/>
          <w:bCs/>
          <w:sz w:val="24"/>
          <w:szCs w:val="24"/>
          <w:lang w:val="ro-RO"/>
        </w:rPr>
        <w:t>protectia</w:t>
      </w:r>
      <w:proofErr w:type="spellEnd"/>
      <w:r w:rsidRPr="00AB7D7A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AB7D7A">
        <w:rPr>
          <w:b/>
          <w:bCs/>
          <w:sz w:val="24"/>
          <w:szCs w:val="24"/>
          <w:lang w:val="ro-RO"/>
        </w:rPr>
        <w:t>protectie</w:t>
      </w:r>
      <w:proofErr w:type="spellEnd"/>
      <w:r w:rsidRPr="00AB7D7A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69D18C80" w14:textId="77777777" w:rsidR="00F30F05" w:rsidRPr="00AB7D7A" w:rsidRDefault="00F30F05" w:rsidP="00F30F0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7080C81" w14:textId="77777777" w:rsidR="00F30F05" w:rsidRDefault="00F30F05" w:rsidP="00F30F0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7AD469F5" w14:textId="77777777" w:rsidR="00F30F05" w:rsidRDefault="00F30F05" w:rsidP="00F30F05">
      <w:pPr>
        <w:spacing w:line="276" w:lineRule="auto"/>
        <w:rPr>
          <w:b/>
          <w:sz w:val="24"/>
          <w:szCs w:val="24"/>
          <w:lang w:val="ro-RO"/>
        </w:rPr>
      </w:pPr>
    </w:p>
    <w:p w14:paraId="41F1C594" w14:textId="77777777" w:rsidR="00F30F05" w:rsidRDefault="00F30F05" w:rsidP="00F30F05">
      <w:pPr>
        <w:spacing w:line="276" w:lineRule="auto"/>
        <w:ind w:right="-545" w:firstLine="708"/>
        <w:jc w:val="center"/>
        <w:rPr>
          <w:b/>
          <w:bCs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  <w:lang w:eastAsia="en-US"/>
        </w:rPr>
        <w:t>PHCL nr.</w:t>
      </w:r>
      <w:r>
        <w:rPr>
          <w:b/>
          <w:sz w:val="24"/>
          <w:szCs w:val="24"/>
          <w:lang w:val="ro-RO"/>
        </w:rPr>
        <w:t xml:space="preserve"> 34 din 29.05.2024 privind rectificarea  bugetului  local al  Comunei  Ion Creangă pe  anul 2024</w:t>
      </w:r>
    </w:p>
    <w:p w14:paraId="7335960E" w14:textId="77777777" w:rsidR="00F30F05" w:rsidRDefault="00F30F05" w:rsidP="00F30F05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69CA8860" w14:textId="77777777" w:rsidR="00F30F05" w:rsidRDefault="00F30F05" w:rsidP="00F30F05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19DEBD4B" w14:textId="77777777" w:rsidR="00F30F05" w:rsidRDefault="00F30F05" w:rsidP="00F30F05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1110A7BD" w14:textId="77777777" w:rsidR="00F30F05" w:rsidRDefault="00F30F05" w:rsidP="00F30F05">
      <w:pPr>
        <w:spacing w:line="276" w:lineRule="auto"/>
        <w:ind w:firstLine="708"/>
        <w:rPr>
          <w:b/>
          <w:bCs/>
          <w:sz w:val="24"/>
          <w:szCs w:val="24"/>
        </w:rPr>
      </w:pPr>
      <w:r>
        <w:rPr>
          <w:sz w:val="24"/>
          <w:szCs w:val="24"/>
          <w:lang w:val="ro-RO"/>
        </w:rPr>
        <w:t xml:space="preserve"> Având în vedere motivarea în fapt și drept a avizului la </w:t>
      </w:r>
      <w:r>
        <w:rPr>
          <w:sz w:val="24"/>
          <w:szCs w:val="24"/>
          <w:lang w:eastAsia="en-US"/>
        </w:rPr>
        <w:t>PHCL nr.</w:t>
      </w:r>
      <w:r>
        <w:rPr>
          <w:sz w:val="24"/>
          <w:szCs w:val="24"/>
          <w:lang w:val="ro-RO"/>
        </w:rPr>
        <w:t xml:space="preserve"> 34 din 29.05.2024 privind rectificarea  bugetului  local al  Comunei  Ion Creangă</w:t>
      </w:r>
      <w:r>
        <w:rPr>
          <w:sz w:val="24"/>
          <w:szCs w:val="24"/>
          <w:lang w:val="ro-RO" w:eastAsia="en-US"/>
        </w:rPr>
        <w:t xml:space="preserve"> </w:t>
      </w:r>
      <w:r>
        <w:rPr>
          <w:sz w:val="24"/>
          <w:szCs w:val="24"/>
          <w:lang w:eastAsia="en-US"/>
        </w:rPr>
        <w:t xml:space="preserve">pe  </w:t>
      </w:r>
      <w:proofErr w:type="spellStart"/>
      <w:r>
        <w:rPr>
          <w:sz w:val="24"/>
          <w:szCs w:val="24"/>
          <w:lang w:eastAsia="en-US"/>
        </w:rPr>
        <w:t>anul</w:t>
      </w:r>
      <w:proofErr w:type="spellEnd"/>
      <w:r>
        <w:rPr>
          <w:sz w:val="24"/>
          <w:szCs w:val="24"/>
          <w:lang w:eastAsia="en-US"/>
        </w:rPr>
        <w:t xml:space="preserve"> 2024.</w:t>
      </w:r>
    </w:p>
    <w:p w14:paraId="46FFA7B2" w14:textId="77777777" w:rsidR="00F30F05" w:rsidRDefault="00F30F05" w:rsidP="00F30F05">
      <w:pPr>
        <w:spacing w:line="276" w:lineRule="auto"/>
        <w:jc w:val="both"/>
        <w:rPr>
          <w:b/>
          <w:sz w:val="24"/>
          <w:szCs w:val="24"/>
          <w:vertAlign w:val="superscript"/>
          <w:lang w:val="ro-RO"/>
        </w:rPr>
      </w:pPr>
    </w:p>
    <w:p w14:paraId="58D12DAE" w14:textId="77777777" w:rsidR="00F30F05" w:rsidRDefault="00F30F05" w:rsidP="00F30F05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BD25A21" w14:textId="77777777" w:rsidR="00F30F05" w:rsidRDefault="00F30F05" w:rsidP="00F30F0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FD88FBB" w14:textId="77777777" w:rsidR="00F30F05" w:rsidRDefault="00F30F05" w:rsidP="00F30F0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                              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320F00EE" w14:textId="77777777" w:rsidR="00F30F05" w:rsidRDefault="00F30F05" w:rsidP="00F30F05">
      <w:pPr>
        <w:spacing w:line="276" w:lineRule="auto"/>
        <w:rPr>
          <w:sz w:val="24"/>
          <w:szCs w:val="24"/>
          <w:u w:val="single"/>
          <w:lang w:val="ro-RO"/>
        </w:rPr>
      </w:pPr>
    </w:p>
    <w:p w14:paraId="04A37804" w14:textId="77777777" w:rsidR="00F30F05" w:rsidRDefault="00F30F05" w:rsidP="00F30F05">
      <w:pPr>
        <w:spacing w:line="276" w:lineRule="auto"/>
        <w:rPr>
          <w:sz w:val="24"/>
          <w:szCs w:val="24"/>
          <w:u w:val="single"/>
          <w:lang w:val="ro-RO"/>
        </w:rPr>
      </w:pPr>
    </w:p>
    <w:p w14:paraId="0E3FE4DB" w14:textId="77777777" w:rsidR="00F30F05" w:rsidRDefault="00F30F05" w:rsidP="00F30F05">
      <w:pPr>
        <w:spacing w:line="276" w:lineRule="auto"/>
        <w:rPr>
          <w:b/>
          <w:bCs/>
          <w:sz w:val="24"/>
          <w:szCs w:val="24"/>
        </w:rPr>
      </w:pPr>
      <w:r>
        <w:rPr>
          <w:sz w:val="24"/>
          <w:szCs w:val="24"/>
          <w:lang w:val="ro-RO"/>
        </w:rPr>
        <w:t xml:space="preserve">       </w:t>
      </w:r>
      <w:r>
        <w:rPr>
          <w:b/>
          <w:sz w:val="24"/>
          <w:szCs w:val="24"/>
          <w:lang w:val="ro-RO"/>
        </w:rPr>
        <w:t xml:space="preserve">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 </w:t>
      </w:r>
      <w:r>
        <w:rPr>
          <w:sz w:val="24"/>
          <w:szCs w:val="24"/>
        </w:rPr>
        <w:t xml:space="preserve"> nr. </w:t>
      </w:r>
      <w:r>
        <w:rPr>
          <w:sz w:val="24"/>
          <w:szCs w:val="24"/>
          <w:lang w:val="ro-RO"/>
        </w:rPr>
        <w:t>34 din 29.05.2024 privind rectificarea  bugetului  local al  Comunei  Ion Creangă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/sau  fără amendamente.</w:t>
      </w:r>
    </w:p>
    <w:p w14:paraId="443B7043" w14:textId="77777777" w:rsidR="00F30F05" w:rsidRDefault="00F30F05" w:rsidP="00F30F05">
      <w:pPr>
        <w:spacing w:line="276" w:lineRule="auto"/>
        <w:jc w:val="both"/>
        <w:rPr>
          <w:b/>
          <w:sz w:val="24"/>
          <w:szCs w:val="24"/>
          <w:lang w:val="ro-RO"/>
        </w:rPr>
      </w:pPr>
    </w:p>
    <w:p w14:paraId="374E97DA" w14:textId="77777777" w:rsidR="00F30F05" w:rsidRDefault="00F30F05" w:rsidP="00F30F0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D24540B" w14:textId="77777777" w:rsidR="00F30F05" w:rsidRDefault="00F30F05" w:rsidP="00F30F0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5B91FA2" w14:textId="77777777" w:rsidR="00F30F05" w:rsidRDefault="00F30F05" w:rsidP="00F30F0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39FF6A6F" w14:textId="77777777" w:rsidR="00F30F05" w:rsidRDefault="00F30F05" w:rsidP="00F30F0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16A30356" w14:textId="77777777" w:rsidR="00F30F05" w:rsidRDefault="00F30F05" w:rsidP="00F30F0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6C3BA03" w14:textId="77777777" w:rsidR="00F30F05" w:rsidRDefault="00F30F05" w:rsidP="00F30F0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DC3A84F" w14:textId="77777777" w:rsidR="00F30F05" w:rsidRPr="00AB7D7A" w:rsidRDefault="00F30F05" w:rsidP="00F30F05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AB7D7A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761CA069" w14:textId="77777777" w:rsidR="00F30F05" w:rsidRPr="00AB7D7A" w:rsidRDefault="00F30F05" w:rsidP="00F30F05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AB7D7A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AB7D7A">
        <w:rPr>
          <w:rFonts w:eastAsia="Arial"/>
          <w:sz w:val="24"/>
          <w:szCs w:val="24"/>
          <w:lang w:val="ro-RO"/>
        </w:rPr>
        <w:t>Cănărău</w:t>
      </w:r>
      <w:proofErr w:type="spellEnd"/>
      <w:r w:rsidRPr="00AB7D7A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p w14:paraId="4A49C05C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56E0D"/>
    <w:rsid w:val="00656E0D"/>
    <w:rsid w:val="008441CA"/>
    <w:rsid w:val="00CF3547"/>
    <w:rsid w:val="00EC685A"/>
    <w:rsid w:val="00F3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BB6C2-1900-4F5E-A540-56D92E0A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F0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F30F05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30F05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2024-05-29T10:13:00Z</dcterms:created>
  <dcterms:modified xsi:type="dcterms:W3CDTF">2024-05-29T10:13:00Z</dcterms:modified>
</cp:coreProperties>
</file>