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809" w:rsidRPr="0063736D" w:rsidRDefault="00AF6809" w:rsidP="00AF6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val="fr-FR"/>
        </w:rPr>
      </w:pPr>
    </w:p>
    <w:p w:rsidR="00AF6809" w:rsidRPr="0063736D" w:rsidRDefault="00AF6809" w:rsidP="00AF6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5106670</wp:posOffset>
            </wp:positionH>
            <wp:positionV relativeFrom="paragraph">
              <wp:posOffset>-194310</wp:posOffset>
            </wp:positionV>
            <wp:extent cx="911225" cy="1060450"/>
            <wp:effectExtent l="0" t="0" r="3175" b="6350"/>
            <wp:wrapNone/>
            <wp:docPr id="2" name="Imagine 2" descr="Descriere: Descriere: 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Descriere: 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-194310</wp:posOffset>
            </wp:positionV>
            <wp:extent cx="759460" cy="1099185"/>
            <wp:effectExtent l="0" t="0" r="2540" b="5715"/>
            <wp:wrapNone/>
            <wp:docPr id="1" name="Imagine 1" descr="Descriere: Descriere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Descriere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809" w:rsidRPr="0063736D" w:rsidRDefault="00AF6809" w:rsidP="00AF6809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63736D">
        <w:rPr>
          <w:rFonts w:ascii="Times New Roman" w:hAnsi="Times New Roman"/>
          <w:b/>
          <w:sz w:val="24"/>
          <w:szCs w:val="24"/>
          <w:lang w:val="fr-FR"/>
        </w:rPr>
        <w:t>ROM</w:t>
      </w:r>
      <w:r w:rsidRPr="0063736D">
        <w:rPr>
          <w:rFonts w:ascii="Times New Roman" w:hAnsi="Times New Roman"/>
          <w:b/>
          <w:sz w:val="24"/>
          <w:szCs w:val="24"/>
        </w:rPr>
        <w:t>Â</w:t>
      </w:r>
      <w:r w:rsidRPr="0063736D">
        <w:rPr>
          <w:rFonts w:ascii="Times New Roman" w:hAnsi="Times New Roman"/>
          <w:b/>
          <w:sz w:val="24"/>
          <w:szCs w:val="24"/>
          <w:lang w:val="fr-FR"/>
        </w:rPr>
        <w:t xml:space="preserve">NIA                                   </w:t>
      </w:r>
    </w:p>
    <w:p w:rsidR="00AF6809" w:rsidRPr="0063736D" w:rsidRDefault="00AF6809" w:rsidP="00AF6809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63736D">
        <w:rPr>
          <w:rFonts w:ascii="Times New Roman" w:hAnsi="Times New Roman"/>
          <w:b/>
          <w:sz w:val="24"/>
          <w:szCs w:val="24"/>
          <w:lang w:val="fr-FR"/>
        </w:rPr>
        <w:t>JUDEŢUL BIHOR</w:t>
      </w:r>
    </w:p>
    <w:p w:rsidR="00AF6809" w:rsidRPr="0063736D" w:rsidRDefault="00AF6809" w:rsidP="00AF6809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fr-FR"/>
        </w:rPr>
      </w:pPr>
      <w:r w:rsidRPr="0063736D">
        <w:rPr>
          <w:rFonts w:ascii="Times New Roman" w:hAnsi="Times New Roman"/>
          <w:b/>
          <w:sz w:val="24"/>
          <w:szCs w:val="24"/>
          <w:u w:val="single"/>
          <w:lang w:val="fr-FR"/>
        </w:rPr>
        <w:t>MUNICIPIUL MARGHITA</w:t>
      </w:r>
    </w:p>
    <w:p w:rsidR="00AF6809" w:rsidRPr="0063736D" w:rsidRDefault="00AF6809" w:rsidP="00AF6809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fr-FR"/>
        </w:rPr>
      </w:pPr>
      <w:r w:rsidRPr="0063736D">
        <w:rPr>
          <w:rFonts w:ascii="Times New Roman" w:hAnsi="Times New Roman"/>
          <w:b/>
          <w:sz w:val="24"/>
          <w:szCs w:val="24"/>
          <w:lang w:val="fr-FR"/>
        </w:rPr>
        <w:t xml:space="preserve">             </w:t>
      </w:r>
      <w:r w:rsidRPr="0063736D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AF6809" w:rsidRPr="0063736D" w:rsidRDefault="00AF6809" w:rsidP="00AF6809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fr-FR"/>
        </w:rPr>
      </w:pPr>
    </w:p>
    <w:p w:rsidR="00AF6809" w:rsidRPr="0063736D" w:rsidRDefault="00AF6809" w:rsidP="00AF6809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AF6809" w:rsidRPr="0063736D" w:rsidRDefault="00AF6809" w:rsidP="00AF6809">
      <w:pPr>
        <w:pStyle w:val="Titlu1"/>
        <w:keepLines w:val="0"/>
        <w:numPr>
          <w:ilvl w:val="0"/>
          <w:numId w:val="1"/>
        </w:numPr>
        <w:suppressAutoHyphens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  <w:lang w:val="ro-RO"/>
        </w:rPr>
      </w:pPr>
      <w:r w:rsidRPr="0063736D">
        <w:rPr>
          <w:rFonts w:ascii="Times New Roman" w:hAnsi="Times New Roman"/>
          <w:color w:val="auto"/>
          <w:sz w:val="24"/>
          <w:szCs w:val="24"/>
          <w:lang w:val="ro-RO"/>
        </w:rPr>
        <w:t xml:space="preserve">Proiect de hotărâre </w:t>
      </w:r>
    </w:p>
    <w:p w:rsidR="00AF6809" w:rsidRPr="00AF6809" w:rsidRDefault="00AF6809" w:rsidP="00AF6809">
      <w:pPr>
        <w:pStyle w:val="Corptext"/>
        <w:numPr>
          <w:ilvl w:val="0"/>
          <w:numId w:val="1"/>
        </w:numPr>
        <w:rPr>
          <w:b w:val="0"/>
          <w:sz w:val="24"/>
          <w:lang w:val="ro-RO"/>
        </w:rPr>
      </w:pPr>
      <w:r w:rsidRPr="00AF6809">
        <w:rPr>
          <w:b w:val="0"/>
          <w:sz w:val="24"/>
          <w:lang w:val="ro-RO"/>
        </w:rPr>
        <w:t xml:space="preserve">Privind aprobarea constituirii unui număr cadastral  </w:t>
      </w:r>
    </w:p>
    <w:p w:rsidR="00AF6809" w:rsidRPr="00AF6809" w:rsidRDefault="00AF6809" w:rsidP="00AF6809">
      <w:pPr>
        <w:pStyle w:val="Corptext"/>
        <w:numPr>
          <w:ilvl w:val="0"/>
          <w:numId w:val="1"/>
        </w:numPr>
        <w:rPr>
          <w:b w:val="0"/>
          <w:sz w:val="24"/>
          <w:lang w:val="ro-RO"/>
        </w:rPr>
      </w:pPr>
      <w:r w:rsidRPr="00AF6809">
        <w:rPr>
          <w:b w:val="0"/>
          <w:sz w:val="24"/>
          <w:lang w:val="ro-RO"/>
        </w:rPr>
        <w:t>în vederea deschiderii unei cărţi funciare noi pentru terenul în suprafață de 5354 mp.</w:t>
      </w:r>
    </w:p>
    <w:p w:rsidR="00AF6809" w:rsidRPr="00AF6809" w:rsidRDefault="00AF6809" w:rsidP="00AF6809">
      <w:pPr>
        <w:pStyle w:val="Corptext"/>
        <w:numPr>
          <w:ilvl w:val="0"/>
          <w:numId w:val="1"/>
        </w:numPr>
        <w:rPr>
          <w:b w:val="0"/>
          <w:sz w:val="24"/>
          <w:lang w:val="ro-RO"/>
        </w:rPr>
      </w:pPr>
      <w:r w:rsidRPr="00AF6809">
        <w:rPr>
          <w:b w:val="0"/>
          <w:sz w:val="24"/>
          <w:lang w:val="ro-RO"/>
        </w:rPr>
        <w:t xml:space="preserve"> situat în extravilanul municipiului Marghita şi cuprinderea acestuia în </w:t>
      </w:r>
    </w:p>
    <w:p w:rsidR="00AF6809" w:rsidRDefault="00AF6809" w:rsidP="00AF6809">
      <w:pPr>
        <w:pStyle w:val="Corptext"/>
        <w:numPr>
          <w:ilvl w:val="0"/>
          <w:numId w:val="1"/>
        </w:numPr>
        <w:rPr>
          <w:b w:val="0"/>
          <w:sz w:val="24"/>
          <w:lang w:val="ro-RO"/>
        </w:rPr>
      </w:pPr>
      <w:r w:rsidRPr="00AF6809">
        <w:rPr>
          <w:b w:val="0"/>
          <w:sz w:val="24"/>
          <w:lang w:val="ro-RO"/>
        </w:rPr>
        <w:t>proprietatea publică a municipiului Marghita</w:t>
      </w:r>
    </w:p>
    <w:p w:rsidR="00AF6809" w:rsidRPr="000E25E4" w:rsidRDefault="00AF6809" w:rsidP="00AF6809">
      <w:pPr>
        <w:pStyle w:val="Corptext"/>
        <w:rPr>
          <w:b w:val="0"/>
          <w:sz w:val="24"/>
          <w:lang w:val="ro-RO"/>
        </w:rPr>
      </w:pPr>
    </w:p>
    <w:p w:rsidR="00AF6809" w:rsidRPr="000E25E4" w:rsidRDefault="00AF6809" w:rsidP="00AF68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0E25E4">
        <w:rPr>
          <w:rFonts w:ascii="Times New Roman" w:hAnsi="Times New Roman"/>
          <w:sz w:val="24"/>
          <w:szCs w:val="24"/>
          <w:lang w:val="ro-RO"/>
        </w:rPr>
        <w:t>Analizând temeiurile juridice :</w:t>
      </w:r>
    </w:p>
    <w:p w:rsidR="00AF6809" w:rsidRPr="000E25E4" w:rsidRDefault="00AF6809" w:rsidP="00AF68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0E25E4">
        <w:rPr>
          <w:rFonts w:ascii="Times New Roman" w:hAnsi="Times New Roman"/>
          <w:sz w:val="24"/>
          <w:szCs w:val="24"/>
          <w:lang w:val="ro-RO"/>
        </w:rPr>
        <w:t xml:space="preserve">- prevederile art. 36 alin. 1 din Legea nr. 18/1991 privind fondul funciar, cu modificările și completările ulterioare </w:t>
      </w:r>
    </w:p>
    <w:p w:rsidR="00AF6809" w:rsidRPr="000E25E4" w:rsidRDefault="00AF6809" w:rsidP="00AF68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0E25E4">
        <w:rPr>
          <w:rFonts w:ascii="Times New Roman" w:hAnsi="Times New Roman"/>
          <w:sz w:val="24"/>
          <w:szCs w:val="24"/>
          <w:lang w:val="ro-RO"/>
        </w:rPr>
        <w:t>- prevederile art. 286</w:t>
      </w:r>
      <w:r w:rsidRPr="000E25E4">
        <w:rPr>
          <w:rFonts w:ascii="Times New Roman" w:hAnsi="Times New Roman"/>
          <w:sz w:val="24"/>
          <w:szCs w:val="24"/>
          <w:lang w:val="ro-RO"/>
        </w:rPr>
        <w:t xml:space="preserve"> şi art. </w:t>
      </w:r>
      <w:r w:rsidRPr="000E25E4">
        <w:rPr>
          <w:rFonts w:ascii="Times New Roman" w:hAnsi="Times New Roman"/>
          <w:sz w:val="24"/>
          <w:szCs w:val="24"/>
          <w:lang w:val="ro-RO"/>
        </w:rPr>
        <w:t xml:space="preserve">287 </w:t>
      </w:r>
      <w:r w:rsidRPr="000E25E4">
        <w:rPr>
          <w:rFonts w:ascii="Times New Roman" w:hAnsi="Times New Roman"/>
          <w:sz w:val="24"/>
          <w:szCs w:val="24"/>
          <w:lang w:val="ro-RO"/>
        </w:rPr>
        <w:t xml:space="preserve"> din OUG 57/2019 privind Codul administrativ</w:t>
      </w:r>
      <w:r w:rsidRPr="000E25E4">
        <w:rPr>
          <w:rFonts w:ascii="Times New Roman" w:hAnsi="Times New Roman"/>
          <w:sz w:val="24"/>
          <w:szCs w:val="24"/>
          <w:lang w:val="ro-RO"/>
        </w:rPr>
        <w:t xml:space="preserve"> cu </w:t>
      </w:r>
      <w:proofErr w:type="spellStart"/>
      <w:r w:rsidRPr="000E25E4">
        <w:rPr>
          <w:rFonts w:ascii="Times New Roman" w:hAnsi="Times New Roman"/>
          <w:sz w:val="24"/>
          <w:szCs w:val="24"/>
          <w:lang w:val="ro-RO"/>
        </w:rPr>
        <w:t>modificarile</w:t>
      </w:r>
      <w:proofErr w:type="spellEnd"/>
      <w:r w:rsidRPr="000E25E4">
        <w:rPr>
          <w:rFonts w:ascii="Times New Roman" w:hAnsi="Times New Roman"/>
          <w:sz w:val="24"/>
          <w:szCs w:val="24"/>
          <w:lang w:val="ro-RO"/>
        </w:rPr>
        <w:t xml:space="preserve"> si completările ulterioare </w:t>
      </w:r>
    </w:p>
    <w:p w:rsidR="00AF6809" w:rsidRPr="000E25E4" w:rsidRDefault="00AF6809" w:rsidP="00AF68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0E25E4">
        <w:rPr>
          <w:rFonts w:ascii="Times New Roman" w:hAnsi="Times New Roman"/>
          <w:sz w:val="24"/>
          <w:szCs w:val="24"/>
          <w:lang w:val="ro-RO"/>
        </w:rPr>
        <w:t>Ţinând cont de :</w:t>
      </w:r>
    </w:p>
    <w:p w:rsidR="000E25E4" w:rsidRPr="000E25E4" w:rsidRDefault="00AF6809" w:rsidP="000E25E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0E25E4">
        <w:rPr>
          <w:rFonts w:ascii="Times New Roman" w:hAnsi="Times New Roman"/>
          <w:sz w:val="24"/>
          <w:szCs w:val="24"/>
          <w:lang w:val="ro-RO"/>
        </w:rPr>
        <w:t>-</w:t>
      </w:r>
      <w:r w:rsidR="000E25E4" w:rsidRPr="000E25E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0E25E4">
        <w:rPr>
          <w:rFonts w:ascii="Times New Roman" w:hAnsi="Times New Roman"/>
          <w:sz w:val="24"/>
          <w:szCs w:val="24"/>
          <w:lang w:val="ro-RO"/>
        </w:rPr>
        <w:t xml:space="preserve">referatul de aprobare al primarului Municipiului Marghita </w:t>
      </w:r>
      <w:r w:rsidRPr="000E25E4">
        <w:rPr>
          <w:rFonts w:ascii="Times New Roman" w:eastAsia="Calibri" w:hAnsi="Times New Roman"/>
          <w:sz w:val="24"/>
          <w:szCs w:val="24"/>
          <w:lang w:val="ro-RO"/>
        </w:rPr>
        <w:t xml:space="preserve">în calitatea sa de iniţiator, înregistrat sub nr. </w:t>
      </w:r>
      <w:r w:rsidR="000E25E4" w:rsidRPr="000E25E4">
        <w:rPr>
          <w:rFonts w:ascii="Times New Roman" w:eastAsia="Calibri" w:hAnsi="Times New Roman"/>
          <w:sz w:val="24"/>
          <w:szCs w:val="24"/>
          <w:lang w:val="ro-RO"/>
        </w:rPr>
        <w:t xml:space="preserve">6268 </w:t>
      </w:r>
      <w:r w:rsidRPr="000E25E4">
        <w:rPr>
          <w:rFonts w:ascii="Times New Roman" w:eastAsia="Calibri" w:hAnsi="Times New Roman"/>
          <w:sz w:val="24"/>
          <w:szCs w:val="24"/>
          <w:lang w:val="ro-RO"/>
        </w:rPr>
        <w:t xml:space="preserve">din </w:t>
      </w:r>
      <w:r w:rsidR="000E25E4" w:rsidRPr="000E25E4">
        <w:rPr>
          <w:rFonts w:ascii="Times New Roman" w:eastAsia="Calibri" w:hAnsi="Times New Roman"/>
          <w:sz w:val="24"/>
          <w:szCs w:val="24"/>
          <w:lang w:val="ro-RO"/>
        </w:rPr>
        <w:t xml:space="preserve">31 </w:t>
      </w:r>
      <w:r w:rsidRPr="000E25E4">
        <w:rPr>
          <w:rFonts w:ascii="Times New Roman" w:eastAsia="Calibri" w:hAnsi="Times New Roman"/>
          <w:sz w:val="24"/>
          <w:szCs w:val="24"/>
          <w:lang w:val="ro-RO"/>
        </w:rPr>
        <w:t>.05.2024</w:t>
      </w:r>
    </w:p>
    <w:p w:rsidR="000E25E4" w:rsidRPr="000E25E4" w:rsidRDefault="000E25E4" w:rsidP="000E25E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0E25E4">
        <w:rPr>
          <w:rFonts w:ascii="Times New Roman" w:eastAsia="Calibri" w:hAnsi="Times New Roman"/>
          <w:sz w:val="24"/>
          <w:szCs w:val="24"/>
          <w:lang w:val="ro-RO"/>
        </w:rPr>
        <w:t xml:space="preserve">- raportul de specialitate al Compartimentului de cadastru înregistrat sub nr. 6269 din 31.05.2024 </w:t>
      </w:r>
    </w:p>
    <w:p w:rsidR="00C62983" w:rsidRPr="000E25E4" w:rsidRDefault="000E25E4">
      <w:pPr>
        <w:rPr>
          <w:rFonts w:ascii="Times New Roman" w:hAnsi="Times New Roman"/>
          <w:sz w:val="24"/>
          <w:szCs w:val="24"/>
          <w:lang w:val="ro-RO"/>
        </w:rPr>
      </w:pPr>
      <w:r w:rsidRPr="000E25E4">
        <w:rPr>
          <w:rFonts w:ascii="Times New Roman" w:hAnsi="Times New Roman"/>
          <w:sz w:val="24"/>
          <w:szCs w:val="24"/>
          <w:lang w:val="ro-RO"/>
        </w:rPr>
        <w:t xml:space="preserve">În temeiul art. 196 alin. 1 lit. a din OUG 57/29019 privind Codul Administrativ, cu </w:t>
      </w:r>
      <w:proofErr w:type="spellStart"/>
      <w:r w:rsidRPr="000E25E4">
        <w:rPr>
          <w:rFonts w:ascii="Times New Roman" w:hAnsi="Times New Roman"/>
          <w:sz w:val="24"/>
          <w:szCs w:val="24"/>
          <w:lang w:val="ro-RO"/>
        </w:rPr>
        <w:t>modificarile</w:t>
      </w:r>
      <w:proofErr w:type="spellEnd"/>
      <w:r w:rsidRPr="000E25E4">
        <w:rPr>
          <w:rFonts w:ascii="Times New Roman" w:hAnsi="Times New Roman"/>
          <w:sz w:val="24"/>
          <w:szCs w:val="24"/>
          <w:lang w:val="ro-RO"/>
        </w:rPr>
        <w:t xml:space="preserve"> si completările ulterioare </w:t>
      </w:r>
    </w:p>
    <w:p w:rsidR="000E25E4" w:rsidRPr="000E25E4" w:rsidRDefault="000E25E4">
      <w:pPr>
        <w:rPr>
          <w:rFonts w:ascii="Times New Roman" w:hAnsi="Times New Roman"/>
          <w:sz w:val="24"/>
          <w:szCs w:val="24"/>
          <w:lang w:val="ro-RO"/>
        </w:rPr>
      </w:pPr>
      <w:r w:rsidRPr="000E25E4">
        <w:rPr>
          <w:rFonts w:ascii="Times New Roman" w:hAnsi="Times New Roman"/>
          <w:sz w:val="24"/>
          <w:szCs w:val="24"/>
          <w:lang w:val="ro-RO"/>
        </w:rPr>
        <w:t xml:space="preserve">Primarul Municipiului Marghita propune următorul </w:t>
      </w:r>
    </w:p>
    <w:p w:rsidR="000E25E4" w:rsidRPr="000E25E4" w:rsidRDefault="000E25E4">
      <w:pPr>
        <w:rPr>
          <w:rFonts w:ascii="Times New Roman" w:hAnsi="Times New Roman"/>
          <w:sz w:val="24"/>
          <w:szCs w:val="24"/>
          <w:lang w:val="ro-RO"/>
        </w:rPr>
      </w:pPr>
      <w:r w:rsidRPr="000E25E4">
        <w:rPr>
          <w:rFonts w:ascii="Times New Roman" w:hAnsi="Times New Roman"/>
          <w:sz w:val="24"/>
          <w:szCs w:val="24"/>
          <w:lang w:val="ro-RO"/>
        </w:rPr>
        <w:t xml:space="preserve">                               Proiect de </w:t>
      </w:r>
      <w:r>
        <w:rPr>
          <w:rFonts w:ascii="Times New Roman" w:hAnsi="Times New Roman"/>
          <w:sz w:val="24"/>
          <w:szCs w:val="24"/>
          <w:lang w:val="ro-RO"/>
        </w:rPr>
        <w:t>hotărâ</w:t>
      </w:r>
      <w:r w:rsidRPr="000E25E4">
        <w:rPr>
          <w:rFonts w:ascii="Times New Roman" w:hAnsi="Times New Roman"/>
          <w:sz w:val="24"/>
          <w:szCs w:val="24"/>
          <w:lang w:val="ro-RO"/>
        </w:rPr>
        <w:t>re:</w:t>
      </w:r>
    </w:p>
    <w:p w:rsidR="000E25E4" w:rsidRPr="000E25E4" w:rsidRDefault="000E25E4" w:rsidP="000E25E4">
      <w:pPr>
        <w:keepNext/>
        <w:tabs>
          <w:tab w:val="left" w:pos="720"/>
        </w:tabs>
        <w:spacing w:line="400" w:lineRule="exact"/>
        <w:jc w:val="both"/>
        <w:outlineLvl w:val="0"/>
        <w:rPr>
          <w:rFonts w:ascii="Times New Roman" w:hAnsi="Times New Roman"/>
          <w:sz w:val="24"/>
          <w:szCs w:val="24"/>
        </w:rPr>
      </w:pPr>
      <w:r w:rsidRPr="000E25E4">
        <w:rPr>
          <w:rFonts w:ascii="Times New Roman" w:hAnsi="Times New Roman"/>
          <w:b/>
          <w:sz w:val="24"/>
          <w:szCs w:val="24"/>
        </w:rPr>
        <w:t>Art. 1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25E4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0E25E4">
        <w:rPr>
          <w:rFonts w:ascii="Times New Roman" w:hAnsi="Times New Roman"/>
          <w:sz w:val="24"/>
          <w:szCs w:val="24"/>
        </w:rPr>
        <w:t>aproba</w:t>
      </w:r>
      <w:proofErr w:type="spellEnd"/>
      <w:r w:rsidRPr="000E25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25E4">
        <w:rPr>
          <w:rFonts w:ascii="Times New Roman" w:hAnsi="Times New Roman"/>
          <w:sz w:val="24"/>
          <w:szCs w:val="24"/>
        </w:rPr>
        <w:t>constituirea</w:t>
      </w:r>
      <w:proofErr w:type="spellEnd"/>
      <w:r w:rsidRPr="000E25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25E4">
        <w:rPr>
          <w:rFonts w:ascii="Times New Roman" w:hAnsi="Times New Roman"/>
          <w:sz w:val="24"/>
          <w:szCs w:val="24"/>
        </w:rPr>
        <w:t>unui</w:t>
      </w:r>
      <w:proofErr w:type="spellEnd"/>
      <w:r w:rsidRPr="000E25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25E4">
        <w:rPr>
          <w:rFonts w:ascii="Times New Roman" w:hAnsi="Times New Roman"/>
          <w:sz w:val="24"/>
          <w:szCs w:val="24"/>
        </w:rPr>
        <w:t>număr</w:t>
      </w:r>
      <w:proofErr w:type="spellEnd"/>
      <w:r w:rsidRPr="000E25E4">
        <w:rPr>
          <w:rFonts w:ascii="Times New Roman" w:hAnsi="Times New Roman"/>
          <w:sz w:val="24"/>
          <w:szCs w:val="24"/>
        </w:rPr>
        <w:t xml:space="preserve"> cadastral </w:t>
      </w:r>
      <w:proofErr w:type="spellStart"/>
      <w:r w:rsidRPr="000E25E4">
        <w:rPr>
          <w:rFonts w:ascii="Times New Roman" w:hAnsi="Times New Roman"/>
          <w:sz w:val="24"/>
          <w:szCs w:val="24"/>
        </w:rPr>
        <w:t>și</w:t>
      </w:r>
      <w:proofErr w:type="spellEnd"/>
      <w:r w:rsidRPr="000E25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25E4">
        <w:rPr>
          <w:rFonts w:ascii="Times New Roman" w:hAnsi="Times New Roman"/>
          <w:sz w:val="24"/>
          <w:szCs w:val="24"/>
        </w:rPr>
        <w:t>cuprinderea</w:t>
      </w:r>
      <w:proofErr w:type="spellEnd"/>
      <w:r w:rsidRPr="000E25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25E4">
        <w:rPr>
          <w:rFonts w:ascii="Times New Roman" w:hAnsi="Times New Roman"/>
          <w:sz w:val="24"/>
          <w:szCs w:val="24"/>
        </w:rPr>
        <w:t>acestuia</w:t>
      </w:r>
      <w:proofErr w:type="spellEnd"/>
      <w:r w:rsidRPr="000E25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25E4">
        <w:rPr>
          <w:rFonts w:ascii="Times New Roman" w:hAnsi="Times New Roman"/>
          <w:sz w:val="24"/>
          <w:szCs w:val="24"/>
        </w:rPr>
        <w:t>în</w:t>
      </w:r>
      <w:proofErr w:type="spellEnd"/>
      <w:r w:rsidRPr="000E25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25E4">
        <w:rPr>
          <w:rFonts w:ascii="Times New Roman" w:hAnsi="Times New Roman"/>
          <w:sz w:val="24"/>
          <w:szCs w:val="24"/>
        </w:rPr>
        <w:t>domeniul</w:t>
      </w:r>
      <w:proofErr w:type="spellEnd"/>
      <w:r w:rsidRPr="000E25E4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0E25E4">
        <w:rPr>
          <w:rFonts w:ascii="Times New Roman" w:hAnsi="Times New Roman"/>
          <w:sz w:val="24"/>
          <w:szCs w:val="24"/>
        </w:rPr>
        <w:t>municipiului</w:t>
      </w:r>
      <w:proofErr w:type="spellEnd"/>
      <w:r w:rsidRPr="000E25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25E4">
        <w:rPr>
          <w:rFonts w:ascii="Times New Roman" w:hAnsi="Times New Roman"/>
          <w:sz w:val="24"/>
          <w:szCs w:val="24"/>
        </w:rPr>
        <w:t>Marghita</w:t>
      </w:r>
      <w:proofErr w:type="spellEnd"/>
      <w:r w:rsidRPr="000E25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E25E4">
        <w:rPr>
          <w:rFonts w:ascii="Times New Roman" w:hAnsi="Times New Roman"/>
          <w:sz w:val="24"/>
          <w:szCs w:val="24"/>
        </w:rPr>
        <w:t>după</w:t>
      </w:r>
      <w:proofErr w:type="spellEnd"/>
      <w:r w:rsidRPr="000E25E4">
        <w:rPr>
          <w:rFonts w:ascii="Times New Roman" w:hAnsi="Times New Roman"/>
          <w:sz w:val="24"/>
          <w:szCs w:val="24"/>
        </w:rPr>
        <w:t xml:space="preserve"> cum </w:t>
      </w:r>
      <w:proofErr w:type="spellStart"/>
      <w:r w:rsidRPr="000E25E4">
        <w:rPr>
          <w:rFonts w:ascii="Times New Roman" w:hAnsi="Times New Roman"/>
          <w:sz w:val="24"/>
          <w:szCs w:val="24"/>
        </w:rPr>
        <w:t>urmează</w:t>
      </w:r>
      <w:proofErr w:type="spellEnd"/>
      <w:r w:rsidRPr="000E25E4">
        <w:rPr>
          <w:rFonts w:ascii="Times New Roman" w:hAnsi="Times New Roman"/>
          <w:sz w:val="24"/>
          <w:szCs w:val="24"/>
        </w:rPr>
        <w:t>:</w:t>
      </w:r>
    </w:p>
    <w:p w:rsidR="000E25E4" w:rsidRPr="00622837" w:rsidRDefault="000E25E4" w:rsidP="000E25E4">
      <w:pPr>
        <w:keepNext/>
        <w:tabs>
          <w:tab w:val="left" w:pos="720"/>
        </w:tabs>
        <w:jc w:val="both"/>
        <w:outlineLvl w:val="0"/>
        <w:rPr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418"/>
        <w:gridCol w:w="1276"/>
        <w:gridCol w:w="1559"/>
        <w:gridCol w:w="1984"/>
        <w:gridCol w:w="2410"/>
      </w:tblGrid>
      <w:tr w:rsidR="000E25E4" w:rsidRPr="00452C7F" w:rsidTr="00BD00E1">
        <w:trPr>
          <w:trHeight w:val="26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25E4" w:rsidRPr="003E16D9" w:rsidRDefault="000E25E4" w:rsidP="00BD00E1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bookmarkStart w:id="0" w:name="_Hlk80868475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NR.CAD. </w:t>
            </w:r>
            <w:proofErr w:type="spellStart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>nou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0E25E4" w:rsidRPr="003E16D9" w:rsidRDefault="000E25E4" w:rsidP="00BD00E1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>Suprafața</w:t>
            </w:r>
            <w:proofErr w:type="spellEnd"/>
          </w:p>
          <w:p w:rsidR="000E25E4" w:rsidRPr="003E16D9" w:rsidRDefault="000E25E4" w:rsidP="00BD00E1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>nr.cad</w:t>
            </w:r>
            <w:proofErr w:type="spellEnd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. </w:t>
            </w:r>
            <w:proofErr w:type="spellStart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>nou</w:t>
            </w:r>
            <w:proofErr w:type="spellEnd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0E25E4" w:rsidRPr="003E16D9" w:rsidRDefault="000E25E4" w:rsidP="00BD00E1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>Destinația</w:t>
            </w:r>
            <w:proofErr w:type="spellEnd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0E25E4" w:rsidRPr="003E16D9" w:rsidRDefault="000E25E4" w:rsidP="00BD00E1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>Nr.topo</w:t>
            </w:r>
            <w:proofErr w:type="spellEnd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. </w:t>
            </w:r>
          </w:p>
          <w:p w:rsidR="000E25E4" w:rsidRPr="003E16D9" w:rsidRDefault="000E25E4" w:rsidP="00BD00E1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>(</w:t>
            </w:r>
            <w:proofErr w:type="spellStart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>parcela</w:t>
            </w:r>
            <w:proofErr w:type="spellEnd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 1:10000)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E25E4" w:rsidRPr="003E16D9" w:rsidRDefault="000E25E4" w:rsidP="00BD00E1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i/>
                <w:sz w:val="20"/>
                <w:szCs w:val="20"/>
              </w:rPr>
              <w:t>Lungime</w:t>
            </w:r>
            <w:proofErr w:type="spellEnd"/>
            <w:r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 (km)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25E4" w:rsidRPr="003E16D9" w:rsidRDefault="000E25E4" w:rsidP="00BD00E1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>Observatii</w:t>
            </w:r>
            <w:proofErr w:type="spellEnd"/>
          </w:p>
        </w:tc>
      </w:tr>
      <w:tr w:rsidR="000E25E4" w:rsidRPr="00452C7F" w:rsidTr="00BD00E1">
        <w:trPr>
          <w:trHeight w:val="1157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E25E4" w:rsidRPr="00452C7F" w:rsidRDefault="000E25E4" w:rsidP="00BD00E1">
            <w:pPr>
              <w:spacing w:line="440" w:lineRule="exact"/>
              <w:jc w:val="center"/>
              <w:rPr>
                <w:i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E25E4" w:rsidRPr="00F8462C" w:rsidRDefault="000E25E4" w:rsidP="00BD00E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5354</w:t>
            </w:r>
            <w:r w:rsidRPr="00F8462C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8462C">
              <w:rPr>
                <w:rFonts w:ascii="Arial Narrow" w:hAnsi="Arial Narrow"/>
                <w:b/>
              </w:rPr>
              <w:t>mp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E25E4" w:rsidRPr="00B46B23" w:rsidRDefault="000E25E4" w:rsidP="00BD00E1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Cs/>
                <w:sz w:val="20"/>
                <w:szCs w:val="20"/>
              </w:rPr>
              <w:t>șanț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</w:rPr>
              <w:t>-canal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E25E4" w:rsidRPr="00C11626" w:rsidRDefault="000E25E4" w:rsidP="00BD00E1">
            <w:pPr>
              <w:pStyle w:val="Frspaier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HCN 1335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E25E4" w:rsidRPr="005C7022" w:rsidRDefault="000E25E4" w:rsidP="00BD00E1">
            <w:pPr>
              <w:pStyle w:val="Frspaier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  <w:r w:rsidRPr="005C702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899</w:t>
            </w:r>
            <w:r w:rsidRPr="005C7022">
              <w:rPr>
                <w:bCs/>
                <w:sz w:val="20"/>
                <w:szCs w:val="20"/>
              </w:rPr>
              <w:t xml:space="preserve"> km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25E4" w:rsidRPr="000E25E4" w:rsidRDefault="000E25E4" w:rsidP="00BD00E1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proofErr w:type="spellStart"/>
            <w:r w:rsidRPr="000E25E4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0E25E4">
              <w:rPr>
                <w:rFonts w:ascii="Times New Roman" w:hAnsi="Times New Roman"/>
                <w:sz w:val="18"/>
                <w:szCs w:val="18"/>
              </w:rPr>
              <w:t xml:space="preserve"> cu </w:t>
            </w:r>
            <w:proofErr w:type="spellStart"/>
            <w:r w:rsidRPr="000E25E4">
              <w:rPr>
                <w:rFonts w:ascii="Times New Roman" w:hAnsi="Times New Roman"/>
                <w:sz w:val="18"/>
                <w:szCs w:val="18"/>
              </w:rPr>
              <w:t>destinatie</w:t>
            </w:r>
            <w:proofErr w:type="spellEnd"/>
            <w:r w:rsidRPr="000E25E4">
              <w:rPr>
                <w:rFonts w:ascii="Times New Roman" w:hAnsi="Times New Roman"/>
                <w:sz w:val="18"/>
                <w:szCs w:val="18"/>
              </w:rPr>
              <w:t xml:space="preserve"> de canal , </w:t>
            </w:r>
            <w:proofErr w:type="spellStart"/>
            <w:r w:rsidRPr="000E25E4">
              <w:rPr>
                <w:rFonts w:ascii="Times New Roman" w:hAnsi="Times New Roman"/>
                <w:sz w:val="18"/>
                <w:szCs w:val="18"/>
              </w:rPr>
              <w:t>sant</w:t>
            </w:r>
            <w:proofErr w:type="spellEnd"/>
            <w:r w:rsidRPr="000E25E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bookmarkEnd w:id="0"/>
    </w:tbl>
    <w:p w:rsidR="000E25E4" w:rsidRDefault="000E25E4">
      <w:pPr>
        <w:rPr>
          <w:rFonts w:ascii="Times New Roman" w:hAnsi="Times New Roman"/>
          <w:sz w:val="24"/>
          <w:szCs w:val="24"/>
        </w:rPr>
      </w:pPr>
    </w:p>
    <w:p w:rsidR="000E25E4" w:rsidRDefault="000E25E4">
      <w:pPr>
        <w:rPr>
          <w:rFonts w:ascii="Times New Roman" w:hAnsi="Times New Roman"/>
          <w:sz w:val="24"/>
          <w:szCs w:val="24"/>
          <w:lang w:val="ro-RO"/>
        </w:rPr>
      </w:pPr>
      <w:r w:rsidRPr="000E25E4">
        <w:rPr>
          <w:rFonts w:ascii="Times New Roman" w:hAnsi="Times New Roman"/>
          <w:b/>
          <w:sz w:val="24"/>
          <w:szCs w:val="24"/>
        </w:rPr>
        <w:t>Art. 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Cu ducerea la î</w:t>
      </w:r>
      <w:r w:rsidRPr="000E25E4">
        <w:rPr>
          <w:rFonts w:ascii="Times New Roman" w:hAnsi="Times New Roman"/>
          <w:sz w:val="24"/>
          <w:szCs w:val="24"/>
          <w:lang w:val="ro-RO"/>
        </w:rPr>
        <w:t xml:space="preserve">ndeplinire a prezentei hotărâri se încredinţează Compartimentul </w:t>
      </w:r>
      <w:r>
        <w:rPr>
          <w:rFonts w:ascii="Times New Roman" w:hAnsi="Times New Roman"/>
          <w:sz w:val="24"/>
          <w:szCs w:val="24"/>
          <w:lang w:val="ro-RO"/>
        </w:rPr>
        <w:t xml:space="preserve">de cadastru din cadrul aparatului de specialitate al primarului. </w:t>
      </w:r>
    </w:p>
    <w:p w:rsidR="000E25E4" w:rsidRDefault="000E25E4">
      <w:pPr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lastRenderedPageBreak/>
        <w:t>Art. 3 Prezenta hotărâre se comunica cu : Instituţia Prefectului Jud.  Bihor , primarul municipiului Marghita, compartiment  afaceri europene ,  la dosar</w:t>
      </w:r>
    </w:p>
    <w:p w:rsidR="000E25E4" w:rsidRDefault="000E25E4">
      <w:pPr>
        <w:rPr>
          <w:rFonts w:ascii="Times New Roman" w:hAnsi="Times New Roman"/>
          <w:sz w:val="24"/>
          <w:szCs w:val="24"/>
          <w:lang w:val="ro-RO"/>
        </w:rPr>
      </w:pPr>
    </w:p>
    <w:p w:rsidR="000E25E4" w:rsidRDefault="000E25E4" w:rsidP="000E25E4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      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Initiator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Vizat legalitate </w:t>
      </w:r>
    </w:p>
    <w:p w:rsidR="000E25E4" w:rsidRDefault="000E25E4" w:rsidP="000E25E4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        Primar                                                                   Secretar General</w:t>
      </w:r>
    </w:p>
    <w:p w:rsidR="000E25E4" w:rsidRPr="000E25E4" w:rsidRDefault="000E25E4" w:rsidP="000E25E4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Marcel Em</w:t>
      </w:r>
      <w:bookmarkStart w:id="1" w:name="_GoBack"/>
      <w:bookmarkEnd w:id="1"/>
      <w:r>
        <w:rPr>
          <w:rFonts w:ascii="Times New Roman" w:hAnsi="Times New Roman"/>
          <w:sz w:val="24"/>
          <w:szCs w:val="24"/>
          <w:lang w:val="ro-RO"/>
        </w:rPr>
        <w:t xml:space="preserve">il SAS ADASACALITII                            Cornelia DEMETER     </w:t>
      </w:r>
    </w:p>
    <w:sectPr w:rsidR="000E25E4" w:rsidRPr="000E2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9FD"/>
    <w:rsid w:val="00014093"/>
    <w:rsid w:val="000E25E4"/>
    <w:rsid w:val="006669FD"/>
    <w:rsid w:val="00AF6809"/>
    <w:rsid w:val="00C6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809"/>
    <w:rPr>
      <w:rFonts w:ascii="Calibri" w:eastAsia="Times New Roman" w:hAnsi="Calibri" w:cs="Times New Roman"/>
      <w:lang w:val="en-GB" w:eastAsia="en-GB"/>
    </w:rPr>
  </w:style>
  <w:style w:type="paragraph" w:styleId="Titlu1">
    <w:name w:val="heading 1"/>
    <w:basedOn w:val="Normal"/>
    <w:next w:val="Normal"/>
    <w:link w:val="Titlu1Caracter"/>
    <w:uiPriority w:val="9"/>
    <w:qFormat/>
    <w:rsid w:val="00AF680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F6809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Corptext">
    <w:name w:val="Body Text"/>
    <w:basedOn w:val="Normal"/>
    <w:link w:val="CorptextCaracter"/>
    <w:unhideWhenUsed/>
    <w:rsid w:val="00AF680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CorptextCaracter">
    <w:name w:val="Corp text Caracter"/>
    <w:basedOn w:val="Fontdeparagrafimplicit"/>
    <w:link w:val="Corptext"/>
    <w:rsid w:val="00AF6809"/>
    <w:rPr>
      <w:rFonts w:ascii="Times New Roman" w:eastAsia="Times New Roman" w:hAnsi="Times New Roman" w:cs="Times New Roman"/>
      <w:b/>
      <w:bCs/>
      <w:sz w:val="28"/>
      <w:szCs w:val="24"/>
      <w:lang w:val="en-GB" w:eastAsia="en-GB"/>
    </w:rPr>
  </w:style>
  <w:style w:type="paragraph" w:styleId="Listparagraf">
    <w:name w:val="List Paragraph"/>
    <w:basedOn w:val="Normal"/>
    <w:uiPriority w:val="34"/>
    <w:qFormat/>
    <w:rsid w:val="000E25E4"/>
    <w:pPr>
      <w:ind w:left="720"/>
      <w:contextualSpacing/>
    </w:pPr>
  </w:style>
  <w:style w:type="paragraph" w:styleId="Frspaiere">
    <w:name w:val="No Spacing"/>
    <w:uiPriority w:val="1"/>
    <w:qFormat/>
    <w:rsid w:val="000E25E4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809"/>
    <w:rPr>
      <w:rFonts w:ascii="Calibri" w:eastAsia="Times New Roman" w:hAnsi="Calibri" w:cs="Times New Roman"/>
      <w:lang w:val="en-GB" w:eastAsia="en-GB"/>
    </w:rPr>
  </w:style>
  <w:style w:type="paragraph" w:styleId="Titlu1">
    <w:name w:val="heading 1"/>
    <w:basedOn w:val="Normal"/>
    <w:next w:val="Normal"/>
    <w:link w:val="Titlu1Caracter"/>
    <w:uiPriority w:val="9"/>
    <w:qFormat/>
    <w:rsid w:val="00AF680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F6809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Corptext">
    <w:name w:val="Body Text"/>
    <w:basedOn w:val="Normal"/>
    <w:link w:val="CorptextCaracter"/>
    <w:unhideWhenUsed/>
    <w:rsid w:val="00AF680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CorptextCaracter">
    <w:name w:val="Corp text Caracter"/>
    <w:basedOn w:val="Fontdeparagrafimplicit"/>
    <w:link w:val="Corptext"/>
    <w:rsid w:val="00AF6809"/>
    <w:rPr>
      <w:rFonts w:ascii="Times New Roman" w:eastAsia="Times New Roman" w:hAnsi="Times New Roman" w:cs="Times New Roman"/>
      <w:b/>
      <w:bCs/>
      <w:sz w:val="28"/>
      <w:szCs w:val="24"/>
      <w:lang w:val="en-GB" w:eastAsia="en-GB"/>
    </w:rPr>
  </w:style>
  <w:style w:type="paragraph" w:styleId="Listparagraf">
    <w:name w:val="List Paragraph"/>
    <w:basedOn w:val="Normal"/>
    <w:uiPriority w:val="34"/>
    <w:qFormat/>
    <w:rsid w:val="000E25E4"/>
    <w:pPr>
      <w:ind w:left="720"/>
      <w:contextualSpacing/>
    </w:pPr>
  </w:style>
  <w:style w:type="paragraph" w:styleId="Frspaiere">
    <w:name w:val="No Spacing"/>
    <w:uiPriority w:val="1"/>
    <w:qFormat/>
    <w:rsid w:val="000E25E4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2024-05-31T11:30:00Z</dcterms:created>
  <dcterms:modified xsi:type="dcterms:W3CDTF">2024-05-31T11:53:00Z</dcterms:modified>
</cp:coreProperties>
</file>