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3D920" w14:textId="77777777" w:rsidR="008849C6" w:rsidRPr="00ED2790" w:rsidRDefault="008849C6" w:rsidP="008849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D2790">
        <w:rPr>
          <w:rFonts w:ascii="Times New Roman" w:hAnsi="Times New Roman" w:cs="Times New Roman"/>
          <w:sz w:val="28"/>
          <w:szCs w:val="28"/>
        </w:rPr>
        <w:t xml:space="preserve">    </w:t>
      </w:r>
      <w:r w:rsidRPr="00ED2790">
        <w:rPr>
          <w:rFonts w:ascii="Times New Roman" w:hAnsi="Times New Roman" w:cs="Times New Roman"/>
          <w:b/>
          <w:sz w:val="28"/>
          <w:szCs w:val="28"/>
        </w:rPr>
        <w:t>R O M Â N I A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      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</w:t>
      </w:r>
    </w:p>
    <w:p w14:paraId="209D7D9D" w14:textId="77777777" w:rsidR="008849C6" w:rsidRPr="00ED2790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       </w:t>
      </w:r>
    </w:p>
    <w:p w14:paraId="54E8B378" w14:textId="77777777" w:rsidR="008849C6" w:rsidRPr="00ED2790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   MUNICIPIUL BRAD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</w:p>
    <w:p w14:paraId="7E39EEB6" w14:textId="77777777" w:rsidR="008849C6" w:rsidRPr="00ED2790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       P R I M A R</w:t>
      </w:r>
      <w:r w:rsidR="00FA72CA" w:rsidRPr="00ED2790">
        <w:rPr>
          <w:rFonts w:ascii="Times New Roman" w:hAnsi="Times New Roman" w:cs="Times New Roman"/>
          <w:b/>
          <w:sz w:val="28"/>
          <w:szCs w:val="28"/>
        </w:rPr>
        <w:t xml:space="preserve"> U L</w:t>
      </w:r>
    </w:p>
    <w:p w14:paraId="65EE807F" w14:textId="40F94ADA" w:rsidR="008849C6" w:rsidRDefault="008849C6" w:rsidP="00DF5D83">
      <w:pPr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95AB5" w:rsidRPr="00ED2790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CD76E5">
        <w:rPr>
          <w:rFonts w:ascii="Times New Roman" w:hAnsi="Times New Roman" w:cs="Times New Roman"/>
          <w:b/>
          <w:sz w:val="28"/>
          <w:szCs w:val="28"/>
        </w:rPr>
        <w:t>82</w:t>
      </w:r>
      <w:r w:rsidR="00B95AB5" w:rsidRPr="00ED2790">
        <w:rPr>
          <w:rFonts w:ascii="Times New Roman" w:hAnsi="Times New Roman" w:cs="Times New Roman"/>
          <w:b/>
          <w:sz w:val="28"/>
          <w:szCs w:val="28"/>
        </w:rPr>
        <w:t>/1</w:t>
      </w:r>
      <w:r w:rsidR="00B560FF">
        <w:rPr>
          <w:rFonts w:ascii="Times New Roman" w:hAnsi="Times New Roman" w:cs="Times New Roman"/>
          <w:b/>
          <w:sz w:val="28"/>
          <w:szCs w:val="28"/>
        </w:rPr>
        <w:t>2077</w:t>
      </w:r>
      <w:r w:rsidR="00B95AB5" w:rsidRPr="00ED2790">
        <w:rPr>
          <w:rFonts w:ascii="Times New Roman" w:hAnsi="Times New Roman" w:cs="Times New Roman"/>
          <w:b/>
          <w:sz w:val="28"/>
          <w:szCs w:val="28"/>
        </w:rPr>
        <w:t>/</w:t>
      </w:r>
      <w:r w:rsidR="00CD76E5">
        <w:rPr>
          <w:rFonts w:ascii="Times New Roman" w:hAnsi="Times New Roman" w:cs="Times New Roman"/>
          <w:b/>
          <w:sz w:val="28"/>
          <w:szCs w:val="28"/>
        </w:rPr>
        <w:t>04</w:t>
      </w:r>
      <w:r w:rsidR="00B560FF">
        <w:rPr>
          <w:rFonts w:ascii="Times New Roman" w:hAnsi="Times New Roman" w:cs="Times New Roman"/>
          <w:b/>
          <w:sz w:val="28"/>
          <w:szCs w:val="28"/>
        </w:rPr>
        <w:t>.0</w:t>
      </w:r>
      <w:r w:rsidR="00CD76E5">
        <w:rPr>
          <w:rFonts w:ascii="Times New Roman" w:hAnsi="Times New Roman" w:cs="Times New Roman"/>
          <w:b/>
          <w:sz w:val="28"/>
          <w:szCs w:val="28"/>
        </w:rPr>
        <w:t>6</w:t>
      </w:r>
      <w:r w:rsidR="00B560FF">
        <w:rPr>
          <w:rFonts w:ascii="Times New Roman" w:hAnsi="Times New Roman" w:cs="Times New Roman"/>
          <w:b/>
          <w:sz w:val="28"/>
          <w:szCs w:val="28"/>
        </w:rPr>
        <w:t>.2024</w:t>
      </w:r>
    </w:p>
    <w:p w14:paraId="726771DA" w14:textId="77777777" w:rsidR="00967FF4" w:rsidRPr="00ED2790" w:rsidRDefault="00967FF4" w:rsidP="008849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C472FD" w14:textId="77777777" w:rsidR="008849C6" w:rsidRDefault="008849C6" w:rsidP="008849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8CE32C" w14:textId="77777777" w:rsidR="0027588E" w:rsidRPr="00ED2790" w:rsidRDefault="0027588E" w:rsidP="008849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7C0822" w14:textId="77777777" w:rsidR="008849C6" w:rsidRPr="00B560FF" w:rsidRDefault="008849C6" w:rsidP="00B560F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560FF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677D93E0" w14:textId="77777777" w:rsidR="00CD76E5" w:rsidRPr="00CD76E5" w:rsidRDefault="00B560FF" w:rsidP="00CD76E5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CD76E5">
        <w:rPr>
          <w:bCs w:val="0"/>
          <w:sz w:val="28"/>
          <w:szCs w:val="28"/>
        </w:rPr>
        <w:t xml:space="preserve">privind </w:t>
      </w:r>
      <w:r w:rsidR="00CD76E5" w:rsidRPr="00CD76E5">
        <w:rPr>
          <w:bCs w:val="0"/>
          <w:sz w:val="28"/>
          <w:szCs w:val="28"/>
        </w:rPr>
        <w:t xml:space="preserve">aprobarea </w:t>
      </w:r>
      <w:bookmarkStart w:id="0" w:name="_Hlk168476508"/>
      <w:r w:rsidR="00CD76E5" w:rsidRPr="00CD76E5">
        <w:rPr>
          <w:bCs w:val="0"/>
          <w:sz w:val="28"/>
          <w:szCs w:val="28"/>
        </w:rPr>
        <w:t>Regulamentului de organizare și funcționare al Centrului de Agrement, Sport și Educație din Municipiul Brad</w:t>
      </w:r>
      <w:bookmarkEnd w:id="0"/>
    </w:p>
    <w:p w14:paraId="30C6EAD5" w14:textId="579ED5A9" w:rsidR="009138D9" w:rsidRDefault="009138D9" w:rsidP="00CD76E5">
      <w:pPr>
        <w:pStyle w:val="Titlu2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  <w:lang w:eastAsia="ar-SA"/>
        </w:rPr>
      </w:pPr>
    </w:p>
    <w:p w14:paraId="5B363025" w14:textId="77777777" w:rsidR="009138D9" w:rsidRPr="00755AC9" w:rsidRDefault="009138D9" w:rsidP="009138D9">
      <w:pPr>
        <w:widowControl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</w:p>
    <w:p w14:paraId="34E8DCE1" w14:textId="77777777" w:rsidR="00755AC9" w:rsidRDefault="00755AC9" w:rsidP="00A94F8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518248" w14:textId="6939AD0E" w:rsidR="00CD76E5" w:rsidRDefault="00CD76E5" w:rsidP="00CD76E5">
      <w:pPr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Începând cu data de 5 iunie 2016 a fost dat în folosință </w:t>
      </w:r>
      <w:r w:rsidR="009F7855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>”</w:t>
      </w:r>
      <w:r w:rsidR="00666DFB" w:rsidRPr="00CD76E5">
        <w:rPr>
          <w:rFonts w:ascii="Times New Roman" w:hAnsi="Times New Roman" w:cs="Times New Roman"/>
          <w:bCs/>
          <w:sz w:val="28"/>
          <w:szCs w:val="28"/>
        </w:rPr>
        <w:t>Centru de Agrement, Sport și Educație</w:t>
      </w:r>
      <w:r w:rsidRPr="00CD76E5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 xml:space="preserve">” </w:t>
      </w:r>
      <w:r w:rsidRPr="00CD76E5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r w:rsidRPr="00CD76E5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situat  în </w:t>
      </w:r>
      <w:r w:rsidR="009F7855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municipiul Brad</w:t>
      </w:r>
      <w:r w:rsidRPr="00CD76E5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, strada Vânătorilor, nr. 7</w:t>
      </w:r>
      <w:r w:rsidR="009F7855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, județul Hunedoara,</w:t>
      </w:r>
      <w:r w:rsidRPr="00CD76E5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iar prin Hotărârea Consiliului Local nr.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69</w:t>
      </w:r>
      <w:r w:rsidRPr="00CD76E5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/201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6</w:t>
      </w:r>
      <w:r w:rsidRPr="00CD76E5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a fost aprobat </w:t>
      </w:r>
      <w:r w:rsidRPr="00CD76E5">
        <w:rPr>
          <w:rFonts w:ascii="Times New Roman" w:hAnsi="Times New Roman" w:cs="Times New Roman"/>
          <w:bCs/>
          <w:sz w:val="28"/>
          <w:szCs w:val="28"/>
        </w:rPr>
        <w:t>Regulamentulu</w:t>
      </w:r>
      <w:r w:rsidR="009F7855">
        <w:rPr>
          <w:rFonts w:ascii="Times New Roman" w:hAnsi="Times New Roman" w:cs="Times New Roman"/>
          <w:bCs/>
          <w:sz w:val="28"/>
          <w:szCs w:val="28"/>
        </w:rPr>
        <w:t>i</w:t>
      </w:r>
      <w:r w:rsidRPr="00CD76E5">
        <w:rPr>
          <w:rFonts w:ascii="Times New Roman" w:hAnsi="Times New Roman" w:cs="Times New Roman"/>
          <w:bCs/>
          <w:sz w:val="28"/>
          <w:szCs w:val="28"/>
        </w:rPr>
        <w:t xml:space="preserve"> de organizare și funcționare al </w:t>
      </w:r>
      <w:r w:rsidR="009F7855">
        <w:rPr>
          <w:rFonts w:ascii="Times New Roman" w:hAnsi="Times New Roman" w:cs="Times New Roman"/>
          <w:bCs/>
          <w:sz w:val="28"/>
          <w:szCs w:val="28"/>
        </w:rPr>
        <w:t>acestuia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37274AC" w14:textId="45399E5F" w:rsidR="00CD76E5" w:rsidRDefault="00CD76E5" w:rsidP="00CD76E5">
      <w:pPr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De la data puneri</w:t>
      </w:r>
      <w:r w:rsidR="009F7855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i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în funcțiune și până în prezent au intervenit o serie de modificări</w:t>
      </w:r>
      <w:r w:rsidR="00D535A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și completări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9F7855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în cuprinsul acestui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Regulament </w:t>
      </w:r>
      <w:r w:rsidR="00D535A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de organizare și funcționare</w:t>
      </w:r>
      <w:r w:rsidR="009F7855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D535A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atât </w:t>
      </w:r>
      <w:r w:rsidR="009F7855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ca urmare a </w:t>
      </w:r>
      <w:r w:rsidR="00D535A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modificărilor legislative</w:t>
      </w:r>
      <w:r w:rsidR="009F7855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,</w:t>
      </w:r>
      <w:r w:rsidR="00D535A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cât și a solicitărilor și situațiilor </w:t>
      </w:r>
      <w:r w:rsidR="00F65BA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la </w:t>
      </w:r>
      <w:r w:rsidR="00D535A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care nu se </w:t>
      </w:r>
      <w:r w:rsidR="00F65BA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făcea referire</w:t>
      </w:r>
      <w:r w:rsidR="00D535A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.</w:t>
      </w:r>
    </w:p>
    <w:p w14:paraId="41F3D30F" w14:textId="6AA16569" w:rsidR="00666DFB" w:rsidRPr="00D526C7" w:rsidRDefault="00CD76E5" w:rsidP="00D526C7">
      <w:pPr>
        <w:suppressAutoHyphens w:val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CD76E5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 w:rsidR="00D535A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Astfel, p</w:t>
      </w:r>
      <w:r w:rsidRPr="00CD76E5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entru buna desfăşurare a activităţilor recreative, sportive şi de îngrijire corporală </w:t>
      </w:r>
      <w:r w:rsidR="00F65BA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în cadrul </w:t>
      </w:r>
      <w:r w:rsidR="00F65BA3" w:rsidRPr="00CD76E5">
        <w:rPr>
          <w:rFonts w:ascii="Times New Roman" w:hAnsi="Times New Roman" w:cs="Times New Roman"/>
          <w:bCs/>
          <w:sz w:val="28"/>
          <w:szCs w:val="28"/>
        </w:rPr>
        <w:t>Centru</w:t>
      </w:r>
      <w:r w:rsidR="00F65BA3">
        <w:rPr>
          <w:rFonts w:ascii="Times New Roman" w:hAnsi="Times New Roman" w:cs="Times New Roman"/>
          <w:bCs/>
          <w:sz w:val="28"/>
          <w:szCs w:val="28"/>
        </w:rPr>
        <w:t>lui</w:t>
      </w:r>
      <w:r w:rsidR="00F65BA3" w:rsidRPr="00CD76E5">
        <w:rPr>
          <w:rFonts w:ascii="Times New Roman" w:hAnsi="Times New Roman" w:cs="Times New Roman"/>
          <w:bCs/>
          <w:sz w:val="28"/>
          <w:szCs w:val="28"/>
        </w:rPr>
        <w:t xml:space="preserve"> de Agrement, Sport și Educație</w:t>
      </w:r>
      <w:r w:rsidR="00F65BA3">
        <w:rPr>
          <w:rFonts w:ascii="Times New Roman" w:hAnsi="Times New Roman" w:cs="Times New Roman"/>
          <w:bCs/>
          <w:sz w:val="28"/>
          <w:szCs w:val="28"/>
        </w:rPr>
        <w:t>,</w:t>
      </w:r>
      <w:r w:rsidR="00F65BA3" w:rsidRPr="00CD76E5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CD76E5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se impune elaborarea unui</w:t>
      </w:r>
      <w:r w:rsidR="00D535A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nou</w:t>
      </w:r>
      <w:r w:rsidRPr="00CD76E5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D535A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R</w:t>
      </w:r>
      <w:r w:rsidRPr="00CD76E5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egulament de organizare care să instituie regulile de conduită a participanţilor la activităţi, precum şi obligaţiile personalului care asigură întreţinerea spaţiilor şi funcţionarea dotărilor puse la dispoziţia publicului.</w:t>
      </w:r>
    </w:p>
    <w:p w14:paraId="408D6D96" w14:textId="2D8D1236" w:rsidR="00D526C7" w:rsidRDefault="00D526C7" w:rsidP="00D526C7">
      <w:pPr>
        <w:suppressAutoHyphens w:val="0"/>
        <w:ind w:firstLine="706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o-RO" w:bidi="ar-SA"/>
        </w:rPr>
      </w:pPr>
      <w:r w:rsidRPr="00D526C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o-RO" w:bidi="ar-SA"/>
        </w:rPr>
        <w:t xml:space="preserve">În contextul celor de mai sus și ținând cont de prevederile legale în vigoare, am inițiat prezentul proiect de hotărâre prin care am propus aprobarea </w:t>
      </w:r>
      <w:r w:rsidRPr="00CD76E5">
        <w:rPr>
          <w:rFonts w:ascii="Times New Roman" w:hAnsi="Times New Roman" w:cs="Times New Roman"/>
          <w:bCs/>
          <w:sz w:val="28"/>
          <w:szCs w:val="28"/>
        </w:rPr>
        <w:t>Regulamentului de organizare și funcționare al Centrului de Agrement, Sport și Educație din Municipiul Brad</w:t>
      </w:r>
      <w:r w:rsidRPr="00D526C7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r w:rsidRPr="00D526C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o-RO" w:bidi="ar-SA"/>
        </w:rPr>
        <w:t>și îl supun spre dezbatere și aprobare plenului Consiliului Local al Municipiului Brad în forma prezentată.</w:t>
      </w:r>
    </w:p>
    <w:p w14:paraId="43598CF1" w14:textId="622F9F2C" w:rsidR="00D526C7" w:rsidRPr="00D526C7" w:rsidRDefault="00D526C7" w:rsidP="00D526C7">
      <w:pPr>
        <w:ind w:firstLine="70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</w:pPr>
      <w:r w:rsidRPr="003E315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o-RO" w:bidi="ar-SA"/>
        </w:rPr>
        <w:t>Am propus, de asemenea, ca</w:t>
      </w:r>
      <w:r w:rsidR="00F65BA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o-RO" w:bidi="ar-SA"/>
        </w:rPr>
        <w:t>,</w:t>
      </w:r>
      <w:r w:rsidRPr="003E315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o-RO" w:bidi="ar-SA"/>
        </w:rPr>
        <w:t xml:space="preserve"> la data intrării în vigoare a prezentei hotărâri</w:t>
      </w:r>
      <w:r w:rsidR="00F65BA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o-RO" w:bidi="ar-SA"/>
        </w:rPr>
        <w:t>,</w:t>
      </w:r>
      <w:r w:rsidRPr="003E315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o-RO" w:bidi="ar-SA"/>
        </w:rPr>
        <w:t xml:space="preserve"> să se abroge prevederile </w:t>
      </w:r>
      <w:r w:rsidRPr="003E315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Hotărârii Consiliului Local nr.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69/2016</w:t>
      </w:r>
      <w:r w:rsidR="00F65BA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cu modificările ulterioare</w:t>
      </w:r>
      <w:r w:rsidRPr="003E315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</w:t>
      </w:r>
    </w:p>
    <w:p w14:paraId="5EB561E2" w14:textId="3A04D80F" w:rsidR="0041377A" w:rsidRPr="0041377A" w:rsidRDefault="0041377A" w:rsidP="0041377A">
      <w:pPr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</w:pPr>
      <w:r w:rsidRPr="0041377A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Invoc în susţinerea propunerii mele prevederile art. 2 şi art. 3 din Legea nr. 69/2000 a educaţiei fizice şi sportului, cu modificările şi completările ulterioare, ale  art. 484 şi art. 485 din Legea nr. 227/2015 privind Codul Fiscal, cu modificările şi completările ulterioare, ale art. 30 din Legea nr. 273/2006 privind finanţele publice locale, cu modificările şi completările ulterioare</w:t>
      </w:r>
      <w:r w:rsidRPr="0041377A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en-US" w:bidi="ar-SA"/>
        </w:rPr>
        <w:t xml:space="preserve">, ale </w:t>
      </w:r>
      <w:r w:rsidRPr="0041377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art. 129 alin. (1), alin. (2) lit. c), alin. (6) lit. a), alin. (7) lit. a), lit. c), lit. e) și lit. f) din O.U.G. nr. 57/2019 privind Codul administrativ, cu modificările şi completările ulterioare precum și ale art. 11 alin. (4) din Legea nr. 554/2004 a contenciosului administrativ, actualizată</w:t>
      </w:r>
      <w:r w:rsidR="00F65BA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</w:t>
      </w:r>
    </w:p>
    <w:p w14:paraId="4CBE4ABE" w14:textId="77777777" w:rsidR="003E3158" w:rsidRPr="00CD76E5" w:rsidRDefault="003E3158" w:rsidP="00CD76E5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14:paraId="3342F3DB" w14:textId="24896341" w:rsidR="004012BA" w:rsidRPr="00DF5D83" w:rsidRDefault="004012BA" w:rsidP="00790500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2A91F7A5" w14:textId="77777777" w:rsidR="00785BF9" w:rsidRPr="00ED279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3CD63BAD" w14:textId="77777777" w:rsidR="00785BF9" w:rsidRPr="00ED279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ED2790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01BC214F" w14:textId="77777777" w:rsidR="008849C6" w:rsidRPr="00ED2790" w:rsidRDefault="008849C6" w:rsidP="00785BF9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295695CA" w14:textId="77777777" w:rsidR="007D6CBF" w:rsidRPr="00ED2790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ED2790" w:rsidSect="008A5E84">
      <w:pgSz w:w="11906" w:h="16838"/>
      <w:pgMar w:top="709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D31A0"/>
    <w:multiLevelType w:val="hybridMultilevel"/>
    <w:tmpl w:val="06FAFBC4"/>
    <w:lvl w:ilvl="0" w:tplc="E6D4EC08">
      <w:numFmt w:val="bullet"/>
      <w:lvlText w:val="-"/>
      <w:lvlJc w:val="left"/>
      <w:pPr>
        <w:ind w:left="720" w:hanging="360"/>
      </w:pPr>
      <w:rPr>
        <w:rFonts w:hint="default"/>
        <w:w w:val="99"/>
        <w:lang w:val="en-US" w:eastAsia="en-US" w:bidi="en-US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55D31"/>
    <w:multiLevelType w:val="multilevel"/>
    <w:tmpl w:val="F2D45E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947625"/>
    <w:multiLevelType w:val="hybridMultilevel"/>
    <w:tmpl w:val="BAF85E0C"/>
    <w:lvl w:ilvl="0" w:tplc="D918F40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E14390"/>
    <w:multiLevelType w:val="multilevel"/>
    <w:tmpl w:val="43348852"/>
    <w:lvl w:ilvl="0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300"/>
        </w:tabs>
        <w:ind w:left="6300" w:hanging="360"/>
      </w:pPr>
    </w:lvl>
  </w:abstractNum>
  <w:num w:numId="1" w16cid:durableId="1792240899">
    <w:abstractNumId w:val="3"/>
  </w:num>
  <w:num w:numId="2" w16cid:durableId="150217119">
    <w:abstractNumId w:val="1"/>
  </w:num>
  <w:num w:numId="3" w16cid:durableId="120080638">
    <w:abstractNumId w:val="2"/>
  </w:num>
  <w:num w:numId="4" w16cid:durableId="1787894948">
    <w:abstractNumId w:val="0"/>
  </w:num>
  <w:num w:numId="5" w16cid:durableId="544417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C6"/>
    <w:rsid w:val="00061731"/>
    <w:rsid w:val="000655E8"/>
    <w:rsid w:val="00090FE6"/>
    <w:rsid w:val="000A3D55"/>
    <w:rsid w:val="000A71EB"/>
    <w:rsid w:val="000D74CE"/>
    <w:rsid w:val="000E7658"/>
    <w:rsid w:val="0011418D"/>
    <w:rsid w:val="0011499F"/>
    <w:rsid w:val="001317ED"/>
    <w:rsid w:val="00145B4F"/>
    <w:rsid w:val="00155623"/>
    <w:rsid w:val="001620CD"/>
    <w:rsid w:val="001C00A7"/>
    <w:rsid w:val="001E4FF8"/>
    <w:rsid w:val="001F3745"/>
    <w:rsid w:val="00230E41"/>
    <w:rsid w:val="0027588E"/>
    <w:rsid w:val="002961CA"/>
    <w:rsid w:val="00296A75"/>
    <w:rsid w:val="002D34C9"/>
    <w:rsid w:val="002E7EE6"/>
    <w:rsid w:val="002F70E6"/>
    <w:rsid w:val="00323D4D"/>
    <w:rsid w:val="00341853"/>
    <w:rsid w:val="003627F3"/>
    <w:rsid w:val="0036373C"/>
    <w:rsid w:val="00364A06"/>
    <w:rsid w:val="0037506F"/>
    <w:rsid w:val="003C0AF4"/>
    <w:rsid w:val="003C6F6C"/>
    <w:rsid w:val="003D6EE9"/>
    <w:rsid w:val="003E3158"/>
    <w:rsid w:val="004012BA"/>
    <w:rsid w:val="0041377A"/>
    <w:rsid w:val="00414C15"/>
    <w:rsid w:val="00416D7F"/>
    <w:rsid w:val="004248A8"/>
    <w:rsid w:val="00436AB6"/>
    <w:rsid w:val="00507CF2"/>
    <w:rsid w:val="005342C5"/>
    <w:rsid w:val="005A4239"/>
    <w:rsid w:val="005E161B"/>
    <w:rsid w:val="00666DFB"/>
    <w:rsid w:val="00693555"/>
    <w:rsid w:val="0071330B"/>
    <w:rsid w:val="00740E35"/>
    <w:rsid w:val="00755AC9"/>
    <w:rsid w:val="00770024"/>
    <w:rsid w:val="00785BF9"/>
    <w:rsid w:val="00790500"/>
    <w:rsid w:val="007D6CBF"/>
    <w:rsid w:val="00806F19"/>
    <w:rsid w:val="00816D10"/>
    <w:rsid w:val="008321E0"/>
    <w:rsid w:val="0086015D"/>
    <w:rsid w:val="008849C6"/>
    <w:rsid w:val="00897198"/>
    <w:rsid w:val="008A5E84"/>
    <w:rsid w:val="008C1649"/>
    <w:rsid w:val="009138D9"/>
    <w:rsid w:val="00955647"/>
    <w:rsid w:val="00967FF4"/>
    <w:rsid w:val="009B0C9C"/>
    <w:rsid w:val="009E6CFA"/>
    <w:rsid w:val="009F1F39"/>
    <w:rsid w:val="009F7855"/>
    <w:rsid w:val="00A20069"/>
    <w:rsid w:val="00A24BCB"/>
    <w:rsid w:val="00A259B6"/>
    <w:rsid w:val="00A64D1E"/>
    <w:rsid w:val="00A9185A"/>
    <w:rsid w:val="00A94F89"/>
    <w:rsid w:val="00AE18A1"/>
    <w:rsid w:val="00AE6764"/>
    <w:rsid w:val="00AE6ED3"/>
    <w:rsid w:val="00B560FF"/>
    <w:rsid w:val="00B95AB5"/>
    <w:rsid w:val="00B96783"/>
    <w:rsid w:val="00CD76E5"/>
    <w:rsid w:val="00CE4FA3"/>
    <w:rsid w:val="00D32AB0"/>
    <w:rsid w:val="00D5070E"/>
    <w:rsid w:val="00D526C7"/>
    <w:rsid w:val="00D535A7"/>
    <w:rsid w:val="00D76E83"/>
    <w:rsid w:val="00D90F63"/>
    <w:rsid w:val="00DA09C3"/>
    <w:rsid w:val="00DF5D83"/>
    <w:rsid w:val="00E0496B"/>
    <w:rsid w:val="00E111DF"/>
    <w:rsid w:val="00E12ABC"/>
    <w:rsid w:val="00E426F4"/>
    <w:rsid w:val="00E50A13"/>
    <w:rsid w:val="00EB48E8"/>
    <w:rsid w:val="00ED2790"/>
    <w:rsid w:val="00F64D60"/>
    <w:rsid w:val="00F65BA3"/>
    <w:rsid w:val="00FA0760"/>
    <w:rsid w:val="00FA72CA"/>
    <w:rsid w:val="00FE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6A7E3"/>
  <w15:docId w15:val="{85CC590B-239C-4F6F-BE4D-9F867B67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unhideWhenUsed/>
    <w:rsid w:val="00A259B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o-RO" w:bidi="ar-SA"/>
    </w:rPr>
  </w:style>
  <w:style w:type="character" w:styleId="Accentuat">
    <w:name w:val="Emphasis"/>
    <w:basedOn w:val="Fontdeparagrafimplicit"/>
    <w:uiPriority w:val="20"/>
    <w:qFormat/>
    <w:rsid w:val="00897198"/>
    <w:rPr>
      <w:i/>
      <w:iCs/>
    </w:rPr>
  </w:style>
  <w:style w:type="paragraph" w:customStyle="1" w:styleId="Default">
    <w:name w:val="Default"/>
    <w:rsid w:val="00ED27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36373C"/>
    <w:pPr>
      <w:spacing w:after="0" w:line="240" w:lineRule="auto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385</Words>
  <Characters>2234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4</cp:revision>
  <cp:lastPrinted>2023-11-29T09:57:00Z</cp:lastPrinted>
  <dcterms:created xsi:type="dcterms:W3CDTF">2024-06-05T07:26:00Z</dcterms:created>
  <dcterms:modified xsi:type="dcterms:W3CDTF">2024-06-05T10:42:00Z</dcterms:modified>
</cp:coreProperties>
</file>