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C2D3" w14:textId="76B19634" w:rsidR="00D02DEA" w:rsidRPr="00D02DEA" w:rsidRDefault="00D02DEA" w:rsidP="00D02DEA">
      <w:pPr>
        <w:ind w:left="284" w:firstLine="708"/>
        <w:jc w:val="center"/>
        <w:rPr>
          <w:rFonts w:ascii="Arial" w:hAnsi="Arial"/>
          <w:i/>
          <w:iCs/>
          <w:lang w:val="ro-RO"/>
        </w:rPr>
      </w:pPr>
      <w:r>
        <w:rPr>
          <w:rFonts w:ascii="Arial" w:hAnsi="Arial"/>
        </w:rPr>
        <w:tab/>
      </w:r>
      <w:r>
        <w:rPr>
          <w:rFonts w:ascii="Arial" w:hAnsi="Arial"/>
        </w:rPr>
        <w:tab/>
      </w:r>
      <w:r>
        <w:rPr>
          <w:rFonts w:ascii="Arial" w:hAnsi="Arial"/>
        </w:rPr>
        <w:tab/>
      </w:r>
      <w:r w:rsidRPr="00D02DEA">
        <w:rPr>
          <w:rFonts w:ascii="Arial" w:hAnsi="Arial"/>
          <w:i/>
          <w:iCs/>
          <w:lang w:val="ro-RO"/>
        </w:rPr>
        <w:t>Anexa nr. 2 la Proiectul de hotărâre nr. 85/11829/27.05.2021</w:t>
      </w:r>
    </w:p>
    <w:p w14:paraId="61F6EFA2" w14:textId="77777777" w:rsidR="00D02DEA" w:rsidRPr="00D02DEA" w:rsidRDefault="00D02DEA" w:rsidP="00D02DEA">
      <w:pPr>
        <w:ind w:left="284" w:firstLine="708"/>
        <w:jc w:val="center"/>
        <w:rPr>
          <w:rFonts w:hint="eastAsia"/>
          <w:lang w:val="ro-RO"/>
        </w:rPr>
      </w:pPr>
    </w:p>
    <w:p w14:paraId="15300E98" w14:textId="15613B0E" w:rsidR="00D02DEA" w:rsidRPr="00D02DEA" w:rsidRDefault="00D02DEA" w:rsidP="00D02DEA">
      <w:pPr>
        <w:ind w:left="284" w:firstLine="708"/>
        <w:jc w:val="center"/>
        <w:rPr>
          <w:rFonts w:ascii="Arial" w:hAnsi="Arial"/>
          <w:b/>
          <w:sz w:val="28"/>
          <w:szCs w:val="28"/>
          <w:lang w:val="ro-RO"/>
        </w:rPr>
      </w:pPr>
      <w:r w:rsidRPr="00D02DEA">
        <w:rPr>
          <w:noProof/>
          <w:lang w:val="ro-RO"/>
        </w:rPr>
        <w:drawing>
          <wp:anchor distT="0" distB="0" distL="114935" distR="114935" simplePos="0" relativeHeight="251660288" behindDoc="0" locked="0" layoutInCell="1" allowOverlap="1" wp14:anchorId="41373E8C" wp14:editId="0E4F5AF6">
            <wp:simplePos x="0" y="0"/>
            <wp:positionH relativeFrom="column">
              <wp:posOffset>17780</wp:posOffset>
            </wp:positionH>
            <wp:positionV relativeFrom="paragraph">
              <wp:posOffset>-24130</wp:posOffset>
            </wp:positionV>
            <wp:extent cx="617220" cy="984250"/>
            <wp:effectExtent l="0" t="0" r="0" b="6350"/>
            <wp:wrapTight wrapText="bothSides">
              <wp:wrapPolygon edited="0">
                <wp:start x="0" y="0"/>
                <wp:lineTo x="0" y="21321"/>
                <wp:lineTo x="20667" y="21321"/>
                <wp:lineTo x="20667"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984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02DEA">
        <w:rPr>
          <w:noProof/>
          <w:lang w:val="ro-RO"/>
        </w:rPr>
        <w:drawing>
          <wp:anchor distT="0" distB="0" distL="114935" distR="114935" simplePos="0" relativeHeight="251661312" behindDoc="1" locked="0" layoutInCell="1" allowOverlap="1" wp14:anchorId="7F6762A3" wp14:editId="2DBE7F9E">
            <wp:simplePos x="0" y="0"/>
            <wp:positionH relativeFrom="column">
              <wp:posOffset>5332730</wp:posOffset>
            </wp:positionH>
            <wp:positionV relativeFrom="paragraph">
              <wp:posOffset>51435</wp:posOffset>
            </wp:positionV>
            <wp:extent cx="969645" cy="653415"/>
            <wp:effectExtent l="0" t="0" r="1905" b="0"/>
            <wp:wrapTight wrapText="bothSides">
              <wp:wrapPolygon edited="0">
                <wp:start x="0" y="0"/>
                <wp:lineTo x="0" y="20781"/>
                <wp:lineTo x="21218" y="20781"/>
                <wp:lineTo x="21218" y="0"/>
                <wp:lineTo x="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645" cy="653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AC8D18" w14:textId="77777777" w:rsidR="00D02DEA" w:rsidRPr="00D02DEA" w:rsidRDefault="00D02DEA" w:rsidP="00D02DEA">
      <w:pPr>
        <w:jc w:val="both"/>
        <w:rPr>
          <w:rFonts w:eastAsia="Liberation Serif" w:cs="Liberation Serif"/>
          <w:b/>
          <w:sz w:val="28"/>
          <w:szCs w:val="28"/>
          <w:lang w:val="ro-RO"/>
        </w:rPr>
      </w:pPr>
      <w:r w:rsidRPr="00D02DEA">
        <w:rPr>
          <w:rFonts w:eastAsia="Liberation Serif" w:cs="Liberation Serif"/>
          <w:b/>
          <w:sz w:val="30"/>
          <w:szCs w:val="30"/>
          <w:lang w:val="ro-RO" w:eastAsia="ar-SA"/>
        </w:rPr>
        <w:t xml:space="preserve">           </w:t>
      </w:r>
      <w:r w:rsidRPr="00D02DEA">
        <w:rPr>
          <w:rFonts w:eastAsia="Times New Roman"/>
          <w:b/>
          <w:sz w:val="30"/>
          <w:szCs w:val="30"/>
          <w:lang w:val="ro-RO" w:eastAsia="ar-SA"/>
        </w:rPr>
        <w:t>R O M Â N I A - JUDEŢUL HUNEDOARA</w:t>
      </w:r>
    </w:p>
    <w:p w14:paraId="49ADD48B" w14:textId="77777777" w:rsidR="00D02DEA" w:rsidRPr="00D02DEA" w:rsidRDefault="00D02DEA" w:rsidP="00D02DEA">
      <w:pPr>
        <w:rPr>
          <w:rFonts w:eastAsia="Liberation Serif" w:cs="Liberation Serif"/>
          <w:b/>
          <w:sz w:val="22"/>
          <w:szCs w:val="22"/>
          <w:lang w:val="ro-RO"/>
        </w:rPr>
      </w:pPr>
      <w:r w:rsidRPr="00D02DEA">
        <w:rPr>
          <w:rFonts w:eastAsia="Liberation Serif" w:cs="Liberation Serif"/>
          <w:b/>
          <w:sz w:val="28"/>
          <w:szCs w:val="28"/>
          <w:lang w:val="ro-RO"/>
        </w:rPr>
        <w:t xml:space="preserve">     </w:t>
      </w:r>
      <w:r w:rsidRPr="00D02DEA">
        <w:rPr>
          <w:rFonts w:eastAsia="Liberation Serif" w:cs="Liberation Serif"/>
          <w:b/>
          <w:sz w:val="40"/>
          <w:szCs w:val="40"/>
          <w:lang w:val="ro-RO"/>
        </w:rPr>
        <w:t xml:space="preserve"> </w:t>
      </w:r>
      <w:r w:rsidRPr="00D02DEA">
        <w:rPr>
          <w:b/>
          <w:sz w:val="40"/>
          <w:szCs w:val="40"/>
          <w:lang w:val="ro-RO"/>
        </w:rPr>
        <w:t>MUNICIPIUL BRAD -  PRIMĂRIA</w:t>
      </w:r>
    </w:p>
    <w:p w14:paraId="2CBFB808" w14:textId="77777777" w:rsidR="00D02DEA" w:rsidRPr="00D02DEA" w:rsidRDefault="00D02DEA" w:rsidP="00D02DEA">
      <w:pPr>
        <w:rPr>
          <w:rFonts w:cs="Tahoma" w:hint="eastAsia"/>
          <w:b/>
          <w:bCs/>
          <w:sz w:val="22"/>
          <w:szCs w:val="22"/>
          <w:u w:val="single"/>
          <w:lang w:val="ro-RO"/>
        </w:rPr>
      </w:pPr>
      <w:r w:rsidRPr="00D02DEA">
        <w:rPr>
          <w:rFonts w:eastAsia="Liberation Serif" w:cs="Liberation Serif"/>
          <w:b/>
          <w:sz w:val="22"/>
          <w:szCs w:val="22"/>
          <w:lang w:val="ro-RO"/>
        </w:rPr>
        <w:t xml:space="preserve">        </w:t>
      </w:r>
      <w:r w:rsidRPr="00D02DEA">
        <w:rPr>
          <w:rFonts w:eastAsia="Times New Roman"/>
          <w:sz w:val="28"/>
          <w:szCs w:val="28"/>
          <w:lang w:val="ro-RO" w:eastAsia="ar-SA"/>
        </w:rPr>
        <w:tab/>
      </w:r>
      <w:r w:rsidRPr="00D02DEA">
        <w:rPr>
          <w:rFonts w:eastAsia="Times New Roman"/>
          <w:sz w:val="28"/>
          <w:szCs w:val="28"/>
          <w:lang w:val="ro-RO" w:eastAsia="ar-SA"/>
        </w:rPr>
        <w:tab/>
        <w:t xml:space="preserve">   </w:t>
      </w:r>
      <w:r w:rsidRPr="00D02DEA">
        <w:rPr>
          <w:rFonts w:eastAsia="Times New Roman"/>
          <w:lang w:val="ro-RO" w:eastAsia="ar-SA"/>
        </w:rPr>
        <w:t xml:space="preserve">Brad, 335200, str. </w:t>
      </w:r>
      <w:proofErr w:type="spellStart"/>
      <w:r w:rsidRPr="00D02DEA">
        <w:rPr>
          <w:rFonts w:eastAsia="Times New Roman"/>
          <w:lang w:val="ro-RO" w:eastAsia="ar-SA"/>
        </w:rPr>
        <w:t>Independenţei</w:t>
      </w:r>
      <w:proofErr w:type="spellEnd"/>
      <w:r w:rsidRPr="00D02DEA">
        <w:rPr>
          <w:rFonts w:eastAsia="Times New Roman"/>
          <w:lang w:val="ro-RO" w:eastAsia="ar-SA"/>
        </w:rPr>
        <w:t xml:space="preserve"> nr. 2</w:t>
      </w:r>
    </w:p>
    <w:p w14:paraId="5203D516" w14:textId="77777777" w:rsidR="00D02DEA" w:rsidRPr="00D02DEA" w:rsidRDefault="00D02DEA" w:rsidP="00D02DEA">
      <w:pPr>
        <w:jc w:val="center"/>
        <w:rPr>
          <w:rFonts w:hint="eastAsia"/>
          <w:lang w:val="ro-RO"/>
        </w:rPr>
      </w:pPr>
      <w:r w:rsidRPr="00D02DEA">
        <w:rPr>
          <w:rFonts w:cs="Tahoma"/>
          <w:b/>
          <w:bCs/>
          <w:sz w:val="22"/>
          <w:szCs w:val="22"/>
          <w:u w:val="single"/>
          <w:lang w:val="ro-RO"/>
        </w:rPr>
        <w:t xml:space="preserve">telefon: 0254/612665, fax: 0254/612669, </w:t>
      </w:r>
      <w:hyperlink r:id="rId6" w:history="1">
        <w:r w:rsidRPr="00D02DEA">
          <w:rPr>
            <w:rStyle w:val="Hyperlink"/>
            <w:lang w:val="ro-RO"/>
          </w:rPr>
          <w:t>bradprim@yahoo.com</w:t>
        </w:r>
      </w:hyperlink>
      <w:r w:rsidRPr="00D02DEA">
        <w:rPr>
          <w:rFonts w:cs="Tahoma"/>
          <w:b/>
          <w:bCs/>
          <w:sz w:val="22"/>
          <w:szCs w:val="22"/>
          <w:u w:val="single"/>
          <w:lang w:val="ro-RO"/>
        </w:rPr>
        <w:t>, www.primariabrad.ro</w:t>
      </w:r>
    </w:p>
    <w:p w14:paraId="78128016" w14:textId="39541B35" w:rsidR="00D02DEA" w:rsidRPr="00D02DEA" w:rsidRDefault="00D02DEA" w:rsidP="00D02DEA">
      <w:pPr>
        <w:ind w:left="284" w:firstLine="708"/>
        <w:jc w:val="right"/>
        <w:rPr>
          <w:rFonts w:ascii="Arial" w:hAnsi="Arial"/>
          <w:b/>
          <w:lang w:val="ro-RO"/>
        </w:rPr>
      </w:pPr>
      <w:r w:rsidRPr="00D02DEA">
        <w:rPr>
          <w:noProof/>
          <w:lang w:val="ro-RO"/>
        </w:rPr>
        <w:drawing>
          <wp:anchor distT="0" distB="0" distL="114935" distR="114935" simplePos="0" relativeHeight="251659264" behindDoc="1" locked="0" layoutInCell="1" allowOverlap="1" wp14:anchorId="3C4008FE" wp14:editId="72797A42">
            <wp:simplePos x="0" y="0"/>
            <wp:positionH relativeFrom="column">
              <wp:posOffset>-88900</wp:posOffset>
            </wp:positionH>
            <wp:positionV relativeFrom="paragraph">
              <wp:posOffset>144145</wp:posOffset>
            </wp:positionV>
            <wp:extent cx="5943600" cy="85090"/>
            <wp:effectExtent l="0" t="0" r="0" b="0"/>
            <wp:wrapTight wrapText="bothSides">
              <wp:wrapPolygon edited="0">
                <wp:start x="0" y="0"/>
                <wp:lineTo x="0" y="14507"/>
                <wp:lineTo x="21531" y="14507"/>
                <wp:lineTo x="21531"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5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8C8B6B0" w14:textId="77777777" w:rsidR="00D02DEA" w:rsidRPr="00D02DEA" w:rsidRDefault="00D02DEA" w:rsidP="00D02DEA">
      <w:pPr>
        <w:spacing w:line="360" w:lineRule="auto"/>
        <w:jc w:val="center"/>
        <w:rPr>
          <w:rFonts w:ascii="Arial" w:hAnsi="Arial"/>
          <w:b/>
          <w:sz w:val="22"/>
          <w:szCs w:val="22"/>
          <w:lang w:val="ro-RO"/>
        </w:rPr>
      </w:pPr>
      <w:r w:rsidRPr="00D02DEA">
        <w:rPr>
          <w:rFonts w:ascii="Arial" w:hAnsi="Arial"/>
          <w:b/>
          <w:sz w:val="22"/>
          <w:szCs w:val="22"/>
          <w:lang w:val="ro-RO"/>
        </w:rPr>
        <w:t>CONTRACT DE DARE ÎN FOLOSINȚĂ GRATUITĂ</w:t>
      </w:r>
    </w:p>
    <w:p w14:paraId="471570F4" w14:textId="77777777" w:rsidR="00D02DEA" w:rsidRPr="00D02DEA" w:rsidRDefault="00D02DEA" w:rsidP="00D02DEA">
      <w:pPr>
        <w:spacing w:line="360" w:lineRule="auto"/>
        <w:jc w:val="center"/>
        <w:rPr>
          <w:rFonts w:ascii="Arial" w:hAnsi="Arial"/>
          <w:b/>
          <w:sz w:val="22"/>
          <w:szCs w:val="22"/>
          <w:lang w:val="ro-RO"/>
        </w:rPr>
      </w:pPr>
      <w:r w:rsidRPr="00D02DEA">
        <w:rPr>
          <w:rFonts w:ascii="Arial" w:hAnsi="Arial"/>
          <w:b/>
          <w:sz w:val="22"/>
          <w:szCs w:val="22"/>
          <w:lang w:val="ro-RO"/>
        </w:rPr>
        <w:t>Nr.__________/____________</w:t>
      </w:r>
    </w:p>
    <w:p w14:paraId="1C9B1397" w14:textId="77777777" w:rsidR="00D02DEA" w:rsidRPr="00D02DEA" w:rsidRDefault="00D02DEA" w:rsidP="00D02DEA">
      <w:pPr>
        <w:jc w:val="center"/>
        <w:rPr>
          <w:rFonts w:ascii="Arial" w:hAnsi="Arial"/>
          <w:b/>
          <w:sz w:val="22"/>
          <w:szCs w:val="22"/>
          <w:lang w:val="ro-RO"/>
        </w:rPr>
      </w:pPr>
    </w:p>
    <w:p w14:paraId="044B3E42" w14:textId="77777777" w:rsidR="00D02DEA" w:rsidRPr="00D02DEA" w:rsidRDefault="00D02DEA" w:rsidP="00D02DEA">
      <w:pPr>
        <w:jc w:val="center"/>
        <w:rPr>
          <w:rFonts w:ascii="Arial" w:hAnsi="Arial"/>
          <w:b/>
          <w:sz w:val="22"/>
          <w:szCs w:val="22"/>
          <w:lang w:val="ro-RO"/>
        </w:rPr>
      </w:pPr>
    </w:p>
    <w:p w14:paraId="55A01882" w14:textId="0E3623EB" w:rsidR="00D02DEA" w:rsidRPr="00D02DEA" w:rsidRDefault="00D02DEA" w:rsidP="00D02DEA">
      <w:pPr>
        <w:jc w:val="both"/>
        <w:rPr>
          <w:rFonts w:ascii="Arial" w:hAnsi="Arial"/>
          <w:b/>
          <w:i/>
          <w:iCs/>
          <w:sz w:val="22"/>
          <w:szCs w:val="22"/>
          <w:lang w:val="ro-RO"/>
        </w:rPr>
      </w:pPr>
      <w:r w:rsidRPr="00D02DEA">
        <w:rPr>
          <w:rFonts w:ascii="Arial" w:hAnsi="Arial"/>
          <w:b/>
          <w:sz w:val="22"/>
          <w:szCs w:val="22"/>
          <w:lang w:val="ro-RO"/>
        </w:rPr>
        <w:tab/>
      </w:r>
      <w:r w:rsidRPr="00D02DEA">
        <w:rPr>
          <w:rFonts w:ascii="Arial" w:hAnsi="Arial"/>
          <w:b/>
          <w:i/>
          <w:iCs/>
          <w:sz w:val="22"/>
          <w:szCs w:val="22"/>
          <w:lang w:val="ro-RO"/>
        </w:rPr>
        <w:t>În temeiul prevederilor O.U.G. nr.57/2019 privind Codul administrativ, cu modificările și completările ulterioare, s-a încheiat prezentul contract de dare în folosință gratuită în baza H.C.L. nr._____/2021 a Consiliului Local al Municipiului Brad.</w:t>
      </w:r>
    </w:p>
    <w:p w14:paraId="4E0C9A81" w14:textId="77777777" w:rsidR="00D02DEA" w:rsidRPr="00D02DEA" w:rsidRDefault="00D02DEA" w:rsidP="00D02DEA">
      <w:pPr>
        <w:jc w:val="both"/>
        <w:rPr>
          <w:rFonts w:ascii="Arial" w:hAnsi="Arial"/>
          <w:b/>
          <w:sz w:val="22"/>
          <w:szCs w:val="22"/>
          <w:lang w:val="ro-RO"/>
        </w:rPr>
      </w:pPr>
    </w:p>
    <w:p w14:paraId="79D90558" w14:textId="77777777" w:rsidR="00D02DEA" w:rsidRPr="00D02DEA" w:rsidRDefault="00D02DEA" w:rsidP="00D02DEA">
      <w:pPr>
        <w:jc w:val="both"/>
        <w:rPr>
          <w:rFonts w:ascii="Arial" w:hAnsi="Arial"/>
          <w:b/>
          <w:sz w:val="22"/>
          <w:szCs w:val="22"/>
          <w:lang w:val="ro-RO"/>
        </w:rPr>
      </w:pPr>
    </w:p>
    <w:p w14:paraId="15AF042C" w14:textId="5490202D" w:rsidR="00D02DEA" w:rsidRDefault="00D02DEA" w:rsidP="00D02DEA">
      <w:pPr>
        <w:jc w:val="center"/>
        <w:rPr>
          <w:rFonts w:ascii="Arial" w:hAnsi="Arial"/>
          <w:b/>
          <w:sz w:val="22"/>
          <w:szCs w:val="22"/>
          <w:lang w:val="ro-RO"/>
        </w:rPr>
      </w:pPr>
      <w:r w:rsidRPr="00D02DEA">
        <w:rPr>
          <w:rFonts w:ascii="Arial" w:hAnsi="Arial"/>
          <w:b/>
          <w:sz w:val="22"/>
          <w:szCs w:val="22"/>
          <w:lang w:val="ro-RO"/>
        </w:rPr>
        <w:t>CAPITOLUL I. - PĂRȚILE CONTRACTANTE</w:t>
      </w:r>
    </w:p>
    <w:p w14:paraId="382F4BF8" w14:textId="77777777" w:rsidR="00D02DEA" w:rsidRPr="00D02DEA" w:rsidRDefault="00D02DEA" w:rsidP="00D02DEA">
      <w:pPr>
        <w:jc w:val="center"/>
        <w:rPr>
          <w:rFonts w:ascii="Arial" w:hAnsi="Arial"/>
          <w:b/>
          <w:sz w:val="22"/>
          <w:szCs w:val="22"/>
          <w:lang w:val="ro-RO"/>
        </w:rPr>
      </w:pPr>
    </w:p>
    <w:p w14:paraId="763FC18E" w14:textId="65DCC206" w:rsidR="00D02DEA" w:rsidRPr="00D02DEA" w:rsidRDefault="00D02DEA" w:rsidP="00D02DEA">
      <w:pPr>
        <w:jc w:val="both"/>
        <w:rPr>
          <w:rFonts w:ascii="Arial" w:hAnsi="Arial"/>
          <w:b/>
          <w:sz w:val="22"/>
          <w:szCs w:val="22"/>
          <w:lang w:val="ro-RO"/>
        </w:rPr>
      </w:pPr>
      <w:r w:rsidRPr="00D02DEA">
        <w:rPr>
          <w:rFonts w:ascii="Arial" w:hAnsi="Arial"/>
          <w:b/>
          <w:sz w:val="22"/>
          <w:szCs w:val="22"/>
          <w:lang w:val="ro-RO"/>
        </w:rPr>
        <w:tab/>
        <w:t xml:space="preserve">MUNICIPIUL BRAD, </w:t>
      </w:r>
      <w:r w:rsidRPr="00D02DEA">
        <w:rPr>
          <w:rFonts w:ascii="Arial" w:hAnsi="Arial"/>
          <w:sz w:val="22"/>
          <w:szCs w:val="22"/>
          <w:lang w:val="ro-RO"/>
        </w:rPr>
        <w:t>cu sediul în municipiul Brad, strada Independenței, nr. 2, cod 335200 județul Hunedoara, CUI 4374962, reprezentat prin</w:t>
      </w:r>
      <w:r w:rsidRPr="00D02DEA">
        <w:rPr>
          <w:rFonts w:ascii="Arial" w:hAnsi="Arial"/>
          <w:b/>
          <w:sz w:val="22"/>
          <w:szCs w:val="22"/>
          <w:lang w:val="ro-RO"/>
        </w:rPr>
        <w:t xml:space="preserve"> Primar, Florin Cazacu</w:t>
      </w:r>
      <w:r w:rsidRPr="00D02DEA">
        <w:rPr>
          <w:rFonts w:ascii="Arial" w:hAnsi="Arial"/>
          <w:sz w:val="22"/>
          <w:szCs w:val="22"/>
          <w:lang w:val="ro-RO"/>
        </w:rPr>
        <w:t xml:space="preserve">, în calitate de </w:t>
      </w:r>
      <w:r>
        <w:rPr>
          <w:rFonts w:ascii="Arial" w:hAnsi="Arial"/>
          <w:b/>
          <w:sz w:val="22"/>
          <w:szCs w:val="22"/>
          <w:lang w:val="ro-RO"/>
        </w:rPr>
        <w:t>COMODANT</w:t>
      </w:r>
      <w:r w:rsidRPr="00D02DEA">
        <w:rPr>
          <w:rFonts w:ascii="Arial" w:hAnsi="Arial"/>
          <w:b/>
          <w:sz w:val="22"/>
          <w:szCs w:val="22"/>
          <w:lang w:val="ro-RO"/>
        </w:rPr>
        <w:t xml:space="preserve">, </w:t>
      </w:r>
      <w:r w:rsidRPr="00D02DEA">
        <w:rPr>
          <w:rFonts w:ascii="Arial" w:hAnsi="Arial"/>
          <w:sz w:val="22"/>
          <w:szCs w:val="22"/>
          <w:lang w:val="ro-RO"/>
        </w:rPr>
        <w:t>pe de o parte</w:t>
      </w:r>
    </w:p>
    <w:p w14:paraId="06F15FEC" w14:textId="47693FC5" w:rsidR="00D02DEA" w:rsidRDefault="00D02DEA" w:rsidP="00D02DEA">
      <w:pPr>
        <w:jc w:val="center"/>
        <w:rPr>
          <w:rFonts w:ascii="Arial" w:hAnsi="Arial"/>
          <w:b/>
          <w:sz w:val="22"/>
          <w:szCs w:val="22"/>
          <w:lang w:val="ro-RO"/>
        </w:rPr>
      </w:pPr>
      <w:r>
        <w:rPr>
          <w:rFonts w:ascii="Arial" w:hAnsi="Arial"/>
          <w:b/>
          <w:sz w:val="22"/>
          <w:szCs w:val="22"/>
          <w:lang w:val="ro-RO"/>
        </w:rPr>
        <w:t>ș</w:t>
      </w:r>
      <w:r w:rsidRPr="00D02DEA">
        <w:rPr>
          <w:rFonts w:ascii="Arial" w:hAnsi="Arial"/>
          <w:b/>
          <w:sz w:val="22"/>
          <w:szCs w:val="22"/>
          <w:lang w:val="ro-RO"/>
        </w:rPr>
        <w:t>i</w:t>
      </w:r>
    </w:p>
    <w:p w14:paraId="2D402C67" w14:textId="77777777" w:rsidR="00D02DEA" w:rsidRPr="00D02DEA" w:rsidRDefault="00D02DEA" w:rsidP="00D02DEA">
      <w:pPr>
        <w:jc w:val="center"/>
        <w:rPr>
          <w:rFonts w:ascii="Arial" w:hAnsi="Arial"/>
          <w:b/>
          <w:sz w:val="22"/>
          <w:szCs w:val="22"/>
          <w:lang w:val="ro-RO"/>
        </w:rPr>
      </w:pPr>
    </w:p>
    <w:p w14:paraId="74F9939C" w14:textId="706C111A" w:rsidR="00D02DEA" w:rsidRPr="00D02DEA" w:rsidRDefault="00D02DEA" w:rsidP="00D02DEA">
      <w:pPr>
        <w:ind w:firstLine="708"/>
        <w:jc w:val="both"/>
        <w:rPr>
          <w:rFonts w:ascii="Arial" w:hAnsi="Arial"/>
          <w:sz w:val="22"/>
          <w:szCs w:val="22"/>
          <w:lang w:val="ro-RO"/>
        </w:rPr>
      </w:pPr>
      <w:r w:rsidRPr="00D02DEA">
        <w:rPr>
          <w:rFonts w:ascii="Arial" w:hAnsi="Arial"/>
          <w:b/>
          <w:sz w:val="22"/>
          <w:szCs w:val="22"/>
          <w:lang w:val="ro-RO"/>
        </w:rPr>
        <w:t>CLUBUL SPORTIV ”ARMATA</w:t>
      </w:r>
      <w:r>
        <w:rPr>
          <w:rFonts w:ascii="Arial" w:hAnsi="Arial"/>
          <w:b/>
          <w:sz w:val="22"/>
          <w:szCs w:val="22"/>
          <w:lang w:val="ro-RO"/>
        </w:rPr>
        <w:t xml:space="preserve"> </w:t>
      </w:r>
      <w:r w:rsidRPr="00D02DEA">
        <w:rPr>
          <w:rFonts w:ascii="Arial" w:hAnsi="Arial"/>
          <w:b/>
          <w:sz w:val="22"/>
          <w:szCs w:val="22"/>
          <w:lang w:val="ro-RO"/>
        </w:rPr>
        <w:t>-</w:t>
      </w:r>
      <w:r>
        <w:rPr>
          <w:rFonts w:ascii="Arial" w:hAnsi="Arial"/>
          <w:b/>
          <w:sz w:val="22"/>
          <w:szCs w:val="22"/>
          <w:lang w:val="ro-RO"/>
        </w:rPr>
        <w:t xml:space="preserve"> </w:t>
      </w:r>
      <w:r w:rsidRPr="00D02DEA">
        <w:rPr>
          <w:rFonts w:ascii="Arial" w:hAnsi="Arial"/>
          <w:b/>
          <w:sz w:val="22"/>
          <w:szCs w:val="22"/>
          <w:lang w:val="ro-RO"/>
        </w:rPr>
        <w:t xml:space="preserve">AURUL” BRAD, </w:t>
      </w:r>
      <w:r w:rsidRPr="00D02DEA">
        <w:rPr>
          <w:rFonts w:ascii="Arial" w:hAnsi="Arial"/>
          <w:sz w:val="22"/>
          <w:szCs w:val="22"/>
          <w:lang w:val="ro-RO"/>
        </w:rPr>
        <w:t>cu sediul în municipiul Brad, strada Independenței, nr.7,</w:t>
      </w:r>
      <w:r>
        <w:rPr>
          <w:rFonts w:ascii="Arial" w:hAnsi="Arial"/>
          <w:sz w:val="22"/>
          <w:szCs w:val="22"/>
          <w:lang w:val="ro-RO"/>
        </w:rPr>
        <w:t xml:space="preserve"> </w:t>
      </w:r>
      <w:r w:rsidRPr="00D02DEA">
        <w:rPr>
          <w:rFonts w:ascii="Arial" w:hAnsi="Arial"/>
          <w:sz w:val="22"/>
          <w:szCs w:val="22"/>
          <w:lang w:val="ro-RO"/>
        </w:rPr>
        <w:t>județul Hunedoara, reprezentat prin domnul VERDEȘ VALENTIN, în calitate de</w:t>
      </w:r>
      <w:r w:rsidRPr="00D02DEA">
        <w:rPr>
          <w:rFonts w:ascii="Arial" w:hAnsi="Arial"/>
          <w:b/>
          <w:sz w:val="22"/>
          <w:szCs w:val="22"/>
          <w:lang w:val="ro-RO"/>
        </w:rPr>
        <w:t xml:space="preserve"> </w:t>
      </w:r>
      <w:r>
        <w:rPr>
          <w:rFonts w:ascii="Arial" w:hAnsi="Arial"/>
          <w:b/>
          <w:sz w:val="22"/>
          <w:szCs w:val="22"/>
          <w:lang w:val="ro-RO"/>
        </w:rPr>
        <w:t>COMODATAR</w:t>
      </w:r>
      <w:r w:rsidRPr="00D02DEA">
        <w:rPr>
          <w:rFonts w:ascii="Arial" w:hAnsi="Arial"/>
          <w:b/>
          <w:sz w:val="22"/>
          <w:szCs w:val="22"/>
          <w:lang w:val="ro-RO"/>
        </w:rPr>
        <w:t xml:space="preserve">, </w:t>
      </w:r>
      <w:r w:rsidRPr="00D02DEA">
        <w:rPr>
          <w:rFonts w:ascii="Arial" w:hAnsi="Arial"/>
          <w:sz w:val="22"/>
          <w:szCs w:val="22"/>
          <w:lang w:val="ro-RO"/>
        </w:rPr>
        <w:t>pe de altă parte.</w:t>
      </w:r>
    </w:p>
    <w:p w14:paraId="25A0AE53" w14:textId="77777777" w:rsidR="00D02DEA" w:rsidRPr="00D02DEA" w:rsidRDefault="00D02DEA" w:rsidP="00D02DEA">
      <w:pPr>
        <w:jc w:val="both"/>
        <w:rPr>
          <w:rFonts w:ascii="Arial" w:hAnsi="Arial"/>
          <w:sz w:val="22"/>
          <w:szCs w:val="22"/>
          <w:lang w:val="ro-RO"/>
        </w:rPr>
      </w:pPr>
    </w:p>
    <w:p w14:paraId="204C7A4D" w14:textId="77777777" w:rsidR="00D02DEA" w:rsidRPr="00D02DEA" w:rsidRDefault="00D02DEA" w:rsidP="00D02DEA">
      <w:pPr>
        <w:jc w:val="center"/>
        <w:rPr>
          <w:rFonts w:ascii="Arial" w:hAnsi="Arial"/>
          <w:b/>
          <w:sz w:val="22"/>
          <w:szCs w:val="22"/>
          <w:lang w:val="ro-RO"/>
        </w:rPr>
      </w:pPr>
      <w:r w:rsidRPr="00D02DEA">
        <w:rPr>
          <w:rFonts w:ascii="Arial" w:hAnsi="Arial"/>
          <w:b/>
          <w:sz w:val="22"/>
          <w:szCs w:val="22"/>
          <w:lang w:val="ro-RO"/>
        </w:rPr>
        <w:t>CAPITOLUL II - OBIECTUL CONTRACTULUI</w:t>
      </w:r>
    </w:p>
    <w:p w14:paraId="30FC8EC6" w14:textId="77777777" w:rsidR="00D02DEA" w:rsidRPr="00D02DEA" w:rsidRDefault="00D02DEA" w:rsidP="00D02DEA">
      <w:pPr>
        <w:jc w:val="center"/>
        <w:rPr>
          <w:rFonts w:ascii="Arial" w:hAnsi="Arial"/>
          <w:b/>
          <w:sz w:val="22"/>
          <w:szCs w:val="22"/>
          <w:lang w:val="ro-RO"/>
        </w:rPr>
      </w:pPr>
    </w:p>
    <w:p w14:paraId="1C986B48" w14:textId="4B4F5C91" w:rsidR="00A5097F" w:rsidRPr="00A5097F" w:rsidRDefault="00D02DEA" w:rsidP="00A5097F">
      <w:pPr>
        <w:ind w:right="-630" w:firstLine="708"/>
        <w:jc w:val="both"/>
        <w:rPr>
          <w:rFonts w:ascii="Arial" w:hAnsi="Arial"/>
          <w:color w:val="000000"/>
          <w:sz w:val="22"/>
          <w:szCs w:val="22"/>
          <w:shd w:val="clear" w:color="auto" w:fill="FFFFFF"/>
          <w:lang w:val="ro-RO"/>
        </w:rPr>
      </w:pPr>
      <w:r w:rsidRPr="00D02DEA">
        <w:rPr>
          <w:rFonts w:ascii="Arial" w:hAnsi="Arial"/>
          <w:sz w:val="22"/>
          <w:szCs w:val="22"/>
          <w:lang w:val="ro-RO"/>
        </w:rPr>
        <w:tab/>
      </w:r>
      <w:r w:rsidRPr="00D02DEA">
        <w:rPr>
          <w:rFonts w:ascii="Arial" w:hAnsi="Arial"/>
          <w:b/>
          <w:sz w:val="22"/>
          <w:szCs w:val="22"/>
          <w:lang w:val="ro-RO"/>
        </w:rPr>
        <w:t xml:space="preserve">Art. 1. </w:t>
      </w:r>
      <w:r w:rsidRPr="00D02DEA">
        <w:rPr>
          <w:rFonts w:ascii="Arial" w:hAnsi="Arial"/>
          <w:sz w:val="22"/>
          <w:szCs w:val="22"/>
          <w:lang w:val="ro-RO"/>
        </w:rPr>
        <w:t xml:space="preserve"> Obiectul contractului îl constituie darea în folosință gratuită a unui mobil – </w:t>
      </w:r>
      <w:r>
        <w:rPr>
          <w:rFonts w:ascii="Arial" w:hAnsi="Arial"/>
          <w:sz w:val="22"/>
          <w:szCs w:val="22"/>
          <w:lang w:val="ro-RO"/>
        </w:rPr>
        <w:t>”</w:t>
      </w:r>
      <w:r w:rsidRPr="00D02DEA">
        <w:rPr>
          <w:rFonts w:ascii="Arial" w:hAnsi="Arial"/>
          <w:sz w:val="22"/>
          <w:szCs w:val="22"/>
          <w:lang w:val="ro-RO"/>
        </w:rPr>
        <w:t>teren împrejmuit</w:t>
      </w:r>
      <w:r>
        <w:rPr>
          <w:rFonts w:ascii="Arial" w:hAnsi="Arial"/>
          <w:sz w:val="22"/>
          <w:szCs w:val="22"/>
          <w:lang w:val="ro-RO"/>
        </w:rPr>
        <w:t>”</w:t>
      </w:r>
      <w:r w:rsidRPr="00D02DEA">
        <w:rPr>
          <w:rFonts w:ascii="Arial" w:hAnsi="Arial"/>
          <w:sz w:val="22"/>
          <w:szCs w:val="22"/>
          <w:lang w:val="ro-RO"/>
        </w:rPr>
        <w:t xml:space="preserve">  (</w:t>
      </w:r>
      <w:r w:rsidR="00317EE4">
        <w:rPr>
          <w:rFonts w:ascii="Arial" w:hAnsi="Arial"/>
          <w:sz w:val="22"/>
          <w:szCs w:val="22"/>
          <w:lang w:val="ro-RO"/>
        </w:rPr>
        <w:t xml:space="preserve"> având destinația de </w:t>
      </w:r>
      <w:r w:rsidRPr="00D02DEA">
        <w:rPr>
          <w:rFonts w:ascii="Arial" w:hAnsi="Arial"/>
          <w:sz w:val="22"/>
          <w:szCs w:val="22"/>
          <w:lang w:val="ro-RO"/>
        </w:rPr>
        <w:t>Baz</w:t>
      </w:r>
      <w:r w:rsidR="00317EE4">
        <w:rPr>
          <w:rFonts w:ascii="Arial" w:hAnsi="Arial"/>
          <w:sz w:val="22"/>
          <w:szCs w:val="22"/>
          <w:lang w:val="ro-RO"/>
        </w:rPr>
        <w:t>ă</w:t>
      </w:r>
      <w:r w:rsidRPr="00D02DEA">
        <w:rPr>
          <w:rFonts w:ascii="Arial" w:hAnsi="Arial"/>
          <w:sz w:val="22"/>
          <w:szCs w:val="22"/>
          <w:lang w:val="ro-RO"/>
        </w:rPr>
        <w:t xml:space="preserve"> Sportivă AURUL BRAD) cu suprafața de 20.440 mp.</w:t>
      </w:r>
      <w:r>
        <w:rPr>
          <w:rFonts w:ascii="Arial" w:hAnsi="Arial"/>
          <w:sz w:val="22"/>
          <w:szCs w:val="22"/>
          <w:lang w:val="ro-RO"/>
        </w:rPr>
        <w:t>,</w:t>
      </w:r>
      <w:r w:rsidRPr="00D02DEA">
        <w:rPr>
          <w:rFonts w:ascii="Arial" w:hAnsi="Arial"/>
          <w:sz w:val="22"/>
          <w:szCs w:val="22"/>
          <w:lang w:val="ro-RO"/>
        </w:rPr>
        <w:t xml:space="preserve"> identificat </w:t>
      </w:r>
      <w:r>
        <w:rPr>
          <w:rFonts w:ascii="Arial" w:hAnsi="Arial"/>
          <w:sz w:val="22"/>
          <w:szCs w:val="22"/>
          <w:lang w:val="ro-RO"/>
        </w:rPr>
        <w:t>prin</w:t>
      </w:r>
      <w:r w:rsidRPr="00D02DEA">
        <w:rPr>
          <w:rFonts w:ascii="Arial" w:hAnsi="Arial"/>
          <w:sz w:val="22"/>
          <w:szCs w:val="22"/>
          <w:lang w:val="ro-RO"/>
        </w:rPr>
        <w:t xml:space="preserve"> C</w:t>
      </w:r>
      <w:r>
        <w:rPr>
          <w:rFonts w:ascii="Arial" w:hAnsi="Arial"/>
          <w:sz w:val="22"/>
          <w:szCs w:val="22"/>
          <w:lang w:val="ro-RO"/>
        </w:rPr>
        <w:t>.</w:t>
      </w:r>
      <w:r w:rsidRPr="00D02DEA">
        <w:rPr>
          <w:rFonts w:ascii="Arial" w:hAnsi="Arial"/>
          <w:sz w:val="22"/>
          <w:szCs w:val="22"/>
          <w:lang w:val="ro-RO"/>
        </w:rPr>
        <w:t>F</w:t>
      </w:r>
      <w:r>
        <w:rPr>
          <w:rFonts w:ascii="Arial" w:hAnsi="Arial"/>
          <w:sz w:val="22"/>
          <w:szCs w:val="22"/>
          <w:lang w:val="ro-RO"/>
        </w:rPr>
        <w:t xml:space="preserve">. </w:t>
      </w:r>
      <w:r w:rsidRPr="00D02DEA">
        <w:rPr>
          <w:rFonts w:ascii="Arial" w:hAnsi="Arial"/>
          <w:sz w:val="22"/>
          <w:szCs w:val="22"/>
          <w:lang w:val="ro-RO"/>
        </w:rPr>
        <w:t xml:space="preserve"> nr.</w:t>
      </w:r>
      <w:r>
        <w:rPr>
          <w:rFonts w:ascii="Arial" w:hAnsi="Arial"/>
          <w:sz w:val="22"/>
          <w:szCs w:val="22"/>
          <w:lang w:val="ro-RO"/>
        </w:rPr>
        <w:t xml:space="preserve"> </w:t>
      </w:r>
      <w:r w:rsidRPr="00D02DEA">
        <w:rPr>
          <w:rFonts w:ascii="Arial" w:hAnsi="Arial"/>
          <w:sz w:val="22"/>
          <w:szCs w:val="22"/>
          <w:lang w:val="ro-RO"/>
        </w:rPr>
        <w:t>68172 Brad</w:t>
      </w:r>
      <w:r>
        <w:rPr>
          <w:rFonts w:ascii="Arial" w:hAnsi="Arial"/>
          <w:sz w:val="22"/>
          <w:szCs w:val="22"/>
          <w:lang w:val="ro-RO"/>
        </w:rPr>
        <w:t xml:space="preserve"> și în </w:t>
      </w:r>
      <w:r w:rsidRPr="00D02DEA">
        <w:rPr>
          <w:rFonts w:ascii="Arial" w:hAnsi="Arial"/>
          <w:sz w:val="22"/>
          <w:szCs w:val="22"/>
          <w:lang w:val="ro-RO"/>
        </w:rPr>
        <w:t xml:space="preserve">Anexa nr.1 </w:t>
      </w:r>
      <w:r>
        <w:rPr>
          <w:rFonts w:ascii="Arial" w:hAnsi="Arial"/>
          <w:sz w:val="22"/>
          <w:szCs w:val="22"/>
          <w:lang w:val="ro-RO"/>
        </w:rPr>
        <w:t>care face parte integrantă din</w:t>
      </w:r>
      <w:r w:rsidRPr="00D02DEA">
        <w:rPr>
          <w:rFonts w:ascii="Arial" w:hAnsi="Arial"/>
          <w:sz w:val="22"/>
          <w:szCs w:val="22"/>
          <w:lang w:val="ro-RO"/>
        </w:rPr>
        <w:t xml:space="preserve"> Hotărârea Consiliului Local</w:t>
      </w:r>
      <w:r>
        <w:rPr>
          <w:rFonts w:ascii="Arial" w:hAnsi="Arial"/>
          <w:sz w:val="22"/>
          <w:szCs w:val="22"/>
          <w:lang w:val="ro-RO"/>
        </w:rPr>
        <w:t xml:space="preserve"> al Municipiului Brad</w:t>
      </w:r>
      <w:r w:rsidRPr="00D02DEA">
        <w:rPr>
          <w:rFonts w:ascii="Arial" w:hAnsi="Arial"/>
          <w:sz w:val="22"/>
          <w:szCs w:val="22"/>
          <w:lang w:val="ro-RO"/>
        </w:rPr>
        <w:t xml:space="preserve"> nr.____/2021, bun proprietatea publică a </w:t>
      </w:r>
      <w:r>
        <w:rPr>
          <w:rFonts w:ascii="Arial" w:hAnsi="Arial"/>
          <w:sz w:val="22"/>
          <w:szCs w:val="22"/>
          <w:lang w:val="ro-RO"/>
        </w:rPr>
        <w:t>M</w:t>
      </w:r>
      <w:r w:rsidRPr="00D02DEA">
        <w:rPr>
          <w:rFonts w:ascii="Arial" w:hAnsi="Arial"/>
          <w:sz w:val="22"/>
          <w:szCs w:val="22"/>
          <w:lang w:val="ro-RO"/>
        </w:rPr>
        <w:t>unicipiului Brad</w:t>
      </w:r>
      <w:r w:rsidR="00A5097F">
        <w:rPr>
          <w:rFonts w:ascii="Arial" w:hAnsi="Arial"/>
          <w:sz w:val="22"/>
          <w:szCs w:val="22"/>
          <w:lang w:val="ro-RO"/>
        </w:rPr>
        <w:t xml:space="preserve">, în scopul </w:t>
      </w:r>
      <w:r w:rsidR="00A5097F" w:rsidRPr="00A5097F">
        <w:rPr>
          <w:rFonts w:ascii="Arial" w:hAnsi="Arial"/>
          <w:color w:val="000000"/>
          <w:sz w:val="22"/>
          <w:szCs w:val="22"/>
          <w:lang w:val="ro-RO"/>
        </w:rPr>
        <w:t>desfășurării antrenamentelor și a meciurilor din Campionatul Național Liga a 3-a, precum și pentru antrenamentele și meciurile grupelor de copii, juniori și seniori.</w:t>
      </w:r>
    </w:p>
    <w:p w14:paraId="275C5C27" w14:textId="77777777" w:rsidR="00D02DEA" w:rsidRPr="00D02DEA" w:rsidRDefault="00D02DEA" w:rsidP="00D02DEA">
      <w:pPr>
        <w:jc w:val="both"/>
        <w:rPr>
          <w:rFonts w:ascii="Arial" w:hAnsi="Arial"/>
          <w:sz w:val="22"/>
          <w:szCs w:val="22"/>
          <w:lang w:val="ro-RO"/>
        </w:rPr>
      </w:pPr>
    </w:p>
    <w:p w14:paraId="1D480F06" w14:textId="3D8E8637" w:rsidR="00D02DEA" w:rsidRDefault="00D02DEA" w:rsidP="00D02DEA">
      <w:pPr>
        <w:jc w:val="center"/>
        <w:rPr>
          <w:rFonts w:ascii="Arial" w:hAnsi="Arial"/>
          <w:b/>
          <w:sz w:val="22"/>
          <w:szCs w:val="22"/>
          <w:lang w:val="ro-RO"/>
        </w:rPr>
      </w:pPr>
      <w:r w:rsidRPr="00D02DEA">
        <w:rPr>
          <w:rFonts w:ascii="Arial" w:hAnsi="Arial"/>
          <w:b/>
          <w:sz w:val="22"/>
          <w:szCs w:val="22"/>
          <w:lang w:val="ro-RO"/>
        </w:rPr>
        <w:t>CAPITOLUL III - DURATA CONTRACTULUI</w:t>
      </w:r>
    </w:p>
    <w:p w14:paraId="1FBFB1AB" w14:textId="77777777" w:rsidR="00D02DEA" w:rsidRPr="00D02DEA" w:rsidRDefault="00D02DEA" w:rsidP="00D02DEA">
      <w:pPr>
        <w:jc w:val="center"/>
        <w:rPr>
          <w:rFonts w:ascii="Arial" w:hAnsi="Arial"/>
          <w:sz w:val="22"/>
          <w:szCs w:val="22"/>
          <w:lang w:val="ro-RO"/>
        </w:rPr>
      </w:pPr>
    </w:p>
    <w:p w14:paraId="70751E43" w14:textId="3082932A" w:rsidR="00D02DEA" w:rsidRPr="00D02DEA" w:rsidRDefault="00D02DEA" w:rsidP="00D02DEA">
      <w:pPr>
        <w:jc w:val="both"/>
        <w:rPr>
          <w:rFonts w:ascii="Arial" w:hAnsi="Arial"/>
          <w:sz w:val="22"/>
          <w:szCs w:val="22"/>
          <w:lang w:val="ro-RO"/>
        </w:rPr>
      </w:pPr>
      <w:r w:rsidRPr="00D02DEA">
        <w:rPr>
          <w:rFonts w:ascii="Arial" w:hAnsi="Arial"/>
          <w:sz w:val="22"/>
          <w:szCs w:val="22"/>
          <w:lang w:val="ro-RO"/>
        </w:rPr>
        <w:tab/>
      </w:r>
      <w:r w:rsidRPr="00D02DEA">
        <w:rPr>
          <w:rFonts w:ascii="Arial" w:hAnsi="Arial"/>
          <w:b/>
          <w:sz w:val="22"/>
          <w:szCs w:val="22"/>
          <w:lang w:val="ro-RO"/>
        </w:rPr>
        <w:t xml:space="preserve">Art. 2. </w:t>
      </w:r>
      <w:r w:rsidRPr="00D02DEA">
        <w:rPr>
          <w:rFonts w:ascii="Arial" w:hAnsi="Arial"/>
          <w:bCs/>
          <w:sz w:val="22"/>
          <w:szCs w:val="22"/>
          <w:lang w:val="ro-RO"/>
        </w:rPr>
        <w:t xml:space="preserve">Darea în folosință gratuită a </w:t>
      </w:r>
      <w:r>
        <w:rPr>
          <w:rFonts w:ascii="Arial" w:hAnsi="Arial"/>
          <w:bCs/>
          <w:sz w:val="22"/>
          <w:szCs w:val="22"/>
          <w:lang w:val="ro-RO"/>
        </w:rPr>
        <w:t>imobilului</w:t>
      </w:r>
      <w:r w:rsidRPr="00D02DEA">
        <w:rPr>
          <w:rFonts w:ascii="Arial" w:hAnsi="Arial"/>
          <w:bCs/>
          <w:sz w:val="22"/>
          <w:szCs w:val="22"/>
          <w:lang w:val="ro-RO"/>
        </w:rPr>
        <w:t xml:space="preserve"> </w:t>
      </w:r>
      <w:r>
        <w:rPr>
          <w:rFonts w:ascii="Arial" w:hAnsi="Arial"/>
          <w:bCs/>
          <w:sz w:val="22"/>
          <w:szCs w:val="22"/>
          <w:lang w:val="ro-RO"/>
        </w:rPr>
        <w:t>–</w:t>
      </w:r>
      <w:r w:rsidRPr="00D02DEA">
        <w:rPr>
          <w:rFonts w:ascii="Arial" w:hAnsi="Arial"/>
          <w:bCs/>
          <w:sz w:val="22"/>
          <w:szCs w:val="22"/>
          <w:lang w:val="ro-RO"/>
        </w:rPr>
        <w:t xml:space="preserve"> </w:t>
      </w:r>
      <w:r>
        <w:rPr>
          <w:rFonts w:ascii="Arial" w:hAnsi="Arial"/>
          <w:bCs/>
          <w:sz w:val="22"/>
          <w:szCs w:val="22"/>
          <w:lang w:val="ro-RO"/>
        </w:rPr>
        <w:t>”</w:t>
      </w:r>
      <w:r w:rsidRPr="00D02DEA">
        <w:rPr>
          <w:rFonts w:ascii="Arial" w:hAnsi="Arial"/>
          <w:bCs/>
          <w:sz w:val="22"/>
          <w:szCs w:val="22"/>
          <w:lang w:val="ro-RO"/>
        </w:rPr>
        <w:t>teren împrejmuit</w:t>
      </w:r>
      <w:r>
        <w:rPr>
          <w:rFonts w:ascii="Arial" w:hAnsi="Arial"/>
          <w:bCs/>
          <w:sz w:val="22"/>
          <w:szCs w:val="22"/>
          <w:lang w:val="ro-RO"/>
        </w:rPr>
        <w:t>”</w:t>
      </w:r>
      <w:r w:rsidRPr="00D02DEA">
        <w:rPr>
          <w:rFonts w:ascii="Arial" w:hAnsi="Arial"/>
          <w:bCs/>
          <w:sz w:val="22"/>
          <w:szCs w:val="22"/>
          <w:lang w:val="ro-RO"/>
        </w:rPr>
        <w:t xml:space="preserve"> se face pe o du</w:t>
      </w:r>
      <w:r>
        <w:rPr>
          <w:rFonts w:ascii="Arial" w:hAnsi="Arial"/>
          <w:bCs/>
          <w:sz w:val="22"/>
          <w:szCs w:val="22"/>
          <w:lang w:val="ro-RO"/>
        </w:rPr>
        <w:t>r</w:t>
      </w:r>
      <w:r w:rsidRPr="00D02DEA">
        <w:rPr>
          <w:rFonts w:ascii="Arial" w:hAnsi="Arial"/>
          <w:bCs/>
          <w:sz w:val="22"/>
          <w:szCs w:val="22"/>
          <w:lang w:val="ro-RO"/>
        </w:rPr>
        <w:t>ată de 5</w:t>
      </w:r>
      <w:r w:rsidR="00A5097F">
        <w:rPr>
          <w:rFonts w:ascii="Arial" w:hAnsi="Arial"/>
          <w:bCs/>
          <w:sz w:val="22"/>
          <w:szCs w:val="22"/>
          <w:lang w:val="ro-RO"/>
        </w:rPr>
        <w:t xml:space="preserve"> (cinci)</w:t>
      </w:r>
      <w:r w:rsidRPr="00D02DEA">
        <w:rPr>
          <w:rFonts w:ascii="Arial" w:hAnsi="Arial"/>
          <w:bCs/>
          <w:sz w:val="22"/>
          <w:szCs w:val="22"/>
          <w:lang w:val="ro-RO"/>
        </w:rPr>
        <w:t xml:space="preserve"> ani, cu posibilitatea prelu</w:t>
      </w:r>
      <w:r>
        <w:rPr>
          <w:rFonts w:ascii="Arial" w:hAnsi="Arial"/>
          <w:bCs/>
          <w:sz w:val="22"/>
          <w:szCs w:val="22"/>
          <w:lang w:val="ro-RO"/>
        </w:rPr>
        <w:t>n</w:t>
      </w:r>
      <w:r w:rsidRPr="00D02DEA">
        <w:rPr>
          <w:rFonts w:ascii="Arial" w:hAnsi="Arial"/>
          <w:bCs/>
          <w:sz w:val="22"/>
          <w:szCs w:val="22"/>
          <w:lang w:val="ro-RO"/>
        </w:rPr>
        <w:t>girii în condițiile respectării clauzelor prezentului Contract de dare în folosință gratuită</w:t>
      </w:r>
      <w:r>
        <w:rPr>
          <w:rFonts w:ascii="Arial" w:hAnsi="Arial"/>
          <w:bCs/>
          <w:sz w:val="22"/>
          <w:szCs w:val="22"/>
          <w:lang w:val="ro-RO"/>
        </w:rPr>
        <w:t xml:space="preserve"> și ale legii</w:t>
      </w:r>
      <w:r w:rsidRPr="00D02DEA">
        <w:rPr>
          <w:rFonts w:ascii="Arial" w:hAnsi="Arial"/>
          <w:bCs/>
          <w:sz w:val="22"/>
          <w:szCs w:val="22"/>
          <w:lang w:val="ro-RO"/>
        </w:rPr>
        <w:t>.</w:t>
      </w:r>
    </w:p>
    <w:p w14:paraId="5816DC4F" w14:textId="77777777" w:rsidR="00D02DEA" w:rsidRPr="00D02DEA" w:rsidRDefault="00D02DEA" w:rsidP="00D02DEA">
      <w:pPr>
        <w:jc w:val="both"/>
        <w:rPr>
          <w:rFonts w:ascii="Arial" w:hAnsi="Arial"/>
          <w:sz w:val="22"/>
          <w:szCs w:val="22"/>
          <w:lang w:val="ro-RO"/>
        </w:rPr>
      </w:pPr>
    </w:p>
    <w:p w14:paraId="000EB92A" w14:textId="77777777" w:rsidR="00D02DEA" w:rsidRPr="00D02DEA" w:rsidRDefault="00D02DEA" w:rsidP="00D02DEA">
      <w:pPr>
        <w:jc w:val="center"/>
        <w:rPr>
          <w:rFonts w:ascii="Arial" w:hAnsi="Arial"/>
          <w:b/>
          <w:sz w:val="22"/>
          <w:szCs w:val="22"/>
          <w:lang w:val="ro-RO"/>
        </w:rPr>
      </w:pPr>
      <w:r w:rsidRPr="00D02DEA">
        <w:rPr>
          <w:rFonts w:ascii="Arial" w:hAnsi="Arial"/>
          <w:b/>
          <w:sz w:val="22"/>
          <w:szCs w:val="22"/>
          <w:lang w:val="ro-RO"/>
        </w:rPr>
        <w:t>CAPITOLUL IV - DREPTURILE ȘI OBLIGAȚIILE PĂRȚILOR</w:t>
      </w:r>
    </w:p>
    <w:p w14:paraId="4FE23A67" w14:textId="77777777" w:rsidR="00D02DEA" w:rsidRPr="00D02DEA" w:rsidRDefault="00D02DEA" w:rsidP="00D02DEA">
      <w:pPr>
        <w:jc w:val="center"/>
        <w:rPr>
          <w:rFonts w:ascii="Arial" w:hAnsi="Arial"/>
          <w:b/>
          <w:sz w:val="22"/>
          <w:szCs w:val="22"/>
          <w:lang w:val="ro-RO"/>
        </w:rPr>
      </w:pPr>
    </w:p>
    <w:p w14:paraId="34E75976" w14:textId="00BA0772" w:rsidR="00D02DEA" w:rsidRPr="00D02DEA" w:rsidRDefault="00D02DEA" w:rsidP="00D02DEA">
      <w:pPr>
        <w:jc w:val="both"/>
        <w:rPr>
          <w:rFonts w:ascii="Arial" w:hAnsi="Arial"/>
          <w:b/>
          <w:sz w:val="22"/>
          <w:szCs w:val="22"/>
          <w:lang w:val="ro-RO"/>
        </w:rPr>
      </w:pPr>
      <w:r w:rsidRPr="00D02DEA">
        <w:rPr>
          <w:rFonts w:ascii="Arial" w:hAnsi="Arial"/>
          <w:b/>
          <w:sz w:val="22"/>
          <w:szCs w:val="22"/>
          <w:lang w:val="ro-RO"/>
        </w:rPr>
        <w:tab/>
        <w:t>Drepturile comodantului</w:t>
      </w:r>
      <w:r>
        <w:rPr>
          <w:rFonts w:ascii="Arial" w:hAnsi="Arial"/>
          <w:b/>
          <w:sz w:val="22"/>
          <w:szCs w:val="22"/>
          <w:lang w:val="ro-RO"/>
        </w:rPr>
        <w:t>:</w:t>
      </w:r>
    </w:p>
    <w:p w14:paraId="2A5FD564" w14:textId="460C1845" w:rsidR="00D02DEA" w:rsidRPr="00D02DEA" w:rsidRDefault="00D02DEA" w:rsidP="00D02DEA">
      <w:pPr>
        <w:tabs>
          <w:tab w:val="left" w:pos="720"/>
        </w:tabs>
        <w:jc w:val="both"/>
        <w:rPr>
          <w:rFonts w:ascii="Arial" w:eastAsia="Arial" w:hAnsi="Arial"/>
          <w:sz w:val="22"/>
          <w:szCs w:val="22"/>
          <w:lang w:val="ro-RO"/>
        </w:rPr>
      </w:pPr>
      <w:r w:rsidRPr="00D02DEA">
        <w:rPr>
          <w:rFonts w:ascii="Arial" w:hAnsi="Arial"/>
          <w:b/>
          <w:sz w:val="22"/>
          <w:szCs w:val="22"/>
          <w:lang w:val="ro-RO"/>
        </w:rPr>
        <w:tab/>
        <w:t xml:space="preserve">Art. 3. </w:t>
      </w:r>
      <w:r w:rsidRPr="00D02DEA">
        <w:rPr>
          <w:rFonts w:ascii="Arial" w:hAnsi="Arial"/>
          <w:b/>
          <w:bCs/>
          <w:sz w:val="22"/>
          <w:szCs w:val="22"/>
          <w:lang w:val="ro-RO"/>
        </w:rPr>
        <w:t>(1)</w:t>
      </w:r>
      <w:r w:rsidRPr="00D02DEA">
        <w:rPr>
          <w:rFonts w:ascii="Arial" w:hAnsi="Arial"/>
          <w:sz w:val="22"/>
          <w:szCs w:val="22"/>
          <w:lang w:val="ro-RO"/>
        </w:rPr>
        <w:t xml:space="preserve">  Să inspecteze bunurile date în </w:t>
      </w:r>
      <w:r>
        <w:rPr>
          <w:rFonts w:ascii="Arial" w:hAnsi="Arial"/>
          <w:sz w:val="22"/>
          <w:szCs w:val="22"/>
          <w:lang w:val="ro-RO"/>
        </w:rPr>
        <w:t>folosință gratuită</w:t>
      </w:r>
      <w:r w:rsidRPr="00D02DEA">
        <w:rPr>
          <w:rFonts w:ascii="Arial" w:hAnsi="Arial"/>
          <w:sz w:val="22"/>
          <w:szCs w:val="22"/>
          <w:lang w:val="ro-RO"/>
        </w:rPr>
        <w:t xml:space="preserve">, să verifice stadiul de </w:t>
      </w:r>
      <w:r>
        <w:rPr>
          <w:rFonts w:ascii="Arial" w:hAnsi="Arial"/>
          <w:sz w:val="22"/>
          <w:szCs w:val="22"/>
          <w:lang w:val="ro-RO"/>
        </w:rPr>
        <w:t>achitare a utilităților</w:t>
      </w:r>
      <w:r w:rsidRPr="00D02DEA">
        <w:rPr>
          <w:rFonts w:ascii="Arial" w:hAnsi="Arial"/>
          <w:sz w:val="22"/>
          <w:szCs w:val="22"/>
          <w:lang w:val="ro-RO"/>
        </w:rPr>
        <w:t>, precum și modul în care este satisfăcut interesul public;</w:t>
      </w:r>
    </w:p>
    <w:p w14:paraId="398A28C8" w14:textId="39E27BDB" w:rsidR="00D02DEA" w:rsidRPr="00D02DEA" w:rsidRDefault="00D02DEA" w:rsidP="00D02DEA">
      <w:pPr>
        <w:tabs>
          <w:tab w:val="left" w:pos="720"/>
        </w:tabs>
        <w:jc w:val="both"/>
        <w:rPr>
          <w:rFonts w:ascii="Arial" w:eastAsia="Arial" w:hAnsi="Arial"/>
          <w:sz w:val="22"/>
          <w:szCs w:val="22"/>
          <w:lang w:val="ro-RO"/>
        </w:rPr>
      </w:pPr>
      <w:r w:rsidRPr="00D02DEA">
        <w:rPr>
          <w:rFonts w:ascii="Arial" w:eastAsia="Arial" w:hAnsi="Arial"/>
          <w:sz w:val="22"/>
          <w:szCs w:val="22"/>
          <w:lang w:val="ro-RO"/>
        </w:rPr>
        <w:tab/>
      </w:r>
      <w:r>
        <w:rPr>
          <w:rFonts w:ascii="Arial" w:eastAsia="Arial" w:hAnsi="Arial"/>
          <w:sz w:val="22"/>
          <w:szCs w:val="22"/>
          <w:lang w:val="ro-RO"/>
        </w:rPr>
        <w:t xml:space="preserve">           </w:t>
      </w:r>
      <w:r w:rsidRPr="00D02DEA">
        <w:rPr>
          <w:rFonts w:ascii="Arial" w:hAnsi="Arial"/>
          <w:b/>
          <w:bCs/>
          <w:sz w:val="22"/>
          <w:szCs w:val="22"/>
          <w:lang w:val="ro-RO"/>
        </w:rPr>
        <w:t>(2)</w:t>
      </w:r>
      <w:r w:rsidRPr="00D02DEA">
        <w:rPr>
          <w:rFonts w:ascii="Arial" w:hAnsi="Arial"/>
          <w:sz w:val="22"/>
          <w:szCs w:val="22"/>
          <w:lang w:val="ro-RO"/>
        </w:rPr>
        <w:t xml:space="preserve"> Verificarea se va efectua ori de câte ori este nevoie;</w:t>
      </w:r>
    </w:p>
    <w:p w14:paraId="044B5721" w14:textId="002D3D6A" w:rsidR="00D02DEA" w:rsidRPr="00D02DEA" w:rsidRDefault="00D02DEA" w:rsidP="00D02DEA">
      <w:pPr>
        <w:tabs>
          <w:tab w:val="left" w:pos="720"/>
        </w:tabs>
        <w:jc w:val="both"/>
        <w:rPr>
          <w:rFonts w:ascii="Arial" w:hAnsi="Arial"/>
          <w:sz w:val="22"/>
          <w:szCs w:val="22"/>
          <w:lang w:val="ro-RO"/>
        </w:rPr>
      </w:pPr>
      <w:r w:rsidRPr="00D02DEA">
        <w:rPr>
          <w:rFonts w:ascii="Arial" w:eastAsia="Arial" w:hAnsi="Arial"/>
          <w:sz w:val="22"/>
          <w:szCs w:val="22"/>
          <w:lang w:val="ro-RO"/>
        </w:rPr>
        <w:tab/>
      </w:r>
      <w:r>
        <w:rPr>
          <w:rFonts w:ascii="Arial" w:eastAsia="Arial" w:hAnsi="Arial"/>
          <w:sz w:val="22"/>
          <w:szCs w:val="22"/>
          <w:lang w:val="ro-RO"/>
        </w:rPr>
        <w:t xml:space="preserve">           </w:t>
      </w:r>
      <w:r w:rsidRPr="00D02DEA">
        <w:rPr>
          <w:rFonts w:ascii="Arial" w:hAnsi="Arial"/>
          <w:b/>
          <w:bCs/>
          <w:sz w:val="22"/>
          <w:szCs w:val="22"/>
          <w:lang w:val="ro-RO"/>
        </w:rPr>
        <w:t>(3)</w:t>
      </w:r>
      <w:r w:rsidRPr="00D02DEA">
        <w:rPr>
          <w:rFonts w:ascii="Arial" w:hAnsi="Arial"/>
          <w:sz w:val="22"/>
          <w:szCs w:val="22"/>
          <w:lang w:val="ro-RO"/>
        </w:rPr>
        <w:t xml:space="preserve"> Să verifice, în perioada derulării contractului de folosință gratuită, modul în care se respectă condițiile  și clauzele acesteia de către beneficiar;</w:t>
      </w:r>
    </w:p>
    <w:p w14:paraId="595A31A1" w14:textId="057C598A" w:rsid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bCs/>
          <w:sz w:val="22"/>
          <w:szCs w:val="22"/>
          <w:lang w:val="ro-RO"/>
        </w:rPr>
        <w:t xml:space="preserve">           (4)</w:t>
      </w:r>
      <w:r>
        <w:rPr>
          <w:rFonts w:ascii="Arial" w:hAnsi="Arial"/>
          <w:sz w:val="22"/>
          <w:szCs w:val="22"/>
          <w:lang w:val="ro-RO"/>
        </w:rPr>
        <w:t xml:space="preserve"> S</w:t>
      </w:r>
      <w:r w:rsidRPr="00D02DEA">
        <w:rPr>
          <w:rFonts w:ascii="Arial" w:hAnsi="Arial"/>
          <w:sz w:val="22"/>
          <w:szCs w:val="22"/>
          <w:lang w:val="ro-RO"/>
        </w:rPr>
        <w:t>ă modifice în mod unilateral partea reglementată a contractului, din motive excepționale legate de interesul național sau local.</w:t>
      </w:r>
    </w:p>
    <w:p w14:paraId="0E83BC9B" w14:textId="6EE745FF" w:rsidR="00D02DEA" w:rsidRDefault="00D02DEA" w:rsidP="00D02DEA">
      <w:pPr>
        <w:tabs>
          <w:tab w:val="left" w:pos="720"/>
        </w:tabs>
        <w:jc w:val="both"/>
        <w:rPr>
          <w:rFonts w:ascii="Arial" w:hAnsi="Arial"/>
          <w:sz w:val="22"/>
          <w:szCs w:val="22"/>
          <w:lang w:val="ro-RO"/>
        </w:rPr>
      </w:pPr>
    </w:p>
    <w:p w14:paraId="3975309D" w14:textId="77777777" w:rsidR="00D02DEA" w:rsidRPr="00D02DEA" w:rsidRDefault="00D02DEA" w:rsidP="00D02DEA">
      <w:pPr>
        <w:tabs>
          <w:tab w:val="left" w:pos="720"/>
        </w:tabs>
        <w:jc w:val="both"/>
        <w:rPr>
          <w:rFonts w:ascii="Arial" w:hAnsi="Arial"/>
          <w:sz w:val="22"/>
          <w:szCs w:val="22"/>
          <w:lang w:val="ro-RO"/>
        </w:rPr>
      </w:pPr>
    </w:p>
    <w:p w14:paraId="742EC082" w14:textId="5FD6BCF1" w:rsidR="00D02DEA" w:rsidRPr="00D02DEA" w:rsidRDefault="00D02DEA" w:rsidP="00D02DEA">
      <w:pPr>
        <w:tabs>
          <w:tab w:val="left" w:pos="720"/>
        </w:tabs>
        <w:jc w:val="both"/>
        <w:rPr>
          <w:rFonts w:ascii="Arial" w:hAnsi="Arial"/>
          <w:b/>
          <w:sz w:val="22"/>
          <w:szCs w:val="22"/>
          <w:lang w:val="ro-RO"/>
        </w:rPr>
      </w:pPr>
      <w:r w:rsidRPr="00D02DEA">
        <w:rPr>
          <w:rFonts w:ascii="Arial" w:hAnsi="Arial"/>
          <w:sz w:val="22"/>
          <w:szCs w:val="22"/>
          <w:lang w:val="ro-RO"/>
        </w:rPr>
        <w:lastRenderedPageBreak/>
        <w:tab/>
      </w:r>
      <w:r w:rsidRPr="00D02DEA">
        <w:rPr>
          <w:rFonts w:ascii="Arial" w:hAnsi="Arial"/>
          <w:b/>
          <w:sz w:val="22"/>
          <w:szCs w:val="22"/>
          <w:lang w:val="ro-RO"/>
        </w:rPr>
        <w:t>Drepturile comodatarului</w:t>
      </w:r>
      <w:r>
        <w:rPr>
          <w:rFonts w:ascii="Arial" w:hAnsi="Arial"/>
          <w:b/>
          <w:sz w:val="22"/>
          <w:szCs w:val="22"/>
          <w:lang w:val="ro-RO"/>
        </w:rPr>
        <w:t>:</w:t>
      </w:r>
    </w:p>
    <w:p w14:paraId="409C1EF5" w14:textId="2ECE34FB" w:rsidR="00D02DEA" w:rsidRPr="00D02DEA" w:rsidRDefault="00D02DEA" w:rsidP="00D02DEA">
      <w:pPr>
        <w:tabs>
          <w:tab w:val="left" w:pos="720"/>
        </w:tabs>
        <w:jc w:val="both"/>
        <w:rPr>
          <w:rFonts w:ascii="Arial" w:hAnsi="Arial"/>
          <w:b/>
          <w:bCs/>
          <w:sz w:val="22"/>
          <w:szCs w:val="22"/>
          <w:lang w:val="ro-RO"/>
        </w:rPr>
      </w:pPr>
      <w:r w:rsidRPr="00D02DEA">
        <w:rPr>
          <w:rFonts w:ascii="Arial" w:hAnsi="Arial"/>
          <w:b/>
          <w:sz w:val="22"/>
          <w:szCs w:val="22"/>
          <w:lang w:val="ro-RO"/>
        </w:rPr>
        <w:tab/>
        <w:t>Art. 4. Comodatarul</w:t>
      </w:r>
      <w:r w:rsidRPr="00D02DEA">
        <w:rPr>
          <w:rFonts w:ascii="Arial" w:hAnsi="Arial"/>
          <w:sz w:val="22"/>
          <w:szCs w:val="22"/>
          <w:lang w:val="ro-RO"/>
        </w:rPr>
        <w:t xml:space="preserve"> are dreptul de a exploata în mod direct, pe riscul și pe răspunderea sa, bunul c</w:t>
      </w:r>
      <w:r>
        <w:rPr>
          <w:rFonts w:ascii="Arial" w:hAnsi="Arial"/>
          <w:sz w:val="22"/>
          <w:szCs w:val="22"/>
          <w:lang w:val="ro-RO"/>
        </w:rPr>
        <w:t>are</w:t>
      </w:r>
      <w:r w:rsidRPr="00D02DEA">
        <w:rPr>
          <w:rFonts w:ascii="Arial" w:hAnsi="Arial"/>
          <w:sz w:val="22"/>
          <w:szCs w:val="22"/>
          <w:lang w:val="ro-RO"/>
        </w:rPr>
        <w:t xml:space="preserve"> fac</w:t>
      </w:r>
      <w:r>
        <w:rPr>
          <w:rFonts w:ascii="Arial" w:hAnsi="Arial"/>
          <w:sz w:val="22"/>
          <w:szCs w:val="22"/>
          <w:lang w:val="ro-RO"/>
        </w:rPr>
        <w:t>e</w:t>
      </w:r>
      <w:r w:rsidRPr="00D02DEA">
        <w:rPr>
          <w:rFonts w:ascii="Arial" w:hAnsi="Arial"/>
          <w:sz w:val="22"/>
          <w:szCs w:val="22"/>
          <w:lang w:val="ro-RO"/>
        </w:rPr>
        <w:t xml:space="preserve"> obiectul </w:t>
      </w:r>
      <w:r>
        <w:rPr>
          <w:rFonts w:ascii="Arial" w:hAnsi="Arial"/>
          <w:sz w:val="22"/>
          <w:szCs w:val="22"/>
          <w:lang w:val="ro-RO"/>
        </w:rPr>
        <w:t xml:space="preserve">prezentului </w:t>
      </w:r>
      <w:r w:rsidRPr="00D02DEA">
        <w:rPr>
          <w:rFonts w:ascii="Arial" w:hAnsi="Arial"/>
          <w:sz w:val="22"/>
          <w:szCs w:val="22"/>
          <w:lang w:val="ro-RO"/>
        </w:rPr>
        <w:t>contract de dare în folosință gratuită.</w:t>
      </w:r>
    </w:p>
    <w:p w14:paraId="405C6DDA" w14:textId="77777777" w:rsidR="00D02DEA" w:rsidRPr="00D02DEA" w:rsidRDefault="00D02DEA" w:rsidP="00D02DEA">
      <w:pPr>
        <w:tabs>
          <w:tab w:val="left" w:pos="720"/>
        </w:tabs>
        <w:jc w:val="both"/>
        <w:rPr>
          <w:rFonts w:ascii="Arial" w:hAnsi="Arial"/>
          <w:b/>
          <w:bCs/>
          <w:sz w:val="22"/>
          <w:szCs w:val="22"/>
          <w:lang w:val="ro-RO"/>
        </w:rPr>
      </w:pPr>
      <w:r w:rsidRPr="00D02DEA">
        <w:rPr>
          <w:rFonts w:ascii="Arial" w:hAnsi="Arial"/>
          <w:b/>
          <w:bCs/>
          <w:sz w:val="22"/>
          <w:szCs w:val="22"/>
          <w:lang w:val="ro-RO"/>
        </w:rPr>
        <w:tab/>
      </w:r>
    </w:p>
    <w:p w14:paraId="34EF1DA9" w14:textId="37D3454B" w:rsidR="00D02DEA" w:rsidRPr="00D02DEA" w:rsidRDefault="00D02DEA" w:rsidP="00D02DEA">
      <w:pPr>
        <w:tabs>
          <w:tab w:val="left" w:pos="720"/>
        </w:tabs>
        <w:jc w:val="both"/>
        <w:rPr>
          <w:rFonts w:ascii="Arial" w:hAnsi="Arial"/>
          <w:b/>
          <w:bCs/>
          <w:sz w:val="22"/>
          <w:szCs w:val="22"/>
          <w:lang w:val="ro-RO"/>
        </w:rPr>
      </w:pPr>
      <w:r w:rsidRPr="00D02DEA">
        <w:rPr>
          <w:rFonts w:ascii="Arial" w:hAnsi="Arial"/>
          <w:b/>
          <w:bCs/>
          <w:sz w:val="22"/>
          <w:szCs w:val="22"/>
          <w:lang w:val="ro-RO"/>
        </w:rPr>
        <w:tab/>
        <w:t>Obligațiile comodantului</w:t>
      </w:r>
      <w:r>
        <w:rPr>
          <w:rFonts w:ascii="Arial" w:hAnsi="Arial"/>
          <w:b/>
          <w:bCs/>
          <w:sz w:val="22"/>
          <w:szCs w:val="22"/>
          <w:lang w:val="ro-RO"/>
        </w:rPr>
        <w:t>:</w:t>
      </w:r>
    </w:p>
    <w:p w14:paraId="5451B196" w14:textId="77777777" w:rsidR="00D02DEA" w:rsidRPr="00D02DEA" w:rsidRDefault="00D02DEA" w:rsidP="00D02DEA">
      <w:pPr>
        <w:tabs>
          <w:tab w:val="left" w:pos="720"/>
        </w:tabs>
        <w:jc w:val="both"/>
        <w:rPr>
          <w:rFonts w:ascii="Arial" w:hAnsi="Arial"/>
          <w:bCs/>
          <w:sz w:val="22"/>
          <w:szCs w:val="22"/>
          <w:lang w:val="ro-RO"/>
        </w:rPr>
      </w:pPr>
      <w:r w:rsidRPr="00D02DEA">
        <w:rPr>
          <w:rFonts w:ascii="Arial" w:hAnsi="Arial"/>
          <w:b/>
          <w:bCs/>
          <w:sz w:val="22"/>
          <w:szCs w:val="22"/>
          <w:lang w:val="ro-RO"/>
        </w:rPr>
        <w:tab/>
        <w:t>Art. 5. Comodantul</w:t>
      </w:r>
      <w:r w:rsidRPr="00D02DEA">
        <w:rPr>
          <w:rFonts w:ascii="Arial" w:hAnsi="Arial"/>
          <w:bCs/>
          <w:sz w:val="22"/>
          <w:szCs w:val="22"/>
          <w:lang w:val="ro-RO"/>
        </w:rPr>
        <w:t xml:space="preserve"> se obligă:</w:t>
      </w:r>
      <w:r w:rsidRPr="00D02DEA">
        <w:rPr>
          <w:rFonts w:ascii="Arial" w:hAnsi="Arial"/>
          <w:b/>
          <w:bCs/>
          <w:sz w:val="22"/>
          <w:szCs w:val="22"/>
          <w:lang w:val="ro-RO"/>
        </w:rPr>
        <w:t xml:space="preserve"> </w:t>
      </w:r>
    </w:p>
    <w:p w14:paraId="4B3D48C3" w14:textId="799B8A8C" w:rsidR="00D02DEA" w:rsidRPr="00D02DEA" w:rsidRDefault="00D02DEA" w:rsidP="00D02DEA">
      <w:pPr>
        <w:tabs>
          <w:tab w:val="left" w:pos="720"/>
        </w:tabs>
        <w:jc w:val="both"/>
        <w:rPr>
          <w:rFonts w:ascii="Arial" w:hAnsi="Arial"/>
          <w:bCs/>
          <w:sz w:val="22"/>
          <w:szCs w:val="22"/>
          <w:lang w:val="ro-RO"/>
        </w:rPr>
      </w:pPr>
      <w:r>
        <w:rPr>
          <w:rFonts w:ascii="Arial" w:hAnsi="Arial"/>
          <w:bCs/>
          <w:sz w:val="22"/>
          <w:szCs w:val="22"/>
          <w:lang w:val="ro-RO"/>
        </w:rPr>
        <w:tab/>
      </w:r>
      <w:r>
        <w:rPr>
          <w:rFonts w:ascii="Arial" w:hAnsi="Arial"/>
          <w:bCs/>
          <w:sz w:val="22"/>
          <w:szCs w:val="22"/>
          <w:lang w:val="ro-RO"/>
        </w:rPr>
        <w:tab/>
      </w:r>
      <w:r w:rsidRPr="00D02DEA">
        <w:rPr>
          <w:rFonts w:ascii="Arial" w:hAnsi="Arial"/>
          <w:bCs/>
          <w:sz w:val="22"/>
          <w:szCs w:val="22"/>
          <w:lang w:val="ro-RO"/>
        </w:rPr>
        <w:t>a.) – să predea spre folosință</w:t>
      </w:r>
      <w:r>
        <w:rPr>
          <w:rFonts w:ascii="Arial" w:hAnsi="Arial"/>
          <w:bCs/>
          <w:sz w:val="22"/>
          <w:szCs w:val="22"/>
          <w:lang w:val="ro-RO"/>
        </w:rPr>
        <w:t xml:space="preserve"> gratuită</w:t>
      </w:r>
      <w:r w:rsidR="00A5097F">
        <w:rPr>
          <w:rFonts w:ascii="Arial" w:hAnsi="Arial"/>
          <w:bCs/>
          <w:sz w:val="22"/>
          <w:szCs w:val="22"/>
          <w:lang w:val="ro-RO"/>
        </w:rPr>
        <w:t>, liber de orice sarcină,</w:t>
      </w:r>
      <w:r>
        <w:rPr>
          <w:rFonts w:ascii="Arial" w:hAnsi="Arial"/>
          <w:bCs/>
          <w:sz w:val="22"/>
          <w:szCs w:val="22"/>
          <w:lang w:val="ro-RO"/>
        </w:rPr>
        <w:t xml:space="preserve"> imobilul – ”</w:t>
      </w:r>
      <w:r w:rsidRPr="00D02DEA">
        <w:rPr>
          <w:rFonts w:ascii="Arial" w:hAnsi="Arial"/>
          <w:bCs/>
          <w:sz w:val="22"/>
          <w:szCs w:val="22"/>
          <w:lang w:val="ro-RO"/>
        </w:rPr>
        <w:t>teren</w:t>
      </w:r>
      <w:r>
        <w:rPr>
          <w:rFonts w:ascii="Arial" w:hAnsi="Arial"/>
          <w:bCs/>
          <w:sz w:val="22"/>
          <w:szCs w:val="22"/>
          <w:lang w:val="ro-RO"/>
        </w:rPr>
        <w:t xml:space="preserve"> împrejmuit”</w:t>
      </w:r>
      <w:r w:rsidRPr="00D02DEA">
        <w:rPr>
          <w:rFonts w:ascii="Arial" w:hAnsi="Arial"/>
          <w:bCs/>
          <w:sz w:val="22"/>
          <w:szCs w:val="22"/>
          <w:lang w:val="ro-RO"/>
        </w:rPr>
        <w:t>, în baza unui proces-verbal de predare-primire în termen de 30 zile de la semnarea contractului;</w:t>
      </w:r>
    </w:p>
    <w:p w14:paraId="091D3E34" w14:textId="21913ADE" w:rsidR="00D02DEA" w:rsidRPr="00D02DEA" w:rsidRDefault="00D02DEA" w:rsidP="00D02DEA">
      <w:pPr>
        <w:tabs>
          <w:tab w:val="left" w:pos="720"/>
        </w:tabs>
        <w:jc w:val="both"/>
        <w:rPr>
          <w:rFonts w:ascii="Arial" w:hAnsi="Arial"/>
          <w:sz w:val="22"/>
          <w:szCs w:val="22"/>
          <w:lang w:val="ro-RO"/>
        </w:rPr>
      </w:pPr>
      <w:r>
        <w:rPr>
          <w:rFonts w:ascii="Arial" w:hAnsi="Arial"/>
          <w:bCs/>
          <w:sz w:val="22"/>
          <w:szCs w:val="22"/>
          <w:lang w:val="ro-RO"/>
        </w:rPr>
        <w:tab/>
      </w:r>
      <w:r>
        <w:rPr>
          <w:rFonts w:ascii="Arial" w:hAnsi="Arial"/>
          <w:bCs/>
          <w:sz w:val="22"/>
          <w:szCs w:val="22"/>
          <w:lang w:val="ro-RO"/>
        </w:rPr>
        <w:tab/>
        <w:t>b</w:t>
      </w:r>
      <w:r w:rsidRPr="00D02DEA">
        <w:rPr>
          <w:rFonts w:ascii="Arial" w:hAnsi="Arial"/>
          <w:bCs/>
          <w:sz w:val="22"/>
          <w:szCs w:val="22"/>
          <w:lang w:val="ro-RO"/>
        </w:rPr>
        <w:t>.) – să asigure inventarierea anuală a bunu</w:t>
      </w:r>
      <w:r w:rsidR="00A5097F">
        <w:rPr>
          <w:rFonts w:ascii="Arial" w:hAnsi="Arial"/>
          <w:bCs/>
          <w:sz w:val="22"/>
          <w:szCs w:val="22"/>
          <w:lang w:val="ro-RO"/>
        </w:rPr>
        <w:t>lui</w:t>
      </w:r>
      <w:r w:rsidRPr="00D02DEA">
        <w:rPr>
          <w:rFonts w:ascii="Arial" w:hAnsi="Arial"/>
          <w:bCs/>
          <w:sz w:val="22"/>
          <w:szCs w:val="22"/>
          <w:lang w:val="ro-RO"/>
        </w:rPr>
        <w:t xml:space="preserve"> transmis;</w:t>
      </w:r>
    </w:p>
    <w:p w14:paraId="41E810CE" w14:textId="3C07F654" w:rsid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t>c</w:t>
      </w:r>
      <w:r w:rsidRPr="00D02DEA">
        <w:rPr>
          <w:rFonts w:ascii="Arial" w:hAnsi="Arial"/>
          <w:sz w:val="22"/>
          <w:szCs w:val="22"/>
          <w:lang w:val="ro-RO"/>
        </w:rPr>
        <w:t xml:space="preserve">.) - să nu îl </w:t>
      </w:r>
      <w:r w:rsidR="00A5097F">
        <w:rPr>
          <w:rFonts w:ascii="Arial" w:hAnsi="Arial"/>
          <w:sz w:val="22"/>
          <w:szCs w:val="22"/>
          <w:lang w:val="ro-RO"/>
        </w:rPr>
        <w:t>stânjenească</w:t>
      </w:r>
      <w:r w:rsidRPr="00D02DEA">
        <w:rPr>
          <w:rFonts w:ascii="Arial" w:hAnsi="Arial"/>
          <w:sz w:val="22"/>
          <w:szCs w:val="22"/>
          <w:lang w:val="ro-RO"/>
        </w:rPr>
        <w:t xml:space="preserve"> pe comodatar în exerci</w:t>
      </w:r>
      <w:r w:rsidR="00A5097F">
        <w:rPr>
          <w:rFonts w:ascii="Arial" w:hAnsi="Arial"/>
          <w:sz w:val="22"/>
          <w:szCs w:val="22"/>
          <w:lang w:val="ro-RO"/>
        </w:rPr>
        <w:t>tarea</w:t>
      </w:r>
      <w:r w:rsidRPr="00D02DEA">
        <w:rPr>
          <w:rFonts w:ascii="Arial" w:hAnsi="Arial"/>
          <w:sz w:val="22"/>
          <w:szCs w:val="22"/>
          <w:lang w:val="ro-RO"/>
        </w:rPr>
        <w:t xml:space="preserve"> dreptu</w:t>
      </w:r>
      <w:r w:rsidR="00A5097F">
        <w:rPr>
          <w:rFonts w:ascii="Arial" w:hAnsi="Arial"/>
          <w:sz w:val="22"/>
          <w:szCs w:val="22"/>
          <w:lang w:val="ro-RO"/>
        </w:rPr>
        <w:t>lui de folosință asupra bunului și să nu facă acte care ar putea restrânge folosința acestuia;</w:t>
      </w:r>
    </w:p>
    <w:p w14:paraId="1881D972" w14:textId="1665B5BD" w:rsidR="00A5097F" w:rsidRDefault="00A5097F"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t>d.) – pe toată durata contractului, să îl garanteze pe comodatar contra oricărei tulburări de drept;</w:t>
      </w:r>
    </w:p>
    <w:p w14:paraId="56F9C5C9" w14:textId="56C65E82" w:rsidR="00A5097F" w:rsidRPr="00D02DEA" w:rsidRDefault="00A5097F"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t>e.) – să nu închirieze sau să vândă vreunui terț bunul imobil care face obiectul prezentului contract;</w:t>
      </w:r>
    </w:p>
    <w:p w14:paraId="7ED98659" w14:textId="6331082D" w:rsid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A5097F">
        <w:rPr>
          <w:rFonts w:ascii="Arial" w:hAnsi="Arial"/>
          <w:sz w:val="22"/>
          <w:szCs w:val="22"/>
          <w:lang w:val="ro-RO"/>
        </w:rPr>
        <w:t>f</w:t>
      </w:r>
      <w:r w:rsidRPr="00D02DEA">
        <w:rPr>
          <w:rFonts w:ascii="Arial" w:hAnsi="Arial"/>
          <w:sz w:val="22"/>
          <w:szCs w:val="22"/>
          <w:lang w:val="ro-RO"/>
        </w:rPr>
        <w:t>.) - să notifice comodantului apariția oricăror împrejurări de natură să aducă atingere drepturilor acestuia;</w:t>
      </w:r>
    </w:p>
    <w:p w14:paraId="6B138295" w14:textId="11933B61" w:rsidR="00A5097F" w:rsidRDefault="00A5097F"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t>g.) – să verifice modul în care sunt respectate condițiile de folosință stabilite prin prezentul contract și prin lege;</w:t>
      </w:r>
    </w:p>
    <w:p w14:paraId="5859ABDD" w14:textId="6737FDE6" w:rsidR="00A5097F" w:rsidRPr="00D02DEA" w:rsidRDefault="00A5097F"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t>h.) – să solicite încetarea folosinței gratuite și restituirea bunului, atunci când interesul public legitim o impune;</w:t>
      </w:r>
    </w:p>
    <w:p w14:paraId="7A040A86" w14:textId="284A0140" w:rsid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A5097F">
        <w:rPr>
          <w:rFonts w:ascii="Arial" w:hAnsi="Arial"/>
          <w:sz w:val="22"/>
          <w:szCs w:val="22"/>
          <w:lang w:val="ro-RO"/>
        </w:rPr>
        <w:t>i</w:t>
      </w:r>
      <w:r w:rsidRPr="00D02DEA">
        <w:rPr>
          <w:rFonts w:ascii="Arial" w:hAnsi="Arial"/>
          <w:sz w:val="22"/>
          <w:szCs w:val="22"/>
          <w:lang w:val="ro-RO"/>
        </w:rPr>
        <w:t>.) – la încetarea contractului, să preia bunurile în starea în care au fost transmise și, după caz, cu îmbunătățirile aduse.</w:t>
      </w:r>
    </w:p>
    <w:p w14:paraId="316C2029" w14:textId="77777777" w:rsidR="00D02DEA" w:rsidRPr="00D02DEA" w:rsidRDefault="00D02DEA" w:rsidP="00D02DEA">
      <w:pPr>
        <w:tabs>
          <w:tab w:val="left" w:pos="720"/>
        </w:tabs>
        <w:jc w:val="both"/>
        <w:rPr>
          <w:rFonts w:ascii="Arial" w:hAnsi="Arial"/>
          <w:sz w:val="22"/>
          <w:szCs w:val="22"/>
          <w:lang w:val="ro-RO"/>
        </w:rPr>
      </w:pPr>
    </w:p>
    <w:p w14:paraId="0814C32D" w14:textId="1C1A8FD3" w:rsidR="00D02DEA" w:rsidRPr="00D02DEA" w:rsidRDefault="00D02DEA" w:rsidP="00D02DEA">
      <w:pPr>
        <w:tabs>
          <w:tab w:val="left" w:pos="720"/>
        </w:tabs>
        <w:jc w:val="both"/>
        <w:rPr>
          <w:rFonts w:ascii="Arial" w:hAnsi="Arial"/>
          <w:b/>
          <w:sz w:val="22"/>
          <w:szCs w:val="22"/>
          <w:lang w:val="ro-RO"/>
        </w:rPr>
      </w:pPr>
      <w:r w:rsidRPr="00D02DEA">
        <w:rPr>
          <w:rFonts w:ascii="Arial" w:hAnsi="Arial"/>
          <w:sz w:val="22"/>
          <w:szCs w:val="22"/>
          <w:lang w:val="ro-RO"/>
        </w:rPr>
        <w:tab/>
      </w:r>
      <w:r w:rsidRPr="00D02DEA">
        <w:rPr>
          <w:rFonts w:ascii="Arial" w:hAnsi="Arial"/>
          <w:b/>
          <w:sz w:val="22"/>
          <w:szCs w:val="22"/>
          <w:lang w:val="ro-RO"/>
        </w:rPr>
        <w:t>Obligațiile comodatarului</w:t>
      </w:r>
      <w:r>
        <w:rPr>
          <w:rFonts w:ascii="Arial" w:hAnsi="Arial"/>
          <w:b/>
          <w:sz w:val="22"/>
          <w:szCs w:val="22"/>
          <w:lang w:val="ro-RO"/>
        </w:rPr>
        <w:t>:</w:t>
      </w:r>
    </w:p>
    <w:p w14:paraId="1F9038A4" w14:textId="77777777" w:rsidR="00D02DEA" w:rsidRPr="00D02DEA" w:rsidRDefault="00D02DEA" w:rsidP="00D02DEA">
      <w:pPr>
        <w:tabs>
          <w:tab w:val="left" w:pos="720"/>
        </w:tabs>
        <w:jc w:val="both"/>
        <w:rPr>
          <w:rFonts w:ascii="Arial" w:hAnsi="Arial"/>
          <w:sz w:val="22"/>
          <w:szCs w:val="22"/>
          <w:lang w:val="ro-RO"/>
        </w:rPr>
      </w:pPr>
      <w:r w:rsidRPr="00D02DEA">
        <w:rPr>
          <w:rFonts w:ascii="Arial" w:hAnsi="Arial"/>
          <w:b/>
          <w:sz w:val="22"/>
          <w:szCs w:val="22"/>
          <w:lang w:val="ro-RO"/>
        </w:rPr>
        <w:tab/>
        <w:t xml:space="preserve">Art. 6. </w:t>
      </w:r>
      <w:r w:rsidRPr="00D02DEA">
        <w:rPr>
          <w:rFonts w:ascii="Arial" w:hAnsi="Arial"/>
          <w:sz w:val="22"/>
          <w:szCs w:val="22"/>
          <w:lang w:val="ro-RO"/>
        </w:rPr>
        <w:t>Comodatarul</w:t>
      </w:r>
      <w:r w:rsidRPr="00D02DEA">
        <w:rPr>
          <w:rFonts w:ascii="Arial" w:hAnsi="Arial"/>
          <w:b/>
          <w:sz w:val="22"/>
          <w:szCs w:val="22"/>
          <w:lang w:val="ro-RO"/>
        </w:rPr>
        <w:t xml:space="preserve"> </w:t>
      </w:r>
      <w:r w:rsidRPr="00D02DEA">
        <w:rPr>
          <w:rFonts w:ascii="Arial" w:hAnsi="Arial"/>
          <w:sz w:val="22"/>
          <w:szCs w:val="22"/>
          <w:lang w:val="ro-RO"/>
        </w:rPr>
        <w:t>se obligă:</w:t>
      </w:r>
    </w:p>
    <w:p w14:paraId="7AD9B441" w14:textId="30FF7AF0"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Pr="00D02DEA">
        <w:rPr>
          <w:rFonts w:ascii="Arial" w:hAnsi="Arial"/>
          <w:sz w:val="22"/>
          <w:szCs w:val="22"/>
          <w:lang w:val="ro-RO"/>
        </w:rPr>
        <w:t xml:space="preserve">a.) – să preia în folosință </w:t>
      </w:r>
      <w:r>
        <w:rPr>
          <w:rFonts w:ascii="Arial" w:hAnsi="Arial"/>
          <w:sz w:val="22"/>
          <w:szCs w:val="22"/>
          <w:lang w:val="ro-RO"/>
        </w:rPr>
        <w:t xml:space="preserve">gratuită </w:t>
      </w:r>
      <w:r w:rsidRPr="00D02DEA">
        <w:rPr>
          <w:rFonts w:ascii="Arial" w:hAnsi="Arial"/>
          <w:sz w:val="22"/>
          <w:szCs w:val="22"/>
          <w:lang w:val="ro-RO"/>
        </w:rPr>
        <w:t>bunul c</w:t>
      </w:r>
      <w:r>
        <w:rPr>
          <w:rFonts w:ascii="Arial" w:hAnsi="Arial"/>
          <w:sz w:val="22"/>
          <w:szCs w:val="22"/>
          <w:lang w:val="ro-RO"/>
        </w:rPr>
        <w:t>are</w:t>
      </w:r>
      <w:r w:rsidRPr="00D02DEA">
        <w:rPr>
          <w:rFonts w:ascii="Arial" w:hAnsi="Arial"/>
          <w:sz w:val="22"/>
          <w:szCs w:val="22"/>
          <w:lang w:val="ro-RO"/>
        </w:rPr>
        <w:t xml:space="preserve"> fac</w:t>
      </w:r>
      <w:r>
        <w:rPr>
          <w:rFonts w:ascii="Arial" w:hAnsi="Arial"/>
          <w:sz w:val="22"/>
          <w:szCs w:val="22"/>
          <w:lang w:val="ro-RO"/>
        </w:rPr>
        <w:t>e</w:t>
      </w:r>
      <w:r w:rsidRPr="00D02DEA">
        <w:rPr>
          <w:rFonts w:ascii="Arial" w:hAnsi="Arial"/>
          <w:sz w:val="22"/>
          <w:szCs w:val="22"/>
          <w:lang w:val="ro-RO"/>
        </w:rPr>
        <w:t xml:space="preserve"> obiectul </w:t>
      </w:r>
      <w:r>
        <w:rPr>
          <w:rFonts w:ascii="Arial" w:hAnsi="Arial"/>
          <w:sz w:val="22"/>
          <w:szCs w:val="22"/>
          <w:lang w:val="ro-RO"/>
        </w:rPr>
        <w:t xml:space="preserve">prezentului </w:t>
      </w:r>
      <w:r w:rsidRPr="00D02DEA">
        <w:rPr>
          <w:rFonts w:ascii="Arial" w:hAnsi="Arial"/>
          <w:sz w:val="22"/>
          <w:szCs w:val="22"/>
          <w:lang w:val="ro-RO"/>
        </w:rPr>
        <w:t>contract de dare în folosință gratuită</w:t>
      </w:r>
      <w:r>
        <w:rPr>
          <w:rFonts w:ascii="Arial" w:hAnsi="Arial"/>
          <w:sz w:val="22"/>
          <w:szCs w:val="22"/>
          <w:lang w:val="ro-RO"/>
        </w:rPr>
        <w:t xml:space="preserve">, </w:t>
      </w:r>
      <w:r w:rsidRPr="00D02DEA">
        <w:rPr>
          <w:rFonts w:ascii="Arial" w:hAnsi="Arial"/>
          <w:sz w:val="22"/>
          <w:szCs w:val="22"/>
          <w:lang w:val="ro-RO"/>
        </w:rPr>
        <w:t>pe bază de proces-verbal de predare-primire;</w:t>
      </w:r>
    </w:p>
    <w:p w14:paraId="02B03D5F" w14:textId="3E9EF966" w:rsidR="00317EE4"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Pr="00D02DEA">
        <w:rPr>
          <w:rFonts w:ascii="Arial" w:hAnsi="Arial"/>
          <w:sz w:val="22"/>
          <w:szCs w:val="22"/>
          <w:lang w:val="ro-RO"/>
        </w:rPr>
        <w:t xml:space="preserve">b.) – să </w:t>
      </w:r>
      <w:r w:rsidR="00A5097F">
        <w:rPr>
          <w:rFonts w:ascii="Arial" w:hAnsi="Arial"/>
          <w:sz w:val="22"/>
          <w:szCs w:val="22"/>
          <w:lang w:val="ro-RO"/>
        </w:rPr>
        <w:t>păzească și să conserve bunul care face obiectul prezentului contract cu prudența și diligența unui bun proprietar</w:t>
      </w:r>
      <w:r w:rsidRPr="00D02DEA">
        <w:rPr>
          <w:rFonts w:ascii="Arial" w:hAnsi="Arial"/>
          <w:sz w:val="22"/>
          <w:szCs w:val="22"/>
          <w:lang w:val="ro-RO"/>
        </w:rPr>
        <w:t>;</w:t>
      </w:r>
    </w:p>
    <w:p w14:paraId="73D285E8" w14:textId="2369A300" w:rsidR="00317EE4" w:rsidRDefault="00317EE4"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t>c.) – să nu folosească bunul care face obiectul prezentului contract decât în conformitate cu destinația acestuia;</w:t>
      </w:r>
    </w:p>
    <w:p w14:paraId="4E68D400" w14:textId="3E25277C" w:rsidR="00D02DEA" w:rsidRPr="00D02DEA" w:rsidRDefault="00317EE4"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t>d</w:t>
      </w:r>
      <w:r w:rsidR="00D02DEA" w:rsidRPr="00D02DEA">
        <w:rPr>
          <w:rFonts w:ascii="Arial" w:hAnsi="Arial"/>
          <w:sz w:val="22"/>
          <w:szCs w:val="22"/>
          <w:lang w:val="ro-RO"/>
        </w:rPr>
        <w:t>.) - să asigure exploatarea eficace, în regim de continuitate și permanență a bunu</w:t>
      </w:r>
      <w:r w:rsidR="00D02DEA">
        <w:rPr>
          <w:rFonts w:ascii="Arial" w:hAnsi="Arial"/>
          <w:sz w:val="22"/>
          <w:szCs w:val="22"/>
          <w:lang w:val="ro-RO"/>
        </w:rPr>
        <w:t>lui</w:t>
      </w:r>
      <w:r w:rsidR="00D02DEA" w:rsidRPr="00D02DEA">
        <w:rPr>
          <w:rFonts w:ascii="Arial" w:hAnsi="Arial"/>
          <w:sz w:val="22"/>
          <w:szCs w:val="22"/>
          <w:lang w:val="ro-RO"/>
        </w:rPr>
        <w:t xml:space="preserve"> care fac</w:t>
      </w:r>
      <w:r w:rsidR="00D02DEA">
        <w:rPr>
          <w:rFonts w:ascii="Arial" w:hAnsi="Arial"/>
          <w:sz w:val="22"/>
          <w:szCs w:val="22"/>
          <w:lang w:val="ro-RO"/>
        </w:rPr>
        <w:t>e</w:t>
      </w:r>
      <w:r w:rsidR="00D02DEA" w:rsidRPr="00D02DEA">
        <w:rPr>
          <w:rFonts w:ascii="Arial" w:hAnsi="Arial"/>
          <w:sz w:val="22"/>
          <w:szCs w:val="22"/>
          <w:lang w:val="ro-RO"/>
        </w:rPr>
        <w:t xml:space="preserve"> obiectul </w:t>
      </w:r>
      <w:r w:rsidR="00D02DEA">
        <w:rPr>
          <w:rFonts w:ascii="Arial" w:hAnsi="Arial"/>
          <w:sz w:val="22"/>
          <w:szCs w:val="22"/>
          <w:lang w:val="ro-RO"/>
        </w:rPr>
        <w:t>prezentului contract</w:t>
      </w:r>
      <w:r w:rsidR="00D02DEA" w:rsidRPr="00D02DEA">
        <w:rPr>
          <w:rFonts w:ascii="Arial" w:hAnsi="Arial"/>
          <w:sz w:val="22"/>
          <w:szCs w:val="22"/>
          <w:lang w:val="ro-RO"/>
        </w:rPr>
        <w:t>;</w:t>
      </w:r>
    </w:p>
    <w:p w14:paraId="2699D021" w14:textId="740C524E"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e</w:t>
      </w:r>
      <w:r w:rsidRPr="00D02DEA">
        <w:rPr>
          <w:rFonts w:ascii="Arial" w:hAnsi="Arial"/>
          <w:sz w:val="22"/>
          <w:szCs w:val="22"/>
          <w:lang w:val="ro-RO"/>
        </w:rPr>
        <w:t xml:space="preserve">.) – să mențină în siguranță bunul și să aducă la cunoștința </w:t>
      </w:r>
      <w:r>
        <w:rPr>
          <w:rFonts w:ascii="Arial" w:hAnsi="Arial"/>
          <w:sz w:val="22"/>
          <w:szCs w:val="22"/>
          <w:lang w:val="ro-RO"/>
        </w:rPr>
        <w:t>comodantului</w:t>
      </w:r>
      <w:r w:rsidRPr="00D02DEA">
        <w:rPr>
          <w:rFonts w:ascii="Arial" w:hAnsi="Arial"/>
          <w:sz w:val="22"/>
          <w:szCs w:val="22"/>
          <w:lang w:val="ro-RO"/>
        </w:rPr>
        <w:t xml:space="preserve"> orice tulburare produsă de o terță persoană sau ca urmare a stării tehnice a bunurilor din punctul de vedere al siguranței în exploatare;</w:t>
      </w:r>
    </w:p>
    <w:p w14:paraId="75D24A71" w14:textId="7DC6BC09"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f</w:t>
      </w:r>
      <w:r w:rsidRPr="00D02DEA">
        <w:rPr>
          <w:rFonts w:ascii="Arial" w:hAnsi="Arial"/>
          <w:sz w:val="22"/>
          <w:szCs w:val="22"/>
          <w:lang w:val="ro-RO"/>
        </w:rPr>
        <w:t>.) – pe toată durata folosinței, să păstreze în bune condiții bun</w:t>
      </w:r>
      <w:r>
        <w:rPr>
          <w:rFonts w:ascii="Arial" w:hAnsi="Arial"/>
          <w:sz w:val="22"/>
          <w:szCs w:val="22"/>
          <w:lang w:val="ro-RO"/>
        </w:rPr>
        <w:t>ul</w:t>
      </w:r>
      <w:r w:rsidRPr="00D02DEA">
        <w:rPr>
          <w:rFonts w:ascii="Arial" w:hAnsi="Arial"/>
          <w:sz w:val="22"/>
          <w:szCs w:val="22"/>
          <w:lang w:val="ro-RO"/>
        </w:rPr>
        <w:t xml:space="preserve"> încredințat, să nu </w:t>
      </w:r>
      <w:r>
        <w:rPr>
          <w:rFonts w:ascii="Arial" w:hAnsi="Arial"/>
          <w:sz w:val="22"/>
          <w:szCs w:val="22"/>
          <w:lang w:val="ro-RO"/>
        </w:rPr>
        <w:t>îl</w:t>
      </w:r>
      <w:r w:rsidRPr="00D02DEA">
        <w:rPr>
          <w:rFonts w:ascii="Arial" w:hAnsi="Arial"/>
          <w:sz w:val="22"/>
          <w:szCs w:val="22"/>
          <w:lang w:val="ro-RO"/>
        </w:rPr>
        <w:t xml:space="preserve"> degradeze sau deterioreze;</w:t>
      </w:r>
    </w:p>
    <w:p w14:paraId="1F7EC3B2" w14:textId="4F77B815"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g</w:t>
      </w:r>
      <w:r w:rsidRPr="00D02DEA">
        <w:rPr>
          <w:rFonts w:ascii="Arial" w:hAnsi="Arial"/>
          <w:sz w:val="22"/>
          <w:szCs w:val="22"/>
          <w:lang w:val="ro-RO"/>
        </w:rPr>
        <w:t>.) –</w:t>
      </w:r>
      <w:r>
        <w:rPr>
          <w:rFonts w:ascii="Arial" w:hAnsi="Arial"/>
          <w:sz w:val="22"/>
          <w:szCs w:val="22"/>
          <w:lang w:val="ro-RO"/>
        </w:rPr>
        <w:t xml:space="preserve"> </w:t>
      </w:r>
      <w:r w:rsidRPr="00D02DEA">
        <w:rPr>
          <w:rFonts w:ascii="Arial" w:hAnsi="Arial"/>
          <w:sz w:val="22"/>
          <w:szCs w:val="22"/>
          <w:lang w:val="ro-RO"/>
        </w:rPr>
        <w:t>răspunde de distrugerea totală sau parțială a bunului încredințat care s-ar datora culpei sale;</w:t>
      </w:r>
    </w:p>
    <w:p w14:paraId="5D2633D7" w14:textId="62E462A1"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h</w:t>
      </w:r>
      <w:r w:rsidRPr="00D02DEA">
        <w:rPr>
          <w:rFonts w:ascii="Arial" w:hAnsi="Arial"/>
          <w:sz w:val="22"/>
          <w:szCs w:val="22"/>
          <w:lang w:val="ro-RO"/>
        </w:rPr>
        <w:t>.) – pentru bunu</w:t>
      </w:r>
      <w:r>
        <w:rPr>
          <w:rFonts w:ascii="Arial" w:hAnsi="Arial"/>
          <w:sz w:val="22"/>
          <w:szCs w:val="22"/>
          <w:lang w:val="ro-RO"/>
        </w:rPr>
        <w:t>l</w:t>
      </w:r>
      <w:r w:rsidRPr="00D02DEA">
        <w:rPr>
          <w:rFonts w:ascii="Arial" w:hAnsi="Arial"/>
          <w:sz w:val="22"/>
          <w:szCs w:val="22"/>
          <w:lang w:val="ro-RO"/>
        </w:rPr>
        <w:t xml:space="preserve"> imobil dat spre folosință</w:t>
      </w:r>
      <w:r>
        <w:rPr>
          <w:rFonts w:ascii="Arial" w:hAnsi="Arial"/>
          <w:sz w:val="22"/>
          <w:szCs w:val="22"/>
          <w:lang w:val="ro-RO"/>
        </w:rPr>
        <w:t xml:space="preserve"> gratuită</w:t>
      </w:r>
      <w:r w:rsidRPr="00D02DEA">
        <w:rPr>
          <w:rFonts w:ascii="Arial" w:hAnsi="Arial"/>
          <w:sz w:val="22"/>
          <w:szCs w:val="22"/>
          <w:lang w:val="ro-RO"/>
        </w:rPr>
        <w:t>, orice lucrări de modernizare și consolidare se efectuează numai cu acordul sau avizul prealabil al Consiliului Local al Municipiului Brad;</w:t>
      </w:r>
    </w:p>
    <w:p w14:paraId="1D9FB771" w14:textId="587F5BF3"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i</w:t>
      </w:r>
      <w:r w:rsidRPr="00D02DEA">
        <w:rPr>
          <w:rFonts w:ascii="Arial" w:hAnsi="Arial"/>
          <w:sz w:val="22"/>
          <w:szCs w:val="22"/>
          <w:lang w:val="ro-RO"/>
        </w:rPr>
        <w:t xml:space="preserve">.) – să permită accesul </w:t>
      </w:r>
      <w:r>
        <w:rPr>
          <w:rFonts w:ascii="Arial" w:hAnsi="Arial"/>
          <w:sz w:val="22"/>
          <w:szCs w:val="22"/>
          <w:lang w:val="ro-RO"/>
        </w:rPr>
        <w:t>comodantului,</w:t>
      </w:r>
      <w:r w:rsidRPr="00D02DEA">
        <w:rPr>
          <w:rFonts w:ascii="Arial" w:hAnsi="Arial"/>
          <w:sz w:val="22"/>
          <w:szCs w:val="22"/>
          <w:lang w:val="ro-RO"/>
        </w:rPr>
        <w:t xml:space="preserve"> ori de câte ori acest lucru este necesar</w:t>
      </w:r>
      <w:r>
        <w:rPr>
          <w:rFonts w:ascii="Arial" w:hAnsi="Arial"/>
          <w:sz w:val="22"/>
          <w:szCs w:val="22"/>
          <w:lang w:val="ro-RO"/>
        </w:rPr>
        <w:t>,</w:t>
      </w:r>
      <w:r w:rsidRPr="00D02DEA">
        <w:rPr>
          <w:rFonts w:ascii="Arial" w:hAnsi="Arial"/>
          <w:sz w:val="22"/>
          <w:szCs w:val="22"/>
          <w:lang w:val="ro-RO"/>
        </w:rPr>
        <w:t xml:space="preserve"> pentru a controla bunu</w:t>
      </w:r>
      <w:r>
        <w:rPr>
          <w:rFonts w:ascii="Arial" w:hAnsi="Arial"/>
          <w:sz w:val="22"/>
          <w:szCs w:val="22"/>
          <w:lang w:val="ro-RO"/>
        </w:rPr>
        <w:t>l</w:t>
      </w:r>
      <w:r w:rsidRPr="00D02DEA">
        <w:rPr>
          <w:rFonts w:ascii="Arial" w:hAnsi="Arial"/>
          <w:sz w:val="22"/>
          <w:szCs w:val="22"/>
          <w:lang w:val="ro-RO"/>
        </w:rPr>
        <w:t xml:space="preserve"> încredințat și starea acest</w:t>
      </w:r>
      <w:r>
        <w:rPr>
          <w:rFonts w:ascii="Arial" w:hAnsi="Arial"/>
          <w:sz w:val="22"/>
          <w:szCs w:val="22"/>
          <w:lang w:val="ro-RO"/>
        </w:rPr>
        <w:t>uia</w:t>
      </w:r>
      <w:r w:rsidRPr="00D02DEA">
        <w:rPr>
          <w:rFonts w:ascii="Arial" w:hAnsi="Arial"/>
          <w:sz w:val="22"/>
          <w:szCs w:val="22"/>
          <w:lang w:val="ro-RO"/>
        </w:rPr>
        <w:t>;</w:t>
      </w:r>
    </w:p>
    <w:p w14:paraId="134D38F4" w14:textId="32C97CBF"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j</w:t>
      </w:r>
      <w:r w:rsidRPr="00D02DEA">
        <w:rPr>
          <w:rFonts w:ascii="Arial" w:hAnsi="Arial"/>
          <w:sz w:val="22"/>
          <w:szCs w:val="22"/>
          <w:lang w:val="ro-RO"/>
        </w:rPr>
        <w:t xml:space="preserve">.) - să despăgubească </w:t>
      </w:r>
      <w:r>
        <w:rPr>
          <w:rFonts w:ascii="Arial" w:hAnsi="Arial"/>
          <w:sz w:val="22"/>
          <w:szCs w:val="22"/>
          <w:lang w:val="ro-RO"/>
        </w:rPr>
        <w:t>comodantul</w:t>
      </w:r>
      <w:r w:rsidRPr="00D02DEA">
        <w:rPr>
          <w:rFonts w:ascii="Arial" w:hAnsi="Arial"/>
          <w:sz w:val="22"/>
          <w:szCs w:val="22"/>
          <w:lang w:val="ro-RO"/>
        </w:rPr>
        <w:t>, potrivit legii, pentru pagubele pricinuite ca urmare a întreținerii necorespunzătoare a bunu</w:t>
      </w:r>
      <w:r>
        <w:rPr>
          <w:rFonts w:ascii="Arial" w:hAnsi="Arial"/>
          <w:sz w:val="22"/>
          <w:szCs w:val="22"/>
          <w:lang w:val="ro-RO"/>
        </w:rPr>
        <w:t>lui</w:t>
      </w:r>
      <w:r w:rsidRPr="00D02DEA">
        <w:rPr>
          <w:rFonts w:ascii="Arial" w:hAnsi="Arial"/>
          <w:sz w:val="22"/>
          <w:szCs w:val="22"/>
          <w:lang w:val="ro-RO"/>
        </w:rPr>
        <w:t xml:space="preserve"> imobil dat în folosință</w:t>
      </w:r>
      <w:r>
        <w:rPr>
          <w:rFonts w:ascii="Arial" w:hAnsi="Arial"/>
          <w:sz w:val="22"/>
          <w:szCs w:val="22"/>
          <w:lang w:val="ro-RO"/>
        </w:rPr>
        <w:t xml:space="preserve"> gratuită</w:t>
      </w:r>
      <w:r w:rsidRPr="00D02DEA">
        <w:rPr>
          <w:rFonts w:ascii="Arial" w:hAnsi="Arial"/>
          <w:sz w:val="22"/>
          <w:szCs w:val="22"/>
          <w:lang w:val="ro-RO"/>
        </w:rPr>
        <w:t>;</w:t>
      </w:r>
    </w:p>
    <w:p w14:paraId="148EA662" w14:textId="2B6D3BF2"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k</w:t>
      </w:r>
      <w:r w:rsidRPr="00D02DEA">
        <w:rPr>
          <w:rFonts w:ascii="Arial" w:hAnsi="Arial"/>
          <w:sz w:val="22"/>
          <w:szCs w:val="22"/>
          <w:lang w:val="ro-RO"/>
        </w:rPr>
        <w:t>.) – să</w:t>
      </w:r>
      <w:r>
        <w:rPr>
          <w:rFonts w:ascii="Arial" w:hAnsi="Arial"/>
          <w:sz w:val="22"/>
          <w:szCs w:val="22"/>
          <w:lang w:val="ro-RO"/>
        </w:rPr>
        <w:t xml:space="preserve"> suporte cheltuielile cu utilitățile</w:t>
      </w:r>
      <w:r w:rsidRPr="00D02DEA">
        <w:rPr>
          <w:rFonts w:ascii="Arial" w:hAnsi="Arial"/>
          <w:sz w:val="22"/>
          <w:szCs w:val="22"/>
          <w:lang w:val="ro-RO"/>
        </w:rPr>
        <w:t>;</w:t>
      </w:r>
    </w:p>
    <w:p w14:paraId="3F91CADA" w14:textId="2F51BD61" w:rsid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l</w:t>
      </w:r>
      <w:r w:rsidRPr="00D02DEA">
        <w:rPr>
          <w:rFonts w:ascii="Arial" w:hAnsi="Arial"/>
          <w:sz w:val="22"/>
          <w:szCs w:val="22"/>
          <w:lang w:val="ro-RO"/>
        </w:rPr>
        <w:t>.) – să asigure urmărirea comportării în exploatare a bunu</w:t>
      </w:r>
      <w:r w:rsidR="00815EE1">
        <w:rPr>
          <w:rFonts w:ascii="Arial" w:hAnsi="Arial"/>
          <w:sz w:val="22"/>
          <w:szCs w:val="22"/>
          <w:lang w:val="ro-RO"/>
        </w:rPr>
        <w:t>lui</w:t>
      </w:r>
      <w:r w:rsidRPr="00D02DEA">
        <w:rPr>
          <w:rFonts w:ascii="Arial" w:hAnsi="Arial"/>
          <w:sz w:val="22"/>
          <w:szCs w:val="22"/>
          <w:lang w:val="ro-RO"/>
        </w:rPr>
        <w:t xml:space="preserve"> imobil</w:t>
      </w:r>
      <w:r w:rsidR="00815EE1">
        <w:rPr>
          <w:rFonts w:ascii="Arial" w:hAnsi="Arial"/>
          <w:sz w:val="22"/>
          <w:szCs w:val="22"/>
          <w:lang w:val="ro-RO"/>
        </w:rPr>
        <w:t>,</w:t>
      </w:r>
      <w:r w:rsidRPr="00D02DEA">
        <w:rPr>
          <w:rFonts w:ascii="Arial" w:hAnsi="Arial"/>
          <w:sz w:val="22"/>
          <w:szCs w:val="22"/>
          <w:lang w:val="ro-RO"/>
        </w:rPr>
        <w:t xml:space="preserve"> potrivit legii;</w:t>
      </w:r>
    </w:p>
    <w:p w14:paraId="6DDB009C" w14:textId="0F2E45D0" w:rsidR="00317EE4" w:rsidRPr="00D02DEA" w:rsidRDefault="00317EE4"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t>m.) – să nu transmită folosința dobândită unei terțe persoane, nici oneros, nici cu titlu gratuit;</w:t>
      </w:r>
    </w:p>
    <w:p w14:paraId="571FF173" w14:textId="0F26613C" w:rsidR="00D02DEA" w:rsidRPr="00D02DEA" w:rsidRDefault="00815EE1"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n</w:t>
      </w:r>
      <w:r w:rsidR="00D02DEA" w:rsidRPr="00D02DEA">
        <w:rPr>
          <w:rFonts w:ascii="Arial" w:hAnsi="Arial"/>
          <w:sz w:val="22"/>
          <w:szCs w:val="22"/>
          <w:lang w:val="ro-RO"/>
        </w:rPr>
        <w:t>.) – să răspundă în nume propriu în eventualele litigii referitoare la dreptul de folosință gratuită;</w:t>
      </w:r>
    </w:p>
    <w:p w14:paraId="7F7EA3F6" w14:textId="46032DD3" w:rsidR="00D02DEA" w:rsidRPr="00D02DEA" w:rsidRDefault="00815EE1"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o</w:t>
      </w:r>
      <w:r w:rsidR="00D02DEA" w:rsidRPr="00D02DEA">
        <w:rPr>
          <w:rFonts w:ascii="Arial" w:hAnsi="Arial"/>
          <w:sz w:val="22"/>
          <w:szCs w:val="22"/>
          <w:lang w:val="ro-RO"/>
        </w:rPr>
        <w:t>.) – să arate în fața instanței titularul dreptului de proprietate în litigiile care au ca obiect dreptul de proprietate, în caz contrar purtând răspunderea pentru prejudiciile cauzate ca urmare a neîndeplinirii acestei obligații;</w:t>
      </w:r>
    </w:p>
    <w:p w14:paraId="386516BE" w14:textId="75CEF776" w:rsidR="00D02DEA" w:rsidRPr="00D02DEA" w:rsidRDefault="00815EE1"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p</w:t>
      </w:r>
      <w:r w:rsidR="00D02DEA" w:rsidRPr="00D02DEA">
        <w:rPr>
          <w:rFonts w:ascii="Arial" w:hAnsi="Arial"/>
          <w:sz w:val="22"/>
          <w:szCs w:val="22"/>
          <w:lang w:val="ro-RO"/>
        </w:rPr>
        <w:t xml:space="preserve">.) - la încetarea contractului de </w:t>
      </w:r>
      <w:r w:rsidR="005106BE">
        <w:rPr>
          <w:rFonts w:ascii="Arial" w:hAnsi="Arial"/>
          <w:sz w:val="22"/>
          <w:szCs w:val="22"/>
          <w:lang w:val="ro-RO"/>
        </w:rPr>
        <w:t xml:space="preserve">dare în folosință </w:t>
      </w:r>
      <w:r w:rsidR="00D02DEA" w:rsidRPr="00D02DEA">
        <w:rPr>
          <w:rFonts w:ascii="Arial" w:hAnsi="Arial"/>
          <w:sz w:val="22"/>
          <w:szCs w:val="22"/>
          <w:lang w:val="ro-RO"/>
        </w:rPr>
        <w:t>gratuită</w:t>
      </w:r>
      <w:r w:rsidR="005106BE">
        <w:rPr>
          <w:rFonts w:ascii="Arial" w:hAnsi="Arial"/>
          <w:sz w:val="22"/>
          <w:szCs w:val="22"/>
          <w:lang w:val="ro-RO"/>
        </w:rPr>
        <w:t>,</w:t>
      </w:r>
      <w:r w:rsidR="00D02DEA" w:rsidRPr="00D02DEA">
        <w:rPr>
          <w:rFonts w:ascii="Arial" w:hAnsi="Arial"/>
          <w:sz w:val="22"/>
          <w:szCs w:val="22"/>
          <w:lang w:val="ro-RO"/>
        </w:rPr>
        <w:t xml:space="preserve"> din alte cauze decât ajungerea la termen, excluzând forța majoră și cazul fortuit, </w:t>
      </w:r>
      <w:r w:rsidR="005106BE">
        <w:rPr>
          <w:rFonts w:ascii="Arial" w:hAnsi="Arial"/>
          <w:sz w:val="22"/>
          <w:szCs w:val="22"/>
          <w:lang w:val="ro-RO"/>
        </w:rPr>
        <w:t>comodatarul</w:t>
      </w:r>
      <w:r w:rsidR="00D02DEA" w:rsidRPr="00D02DEA">
        <w:rPr>
          <w:rFonts w:ascii="Arial" w:hAnsi="Arial"/>
          <w:sz w:val="22"/>
          <w:szCs w:val="22"/>
          <w:lang w:val="ro-RO"/>
        </w:rPr>
        <w:t xml:space="preserve"> este obligat să asigure </w:t>
      </w:r>
      <w:r w:rsidR="00D02DEA" w:rsidRPr="00D02DEA">
        <w:rPr>
          <w:rFonts w:ascii="Arial" w:hAnsi="Arial"/>
          <w:sz w:val="22"/>
          <w:szCs w:val="22"/>
          <w:lang w:val="ro-RO"/>
        </w:rPr>
        <w:lastRenderedPageBreak/>
        <w:t xml:space="preserve">continuitatea </w:t>
      </w:r>
      <w:r w:rsidR="005106BE">
        <w:rPr>
          <w:rFonts w:ascii="Arial" w:hAnsi="Arial"/>
          <w:sz w:val="22"/>
          <w:szCs w:val="22"/>
          <w:lang w:val="ro-RO"/>
        </w:rPr>
        <w:t xml:space="preserve">folosirii </w:t>
      </w:r>
      <w:r w:rsidR="00D02DEA" w:rsidRPr="00D02DEA">
        <w:rPr>
          <w:rFonts w:ascii="Arial" w:hAnsi="Arial"/>
          <w:sz w:val="22"/>
          <w:szCs w:val="22"/>
          <w:lang w:val="ro-RO"/>
        </w:rPr>
        <w:t xml:space="preserve">bunului </w:t>
      </w:r>
      <w:r w:rsidR="005106BE">
        <w:rPr>
          <w:rFonts w:ascii="Arial" w:hAnsi="Arial"/>
          <w:sz w:val="22"/>
          <w:szCs w:val="22"/>
          <w:lang w:val="ro-RO"/>
        </w:rPr>
        <w:t xml:space="preserve">imobil </w:t>
      </w:r>
      <w:r w:rsidR="00D02DEA" w:rsidRPr="00D02DEA">
        <w:rPr>
          <w:rFonts w:ascii="Arial" w:hAnsi="Arial"/>
          <w:sz w:val="22"/>
          <w:szCs w:val="22"/>
          <w:lang w:val="ro-RO"/>
        </w:rPr>
        <w:t>în condițiile stipulate în contract, până la preluarea aces</w:t>
      </w:r>
      <w:r w:rsidR="005106BE">
        <w:rPr>
          <w:rFonts w:ascii="Arial" w:hAnsi="Arial"/>
          <w:sz w:val="22"/>
          <w:szCs w:val="22"/>
          <w:lang w:val="ro-RO"/>
        </w:rPr>
        <w:t>tuia</w:t>
      </w:r>
      <w:r w:rsidR="00D02DEA" w:rsidRPr="00D02DEA">
        <w:rPr>
          <w:rFonts w:ascii="Arial" w:hAnsi="Arial"/>
          <w:sz w:val="22"/>
          <w:szCs w:val="22"/>
          <w:lang w:val="ro-RO"/>
        </w:rPr>
        <w:t xml:space="preserve"> de către </w:t>
      </w:r>
      <w:r w:rsidR="005106BE">
        <w:rPr>
          <w:rFonts w:ascii="Arial" w:hAnsi="Arial"/>
          <w:sz w:val="22"/>
          <w:szCs w:val="22"/>
          <w:lang w:val="ro-RO"/>
        </w:rPr>
        <w:t>comodant</w:t>
      </w:r>
      <w:r w:rsidR="00D02DEA" w:rsidRPr="00D02DEA">
        <w:rPr>
          <w:rFonts w:ascii="Arial" w:hAnsi="Arial"/>
          <w:sz w:val="22"/>
          <w:szCs w:val="22"/>
          <w:lang w:val="ro-RO"/>
        </w:rPr>
        <w:t>;</w:t>
      </w:r>
    </w:p>
    <w:p w14:paraId="192652F7" w14:textId="18AB15F9" w:rsidR="00D02DEA" w:rsidRPr="00D02DEA" w:rsidRDefault="005106BE" w:rsidP="00D02DEA">
      <w:pPr>
        <w:tabs>
          <w:tab w:val="left" w:pos="720"/>
        </w:tabs>
        <w:jc w:val="both"/>
        <w:rPr>
          <w:rFonts w:ascii="Arial" w:hAnsi="Arial"/>
          <w:b/>
          <w:sz w:val="22"/>
          <w:szCs w:val="22"/>
          <w:lang w:val="ro-RO"/>
        </w:rPr>
      </w:pPr>
      <w:r>
        <w:rPr>
          <w:rFonts w:ascii="Arial" w:hAnsi="Arial"/>
          <w:sz w:val="22"/>
          <w:szCs w:val="22"/>
          <w:lang w:val="ro-RO"/>
        </w:rPr>
        <w:tab/>
      </w:r>
      <w:r>
        <w:rPr>
          <w:rFonts w:ascii="Arial" w:hAnsi="Arial"/>
          <w:sz w:val="22"/>
          <w:szCs w:val="22"/>
          <w:lang w:val="ro-RO"/>
        </w:rPr>
        <w:tab/>
      </w:r>
      <w:r w:rsidR="00317EE4">
        <w:rPr>
          <w:rFonts w:ascii="Arial" w:hAnsi="Arial"/>
          <w:sz w:val="22"/>
          <w:szCs w:val="22"/>
          <w:lang w:val="ro-RO"/>
        </w:rPr>
        <w:t>q</w:t>
      </w:r>
      <w:r w:rsidR="00D02DEA" w:rsidRPr="00D02DEA">
        <w:rPr>
          <w:rFonts w:ascii="Arial" w:hAnsi="Arial"/>
          <w:sz w:val="22"/>
          <w:szCs w:val="22"/>
          <w:lang w:val="ro-RO"/>
        </w:rPr>
        <w:t xml:space="preserve">.) - la încetarea contractului de </w:t>
      </w:r>
      <w:r>
        <w:rPr>
          <w:rFonts w:ascii="Arial" w:hAnsi="Arial"/>
          <w:sz w:val="22"/>
          <w:szCs w:val="22"/>
          <w:lang w:val="ro-RO"/>
        </w:rPr>
        <w:t xml:space="preserve">dare în </w:t>
      </w:r>
      <w:r w:rsidR="00D02DEA" w:rsidRPr="00D02DEA">
        <w:rPr>
          <w:rFonts w:ascii="Arial" w:hAnsi="Arial"/>
          <w:sz w:val="22"/>
          <w:szCs w:val="22"/>
          <w:lang w:val="ro-RO"/>
        </w:rPr>
        <w:t xml:space="preserve">folosință gratuită, </w:t>
      </w:r>
      <w:r>
        <w:rPr>
          <w:rFonts w:ascii="Arial" w:hAnsi="Arial"/>
          <w:sz w:val="22"/>
          <w:szCs w:val="22"/>
          <w:lang w:val="ro-RO"/>
        </w:rPr>
        <w:t>comodatarul</w:t>
      </w:r>
      <w:r w:rsidR="00D02DEA" w:rsidRPr="00D02DEA">
        <w:rPr>
          <w:rFonts w:ascii="Arial" w:hAnsi="Arial"/>
          <w:sz w:val="22"/>
          <w:szCs w:val="22"/>
          <w:lang w:val="ro-RO"/>
        </w:rPr>
        <w:t xml:space="preserve"> este obligat să restituie </w:t>
      </w:r>
      <w:r>
        <w:rPr>
          <w:rFonts w:ascii="Arial" w:hAnsi="Arial"/>
          <w:sz w:val="22"/>
          <w:szCs w:val="22"/>
          <w:lang w:val="ro-RO"/>
        </w:rPr>
        <w:t>comodantului</w:t>
      </w:r>
      <w:r w:rsidR="00D02DEA" w:rsidRPr="00D02DEA">
        <w:rPr>
          <w:rFonts w:ascii="Arial" w:hAnsi="Arial"/>
          <w:sz w:val="22"/>
          <w:szCs w:val="22"/>
          <w:lang w:val="ro-RO"/>
        </w:rPr>
        <w:t>, în deplină proprietate</w:t>
      </w:r>
      <w:r>
        <w:rPr>
          <w:rFonts w:ascii="Arial" w:hAnsi="Arial"/>
          <w:sz w:val="22"/>
          <w:szCs w:val="22"/>
          <w:lang w:val="ro-RO"/>
        </w:rPr>
        <w:t>,</w:t>
      </w:r>
      <w:r w:rsidR="00D02DEA" w:rsidRPr="00D02DEA">
        <w:rPr>
          <w:rFonts w:ascii="Arial" w:hAnsi="Arial"/>
          <w:sz w:val="22"/>
          <w:szCs w:val="22"/>
          <w:lang w:val="ro-RO"/>
        </w:rPr>
        <w:t xml:space="preserve"> bunu</w:t>
      </w:r>
      <w:r>
        <w:rPr>
          <w:rFonts w:ascii="Arial" w:hAnsi="Arial"/>
          <w:sz w:val="22"/>
          <w:szCs w:val="22"/>
          <w:lang w:val="ro-RO"/>
        </w:rPr>
        <w:t>l imobil</w:t>
      </w:r>
      <w:r w:rsidR="00D02DEA" w:rsidRPr="00D02DEA">
        <w:rPr>
          <w:rFonts w:ascii="Arial" w:hAnsi="Arial"/>
          <w:sz w:val="22"/>
          <w:szCs w:val="22"/>
          <w:lang w:val="ro-RO"/>
        </w:rPr>
        <w:t xml:space="preserve"> </w:t>
      </w:r>
      <w:r>
        <w:rPr>
          <w:rFonts w:ascii="Arial" w:hAnsi="Arial"/>
          <w:sz w:val="22"/>
          <w:szCs w:val="22"/>
          <w:lang w:val="ro-RO"/>
        </w:rPr>
        <w:t>folosit</w:t>
      </w:r>
      <w:r w:rsidR="00D02DEA" w:rsidRPr="00D02DEA">
        <w:rPr>
          <w:rFonts w:ascii="Arial" w:hAnsi="Arial"/>
          <w:sz w:val="22"/>
          <w:szCs w:val="22"/>
          <w:lang w:val="ro-RO"/>
        </w:rPr>
        <w:t xml:space="preserve"> în mod gratuit și liber de orice sarcini, inclusiv investițiile realizate, situație ce va fi consemnată într-un proces – verbal.</w:t>
      </w:r>
    </w:p>
    <w:p w14:paraId="6E497C55" w14:textId="77777777" w:rsidR="00D02DEA" w:rsidRPr="00D02DEA" w:rsidRDefault="00D02DEA" w:rsidP="00D02DEA">
      <w:pPr>
        <w:tabs>
          <w:tab w:val="left" w:pos="720"/>
        </w:tabs>
        <w:jc w:val="center"/>
        <w:rPr>
          <w:rFonts w:ascii="Arial" w:hAnsi="Arial"/>
          <w:b/>
          <w:sz w:val="22"/>
          <w:szCs w:val="22"/>
          <w:lang w:val="ro-RO"/>
        </w:rPr>
      </w:pPr>
    </w:p>
    <w:p w14:paraId="1433C856" w14:textId="3587B329" w:rsidR="00D02DEA" w:rsidRPr="00D02DEA" w:rsidRDefault="00D02DEA" w:rsidP="00D02DEA">
      <w:pPr>
        <w:tabs>
          <w:tab w:val="left" w:pos="720"/>
        </w:tabs>
        <w:jc w:val="center"/>
        <w:rPr>
          <w:rFonts w:ascii="Arial" w:hAnsi="Arial"/>
          <w:b/>
          <w:sz w:val="22"/>
          <w:szCs w:val="22"/>
          <w:lang w:val="ro-RO"/>
        </w:rPr>
      </w:pPr>
      <w:r w:rsidRPr="00D02DEA">
        <w:rPr>
          <w:rFonts w:ascii="Arial" w:hAnsi="Arial"/>
          <w:b/>
          <w:sz w:val="22"/>
          <w:szCs w:val="22"/>
          <w:lang w:val="ro-RO"/>
        </w:rPr>
        <w:t>CAPITOLUL V – MODIFICARE</w:t>
      </w:r>
      <w:r w:rsidR="005106BE">
        <w:rPr>
          <w:rFonts w:ascii="Arial" w:hAnsi="Arial"/>
          <w:b/>
          <w:sz w:val="22"/>
          <w:szCs w:val="22"/>
          <w:lang w:val="ro-RO"/>
        </w:rPr>
        <w:t>A</w:t>
      </w:r>
      <w:r w:rsidRPr="00D02DEA">
        <w:rPr>
          <w:rFonts w:ascii="Arial" w:hAnsi="Arial"/>
          <w:b/>
          <w:sz w:val="22"/>
          <w:szCs w:val="22"/>
          <w:lang w:val="ro-RO"/>
        </w:rPr>
        <w:t xml:space="preserve"> ȘI ÎNCETAREA DĂRII ÎN FOLOSINȚĂ GRATUITĂ</w:t>
      </w:r>
    </w:p>
    <w:p w14:paraId="21993DAC" w14:textId="77777777" w:rsidR="00D02DEA" w:rsidRPr="00D02DEA" w:rsidRDefault="00D02DEA" w:rsidP="00D02DEA">
      <w:pPr>
        <w:tabs>
          <w:tab w:val="left" w:pos="720"/>
        </w:tabs>
        <w:jc w:val="center"/>
        <w:rPr>
          <w:rFonts w:ascii="Arial" w:hAnsi="Arial"/>
          <w:b/>
          <w:sz w:val="22"/>
          <w:szCs w:val="22"/>
          <w:lang w:val="ro-RO"/>
        </w:rPr>
      </w:pPr>
    </w:p>
    <w:p w14:paraId="0EDFAC54" w14:textId="77777777" w:rsidR="00D02DEA" w:rsidRPr="00D02DEA" w:rsidRDefault="00D02DEA" w:rsidP="00D02DEA">
      <w:pPr>
        <w:tabs>
          <w:tab w:val="left" w:pos="720"/>
        </w:tabs>
        <w:jc w:val="both"/>
        <w:rPr>
          <w:rFonts w:ascii="Arial" w:hAnsi="Arial"/>
          <w:sz w:val="22"/>
          <w:szCs w:val="22"/>
          <w:lang w:val="ro-RO"/>
        </w:rPr>
      </w:pPr>
      <w:r w:rsidRPr="00D02DEA">
        <w:rPr>
          <w:rFonts w:ascii="Arial" w:hAnsi="Arial"/>
          <w:b/>
          <w:sz w:val="22"/>
          <w:szCs w:val="22"/>
          <w:lang w:val="ro-RO"/>
        </w:rPr>
        <w:tab/>
        <w:t xml:space="preserve">Art. 7. (1) </w:t>
      </w:r>
      <w:r w:rsidRPr="00D02DEA">
        <w:rPr>
          <w:rFonts w:ascii="Arial" w:hAnsi="Arial"/>
          <w:sz w:val="22"/>
          <w:szCs w:val="22"/>
          <w:lang w:val="ro-RO"/>
        </w:rPr>
        <w:t>Contractul încetează prin:</w:t>
      </w:r>
    </w:p>
    <w:p w14:paraId="35E2D8E0" w14:textId="07504525" w:rsidR="00D02DEA" w:rsidRPr="00D02DEA" w:rsidRDefault="005106BE"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D02DEA" w:rsidRPr="00D02DEA">
        <w:rPr>
          <w:rFonts w:ascii="Arial" w:hAnsi="Arial"/>
          <w:sz w:val="22"/>
          <w:szCs w:val="22"/>
          <w:lang w:val="ro-RO"/>
        </w:rPr>
        <w:t>a.) – acordul de voință, exprimat în scris, al părților contractante;</w:t>
      </w:r>
    </w:p>
    <w:p w14:paraId="5AA6D25B" w14:textId="3166384B" w:rsidR="00D02DEA" w:rsidRPr="00D02DEA" w:rsidRDefault="005106BE"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D02DEA" w:rsidRPr="00D02DEA">
        <w:rPr>
          <w:rFonts w:ascii="Arial" w:hAnsi="Arial"/>
          <w:sz w:val="22"/>
          <w:szCs w:val="22"/>
          <w:lang w:val="ro-RO"/>
        </w:rPr>
        <w:t>b.) – revocare, numai dacă comodatarul nu-și exercită drepturile și obligațiile ce derivă din prezentul contract;</w:t>
      </w:r>
    </w:p>
    <w:p w14:paraId="4CE0C3C0" w14:textId="74AC1890" w:rsidR="00D02DEA" w:rsidRPr="00D02DEA" w:rsidRDefault="005106BE"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D02DEA" w:rsidRPr="00D02DEA">
        <w:rPr>
          <w:rFonts w:ascii="Arial" w:hAnsi="Arial"/>
          <w:sz w:val="22"/>
          <w:szCs w:val="22"/>
          <w:lang w:val="ro-RO"/>
        </w:rPr>
        <w:t>c.) – ajungerea la termen;</w:t>
      </w:r>
    </w:p>
    <w:p w14:paraId="65C27CA8" w14:textId="2C8F5295" w:rsidR="00D02DEA" w:rsidRPr="00D02DEA" w:rsidRDefault="005106BE"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D02DEA" w:rsidRPr="00D02DEA">
        <w:rPr>
          <w:rFonts w:ascii="Arial" w:hAnsi="Arial"/>
          <w:sz w:val="22"/>
          <w:szCs w:val="22"/>
          <w:lang w:val="ro-RO"/>
        </w:rPr>
        <w:t xml:space="preserve">d.) </w:t>
      </w:r>
      <w:r>
        <w:rPr>
          <w:rFonts w:ascii="Arial" w:hAnsi="Arial"/>
          <w:sz w:val="22"/>
          <w:szCs w:val="22"/>
          <w:lang w:val="ro-RO"/>
        </w:rPr>
        <w:t xml:space="preserve">- </w:t>
      </w:r>
      <w:r w:rsidR="00D02DEA" w:rsidRPr="00D02DEA">
        <w:rPr>
          <w:rFonts w:ascii="Arial" w:hAnsi="Arial"/>
          <w:sz w:val="22"/>
          <w:szCs w:val="22"/>
          <w:lang w:val="ro-RO"/>
        </w:rPr>
        <w:t>din motive de utilitate publică</w:t>
      </w:r>
      <w:r>
        <w:rPr>
          <w:rFonts w:ascii="Arial" w:hAnsi="Arial"/>
          <w:sz w:val="22"/>
          <w:szCs w:val="22"/>
          <w:lang w:val="ro-RO"/>
        </w:rPr>
        <w:t>,</w:t>
      </w:r>
      <w:r w:rsidR="00D02DEA" w:rsidRPr="00D02DEA">
        <w:rPr>
          <w:rFonts w:ascii="Arial" w:hAnsi="Arial"/>
          <w:sz w:val="22"/>
          <w:szCs w:val="22"/>
          <w:lang w:val="ro-RO"/>
        </w:rPr>
        <w:t xml:space="preserve"> în condițiile legii, cu notificare prealabilă de 10 zile;</w:t>
      </w:r>
    </w:p>
    <w:p w14:paraId="7135260D" w14:textId="635197EB"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005106BE">
        <w:rPr>
          <w:rFonts w:ascii="Arial" w:hAnsi="Arial"/>
          <w:sz w:val="22"/>
          <w:szCs w:val="22"/>
          <w:lang w:val="ro-RO"/>
        </w:rPr>
        <w:t xml:space="preserve">           </w:t>
      </w:r>
      <w:r w:rsidRPr="00D02DEA">
        <w:rPr>
          <w:rFonts w:ascii="Arial" w:hAnsi="Arial"/>
          <w:b/>
          <w:bCs/>
          <w:sz w:val="22"/>
          <w:szCs w:val="22"/>
          <w:lang w:val="ro-RO"/>
        </w:rPr>
        <w:t>(2)</w:t>
      </w:r>
      <w:r w:rsidRPr="00D02DEA">
        <w:rPr>
          <w:rFonts w:ascii="Arial" w:hAnsi="Arial"/>
          <w:sz w:val="22"/>
          <w:szCs w:val="22"/>
          <w:lang w:val="ro-RO"/>
        </w:rPr>
        <w:t xml:space="preserve"> </w:t>
      </w:r>
      <w:r w:rsidR="005106BE">
        <w:rPr>
          <w:rFonts w:ascii="Arial" w:hAnsi="Arial"/>
          <w:sz w:val="22"/>
          <w:szCs w:val="22"/>
          <w:lang w:val="ro-RO"/>
        </w:rPr>
        <w:t>Prezentul c</w:t>
      </w:r>
      <w:r w:rsidRPr="00D02DEA">
        <w:rPr>
          <w:rFonts w:ascii="Arial" w:hAnsi="Arial"/>
          <w:sz w:val="22"/>
          <w:szCs w:val="22"/>
          <w:lang w:val="ro-RO"/>
        </w:rPr>
        <w:t>ontract poate fi modificat</w:t>
      </w:r>
      <w:r w:rsidR="005106BE">
        <w:rPr>
          <w:rFonts w:ascii="Arial" w:hAnsi="Arial"/>
          <w:sz w:val="22"/>
          <w:szCs w:val="22"/>
          <w:lang w:val="ro-RO"/>
        </w:rPr>
        <w:t xml:space="preserve"> </w:t>
      </w:r>
      <w:r w:rsidRPr="00D02DEA">
        <w:rPr>
          <w:rFonts w:ascii="Arial" w:hAnsi="Arial"/>
          <w:sz w:val="22"/>
          <w:szCs w:val="22"/>
          <w:lang w:val="ro-RO"/>
        </w:rPr>
        <w:t>prin acordul părților, prin act adițional.</w:t>
      </w:r>
    </w:p>
    <w:p w14:paraId="1F01A594" w14:textId="77777777" w:rsidR="00D02DEA" w:rsidRPr="00D02DEA" w:rsidRDefault="00D02DEA" w:rsidP="00D02DEA">
      <w:pPr>
        <w:tabs>
          <w:tab w:val="left" w:pos="720"/>
        </w:tabs>
        <w:jc w:val="both"/>
        <w:rPr>
          <w:rFonts w:ascii="Arial" w:hAnsi="Arial"/>
          <w:sz w:val="22"/>
          <w:szCs w:val="22"/>
          <w:lang w:val="ro-RO"/>
        </w:rPr>
      </w:pPr>
    </w:p>
    <w:p w14:paraId="1D39E520" w14:textId="77777777" w:rsidR="00D02DEA" w:rsidRPr="00D02DEA" w:rsidRDefault="00D02DEA" w:rsidP="00D02DEA">
      <w:pPr>
        <w:tabs>
          <w:tab w:val="left" w:pos="720"/>
        </w:tabs>
        <w:jc w:val="center"/>
        <w:rPr>
          <w:rFonts w:ascii="Arial" w:hAnsi="Arial"/>
          <w:b/>
          <w:sz w:val="22"/>
          <w:szCs w:val="22"/>
          <w:lang w:val="ro-RO"/>
        </w:rPr>
      </w:pPr>
      <w:r w:rsidRPr="00D02DEA">
        <w:rPr>
          <w:rFonts w:ascii="Arial" w:hAnsi="Arial"/>
          <w:b/>
          <w:sz w:val="22"/>
          <w:szCs w:val="22"/>
          <w:lang w:val="ro-RO"/>
        </w:rPr>
        <w:t>CAPITOLUL VI - RĂSPUNDEREA CONTRACTUALĂ</w:t>
      </w:r>
    </w:p>
    <w:p w14:paraId="5117C59B" w14:textId="77777777" w:rsidR="00D02DEA" w:rsidRPr="00D02DEA" w:rsidRDefault="00D02DEA" w:rsidP="00D02DEA">
      <w:pPr>
        <w:tabs>
          <w:tab w:val="left" w:pos="720"/>
        </w:tabs>
        <w:jc w:val="center"/>
        <w:rPr>
          <w:rFonts w:ascii="Arial" w:hAnsi="Arial"/>
          <w:b/>
          <w:sz w:val="22"/>
          <w:szCs w:val="22"/>
          <w:lang w:val="ro-RO"/>
        </w:rPr>
      </w:pPr>
    </w:p>
    <w:p w14:paraId="04C7B9EA" w14:textId="72EB81B0"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sz w:val="22"/>
          <w:szCs w:val="22"/>
          <w:lang w:val="ro-RO"/>
        </w:rPr>
        <w:t xml:space="preserve">Art. 8. </w:t>
      </w:r>
      <w:r w:rsidRPr="00D02DEA">
        <w:rPr>
          <w:rFonts w:ascii="Arial" w:hAnsi="Arial"/>
          <w:sz w:val="22"/>
          <w:szCs w:val="22"/>
          <w:lang w:val="ro-RO"/>
        </w:rPr>
        <w:t xml:space="preserve">Nerespectarea de către părțile contractuale a obligațiilor cuprinse în prezentul contract de </w:t>
      </w:r>
      <w:r w:rsidR="005106BE">
        <w:rPr>
          <w:rFonts w:ascii="Arial" w:hAnsi="Arial"/>
          <w:sz w:val="22"/>
          <w:szCs w:val="22"/>
          <w:lang w:val="ro-RO"/>
        </w:rPr>
        <w:t>dare în folosință gratuită</w:t>
      </w:r>
      <w:r w:rsidRPr="00D02DEA">
        <w:rPr>
          <w:rFonts w:ascii="Arial" w:hAnsi="Arial"/>
          <w:sz w:val="22"/>
          <w:szCs w:val="22"/>
          <w:lang w:val="ro-RO"/>
        </w:rPr>
        <w:t xml:space="preserve"> atrage răspunderea contractuală a părții în culpă, caz în care se pot percepe daune-interese.</w:t>
      </w:r>
    </w:p>
    <w:p w14:paraId="7D33E64C" w14:textId="77777777" w:rsidR="00D02DEA" w:rsidRPr="00D02DEA" w:rsidRDefault="00D02DEA" w:rsidP="00D02DEA">
      <w:pPr>
        <w:tabs>
          <w:tab w:val="left" w:pos="720"/>
        </w:tabs>
        <w:jc w:val="both"/>
        <w:rPr>
          <w:rFonts w:ascii="Arial" w:hAnsi="Arial"/>
          <w:sz w:val="22"/>
          <w:szCs w:val="22"/>
          <w:lang w:val="ro-RO"/>
        </w:rPr>
      </w:pPr>
    </w:p>
    <w:p w14:paraId="4B16FCD3" w14:textId="77777777" w:rsidR="00D02DEA" w:rsidRPr="00D02DEA" w:rsidRDefault="00D02DEA" w:rsidP="00D02DEA">
      <w:pPr>
        <w:tabs>
          <w:tab w:val="left" w:pos="720"/>
        </w:tabs>
        <w:jc w:val="center"/>
        <w:rPr>
          <w:rFonts w:ascii="Arial" w:hAnsi="Arial"/>
          <w:b/>
          <w:bCs/>
          <w:sz w:val="22"/>
          <w:szCs w:val="22"/>
          <w:lang w:val="ro-RO"/>
        </w:rPr>
      </w:pPr>
      <w:r w:rsidRPr="00D02DEA">
        <w:rPr>
          <w:rFonts w:ascii="Arial" w:hAnsi="Arial"/>
          <w:b/>
          <w:bCs/>
          <w:sz w:val="22"/>
          <w:szCs w:val="22"/>
          <w:lang w:val="ro-RO"/>
        </w:rPr>
        <w:t>CAPITOLUL VII – LITIGII</w:t>
      </w:r>
    </w:p>
    <w:p w14:paraId="4BEE175F" w14:textId="77777777" w:rsidR="00D02DEA" w:rsidRPr="00D02DEA" w:rsidRDefault="00D02DEA" w:rsidP="00D02DEA">
      <w:pPr>
        <w:tabs>
          <w:tab w:val="left" w:pos="720"/>
        </w:tabs>
        <w:jc w:val="center"/>
        <w:rPr>
          <w:rFonts w:ascii="Arial" w:hAnsi="Arial"/>
          <w:b/>
          <w:bCs/>
          <w:sz w:val="22"/>
          <w:szCs w:val="22"/>
          <w:lang w:val="ro-RO"/>
        </w:rPr>
      </w:pPr>
    </w:p>
    <w:p w14:paraId="080386DC" w14:textId="77777777"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bCs/>
          <w:sz w:val="22"/>
          <w:szCs w:val="22"/>
          <w:lang w:val="ro-RO"/>
        </w:rPr>
        <w:t xml:space="preserve">Art. 9. </w:t>
      </w:r>
      <w:r w:rsidRPr="00D02DEA">
        <w:rPr>
          <w:rFonts w:ascii="Arial" w:hAnsi="Arial"/>
          <w:sz w:val="22"/>
          <w:szCs w:val="22"/>
          <w:lang w:val="ro-RO"/>
        </w:rPr>
        <w:t xml:space="preserve"> Litigiile de orice fel care decurg din executarea prezentului contract de folosință gratuită sunt de competența instanței judecătorească de drept comun, dacă nu pot fi rezolvate pe cale amiabilă între părți.</w:t>
      </w:r>
    </w:p>
    <w:p w14:paraId="0A595641" w14:textId="77777777" w:rsidR="00D02DEA" w:rsidRPr="00D02DEA" w:rsidRDefault="00D02DEA" w:rsidP="00D02DEA">
      <w:pPr>
        <w:tabs>
          <w:tab w:val="left" w:pos="720"/>
        </w:tabs>
        <w:jc w:val="both"/>
        <w:rPr>
          <w:rFonts w:ascii="Arial" w:hAnsi="Arial"/>
          <w:sz w:val="22"/>
          <w:szCs w:val="22"/>
          <w:lang w:val="ro-RO"/>
        </w:rPr>
      </w:pPr>
    </w:p>
    <w:p w14:paraId="204EB529" w14:textId="77777777" w:rsidR="00D02DEA" w:rsidRPr="00D02DEA" w:rsidRDefault="00D02DEA" w:rsidP="00D02DEA">
      <w:pPr>
        <w:tabs>
          <w:tab w:val="left" w:pos="720"/>
        </w:tabs>
        <w:jc w:val="center"/>
        <w:rPr>
          <w:rFonts w:ascii="Arial" w:hAnsi="Arial"/>
          <w:sz w:val="22"/>
          <w:szCs w:val="22"/>
          <w:lang w:val="ro-RO"/>
        </w:rPr>
      </w:pPr>
      <w:r w:rsidRPr="00D02DEA">
        <w:rPr>
          <w:rFonts w:ascii="Arial" w:hAnsi="Arial"/>
          <w:b/>
          <w:bCs/>
          <w:sz w:val="22"/>
          <w:szCs w:val="22"/>
          <w:lang w:val="ro-RO"/>
        </w:rPr>
        <w:t>CAPITOLUL VIII - DISPOZIȚII FINALE</w:t>
      </w:r>
    </w:p>
    <w:p w14:paraId="0688AC8E" w14:textId="77777777" w:rsidR="00D02DEA" w:rsidRPr="00D02DEA" w:rsidRDefault="00D02DEA" w:rsidP="00D02DEA">
      <w:pPr>
        <w:tabs>
          <w:tab w:val="left" w:pos="720"/>
        </w:tabs>
        <w:jc w:val="center"/>
        <w:rPr>
          <w:rFonts w:ascii="Arial" w:hAnsi="Arial"/>
          <w:sz w:val="22"/>
          <w:szCs w:val="22"/>
          <w:lang w:val="ro-RO"/>
        </w:rPr>
      </w:pPr>
    </w:p>
    <w:p w14:paraId="44508214" w14:textId="77777777"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bCs/>
          <w:sz w:val="22"/>
          <w:szCs w:val="22"/>
          <w:lang w:val="ro-RO"/>
        </w:rPr>
        <w:t xml:space="preserve">Art. 10. </w:t>
      </w:r>
      <w:r w:rsidRPr="00D02DEA">
        <w:rPr>
          <w:rFonts w:ascii="Arial" w:hAnsi="Arial"/>
          <w:sz w:val="22"/>
          <w:szCs w:val="22"/>
          <w:lang w:val="ro-RO"/>
        </w:rPr>
        <w:t xml:space="preserve"> Pe toată durata folosinței cele două părți se vor supune legislației în vigoare din România.</w:t>
      </w:r>
    </w:p>
    <w:p w14:paraId="5F9AFF79" w14:textId="13563BAC"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bCs/>
          <w:sz w:val="22"/>
          <w:szCs w:val="22"/>
          <w:lang w:val="ro-RO"/>
        </w:rPr>
        <w:t xml:space="preserve">Art. 11. </w:t>
      </w:r>
      <w:r w:rsidRPr="00D02DEA">
        <w:rPr>
          <w:rFonts w:ascii="Arial" w:hAnsi="Arial"/>
          <w:sz w:val="22"/>
          <w:szCs w:val="22"/>
          <w:lang w:val="ro-RO"/>
        </w:rPr>
        <w:t xml:space="preserve"> Modificarea și completarea contractului de folosință gratuită se poate face în limitele legislației române</w:t>
      </w:r>
      <w:r w:rsidR="005106BE">
        <w:rPr>
          <w:rFonts w:ascii="Arial" w:hAnsi="Arial"/>
          <w:sz w:val="22"/>
          <w:szCs w:val="22"/>
          <w:lang w:val="ro-RO"/>
        </w:rPr>
        <w:t>,</w:t>
      </w:r>
      <w:r w:rsidRPr="00D02DEA">
        <w:rPr>
          <w:rFonts w:ascii="Arial" w:hAnsi="Arial"/>
          <w:sz w:val="22"/>
          <w:szCs w:val="22"/>
          <w:lang w:val="ro-RO"/>
        </w:rPr>
        <w:t xml:space="preserve"> ori de câte ori va fi nevoie</w:t>
      </w:r>
      <w:r w:rsidR="005106BE">
        <w:rPr>
          <w:rFonts w:ascii="Arial" w:hAnsi="Arial"/>
          <w:sz w:val="22"/>
          <w:szCs w:val="22"/>
          <w:lang w:val="ro-RO"/>
        </w:rPr>
        <w:t>,</w:t>
      </w:r>
      <w:r w:rsidRPr="00D02DEA">
        <w:rPr>
          <w:rFonts w:ascii="Arial" w:hAnsi="Arial"/>
          <w:sz w:val="22"/>
          <w:szCs w:val="22"/>
          <w:lang w:val="ro-RO"/>
        </w:rPr>
        <w:t xml:space="preserve"> prin acte adiționale, cu acordul părților în funcție de necesitate și noi reglementări în materie.</w:t>
      </w:r>
    </w:p>
    <w:p w14:paraId="5847A65D" w14:textId="6E3BDE51" w:rsid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sz w:val="22"/>
          <w:szCs w:val="22"/>
          <w:lang w:val="ro-RO"/>
        </w:rPr>
        <w:t xml:space="preserve">Art. 12. </w:t>
      </w:r>
      <w:r w:rsidRPr="00D02DEA">
        <w:rPr>
          <w:rFonts w:ascii="Arial" w:hAnsi="Arial"/>
          <w:sz w:val="22"/>
          <w:szCs w:val="22"/>
          <w:lang w:val="ro-RO"/>
        </w:rPr>
        <w:t>Prezentul contract produce efecte de la data încheierii acestuia.</w:t>
      </w:r>
    </w:p>
    <w:p w14:paraId="09CCC968" w14:textId="77777777" w:rsidR="005106BE" w:rsidRPr="00D02DEA" w:rsidRDefault="005106BE" w:rsidP="00D02DEA">
      <w:pPr>
        <w:tabs>
          <w:tab w:val="left" w:pos="720"/>
        </w:tabs>
        <w:jc w:val="both"/>
        <w:rPr>
          <w:rFonts w:ascii="Arial" w:hAnsi="Arial"/>
          <w:sz w:val="22"/>
          <w:szCs w:val="22"/>
          <w:lang w:val="ro-RO"/>
        </w:rPr>
      </w:pPr>
    </w:p>
    <w:p w14:paraId="4FC61CB8" w14:textId="107750F4" w:rsidR="00D02DEA" w:rsidRPr="00D02DEA" w:rsidRDefault="00D02DEA" w:rsidP="00D02DEA">
      <w:pPr>
        <w:tabs>
          <w:tab w:val="left" w:pos="720"/>
        </w:tabs>
        <w:jc w:val="both"/>
        <w:rPr>
          <w:rFonts w:ascii="Arial" w:hAnsi="Arial"/>
          <w:lang w:val="ro-RO"/>
        </w:rPr>
      </w:pPr>
      <w:r w:rsidRPr="00D02DEA">
        <w:rPr>
          <w:rFonts w:ascii="Arial" w:hAnsi="Arial"/>
          <w:sz w:val="22"/>
          <w:szCs w:val="22"/>
          <w:lang w:val="ro-RO"/>
        </w:rPr>
        <w:tab/>
        <w:t xml:space="preserve">Prezentul contract de </w:t>
      </w:r>
      <w:r w:rsidR="005106BE">
        <w:rPr>
          <w:rFonts w:ascii="Arial" w:hAnsi="Arial"/>
          <w:sz w:val="22"/>
          <w:szCs w:val="22"/>
          <w:lang w:val="ro-RO"/>
        </w:rPr>
        <w:t>dare în folosință gratuită</w:t>
      </w:r>
      <w:r w:rsidRPr="00D02DEA">
        <w:rPr>
          <w:rFonts w:ascii="Arial" w:hAnsi="Arial"/>
          <w:sz w:val="22"/>
          <w:szCs w:val="22"/>
          <w:lang w:val="ro-RO"/>
        </w:rPr>
        <w:t xml:space="preserve"> s-a  încheiat în 2 (două) exemplare originale, câte unul pentru fiecare parte.</w:t>
      </w:r>
    </w:p>
    <w:p w14:paraId="7E489E00" w14:textId="77777777" w:rsidR="00D02DEA" w:rsidRPr="00D02DEA" w:rsidRDefault="00D02DEA" w:rsidP="00D02DEA">
      <w:pPr>
        <w:tabs>
          <w:tab w:val="left" w:pos="720"/>
        </w:tabs>
        <w:jc w:val="both"/>
        <w:rPr>
          <w:rFonts w:ascii="Arial" w:hAnsi="Arial"/>
          <w:lang w:val="ro-RO"/>
        </w:rPr>
      </w:pPr>
    </w:p>
    <w:p w14:paraId="42E25A10" w14:textId="77777777" w:rsidR="00D02DEA" w:rsidRPr="00D02DEA" w:rsidRDefault="00D02DEA" w:rsidP="00D02DEA">
      <w:pPr>
        <w:tabs>
          <w:tab w:val="left" w:pos="720"/>
        </w:tabs>
        <w:jc w:val="both"/>
        <w:rPr>
          <w:rFonts w:ascii="Arial" w:hAnsi="Arial"/>
          <w:lang w:val="ro-RO"/>
        </w:rPr>
      </w:pPr>
    </w:p>
    <w:p w14:paraId="00A5FF98" w14:textId="77777777" w:rsidR="00D02DEA" w:rsidRPr="005106BE" w:rsidRDefault="00D02DEA" w:rsidP="00D02DEA">
      <w:pPr>
        <w:tabs>
          <w:tab w:val="left" w:pos="0"/>
        </w:tabs>
        <w:jc w:val="both"/>
        <w:rPr>
          <w:rFonts w:ascii="Arial" w:eastAsia="Arial" w:hAnsi="Arial"/>
          <w:b/>
          <w:bCs/>
          <w:sz w:val="22"/>
          <w:szCs w:val="22"/>
          <w:lang w:val="ro-RO"/>
        </w:rPr>
      </w:pPr>
      <w:r w:rsidRPr="00D02DEA">
        <w:rPr>
          <w:rFonts w:ascii="Arial" w:hAnsi="Arial"/>
          <w:b/>
          <w:lang w:val="ro-RO"/>
        </w:rPr>
        <w:tab/>
      </w:r>
      <w:r w:rsidRPr="005106BE">
        <w:rPr>
          <w:rFonts w:ascii="Arial" w:hAnsi="Arial"/>
          <w:b/>
          <w:bCs/>
          <w:lang w:val="ro-RO"/>
        </w:rPr>
        <w:t xml:space="preserve"> </w:t>
      </w:r>
      <w:r w:rsidRPr="005106BE">
        <w:rPr>
          <w:rFonts w:ascii="Arial" w:hAnsi="Arial"/>
          <w:b/>
          <w:bCs/>
          <w:sz w:val="22"/>
          <w:szCs w:val="22"/>
          <w:lang w:val="ro-RO"/>
        </w:rPr>
        <w:t>COMODANT,</w:t>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t xml:space="preserve">                          COMODATAR,</w:t>
      </w:r>
    </w:p>
    <w:p w14:paraId="7B4B0D48" w14:textId="459CCD3B" w:rsidR="00D02DEA" w:rsidRPr="005106BE" w:rsidRDefault="00D02DEA" w:rsidP="00D02DEA">
      <w:pPr>
        <w:tabs>
          <w:tab w:val="left" w:pos="0"/>
        </w:tabs>
        <w:jc w:val="both"/>
        <w:rPr>
          <w:rFonts w:ascii="Arial" w:hAnsi="Arial"/>
          <w:b/>
          <w:bCs/>
          <w:sz w:val="22"/>
          <w:szCs w:val="22"/>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MUNICIPIUL BRAD</w:t>
      </w:r>
      <w:r w:rsidRPr="005106BE">
        <w:rPr>
          <w:rFonts w:ascii="Arial" w:hAnsi="Arial"/>
          <w:b/>
          <w:bCs/>
          <w:sz w:val="22"/>
          <w:szCs w:val="22"/>
          <w:lang w:val="ro-RO"/>
        </w:rPr>
        <w:tab/>
        <w:t xml:space="preserve">                               CLUBUL SPORTIV ”ARMATA-AURUL” BRAD</w:t>
      </w:r>
    </w:p>
    <w:p w14:paraId="094983AA" w14:textId="77777777" w:rsidR="00D02DEA" w:rsidRPr="005106BE" w:rsidRDefault="00D02DEA" w:rsidP="00D02DEA">
      <w:pPr>
        <w:tabs>
          <w:tab w:val="left" w:pos="0"/>
        </w:tabs>
        <w:jc w:val="both"/>
        <w:rPr>
          <w:rFonts w:ascii="Arial" w:eastAsia="Arial" w:hAnsi="Arial"/>
          <w:b/>
          <w:bCs/>
          <w:sz w:val="22"/>
          <w:szCs w:val="22"/>
          <w:lang w:val="ro-RO"/>
        </w:rPr>
      </w:pPr>
      <w:r w:rsidRPr="005106BE">
        <w:rPr>
          <w:rFonts w:ascii="Arial" w:hAnsi="Arial"/>
          <w:b/>
          <w:bCs/>
          <w:sz w:val="22"/>
          <w:szCs w:val="22"/>
          <w:lang w:val="ro-RO"/>
        </w:rPr>
        <w:tab/>
        <w:t xml:space="preserve">   PRIMAR,</w:t>
      </w:r>
      <w:r w:rsidRPr="005106BE">
        <w:rPr>
          <w:rFonts w:ascii="Arial" w:hAnsi="Arial"/>
          <w:b/>
          <w:bCs/>
          <w:sz w:val="22"/>
          <w:szCs w:val="22"/>
          <w:lang w:val="ro-RO"/>
        </w:rPr>
        <w:tab/>
        <w:t xml:space="preserve">                                                                        </w:t>
      </w:r>
    </w:p>
    <w:p w14:paraId="644CBD30" w14:textId="77777777" w:rsidR="00D02DEA" w:rsidRPr="005106BE" w:rsidRDefault="00D02DEA" w:rsidP="00D02DEA">
      <w:pPr>
        <w:tabs>
          <w:tab w:val="left" w:pos="0"/>
        </w:tabs>
        <w:jc w:val="both"/>
        <w:rPr>
          <w:rFonts w:ascii="Arial" w:hAnsi="Arial"/>
          <w:b/>
          <w:bCs/>
          <w:sz w:val="22"/>
          <w:szCs w:val="22"/>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t xml:space="preserve">       </w:t>
      </w:r>
    </w:p>
    <w:p w14:paraId="6F02CF9F" w14:textId="77777777" w:rsidR="00D02DEA" w:rsidRPr="005106BE" w:rsidRDefault="00D02DEA" w:rsidP="00D02DEA">
      <w:pPr>
        <w:tabs>
          <w:tab w:val="left" w:pos="0"/>
        </w:tabs>
        <w:jc w:val="both"/>
        <w:rPr>
          <w:rFonts w:ascii="Arial" w:hAnsi="Arial"/>
          <w:b/>
          <w:bCs/>
          <w:sz w:val="22"/>
          <w:szCs w:val="22"/>
          <w:lang w:val="ro-RO"/>
        </w:rPr>
      </w:pPr>
    </w:p>
    <w:p w14:paraId="59E40A42" w14:textId="77777777" w:rsidR="00D02DEA" w:rsidRPr="005106BE" w:rsidRDefault="00D02DEA" w:rsidP="00D02DEA">
      <w:pPr>
        <w:tabs>
          <w:tab w:val="left" w:pos="0"/>
        </w:tabs>
        <w:jc w:val="both"/>
        <w:rPr>
          <w:rFonts w:ascii="Arial" w:hAnsi="Arial"/>
          <w:b/>
          <w:bCs/>
          <w:sz w:val="22"/>
          <w:szCs w:val="22"/>
          <w:lang w:val="ro-RO"/>
        </w:rPr>
      </w:pPr>
    </w:p>
    <w:p w14:paraId="1C6A7DCA" w14:textId="77777777" w:rsidR="00D02DEA" w:rsidRPr="005106BE" w:rsidRDefault="00D02DEA" w:rsidP="00D02DEA">
      <w:pPr>
        <w:tabs>
          <w:tab w:val="left" w:pos="0"/>
        </w:tabs>
        <w:jc w:val="both"/>
        <w:rPr>
          <w:rFonts w:ascii="Arial" w:hAnsi="Arial"/>
          <w:b/>
          <w:bCs/>
          <w:sz w:val="22"/>
          <w:szCs w:val="22"/>
          <w:lang w:val="ro-RO"/>
        </w:rPr>
      </w:pPr>
      <w:r w:rsidRPr="005106BE">
        <w:rPr>
          <w:rFonts w:ascii="Arial" w:eastAsia="Arial" w:hAnsi="Arial"/>
          <w:b/>
          <w:bCs/>
          <w:sz w:val="22"/>
          <w:szCs w:val="22"/>
          <w:lang w:val="ro-RO"/>
        </w:rPr>
        <w:t xml:space="preserve">      </w:t>
      </w:r>
      <w:proofErr w:type="spellStart"/>
      <w:r w:rsidRPr="005106BE">
        <w:rPr>
          <w:rFonts w:ascii="Arial" w:hAnsi="Arial"/>
          <w:b/>
          <w:bCs/>
          <w:sz w:val="22"/>
          <w:szCs w:val="22"/>
          <w:lang w:val="ro-RO"/>
        </w:rPr>
        <w:t>Şef</w:t>
      </w:r>
      <w:proofErr w:type="spellEnd"/>
      <w:r w:rsidRPr="005106BE">
        <w:rPr>
          <w:rFonts w:ascii="Arial" w:hAnsi="Arial"/>
          <w:b/>
          <w:bCs/>
          <w:sz w:val="22"/>
          <w:szCs w:val="22"/>
          <w:lang w:val="ro-RO"/>
        </w:rPr>
        <w:t xml:space="preserve"> Serviciu </w:t>
      </w:r>
      <w:proofErr w:type="spellStart"/>
      <w:r w:rsidRPr="005106BE">
        <w:rPr>
          <w:rFonts w:ascii="Arial" w:hAnsi="Arial"/>
          <w:b/>
          <w:bCs/>
          <w:sz w:val="22"/>
          <w:szCs w:val="22"/>
          <w:lang w:val="ro-RO"/>
        </w:rPr>
        <w:t>Buget,Finanţe</w:t>
      </w:r>
      <w:proofErr w:type="spellEnd"/>
    </w:p>
    <w:p w14:paraId="3C6872DE" w14:textId="38E4ADFE" w:rsidR="00D02DEA" w:rsidRPr="005106BE" w:rsidRDefault="00D02DEA" w:rsidP="00D02DEA">
      <w:pPr>
        <w:tabs>
          <w:tab w:val="left" w:pos="0"/>
        </w:tabs>
        <w:jc w:val="both"/>
        <w:rPr>
          <w:rFonts w:ascii="Arial" w:eastAsia="Arial" w:hAnsi="Arial"/>
          <w:b/>
          <w:bCs/>
          <w:sz w:val="22"/>
          <w:szCs w:val="22"/>
          <w:lang w:val="ro-RO"/>
        </w:rPr>
      </w:pPr>
      <w:r w:rsidRPr="005106BE">
        <w:rPr>
          <w:rFonts w:ascii="Arial" w:hAnsi="Arial"/>
          <w:b/>
          <w:bCs/>
          <w:sz w:val="22"/>
          <w:szCs w:val="22"/>
          <w:lang w:val="ro-RO"/>
        </w:rPr>
        <w:t xml:space="preserve">Contabilitate, </w:t>
      </w:r>
      <w:r w:rsidR="005106BE">
        <w:rPr>
          <w:rFonts w:ascii="Arial" w:hAnsi="Arial"/>
          <w:b/>
          <w:bCs/>
          <w:sz w:val="22"/>
          <w:szCs w:val="22"/>
          <w:lang w:val="ro-RO"/>
        </w:rPr>
        <w:t>T</w:t>
      </w:r>
      <w:r w:rsidRPr="005106BE">
        <w:rPr>
          <w:rFonts w:ascii="Arial" w:hAnsi="Arial"/>
          <w:b/>
          <w:bCs/>
          <w:sz w:val="22"/>
          <w:szCs w:val="22"/>
          <w:lang w:val="ro-RO"/>
        </w:rPr>
        <w:t xml:space="preserve">axe și </w:t>
      </w:r>
      <w:r w:rsidR="005106BE">
        <w:rPr>
          <w:rFonts w:ascii="Arial" w:hAnsi="Arial"/>
          <w:b/>
          <w:bCs/>
          <w:sz w:val="22"/>
          <w:szCs w:val="22"/>
          <w:lang w:val="ro-RO"/>
        </w:rPr>
        <w:t>I</w:t>
      </w:r>
      <w:r w:rsidRPr="005106BE">
        <w:rPr>
          <w:rFonts w:ascii="Arial" w:hAnsi="Arial"/>
          <w:b/>
          <w:bCs/>
          <w:sz w:val="22"/>
          <w:szCs w:val="22"/>
          <w:lang w:val="ro-RO"/>
        </w:rPr>
        <w:t>mpozite Locale</w:t>
      </w:r>
      <w:r w:rsidRPr="005106BE">
        <w:rPr>
          <w:rFonts w:ascii="Arial" w:hAnsi="Arial"/>
          <w:b/>
          <w:bCs/>
          <w:sz w:val="22"/>
          <w:szCs w:val="22"/>
          <w:lang w:val="ro-RO"/>
        </w:rPr>
        <w:tab/>
      </w:r>
      <w:r w:rsidRPr="005106BE">
        <w:rPr>
          <w:rFonts w:ascii="Arial" w:hAnsi="Arial"/>
          <w:b/>
          <w:bCs/>
          <w:sz w:val="22"/>
          <w:szCs w:val="22"/>
          <w:lang w:val="ro-RO"/>
        </w:rPr>
        <w:tab/>
        <w:t xml:space="preserve">  </w:t>
      </w:r>
      <w:r w:rsidRPr="005106BE">
        <w:rPr>
          <w:rFonts w:ascii="Arial" w:hAnsi="Arial"/>
          <w:b/>
          <w:bCs/>
          <w:sz w:val="22"/>
          <w:szCs w:val="22"/>
          <w:lang w:val="ro-RO"/>
        </w:rPr>
        <w:tab/>
        <w:t xml:space="preserve"> </w:t>
      </w:r>
    </w:p>
    <w:p w14:paraId="0E0B893D" w14:textId="77777777" w:rsidR="00D02DEA" w:rsidRPr="005106BE" w:rsidRDefault="00D02DEA" w:rsidP="00D02DEA">
      <w:pPr>
        <w:tabs>
          <w:tab w:val="left" w:pos="0"/>
        </w:tabs>
        <w:jc w:val="both"/>
        <w:rPr>
          <w:rFonts w:hint="eastAsia"/>
          <w:b/>
          <w:bCs/>
          <w:lang w:val="ro-RO"/>
        </w:rPr>
      </w:pPr>
      <w:r w:rsidRPr="005106BE">
        <w:rPr>
          <w:rFonts w:ascii="Arial" w:eastAsia="Arial" w:hAnsi="Arial"/>
          <w:b/>
          <w:bCs/>
          <w:sz w:val="22"/>
          <w:szCs w:val="22"/>
          <w:lang w:val="ro-RO"/>
        </w:rPr>
        <w:t xml:space="preserve">      </w:t>
      </w:r>
    </w:p>
    <w:p w14:paraId="75AA22EC" w14:textId="77777777" w:rsidR="00D02DEA" w:rsidRPr="005106BE" w:rsidRDefault="00D02DEA" w:rsidP="00D02DEA">
      <w:pPr>
        <w:tabs>
          <w:tab w:val="left" w:pos="0"/>
        </w:tabs>
        <w:jc w:val="both"/>
        <w:rPr>
          <w:rFonts w:hint="eastAsia"/>
          <w:b/>
          <w:bCs/>
          <w:lang w:val="ro-RO"/>
        </w:rPr>
      </w:pP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eastAsia="Arial" w:hAnsi="Arial"/>
          <w:b/>
          <w:bCs/>
          <w:sz w:val="22"/>
          <w:szCs w:val="22"/>
          <w:lang w:val="ro-RO"/>
        </w:rPr>
        <w:t xml:space="preserve"> </w:t>
      </w:r>
      <w:r w:rsidRPr="005106BE">
        <w:rPr>
          <w:rFonts w:ascii="Arial" w:hAnsi="Arial"/>
          <w:b/>
          <w:bCs/>
          <w:sz w:val="22"/>
          <w:szCs w:val="22"/>
          <w:lang w:val="ro-RO"/>
        </w:rPr>
        <w:tab/>
      </w:r>
    </w:p>
    <w:p w14:paraId="1B0AB026" w14:textId="77777777" w:rsidR="00D02DEA" w:rsidRPr="005106BE" w:rsidRDefault="00D02DEA" w:rsidP="00D02DEA">
      <w:pPr>
        <w:tabs>
          <w:tab w:val="left" w:pos="0"/>
        </w:tabs>
        <w:jc w:val="both"/>
        <w:rPr>
          <w:rFonts w:hint="eastAsia"/>
          <w:b/>
          <w:bCs/>
          <w:lang w:val="ro-RO"/>
        </w:rPr>
      </w:pPr>
    </w:p>
    <w:p w14:paraId="04145163" w14:textId="65F9630D" w:rsidR="00D02DEA" w:rsidRPr="005106BE" w:rsidRDefault="00D02DEA" w:rsidP="00D02DEA">
      <w:pPr>
        <w:tabs>
          <w:tab w:val="left" w:pos="0"/>
        </w:tabs>
        <w:jc w:val="both"/>
        <w:rPr>
          <w:rFonts w:ascii="Arial" w:eastAsia="Arial" w:hAnsi="Arial"/>
          <w:b/>
          <w:bCs/>
          <w:sz w:val="22"/>
          <w:szCs w:val="22"/>
          <w:lang w:val="ro-RO"/>
        </w:rPr>
      </w:pPr>
      <w:r w:rsidRPr="005106BE">
        <w:rPr>
          <w:rFonts w:ascii="Arial" w:eastAsia="Arial" w:hAnsi="Arial"/>
          <w:b/>
          <w:bCs/>
          <w:sz w:val="22"/>
          <w:szCs w:val="22"/>
          <w:lang w:val="ro-RO"/>
        </w:rPr>
        <w:t xml:space="preserve">        </w:t>
      </w:r>
      <w:r w:rsidR="005106BE">
        <w:rPr>
          <w:rFonts w:ascii="Arial" w:eastAsia="Arial" w:hAnsi="Arial"/>
          <w:b/>
          <w:bCs/>
          <w:sz w:val="22"/>
          <w:szCs w:val="22"/>
          <w:lang w:val="ro-RO"/>
        </w:rPr>
        <w:t xml:space="preserve">Șef </w:t>
      </w:r>
      <w:r w:rsidRPr="005106BE">
        <w:rPr>
          <w:rFonts w:ascii="Arial" w:hAnsi="Arial"/>
          <w:b/>
          <w:bCs/>
          <w:sz w:val="22"/>
          <w:szCs w:val="22"/>
          <w:lang w:val="ro-RO"/>
        </w:rPr>
        <w:t>Biro</w:t>
      </w:r>
      <w:r w:rsidR="005106BE">
        <w:rPr>
          <w:rFonts w:ascii="Arial" w:hAnsi="Arial"/>
          <w:b/>
          <w:bCs/>
          <w:sz w:val="22"/>
          <w:szCs w:val="22"/>
          <w:lang w:val="ro-RO"/>
        </w:rPr>
        <w:t xml:space="preserve">u </w:t>
      </w:r>
      <w:r w:rsidRPr="005106BE">
        <w:rPr>
          <w:rFonts w:ascii="Arial" w:hAnsi="Arial"/>
          <w:b/>
          <w:bCs/>
          <w:sz w:val="22"/>
          <w:szCs w:val="22"/>
          <w:lang w:val="ro-RO"/>
        </w:rPr>
        <w:t>Administrarea</w:t>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r>
    </w:p>
    <w:p w14:paraId="1A83038E" w14:textId="64BBF931" w:rsidR="00D02DEA" w:rsidRPr="005106BE" w:rsidRDefault="00D02DEA" w:rsidP="00D02DEA">
      <w:pPr>
        <w:tabs>
          <w:tab w:val="left" w:pos="0"/>
        </w:tabs>
        <w:jc w:val="both"/>
        <w:rPr>
          <w:rFonts w:ascii="Arial" w:eastAsia="Arial" w:hAnsi="Arial"/>
          <w:b/>
          <w:bCs/>
          <w:sz w:val="22"/>
          <w:szCs w:val="22"/>
          <w:lang w:val="ro-RO"/>
        </w:rPr>
      </w:pPr>
      <w:r w:rsidRPr="005106BE">
        <w:rPr>
          <w:rFonts w:ascii="Arial" w:eastAsia="Arial" w:hAnsi="Arial"/>
          <w:b/>
          <w:bCs/>
          <w:sz w:val="22"/>
          <w:szCs w:val="22"/>
          <w:lang w:val="ro-RO"/>
        </w:rPr>
        <w:t xml:space="preserve">   </w:t>
      </w:r>
      <w:r w:rsidR="005106BE">
        <w:rPr>
          <w:rFonts w:ascii="Arial" w:eastAsia="Arial" w:hAnsi="Arial"/>
          <w:b/>
          <w:bCs/>
          <w:sz w:val="22"/>
          <w:szCs w:val="22"/>
          <w:lang w:val="ro-RO"/>
        </w:rPr>
        <w:t xml:space="preserve">   </w:t>
      </w:r>
      <w:r w:rsidRPr="005106BE">
        <w:rPr>
          <w:rFonts w:ascii="Arial" w:hAnsi="Arial"/>
          <w:b/>
          <w:bCs/>
          <w:sz w:val="22"/>
          <w:szCs w:val="22"/>
          <w:lang w:val="ro-RO"/>
        </w:rPr>
        <w:t xml:space="preserve">Domeniului Public </w:t>
      </w:r>
      <w:proofErr w:type="spellStart"/>
      <w:r w:rsidRPr="005106BE">
        <w:rPr>
          <w:rFonts w:ascii="Arial" w:hAnsi="Arial"/>
          <w:b/>
          <w:bCs/>
          <w:sz w:val="22"/>
          <w:szCs w:val="22"/>
          <w:lang w:val="ro-RO"/>
        </w:rPr>
        <w:t>şi</w:t>
      </w:r>
      <w:proofErr w:type="spellEnd"/>
      <w:r w:rsidRPr="005106BE">
        <w:rPr>
          <w:rFonts w:ascii="Arial" w:hAnsi="Arial"/>
          <w:b/>
          <w:bCs/>
          <w:sz w:val="22"/>
          <w:szCs w:val="22"/>
          <w:lang w:val="ro-RO"/>
        </w:rPr>
        <w:t xml:space="preserve"> Privat</w:t>
      </w:r>
    </w:p>
    <w:p w14:paraId="2F2C2818" w14:textId="77777777" w:rsidR="00D02DEA" w:rsidRPr="005106BE" w:rsidRDefault="00D02DEA" w:rsidP="00D02DEA">
      <w:pPr>
        <w:tabs>
          <w:tab w:val="left" w:pos="0"/>
        </w:tabs>
        <w:jc w:val="both"/>
        <w:rPr>
          <w:rFonts w:ascii="Arial" w:eastAsia="Arial" w:hAnsi="Arial"/>
          <w:b/>
          <w:bCs/>
          <w:sz w:val="22"/>
          <w:szCs w:val="22"/>
          <w:lang w:val="ro-RO"/>
        </w:rPr>
      </w:pPr>
      <w:r w:rsidRPr="005106BE">
        <w:rPr>
          <w:rFonts w:ascii="Arial" w:eastAsia="Arial" w:hAnsi="Arial"/>
          <w:b/>
          <w:bCs/>
          <w:sz w:val="22"/>
          <w:szCs w:val="22"/>
          <w:lang w:val="ro-RO"/>
        </w:rPr>
        <w:t xml:space="preserve">      </w:t>
      </w:r>
    </w:p>
    <w:p w14:paraId="4C0ADB76" w14:textId="77777777" w:rsidR="00D02DEA" w:rsidRPr="005106BE" w:rsidRDefault="00D02DEA" w:rsidP="00D02DEA">
      <w:pPr>
        <w:tabs>
          <w:tab w:val="left" w:pos="0"/>
        </w:tabs>
        <w:jc w:val="both"/>
        <w:rPr>
          <w:rFonts w:ascii="Arial" w:eastAsia="Arial" w:hAnsi="Arial"/>
          <w:b/>
          <w:bCs/>
          <w:sz w:val="22"/>
          <w:szCs w:val="22"/>
          <w:lang w:val="ro-RO"/>
        </w:rPr>
      </w:pPr>
    </w:p>
    <w:p w14:paraId="5792274A" w14:textId="77777777" w:rsidR="00D02DEA" w:rsidRPr="005106BE" w:rsidRDefault="00D02DEA" w:rsidP="00D02DEA">
      <w:pPr>
        <w:tabs>
          <w:tab w:val="left" w:pos="0"/>
        </w:tabs>
        <w:jc w:val="both"/>
        <w:rPr>
          <w:rFonts w:ascii="Arial" w:eastAsia="Arial" w:hAnsi="Arial"/>
          <w:b/>
          <w:bCs/>
          <w:sz w:val="22"/>
          <w:szCs w:val="22"/>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AVIZAT</w:t>
      </w:r>
    </w:p>
    <w:p w14:paraId="68191B35" w14:textId="312A00DA" w:rsidR="000B7B2B" w:rsidRPr="006B0962" w:rsidRDefault="00D02DEA" w:rsidP="006B0962">
      <w:pPr>
        <w:tabs>
          <w:tab w:val="left" w:pos="0"/>
        </w:tabs>
        <w:jc w:val="both"/>
        <w:rPr>
          <w:rFonts w:ascii="Arial" w:eastAsia="Arial" w:hAnsi="Arial" w:hint="eastAsia"/>
          <w:b/>
          <w:bCs/>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Compartimentul Juri</w:t>
      </w:r>
      <w:r w:rsidR="00317EE4">
        <w:rPr>
          <w:rFonts w:ascii="Arial" w:hAnsi="Arial"/>
          <w:b/>
          <w:bCs/>
          <w:sz w:val="22"/>
          <w:szCs w:val="22"/>
          <w:lang w:val="ro-RO"/>
        </w:rPr>
        <w:t>dic</w:t>
      </w:r>
    </w:p>
    <w:sectPr w:rsidR="000B7B2B" w:rsidRPr="006B0962" w:rsidSect="00317EE4">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4C"/>
    <w:rsid w:val="000B7B2B"/>
    <w:rsid w:val="00317EE4"/>
    <w:rsid w:val="0035744C"/>
    <w:rsid w:val="003747C7"/>
    <w:rsid w:val="005106BE"/>
    <w:rsid w:val="006B0962"/>
    <w:rsid w:val="00815EE1"/>
    <w:rsid w:val="00A5097F"/>
    <w:rsid w:val="00D02DEA"/>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0015"/>
  <w15:chartTrackingRefBased/>
  <w15:docId w15:val="{5D7AD100-26AF-43FB-B5DF-969EB9E8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EA"/>
    <w:pPr>
      <w:widowControl w:val="0"/>
      <w:suppressAutoHyphens/>
      <w:spacing w:after="0" w:line="240" w:lineRule="auto"/>
    </w:pPr>
    <w:rPr>
      <w:rFonts w:ascii="Liberation Serif" w:eastAsia="SimSun" w:hAnsi="Liberation Serif" w:cs="Arial"/>
      <w:kern w:val="1"/>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D02DE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adprim@yahoo.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1288</Words>
  <Characters>7472</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5</cp:revision>
  <dcterms:created xsi:type="dcterms:W3CDTF">2021-05-27T07:44:00Z</dcterms:created>
  <dcterms:modified xsi:type="dcterms:W3CDTF">2021-05-27T08:29:00Z</dcterms:modified>
</cp:coreProperties>
</file>