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EE655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0D2713D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2F31B59E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11127F2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D105D8">
        <w:rPr>
          <w:b/>
          <w:sz w:val="28"/>
          <w:szCs w:val="28"/>
        </w:rPr>
        <w:t xml:space="preserve"> U L</w:t>
      </w:r>
    </w:p>
    <w:p w14:paraId="2A363593" w14:textId="3B961C7E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8F32E8">
        <w:rPr>
          <w:b/>
          <w:sz w:val="28"/>
          <w:szCs w:val="28"/>
        </w:rPr>
        <w:t xml:space="preserve">Nr. </w:t>
      </w:r>
      <w:r w:rsidR="006E3B4B">
        <w:rPr>
          <w:b/>
          <w:sz w:val="28"/>
          <w:szCs w:val="28"/>
        </w:rPr>
        <w:t>94</w:t>
      </w:r>
      <w:r w:rsidR="00B95AB5">
        <w:rPr>
          <w:b/>
          <w:sz w:val="28"/>
          <w:szCs w:val="28"/>
        </w:rPr>
        <w:t>/1</w:t>
      </w:r>
      <w:r w:rsidR="006E3B4B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6E3B4B">
        <w:rPr>
          <w:b/>
          <w:sz w:val="28"/>
          <w:szCs w:val="28"/>
        </w:rPr>
        <w:t>18.06.2024</w:t>
      </w:r>
    </w:p>
    <w:p w14:paraId="7CB206E4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4BF4566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8D63B89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D0E1BC1" w14:textId="08CFE5BE" w:rsidR="0019784D" w:rsidRPr="00E017FB" w:rsidRDefault="006E3B4B" w:rsidP="002F6BA3">
      <w:pPr>
        <w:pStyle w:val="Titlu2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  <w:r w:rsidRPr="002D3C76">
        <w:rPr>
          <w:sz w:val="28"/>
          <w:szCs w:val="28"/>
        </w:rPr>
        <w:t>p</w:t>
      </w:r>
      <w:r w:rsidR="00F70504">
        <w:rPr>
          <w:sz w:val="28"/>
          <w:szCs w:val="28"/>
        </w:rPr>
        <w:t>rivind</w:t>
      </w:r>
      <w:r w:rsidRPr="002D3C76">
        <w:rPr>
          <w:sz w:val="28"/>
          <w:szCs w:val="28"/>
        </w:rPr>
        <w:t xml:space="preserve"> aprobarea Documentației </w:t>
      </w:r>
      <w:proofErr w:type="spellStart"/>
      <w:r w:rsidRPr="002D3C76">
        <w:rPr>
          <w:sz w:val="28"/>
          <w:szCs w:val="28"/>
        </w:rPr>
        <w:t>tehnico</w:t>
      </w:r>
      <w:proofErr w:type="spellEnd"/>
      <w:r w:rsidRPr="002D3C76">
        <w:rPr>
          <w:sz w:val="28"/>
          <w:szCs w:val="28"/>
        </w:rPr>
        <w:t xml:space="preserve">-economice și a Devizului general, faza D.T.A.C., pentru obiectivul de investiții </w:t>
      </w:r>
      <w:r w:rsidRPr="002D3C76">
        <w:rPr>
          <w:i/>
          <w:iCs/>
          <w:sz w:val="28"/>
          <w:szCs w:val="28"/>
        </w:rPr>
        <w:t>”Reabilitare termică pentru creșterea eficienței energetice la Școala Generală Mircea Sântimbreanu Brad”</w:t>
      </w:r>
    </w:p>
    <w:p w14:paraId="514B9F4B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170BEB77" w14:textId="77777777" w:rsidR="007A3566" w:rsidRDefault="007A3566" w:rsidP="008849C6">
      <w:pPr>
        <w:jc w:val="center"/>
        <w:rPr>
          <w:b/>
          <w:sz w:val="28"/>
          <w:szCs w:val="28"/>
          <w:u w:val="single"/>
        </w:rPr>
      </w:pPr>
    </w:p>
    <w:p w14:paraId="3A68F879" w14:textId="77777777" w:rsidR="007A3566" w:rsidRPr="005E161B" w:rsidRDefault="007A3566" w:rsidP="008849C6">
      <w:pPr>
        <w:jc w:val="center"/>
        <w:rPr>
          <w:b/>
          <w:sz w:val="28"/>
          <w:szCs w:val="28"/>
          <w:u w:val="single"/>
        </w:rPr>
      </w:pPr>
    </w:p>
    <w:p w14:paraId="5D2AD48A" w14:textId="2AAD66F1" w:rsidR="002F6BA3" w:rsidRDefault="00B95AB5" w:rsidP="00E017FB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Prin H</w:t>
      </w:r>
      <w:r w:rsidR="0019784D" w:rsidRPr="00E017FB">
        <w:rPr>
          <w:rFonts w:ascii="Times New Roman" w:hAnsi="Times New Roman" w:cs="Times New Roman"/>
          <w:sz w:val="28"/>
          <w:szCs w:val="28"/>
        </w:rPr>
        <w:t>otărârea Consiliului Local</w:t>
      </w:r>
      <w:r w:rsidRPr="00E017FB">
        <w:rPr>
          <w:rFonts w:ascii="Times New Roman" w:hAnsi="Times New Roman" w:cs="Times New Roman"/>
          <w:sz w:val="28"/>
          <w:szCs w:val="28"/>
        </w:rPr>
        <w:t xml:space="preserve"> nr. </w:t>
      </w:r>
      <w:bookmarkStart w:id="0" w:name="_Hlk63364635"/>
      <w:r w:rsidR="002F6BA3" w:rsidRPr="00E017FB">
        <w:rPr>
          <w:rFonts w:ascii="Times New Roman" w:hAnsi="Times New Roman" w:cs="Times New Roman"/>
          <w:sz w:val="28"/>
          <w:szCs w:val="28"/>
        </w:rPr>
        <w:t>1</w:t>
      </w:r>
      <w:r w:rsidR="00E017FB" w:rsidRPr="00E017FB">
        <w:rPr>
          <w:rFonts w:ascii="Times New Roman" w:hAnsi="Times New Roman" w:cs="Times New Roman"/>
          <w:sz w:val="28"/>
          <w:szCs w:val="28"/>
        </w:rPr>
        <w:t>00</w:t>
      </w:r>
      <w:r w:rsidR="002F6BA3" w:rsidRPr="00E017FB">
        <w:rPr>
          <w:rFonts w:ascii="Times New Roman" w:hAnsi="Times New Roman" w:cs="Times New Roman"/>
          <w:sz w:val="28"/>
          <w:szCs w:val="28"/>
        </w:rPr>
        <w:t>/202</w:t>
      </w:r>
      <w:r w:rsidR="00E017FB" w:rsidRPr="00E017FB">
        <w:rPr>
          <w:rFonts w:ascii="Times New Roman" w:hAnsi="Times New Roman" w:cs="Times New Roman"/>
          <w:sz w:val="28"/>
          <w:szCs w:val="28"/>
        </w:rPr>
        <w:t>3</w:t>
      </w:r>
      <w:r w:rsidR="002F6BA3" w:rsidRPr="00E017FB">
        <w:rPr>
          <w:rFonts w:ascii="Times New Roman" w:hAnsi="Times New Roman" w:cs="Times New Roman"/>
          <w:sz w:val="28"/>
          <w:szCs w:val="28"/>
        </w:rPr>
        <w:t xml:space="preserve"> </w:t>
      </w:r>
      <w:r w:rsidR="00E017FB" w:rsidRPr="00E017FB">
        <w:rPr>
          <w:rFonts w:ascii="Times New Roman" w:hAnsi="Times New Roman" w:cs="Times New Roman"/>
          <w:sz w:val="28"/>
          <w:szCs w:val="28"/>
        </w:rPr>
        <w:t xml:space="preserve">au fost aprobate Documentația </w:t>
      </w:r>
      <w:proofErr w:type="spellStart"/>
      <w:r w:rsidR="00E017FB" w:rsidRPr="00E017F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E017FB" w:rsidRPr="00E017FB">
        <w:rPr>
          <w:rFonts w:ascii="Times New Roman" w:hAnsi="Times New Roman" w:cs="Times New Roman"/>
          <w:sz w:val="28"/>
          <w:szCs w:val="28"/>
        </w:rPr>
        <w:t xml:space="preserve">-economică, Indicatorii </w:t>
      </w:r>
      <w:proofErr w:type="spellStart"/>
      <w:r w:rsidR="00E017FB" w:rsidRPr="00E017FB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E017FB" w:rsidRPr="00E017FB">
        <w:rPr>
          <w:rFonts w:ascii="Times New Roman" w:hAnsi="Times New Roman" w:cs="Times New Roman"/>
          <w:sz w:val="28"/>
          <w:szCs w:val="28"/>
        </w:rPr>
        <w:t>-economici și Devizul general, faza D.A.L.I.</w:t>
      </w:r>
      <w:r w:rsidR="007A3566">
        <w:rPr>
          <w:rFonts w:ascii="Times New Roman" w:hAnsi="Times New Roman" w:cs="Times New Roman"/>
          <w:sz w:val="28"/>
          <w:szCs w:val="28"/>
        </w:rPr>
        <w:t>,</w:t>
      </w:r>
      <w:r w:rsidR="00E017FB" w:rsidRPr="00E017FB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E017FB" w:rsidRPr="00E017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”Reabilitare termică pentru creșterea eficienței energetice la Școala Generală Mircea Sântimbreanu Brad”</w:t>
      </w:r>
      <w:r w:rsidR="00E017FB" w:rsidRPr="00E017F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8F35EED" w14:textId="77777777" w:rsidR="006E3B4B" w:rsidRDefault="006E3B4B" w:rsidP="006E3B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E017FB">
        <w:rPr>
          <w:rFonts w:ascii="Times New Roman" w:hAnsi="Times New Roman" w:cs="Times New Roman"/>
          <w:sz w:val="28"/>
          <w:szCs w:val="28"/>
        </w:rPr>
        <w:t xml:space="preserve"> nr. 100/2023,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E017FB">
        <w:rPr>
          <w:rFonts w:ascii="Times New Roman" w:hAnsi="Times New Roman" w:cs="Times New Roman"/>
          <w:sz w:val="28"/>
          <w:szCs w:val="28"/>
        </w:rPr>
        <w:t xml:space="preserve">olicitarea de clarificare nr. 13960,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E017FB">
        <w:rPr>
          <w:rFonts w:ascii="Times New Roman" w:hAnsi="Times New Roman" w:cs="Times New Roman"/>
          <w:sz w:val="28"/>
          <w:szCs w:val="28"/>
        </w:rPr>
        <w:t xml:space="preserve">unicipiului Brad sub nr. 39726/28.07.2023. </w:t>
      </w:r>
    </w:p>
    <w:p w14:paraId="5DAB06AF" w14:textId="5A80569F" w:rsidR="006E3B4B" w:rsidRDefault="006E3B4B" w:rsidP="006E3B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 urmare a </w:t>
      </w:r>
      <w:r w:rsidRPr="00186975">
        <w:rPr>
          <w:rFonts w:ascii="Times New Roman" w:hAnsi="Times New Roman" w:cs="Times New Roman"/>
          <w:sz w:val="28"/>
          <w:szCs w:val="28"/>
        </w:rPr>
        <w:t xml:space="preserve">acestei </w:t>
      </w:r>
      <w:r>
        <w:rPr>
          <w:rFonts w:ascii="Times New Roman" w:hAnsi="Times New Roman" w:cs="Times New Roman"/>
          <w:sz w:val="28"/>
          <w:szCs w:val="28"/>
        </w:rPr>
        <w:t xml:space="preserve">solicitări a fost </w:t>
      </w:r>
      <w:r w:rsidRPr="00186975">
        <w:rPr>
          <w:rFonts w:ascii="Times New Roman" w:hAnsi="Times New Roman" w:cs="Times New Roman"/>
          <w:sz w:val="28"/>
          <w:szCs w:val="28"/>
        </w:rPr>
        <w:t>necesară corelarea valorii totale a proiectului pe categori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186975">
        <w:rPr>
          <w:rFonts w:ascii="Times New Roman" w:hAnsi="Times New Roman" w:cs="Times New Roman"/>
          <w:sz w:val="28"/>
          <w:szCs w:val="28"/>
        </w:rPr>
        <w:t xml:space="preserve"> de cheltuieli: eligibile și neeligibile </w:t>
      </w:r>
      <w:r>
        <w:rPr>
          <w:rFonts w:ascii="Times New Roman" w:hAnsi="Times New Roman" w:cs="Times New Roman"/>
          <w:sz w:val="28"/>
          <w:szCs w:val="28"/>
        </w:rPr>
        <w:t xml:space="preserve">și adoptarea 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>Hotărâr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ii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Consiliului Local nr.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58</w:t>
      </w:r>
      <w:r w:rsidRPr="00C6605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/2023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 modificare a  </w:t>
      </w:r>
      <w:r>
        <w:rPr>
          <w:rFonts w:ascii="Times New Roman" w:hAnsi="Times New Roman" w:cs="Times New Roman"/>
          <w:sz w:val="28"/>
          <w:szCs w:val="28"/>
        </w:rPr>
        <w:t>Hotărârii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3.</w:t>
      </w:r>
    </w:p>
    <w:p w14:paraId="391485E4" w14:textId="77777777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Pentru realizarea lucrărilor de renovare energetică moderată, astfel încât clădirea să se încadreze în normele de certificare </w:t>
      </w:r>
      <w:proofErr w:type="spellStart"/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nZEB</w:t>
      </w:r>
      <w:proofErr w:type="spellEnd"/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, au fost propuse următoarele intervenții:</w:t>
      </w:r>
    </w:p>
    <w:p w14:paraId="63614B8D" w14:textId="5F229499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proofErr w:type="spellStart"/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a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nveloparea</w:t>
      </w:r>
      <w:proofErr w:type="spellEnd"/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 </w:t>
      </w:r>
      <w:proofErr w:type="spellStart"/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peretiilor</w:t>
      </w:r>
      <w:proofErr w:type="spellEnd"/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 exteriori si finisarea acestora cu tencuieli decorative;</w:t>
      </w:r>
    </w:p>
    <w:p w14:paraId="269C4441" w14:textId="6BA624B0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i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zolarea planșeului peste etaj;</w:t>
      </w:r>
    </w:p>
    <w:p w14:paraId="53F337E5" w14:textId="5A6FBD35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î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nlocuirea parțială a tâmplăriei;</w:t>
      </w:r>
    </w:p>
    <w:p w14:paraId="34B43491" w14:textId="0B2FAC74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r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ealizarea de tavane casetate;</w:t>
      </w:r>
    </w:p>
    <w:p w14:paraId="0051797E" w14:textId="3CC4F31C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r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eparații la nivelul șarpantei si a învelitorii acoperișului, jgheaburi de preluare ape pluviale;</w:t>
      </w:r>
    </w:p>
    <w:p w14:paraId="50AE8FF1" w14:textId="6488FAD1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m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ontarea panourilor fotovoltaice și a panourilor solare, precum și montarea instalațiilor aferente;</w:t>
      </w:r>
    </w:p>
    <w:p w14:paraId="53D50118" w14:textId="23FA3D39" w:rsidR="006E3B4B" w:rsidRPr="006E3B4B" w:rsidRDefault="006E3B4B" w:rsidP="006E3B4B">
      <w:pPr>
        <w:ind w:firstLine="708"/>
        <w:jc w:val="both"/>
        <w:rPr>
          <w:rFonts w:ascii="Times New Roman" w:hAnsi="Times New Roman" w:cs="Times New Roman"/>
          <w:color w:val="00000A"/>
          <w:kern w:val="1"/>
          <w:sz w:val="28"/>
          <w:szCs w:val="28"/>
          <w:shd w:val="clear" w:color="auto" w:fill="FFFFFF"/>
        </w:rPr>
      </w:pP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 xml:space="preserve">- </w:t>
      </w:r>
      <w:r w:rsidR="007A3566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m</w:t>
      </w:r>
      <w:r w:rsidRPr="006E3B4B">
        <w:rPr>
          <w:rFonts w:ascii="Times New Roman" w:hAnsi="Times New Roman" w:cs="Times New Roman"/>
          <w:bCs/>
          <w:color w:val="00000A"/>
          <w:kern w:val="1"/>
          <w:sz w:val="28"/>
          <w:szCs w:val="28"/>
        </w:rPr>
        <w:t>ontare pompe de căldură.</w:t>
      </w:r>
    </w:p>
    <w:p w14:paraId="2D97D734" w14:textId="655CFE67" w:rsidR="006E3B4B" w:rsidRPr="006E3B4B" w:rsidRDefault="006E3B4B" w:rsidP="006E3B4B">
      <w:pPr>
        <w:ind w:firstLine="708"/>
        <w:jc w:val="both"/>
        <w:rPr>
          <w:color w:val="00000A"/>
          <w:kern w:val="1"/>
          <w:sz w:val="28"/>
          <w:szCs w:val="28"/>
        </w:rPr>
      </w:pP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  <w:shd w:val="clear" w:color="auto" w:fill="FFFFFF"/>
        </w:rPr>
        <w:t>Precizez că valoarea Devizului general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  <w:shd w:val="clear" w:color="auto" w:fill="FFFFFF"/>
        </w:rPr>
        <w:t>,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 actualizat la faza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D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ocumentație tehnică pentru obținerea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A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utorizației de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C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onstruire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,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 </w:t>
      </w:r>
      <w:r w:rsidRPr="006E3B4B">
        <w:rPr>
          <w:rFonts w:ascii="Times New Roman" w:hAnsi="Times New Roman" w:cs="Times New Roman"/>
          <w:color w:val="000000"/>
          <w:kern w:val="1"/>
          <w:sz w:val="28"/>
          <w:szCs w:val="28"/>
        </w:rPr>
        <w:t>pentru obiectivul de investiții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 </w:t>
      </w:r>
      <w:r w:rsidRPr="006E3B4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”Reabilitare termică pentru creșterea eficienței energetice la Școala Generală Mircea Sântimbreanu Brad” 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este de 6.942.096,45 lei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(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cu T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V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A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.)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, respectiv 5.878.570,70  lei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(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fără T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V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A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.)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, din care cheltuielile eligibile în valoare de 6.792.366,06 lei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(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cu T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V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A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.)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 xml:space="preserve">, respectiv 5.752.527,88 lei 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(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fără T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V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A</w:t>
      </w:r>
      <w:r w:rsidR="007A3566">
        <w:rPr>
          <w:rFonts w:ascii="Times New Roman" w:hAnsi="Times New Roman" w:cs="Times New Roman"/>
          <w:color w:val="00000A"/>
          <w:kern w:val="1"/>
          <w:sz w:val="28"/>
          <w:szCs w:val="28"/>
        </w:rPr>
        <w:t>.)</w:t>
      </w:r>
      <w:r w:rsidRPr="006E3B4B">
        <w:rPr>
          <w:rFonts w:ascii="Times New Roman" w:hAnsi="Times New Roman" w:cs="Times New Roman"/>
          <w:color w:val="00000A"/>
          <w:kern w:val="1"/>
          <w:sz w:val="28"/>
          <w:szCs w:val="28"/>
        </w:rPr>
        <w:t>.</w:t>
      </w:r>
    </w:p>
    <w:bookmarkEnd w:id="0"/>
    <w:p w14:paraId="018F5936" w14:textId="3B98B46C" w:rsidR="00A259B6" w:rsidRDefault="00785BF9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6E3B4B" w:rsidRPr="002D3C76">
        <w:rPr>
          <w:sz w:val="28"/>
          <w:szCs w:val="28"/>
        </w:rPr>
        <w:t xml:space="preserve">aprobarea Documentației </w:t>
      </w:r>
      <w:proofErr w:type="spellStart"/>
      <w:r w:rsidR="006E3B4B" w:rsidRPr="002D3C76">
        <w:rPr>
          <w:sz w:val="28"/>
          <w:szCs w:val="28"/>
        </w:rPr>
        <w:t>tehnico</w:t>
      </w:r>
      <w:proofErr w:type="spellEnd"/>
      <w:r w:rsidR="006E3B4B" w:rsidRPr="002D3C76">
        <w:rPr>
          <w:sz w:val="28"/>
          <w:szCs w:val="28"/>
        </w:rPr>
        <w:t xml:space="preserve">-economice și a Devizului general, faza D.T.A.C., pentru obiectivul de investiții </w:t>
      </w:r>
      <w:r w:rsidR="006E3B4B" w:rsidRPr="002D3C76">
        <w:rPr>
          <w:i/>
          <w:iCs/>
          <w:sz w:val="28"/>
          <w:szCs w:val="28"/>
        </w:rPr>
        <w:t>”Reabilitare termică pentru creșterea eficienței energetice la Școala Generală Mircea Sântimbreanu Brad”</w:t>
      </w:r>
      <w:r w:rsidR="006E3B4B">
        <w:rPr>
          <w:i/>
          <w:iCs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35E1F7E" w14:textId="77777777" w:rsidR="00A259B6" w:rsidRPr="00A259B6" w:rsidRDefault="00A259B6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>ismul de redresare si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si pentru modificarea si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>ei de urgenta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>i pentru elaborarea Planului național de redresare si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>niei pentru accesarea de fonduri externe rambursabile si nerambursabile in cadrul Mecanismului de redresare si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3A2C6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030BB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si reziliența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icienta energetica si reziliență in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iunea B.2: Renovarea energetica moderata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aprofundata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19784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B0B6C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0223421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1B36C69C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F6E0260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5A5DDD16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F78861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169581">
    <w:abstractNumId w:val="1"/>
  </w:num>
  <w:num w:numId="2" w16cid:durableId="6301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30BB8"/>
    <w:rsid w:val="000655E8"/>
    <w:rsid w:val="000A71EB"/>
    <w:rsid w:val="000E7658"/>
    <w:rsid w:val="0011499F"/>
    <w:rsid w:val="0019784D"/>
    <w:rsid w:val="001C00A7"/>
    <w:rsid w:val="001F3745"/>
    <w:rsid w:val="002961CA"/>
    <w:rsid w:val="002D34C9"/>
    <w:rsid w:val="002F6BA3"/>
    <w:rsid w:val="00323D4D"/>
    <w:rsid w:val="00341853"/>
    <w:rsid w:val="003627F3"/>
    <w:rsid w:val="003A2C66"/>
    <w:rsid w:val="004012BA"/>
    <w:rsid w:val="004248A8"/>
    <w:rsid w:val="004422F7"/>
    <w:rsid w:val="00475357"/>
    <w:rsid w:val="00475601"/>
    <w:rsid w:val="004E3D56"/>
    <w:rsid w:val="005342C5"/>
    <w:rsid w:val="005A4239"/>
    <w:rsid w:val="005E161B"/>
    <w:rsid w:val="00611BD8"/>
    <w:rsid w:val="00693555"/>
    <w:rsid w:val="006E3B4B"/>
    <w:rsid w:val="006E5FD1"/>
    <w:rsid w:val="00740E35"/>
    <w:rsid w:val="00770024"/>
    <w:rsid w:val="00785BF9"/>
    <w:rsid w:val="0079711B"/>
    <w:rsid w:val="007A3566"/>
    <w:rsid w:val="007D6CBF"/>
    <w:rsid w:val="008849C6"/>
    <w:rsid w:val="008F32E8"/>
    <w:rsid w:val="009E6CFA"/>
    <w:rsid w:val="00A01585"/>
    <w:rsid w:val="00A24BCB"/>
    <w:rsid w:val="00A259B6"/>
    <w:rsid w:val="00A64D1E"/>
    <w:rsid w:val="00A9185A"/>
    <w:rsid w:val="00AE18A1"/>
    <w:rsid w:val="00AE6764"/>
    <w:rsid w:val="00B95AB5"/>
    <w:rsid w:val="00BD0D79"/>
    <w:rsid w:val="00BE409A"/>
    <w:rsid w:val="00C949F9"/>
    <w:rsid w:val="00CD24D5"/>
    <w:rsid w:val="00D105D8"/>
    <w:rsid w:val="00D32AB0"/>
    <w:rsid w:val="00D830F3"/>
    <w:rsid w:val="00E017FB"/>
    <w:rsid w:val="00E0496B"/>
    <w:rsid w:val="00E111DF"/>
    <w:rsid w:val="00E50733"/>
    <w:rsid w:val="00E50A13"/>
    <w:rsid w:val="00EB48E8"/>
    <w:rsid w:val="00F64D60"/>
    <w:rsid w:val="00F7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DFD5"/>
  <w15:docId w15:val="{53CF025B-54EA-4C0E-BBAD-A0043ADA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E017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764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2023-05-19T06:08:00Z</cp:lastPrinted>
  <dcterms:created xsi:type="dcterms:W3CDTF">2024-06-18T13:33:00Z</dcterms:created>
  <dcterms:modified xsi:type="dcterms:W3CDTF">2024-06-19T07:47:00Z</dcterms:modified>
</cp:coreProperties>
</file>