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C10B4" w14:textId="77777777" w:rsidR="008C20B5" w:rsidRPr="00972326" w:rsidRDefault="008C20B5" w:rsidP="008C20B5">
      <w:pPr>
        <w:spacing w:after="200"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Anexa nr. 3</w:t>
      </w:r>
    </w:p>
    <w:p w14:paraId="27A9B72A" w14:textId="77777777" w:rsidR="008C20B5" w:rsidRPr="00972326" w:rsidRDefault="008C20B5" w:rsidP="008C20B5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34E47DB5" w14:textId="77777777" w:rsidR="008C20B5" w:rsidRPr="00972326" w:rsidRDefault="008C20B5" w:rsidP="008C20B5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3CB74C1D" w14:textId="77777777" w:rsidR="008C20B5" w:rsidRPr="00972326" w:rsidRDefault="008C20B5" w:rsidP="008C20B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EEFD9B0" w14:textId="77777777" w:rsidR="008C20B5" w:rsidRPr="00972326" w:rsidRDefault="008C20B5" w:rsidP="008C20B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327F1705" w14:textId="77777777" w:rsidR="008C20B5" w:rsidRPr="00972326" w:rsidRDefault="008C20B5" w:rsidP="008C20B5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0A2EBBD" w14:textId="77777777" w:rsidR="008C20B5" w:rsidRPr="00972326" w:rsidRDefault="008C20B5" w:rsidP="008C20B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53A9219" w14:textId="77777777" w:rsidR="008C20B5" w:rsidRPr="00972326" w:rsidRDefault="008C20B5" w:rsidP="008C20B5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>Comisia de specialitate a  Consiliului  local</w:t>
      </w:r>
    </w:p>
    <w:p w14:paraId="030373CC" w14:textId="77777777" w:rsidR="008C20B5" w:rsidRPr="00B121CD" w:rsidRDefault="008C20B5" w:rsidP="008C20B5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972326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972326">
        <w:rPr>
          <w:b/>
          <w:bCs/>
          <w:sz w:val="24"/>
          <w:szCs w:val="24"/>
          <w:lang w:val="ro-RO"/>
        </w:rPr>
        <w:t>activitati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protectie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367DFAC1" w14:textId="77777777" w:rsidR="008C20B5" w:rsidRPr="00E20465" w:rsidRDefault="008C20B5" w:rsidP="008C20B5">
      <w:pPr>
        <w:spacing w:line="276" w:lineRule="auto"/>
        <w:jc w:val="both"/>
        <w:rPr>
          <w:sz w:val="24"/>
          <w:szCs w:val="24"/>
          <w:lang w:val="ro-RO"/>
        </w:rPr>
      </w:pPr>
    </w:p>
    <w:p w14:paraId="1A0986F3" w14:textId="77777777" w:rsidR="008C20B5" w:rsidRPr="00233776" w:rsidRDefault="008C20B5" w:rsidP="008C20B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233776">
        <w:rPr>
          <w:b/>
          <w:bCs/>
          <w:sz w:val="24"/>
          <w:szCs w:val="24"/>
          <w:lang w:val="ro-RO"/>
        </w:rPr>
        <w:t>AVIZUL</w:t>
      </w:r>
    </w:p>
    <w:p w14:paraId="7A8AD1AB" w14:textId="77777777" w:rsidR="008C20B5" w:rsidRPr="00233776" w:rsidRDefault="008C20B5" w:rsidP="008C20B5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3A9A9292" w14:textId="77777777" w:rsidR="008C20B5" w:rsidRPr="00233776" w:rsidRDefault="008C20B5" w:rsidP="008C20B5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233776">
        <w:rPr>
          <w:b/>
          <w:sz w:val="24"/>
          <w:szCs w:val="24"/>
          <w:lang w:val="ro-RO"/>
        </w:rPr>
        <w:t xml:space="preserve">La </w:t>
      </w:r>
      <w:r w:rsidRPr="00233776">
        <w:rPr>
          <w:b/>
          <w:bCs/>
          <w:sz w:val="24"/>
          <w:szCs w:val="24"/>
        </w:rPr>
        <w:t>PHCL nr.</w:t>
      </w:r>
      <w:r w:rsidRPr="00233776">
        <w:rPr>
          <w:b/>
          <w:sz w:val="24"/>
          <w:szCs w:val="24"/>
        </w:rPr>
        <w:t xml:space="preserve"> </w:t>
      </w:r>
      <w:r w:rsidRPr="00233776">
        <w:rPr>
          <w:b/>
          <w:sz w:val="24"/>
          <w:szCs w:val="24"/>
          <w:lang w:val="ro-RO"/>
        </w:rPr>
        <w:t xml:space="preserve">41 din 27.05.2024 privind aprobarea  majorării  cu 10% fata  de  nivelul acordat pentru  luna  decembrie  2023  a veniturilor  salariale existente , ale  angajaților din cadrul aparatului de  specialitate al Primarului comunei  Ion Creangă  si a celorlalte structuri si  servicii publice subordonate Consiliului local al comunei  Ion Creanga  , </w:t>
      </w:r>
      <w:proofErr w:type="spellStart"/>
      <w:r w:rsidRPr="00233776">
        <w:rPr>
          <w:b/>
          <w:sz w:val="24"/>
          <w:szCs w:val="24"/>
          <w:lang w:val="ro-RO"/>
        </w:rPr>
        <w:t>incepand</w:t>
      </w:r>
      <w:proofErr w:type="spellEnd"/>
      <w:r w:rsidRPr="00233776">
        <w:rPr>
          <w:b/>
          <w:sz w:val="24"/>
          <w:szCs w:val="24"/>
          <w:lang w:val="ro-RO"/>
        </w:rPr>
        <w:t xml:space="preserve">  cu 1 iunie 2024  </w:t>
      </w:r>
    </w:p>
    <w:p w14:paraId="56F5B1D8" w14:textId="77777777" w:rsidR="008C20B5" w:rsidRPr="00233776" w:rsidRDefault="008C20B5" w:rsidP="008C20B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2AB49E43" w14:textId="77777777" w:rsidR="008C20B5" w:rsidRPr="00233776" w:rsidRDefault="008C20B5" w:rsidP="008C20B5">
      <w:pPr>
        <w:spacing w:line="276" w:lineRule="auto"/>
        <w:rPr>
          <w:b/>
          <w:bCs/>
          <w:sz w:val="24"/>
          <w:szCs w:val="24"/>
          <w:lang w:val="ro-RO"/>
        </w:rPr>
      </w:pPr>
      <w:r w:rsidRPr="00233776">
        <w:rPr>
          <w:sz w:val="24"/>
          <w:szCs w:val="24"/>
          <w:lang w:val="ro-RO"/>
        </w:rPr>
        <w:t xml:space="preserve">          Având în vedere motivarea în fapt și drept a avizului la </w:t>
      </w:r>
      <w:r w:rsidRPr="00233776">
        <w:rPr>
          <w:sz w:val="24"/>
          <w:szCs w:val="24"/>
        </w:rPr>
        <w:t xml:space="preserve">PHCL nr. </w:t>
      </w:r>
      <w:r w:rsidRPr="00233776">
        <w:rPr>
          <w:sz w:val="24"/>
          <w:szCs w:val="24"/>
          <w:lang w:val="ro-RO"/>
        </w:rPr>
        <w:t xml:space="preserve">41 din 27.05.2024 privind aprobarea  majorării  cu 10% fata  de  nivelul acordat pentru  luna  decembrie  2023  a veniturilor  salariale existente , ale  angajaților din cadrul aparatului de  specialitate al Primarului comunei  Ion Creangă  si a celorlalte structuri si  servicii publice subordonate Consiliului local al comunei  Ion Creanga  , </w:t>
      </w:r>
      <w:proofErr w:type="spellStart"/>
      <w:r w:rsidRPr="00233776">
        <w:rPr>
          <w:sz w:val="24"/>
          <w:szCs w:val="24"/>
          <w:lang w:val="ro-RO"/>
        </w:rPr>
        <w:t>incepand</w:t>
      </w:r>
      <w:proofErr w:type="spellEnd"/>
      <w:r w:rsidRPr="00233776">
        <w:rPr>
          <w:sz w:val="24"/>
          <w:szCs w:val="24"/>
          <w:lang w:val="ro-RO"/>
        </w:rPr>
        <w:t xml:space="preserve">  cu 1 iunie 2024  </w:t>
      </w:r>
    </w:p>
    <w:p w14:paraId="6E282E4E" w14:textId="77777777" w:rsidR="008C20B5" w:rsidRPr="00233776" w:rsidRDefault="008C20B5" w:rsidP="008C20B5">
      <w:pPr>
        <w:spacing w:line="276" w:lineRule="auto"/>
        <w:jc w:val="both"/>
        <w:rPr>
          <w:sz w:val="24"/>
          <w:szCs w:val="24"/>
          <w:lang w:val="ro-RO"/>
        </w:rPr>
      </w:pPr>
    </w:p>
    <w:p w14:paraId="1685487F" w14:textId="77777777" w:rsidR="008C20B5" w:rsidRPr="00233776" w:rsidRDefault="008C20B5" w:rsidP="008C20B5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233776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23AE1D1" w14:textId="77777777" w:rsidR="008C20B5" w:rsidRPr="00233776" w:rsidRDefault="008C20B5" w:rsidP="008C20B5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77F5D2CF" w14:textId="77777777" w:rsidR="008C20B5" w:rsidRPr="00233776" w:rsidRDefault="008C20B5" w:rsidP="008C20B5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233776">
        <w:rPr>
          <w:b/>
          <w:sz w:val="24"/>
          <w:szCs w:val="24"/>
          <w:lang w:val="ro-RO"/>
        </w:rPr>
        <w:t xml:space="preserve">Comisia </w:t>
      </w:r>
      <w:r w:rsidRPr="00233776">
        <w:rPr>
          <w:b/>
          <w:bCs/>
          <w:sz w:val="24"/>
          <w:szCs w:val="24"/>
          <w:lang w:val="ro-RO"/>
        </w:rPr>
        <w:t>adoptă următorul aviz.</w:t>
      </w:r>
    </w:p>
    <w:p w14:paraId="2CA53EC5" w14:textId="77777777" w:rsidR="008C20B5" w:rsidRPr="00233776" w:rsidRDefault="008C20B5" w:rsidP="008C20B5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233776">
        <w:rPr>
          <w:sz w:val="24"/>
          <w:szCs w:val="24"/>
          <w:lang w:val="ro-RO"/>
        </w:rPr>
        <w:t xml:space="preserve"> </w:t>
      </w:r>
    </w:p>
    <w:p w14:paraId="5A65D0E0" w14:textId="77777777" w:rsidR="008C20B5" w:rsidRPr="00233776" w:rsidRDefault="008C20B5" w:rsidP="008C20B5">
      <w:pPr>
        <w:spacing w:line="276" w:lineRule="auto"/>
        <w:rPr>
          <w:bCs/>
          <w:sz w:val="24"/>
          <w:szCs w:val="24"/>
          <w:lang w:val="ro-RO"/>
        </w:rPr>
      </w:pPr>
      <w:r w:rsidRPr="00233776">
        <w:rPr>
          <w:b/>
          <w:sz w:val="24"/>
          <w:szCs w:val="24"/>
          <w:lang w:val="ro-RO"/>
        </w:rPr>
        <w:t xml:space="preserve">          Art. 1. -</w:t>
      </w:r>
      <w:r w:rsidRPr="00233776">
        <w:rPr>
          <w:sz w:val="24"/>
          <w:szCs w:val="24"/>
          <w:lang w:val="ro-RO"/>
        </w:rPr>
        <w:t xml:space="preserve"> Se avizează favorabil/nefavorabil PHCL nr.</w:t>
      </w:r>
      <w:r w:rsidRPr="00233776">
        <w:rPr>
          <w:sz w:val="24"/>
          <w:szCs w:val="24"/>
        </w:rPr>
        <w:t xml:space="preserve"> </w:t>
      </w:r>
      <w:r w:rsidRPr="00233776">
        <w:rPr>
          <w:sz w:val="24"/>
          <w:szCs w:val="24"/>
          <w:lang w:val="ro-RO"/>
        </w:rPr>
        <w:t xml:space="preserve">41 din 27.05.2024 privind aprobarea  majorării  cu 10% fata  de  nivelul acordat pentru  luna  decembrie  2023  a veniturilor  salariale existente , ale  angajaților din cadrul aparatului de  specialitate al Primarului comunei  Ion Creangă  si a celorlalte structuri si  servicii publice subordonate Consiliului local al comunei  Ion Creanga  , </w:t>
      </w:r>
      <w:proofErr w:type="spellStart"/>
      <w:r w:rsidRPr="00233776">
        <w:rPr>
          <w:sz w:val="24"/>
          <w:szCs w:val="24"/>
          <w:lang w:val="ro-RO"/>
        </w:rPr>
        <w:t>incepand</w:t>
      </w:r>
      <w:proofErr w:type="spellEnd"/>
      <w:r w:rsidRPr="00233776">
        <w:rPr>
          <w:sz w:val="24"/>
          <w:szCs w:val="24"/>
          <w:lang w:val="ro-RO"/>
        </w:rPr>
        <w:t xml:space="preserve">  cu 1 iunie 2024  </w:t>
      </w:r>
      <w:r w:rsidRPr="00233776">
        <w:rPr>
          <w:sz w:val="24"/>
          <w:szCs w:val="24"/>
        </w:rPr>
        <w:t xml:space="preserve"> , </w:t>
      </w:r>
      <w:r w:rsidRPr="00233776">
        <w:rPr>
          <w:sz w:val="24"/>
          <w:szCs w:val="24"/>
          <w:lang w:val="ro-RO"/>
        </w:rPr>
        <w:t>cu sau/  fără amendamente.</w:t>
      </w:r>
    </w:p>
    <w:p w14:paraId="0F0AFBE4" w14:textId="77777777" w:rsidR="008C20B5" w:rsidRPr="00233776" w:rsidRDefault="008C20B5" w:rsidP="008C20B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233776">
        <w:rPr>
          <w:b/>
          <w:sz w:val="24"/>
          <w:szCs w:val="24"/>
          <w:lang w:val="ro-RO"/>
        </w:rPr>
        <w:t>Art. 2. -</w:t>
      </w:r>
      <w:r w:rsidRPr="00233776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336E1D7D" w14:textId="77777777" w:rsidR="008C20B5" w:rsidRDefault="008C20B5" w:rsidP="008C20B5">
      <w:pPr>
        <w:spacing w:line="276" w:lineRule="auto"/>
        <w:rPr>
          <w:sz w:val="24"/>
          <w:szCs w:val="24"/>
          <w:lang w:val="ro-RO"/>
        </w:rPr>
      </w:pPr>
      <w:r w:rsidRPr="00233776">
        <w:rPr>
          <w:b/>
          <w:sz w:val="24"/>
          <w:szCs w:val="24"/>
          <w:lang w:val="ro-RO"/>
        </w:rPr>
        <w:t xml:space="preserve">         Art. 3. -</w:t>
      </w:r>
      <w:r w:rsidRPr="00233776">
        <w:rPr>
          <w:sz w:val="24"/>
          <w:szCs w:val="24"/>
          <w:lang w:val="ro-RO"/>
        </w:rPr>
        <w:t xml:space="preserve"> Prezentul aviz se comunică prin grija secretarului Comisiei, în termenul recomandat, secretarului</w:t>
      </w:r>
      <w:r>
        <w:rPr>
          <w:sz w:val="24"/>
          <w:szCs w:val="24"/>
          <w:lang w:val="ro-RO"/>
        </w:rPr>
        <w:t xml:space="preserve"> general al comunei Ion Creanga</w:t>
      </w:r>
    </w:p>
    <w:p w14:paraId="226E1F13" w14:textId="77777777" w:rsidR="008C20B5" w:rsidRPr="00972326" w:rsidRDefault="008C20B5" w:rsidP="008C20B5">
      <w:pPr>
        <w:spacing w:line="276" w:lineRule="auto"/>
        <w:rPr>
          <w:sz w:val="24"/>
          <w:szCs w:val="24"/>
          <w:lang w:val="ro-RO"/>
        </w:rPr>
      </w:pPr>
    </w:p>
    <w:p w14:paraId="75AAED7F" w14:textId="77777777" w:rsidR="008C20B5" w:rsidRPr="00972326" w:rsidRDefault="008C20B5" w:rsidP="008C20B5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396619EC" w14:textId="77777777" w:rsidR="008C20B5" w:rsidRPr="00972326" w:rsidRDefault="008C20B5" w:rsidP="008C20B5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972326">
        <w:rPr>
          <w:rFonts w:eastAsia="Arial"/>
          <w:sz w:val="24"/>
          <w:szCs w:val="24"/>
          <w:lang w:val="ro-RO"/>
        </w:rPr>
        <w:t xml:space="preserve">              </w:t>
      </w:r>
      <w:proofErr w:type="spellStart"/>
      <w:r w:rsidRPr="00972326">
        <w:rPr>
          <w:rFonts w:eastAsia="Arial"/>
          <w:sz w:val="24"/>
          <w:szCs w:val="24"/>
          <w:lang w:val="ro-RO"/>
        </w:rPr>
        <w:t>Cănărău</w:t>
      </w:r>
      <w:proofErr w:type="spellEnd"/>
      <w:r w:rsidRPr="00972326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   Petrache  Gabriel</w:t>
      </w:r>
    </w:p>
    <w:p w14:paraId="093DFB32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A39BF"/>
    <w:rsid w:val="00587E8B"/>
    <w:rsid w:val="008441CA"/>
    <w:rsid w:val="008C20B5"/>
    <w:rsid w:val="00CF3547"/>
    <w:rsid w:val="00DA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1C545F-43D9-48EB-A169-95E25FFD8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0B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2024-06-21T07:52:00Z</dcterms:created>
  <dcterms:modified xsi:type="dcterms:W3CDTF">2024-06-21T07:52:00Z</dcterms:modified>
</cp:coreProperties>
</file>