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ACF18" w14:textId="325EAE39" w:rsidR="006659F7" w:rsidRDefault="006659F7" w:rsidP="006659F7">
      <w:pPr>
        <w:tabs>
          <w:tab w:val="center" w:pos="4680"/>
          <w:tab w:val="right" w:pos="9360"/>
        </w:tabs>
        <w:jc w:val="center"/>
        <w:rPr>
          <w:lang w:val="it-IT"/>
        </w:rPr>
      </w:pPr>
      <w:r>
        <w:rPr>
          <w:noProof/>
        </w:rPr>
        <w:drawing>
          <wp:anchor distT="0" distB="0" distL="114300" distR="114300" simplePos="0" relativeHeight="251658240" behindDoc="0" locked="0" layoutInCell="1" allowOverlap="1" wp14:anchorId="060512B1" wp14:editId="508C5326">
            <wp:simplePos x="0" y="0"/>
            <wp:positionH relativeFrom="column">
              <wp:posOffset>-389255</wp:posOffset>
            </wp:positionH>
            <wp:positionV relativeFrom="paragraph">
              <wp:posOffset>247015</wp:posOffset>
            </wp:positionV>
            <wp:extent cx="929005" cy="1159510"/>
            <wp:effectExtent l="0" t="0" r="4445" b="2540"/>
            <wp:wrapThrough wrapText="bothSides">
              <wp:wrapPolygon edited="0">
                <wp:start x="0" y="0"/>
                <wp:lineTo x="0" y="21292"/>
                <wp:lineTo x="21260" y="21292"/>
                <wp:lineTo x="21260" y="0"/>
                <wp:lineTo x="0" y="0"/>
              </wp:wrapPolygon>
            </wp:wrapThrough>
            <wp:docPr id="52376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Pr>
          <w:rStyle w:val="Fontdeparagrafimplicit"/>
          <w:rFonts w:ascii="Trebuchet MS" w:hAnsi="Trebuchet MS"/>
          <w:b/>
          <w:bCs/>
          <w:sz w:val="28"/>
          <w:szCs w:val="28"/>
          <w:lang w:val="it-IT"/>
        </w:rPr>
        <w:t xml:space="preserve">       PRIMĂRIA COMUNEI MACEA</w:t>
      </w:r>
    </w:p>
    <w:p w14:paraId="32D78770" w14:textId="77777777" w:rsidR="006659F7" w:rsidRDefault="006659F7" w:rsidP="006659F7">
      <w:pPr>
        <w:tabs>
          <w:tab w:val="center" w:pos="4680"/>
          <w:tab w:val="right" w:pos="9360"/>
        </w:tabs>
        <w:ind w:hanging="426"/>
        <w:rPr>
          <w:rFonts w:ascii="Trebuchet MS" w:hAnsi="Trebuchet MS"/>
          <w:b/>
          <w:bCs/>
          <w:sz w:val="16"/>
          <w:szCs w:val="16"/>
          <w:lang w:val="it-IT"/>
        </w:rPr>
      </w:pPr>
    </w:p>
    <w:p w14:paraId="1173A49D" w14:textId="77777777" w:rsidR="006659F7" w:rsidRDefault="006659F7" w:rsidP="006659F7">
      <w:pPr>
        <w:tabs>
          <w:tab w:val="center" w:pos="4680"/>
          <w:tab w:val="right" w:pos="9360"/>
        </w:tabs>
        <w:ind w:hanging="426"/>
        <w:rPr>
          <w:rFonts w:ascii="Trebuchet MS" w:hAnsi="Trebuchet MS"/>
          <w:b/>
          <w:bCs/>
          <w:sz w:val="16"/>
          <w:szCs w:val="16"/>
          <w:lang w:val="it-IT"/>
        </w:rPr>
      </w:pPr>
      <w:r>
        <w:rPr>
          <w:rFonts w:ascii="Trebuchet MS" w:hAnsi="Trebuchet MS"/>
          <w:b/>
          <w:bCs/>
          <w:sz w:val="16"/>
          <w:szCs w:val="16"/>
          <w:lang w:val="it-IT"/>
        </w:rPr>
        <w:t xml:space="preserve">ROMÂNIA, JUDEŢUL ARAD </w:t>
      </w:r>
    </w:p>
    <w:p w14:paraId="1C7ED51B"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COMUNA MACEA,  nr. 262, cod poștal 317210</w:t>
      </w:r>
    </w:p>
    <w:p w14:paraId="48C23DE1"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CUI: 3519410, </w:t>
      </w:r>
    </w:p>
    <w:p w14:paraId="5ECCCF1B"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Telefon: 0257 536101; Fax: 0257 536045, </w:t>
      </w:r>
    </w:p>
    <w:p w14:paraId="72322E00" w14:textId="77777777" w:rsidR="006659F7" w:rsidRDefault="006659F7" w:rsidP="006659F7">
      <w:pPr>
        <w:tabs>
          <w:tab w:val="center" w:pos="4680"/>
          <w:tab w:val="right" w:pos="9360"/>
        </w:tabs>
        <w:ind w:left="-142" w:hanging="425"/>
        <w:rPr>
          <w:lang w:val="it-IT"/>
        </w:rPr>
      </w:pPr>
      <w:r>
        <w:rPr>
          <w:rStyle w:val="Fontdeparagrafimplicit"/>
          <w:rFonts w:ascii="Trebuchet MS" w:hAnsi="Trebuchet MS"/>
          <w:b/>
          <w:bCs/>
          <w:sz w:val="16"/>
          <w:szCs w:val="16"/>
          <w:lang w:val="it-IT"/>
        </w:rPr>
        <w:t xml:space="preserve">E-mail: </w:t>
      </w:r>
      <w:hyperlink r:id="rId5" w:history="1">
        <w:r>
          <w:rPr>
            <w:rStyle w:val="Fontdeparagrafimplicit"/>
            <w:rFonts w:ascii="Trebuchet MS" w:hAnsi="Trebuchet MS"/>
            <w:b/>
            <w:bCs/>
            <w:color w:val="0563C1"/>
            <w:sz w:val="16"/>
            <w:szCs w:val="16"/>
            <w:u w:val="single"/>
            <w:lang w:val="it-IT"/>
          </w:rPr>
          <w:t>primaria@macea.ro</w:t>
        </w:r>
      </w:hyperlink>
      <w:r>
        <w:rPr>
          <w:rStyle w:val="Fontdeparagrafimplicit"/>
          <w:rFonts w:ascii="Trebuchet MS" w:hAnsi="Trebuchet MS"/>
          <w:b/>
          <w:bCs/>
          <w:sz w:val="16"/>
          <w:szCs w:val="16"/>
          <w:lang w:val="it-IT"/>
        </w:rPr>
        <w:t>,</w:t>
      </w:r>
    </w:p>
    <w:p w14:paraId="0A1BA51F" w14:textId="77777777" w:rsidR="006659F7" w:rsidRDefault="006659F7" w:rsidP="006659F7">
      <w:pPr>
        <w:tabs>
          <w:tab w:val="center" w:pos="4680"/>
          <w:tab w:val="right" w:pos="9360"/>
        </w:tabs>
        <w:ind w:left="-142" w:hanging="425"/>
      </w:pPr>
      <w:r>
        <w:rPr>
          <w:rStyle w:val="Fontdeparagrafimplicit"/>
          <w:rFonts w:ascii="Trebuchet MS" w:hAnsi="Trebuchet MS"/>
          <w:b/>
          <w:bCs/>
          <w:sz w:val="16"/>
          <w:szCs w:val="16"/>
        </w:rPr>
        <w:t xml:space="preserve">Site: </w:t>
      </w:r>
      <w:hyperlink r:id="rId6" w:history="1">
        <w:r>
          <w:rPr>
            <w:rStyle w:val="Fontdeparagrafimplicit"/>
            <w:rFonts w:ascii="Trebuchet MS" w:hAnsi="Trebuchet MS"/>
            <w:b/>
            <w:bCs/>
            <w:color w:val="0563C1"/>
            <w:sz w:val="16"/>
            <w:szCs w:val="16"/>
            <w:u w:val="single"/>
          </w:rPr>
          <w:t>www.macea.ro</w:t>
        </w:r>
      </w:hyperlink>
    </w:p>
    <w:p w14:paraId="619A581F" w14:textId="77777777" w:rsidR="006659F7" w:rsidRDefault="006659F7" w:rsidP="006659F7">
      <w:pPr>
        <w:tabs>
          <w:tab w:val="center" w:pos="4680"/>
          <w:tab w:val="right" w:pos="9360"/>
        </w:tabs>
      </w:pPr>
    </w:p>
    <w:p w14:paraId="79339080" w14:textId="77777777" w:rsidR="006659F7" w:rsidRDefault="006659F7" w:rsidP="006659F7">
      <w:pPr>
        <w:pStyle w:val="Standard"/>
        <w:rPr>
          <w:rFonts w:ascii="Arial" w:hAnsi="Arial"/>
          <w:sz w:val="28"/>
          <w:szCs w:val="28"/>
        </w:rPr>
      </w:pPr>
    </w:p>
    <w:p w14:paraId="4A3B6647" w14:textId="77777777" w:rsidR="006659F7" w:rsidRDefault="006659F7" w:rsidP="006659F7">
      <w:pPr>
        <w:pStyle w:val="Standard"/>
        <w:rPr>
          <w:rFonts w:ascii="Arial" w:hAnsi="Arial"/>
          <w:sz w:val="20"/>
          <w:szCs w:val="20"/>
        </w:rPr>
      </w:pPr>
    </w:p>
    <w:p w14:paraId="63CF7B4C" w14:textId="77777777" w:rsidR="006659F7" w:rsidRDefault="006659F7" w:rsidP="006659F7">
      <w:pPr>
        <w:pStyle w:val="Standard"/>
        <w:rPr>
          <w:rFonts w:ascii="Arial" w:hAnsi="Arial"/>
          <w:sz w:val="20"/>
          <w:szCs w:val="20"/>
        </w:rPr>
      </w:pPr>
    </w:p>
    <w:p w14:paraId="29B9F3B8" w14:textId="77777777" w:rsidR="006659F7" w:rsidRDefault="006659F7" w:rsidP="006659F7">
      <w:pPr>
        <w:pStyle w:val="Standard"/>
        <w:rPr>
          <w:rFonts w:ascii="Arial" w:hAnsi="Arial"/>
          <w:sz w:val="28"/>
          <w:szCs w:val="28"/>
        </w:rPr>
      </w:pPr>
    </w:p>
    <w:p w14:paraId="5DC79CE7" w14:textId="77777777" w:rsidR="006659F7" w:rsidRDefault="006659F7" w:rsidP="006659F7">
      <w:pPr>
        <w:pStyle w:val="Standard"/>
      </w:pPr>
    </w:p>
    <w:p w14:paraId="4DDB3990" w14:textId="294BD6EC" w:rsidR="006659F7" w:rsidRDefault="006659F7" w:rsidP="006659F7">
      <w:pPr>
        <w:pStyle w:val="Standard"/>
        <w:rPr>
          <w:rFonts w:ascii="Arial" w:hAnsi="Arial"/>
          <w:sz w:val="28"/>
          <w:szCs w:val="28"/>
        </w:rPr>
      </w:pPr>
      <w:r>
        <w:rPr>
          <w:rFonts w:ascii="Arial" w:hAnsi="Arial"/>
          <w:sz w:val="28"/>
          <w:szCs w:val="28"/>
        </w:rPr>
        <w:t xml:space="preserve">Nr.înreg. </w:t>
      </w:r>
      <w:r>
        <w:rPr>
          <w:rFonts w:ascii="Arial" w:hAnsi="Arial"/>
          <w:sz w:val="28"/>
          <w:szCs w:val="28"/>
        </w:rPr>
        <w:t>5207/20.05.2024</w:t>
      </w:r>
    </w:p>
    <w:p w14:paraId="6E3C1583" w14:textId="77777777" w:rsidR="006659F7" w:rsidRDefault="006659F7" w:rsidP="006659F7">
      <w:pPr>
        <w:pStyle w:val="Standard"/>
        <w:rPr>
          <w:rFonts w:ascii="Arial" w:hAnsi="Arial"/>
          <w:sz w:val="28"/>
          <w:szCs w:val="28"/>
        </w:rPr>
      </w:pPr>
    </w:p>
    <w:p w14:paraId="12123861" w14:textId="77777777" w:rsidR="006659F7" w:rsidRDefault="006659F7" w:rsidP="006659F7">
      <w:pPr>
        <w:pStyle w:val="Standard"/>
        <w:rPr>
          <w:rFonts w:ascii="Arial" w:hAnsi="Arial"/>
          <w:sz w:val="28"/>
          <w:szCs w:val="28"/>
        </w:rPr>
      </w:pPr>
    </w:p>
    <w:p w14:paraId="6009A965" w14:textId="77777777" w:rsidR="006659F7" w:rsidRDefault="006659F7" w:rsidP="006659F7">
      <w:pPr>
        <w:pStyle w:val="Standard"/>
        <w:jc w:val="center"/>
        <w:rPr>
          <w:rFonts w:ascii="Arial" w:hAnsi="Arial"/>
          <w:b/>
          <w:sz w:val="28"/>
          <w:szCs w:val="28"/>
          <w:lang w:val="it-IT"/>
        </w:rPr>
      </w:pPr>
      <w:r>
        <w:rPr>
          <w:rFonts w:ascii="Arial" w:hAnsi="Arial"/>
          <w:b/>
          <w:sz w:val="28"/>
          <w:szCs w:val="28"/>
          <w:lang w:val="it-IT"/>
        </w:rPr>
        <w:t>RAPORT DE APROBARE</w:t>
      </w:r>
    </w:p>
    <w:p w14:paraId="6DB45E75" w14:textId="77777777" w:rsidR="006659F7" w:rsidRDefault="006659F7" w:rsidP="006659F7">
      <w:pPr>
        <w:pStyle w:val="Standard"/>
        <w:rPr>
          <w:rFonts w:ascii="Arial" w:hAnsi="Arial"/>
          <w:sz w:val="28"/>
          <w:szCs w:val="28"/>
          <w:lang w:val="it-IT"/>
        </w:rPr>
      </w:pPr>
    </w:p>
    <w:p w14:paraId="3B989562" w14:textId="77777777" w:rsidR="006659F7" w:rsidRDefault="006659F7" w:rsidP="006659F7">
      <w:pPr>
        <w:pStyle w:val="Standard"/>
        <w:rPr>
          <w:rFonts w:ascii="Arial" w:hAnsi="Arial"/>
          <w:b/>
          <w:bCs/>
          <w:sz w:val="28"/>
          <w:szCs w:val="28"/>
          <w:lang w:val="it-IT"/>
        </w:rPr>
      </w:pPr>
      <w:r>
        <w:rPr>
          <w:rFonts w:ascii="Arial" w:hAnsi="Arial"/>
          <w:b/>
          <w:bCs/>
          <w:sz w:val="28"/>
          <w:szCs w:val="28"/>
          <w:lang w:val="it-IT"/>
        </w:rPr>
        <w:t xml:space="preserve">                                 </w:t>
      </w:r>
    </w:p>
    <w:p w14:paraId="67A79336" w14:textId="77777777" w:rsidR="006659F7" w:rsidRDefault="006659F7" w:rsidP="006659F7">
      <w:pPr>
        <w:pStyle w:val="Standard"/>
        <w:rPr>
          <w:rFonts w:ascii="Arial" w:hAnsi="Arial"/>
          <w:b/>
          <w:bCs/>
          <w:sz w:val="28"/>
          <w:szCs w:val="28"/>
          <w:lang w:val="it-IT"/>
        </w:rPr>
      </w:pPr>
    </w:p>
    <w:p w14:paraId="22C76AD1" w14:textId="77777777" w:rsidR="006659F7" w:rsidRDefault="006659F7" w:rsidP="006659F7">
      <w:pPr>
        <w:pStyle w:val="Standard"/>
        <w:rPr>
          <w:lang w:val="it-IT"/>
        </w:rPr>
      </w:pPr>
      <w:r>
        <w:rPr>
          <w:rStyle w:val="Fontdeparagrafimplicit"/>
          <w:rFonts w:ascii="Arial" w:hAnsi="Arial"/>
          <w:b/>
          <w:bCs/>
          <w:sz w:val="28"/>
          <w:szCs w:val="28"/>
          <w:lang w:val="it-IT"/>
        </w:rPr>
        <w:t xml:space="preserve">                                          </w:t>
      </w:r>
    </w:p>
    <w:p w14:paraId="5759927D" w14:textId="77777777" w:rsidR="006659F7" w:rsidRDefault="006659F7" w:rsidP="006659F7">
      <w:pPr>
        <w:pStyle w:val="Standard"/>
        <w:rPr>
          <w:rFonts w:cs="Times New Roman"/>
          <w:lang w:val="it-IT"/>
        </w:rPr>
      </w:pPr>
    </w:p>
    <w:p w14:paraId="2255B8F4" w14:textId="77777777" w:rsidR="006659F7" w:rsidRDefault="006659F7" w:rsidP="006659F7">
      <w:pPr>
        <w:pStyle w:val="Standard"/>
        <w:rPr>
          <w:lang w:val="it-IT"/>
        </w:rPr>
      </w:pPr>
      <w:r>
        <w:rPr>
          <w:rStyle w:val="Fontdeparagrafimplicit"/>
          <w:rFonts w:cs="Times New Roman"/>
          <w:lang w:val="it-IT"/>
        </w:rPr>
        <w:t xml:space="preserve">             Otlăcan Ciprian-Gheorghe, Primar al comunei Macea, propun </w:t>
      </w:r>
      <w:r>
        <w:rPr>
          <w:rStyle w:val="Fontdeparagrafimplicit"/>
          <w:rFonts w:cs="Times New Roman"/>
          <w:b/>
          <w:lang w:val="it-IT"/>
        </w:rPr>
        <w:t>aprobarea PROTOCOLULUI  DE COLABORARE  intre Ministrul Muncii si Solidaritatii Sociale  si UAT MACEA  in vederea aprobarii crearii unui unui sistem informatic integrat in domeniul asistentei sociale  si domeniile conexe,imbunatatirea activitatii serviciilor publice de asistenta sociala /Directia de Asistenta Sociala de la nivelul UAT MACEA.</w:t>
      </w:r>
    </w:p>
    <w:p w14:paraId="4DA51F90" w14:textId="77777777" w:rsidR="006659F7" w:rsidRDefault="006659F7" w:rsidP="006659F7">
      <w:pPr>
        <w:pStyle w:val="Standard"/>
        <w:rPr>
          <w:rFonts w:cs="Times New Roman"/>
          <w:b/>
          <w:lang w:val="it-IT"/>
        </w:rPr>
      </w:pPr>
    </w:p>
    <w:p w14:paraId="52B8B69F" w14:textId="77777777" w:rsidR="006659F7" w:rsidRDefault="006659F7" w:rsidP="006659F7">
      <w:pPr>
        <w:rPr>
          <w:lang w:val="it-IT"/>
        </w:rPr>
      </w:pPr>
      <w:r>
        <w:rPr>
          <w:rStyle w:val="Fontdeparagrafimplicit"/>
          <w:rFonts w:cs="Times New Roman"/>
          <w:lang w:val="it-IT"/>
        </w:rPr>
        <w:t xml:space="preserve">   </w:t>
      </w:r>
      <w:r>
        <w:rPr>
          <w:rFonts w:eastAsia="Times New Roman" w:cs="Times New Roman"/>
          <w:color w:val="1D2228"/>
          <w:kern w:val="0"/>
          <w:lang w:val="it-IT"/>
        </w:rPr>
        <w:br/>
      </w:r>
      <w:r>
        <w:rPr>
          <w:rStyle w:val="Fontdeparagrafimplicit"/>
          <w:rFonts w:eastAsia="Times New Roman" w:cs="Times New Roman"/>
          <w:color w:val="1D2228"/>
          <w:kern w:val="0"/>
          <w:shd w:val="clear" w:color="auto" w:fill="FFFFFF"/>
          <w:lang w:val="it-IT"/>
        </w:rPr>
        <w:t>Ministerul Muncii şi Solidarității Sociale (MMSS)- în calitate de beneficiar, împreună cu partenerii săi – Agenția Națională Pentru Plăti și Inspecție Sociala(ANPIS) și Autoritatea pentru Digitalizarea României(ADR), implementează proiectul </w:t>
      </w:r>
      <w:r>
        <w:rPr>
          <w:rStyle w:val="Fontdeparagrafimplicit"/>
          <w:rFonts w:eastAsia="Times New Roman" w:cs="Times New Roman"/>
          <w:i/>
          <w:iCs/>
          <w:color w:val="1D2228"/>
          <w:kern w:val="0"/>
          <w:shd w:val="clear" w:color="auto" w:fill="FFFFFF"/>
          <w:lang w:val="it-IT"/>
        </w:rPr>
        <w:t>,,HUB DE SERVICII MMSS – SII MMSS”, Cod MySmis 130963</w:t>
      </w:r>
      <w:r>
        <w:rPr>
          <w:rStyle w:val="Fontdeparagrafimplicit"/>
          <w:rFonts w:eastAsia="Times New Roman" w:cs="Times New Roman"/>
          <w:color w:val="1D2228"/>
          <w:kern w:val="0"/>
          <w:shd w:val="clear" w:color="auto" w:fill="FFFFFF"/>
          <w:lang w:val="it-IT"/>
        </w:rPr>
        <w:t>.</w:t>
      </w:r>
      <w:r>
        <w:rPr>
          <w:rFonts w:eastAsia="Times New Roman" w:cs="Times New Roman"/>
          <w:color w:val="1D2228"/>
          <w:kern w:val="0"/>
          <w:lang w:val="it-IT"/>
        </w:rPr>
        <w:br/>
      </w:r>
      <w:r>
        <w:rPr>
          <w:rFonts w:eastAsia="Times New Roman" w:cs="Times New Roman"/>
          <w:color w:val="1D2228"/>
          <w:kern w:val="0"/>
          <w:lang w:val="it-IT"/>
        </w:rPr>
        <w:br/>
      </w:r>
      <w:r>
        <w:rPr>
          <w:rStyle w:val="Fontdeparagrafimplicit"/>
          <w:rFonts w:eastAsia="Times New Roman" w:cs="Times New Roman"/>
          <w:color w:val="1D2228"/>
          <w:kern w:val="0"/>
          <w:shd w:val="clear" w:color="auto" w:fill="FFFFFF"/>
          <w:lang w:val="it-IT"/>
        </w:rPr>
        <w:t>Acest proiect, finanțat din fonduri externe nerambursabile și de la bugetul de stat, în cadrul Programului Operațional Competitivitate 2014-2020, urmărește crearea unui sistem informatic integrat în domeniul asistenței sociale și domeniilor conexe, precum și îmbunătățirea activității serviciilor publice de asistență socială (SPAS) de la nivelul UAT-urilor.</w:t>
      </w:r>
      <w:r>
        <w:rPr>
          <w:rFonts w:eastAsia="Times New Roman" w:cs="Times New Roman"/>
          <w:color w:val="1D2228"/>
          <w:kern w:val="0"/>
          <w:lang w:val="it-IT"/>
        </w:rPr>
        <w:br/>
      </w:r>
    </w:p>
    <w:p w14:paraId="1342CD67" w14:textId="77777777" w:rsidR="006659F7" w:rsidRDefault="006659F7" w:rsidP="006659F7">
      <w:pPr>
        <w:pStyle w:val="Standard"/>
        <w:rPr>
          <w:rFonts w:cs="Times New Roman"/>
          <w:b/>
          <w:lang w:val="it-IT"/>
        </w:rPr>
      </w:pPr>
    </w:p>
    <w:p w14:paraId="04CEA184" w14:textId="77777777" w:rsidR="006659F7" w:rsidRDefault="006659F7" w:rsidP="006659F7">
      <w:pPr>
        <w:pStyle w:val="Standard"/>
        <w:ind w:firstLine="709"/>
        <w:jc w:val="both"/>
        <w:rPr>
          <w:lang w:val="it-IT"/>
        </w:rPr>
      </w:pPr>
    </w:p>
    <w:p w14:paraId="0617082B" w14:textId="77777777" w:rsidR="006659F7" w:rsidRDefault="006659F7" w:rsidP="006659F7">
      <w:pPr>
        <w:pStyle w:val="Standard"/>
        <w:ind w:firstLine="709"/>
        <w:jc w:val="both"/>
        <w:rPr>
          <w:lang w:val="it-IT"/>
        </w:rPr>
      </w:pPr>
    </w:p>
    <w:p w14:paraId="3CA10A7A" w14:textId="77777777" w:rsidR="006659F7" w:rsidRDefault="006659F7" w:rsidP="006659F7">
      <w:pPr>
        <w:pStyle w:val="Standard"/>
        <w:ind w:firstLine="709"/>
        <w:jc w:val="both"/>
        <w:rPr>
          <w:lang w:val="it-IT"/>
        </w:rPr>
      </w:pPr>
    </w:p>
    <w:p w14:paraId="091BAE49" w14:textId="77777777" w:rsidR="006659F7" w:rsidRDefault="006659F7" w:rsidP="006659F7">
      <w:pPr>
        <w:pStyle w:val="Standard"/>
        <w:rPr>
          <w:rFonts w:ascii="Tahoma" w:hAnsi="Tahoma"/>
          <w:sz w:val="28"/>
          <w:szCs w:val="28"/>
          <w:lang w:val="it-IT"/>
        </w:rPr>
      </w:pPr>
    </w:p>
    <w:p w14:paraId="05F9D055" w14:textId="77777777" w:rsidR="006659F7" w:rsidRDefault="006659F7" w:rsidP="006659F7">
      <w:pPr>
        <w:pStyle w:val="Standard"/>
        <w:jc w:val="center"/>
      </w:pPr>
      <w:r>
        <w:rPr>
          <w:rStyle w:val="StrongEmphasis"/>
          <w:rFonts w:ascii="Arial" w:hAnsi="Arial" w:cs="Tahoma"/>
          <w:color w:val="454136"/>
        </w:rPr>
        <w:t>PRIMAR,</w:t>
      </w:r>
    </w:p>
    <w:p w14:paraId="5BBA0DFD" w14:textId="77777777" w:rsidR="006659F7" w:rsidRDefault="006659F7" w:rsidP="006659F7">
      <w:pPr>
        <w:pStyle w:val="Standard"/>
        <w:jc w:val="center"/>
      </w:pPr>
      <w:r>
        <w:rPr>
          <w:rStyle w:val="StrongEmphasis"/>
          <w:rFonts w:ascii="Arial" w:hAnsi="Arial" w:cs="Tahoma"/>
          <w:color w:val="454136"/>
        </w:rPr>
        <w:t>OTLĂCAN CIPRIAN-GHEORGHE</w:t>
      </w:r>
    </w:p>
    <w:p w14:paraId="75B83AAB" w14:textId="77777777" w:rsidR="00A525F3" w:rsidRDefault="00A525F3"/>
    <w:sectPr w:rsidR="00A52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89"/>
    <w:rsid w:val="006659F7"/>
    <w:rsid w:val="00971918"/>
    <w:rsid w:val="00A525F3"/>
    <w:rsid w:val="00AF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002503"/>
  <w15:chartTrackingRefBased/>
  <w15:docId w15:val="{37F9FDCB-5B94-4A19-B571-1D0C5971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F7"/>
    <w:pPr>
      <w:widowControl w:val="0"/>
      <w:suppressAutoHyphens/>
      <w:autoSpaceDN w:val="0"/>
      <w:spacing w:after="0" w:line="240" w:lineRule="auto"/>
    </w:pPr>
    <w:rPr>
      <w:rFonts w:ascii="Times New Roman" w:eastAsia="SimSun" w:hAnsi="Times New Roman" w:cs="Mangal"/>
      <w:kern w:val="3"/>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659F7"/>
    <w:pPr>
      <w:widowControl w:val="0"/>
      <w:suppressAutoHyphens/>
      <w:autoSpaceDN w:val="0"/>
      <w:spacing w:after="0" w:line="240" w:lineRule="auto"/>
    </w:pPr>
    <w:rPr>
      <w:rFonts w:ascii="Times New Roman" w:eastAsia="SimSun" w:hAnsi="Times New Roman" w:cs="Mangal"/>
      <w:kern w:val="3"/>
      <w:sz w:val="24"/>
      <w:szCs w:val="24"/>
      <w14:ligatures w14:val="none"/>
    </w:rPr>
  </w:style>
  <w:style w:type="character" w:customStyle="1" w:styleId="Fontdeparagrafimplicit">
    <w:name w:val="Font de paragraf implicit"/>
    <w:rsid w:val="006659F7"/>
  </w:style>
  <w:style w:type="character" w:customStyle="1" w:styleId="StrongEmphasis">
    <w:name w:val="Strong Emphasis"/>
    <w:rsid w:val="006659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61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cea.ro" TargetMode="External"/><Relationship Id="rId5" Type="http://schemas.openxmlformats.org/officeDocument/2006/relationships/hyperlink" Target="mailto:primaria@macea.ro"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2</cp:revision>
  <dcterms:created xsi:type="dcterms:W3CDTF">2024-05-20T10:26:00Z</dcterms:created>
  <dcterms:modified xsi:type="dcterms:W3CDTF">2024-05-20T10:27:00Z</dcterms:modified>
</cp:coreProperties>
</file>