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860" w:type="dxa"/>
        <w:tblInd w:w="-426" w:type="dxa"/>
        <w:tblLayout w:type="fixed"/>
        <w:tblCellMar>
          <w:left w:w="0" w:type="dxa"/>
          <w:right w:w="0" w:type="dxa"/>
        </w:tblCellMar>
        <w:tblLook w:val="0000" w:firstRow="0" w:lastRow="0" w:firstColumn="0" w:lastColumn="0" w:noHBand="0" w:noVBand="0"/>
      </w:tblPr>
      <w:tblGrid>
        <w:gridCol w:w="1329"/>
        <w:gridCol w:w="5901"/>
        <w:gridCol w:w="3630"/>
      </w:tblGrid>
      <w:tr w:rsidR="002C049E" w:rsidRPr="00DD1D03" w:rsidTr="002C049E">
        <w:trPr>
          <w:trHeight w:val="1773"/>
        </w:trPr>
        <w:tc>
          <w:tcPr>
            <w:tcW w:w="1329" w:type="dxa"/>
            <w:tcBorders>
              <w:top w:val="nil"/>
              <w:left w:val="nil"/>
              <w:bottom w:val="nil"/>
              <w:right w:val="nil"/>
            </w:tcBorders>
          </w:tcPr>
          <w:p w:rsidR="002C049E" w:rsidRPr="00DD1D03" w:rsidRDefault="002C049E" w:rsidP="00731E7B">
            <w:pPr>
              <w:widowControl w:val="0"/>
              <w:kinsoku w:val="0"/>
              <w:spacing w:before="6" w:after="25" w:line="240" w:lineRule="auto"/>
              <w:ind w:left="144"/>
              <w:jc w:val="center"/>
              <w:rPr>
                <w:rFonts w:ascii="Times New Roman" w:eastAsia="MS Mincho" w:hAnsi="Times New Roman"/>
                <w:sz w:val="24"/>
                <w:szCs w:val="24"/>
              </w:rPr>
            </w:pPr>
            <w:r w:rsidRPr="00A90862">
              <w:rPr>
                <w:rFonts w:ascii="Times New Roman" w:eastAsia="MS Mincho" w:hAnsi="Times New Roman"/>
                <w:noProof/>
                <w:sz w:val="24"/>
                <w:szCs w:val="24"/>
                <w:lang w:val="ro-RO" w:eastAsia="ro-RO"/>
              </w:rPr>
              <w:drawing>
                <wp:inline distT="0" distB="0" distL="0" distR="0" wp14:anchorId="17AFFB5E" wp14:editId="554B0CDB">
                  <wp:extent cx="733425" cy="1085850"/>
                  <wp:effectExtent l="0" t="0" r="9525" b="0"/>
                  <wp:docPr id="5" name="Imagine 5" descr="_Pi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_Pic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33425" cy="1085850"/>
                          </a:xfrm>
                          <a:prstGeom prst="rect">
                            <a:avLst/>
                          </a:prstGeom>
                          <a:noFill/>
                          <a:ln>
                            <a:noFill/>
                          </a:ln>
                        </pic:spPr>
                      </pic:pic>
                    </a:graphicData>
                  </a:graphic>
                </wp:inline>
              </w:drawing>
            </w:r>
          </w:p>
        </w:tc>
        <w:tc>
          <w:tcPr>
            <w:tcW w:w="5901" w:type="dxa"/>
            <w:tcBorders>
              <w:top w:val="nil"/>
              <w:left w:val="nil"/>
              <w:bottom w:val="nil"/>
              <w:right w:val="nil"/>
            </w:tcBorders>
          </w:tcPr>
          <w:p w:rsidR="002C049E" w:rsidRPr="000241AD" w:rsidRDefault="002C049E" w:rsidP="00731E7B">
            <w:pPr>
              <w:widowControl w:val="0"/>
              <w:kinsoku w:val="0"/>
              <w:spacing w:after="0" w:line="208" w:lineRule="auto"/>
              <w:ind w:right="1860"/>
              <w:jc w:val="center"/>
              <w:rPr>
                <w:rFonts w:ascii="Times New Roman" w:eastAsia="MS Mincho" w:hAnsi="Times New Roman"/>
                <w:b/>
                <w:bCs/>
                <w:sz w:val="28"/>
                <w:szCs w:val="28"/>
                <w:lang w:val="it-IT"/>
              </w:rPr>
            </w:pPr>
            <w:r>
              <w:rPr>
                <w:rFonts w:ascii="Times New Roman" w:eastAsia="MS Mincho" w:hAnsi="Times New Roman"/>
                <w:b/>
                <w:bCs/>
                <w:w w:val="75"/>
                <w:sz w:val="28"/>
                <w:szCs w:val="28"/>
                <w:lang w:val="it-IT"/>
              </w:rPr>
              <w:t xml:space="preserve">                                               </w:t>
            </w:r>
            <w:r w:rsidRPr="000241AD">
              <w:rPr>
                <w:rFonts w:ascii="Times New Roman" w:eastAsia="MS Mincho" w:hAnsi="Times New Roman"/>
                <w:b/>
                <w:bCs/>
                <w:w w:val="75"/>
                <w:sz w:val="28"/>
                <w:szCs w:val="28"/>
                <w:lang w:val="it-IT"/>
              </w:rPr>
              <w:t>ROMÂNIA</w:t>
            </w:r>
          </w:p>
          <w:p w:rsidR="002C049E" w:rsidRPr="000241AD" w:rsidRDefault="002C049E" w:rsidP="00731E7B">
            <w:pPr>
              <w:widowControl w:val="0"/>
              <w:kinsoku w:val="0"/>
              <w:spacing w:before="72" w:after="0" w:line="208" w:lineRule="auto"/>
              <w:ind w:right="1500"/>
              <w:jc w:val="center"/>
              <w:rPr>
                <w:rFonts w:ascii="Times New Roman" w:eastAsia="MS Mincho" w:hAnsi="Times New Roman"/>
                <w:b/>
                <w:bCs/>
                <w:sz w:val="28"/>
                <w:szCs w:val="28"/>
                <w:lang w:val="it-IT"/>
              </w:rPr>
            </w:pPr>
            <w:r>
              <w:rPr>
                <w:rFonts w:ascii="Times New Roman" w:eastAsia="MS Mincho" w:hAnsi="Times New Roman"/>
                <w:b/>
                <w:bCs/>
                <w:w w:val="75"/>
                <w:sz w:val="28"/>
                <w:szCs w:val="28"/>
                <w:lang w:val="it-IT"/>
              </w:rPr>
              <w:t xml:space="preserve">                                          </w:t>
            </w:r>
            <w:r w:rsidRPr="000241AD">
              <w:rPr>
                <w:rFonts w:ascii="Times New Roman" w:eastAsia="MS Mincho" w:hAnsi="Times New Roman"/>
                <w:b/>
                <w:bCs/>
                <w:w w:val="75"/>
                <w:sz w:val="28"/>
                <w:szCs w:val="28"/>
                <w:lang w:val="it-IT"/>
              </w:rPr>
              <w:t>JUDEŢUL ILFOV</w:t>
            </w:r>
          </w:p>
          <w:p w:rsidR="002C049E" w:rsidRPr="000241AD" w:rsidRDefault="002C049E" w:rsidP="00731E7B">
            <w:pPr>
              <w:widowControl w:val="0"/>
              <w:tabs>
                <w:tab w:val="center" w:pos="2499"/>
                <w:tab w:val="right" w:pos="5832"/>
              </w:tabs>
              <w:kinsoku w:val="0"/>
              <w:spacing w:before="72" w:after="0" w:line="208" w:lineRule="auto"/>
              <w:ind w:left="-477" w:right="600"/>
              <w:jc w:val="center"/>
              <w:rPr>
                <w:rFonts w:ascii="Times New Roman" w:eastAsia="MS Mincho" w:hAnsi="Times New Roman"/>
                <w:b/>
                <w:bCs/>
                <w:spacing w:val="-10"/>
                <w:w w:val="75"/>
                <w:sz w:val="28"/>
                <w:szCs w:val="28"/>
                <w:lang w:val="it-IT"/>
              </w:rPr>
            </w:pPr>
            <w:r>
              <w:rPr>
                <w:rFonts w:ascii="Times New Roman" w:eastAsia="MS Mincho" w:hAnsi="Times New Roman"/>
                <w:b/>
                <w:bCs/>
                <w:spacing w:val="-10"/>
                <w:w w:val="75"/>
                <w:sz w:val="28"/>
                <w:szCs w:val="28"/>
                <w:lang w:val="it-IT"/>
              </w:rPr>
              <w:t xml:space="preserve">                                        </w:t>
            </w:r>
            <w:r w:rsidRPr="000241AD">
              <w:rPr>
                <w:rFonts w:ascii="Times New Roman" w:eastAsia="MS Mincho" w:hAnsi="Times New Roman"/>
                <w:b/>
                <w:bCs/>
                <w:spacing w:val="-10"/>
                <w:w w:val="75"/>
                <w:sz w:val="28"/>
                <w:szCs w:val="28"/>
                <w:lang w:val="it-IT"/>
              </w:rPr>
              <w:t>COMUNA CORNETU</w:t>
            </w:r>
          </w:p>
          <w:p w:rsidR="002C049E" w:rsidRPr="000241AD" w:rsidRDefault="002C049E" w:rsidP="00731E7B">
            <w:pPr>
              <w:widowControl w:val="0"/>
              <w:kinsoku w:val="0"/>
              <w:spacing w:before="72" w:after="0" w:line="208" w:lineRule="auto"/>
              <w:ind w:right="600"/>
              <w:jc w:val="center"/>
              <w:rPr>
                <w:rFonts w:ascii="Arial Narrow" w:eastAsia="MS Mincho" w:hAnsi="Arial Narrow"/>
                <w:b/>
                <w:bCs/>
                <w:spacing w:val="-10"/>
                <w:sz w:val="28"/>
                <w:szCs w:val="28"/>
                <w:lang w:val="it-IT"/>
              </w:rPr>
            </w:pPr>
            <w:r>
              <w:rPr>
                <w:rFonts w:ascii="Times New Roman" w:eastAsia="MS Mincho" w:hAnsi="Times New Roman"/>
                <w:b/>
                <w:bCs/>
                <w:spacing w:val="-10"/>
                <w:sz w:val="28"/>
                <w:szCs w:val="28"/>
                <w:lang w:val="it-IT"/>
              </w:rPr>
              <w:t xml:space="preserve">                    </w:t>
            </w:r>
            <w:r w:rsidRPr="000241AD">
              <w:rPr>
                <w:rFonts w:ascii="Times New Roman" w:eastAsia="MS Mincho" w:hAnsi="Times New Roman"/>
                <w:bCs/>
                <w:spacing w:val="-10"/>
                <w:sz w:val="28"/>
                <w:szCs w:val="28"/>
                <w:lang w:val="it-IT"/>
              </w:rPr>
              <w:t xml:space="preserve"> </w:t>
            </w:r>
            <w:r w:rsidRPr="000241AD">
              <w:rPr>
                <w:rFonts w:ascii="Times New Roman" w:eastAsia="MS Mincho" w:hAnsi="Times New Roman"/>
                <w:b/>
                <w:bCs/>
                <w:spacing w:val="-10"/>
                <w:sz w:val="28"/>
                <w:szCs w:val="28"/>
                <w:lang w:val="it-IT"/>
              </w:rPr>
              <w:t>PRIMAR</w:t>
            </w:r>
          </w:p>
        </w:tc>
        <w:tc>
          <w:tcPr>
            <w:tcW w:w="3630" w:type="dxa"/>
            <w:tcBorders>
              <w:top w:val="nil"/>
              <w:left w:val="nil"/>
              <w:bottom w:val="nil"/>
              <w:right w:val="nil"/>
            </w:tcBorders>
          </w:tcPr>
          <w:p w:rsidR="002C049E" w:rsidRPr="00DD1D03" w:rsidRDefault="002C049E" w:rsidP="00731E7B">
            <w:pPr>
              <w:widowControl w:val="0"/>
              <w:kinsoku w:val="0"/>
              <w:spacing w:before="6" w:after="684" w:line="240" w:lineRule="auto"/>
              <w:ind w:right="303"/>
              <w:rPr>
                <w:rFonts w:ascii="Times New Roman" w:eastAsia="MS Mincho" w:hAnsi="Times New Roman"/>
                <w:sz w:val="24"/>
                <w:szCs w:val="24"/>
              </w:rPr>
            </w:pPr>
            <w:r w:rsidRPr="00A90862">
              <w:rPr>
                <w:rFonts w:ascii="Times New Roman" w:eastAsia="MS Mincho" w:hAnsi="Times New Roman"/>
                <w:noProof/>
                <w:sz w:val="24"/>
                <w:szCs w:val="24"/>
                <w:lang w:val="ro-RO" w:eastAsia="ro-RO"/>
              </w:rPr>
              <w:drawing>
                <wp:inline distT="0" distB="0" distL="0" distR="0" wp14:anchorId="5F13F365" wp14:editId="1B6D52BE">
                  <wp:extent cx="2047875" cy="695325"/>
                  <wp:effectExtent l="0" t="0" r="9525" b="9525"/>
                  <wp:docPr id="3" name="Imagine 3" descr="_Pic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_Pic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47875" cy="695325"/>
                          </a:xfrm>
                          <a:prstGeom prst="rect">
                            <a:avLst/>
                          </a:prstGeom>
                          <a:noFill/>
                          <a:ln>
                            <a:noFill/>
                          </a:ln>
                        </pic:spPr>
                      </pic:pic>
                    </a:graphicData>
                  </a:graphic>
                </wp:inline>
              </w:drawing>
            </w:r>
          </w:p>
        </w:tc>
      </w:tr>
    </w:tbl>
    <w:p w:rsidR="002C049E" w:rsidRPr="000241AD" w:rsidRDefault="002C049E" w:rsidP="002C049E">
      <w:pPr>
        <w:spacing w:after="0"/>
        <w:rPr>
          <w:rFonts w:ascii="Arial Narrow" w:eastAsia="Times New Roman" w:hAnsi="Arial Narrow"/>
          <w:noProof/>
          <w:sz w:val="24"/>
          <w:szCs w:val="24"/>
        </w:rPr>
      </w:pPr>
    </w:p>
    <w:p w:rsidR="002C049E" w:rsidRPr="000241AD" w:rsidRDefault="002C049E" w:rsidP="002C049E">
      <w:pPr>
        <w:spacing w:after="0" w:line="240" w:lineRule="auto"/>
        <w:rPr>
          <w:rFonts w:ascii="Times New Roman" w:eastAsia="Times New Roman" w:hAnsi="Times New Roman"/>
          <w:noProof/>
          <w:sz w:val="24"/>
          <w:szCs w:val="24"/>
        </w:rPr>
      </w:pPr>
      <w:r>
        <w:rPr>
          <w:rFonts w:ascii="Times New Roman" w:eastAsia="Times New Roman" w:hAnsi="Times New Roman"/>
          <w:noProof/>
          <w:sz w:val="24"/>
          <w:szCs w:val="24"/>
        </w:rPr>
        <w:t xml:space="preserve">Nr. </w:t>
      </w:r>
      <w:r w:rsidR="00DB09D7">
        <w:rPr>
          <w:rFonts w:ascii="Times New Roman" w:eastAsia="Times New Roman" w:hAnsi="Times New Roman"/>
          <w:noProof/>
          <w:sz w:val="24"/>
          <w:szCs w:val="24"/>
        </w:rPr>
        <w:t>11898/01.07.2024</w:t>
      </w:r>
    </w:p>
    <w:p w:rsidR="002C049E" w:rsidRDefault="002C049E" w:rsidP="002C049E">
      <w:pPr>
        <w:spacing w:after="0" w:line="240" w:lineRule="auto"/>
        <w:jc w:val="right"/>
        <w:rPr>
          <w:rFonts w:ascii="Times New Roman" w:eastAsia="Times New Roman" w:hAnsi="Times New Roman"/>
          <w:noProof/>
        </w:rPr>
      </w:pPr>
    </w:p>
    <w:p w:rsidR="002C049E" w:rsidRDefault="002C049E" w:rsidP="002C049E">
      <w:pPr>
        <w:spacing w:after="0" w:line="240" w:lineRule="auto"/>
        <w:jc w:val="right"/>
        <w:rPr>
          <w:rFonts w:ascii="Times New Roman" w:eastAsia="Times New Roman" w:hAnsi="Times New Roman"/>
          <w:noProof/>
        </w:rPr>
      </w:pPr>
    </w:p>
    <w:p w:rsidR="002C049E" w:rsidRDefault="002C049E" w:rsidP="002C049E">
      <w:pPr>
        <w:spacing w:after="0" w:line="240" w:lineRule="auto"/>
        <w:jc w:val="center"/>
        <w:rPr>
          <w:rFonts w:ascii="Times New Roman" w:eastAsia="Times New Roman" w:hAnsi="Times New Roman"/>
          <w:b/>
          <w:noProof/>
          <w:sz w:val="24"/>
          <w:szCs w:val="24"/>
        </w:rPr>
      </w:pPr>
    </w:p>
    <w:p w:rsidR="002C049E" w:rsidRDefault="002C049E" w:rsidP="002C049E">
      <w:pPr>
        <w:spacing w:after="0" w:line="240" w:lineRule="auto"/>
        <w:jc w:val="center"/>
        <w:rPr>
          <w:rFonts w:ascii="Times New Roman" w:eastAsia="Times New Roman" w:hAnsi="Times New Roman"/>
          <w:b/>
          <w:noProof/>
          <w:sz w:val="24"/>
          <w:szCs w:val="24"/>
        </w:rPr>
      </w:pPr>
    </w:p>
    <w:p w:rsidR="002C049E" w:rsidRPr="00F21E88" w:rsidRDefault="002C049E" w:rsidP="002C049E">
      <w:pPr>
        <w:spacing w:after="0" w:line="240" w:lineRule="auto"/>
        <w:jc w:val="center"/>
        <w:rPr>
          <w:rFonts w:ascii="Times New Roman" w:eastAsia="Times New Roman" w:hAnsi="Times New Roman"/>
          <w:b/>
          <w:noProof/>
          <w:sz w:val="24"/>
          <w:szCs w:val="24"/>
        </w:rPr>
      </w:pPr>
      <w:r>
        <w:rPr>
          <w:rFonts w:ascii="Times New Roman" w:eastAsia="Times New Roman" w:hAnsi="Times New Roman"/>
          <w:b/>
          <w:noProof/>
          <w:sz w:val="24"/>
          <w:szCs w:val="24"/>
        </w:rPr>
        <w:t>REFERAT DE APROBARE</w:t>
      </w:r>
    </w:p>
    <w:p w:rsidR="002C049E" w:rsidRPr="003F0F52" w:rsidRDefault="002C049E" w:rsidP="002C049E">
      <w:pPr>
        <w:spacing w:after="0" w:line="240" w:lineRule="auto"/>
        <w:jc w:val="center"/>
        <w:rPr>
          <w:rFonts w:ascii="Times New Roman" w:eastAsia="Times New Roman" w:hAnsi="Times New Roman"/>
          <w:b/>
          <w:noProof/>
          <w:sz w:val="24"/>
          <w:szCs w:val="24"/>
        </w:rPr>
      </w:pPr>
    </w:p>
    <w:p w:rsidR="002C049E" w:rsidRPr="003F0F52" w:rsidRDefault="002C049E" w:rsidP="002C049E">
      <w:pPr>
        <w:spacing w:after="0" w:line="240" w:lineRule="auto"/>
        <w:jc w:val="center"/>
        <w:rPr>
          <w:rFonts w:ascii="Times New Roman" w:eastAsia="Times New Roman" w:hAnsi="Times New Roman"/>
          <w:b/>
          <w:noProof/>
          <w:sz w:val="24"/>
          <w:szCs w:val="24"/>
        </w:rPr>
      </w:pPr>
      <w:r w:rsidRPr="003F0F52">
        <w:rPr>
          <w:rFonts w:ascii="Times New Roman" w:eastAsia="Times New Roman" w:hAnsi="Times New Roman"/>
          <w:b/>
          <w:noProof/>
          <w:sz w:val="24"/>
          <w:szCs w:val="24"/>
        </w:rPr>
        <w:t xml:space="preserve">a </w:t>
      </w:r>
      <w:r w:rsidR="003F0F52" w:rsidRPr="003F0F52">
        <w:rPr>
          <w:rFonts w:ascii="Times New Roman" w:eastAsia="Times New Roman" w:hAnsi="Times New Roman"/>
          <w:b/>
          <w:noProof/>
          <w:sz w:val="24"/>
          <w:szCs w:val="24"/>
        </w:rPr>
        <w:t>P</w:t>
      </w:r>
      <w:r w:rsidRPr="003F0F52">
        <w:rPr>
          <w:rFonts w:ascii="Times New Roman" w:eastAsia="Times New Roman" w:hAnsi="Times New Roman"/>
          <w:b/>
          <w:noProof/>
          <w:sz w:val="24"/>
          <w:szCs w:val="24"/>
        </w:rPr>
        <w:t xml:space="preserve">roiectului de hotărâre a Consiliului Local al comunei Cornetu, judeţul Ilfov privind </w:t>
      </w:r>
      <w:r w:rsidR="003F0F52" w:rsidRPr="003F0F52">
        <w:rPr>
          <w:rFonts w:ascii="Times New Roman" w:eastAsia="Times New Roman" w:hAnsi="Times New Roman"/>
          <w:b/>
          <w:noProof/>
          <w:sz w:val="24"/>
          <w:szCs w:val="24"/>
        </w:rPr>
        <w:t>stabilirea salariilor de bază pentru funcţionarii publici şi personalul contractual din cadrul aparatului de specialitate al primarului comunei Cornetu, judeţul Ilfov şi al instituţiilor şi serviciilor publice de interes local începând cu data de 1 iunie 2024</w:t>
      </w:r>
    </w:p>
    <w:p w:rsidR="002C049E" w:rsidRPr="00514681" w:rsidRDefault="002C049E" w:rsidP="002C049E">
      <w:pPr>
        <w:widowControl w:val="0"/>
        <w:autoSpaceDE w:val="0"/>
        <w:autoSpaceDN w:val="0"/>
        <w:adjustRightInd w:val="0"/>
        <w:spacing w:after="0" w:line="240" w:lineRule="auto"/>
        <w:ind w:left="119" w:right="107" w:firstLine="787"/>
        <w:jc w:val="both"/>
      </w:pPr>
    </w:p>
    <w:p w:rsidR="002C049E" w:rsidRPr="00C247D6" w:rsidRDefault="002C049E" w:rsidP="00C247D6">
      <w:pPr>
        <w:widowControl w:val="0"/>
        <w:autoSpaceDE w:val="0"/>
        <w:autoSpaceDN w:val="0"/>
        <w:adjustRightInd w:val="0"/>
        <w:spacing w:after="0" w:line="240" w:lineRule="auto"/>
        <w:ind w:left="119" w:right="107" w:firstLine="787"/>
        <w:jc w:val="both"/>
        <w:rPr>
          <w:rFonts w:ascii="Times New Roman" w:hAnsi="Times New Roman"/>
          <w:sz w:val="24"/>
          <w:szCs w:val="24"/>
        </w:rPr>
      </w:pPr>
      <w:proofErr w:type="spellStart"/>
      <w:r w:rsidRPr="00514681">
        <w:rPr>
          <w:rFonts w:ascii="Times New Roman" w:hAnsi="Times New Roman"/>
          <w:sz w:val="24"/>
          <w:szCs w:val="24"/>
        </w:rPr>
        <w:t>Prin</w:t>
      </w:r>
      <w:proofErr w:type="spellEnd"/>
      <w:r w:rsidR="00514681">
        <w:rPr>
          <w:rFonts w:ascii="Times New Roman" w:hAnsi="Times New Roman"/>
          <w:sz w:val="24"/>
          <w:szCs w:val="24"/>
        </w:rPr>
        <w:t xml:space="preserve"> </w:t>
      </w:r>
      <w:proofErr w:type="spellStart"/>
      <w:r w:rsidR="00514681">
        <w:rPr>
          <w:rFonts w:ascii="Times New Roman" w:hAnsi="Times New Roman"/>
          <w:sz w:val="24"/>
          <w:szCs w:val="24"/>
        </w:rPr>
        <w:t>Referatul</w:t>
      </w:r>
      <w:proofErr w:type="spellEnd"/>
      <w:r w:rsidR="00514681">
        <w:rPr>
          <w:rFonts w:ascii="Times New Roman" w:hAnsi="Times New Roman"/>
          <w:sz w:val="24"/>
          <w:szCs w:val="24"/>
        </w:rPr>
        <w:t xml:space="preserve"> </w:t>
      </w:r>
      <w:proofErr w:type="spellStart"/>
      <w:r w:rsidRPr="00514681">
        <w:rPr>
          <w:rFonts w:ascii="Times New Roman" w:hAnsi="Times New Roman"/>
          <w:sz w:val="24"/>
          <w:szCs w:val="24"/>
        </w:rPr>
        <w:t>Compartimentului</w:t>
      </w:r>
      <w:proofErr w:type="spellEnd"/>
      <w:r w:rsidRPr="00514681">
        <w:rPr>
          <w:rFonts w:ascii="Times New Roman" w:hAnsi="Times New Roman"/>
          <w:sz w:val="24"/>
          <w:szCs w:val="24"/>
        </w:rPr>
        <w:t xml:space="preserve"> </w:t>
      </w:r>
      <w:proofErr w:type="spellStart"/>
      <w:r w:rsidRPr="00514681">
        <w:rPr>
          <w:rFonts w:ascii="Times New Roman" w:hAnsi="Times New Roman"/>
          <w:sz w:val="24"/>
          <w:szCs w:val="24"/>
        </w:rPr>
        <w:t>Resurse</w:t>
      </w:r>
      <w:proofErr w:type="spellEnd"/>
      <w:r w:rsidRPr="00514681">
        <w:rPr>
          <w:rFonts w:ascii="Times New Roman" w:hAnsi="Times New Roman"/>
          <w:sz w:val="24"/>
          <w:szCs w:val="24"/>
        </w:rPr>
        <w:t xml:space="preserve"> </w:t>
      </w:r>
      <w:proofErr w:type="spellStart"/>
      <w:r w:rsidRPr="00514681">
        <w:rPr>
          <w:rFonts w:ascii="Times New Roman" w:hAnsi="Times New Roman"/>
          <w:sz w:val="24"/>
          <w:szCs w:val="24"/>
        </w:rPr>
        <w:t>Umane</w:t>
      </w:r>
      <w:proofErr w:type="spellEnd"/>
      <w:r w:rsidRPr="00514681">
        <w:rPr>
          <w:rFonts w:ascii="Times New Roman" w:hAnsi="Times New Roman"/>
          <w:sz w:val="24"/>
          <w:szCs w:val="24"/>
        </w:rPr>
        <w:t>,</w:t>
      </w:r>
      <w:r w:rsidR="00D473A8">
        <w:rPr>
          <w:rFonts w:ascii="Times New Roman" w:hAnsi="Times New Roman"/>
          <w:sz w:val="24"/>
          <w:szCs w:val="24"/>
        </w:rPr>
        <w:t xml:space="preserve"> </w:t>
      </w:r>
      <w:proofErr w:type="spellStart"/>
      <w:r w:rsidR="00D473A8">
        <w:rPr>
          <w:rFonts w:ascii="Times New Roman" w:hAnsi="Times New Roman"/>
          <w:sz w:val="24"/>
          <w:szCs w:val="24"/>
        </w:rPr>
        <w:t>înregistrat</w:t>
      </w:r>
      <w:proofErr w:type="spellEnd"/>
      <w:r w:rsidR="00D473A8">
        <w:rPr>
          <w:rFonts w:ascii="Times New Roman" w:hAnsi="Times New Roman"/>
          <w:sz w:val="24"/>
          <w:szCs w:val="24"/>
        </w:rPr>
        <w:t xml:space="preserve"> cu nr. 11844</w:t>
      </w:r>
      <w:r w:rsidR="00514681" w:rsidRPr="00514681">
        <w:rPr>
          <w:rFonts w:ascii="Times New Roman" w:hAnsi="Times New Roman"/>
          <w:sz w:val="24"/>
          <w:szCs w:val="24"/>
        </w:rPr>
        <w:t>/</w:t>
      </w:r>
      <w:r w:rsidR="00D473A8">
        <w:rPr>
          <w:rFonts w:ascii="Times New Roman" w:hAnsi="Times New Roman"/>
          <w:sz w:val="24"/>
          <w:szCs w:val="24"/>
        </w:rPr>
        <w:t>28.06.</w:t>
      </w:r>
      <w:r w:rsidRPr="00514681">
        <w:rPr>
          <w:rFonts w:ascii="Times New Roman" w:hAnsi="Times New Roman"/>
          <w:sz w:val="24"/>
          <w:szCs w:val="24"/>
        </w:rPr>
        <w:t xml:space="preserve">2024, se </w:t>
      </w:r>
      <w:proofErr w:type="spellStart"/>
      <w:r w:rsidRPr="00514681">
        <w:rPr>
          <w:rFonts w:ascii="Times New Roman" w:hAnsi="Times New Roman"/>
          <w:sz w:val="24"/>
          <w:szCs w:val="24"/>
        </w:rPr>
        <w:t>aduce</w:t>
      </w:r>
      <w:proofErr w:type="spellEnd"/>
      <w:r w:rsidRPr="00514681">
        <w:rPr>
          <w:rFonts w:ascii="Times New Roman" w:hAnsi="Times New Roman"/>
          <w:sz w:val="24"/>
          <w:szCs w:val="24"/>
        </w:rPr>
        <w:t xml:space="preserve"> la </w:t>
      </w:r>
      <w:proofErr w:type="spellStart"/>
      <w:r w:rsidRPr="00514681">
        <w:rPr>
          <w:rFonts w:ascii="Times New Roman" w:hAnsi="Times New Roman"/>
          <w:sz w:val="24"/>
          <w:szCs w:val="24"/>
        </w:rPr>
        <w:t>cunoştinţă</w:t>
      </w:r>
      <w:proofErr w:type="spellEnd"/>
      <w:r w:rsidRPr="00514681">
        <w:rPr>
          <w:rFonts w:ascii="Times New Roman" w:hAnsi="Times New Roman"/>
          <w:sz w:val="24"/>
          <w:szCs w:val="24"/>
        </w:rPr>
        <w:t xml:space="preserve"> </w:t>
      </w:r>
      <w:proofErr w:type="spellStart"/>
      <w:r w:rsidRPr="00514681">
        <w:rPr>
          <w:rFonts w:ascii="Times New Roman" w:hAnsi="Times New Roman"/>
          <w:sz w:val="24"/>
          <w:szCs w:val="24"/>
        </w:rPr>
        <w:t>necesitatea</w:t>
      </w:r>
      <w:proofErr w:type="spellEnd"/>
      <w:r w:rsidRPr="00514681">
        <w:rPr>
          <w:rFonts w:ascii="Times New Roman" w:hAnsi="Times New Roman"/>
          <w:sz w:val="24"/>
          <w:szCs w:val="24"/>
        </w:rPr>
        <w:t xml:space="preserve"> </w:t>
      </w:r>
      <w:proofErr w:type="spellStart"/>
      <w:r w:rsidRPr="00514681">
        <w:rPr>
          <w:rFonts w:ascii="Times New Roman" w:hAnsi="Times New Roman"/>
          <w:sz w:val="24"/>
          <w:szCs w:val="24"/>
        </w:rPr>
        <w:t>elaborării</w:t>
      </w:r>
      <w:proofErr w:type="spellEnd"/>
      <w:r w:rsidRPr="00514681">
        <w:rPr>
          <w:rFonts w:ascii="Times New Roman" w:hAnsi="Times New Roman"/>
          <w:sz w:val="24"/>
          <w:szCs w:val="24"/>
        </w:rPr>
        <w:t xml:space="preserve"> </w:t>
      </w:r>
      <w:proofErr w:type="spellStart"/>
      <w:r w:rsidRPr="00514681">
        <w:rPr>
          <w:rFonts w:ascii="Times New Roman" w:hAnsi="Times New Roman"/>
          <w:sz w:val="24"/>
          <w:szCs w:val="24"/>
        </w:rPr>
        <w:t>unui</w:t>
      </w:r>
      <w:proofErr w:type="spellEnd"/>
      <w:r w:rsidRPr="00514681">
        <w:rPr>
          <w:rFonts w:ascii="Times New Roman" w:hAnsi="Times New Roman"/>
          <w:sz w:val="24"/>
          <w:szCs w:val="24"/>
        </w:rPr>
        <w:t xml:space="preserve"> </w:t>
      </w:r>
      <w:proofErr w:type="spellStart"/>
      <w:r w:rsidRPr="00514681">
        <w:rPr>
          <w:rFonts w:ascii="Times New Roman" w:hAnsi="Times New Roman"/>
          <w:sz w:val="24"/>
          <w:szCs w:val="24"/>
        </w:rPr>
        <w:t>proiect</w:t>
      </w:r>
      <w:proofErr w:type="spellEnd"/>
      <w:r w:rsidRPr="00514681">
        <w:rPr>
          <w:rFonts w:ascii="Times New Roman" w:hAnsi="Times New Roman"/>
          <w:sz w:val="24"/>
          <w:szCs w:val="24"/>
        </w:rPr>
        <w:t xml:space="preserve"> de </w:t>
      </w:r>
      <w:proofErr w:type="spellStart"/>
      <w:r w:rsidRPr="00514681">
        <w:rPr>
          <w:rFonts w:ascii="Times New Roman" w:hAnsi="Times New Roman"/>
          <w:sz w:val="24"/>
          <w:szCs w:val="24"/>
        </w:rPr>
        <w:t>h</w:t>
      </w:r>
      <w:bookmarkStart w:id="0" w:name="_GoBack"/>
      <w:bookmarkEnd w:id="0"/>
      <w:r w:rsidRPr="00514681">
        <w:rPr>
          <w:rFonts w:ascii="Times New Roman" w:hAnsi="Times New Roman"/>
          <w:sz w:val="24"/>
          <w:szCs w:val="24"/>
        </w:rPr>
        <w:t>otărâre</w:t>
      </w:r>
      <w:proofErr w:type="spellEnd"/>
      <w:r w:rsidRPr="00514681">
        <w:rPr>
          <w:rFonts w:ascii="Times New Roman" w:hAnsi="Times New Roman"/>
          <w:sz w:val="24"/>
          <w:szCs w:val="24"/>
        </w:rPr>
        <w:t xml:space="preserve"> </w:t>
      </w:r>
      <w:proofErr w:type="spellStart"/>
      <w:r w:rsidRPr="00514681">
        <w:rPr>
          <w:rFonts w:ascii="Times New Roman" w:hAnsi="Times New Roman"/>
          <w:sz w:val="24"/>
          <w:szCs w:val="24"/>
        </w:rPr>
        <w:t>privind</w:t>
      </w:r>
      <w:proofErr w:type="spellEnd"/>
      <w:r w:rsidRPr="00514681">
        <w:rPr>
          <w:rFonts w:ascii="Times New Roman" w:hAnsi="Times New Roman"/>
          <w:sz w:val="24"/>
          <w:szCs w:val="24"/>
        </w:rPr>
        <w:t xml:space="preserve"> </w:t>
      </w:r>
      <w:proofErr w:type="spellStart"/>
      <w:r w:rsidR="00514681" w:rsidRPr="00514681">
        <w:rPr>
          <w:rFonts w:ascii="Times New Roman" w:hAnsi="Times New Roman"/>
          <w:sz w:val="24"/>
          <w:szCs w:val="24"/>
        </w:rPr>
        <w:t>stabilirea</w:t>
      </w:r>
      <w:proofErr w:type="spellEnd"/>
      <w:r w:rsidR="00514681" w:rsidRPr="00514681">
        <w:rPr>
          <w:rFonts w:ascii="Times New Roman" w:hAnsi="Times New Roman"/>
          <w:sz w:val="24"/>
          <w:szCs w:val="24"/>
        </w:rPr>
        <w:t xml:space="preserve"> </w:t>
      </w:r>
      <w:proofErr w:type="spellStart"/>
      <w:r w:rsidR="00514681" w:rsidRPr="00514681">
        <w:rPr>
          <w:rFonts w:ascii="Times New Roman" w:hAnsi="Times New Roman"/>
          <w:sz w:val="24"/>
          <w:szCs w:val="24"/>
        </w:rPr>
        <w:t>salariilor</w:t>
      </w:r>
      <w:proofErr w:type="spellEnd"/>
      <w:r w:rsidR="00514681" w:rsidRPr="00514681">
        <w:rPr>
          <w:rFonts w:ascii="Times New Roman" w:hAnsi="Times New Roman"/>
          <w:sz w:val="24"/>
          <w:szCs w:val="24"/>
        </w:rPr>
        <w:t xml:space="preserve"> de </w:t>
      </w:r>
      <w:proofErr w:type="spellStart"/>
      <w:r w:rsidR="00514681" w:rsidRPr="00514681">
        <w:rPr>
          <w:rFonts w:ascii="Times New Roman" w:hAnsi="Times New Roman"/>
          <w:sz w:val="24"/>
          <w:szCs w:val="24"/>
        </w:rPr>
        <w:t>bază</w:t>
      </w:r>
      <w:proofErr w:type="spellEnd"/>
      <w:r w:rsidR="00514681" w:rsidRPr="00514681">
        <w:rPr>
          <w:rFonts w:ascii="Times New Roman" w:hAnsi="Times New Roman"/>
          <w:sz w:val="24"/>
          <w:szCs w:val="24"/>
        </w:rPr>
        <w:t xml:space="preserve"> </w:t>
      </w:r>
      <w:proofErr w:type="spellStart"/>
      <w:r w:rsidR="00514681" w:rsidRPr="00514681">
        <w:rPr>
          <w:rFonts w:ascii="Times New Roman" w:hAnsi="Times New Roman"/>
          <w:sz w:val="24"/>
          <w:szCs w:val="24"/>
        </w:rPr>
        <w:t>pentru</w:t>
      </w:r>
      <w:proofErr w:type="spellEnd"/>
      <w:r w:rsidR="00514681" w:rsidRPr="00514681">
        <w:rPr>
          <w:rFonts w:ascii="Times New Roman" w:hAnsi="Times New Roman"/>
          <w:sz w:val="24"/>
          <w:szCs w:val="24"/>
        </w:rPr>
        <w:t xml:space="preserve"> </w:t>
      </w:r>
      <w:proofErr w:type="spellStart"/>
      <w:r w:rsidR="00514681" w:rsidRPr="00514681">
        <w:rPr>
          <w:rFonts w:ascii="Times New Roman" w:hAnsi="Times New Roman"/>
          <w:sz w:val="24"/>
          <w:szCs w:val="24"/>
        </w:rPr>
        <w:t>funcţionarii</w:t>
      </w:r>
      <w:proofErr w:type="spellEnd"/>
      <w:r w:rsidR="00514681" w:rsidRPr="00514681">
        <w:rPr>
          <w:rFonts w:ascii="Times New Roman" w:hAnsi="Times New Roman"/>
          <w:sz w:val="24"/>
          <w:szCs w:val="24"/>
        </w:rPr>
        <w:t xml:space="preserve"> </w:t>
      </w:r>
      <w:proofErr w:type="spellStart"/>
      <w:r w:rsidR="00514681" w:rsidRPr="00514681">
        <w:rPr>
          <w:rFonts w:ascii="Times New Roman" w:hAnsi="Times New Roman"/>
          <w:sz w:val="24"/>
          <w:szCs w:val="24"/>
        </w:rPr>
        <w:t>publici</w:t>
      </w:r>
      <w:proofErr w:type="spellEnd"/>
      <w:r w:rsidR="00514681" w:rsidRPr="00514681">
        <w:rPr>
          <w:rFonts w:ascii="Times New Roman" w:hAnsi="Times New Roman"/>
          <w:sz w:val="24"/>
          <w:szCs w:val="24"/>
        </w:rPr>
        <w:t xml:space="preserve"> </w:t>
      </w:r>
      <w:proofErr w:type="spellStart"/>
      <w:r w:rsidR="00514681" w:rsidRPr="00514681">
        <w:rPr>
          <w:rFonts w:ascii="Times New Roman" w:hAnsi="Times New Roman"/>
          <w:sz w:val="24"/>
          <w:szCs w:val="24"/>
        </w:rPr>
        <w:t>şi</w:t>
      </w:r>
      <w:proofErr w:type="spellEnd"/>
      <w:r w:rsidR="00514681" w:rsidRPr="00514681">
        <w:rPr>
          <w:rFonts w:ascii="Times New Roman" w:hAnsi="Times New Roman"/>
          <w:sz w:val="24"/>
          <w:szCs w:val="24"/>
        </w:rPr>
        <w:t xml:space="preserve"> </w:t>
      </w:r>
      <w:proofErr w:type="spellStart"/>
      <w:r w:rsidR="00514681" w:rsidRPr="00514681">
        <w:rPr>
          <w:rFonts w:ascii="Times New Roman" w:hAnsi="Times New Roman"/>
          <w:sz w:val="24"/>
          <w:szCs w:val="24"/>
        </w:rPr>
        <w:t>personalul</w:t>
      </w:r>
      <w:proofErr w:type="spellEnd"/>
      <w:r w:rsidR="00514681" w:rsidRPr="00514681">
        <w:rPr>
          <w:rFonts w:ascii="Times New Roman" w:hAnsi="Times New Roman"/>
          <w:sz w:val="24"/>
          <w:szCs w:val="24"/>
        </w:rPr>
        <w:t xml:space="preserve"> contractual din </w:t>
      </w:r>
      <w:proofErr w:type="spellStart"/>
      <w:r w:rsidR="00514681" w:rsidRPr="00514681">
        <w:rPr>
          <w:rFonts w:ascii="Times New Roman" w:hAnsi="Times New Roman"/>
          <w:sz w:val="24"/>
          <w:szCs w:val="24"/>
        </w:rPr>
        <w:t>cadrul</w:t>
      </w:r>
      <w:proofErr w:type="spellEnd"/>
      <w:r w:rsidR="00514681" w:rsidRPr="00514681">
        <w:rPr>
          <w:rFonts w:ascii="Times New Roman" w:hAnsi="Times New Roman"/>
          <w:sz w:val="24"/>
          <w:szCs w:val="24"/>
        </w:rPr>
        <w:t xml:space="preserve"> </w:t>
      </w:r>
      <w:proofErr w:type="spellStart"/>
      <w:r w:rsidR="00514681" w:rsidRPr="00514681">
        <w:rPr>
          <w:rFonts w:ascii="Times New Roman" w:hAnsi="Times New Roman"/>
          <w:sz w:val="24"/>
          <w:szCs w:val="24"/>
        </w:rPr>
        <w:t>aparatului</w:t>
      </w:r>
      <w:proofErr w:type="spellEnd"/>
      <w:r w:rsidR="00514681" w:rsidRPr="00514681">
        <w:rPr>
          <w:rFonts w:ascii="Times New Roman" w:hAnsi="Times New Roman"/>
          <w:sz w:val="24"/>
          <w:szCs w:val="24"/>
        </w:rPr>
        <w:t xml:space="preserve"> de </w:t>
      </w:r>
      <w:proofErr w:type="spellStart"/>
      <w:r w:rsidR="00514681" w:rsidRPr="00514681">
        <w:rPr>
          <w:rFonts w:ascii="Times New Roman" w:hAnsi="Times New Roman"/>
          <w:sz w:val="24"/>
          <w:szCs w:val="24"/>
        </w:rPr>
        <w:t>specialitate</w:t>
      </w:r>
      <w:proofErr w:type="spellEnd"/>
      <w:r w:rsidR="00514681" w:rsidRPr="00514681">
        <w:rPr>
          <w:rFonts w:ascii="Times New Roman" w:hAnsi="Times New Roman"/>
          <w:sz w:val="24"/>
          <w:szCs w:val="24"/>
        </w:rPr>
        <w:t xml:space="preserve"> al </w:t>
      </w:r>
      <w:proofErr w:type="spellStart"/>
      <w:r w:rsidR="00514681" w:rsidRPr="00514681">
        <w:rPr>
          <w:rFonts w:ascii="Times New Roman" w:hAnsi="Times New Roman"/>
          <w:sz w:val="24"/>
          <w:szCs w:val="24"/>
        </w:rPr>
        <w:t>primarului</w:t>
      </w:r>
      <w:proofErr w:type="spellEnd"/>
      <w:r w:rsidR="00514681" w:rsidRPr="00514681">
        <w:rPr>
          <w:rFonts w:ascii="Times New Roman" w:hAnsi="Times New Roman"/>
          <w:sz w:val="24"/>
          <w:szCs w:val="24"/>
        </w:rPr>
        <w:t xml:space="preserve"> </w:t>
      </w:r>
      <w:proofErr w:type="spellStart"/>
      <w:r w:rsidR="00514681" w:rsidRPr="00514681">
        <w:rPr>
          <w:rFonts w:ascii="Times New Roman" w:hAnsi="Times New Roman"/>
          <w:sz w:val="24"/>
          <w:szCs w:val="24"/>
        </w:rPr>
        <w:t>comunei</w:t>
      </w:r>
      <w:proofErr w:type="spellEnd"/>
      <w:r w:rsidR="00514681" w:rsidRPr="00514681">
        <w:rPr>
          <w:rFonts w:ascii="Times New Roman" w:hAnsi="Times New Roman"/>
          <w:sz w:val="24"/>
          <w:szCs w:val="24"/>
        </w:rPr>
        <w:t xml:space="preserve"> </w:t>
      </w:r>
      <w:proofErr w:type="spellStart"/>
      <w:r w:rsidR="00514681" w:rsidRPr="00514681">
        <w:rPr>
          <w:rFonts w:ascii="Times New Roman" w:hAnsi="Times New Roman"/>
          <w:sz w:val="24"/>
          <w:szCs w:val="24"/>
        </w:rPr>
        <w:t>Cornetu</w:t>
      </w:r>
      <w:proofErr w:type="spellEnd"/>
      <w:r w:rsidR="00514681" w:rsidRPr="00514681">
        <w:rPr>
          <w:rFonts w:ascii="Times New Roman" w:hAnsi="Times New Roman"/>
          <w:sz w:val="24"/>
          <w:szCs w:val="24"/>
        </w:rPr>
        <w:t xml:space="preserve">, </w:t>
      </w:r>
      <w:proofErr w:type="spellStart"/>
      <w:r w:rsidR="00514681" w:rsidRPr="00514681">
        <w:rPr>
          <w:rFonts w:ascii="Times New Roman" w:hAnsi="Times New Roman"/>
          <w:sz w:val="24"/>
          <w:szCs w:val="24"/>
        </w:rPr>
        <w:t>judeţul</w:t>
      </w:r>
      <w:proofErr w:type="spellEnd"/>
      <w:r w:rsidR="00514681" w:rsidRPr="00514681">
        <w:rPr>
          <w:rFonts w:ascii="Times New Roman" w:hAnsi="Times New Roman"/>
          <w:sz w:val="24"/>
          <w:szCs w:val="24"/>
        </w:rPr>
        <w:t xml:space="preserve"> </w:t>
      </w:r>
      <w:proofErr w:type="spellStart"/>
      <w:r w:rsidR="00514681" w:rsidRPr="00514681">
        <w:rPr>
          <w:rFonts w:ascii="Times New Roman" w:hAnsi="Times New Roman"/>
          <w:sz w:val="24"/>
          <w:szCs w:val="24"/>
        </w:rPr>
        <w:t>Ilfov</w:t>
      </w:r>
      <w:proofErr w:type="spellEnd"/>
      <w:r w:rsidR="00514681" w:rsidRPr="00514681">
        <w:rPr>
          <w:rFonts w:ascii="Times New Roman" w:hAnsi="Times New Roman"/>
          <w:sz w:val="24"/>
          <w:szCs w:val="24"/>
        </w:rPr>
        <w:t xml:space="preserve"> </w:t>
      </w:r>
      <w:proofErr w:type="spellStart"/>
      <w:r w:rsidR="00514681" w:rsidRPr="00514681">
        <w:rPr>
          <w:rFonts w:ascii="Times New Roman" w:hAnsi="Times New Roman"/>
          <w:sz w:val="24"/>
          <w:szCs w:val="24"/>
        </w:rPr>
        <w:t>şi</w:t>
      </w:r>
      <w:proofErr w:type="spellEnd"/>
      <w:r w:rsidR="00514681" w:rsidRPr="00514681">
        <w:rPr>
          <w:rFonts w:ascii="Times New Roman" w:hAnsi="Times New Roman"/>
          <w:sz w:val="24"/>
          <w:szCs w:val="24"/>
        </w:rPr>
        <w:t xml:space="preserve"> al </w:t>
      </w:r>
      <w:proofErr w:type="spellStart"/>
      <w:r w:rsidR="00514681" w:rsidRPr="00514681">
        <w:rPr>
          <w:rFonts w:ascii="Times New Roman" w:hAnsi="Times New Roman"/>
          <w:sz w:val="24"/>
          <w:szCs w:val="24"/>
        </w:rPr>
        <w:t>instituţiilor</w:t>
      </w:r>
      <w:proofErr w:type="spellEnd"/>
      <w:r w:rsidR="00514681" w:rsidRPr="00514681">
        <w:rPr>
          <w:rFonts w:ascii="Times New Roman" w:hAnsi="Times New Roman"/>
          <w:sz w:val="24"/>
          <w:szCs w:val="24"/>
        </w:rPr>
        <w:t xml:space="preserve"> </w:t>
      </w:r>
      <w:proofErr w:type="spellStart"/>
      <w:r w:rsidR="00514681" w:rsidRPr="00514681">
        <w:rPr>
          <w:rFonts w:ascii="Times New Roman" w:hAnsi="Times New Roman"/>
          <w:sz w:val="24"/>
          <w:szCs w:val="24"/>
        </w:rPr>
        <w:t>şi</w:t>
      </w:r>
      <w:proofErr w:type="spellEnd"/>
      <w:r w:rsidR="00514681" w:rsidRPr="00514681">
        <w:rPr>
          <w:rFonts w:ascii="Times New Roman" w:hAnsi="Times New Roman"/>
          <w:sz w:val="24"/>
          <w:szCs w:val="24"/>
        </w:rPr>
        <w:t xml:space="preserve"> </w:t>
      </w:r>
      <w:proofErr w:type="spellStart"/>
      <w:r w:rsidR="00514681" w:rsidRPr="00514681">
        <w:rPr>
          <w:rFonts w:ascii="Times New Roman" w:hAnsi="Times New Roman"/>
          <w:sz w:val="24"/>
          <w:szCs w:val="24"/>
        </w:rPr>
        <w:t>serviciilor</w:t>
      </w:r>
      <w:proofErr w:type="spellEnd"/>
      <w:r w:rsidR="00514681" w:rsidRPr="00514681">
        <w:rPr>
          <w:rFonts w:ascii="Times New Roman" w:hAnsi="Times New Roman"/>
          <w:sz w:val="24"/>
          <w:szCs w:val="24"/>
        </w:rPr>
        <w:t xml:space="preserve"> </w:t>
      </w:r>
      <w:proofErr w:type="spellStart"/>
      <w:r w:rsidR="00514681" w:rsidRPr="00514681">
        <w:rPr>
          <w:rFonts w:ascii="Times New Roman" w:hAnsi="Times New Roman"/>
          <w:sz w:val="24"/>
          <w:szCs w:val="24"/>
        </w:rPr>
        <w:t>publice</w:t>
      </w:r>
      <w:proofErr w:type="spellEnd"/>
      <w:r w:rsidR="00514681" w:rsidRPr="00514681">
        <w:rPr>
          <w:rFonts w:ascii="Times New Roman" w:hAnsi="Times New Roman"/>
          <w:sz w:val="24"/>
          <w:szCs w:val="24"/>
        </w:rPr>
        <w:t xml:space="preserve"> de </w:t>
      </w:r>
      <w:proofErr w:type="spellStart"/>
      <w:r w:rsidR="00514681" w:rsidRPr="00514681">
        <w:rPr>
          <w:rFonts w:ascii="Times New Roman" w:hAnsi="Times New Roman"/>
          <w:sz w:val="24"/>
          <w:szCs w:val="24"/>
        </w:rPr>
        <w:t>interes</w:t>
      </w:r>
      <w:proofErr w:type="spellEnd"/>
      <w:r w:rsidR="00514681" w:rsidRPr="00514681">
        <w:rPr>
          <w:rFonts w:ascii="Times New Roman" w:hAnsi="Times New Roman"/>
          <w:sz w:val="24"/>
          <w:szCs w:val="24"/>
        </w:rPr>
        <w:t xml:space="preserve"> local </w:t>
      </w:r>
      <w:proofErr w:type="spellStart"/>
      <w:r w:rsidR="00514681" w:rsidRPr="00514681">
        <w:rPr>
          <w:rFonts w:ascii="Times New Roman" w:hAnsi="Times New Roman"/>
          <w:sz w:val="24"/>
          <w:szCs w:val="24"/>
        </w:rPr>
        <w:t>începând</w:t>
      </w:r>
      <w:proofErr w:type="spellEnd"/>
      <w:r w:rsidR="00514681" w:rsidRPr="00514681">
        <w:rPr>
          <w:rFonts w:ascii="Times New Roman" w:hAnsi="Times New Roman"/>
          <w:sz w:val="24"/>
          <w:szCs w:val="24"/>
        </w:rPr>
        <w:t xml:space="preserve"> cu data de 1 </w:t>
      </w:r>
      <w:proofErr w:type="spellStart"/>
      <w:r w:rsidR="00514681" w:rsidRPr="00514681">
        <w:rPr>
          <w:rFonts w:ascii="Times New Roman" w:hAnsi="Times New Roman"/>
          <w:sz w:val="24"/>
          <w:szCs w:val="24"/>
        </w:rPr>
        <w:t>iunie</w:t>
      </w:r>
      <w:proofErr w:type="spellEnd"/>
      <w:r w:rsidR="00514681" w:rsidRPr="00514681">
        <w:rPr>
          <w:rFonts w:ascii="Times New Roman" w:hAnsi="Times New Roman"/>
          <w:sz w:val="24"/>
          <w:szCs w:val="24"/>
        </w:rPr>
        <w:t xml:space="preserve"> 2024.</w:t>
      </w:r>
    </w:p>
    <w:p w:rsidR="003F0F52" w:rsidRPr="00593AEC" w:rsidRDefault="002C049E" w:rsidP="004134BB">
      <w:pPr>
        <w:autoSpaceDE w:val="0"/>
        <w:autoSpaceDN w:val="0"/>
        <w:adjustRightInd w:val="0"/>
        <w:spacing w:after="0" w:line="240" w:lineRule="auto"/>
        <w:jc w:val="both"/>
        <w:rPr>
          <w:rFonts w:ascii="Times New Roman" w:eastAsiaTheme="minorHAnsi" w:hAnsi="Times New Roman"/>
          <w:sz w:val="24"/>
          <w:szCs w:val="24"/>
          <w:lang w:val="ro-RO"/>
        </w:rPr>
      </w:pPr>
      <w:r w:rsidRPr="002C049E">
        <w:rPr>
          <w:rFonts w:ascii="Times New Roman" w:eastAsiaTheme="minorHAnsi" w:hAnsi="Times New Roman"/>
          <w:color w:val="FF0000"/>
          <w:sz w:val="24"/>
          <w:szCs w:val="24"/>
          <w:lang w:val="ro-RO"/>
        </w:rPr>
        <w:tab/>
      </w:r>
      <w:r w:rsidRPr="00593AEC">
        <w:rPr>
          <w:rFonts w:ascii="Times New Roman" w:eastAsiaTheme="minorHAnsi" w:hAnsi="Times New Roman"/>
          <w:sz w:val="24"/>
          <w:szCs w:val="24"/>
          <w:lang w:val="ro-RO"/>
        </w:rPr>
        <w:t xml:space="preserve"> </w:t>
      </w:r>
    </w:p>
    <w:p w:rsidR="003F0F52" w:rsidRPr="00593AEC" w:rsidRDefault="003F0F52" w:rsidP="003F0F52">
      <w:pPr>
        <w:spacing w:after="120" w:line="240" w:lineRule="auto"/>
        <w:ind w:firstLine="720"/>
        <w:jc w:val="both"/>
        <w:rPr>
          <w:rFonts w:ascii="Times New Roman" w:hAnsi="Times New Roman"/>
          <w:sz w:val="24"/>
          <w:szCs w:val="24"/>
          <w:lang w:val="ro-RO"/>
        </w:rPr>
      </w:pPr>
      <w:r w:rsidRPr="00593AEC">
        <w:rPr>
          <w:rFonts w:ascii="Times New Roman" w:hAnsi="Times New Roman"/>
          <w:sz w:val="24"/>
          <w:szCs w:val="24"/>
          <w:lang w:val="ro-RO"/>
        </w:rPr>
        <w:t xml:space="preserve">În conformitate cu prevederile </w:t>
      </w:r>
      <w:r w:rsidRPr="00593AEC">
        <w:rPr>
          <w:rFonts w:ascii="Times New Roman" w:hAnsi="Times New Roman"/>
          <w:bCs/>
          <w:sz w:val="24"/>
          <w:szCs w:val="24"/>
          <w:lang w:val="ro-RO"/>
        </w:rPr>
        <w:t>Legii – cadru nr. 153/2017</w:t>
      </w:r>
      <w:r w:rsidRPr="00593AEC">
        <w:rPr>
          <w:rFonts w:ascii="Times New Roman" w:hAnsi="Times New Roman"/>
          <w:sz w:val="24"/>
          <w:szCs w:val="24"/>
          <w:lang w:val="ro-RO"/>
        </w:rPr>
        <w:t xml:space="preserve"> privind salarizarea personalului plătit din fonduri publice, cu modificările și completările ulterioare, </w:t>
      </w:r>
      <w:r w:rsidRPr="00593AEC">
        <w:rPr>
          <w:rFonts w:ascii="Times New Roman" w:hAnsi="Times New Roman"/>
          <w:bCs/>
          <w:sz w:val="24"/>
          <w:szCs w:val="24"/>
          <w:lang w:val="ro-RO"/>
        </w:rPr>
        <w:t>art. 11 din C</w:t>
      </w:r>
      <w:r w:rsidR="00593AEC">
        <w:rPr>
          <w:rFonts w:ascii="Times New Roman" w:hAnsi="Times New Roman"/>
          <w:bCs/>
          <w:sz w:val="24"/>
          <w:szCs w:val="24"/>
          <w:lang w:val="ro-RO"/>
        </w:rPr>
        <w:t>apitolul</w:t>
      </w:r>
      <w:r w:rsidRPr="00593AEC">
        <w:rPr>
          <w:rFonts w:ascii="Times New Roman" w:hAnsi="Times New Roman"/>
          <w:bCs/>
          <w:sz w:val="24"/>
          <w:szCs w:val="24"/>
          <w:lang w:val="ro-RO"/>
        </w:rPr>
        <w:t xml:space="preserve"> II – Salarizarea – </w:t>
      </w:r>
      <w:proofErr w:type="spellStart"/>
      <w:r w:rsidRPr="00593AEC">
        <w:rPr>
          <w:rFonts w:ascii="Times New Roman" w:hAnsi="Times New Roman"/>
          <w:bCs/>
          <w:sz w:val="24"/>
          <w:szCs w:val="24"/>
          <w:lang w:val="ro-RO"/>
        </w:rPr>
        <w:t>S</w:t>
      </w:r>
      <w:r w:rsidR="00593AEC">
        <w:rPr>
          <w:rFonts w:ascii="Times New Roman" w:hAnsi="Times New Roman"/>
          <w:bCs/>
          <w:sz w:val="24"/>
          <w:szCs w:val="24"/>
          <w:lang w:val="ro-RO"/>
        </w:rPr>
        <w:t>ecţiunea</w:t>
      </w:r>
      <w:proofErr w:type="spellEnd"/>
      <w:r w:rsidRPr="00593AEC">
        <w:rPr>
          <w:rFonts w:ascii="Times New Roman" w:hAnsi="Times New Roman"/>
          <w:bCs/>
          <w:sz w:val="24"/>
          <w:szCs w:val="24"/>
          <w:lang w:val="ro-RO"/>
        </w:rPr>
        <w:t xml:space="preserve"> 1</w:t>
      </w:r>
      <w:r w:rsidRPr="00593AEC">
        <w:rPr>
          <w:rFonts w:ascii="Times New Roman" w:hAnsi="Times New Roman"/>
          <w:sz w:val="24"/>
          <w:szCs w:val="24"/>
          <w:lang w:val="ro-RO"/>
        </w:rPr>
        <w:t xml:space="preserve"> – Sistemul de stabilire a salariilor de bază, soldelor de funcții/salariilor de funcție, indemnizațiilor de încadrare și indemnizațiile lunare în sectorul bugetar, potrivit cărora: </w:t>
      </w:r>
    </w:p>
    <w:p w:rsidR="003F0F52" w:rsidRPr="00593AEC" w:rsidRDefault="003F0F52" w:rsidP="003F0F52">
      <w:pPr>
        <w:autoSpaceDE w:val="0"/>
        <w:autoSpaceDN w:val="0"/>
        <w:adjustRightInd w:val="0"/>
        <w:spacing w:after="120" w:line="240" w:lineRule="auto"/>
        <w:jc w:val="both"/>
        <w:rPr>
          <w:rFonts w:ascii="Times New Roman" w:eastAsiaTheme="minorHAnsi" w:hAnsi="Times New Roman"/>
          <w:i/>
          <w:iCs/>
          <w:sz w:val="24"/>
          <w:szCs w:val="24"/>
          <w:lang w:val="ro-RO"/>
          <w14:ligatures w14:val="standardContextual"/>
        </w:rPr>
      </w:pPr>
      <w:r w:rsidRPr="00593AEC">
        <w:rPr>
          <w:rFonts w:ascii="Times New Roman" w:hAnsi="Times New Roman"/>
          <w:i/>
          <w:iCs/>
          <w:sz w:val="24"/>
          <w:szCs w:val="24"/>
          <w:lang w:val="ro-RO"/>
        </w:rPr>
        <w:t xml:space="preserve">  </w:t>
      </w:r>
      <w:r w:rsidRPr="00593AEC">
        <w:rPr>
          <w:rFonts w:ascii="Times New Roman" w:hAnsi="Times New Roman"/>
          <w:i/>
          <w:iCs/>
          <w:sz w:val="24"/>
          <w:szCs w:val="24"/>
          <w:lang w:val="ro-RO"/>
        </w:rPr>
        <w:tab/>
        <w:t>”</w:t>
      </w:r>
      <w:r w:rsidRPr="00593AEC">
        <w:rPr>
          <w:rFonts w:ascii="Times New Roman" w:eastAsiaTheme="minorHAnsi" w:hAnsi="Times New Roman"/>
          <w:i/>
          <w:iCs/>
          <w:sz w:val="24"/>
          <w:szCs w:val="24"/>
          <w:lang w:val="ro-RO"/>
          <w14:ligatures w14:val="standardContextual"/>
        </w:rPr>
        <w:t xml:space="preserve">(1) Pentru </w:t>
      </w:r>
      <w:proofErr w:type="spellStart"/>
      <w:r w:rsidRPr="00593AEC">
        <w:rPr>
          <w:rFonts w:ascii="Times New Roman" w:eastAsiaTheme="minorHAnsi" w:hAnsi="Times New Roman"/>
          <w:i/>
          <w:iCs/>
          <w:sz w:val="24"/>
          <w:szCs w:val="24"/>
          <w:lang w:val="ro-RO"/>
          <w14:ligatures w14:val="standardContextual"/>
        </w:rPr>
        <w:t>funcţionarii</w:t>
      </w:r>
      <w:proofErr w:type="spellEnd"/>
      <w:r w:rsidRPr="00593AEC">
        <w:rPr>
          <w:rFonts w:ascii="Times New Roman" w:eastAsiaTheme="minorHAnsi" w:hAnsi="Times New Roman"/>
          <w:i/>
          <w:iCs/>
          <w:sz w:val="24"/>
          <w:szCs w:val="24"/>
          <w:lang w:val="ro-RO"/>
          <w14:ligatures w14:val="standardContextual"/>
        </w:rPr>
        <w:t xml:space="preserve"> publici </w:t>
      </w:r>
      <w:proofErr w:type="spellStart"/>
      <w:r w:rsidRPr="00593AEC">
        <w:rPr>
          <w:rFonts w:ascii="Times New Roman" w:eastAsiaTheme="minorHAnsi" w:hAnsi="Times New Roman"/>
          <w:i/>
          <w:iCs/>
          <w:sz w:val="24"/>
          <w:szCs w:val="24"/>
          <w:lang w:val="ro-RO"/>
          <w14:ligatures w14:val="standardContextual"/>
        </w:rPr>
        <w:t>şi</w:t>
      </w:r>
      <w:proofErr w:type="spellEnd"/>
      <w:r w:rsidRPr="00593AEC">
        <w:rPr>
          <w:rFonts w:ascii="Times New Roman" w:eastAsiaTheme="minorHAnsi" w:hAnsi="Times New Roman"/>
          <w:i/>
          <w:iCs/>
          <w:sz w:val="24"/>
          <w:szCs w:val="24"/>
          <w:lang w:val="ro-RO"/>
          <w14:ligatures w14:val="standardContextual"/>
        </w:rPr>
        <w:t xml:space="preserve"> personalul contractual din cadrul familiei </w:t>
      </w:r>
      <w:proofErr w:type="spellStart"/>
      <w:r w:rsidRPr="00593AEC">
        <w:rPr>
          <w:rFonts w:ascii="Times New Roman" w:eastAsiaTheme="minorHAnsi" w:hAnsi="Times New Roman"/>
          <w:i/>
          <w:iCs/>
          <w:sz w:val="24"/>
          <w:szCs w:val="24"/>
          <w:lang w:val="ro-RO"/>
          <w14:ligatures w14:val="standardContextual"/>
        </w:rPr>
        <w:t>ocupaţionale</w:t>
      </w:r>
      <w:proofErr w:type="spellEnd"/>
      <w:r w:rsidRPr="00593AEC">
        <w:rPr>
          <w:rFonts w:ascii="Times New Roman" w:eastAsiaTheme="minorHAnsi" w:hAnsi="Times New Roman"/>
          <w:i/>
          <w:iCs/>
          <w:sz w:val="24"/>
          <w:szCs w:val="24"/>
          <w:lang w:val="ro-RO"/>
          <w14:ligatures w14:val="standardContextual"/>
        </w:rPr>
        <w:t xml:space="preserve"> "</w:t>
      </w:r>
      <w:proofErr w:type="spellStart"/>
      <w:r w:rsidRPr="00593AEC">
        <w:rPr>
          <w:rFonts w:ascii="Times New Roman" w:eastAsiaTheme="minorHAnsi" w:hAnsi="Times New Roman"/>
          <w:i/>
          <w:iCs/>
          <w:sz w:val="24"/>
          <w:szCs w:val="24"/>
          <w:lang w:val="ro-RO"/>
          <w14:ligatures w14:val="standardContextual"/>
        </w:rPr>
        <w:t>Administraţie</w:t>
      </w:r>
      <w:proofErr w:type="spellEnd"/>
      <w:r w:rsidRPr="00593AEC">
        <w:rPr>
          <w:rFonts w:ascii="Times New Roman" w:eastAsiaTheme="minorHAnsi" w:hAnsi="Times New Roman"/>
          <w:i/>
          <w:iCs/>
          <w:sz w:val="24"/>
          <w:szCs w:val="24"/>
          <w:lang w:val="ro-RO"/>
          <w14:ligatures w14:val="standardContextual"/>
        </w:rPr>
        <w:t xml:space="preserve">" din aparatul propriu al consiliilor </w:t>
      </w:r>
      <w:proofErr w:type="spellStart"/>
      <w:r w:rsidRPr="00593AEC">
        <w:rPr>
          <w:rFonts w:ascii="Times New Roman" w:eastAsiaTheme="minorHAnsi" w:hAnsi="Times New Roman"/>
          <w:i/>
          <w:iCs/>
          <w:sz w:val="24"/>
          <w:szCs w:val="24"/>
          <w:lang w:val="ro-RO"/>
          <w14:ligatures w14:val="standardContextual"/>
        </w:rPr>
        <w:t>judeţene</w:t>
      </w:r>
      <w:proofErr w:type="spellEnd"/>
      <w:r w:rsidRPr="00593AEC">
        <w:rPr>
          <w:rFonts w:ascii="Times New Roman" w:eastAsiaTheme="minorHAnsi" w:hAnsi="Times New Roman"/>
          <w:i/>
          <w:iCs/>
          <w:sz w:val="24"/>
          <w:szCs w:val="24"/>
          <w:lang w:val="ro-RO"/>
          <w14:ligatures w14:val="standardContextual"/>
        </w:rPr>
        <w:t xml:space="preserve">, primării </w:t>
      </w:r>
      <w:proofErr w:type="spellStart"/>
      <w:r w:rsidRPr="00593AEC">
        <w:rPr>
          <w:rFonts w:ascii="Times New Roman" w:eastAsiaTheme="minorHAnsi" w:hAnsi="Times New Roman"/>
          <w:i/>
          <w:iCs/>
          <w:sz w:val="24"/>
          <w:szCs w:val="24"/>
          <w:lang w:val="ro-RO"/>
          <w14:ligatures w14:val="standardContextual"/>
        </w:rPr>
        <w:t>şi</w:t>
      </w:r>
      <w:proofErr w:type="spellEnd"/>
      <w:r w:rsidRPr="00593AEC">
        <w:rPr>
          <w:rFonts w:ascii="Times New Roman" w:eastAsiaTheme="minorHAnsi" w:hAnsi="Times New Roman"/>
          <w:i/>
          <w:iCs/>
          <w:sz w:val="24"/>
          <w:szCs w:val="24"/>
          <w:lang w:val="ro-RO"/>
          <w14:ligatures w14:val="standardContextual"/>
        </w:rPr>
        <w:t xml:space="preserve"> consilii locale, din </w:t>
      </w:r>
      <w:proofErr w:type="spellStart"/>
      <w:r w:rsidRPr="00593AEC">
        <w:rPr>
          <w:rFonts w:ascii="Times New Roman" w:eastAsiaTheme="minorHAnsi" w:hAnsi="Times New Roman"/>
          <w:i/>
          <w:iCs/>
          <w:sz w:val="24"/>
          <w:szCs w:val="24"/>
          <w:lang w:val="ro-RO"/>
          <w14:ligatures w14:val="standardContextual"/>
        </w:rPr>
        <w:t>instituţiile</w:t>
      </w:r>
      <w:proofErr w:type="spellEnd"/>
      <w:r w:rsidRPr="00593AEC">
        <w:rPr>
          <w:rFonts w:ascii="Times New Roman" w:eastAsiaTheme="minorHAnsi" w:hAnsi="Times New Roman"/>
          <w:i/>
          <w:iCs/>
          <w:sz w:val="24"/>
          <w:szCs w:val="24"/>
          <w:lang w:val="ro-RO"/>
          <w14:ligatures w14:val="standardContextual"/>
        </w:rPr>
        <w:t xml:space="preserve"> </w:t>
      </w:r>
      <w:proofErr w:type="spellStart"/>
      <w:r w:rsidRPr="00593AEC">
        <w:rPr>
          <w:rFonts w:ascii="Times New Roman" w:eastAsiaTheme="minorHAnsi" w:hAnsi="Times New Roman"/>
          <w:i/>
          <w:iCs/>
          <w:sz w:val="24"/>
          <w:szCs w:val="24"/>
          <w:lang w:val="ro-RO"/>
          <w14:ligatures w14:val="standardContextual"/>
        </w:rPr>
        <w:t>şi</w:t>
      </w:r>
      <w:proofErr w:type="spellEnd"/>
      <w:r w:rsidRPr="00593AEC">
        <w:rPr>
          <w:rFonts w:ascii="Times New Roman" w:eastAsiaTheme="minorHAnsi" w:hAnsi="Times New Roman"/>
          <w:i/>
          <w:iCs/>
          <w:sz w:val="24"/>
          <w:szCs w:val="24"/>
          <w:lang w:val="ro-RO"/>
          <w14:ligatures w14:val="standardContextual"/>
        </w:rPr>
        <w:t xml:space="preserve"> serviciile publice de interes local </w:t>
      </w:r>
      <w:proofErr w:type="spellStart"/>
      <w:r w:rsidRPr="00593AEC">
        <w:rPr>
          <w:rFonts w:ascii="Times New Roman" w:eastAsiaTheme="minorHAnsi" w:hAnsi="Times New Roman"/>
          <w:i/>
          <w:iCs/>
          <w:sz w:val="24"/>
          <w:szCs w:val="24"/>
          <w:lang w:val="ro-RO"/>
          <w14:ligatures w14:val="standardContextual"/>
        </w:rPr>
        <w:t>şi</w:t>
      </w:r>
      <w:proofErr w:type="spellEnd"/>
      <w:r w:rsidRPr="00593AEC">
        <w:rPr>
          <w:rFonts w:ascii="Times New Roman" w:eastAsiaTheme="minorHAnsi" w:hAnsi="Times New Roman"/>
          <w:i/>
          <w:iCs/>
          <w:sz w:val="24"/>
          <w:szCs w:val="24"/>
          <w:lang w:val="ro-RO"/>
          <w14:ligatures w14:val="standardContextual"/>
        </w:rPr>
        <w:t xml:space="preserve"> </w:t>
      </w:r>
      <w:proofErr w:type="spellStart"/>
      <w:r w:rsidRPr="00593AEC">
        <w:rPr>
          <w:rFonts w:ascii="Times New Roman" w:eastAsiaTheme="minorHAnsi" w:hAnsi="Times New Roman"/>
          <w:i/>
          <w:iCs/>
          <w:sz w:val="24"/>
          <w:szCs w:val="24"/>
          <w:lang w:val="ro-RO"/>
          <w14:ligatures w14:val="standardContextual"/>
        </w:rPr>
        <w:t>judeţean</w:t>
      </w:r>
      <w:proofErr w:type="spellEnd"/>
      <w:r w:rsidRPr="00593AEC">
        <w:rPr>
          <w:rFonts w:ascii="Times New Roman" w:eastAsiaTheme="minorHAnsi" w:hAnsi="Times New Roman"/>
          <w:i/>
          <w:iCs/>
          <w:sz w:val="24"/>
          <w:szCs w:val="24"/>
          <w:lang w:val="ro-RO"/>
          <w14:ligatures w14:val="standardContextual"/>
        </w:rPr>
        <w:t xml:space="preserve"> din subordinea acestora, salariile de bază se stabilesc prin hotărâre a consiliului local, a consiliului </w:t>
      </w:r>
      <w:proofErr w:type="spellStart"/>
      <w:r w:rsidRPr="00593AEC">
        <w:rPr>
          <w:rFonts w:ascii="Times New Roman" w:eastAsiaTheme="minorHAnsi" w:hAnsi="Times New Roman"/>
          <w:i/>
          <w:iCs/>
          <w:sz w:val="24"/>
          <w:szCs w:val="24"/>
          <w:lang w:val="ro-RO"/>
          <w14:ligatures w14:val="standardContextual"/>
        </w:rPr>
        <w:t>judeţean</w:t>
      </w:r>
      <w:proofErr w:type="spellEnd"/>
      <w:r w:rsidRPr="00593AEC">
        <w:rPr>
          <w:rFonts w:ascii="Times New Roman" w:eastAsiaTheme="minorHAnsi" w:hAnsi="Times New Roman"/>
          <w:i/>
          <w:iCs/>
          <w:sz w:val="24"/>
          <w:szCs w:val="24"/>
          <w:lang w:val="ro-RO"/>
          <w14:ligatures w14:val="standardContextual"/>
        </w:rPr>
        <w:t xml:space="preserve"> sau a Consiliului General al Municipiului </w:t>
      </w:r>
      <w:proofErr w:type="spellStart"/>
      <w:r w:rsidRPr="00593AEC">
        <w:rPr>
          <w:rFonts w:ascii="Times New Roman" w:eastAsiaTheme="minorHAnsi" w:hAnsi="Times New Roman"/>
          <w:i/>
          <w:iCs/>
          <w:sz w:val="24"/>
          <w:szCs w:val="24"/>
          <w:lang w:val="ro-RO"/>
          <w14:ligatures w14:val="standardContextual"/>
        </w:rPr>
        <w:t>Bucureşti</w:t>
      </w:r>
      <w:proofErr w:type="spellEnd"/>
      <w:r w:rsidRPr="00593AEC">
        <w:rPr>
          <w:rFonts w:ascii="Times New Roman" w:eastAsiaTheme="minorHAnsi" w:hAnsi="Times New Roman"/>
          <w:i/>
          <w:iCs/>
          <w:sz w:val="24"/>
          <w:szCs w:val="24"/>
          <w:lang w:val="ro-RO"/>
          <w14:ligatures w14:val="standardContextual"/>
        </w:rPr>
        <w:t xml:space="preserve">, după caz, în urma consultării </w:t>
      </w:r>
      <w:proofErr w:type="spellStart"/>
      <w:r w:rsidRPr="00593AEC">
        <w:rPr>
          <w:rFonts w:ascii="Times New Roman" w:eastAsiaTheme="minorHAnsi" w:hAnsi="Times New Roman"/>
          <w:i/>
          <w:iCs/>
          <w:sz w:val="24"/>
          <w:szCs w:val="24"/>
          <w:lang w:val="ro-RO"/>
          <w14:ligatures w14:val="standardContextual"/>
        </w:rPr>
        <w:t>organizaţiei</w:t>
      </w:r>
      <w:proofErr w:type="spellEnd"/>
      <w:r w:rsidRPr="00593AEC">
        <w:rPr>
          <w:rFonts w:ascii="Times New Roman" w:eastAsiaTheme="minorHAnsi" w:hAnsi="Times New Roman"/>
          <w:i/>
          <w:iCs/>
          <w:sz w:val="24"/>
          <w:szCs w:val="24"/>
          <w:lang w:val="ro-RO"/>
          <w14:ligatures w14:val="standardContextual"/>
        </w:rPr>
        <w:t xml:space="preserve"> sindicale reprezentative la nivel de unitate sau, după caz, a </w:t>
      </w:r>
      <w:proofErr w:type="spellStart"/>
      <w:r w:rsidRPr="00593AEC">
        <w:rPr>
          <w:rFonts w:ascii="Times New Roman" w:eastAsiaTheme="minorHAnsi" w:hAnsi="Times New Roman"/>
          <w:i/>
          <w:iCs/>
          <w:sz w:val="24"/>
          <w:szCs w:val="24"/>
          <w:lang w:val="ro-RO"/>
          <w14:ligatures w14:val="standardContextual"/>
        </w:rPr>
        <w:t>reprezentanţilor</w:t>
      </w:r>
      <w:proofErr w:type="spellEnd"/>
      <w:r w:rsidRPr="00593AEC">
        <w:rPr>
          <w:rFonts w:ascii="Times New Roman" w:eastAsiaTheme="minorHAnsi" w:hAnsi="Times New Roman"/>
          <w:i/>
          <w:iCs/>
          <w:sz w:val="24"/>
          <w:szCs w:val="24"/>
          <w:lang w:val="ro-RO"/>
          <w14:ligatures w14:val="standardContextual"/>
        </w:rPr>
        <w:t xml:space="preserve"> </w:t>
      </w:r>
      <w:proofErr w:type="spellStart"/>
      <w:r w:rsidRPr="00593AEC">
        <w:rPr>
          <w:rFonts w:ascii="Times New Roman" w:eastAsiaTheme="minorHAnsi" w:hAnsi="Times New Roman"/>
          <w:i/>
          <w:iCs/>
          <w:sz w:val="24"/>
          <w:szCs w:val="24"/>
          <w:lang w:val="ro-RO"/>
          <w14:ligatures w14:val="standardContextual"/>
        </w:rPr>
        <w:t>salariaţilor</w:t>
      </w:r>
      <w:proofErr w:type="spellEnd"/>
      <w:r w:rsidRPr="00593AEC">
        <w:rPr>
          <w:rFonts w:ascii="Times New Roman" w:eastAsiaTheme="minorHAnsi" w:hAnsi="Times New Roman"/>
          <w:i/>
          <w:iCs/>
          <w:sz w:val="24"/>
          <w:szCs w:val="24"/>
          <w:lang w:val="ro-RO"/>
          <w14:ligatures w14:val="standardContextual"/>
        </w:rPr>
        <w:t>.</w:t>
      </w:r>
      <w:r w:rsidR="00593AEC">
        <w:rPr>
          <w:rFonts w:ascii="Times New Roman" w:eastAsiaTheme="minorHAnsi" w:hAnsi="Times New Roman"/>
          <w:i/>
          <w:iCs/>
          <w:sz w:val="24"/>
          <w:szCs w:val="24"/>
          <w:lang w:val="ro-RO"/>
          <w14:ligatures w14:val="standardContextual"/>
        </w:rPr>
        <w:t>(…)</w:t>
      </w:r>
    </w:p>
    <w:p w:rsidR="003F0F52" w:rsidRPr="00593AEC" w:rsidRDefault="003F0F52" w:rsidP="003F0F52">
      <w:pPr>
        <w:autoSpaceDE w:val="0"/>
        <w:autoSpaceDN w:val="0"/>
        <w:adjustRightInd w:val="0"/>
        <w:spacing w:after="120" w:line="240" w:lineRule="auto"/>
        <w:jc w:val="both"/>
        <w:rPr>
          <w:rFonts w:ascii="Times New Roman" w:eastAsiaTheme="minorHAnsi" w:hAnsi="Times New Roman"/>
          <w:i/>
          <w:iCs/>
          <w:sz w:val="24"/>
          <w:szCs w:val="24"/>
          <w:lang w:val="ro-RO"/>
          <w14:ligatures w14:val="standardContextual"/>
        </w:rPr>
      </w:pPr>
      <w:r w:rsidRPr="004134BB">
        <w:rPr>
          <w:rFonts w:ascii="Times New Roman" w:eastAsiaTheme="minorHAnsi" w:hAnsi="Times New Roman"/>
          <w:i/>
          <w:iCs/>
          <w:color w:val="FF0000"/>
          <w:sz w:val="24"/>
          <w:szCs w:val="24"/>
          <w:lang w:val="ro-RO"/>
          <w14:ligatures w14:val="standardContextual"/>
        </w:rPr>
        <w:t xml:space="preserve">    </w:t>
      </w:r>
      <w:r w:rsidRPr="004134BB">
        <w:rPr>
          <w:rFonts w:ascii="Times New Roman" w:eastAsiaTheme="minorHAnsi" w:hAnsi="Times New Roman"/>
          <w:i/>
          <w:iCs/>
          <w:color w:val="FF0000"/>
          <w:sz w:val="24"/>
          <w:szCs w:val="24"/>
          <w:lang w:val="ro-RO"/>
          <w14:ligatures w14:val="standardContextual"/>
        </w:rPr>
        <w:tab/>
      </w:r>
      <w:r w:rsidRPr="00593AEC">
        <w:rPr>
          <w:rFonts w:ascii="Times New Roman" w:eastAsiaTheme="minorHAnsi" w:hAnsi="Times New Roman"/>
          <w:i/>
          <w:iCs/>
          <w:sz w:val="24"/>
          <w:szCs w:val="24"/>
          <w:lang w:val="ro-RO"/>
          <w14:ligatures w14:val="standardContextual"/>
        </w:rPr>
        <w:t xml:space="preserve">(3) Stabilirea salariilor lunare potrivit alin. (1) se realizează de către ordonatorul de credite, cu respectarea prevederilor </w:t>
      </w:r>
      <w:r w:rsidRPr="00593AEC">
        <w:rPr>
          <w:rFonts w:ascii="Times New Roman" w:eastAsiaTheme="minorHAnsi" w:hAnsi="Times New Roman"/>
          <w:i/>
          <w:iCs/>
          <w:sz w:val="24"/>
          <w:szCs w:val="24"/>
          <w:u w:val="single"/>
          <w:lang w:val="ro-RO"/>
          <w14:ligatures w14:val="standardContextual"/>
        </w:rPr>
        <w:t>art. 25</w:t>
      </w:r>
      <w:r w:rsidRPr="00593AEC">
        <w:rPr>
          <w:rFonts w:ascii="Times New Roman" w:eastAsiaTheme="minorHAnsi" w:hAnsi="Times New Roman"/>
          <w:i/>
          <w:iCs/>
          <w:sz w:val="24"/>
          <w:szCs w:val="24"/>
          <w:lang w:val="ro-RO"/>
          <w14:ligatures w14:val="standardContextual"/>
        </w:rPr>
        <w:t>.</w:t>
      </w:r>
    </w:p>
    <w:p w:rsidR="003F0F52" w:rsidRPr="00F3779B" w:rsidRDefault="003F0F52" w:rsidP="00F3779B">
      <w:pPr>
        <w:autoSpaceDE w:val="0"/>
        <w:autoSpaceDN w:val="0"/>
        <w:adjustRightInd w:val="0"/>
        <w:spacing w:after="120" w:line="240" w:lineRule="auto"/>
        <w:jc w:val="both"/>
        <w:rPr>
          <w:rFonts w:ascii="Times New Roman" w:eastAsiaTheme="minorHAnsi" w:hAnsi="Times New Roman"/>
          <w:i/>
          <w:iCs/>
          <w:sz w:val="24"/>
          <w:szCs w:val="24"/>
          <w:lang w:val="ro-RO"/>
          <w14:ligatures w14:val="standardContextual"/>
        </w:rPr>
      </w:pPr>
      <w:r w:rsidRPr="00593AEC">
        <w:rPr>
          <w:rFonts w:ascii="Times New Roman" w:eastAsiaTheme="minorHAnsi" w:hAnsi="Times New Roman"/>
          <w:i/>
          <w:iCs/>
          <w:sz w:val="24"/>
          <w:szCs w:val="24"/>
          <w:lang w:val="ro-RO"/>
          <w14:ligatures w14:val="standardContextual"/>
        </w:rPr>
        <w:t xml:space="preserve">    </w:t>
      </w:r>
      <w:r w:rsidRPr="00593AEC">
        <w:rPr>
          <w:rFonts w:ascii="Times New Roman" w:eastAsiaTheme="minorHAnsi" w:hAnsi="Times New Roman"/>
          <w:i/>
          <w:iCs/>
          <w:sz w:val="24"/>
          <w:szCs w:val="24"/>
          <w:lang w:val="ro-RO"/>
          <w14:ligatures w14:val="standardContextual"/>
        </w:rPr>
        <w:tab/>
        <w:t xml:space="preserve">(4) Nivelul veniturilor salariale se </w:t>
      </w:r>
      <w:proofErr w:type="spellStart"/>
      <w:r w:rsidRPr="00593AEC">
        <w:rPr>
          <w:rFonts w:ascii="Times New Roman" w:eastAsiaTheme="minorHAnsi" w:hAnsi="Times New Roman"/>
          <w:i/>
          <w:iCs/>
          <w:sz w:val="24"/>
          <w:szCs w:val="24"/>
          <w:lang w:val="ro-RO"/>
          <w14:ligatures w14:val="standardContextual"/>
        </w:rPr>
        <w:t>stabileşte</w:t>
      </w:r>
      <w:proofErr w:type="spellEnd"/>
      <w:r w:rsidRPr="00593AEC">
        <w:rPr>
          <w:rFonts w:ascii="Times New Roman" w:eastAsiaTheme="minorHAnsi" w:hAnsi="Times New Roman"/>
          <w:i/>
          <w:iCs/>
          <w:sz w:val="24"/>
          <w:szCs w:val="24"/>
          <w:lang w:val="ro-RO"/>
          <w14:ligatures w14:val="standardContextual"/>
        </w:rPr>
        <w:t xml:space="preserve">, în </w:t>
      </w:r>
      <w:proofErr w:type="spellStart"/>
      <w:r w:rsidRPr="00593AEC">
        <w:rPr>
          <w:rFonts w:ascii="Times New Roman" w:eastAsiaTheme="minorHAnsi" w:hAnsi="Times New Roman"/>
          <w:i/>
          <w:iCs/>
          <w:sz w:val="24"/>
          <w:szCs w:val="24"/>
          <w:lang w:val="ro-RO"/>
          <w14:ligatures w14:val="standardContextual"/>
        </w:rPr>
        <w:t>condiţiile</w:t>
      </w:r>
      <w:proofErr w:type="spellEnd"/>
      <w:r w:rsidRPr="00593AEC">
        <w:rPr>
          <w:rFonts w:ascii="Times New Roman" w:eastAsiaTheme="minorHAnsi" w:hAnsi="Times New Roman"/>
          <w:i/>
          <w:iCs/>
          <w:sz w:val="24"/>
          <w:szCs w:val="24"/>
          <w:lang w:val="ro-RO"/>
          <w14:ligatures w14:val="standardContextual"/>
        </w:rPr>
        <w:t xml:space="preserve"> prevăzute la alin. (1) </w:t>
      </w:r>
      <w:proofErr w:type="spellStart"/>
      <w:r w:rsidRPr="00593AEC">
        <w:rPr>
          <w:rFonts w:ascii="Times New Roman" w:eastAsiaTheme="minorHAnsi" w:hAnsi="Times New Roman"/>
          <w:i/>
          <w:iCs/>
          <w:sz w:val="24"/>
          <w:szCs w:val="24"/>
          <w:lang w:val="ro-RO"/>
          <w14:ligatures w14:val="standardContextual"/>
        </w:rPr>
        <w:t>şi</w:t>
      </w:r>
      <w:proofErr w:type="spellEnd"/>
      <w:r w:rsidRPr="00593AEC">
        <w:rPr>
          <w:rFonts w:ascii="Times New Roman" w:eastAsiaTheme="minorHAnsi" w:hAnsi="Times New Roman"/>
          <w:i/>
          <w:iCs/>
          <w:sz w:val="24"/>
          <w:szCs w:val="24"/>
          <w:lang w:val="ro-RO"/>
          <w14:ligatures w14:val="standardContextual"/>
        </w:rPr>
        <w:t xml:space="preserve"> (3), fără a </w:t>
      </w:r>
      <w:proofErr w:type="spellStart"/>
      <w:r w:rsidRPr="00593AEC">
        <w:rPr>
          <w:rFonts w:ascii="Times New Roman" w:eastAsiaTheme="minorHAnsi" w:hAnsi="Times New Roman"/>
          <w:i/>
          <w:iCs/>
          <w:sz w:val="24"/>
          <w:szCs w:val="24"/>
          <w:lang w:val="ro-RO"/>
          <w14:ligatures w14:val="standardContextual"/>
        </w:rPr>
        <w:t>depăşi</w:t>
      </w:r>
      <w:proofErr w:type="spellEnd"/>
      <w:r w:rsidRPr="00593AEC">
        <w:rPr>
          <w:rFonts w:ascii="Times New Roman" w:eastAsiaTheme="minorHAnsi" w:hAnsi="Times New Roman"/>
          <w:i/>
          <w:iCs/>
          <w:sz w:val="24"/>
          <w:szCs w:val="24"/>
          <w:lang w:val="ro-RO"/>
          <w14:ligatures w14:val="standardContextual"/>
        </w:rPr>
        <w:t xml:space="preserve"> nivelul </w:t>
      </w:r>
      <w:proofErr w:type="spellStart"/>
      <w:r w:rsidRPr="00593AEC">
        <w:rPr>
          <w:rFonts w:ascii="Times New Roman" w:eastAsiaTheme="minorHAnsi" w:hAnsi="Times New Roman"/>
          <w:i/>
          <w:iCs/>
          <w:sz w:val="24"/>
          <w:szCs w:val="24"/>
          <w:lang w:val="ro-RO"/>
          <w14:ligatures w14:val="standardContextual"/>
        </w:rPr>
        <w:t>indemnizaţiei</w:t>
      </w:r>
      <w:proofErr w:type="spellEnd"/>
      <w:r w:rsidRPr="00593AEC">
        <w:rPr>
          <w:rFonts w:ascii="Times New Roman" w:eastAsiaTheme="minorHAnsi" w:hAnsi="Times New Roman"/>
          <w:i/>
          <w:iCs/>
          <w:sz w:val="24"/>
          <w:szCs w:val="24"/>
          <w:lang w:val="ro-RO"/>
          <w14:ligatures w14:val="standardContextual"/>
        </w:rPr>
        <w:t xml:space="preserve"> lunare a </w:t>
      </w:r>
      <w:proofErr w:type="spellStart"/>
      <w:r w:rsidRPr="00593AEC">
        <w:rPr>
          <w:rFonts w:ascii="Times New Roman" w:eastAsiaTheme="minorHAnsi" w:hAnsi="Times New Roman"/>
          <w:i/>
          <w:iCs/>
          <w:sz w:val="24"/>
          <w:szCs w:val="24"/>
          <w:lang w:val="ro-RO"/>
          <w14:ligatures w14:val="standardContextual"/>
        </w:rPr>
        <w:t>funcţiei</w:t>
      </w:r>
      <w:proofErr w:type="spellEnd"/>
      <w:r w:rsidRPr="00593AEC">
        <w:rPr>
          <w:rFonts w:ascii="Times New Roman" w:eastAsiaTheme="minorHAnsi" w:hAnsi="Times New Roman"/>
          <w:i/>
          <w:iCs/>
          <w:sz w:val="24"/>
          <w:szCs w:val="24"/>
          <w:lang w:val="ro-RO"/>
          <w14:ligatures w14:val="standardContextual"/>
        </w:rPr>
        <w:t xml:space="preserve"> de viceprimar sau, după caz, a </w:t>
      </w:r>
      <w:proofErr w:type="spellStart"/>
      <w:r w:rsidRPr="00593AEC">
        <w:rPr>
          <w:rFonts w:ascii="Times New Roman" w:eastAsiaTheme="minorHAnsi" w:hAnsi="Times New Roman"/>
          <w:i/>
          <w:iCs/>
          <w:sz w:val="24"/>
          <w:szCs w:val="24"/>
          <w:lang w:val="ro-RO"/>
          <w14:ligatures w14:val="standardContextual"/>
        </w:rPr>
        <w:t>indemnizaţiei</w:t>
      </w:r>
      <w:proofErr w:type="spellEnd"/>
      <w:r w:rsidRPr="00593AEC">
        <w:rPr>
          <w:rFonts w:ascii="Times New Roman" w:eastAsiaTheme="minorHAnsi" w:hAnsi="Times New Roman"/>
          <w:i/>
          <w:iCs/>
          <w:sz w:val="24"/>
          <w:szCs w:val="24"/>
          <w:lang w:val="ro-RO"/>
          <w14:ligatures w14:val="standardContextual"/>
        </w:rPr>
        <w:t xml:space="preserve"> lunare a </w:t>
      </w:r>
      <w:proofErr w:type="spellStart"/>
      <w:r w:rsidRPr="00593AEC">
        <w:rPr>
          <w:rFonts w:ascii="Times New Roman" w:eastAsiaTheme="minorHAnsi" w:hAnsi="Times New Roman"/>
          <w:i/>
          <w:iCs/>
          <w:sz w:val="24"/>
          <w:szCs w:val="24"/>
          <w:lang w:val="ro-RO"/>
          <w14:ligatures w14:val="standardContextual"/>
        </w:rPr>
        <w:t>vicepreşedintelui</w:t>
      </w:r>
      <w:proofErr w:type="spellEnd"/>
      <w:r w:rsidRPr="00593AEC">
        <w:rPr>
          <w:rFonts w:ascii="Times New Roman" w:eastAsiaTheme="minorHAnsi" w:hAnsi="Times New Roman"/>
          <w:i/>
          <w:iCs/>
          <w:sz w:val="24"/>
          <w:szCs w:val="24"/>
          <w:lang w:val="ro-RO"/>
          <w14:ligatures w14:val="standardContextual"/>
        </w:rPr>
        <w:t xml:space="preserve"> consiliului </w:t>
      </w:r>
      <w:proofErr w:type="spellStart"/>
      <w:r w:rsidRPr="00593AEC">
        <w:rPr>
          <w:rFonts w:ascii="Times New Roman" w:eastAsiaTheme="minorHAnsi" w:hAnsi="Times New Roman"/>
          <w:i/>
          <w:iCs/>
          <w:sz w:val="24"/>
          <w:szCs w:val="24"/>
          <w:lang w:val="ro-RO"/>
          <w14:ligatures w14:val="standardContextual"/>
        </w:rPr>
        <w:t>judeţean</w:t>
      </w:r>
      <w:proofErr w:type="spellEnd"/>
      <w:r w:rsidRPr="00593AEC">
        <w:rPr>
          <w:rFonts w:ascii="Times New Roman" w:eastAsiaTheme="minorHAnsi" w:hAnsi="Times New Roman"/>
          <w:i/>
          <w:iCs/>
          <w:sz w:val="24"/>
          <w:szCs w:val="24"/>
          <w:lang w:val="ro-RO"/>
          <w14:ligatures w14:val="standardContextual"/>
        </w:rPr>
        <w:t xml:space="preserve">, sau, după caz, a viceprimarului municipiului </w:t>
      </w:r>
      <w:proofErr w:type="spellStart"/>
      <w:r w:rsidRPr="00593AEC">
        <w:rPr>
          <w:rFonts w:ascii="Times New Roman" w:eastAsiaTheme="minorHAnsi" w:hAnsi="Times New Roman"/>
          <w:i/>
          <w:iCs/>
          <w:sz w:val="24"/>
          <w:szCs w:val="24"/>
          <w:lang w:val="ro-RO"/>
          <w14:ligatures w14:val="standardContextual"/>
        </w:rPr>
        <w:t>Bucureşti</w:t>
      </w:r>
      <w:proofErr w:type="spellEnd"/>
      <w:r w:rsidRPr="00593AEC">
        <w:rPr>
          <w:rFonts w:ascii="Times New Roman" w:eastAsiaTheme="minorHAnsi" w:hAnsi="Times New Roman"/>
          <w:i/>
          <w:iCs/>
          <w:sz w:val="24"/>
          <w:szCs w:val="24"/>
          <w:lang w:val="ro-RO"/>
          <w14:ligatures w14:val="standardContextual"/>
        </w:rPr>
        <w:t xml:space="preserve">, corespunzător nivelului de organizare: comună, </w:t>
      </w:r>
      <w:proofErr w:type="spellStart"/>
      <w:r w:rsidRPr="00593AEC">
        <w:rPr>
          <w:rFonts w:ascii="Times New Roman" w:eastAsiaTheme="minorHAnsi" w:hAnsi="Times New Roman"/>
          <w:i/>
          <w:iCs/>
          <w:sz w:val="24"/>
          <w:szCs w:val="24"/>
          <w:lang w:val="ro-RO"/>
          <w14:ligatures w14:val="standardContextual"/>
        </w:rPr>
        <w:t>oraş</w:t>
      </w:r>
      <w:proofErr w:type="spellEnd"/>
      <w:r w:rsidRPr="00593AEC">
        <w:rPr>
          <w:rFonts w:ascii="Times New Roman" w:eastAsiaTheme="minorHAnsi" w:hAnsi="Times New Roman"/>
          <w:i/>
          <w:iCs/>
          <w:sz w:val="24"/>
          <w:szCs w:val="24"/>
          <w:lang w:val="ro-RO"/>
          <w14:ligatures w14:val="standardContextual"/>
        </w:rPr>
        <w:t xml:space="preserve">, municipiu, sectoarele municipiului </w:t>
      </w:r>
      <w:proofErr w:type="spellStart"/>
      <w:r w:rsidRPr="00593AEC">
        <w:rPr>
          <w:rFonts w:ascii="Times New Roman" w:eastAsiaTheme="minorHAnsi" w:hAnsi="Times New Roman"/>
          <w:i/>
          <w:iCs/>
          <w:sz w:val="24"/>
          <w:szCs w:val="24"/>
          <w:lang w:val="ro-RO"/>
          <w14:ligatures w14:val="standardContextual"/>
        </w:rPr>
        <w:t>Bucureşti</w:t>
      </w:r>
      <w:proofErr w:type="spellEnd"/>
      <w:r w:rsidRPr="00593AEC">
        <w:rPr>
          <w:rFonts w:ascii="Times New Roman" w:eastAsiaTheme="minorHAnsi" w:hAnsi="Times New Roman"/>
          <w:i/>
          <w:iCs/>
          <w:sz w:val="24"/>
          <w:szCs w:val="24"/>
          <w:lang w:val="ro-RO"/>
          <w14:ligatures w14:val="standardContextual"/>
        </w:rPr>
        <w:t xml:space="preserve">, primăria generală a municipiului </w:t>
      </w:r>
      <w:proofErr w:type="spellStart"/>
      <w:r w:rsidRPr="00593AEC">
        <w:rPr>
          <w:rFonts w:ascii="Times New Roman" w:eastAsiaTheme="minorHAnsi" w:hAnsi="Times New Roman"/>
          <w:i/>
          <w:iCs/>
          <w:sz w:val="24"/>
          <w:szCs w:val="24"/>
          <w:lang w:val="ro-RO"/>
          <w14:ligatures w14:val="standardContextual"/>
        </w:rPr>
        <w:t>Bucureşti</w:t>
      </w:r>
      <w:proofErr w:type="spellEnd"/>
      <w:r w:rsidRPr="00593AEC">
        <w:rPr>
          <w:rFonts w:ascii="Times New Roman" w:eastAsiaTheme="minorHAnsi" w:hAnsi="Times New Roman"/>
          <w:i/>
          <w:iCs/>
          <w:sz w:val="24"/>
          <w:szCs w:val="24"/>
          <w:lang w:val="ro-RO"/>
          <w14:ligatures w14:val="standardContextual"/>
        </w:rPr>
        <w:t xml:space="preserve">, exclusiv majorările prevăzute </w:t>
      </w:r>
      <w:r w:rsidRPr="002F69EE">
        <w:rPr>
          <w:rFonts w:ascii="Times New Roman" w:eastAsiaTheme="minorHAnsi" w:hAnsi="Times New Roman"/>
          <w:i/>
          <w:iCs/>
          <w:sz w:val="24"/>
          <w:szCs w:val="24"/>
          <w:lang w:val="ro-RO"/>
          <w14:ligatures w14:val="standardContextual"/>
        </w:rPr>
        <w:t>la art. 16 alin</w:t>
      </w:r>
      <w:r w:rsidRPr="00593AEC">
        <w:rPr>
          <w:rFonts w:ascii="Times New Roman" w:eastAsiaTheme="minorHAnsi" w:hAnsi="Times New Roman"/>
          <w:i/>
          <w:iCs/>
          <w:sz w:val="24"/>
          <w:szCs w:val="24"/>
          <w:lang w:val="ro-RO"/>
          <w14:ligatures w14:val="standardContextual"/>
        </w:rPr>
        <w:t xml:space="preserve">. (2), cu încadrarea în cheltuielile de personal aprobate în bugetele de venituri </w:t>
      </w:r>
      <w:proofErr w:type="spellStart"/>
      <w:r w:rsidRPr="00593AEC">
        <w:rPr>
          <w:rFonts w:ascii="Times New Roman" w:eastAsiaTheme="minorHAnsi" w:hAnsi="Times New Roman"/>
          <w:i/>
          <w:iCs/>
          <w:sz w:val="24"/>
          <w:szCs w:val="24"/>
          <w:lang w:val="ro-RO"/>
          <w14:ligatures w14:val="standardContextual"/>
        </w:rPr>
        <w:t>şi</w:t>
      </w:r>
      <w:proofErr w:type="spellEnd"/>
      <w:r w:rsidRPr="00593AEC">
        <w:rPr>
          <w:rFonts w:ascii="Times New Roman" w:eastAsiaTheme="minorHAnsi" w:hAnsi="Times New Roman"/>
          <w:i/>
          <w:iCs/>
          <w:sz w:val="24"/>
          <w:szCs w:val="24"/>
          <w:lang w:val="ro-RO"/>
          <w14:ligatures w14:val="standardContextual"/>
        </w:rPr>
        <w:t xml:space="preserve"> cheltuieli.”</w:t>
      </w:r>
      <w:r w:rsidRPr="004134BB">
        <w:rPr>
          <w:rFonts w:ascii="Times New Roman" w:hAnsi="Times New Roman"/>
          <w:color w:val="FF0000"/>
          <w:sz w:val="24"/>
          <w:szCs w:val="24"/>
          <w:lang w:val="ro-RO"/>
        </w:rPr>
        <w:t xml:space="preserve"> </w:t>
      </w:r>
      <w:r w:rsidRPr="00C247D6">
        <w:rPr>
          <w:rFonts w:ascii="Times New Roman" w:hAnsi="Times New Roman"/>
          <w:color w:val="FF0000"/>
          <w:sz w:val="24"/>
          <w:szCs w:val="24"/>
          <w:lang w:val="ro-RO"/>
        </w:rPr>
        <w:t xml:space="preserve"> </w:t>
      </w:r>
    </w:p>
    <w:p w:rsidR="003F0F52" w:rsidRPr="00C247D6" w:rsidRDefault="003F0F52" w:rsidP="003F0F52">
      <w:pPr>
        <w:spacing w:after="120" w:line="240" w:lineRule="auto"/>
        <w:ind w:firstLine="720"/>
        <w:jc w:val="both"/>
        <w:rPr>
          <w:rFonts w:ascii="Times New Roman" w:hAnsi="Times New Roman"/>
          <w:sz w:val="24"/>
          <w:szCs w:val="24"/>
          <w:lang w:val="ro-RO"/>
        </w:rPr>
      </w:pPr>
      <w:r w:rsidRPr="00C247D6">
        <w:rPr>
          <w:rFonts w:ascii="Times New Roman" w:hAnsi="Times New Roman"/>
          <w:sz w:val="24"/>
          <w:szCs w:val="24"/>
          <w:lang w:val="ro-RO"/>
        </w:rPr>
        <w:t xml:space="preserve">Potrivit prevederilor </w:t>
      </w:r>
      <w:r w:rsidRPr="00C247D6">
        <w:rPr>
          <w:rFonts w:ascii="Times New Roman" w:hAnsi="Times New Roman"/>
          <w:bCs/>
          <w:sz w:val="24"/>
          <w:szCs w:val="24"/>
          <w:lang w:val="ro-RO"/>
        </w:rPr>
        <w:t>art. 12, din aceeași lege - cadru,</w:t>
      </w:r>
      <w:r w:rsidRPr="00C247D6">
        <w:rPr>
          <w:rFonts w:ascii="Times New Roman" w:hAnsi="Times New Roman"/>
          <w:sz w:val="24"/>
          <w:szCs w:val="24"/>
          <w:lang w:val="ro-RO"/>
        </w:rPr>
        <w:t xml:space="preserve"> salariile de bază, gradațiile și indemnizațiile lunare se stabilesc potrivit prevederilor legii – cadru și anexelor I – IX, astfel încât, împreună cu celelalte elemente ale sistemului de salarizare, să se încadreze în fondurile aprobate de la bugetul de stat, bugetul asigurărilor sociale de stat, bugetele locale și bugetele fondurilor speciale pentru cheltuielile de personal, în vederea realizării obiectivelor, programelor și proiectelor stabilite. </w:t>
      </w:r>
    </w:p>
    <w:p w:rsidR="00C96F24" w:rsidRDefault="00C96F24" w:rsidP="003F0F52">
      <w:pPr>
        <w:autoSpaceDE w:val="0"/>
        <w:autoSpaceDN w:val="0"/>
        <w:adjustRightInd w:val="0"/>
        <w:spacing w:after="120" w:line="240" w:lineRule="auto"/>
        <w:ind w:firstLine="720"/>
        <w:jc w:val="both"/>
        <w:rPr>
          <w:rFonts w:ascii="Times New Roman" w:hAnsi="Times New Roman"/>
          <w:sz w:val="24"/>
          <w:szCs w:val="24"/>
          <w:lang w:val="ro-RO"/>
        </w:rPr>
      </w:pPr>
      <w:r w:rsidRPr="00FB4727">
        <w:rPr>
          <w:rFonts w:ascii="Times New Roman" w:eastAsia="Times New Roman" w:hAnsi="Times New Roman"/>
          <w:bCs/>
          <w:sz w:val="24"/>
          <w:szCs w:val="24"/>
          <w:lang w:val="ro-RO" w:eastAsia="ro-RO"/>
        </w:rPr>
        <w:lastRenderedPageBreak/>
        <w:t>Potrivit art. 13</w:t>
      </w:r>
      <w:r>
        <w:rPr>
          <w:rFonts w:ascii="Times New Roman" w:eastAsia="Times New Roman" w:hAnsi="Times New Roman"/>
          <w:bCs/>
          <w:sz w:val="24"/>
          <w:szCs w:val="24"/>
          <w:lang w:val="ro-RO" w:eastAsia="ro-RO"/>
        </w:rPr>
        <w:t xml:space="preserve"> alin. (1)</w:t>
      </w:r>
      <w:r w:rsidRPr="00FB4727">
        <w:rPr>
          <w:rFonts w:ascii="Times New Roman" w:eastAsia="Times New Roman" w:hAnsi="Times New Roman"/>
          <w:bCs/>
          <w:sz w:val="24"/>
          <w:szCs w:val="24"/>
          <w:lang w:val="ro-RO" w:eastAsia="ro-RO"/>
        </w:rPr>
        <w:t xml:space="preserve"> al aceluiași act normativ, m</w:t>
      </w:r>
      <w:r w:rsidRPr="004D50C9">
        <w:rPr>
          <w:rFonts w:ascii="Times New Roman" w:eastAsia="Times New Roman" w:hAnsi="Times New Roman"/>
          <w:sz w:val="24"/>
          <w:szCs w:val="24"/>
          <w:lang w:val="ro-RO" w:eastAsia="ro-RO"/>
        </w:rPr>
        <w:t>odul de stabilire a indemnizațiilor lunare pentru funcțiile de demnitate publică</w:t>
      </w:r>
      <w:r w:rsidRPr="00FB4727">
        <w:rPr>
          <w:rFonts w:ascii="Times New Roman" w:eastAsia="Times New Roman" w:hAnsi="Times New Roman"/>
          <w:bCs/>
          <w:sz w:val="24"/>
          <w:szCs w:val="24"/>
          <w:lang w:val="ro-RO" w:eastAsia="ro-RO"/>
        </w:rPr>
        <w:t xml:space="preserve"> se </w:t>
      </w:r>
      <w:r w:rsidRPr="00FB4727">
        <w:rPr>
          <w:rFonts w:ascii="Times New Roman" w:eastAsia="Times New Roman" w:hAnsi="Times New Roman"/>
          <w:noProof/>
          <w:sz w:val="24"/>
          <w:szCs w:val="24"/>
          <w:lang w:val="ro-RO" w:eastAsia="ro-RO"/>
        </w:rPr>
        <w:t xml:space="preserve">determină prin înmulţirea coeficienţilor din </w:t>
      </w:r>
      <w:hyperlink w:history="1">
        <w:r w:rsidRPr="00FB4727">
          <w:rPr>
            <w:rFonts w:ascii="Times New Roman" w:eastAsia="Times New Roman" w:hAnsi="Times New Roman"/>
            <w:noProof/>
            <w:sz w:val="24"/>
            <w:szCs w:val="24"/>
            <w:lang w:val="ro-RO" w:eastAsia="ro-RO"/>
          </w:rPr>
          <w:t>anexa nr. IX</w:t>
        </w:r>
      </w:hyperlink>
      <w:r w:rsidRPr="00FB4727">
        <w:rPr>
          <w:rFonts w:ascii="Times New Roman" w:eastAsia="Times New Roman" w:hAnsi="Times New Roman"/>
          <w:noProof/>
          <w:sz w:val="24"/>
          <w:szCs w:val="24"/>
          <w:lang w:val="ro-RO" w:eastAsia="ro-RO"/>
        </w:rPr>
        <w:t xml:space="preserve"> cu salariul de bază minim brut pe ţară garantat în plată în vigoare.</w:t>
      </w:r>
    </w:p>
    <w:p w:rsidR="003F0F52" w:rsidRPr="00C247D6" w:rsidRDefault="003F0F52" w:rsidP="003F0F52">
      <w:pPr>
        <w:autoSpaceDE w:val="0"/>
        <w:autoSpaceDN w:val="0"/>
        <w:adjustRightInd w:val="0"/>
        <w:spacing w:after="120" w:line="240" w:lineRule="auto"/>
        <w:ind w:firstLine="720"/>
        <w:jc w:val="both"/>
        <w:rPr>
          <w:rFonts w:ascii="Times New Roman" w:eastAsiaTheme="minorHAnsi" w:hAnsi="Times New Roman"/>
          <w:sz w:val="24"/>
          <w:szCs w:val="24"/>
          <w:lang w:val="ro-RO"/>
          <w14:ligatures w14:val="standardContextual"/>
        </w:rPr>
      </w:pPr>
      <w:r w:rsidRPr="00C247D6">
        <w:rPr>
          <w:rFonts w:ascii="Times New Roman" w:hAnsi="Times New Roman"/>
          <w:sz w:val="24"/>
          <w:szCs w:val="24"/>
          <w:lang w:val="ro-RO"/>
        </w:rPr>
        <w:t>Conform prevederilo</w:t>
      </w:r>
      <w:r w:rsidR="00B14C18">
        <w:rPr>
          <w:rFonts w:ascii="Times New Roman" w:hAnsi="Times New Roman"/>
          <w:sz w:val="24"/>
          <w:szCs w:val="24"/>
          <w:lang w:val="ro-RO"/>
        </w:rPr>
        <w:t>r art. 1 din H.G. nr. 900/</w:t>
      </w:r>
      <w:r w:rsidRPr="00C247D6">
        <w:rPr>
          <w:rFonts w:ascii="Times New Roman" w:hAnsi="Times New Roman"/>
          <w:sz w:val="24"/>
          <w:szCs w:val="24"/>
          <w:lang w:val="ro-RO"/>
        </w:rPr>
        <w:t>2023</w:t>
      </w:r>
      <w:r w:rsidRPr="00C247D6">
        <w:rPr>
          <w:rFonts w:ascii="Times New Roman" w:eastAsiaTheme="minorHAnsi" w:hAnsi="Times New Roman"/>
          <w:sz w:val="24"/>
          <w:szCs w:val="24"/>
          <w:lang w:val="ro-RO"/>
          <w14:ligatures w14:val="standardContextual"/>
        </w:rPr>
        <w:t xml:space="preserve"> pentru stabilirea salariului de bază minim brut pe </w:t>
      </w:r>
      <w:proofErr w:type="spellStart"/>
      <w:r w:rsidRPr="00C247D6">
        <w:rPr>
          <w:rFonts w:ascii="Times New Roman" w:eastAsiaTheme="minorHAnsi" w:hAnsi="Times New Roman"/>
          <w:sz w:val="24"/>
          <w:szCs w:val="24"/>
          <w:lang w:val="ro-RO"/>
          <w14:ligatures w14:val="standardContextual"/>
        </w:rPr>
        <w:t>ţară</w:t>
      </w:r>
      <w:proofErr w:type="spellEnd"/>
      <w:r w:rsidRPr="00C247D6">
        <w:rPr>
          <w:rFonts w:ascii="Times New Roman" w:eastAsiaTheme="minorHAnsi" w:hAnsi="Times New Roman"/>
          <w:sz w:val="24"/>
          <w:szCs w:val="24"/>
          <w:lang w:val="ro-RO"/>
          <w14:ligatures w14:val="standardContextual"/>
        </w:rPr>
        <w:t xml:space="preserve"> garantat în plată</w:t>
      </w:r>
      <w:r w:rsidR="00C247D6">
        <w:rPr>
          <w:rFonts w:ascii="Times New Roman" w:eastAsiaTheme="minorHAnsi" w:hAnsi="Times New Roman"/>
          <w:sz w:val="24"/>
          <w:szCs w:val="24"/>
          <w:lang w:val="ro-RO"/>
          <w14:ligatures w14:val="standardContextual"/>
        </w:rPr>
        <w:t xml:space="preserve">, cu modificările </w:t>
      </w:r>
      <w:proofErr w:type="spellStart"/>
      <w:r w:rsidR="00C247D6">
        <w:rPr>
          <w:rFonts w:ascii="Times New Roman" w:eastAsiaTheme="minorHAnsi" w:hAnsi="Times New Roman"/>
          <w:sz w:val="24"/>
          <w:szCs w:val="24"/>
          <w:lang w:val="ro-RO"/>
          <w14:ligatures w14:val="standardContextual"/>
        </w:rPr>
        <w:t>şi</w:t>
      </w:r>
      <w:proofErr w:type="spellEnd"/>
      <w:r w:rsidR="00C247D6">
        <w:rPr>
          <w:rFonts w:ascii="Times New Roman" w:eastAsiaTheme="minorHAnsi" w:hAnsi="Times New Roman"/>
          <w:sz w:val="24"/>
          <w:szCs w:val="24"/>
          <w:lang w:val="ro-RO"/>
          <w14:ligatures w14:val="standardContextual"/>
        </w:rPr>
        <w:t xml:space="preserve"> completările ulterioare,</w:t>
      </w:r>
      <w:r w:rsidRPr="00C247D6">
        <w:rPr>
          <w:rFonts w:ascii="Times New Roman" w:eastAsiaTheme="minorHAnsi" w:hAnsi="Times New Roman"/>
          <w:sz w:val="24"/>
          <w:szCs w:val="24"/>
          <w:lang w:val="ro-RO"/>
          <w14:ligatures w14:val="standardContextual"/>
        </w:rPr>
        <w:t xml:space="preserve"> </w:t>
      </w:r>
      <w:r w:rsidRPr="00C247D6">
        <w:rPr>
          <w:rFonts w:ascii="Times New Roman" w:eastAsiaTheme="minorHAnsi" w:hAnsi="Times New Roman"/>
          <w:i/>
          <w:iCs/>
          <w:sz w:val="24"/>
          <w:szCs w:val="24"/>
          <w:lang w:val="ro-RO"/>
          <w14:ligatures w14:val="standardContextual"/>
        </w:rPr>
        <w:t xml:space="preserve">”Începând cu data de 1 octombrie 2023, salariul de bază minim brut pe </w:t>
      </w:r>
      <w:proofErr w:type="spellStart"/>
      <w:r w:rsidRPr="00C247D6">
        <w:rPr>
          <w:rFonts w:ascii="Times New Roman" w:eastAsiaTheme="minorHAnsi" w:hAnsi="Times New Roman"/>
          <w:i/>
          <w:iCs/>
          <w:sz w:val="24"/>
          <w:szCs w:val="24"/>
          <w:lang w:val="ro-RO"/>
          <w14:ligatures w14:val="standardContextual"/>
        </w:rPr>
        <w:t>ţară</w:t>
      </w:r>
      <w:proofErr w:type="spellEnd"/>
      <w:r w:rsidRPr="00C247D6">
        <w:rPr>
          <w:rFonts w:ascii="Times New Roman" w:eastAsiaTheme="minorHAnsi" w:hAnsi="Times New Roman"/>
          <w:i/>
          <w:iCs/>
          <w:sz w:val="24"/>
          <w:szCs w:val="24"/>
          <w:lang w:val="ro-RO"/>
          <w14:ligatures w14:val="standardContextual"/>
        </w:rPr>
        <w:t xml:space="preserve"> garantat în plată*), prevăzut la </w:t>
      </w:r>
      <w:r w:rsidRPr="00C247D6">
        <w:rPr>
          <w:rFonts w:ascii="Times New Roman" w:eastAsiaTheme="minorHAnsi" w:hAnsi="Times New Roman"/>
          <w:i/>
          <w:iCs/>
          <w:sz w:val="24"/>
          <w:szCs w:val="24"/>
          <w:u w:val="single"/>
          <w:lang w:val="ro-RO"/>
          <w14:ligatures w14:val="standardContextual"/>
        </w:rPr>
        <w:t>art. 164</w:t>
      </w:r>
      <w:r w:rsidRPr="00C247D6">
        <w:rPr>
          <w:rFonts w:ascii="Times New Roman" w:eastAsiaTheme="minorHAnsi" w:hAnsi="Times New Roman"/>
          <w:i/>
          <w:iCs/>
          <w:sz w:val="24"/>
          <w:szCs w:val="24"/>
          <w:lang w:val="ro-RO"/>
          <w14:ligatures w14:val="standardContextual"/>
        </w:rPr>
        <w:t xml:space="preserve"> alin. (1) din Legea nr. 53/2003 - Codul muncii, republicată, cu modificările </w:t>
      </w:r>
      <w:proofErr w:type="spellStart"/>
      <w:r w:rsidRPr="00C247D6">
        <w:rPr>
          <w:rFonts w:ascii="Times New Roman" w:eastAsiaTheme="minorHAnsi" w:hAnsi="Times New Roman"/>
          <w:i/>
          <w:iCs/>
          <w:sz w:val="24"/>
          <w:szCs w:val="24"/>
          <w:lang w:val="ro-RO"/>
          <w14:ligatures w14:val="standardContextual"/>
        </w:rPr>
        <w:t>şi</w:t>
      </w:r>
      <w:proofErr w:type="spellEnd"/>
      <w:r w:rsidRPr="00C247D6">
        <w:rPr>
          <w:rFonts w:ascii="Times New Roman" w:eastAsiaTheme="minorHAnsi" w:hAnsi="Times New Roman"/>
          <w:i/>
          <w:iCs/>
          <w:sz w:val="24"/>
          <w:szCs w:val="24"/>
          <w:lang w:val="ro-RO"/>
          <w14:ligatures w14:val="standardContextual"/>
        </w:rPr>
        <w:t xml:space="preserve"> completările ulterioare, se </w:t>
      </w:r>
      <w:proofErr w:type="spellStart"/>
      <w:r w:rsidRPr="00C247D6">
        <w:rPr>
          <w:rFonts w:ascii="Times New Roman" w:eastAsiaTheme="minorHAnsi" w:hAnsi="Times New Roman"/>
          <w:i/>
          <w:iCs/>
          <w:sz w:val="24"/>
          <w:szCs w:val="24"/>
          <w:lang w:val="ro-RO"/>
          <w14:ligatures w14:val="standardContextual"/>
        </w:rPr>
        <w:t>stabileşte</w:t>
      </w:r>
      <w:proofErr w:type="spellEnd"/>
      <w:r w:rsidRPr="00C247D6">
        <w:rPr>
          <w:rFonts w:ascii="Times New Roman" w:eastAsiaTheme="minorHAnsi" w:hAnsi="Times New Roman"/>
          <w:i/>
          <w:iCs/>
          <w:sz w:val="24"/>
          <w:szCs w:val="24"/>
          <w:lang w:val="ro-RO"/>
          <w14:ligatures w14:val="standardContextual"/>
        </w:rPr>
        <w:t xml:space="preserve"> în bani, fără a include </w:t>
      </w:r>
      <w:proofErr w:type="spellStart"/>
      <w:r w:rsidRPr="00C247D6">
        <w:rPr>
          <w:rFonts w:ascii="Times New Roman" w:eastAsiaTheme="minorHAnsi" w:hAnsi="Times New Roman"/>
          <w:i/>
          <w:iCs/>
          <w:sz w:val="24"/>
          <w:szCs w:val="24"/>
          <w:lang w:val="ro-RO"/>
          <w14:ligatures w14:val="standardContextual"/>
        </w:rPr>
        <w:t>indemnizaţii</w:t>
      </w:r>
      <w:proofErr w:type="spellEnd"/>
      <w:r w:rsidRPr="00C247D6">
        <w:rPr>
          <w:rFonts w:ascii="Times New Roman" w:eastAsiaTheme="minorHAnsi" w:hAnsi="Times New Roman"/>
          <w:i/>
          <w:iCs/>
          <w:sz w:val="24"/>
          <w:szCs w:val="24"/>
          <w:lang w:val="ro-RO"/>
          <w14:ligatures w14:val="standardContextual"/>
        </w:rPr>
        <w:t xml:space="preserve">, sporuri </w:t>
      </w:r>
      <w:proofErr w:type="spellStart"/>
      <w:r w:rsidRPr="00C247D6">
        <w:rPr>
          <w:rFonts w:ascii="Times New Roman" w:eastAsiaTheme="minorHAnsi" w:hAnsi="Times New Roman"/>
          <w:i/>
          <w:iCs/>
          <w:sz w:val="24"/>
          <w:szCs w:val="24"/>
          <w:lang w:val="ro-RO"/>
          <w14:ligatures w14:val="standardContextual"/>
        </w:rPr>
        <w:t>şi</w:t>
      </w:r>
      <w:proofErr w:type="spellEnd"/>
      <w:r w:rsidRPr="00C247D6">
        <w:rPr>
          <w:rFonts w:ascii="Times New Roman" w:eastAsiaTheme="minorHAnsi" w:hAnsi="Times New Roman"/>
          <w:i/>
          <w:iCs/>
          <w:sz w:val="24"/>
          <w:szCs w:val="24"/>
          <w:lang w:val="ro-RO"/>
          <w14:ligatures w14:val="standardContextual"/>
        </w:rPr>
        <w:t xml:space="preserve"> alte adaosuri, la suma de 3.300 lei lunar, pentru un program normal de lucru în medie de 165,333 ore pe lună, reprezentând 19,960 lei/oră.”</w:t>
      </w:r>
    </w:p>
    <w:p w:rsidR="002A162E" w:rsidRDefault="003F0F52" w:rsidP="003F0F52">
      <w:pPr>
        <w:autoSpaceDE w:val="0"/>
        <w:autoSpaceDN w:val="0"/>
        <w:adjustRightInd w:val="0"/>
        <w:spacing w:after="120" w:line="240" w:lineRule="auto"/>
        <w:ind w:firstLine="720"/>
        <w:jc w:val="both"/>
        <w:rPr>
          <w:rFonts w:ascii="Times New Roman" w:eastAsiaTheme="minorHAnsi" w:hAnsi="Times New Roman"/>
          <w:i/>
          <w:iCs/>
          <w:sz w:val="24"/>
          <w:szCs w:val="24"/>
          <w:lang w:val="ro-RO"/>
          <w14:ligatures w14:val="standardContextual"/>
        </w:rPr>
      </w:pPr>
      <w:r w:rsidRPr="00593AEC">
        <w:rPr>
          <w:rFonts w:ascii="Times New Roman" w:eastAsiaTheme="minorHAnsi" w:hAnsi="Times New Roman"/>
          <w:sz w:val="24"/>
          <w:szCs w:val="24"/>
          <w:lang w:val="ro-RO"/>
          <w14:ligatures w14:val="standardContextual"/>
        </w:rPr>
        <w:t>Potrivit prevederilor</w:t>
      </w:r>
      <w:r w:rsidR="002A162E">
        <w:rPr>
          <w:rFonts w:ascii="Times New Roman" w:eastAsiaTheme="minorHAnsi" w:hAnsi="Times New Roman"/>
          <w:sz w:val="24"/>
          <w:szCs w:val="24"/>
          <w:lang w:val="ro-RO"/>
          <w14:ligatures w14:val="standardContextual"/>
        </w:rPr>
        <w:t xml:space="preserve"> art. I alin. (1) din</w:t>
      </w:r>
      <w:r w:rsidRPr="00593AEC">
        <w:rPr>
          <w:rFonts w:ascii="Times New Roman" w:eastAsiaTheme="minorHAnsi" w:hAnsi="Times New Roman"/>
          <w:sz w:val="24"/>
          <w:szCs w:val="24"/>
          <w:lang w:val="ro-RO"/>
          <w14:ligatures w14:val="standardContextual"/>
        </w:rPr>
        <w:t xml:space="preserve"> </w:t>
      </w:r>
      <w:r w:rsidR="00C247D6" w:rsidRPr="00593AEC">
        <w:rPr>
          <w:rFonts w:ascii="Times New Roman" w:eastAsiaTheme="minorHAnsi" w:hAnsi="Times New Roman"/>
          <w:bCs/>
          <w:sz w:val="24"/>
          <w:szCs w:val="24"/>
          <w:lang w:val="ro-RO"/>
          <w14:ligatures w14:val="standardContextual"/>
        </w:rPr>
        <w:t>O.U.G. nr. 115/</w:t>
      </w:r>
      <w:r w:rsidRPr="00593AEC">
        <w:rPr>
          <w:rFonts w:ascii="Times New Roman" w:eastAsiaTheme="minorHAnsi" w:hAnsi="Times New Roman"/>
          <w:bCs/>
          <w:sz w:val="24"/>
          <w:szCs w:val="24"/>
          <w:lang w:val="ro-RO"/>
          <w14:ligatures w14:val="standardContextual"/>
        </w:rPr>
        <w:t xml:space="preserve">2023 privind unele măsuri fiscal-bugetare în domeniul cheltuielilor publice, pentru consolidare fiscală, combaterea evaziunii fiscale, pentru modificarea </w:t>
      </w:r>
      <w:proofErr w:type="spellStart"/>
      <w:r w:rsidRPr="00593AEC">
        <w:rPr>
          <w:rFonts w:ascii="Times New Roman" w:eastAsiaTheme="minorHAnsi" w:hAnsi="Times New Roman"/>
          <w:bCs/>
          <w:sz w:val="24"/>
          <w:szCs w:val="24"/>
          <w:lang w:val="ro-RO"/>
          <w14:ligatures w14:val="standardContextual"/>
        </w:rPr>
        <w:t>şi</w:t>
      </w:r>
      <w:proofErr w:type="spellEnd"/>
      <w:r w:rsidRPr="00593AEC">
        <w:rPr>
          <w:rFonts w:ascii="Times New Roman" w:eastAsiaTheme="minorHAnsi" w:hAnsi="Times New Roman"/>
          <w:bCs/>
          <w:sz w:val="24"/>
          <w:szCs w:val="24"/>
          <w:lang w:val="ro-RO"/>
          <w14:ligatures w14:val="standardContextual"/>
        </w:rPr>
        <w:t xml:space="preserve"> completarea unor acte normative, precum și pentru prorogarea unor termene</w:t>
      </w:r>
      <w:r w:rsidR="002A162E">
        <w:rPr>
          <w:rFonts w:ascii="Times New Roman" w:eastAsiaTheme="minorHAnsi" w:hAnsi="Times New Roman"/>
          <w:sz w:val="24"/>
          <w:szCs w:val="24"/>
          <w:lang w:val="ro-RO"/>
          <w14:ligatures w14:val="standardContextual"/>
        </w:rPr>
        <w:t xml:space="preserve">, cu modificările </w:t>
      </w:r>
      <w:proofErr w:type="spellStart"/>
      <w:r w:rsidR="002A162E">
        <w:rPr>
          <w:rFonts w:ascii="Times New Roman" w:eastAsiaTheme="minorHAnsi" w:hAnsi="Times New Roman"/>
          <w:sz w:val="24"/>
          <w:szCs w:val="24"/>
          <w:lang w:val="ro-RO"/>
          <w14:ligatures w14:val="standardContextual"/>
        </w:rPr>
        <w:t>şi</w:t>
      </w:r>
      <w:proofErr w:type="spellEnd"/>
      <w:r w:rsidR="002A162E">
        <w:rPr>
          <w:rFonts w:ascii="Times New Roman" w:eastAsiaTheme="minorHAnsi" w:hAnsi="Times New Roman"/>
          <w:sz w:val="24"/>
          <w:szCs w:val="24"/>
          <w:lang w:val="ro-RO"/>
          <w14:ligatures w14:val="standardContextual"/>
        </w:rPr>
        <w:t xml:space="preserve"> completările ulterioare,</w:t>
      </w:r>
      <w:r w:rsidR="002A162E" w:rsidRPr="00593AEC">
        <w:rPr>
          <w:rFonts w:ascii="Times New Roman" w:eastAsiaTheme="minorHAnsi" w:hAnsi="Times New Roman"/>
          <w:i/>
          <w:iCs/>
          <w:sz w:val="24"/>
          <w:szCs w:val="24"/>
          <w:lang w:val="ro-RO"/>
          <w14:ligatures w14:val="standardContextual"/>
        </w:rPr>
        <w:t xml:space="preserve"> „Prin</w:t>
      </w:r>
      <w:r w:rsidRPr="00593AEC">
        <w:rPr>
          <w:rFonts w:ascii="Times New Roman" w:eastAsiaTheme="minorHAnsi" w:hAnsi="Times New Roman"/>
          <w:i/>
          <w:iCs/>
          <w:sz w:val="24"/>
          <w:szCs w:val="24"/>
          <w:lang w:val="ro-RO"/>
          <w14:ligatures w14:val="standardContextual"/>
        </w:rPr>
        <w:t xml:space="preserve"> derogare de la prevederile </w:t>
      </w:r>
      <w:r w:rsidRPr="00593AEC">
        <w:rPr>
          <w:rFonts w:ascii="Times New Roman" w:eastAsiaTheme="minorHAnsi" w:hAnsi="Times New Roman"/>
          <w:i/>
          <w:iCs/>
          <w:sz w:val="24"/>
          <w:szCs w:val="24"/>
          <w:u w:val="single"/>
          <w:lang w:val="ro-RO"/>
          <w14:ligatures w14:val="standardContextual"/>
        </w:rPr>
        <w:t>art. 12</w:t>
      </w:r>
      <w:r w:rsidRPr="00593AEC">
        <w:rPr>
          <w:rFonts w:ascii="Times New Roman" w:eastAsiaTheme="minorHAnsi" w:hAnsi="Times New Roman"/>
          <w:i/>
          <w:iCs/>
          <w:sz w:val="24"/>
          <w:szCs w:val="24"/>
          <w:lang w:val="ro-RO"/>
          <w14:ligatures w14:val="standardContextual"/>
        </w:rPr>
        <w:t xml:space="preserve"> alin. (2) din Legea-cadru nr. 153/2017 privind salarizarea personalului plătit din fonduri publice, cu modificările </w:t>
      </w:r>
      <w:proofErr w:type="spellStart"/>
      <w:r w:rsidRPr="00593AEC">
        <w:rPr>
          <w:rFonts w:ascii="Times New Roman" w:eastAsiaTheme="minorHAnsi" w:hAnsi="Times New Roman"/>
          <w:i/>
          <w:iCs/>
          <w:sz w:val="24"/>
          <w:szCs w:val="24"/>
          <w:lang w:val="ro-RO"/>
          <w14:ligatures w14:val="standardContextual"/>
        </w:rPr>
        <w:t>şi</w:t>
      </w:r>
      <w:proofErr w:type="spellEnd"/>
      <w:r w:rsidRPr="00593AEC">
        <w:rPr>
          <w:rFonts w:ascii="Times New Roman" w:eastAsiaTheme="minorHAnsi" w:hAnsi="Times New Roman"/>
          <w:i/>
          <w:iCs/>
          <w:sz w:val="24"/>
          <w:szCs w:val="24"/>
          <w:lang w:val="ro-RO"/>
          <w14:ligatures w14:val="standardContextual"/>
        </w:rPr>
        <w:t xml:space="preserve"> completările ulterioare, începând cu data de 1 ianuarie 2024, cuantumul brut al salariilor de bază/soldelor de </w:t>
      </w:r>
      <w:proofErr w:type="spellStart"/>
      <w:r w:rsidRPr="00593AEC">
        <w:rPr>
          <w:rFonts w:ascii="Times New Roman" w:eastAsiaTheme="minorHAnsi" w:hAnsi="Times New Roman"/>
          <w:i/>
          <w:iCs/>
          <w:sz w:val="24"/>
          <w:szCs w:val="24"/>
          <w:lang w:val="ro-RO"/>
          <w14:ligatures w14:val="standardContextual"/>
        </w:rPr>
        <w:t>funcţie</w:t>
      </w:r>
      <w:proofErr w:type="spellEnd"/>
      <w:r w:rsidRPr="00593AEC">
        <w:rPr>
          <w:rFonts w:ascii="Times New Roman" w:eastAsiaTheme="minorHAnsi" w:hAnsi="Times New Roman"/>
          <w:i/>
          <w:iCs/>
          <w:sz w:val="24"/>
          <w:szCs w:val="24"/>
          <w:lang w:val="ro-RO"/>
          <w14:ligatures w14:val="standardContextual"/>
        </w:rPr>
        <w:t xml:space="preserve">/ salariilor de </w:t>
      </w:r>
      <w:proofErr w:type="spellStart"/>
      <w:r w:rsidRPr="00593AEC">
        <w:rPr>
          <w:rFonts w:ascii="Times New Roman" w:eastAsiaTheme="minorHAnsi" w:hAnsi="Times New Roman"/>
          <w:i/>
          <w:iCs/>
          <w:sz w:val="24"/>
          <w:szCs w:val="24"/>
          <w:lang w:val="ro-RO"/>
          <w14:ligatures w14:val="standardContextual"/>
        </w:rPr>
        <w:t>funcţie</w:t>
      </w:r>
      <w:proofErr w:type="spellEnd"/>
      <w:r w:rsidRPr="00593AEC">
        <w:rPr>
          <w:rFonts w:ascii="Times New Roman" w:eastAsiaTheme="minorHAnsi" w:hAnsi="Times New Roman"/>
          <w:i/>
          <w:iCs/>
          <w:sz w:val="24"/>
          <w:szCs w:val="24"/>
          <w:lang w:val="ro-RO"/>
          <w14:ligatures w14:val="standardContextual"/>
        </w:rPr>
        <w:t>/</w:t>
      </w:r>
      <w:r w:rsidR="002A162E" w:rsidRPr="00593AEC">
        <w:rPr>
          <w:rFonts w:ascii="Times New Roman" w:eastAsiaTheme="minorHAnsi" w:hAnsi="Times New Roman"/>
          <w:i/>
          <w:iCs/>
          <w:sz w:val="24"/>
          <w:szCs w:val="24"/>
          <w:lang w:val="ro-RO"/>
          <w14:ligatures w14:val="standardContextual"/>
        </w:rPr>
        <w:t>indemnizațiilor</w:t>
      </w:r>
      <w:r w:rsidRPr="00593AEC">
        <w:rPr>
          <w:rFonts w:ascii="Times New Roman" w:eastAsiaTheme="minorHAnsi" w:hAnsi="Times New Roman"/>
          <w:i/>
          <w:iCs/>
          <w:sz w:val="24"/>
          <w:szCs w:val="24"/>
          <w:lang w:val="ro-RO"/>
          <w14:ligatures w14:val="standardContextual"/>
        </w:rPr>
        <w:t xml:space="preserve"> de încadrare lunară de care beneficiază personalul plătit din fonduri publice potrivit prevederilor legale în vigoare se majorează cu 5% </w:t>
      </w:r>
      <w:proofErr w:type="spellStart"/>
      <w:r w:rsidRPr="00593AEC">
        <w:rPr>
          <w:rFonts w:ascii="Times New Roman" w:eastAsiaTheme="minorHAnsi" w:hAnsi="Times New Roman"/>
          <w:i/>
          <w:iCs/>
          <w:sz w:val="24"/>
          <w:szCs w:val="24"/>
          <w:lang w:val="ro-RO"/>
          <w14:ligatures w14:val="standardContextual"/>
        </w:rPr>
        <w:t>faţă</w:t>
      </w:r>
      <w:proofErr w:type="spellEnd"/>
      <w:r w:rsidRPr="00593AEC">
        <w:rPr>
          <w:rFonts w:ascii="Times New Roman" w:eastAsiaTheme="minorHAnsi" w:hAnsi="Times New Roman"/>
          <w:i/>
          <w:iCs/>
          <w:sz w:val="24"/>
          <w:szCs w:val="24"/>
          <w:lang w:val="ro-RO"/>
          <w14:ligatures w14:val="standardContextual"/>
        </w:rPr>
        <w:t xml:space="preserve"> de nivelul acordat pentru luna decembrie 2023</w:t>
      </w:r>
      <w:r w:rsidR="002A162E">
        <w:rPr>
          <w:rFonts w:ascii="Times New Roman" w:eastAsiaTheme="minorHAnsi" w:hAnsi="Times New Roman"/>
          <w:i/>
          <w:iCs/>
          <w:sz w:val="24"/>
          <w:szCs w:val="24"/>
          <w:lang w:val="ro-RO"/>
          <w14:ligatures w14:val="standardContextual"/>
        </w:rPr>
        <w:t>;”</w:t>
      </w:r>
    </w:p>
    <w:p w:rsidR="00593AEC" w:rsidRPr="00593AEC" w:rsidRDefault="002A162E" w:rsidP="003F0F52">
      <w:pPr>
        <w:autoSpaceDE w:val="0"/>
        <w:autoSpaceDN w:val="0"/>
        <w:adjustRightInd w:val="0"/>
        <w:spacing w:after="120" w:line="240" w:lineRule="auto"/>
        <w:ind w:firstLine="720"/>
        <w:jc w:val="both"/>
        <w:rPr>
          <w:rFonts w:ascii="Times New Roman" w:eastAsiaTheme="minorHAnsi" w:hAnsi="Times New Roman"/>
          <w:i/>
          <w:iCs/>
          <w:sz w:val="24"/>
          <w:szCs w:val="24"/>
          <w:lang w:val="ro-RO"/>
          <w14:ligatures w14:val="standardContextual"/>
        </w:rPr>
      </w:pPr>
      <w:r>
        <w:rPr>
          <w:rFonts w:ascii="Times New Roman" w:eastAsiaTheme="minorHAnsi" w:hAnsi="Times New Roman"/>
          <w:bCs/>
          <w:sz w:val="24"/>
          <w:szCs w:val="24"/>
          <w:lang w:val="ro-RO"/>
          <w14:ligatures w14:val="standardContextual"/>
        </w:rPr>
        <w:t xml:space="preserve">Potrivit </w:t>
      </w:r>
      <w:r w:rsidR="00DD29B2">
        <w:rPr>
          <w:rFonts w:ascii="Times New Roman" w:eastAsiaTheme="minorHAnsi" w:hAnsi="Times New Roman"/>
          <w:bCs/>
          <w:sz w:val="24"/>
          <w:szCs w:val="24"/>
          <w:lang w:val="ro-RO"/>
          <w14:ligatures w14:val="standardContextual"/>
        </w:rPr>
        <w:t>alin. (2) al aceluiași articol</w:t>
      </w:r>
      <w:r>
        <w:rPr>
          <w:rFonts w:ascii="Times New Roman" w:eastAsiaTheme="minorHAnsi" w:hAnsi="Times New Roman"/>
          <w:bCs/>
          <w:sz w:val="24"/>
          <w:szCs w:val="24"/>
          <w:lang w:val="ro-RO"/>
          <w14:ligatures w14:val="standardContextual"/>
        </w:rPr>
        <w:t>,</w:t>
      </w:r>
      <w:r>
        <w:rPr>
          <w:rFonts w:ascii="Times New Roman" w:eastAsiaTheme="minorHAnsi" w:hAnsi="Times New Roman"/>
          <w:bCs/>
          <w:sz w:val="24"/>
          <w:szCs w:val="24"/>
          <w14:ligatures w14:val="standardContextual"/>
        </w:rPr>
        <w:t>”</w:t>
      </w:r>
      <w:r w:rsidR="003F0F52" w:rsidRPr="00593AEC">
        <w:rPr>
          <w:rFonts w:ascii="Times New Roman" w:eastAsiaTheme="minorHAnsi" w:hAnsi="Times New Roman"/>
          <w:i/>
          <w:iCs/>
          <w:sz w:val="24"/>
          <w:szCs w:val="24"/>
          <w:lang w:val="ro-RO"/>
          <w14:ligatures w14:val="standardContextual"/>
        </w:rPr>
        <w:t xml:space="preserve">Prin derogare de la prevederile </w:t>
      </w:r>
      <w:r w:rsidR="003F0F52" w:rsidRPr="00593AEC">
        <w:rPr>
          <w:rFonts w:ascii="Times New Roman" w:eastAsiaTheme="minorHAnsi" w:hAnsi="Times New Roman"/>
          <w:i/>
          <w:iCs/>
          <w:sz w:val="24"/>
          <w:szCs w:val="24"/>
          <w:u w:val="single"/>
          <w:lang w:val="ro-RO"/>
          <w14:ligatures w14:val="standardContextual"/>
        </w:rPr>
        <w:t>art. 13</w:t>
      </w:r>
      <w:r w:rsidR="003F0F52" w:rsidRPr="00593AEC">
        <w:rPr>
          <w:rFonts w:ascii="Times New Roman" w:eastAsiaTheme="minorHAnsi" w:hAnsi="Times New Roman"/>
          <w:i/>
          <w:iCs/>
          <w:sz w:val="24"/>
          <w:szCs w:val="24"/>
          <w:lang w:val="ro-RO"/>
          <w14:ligatures w14:val="standardContextual"/>
        </w:rPr>
        <w:t xml:space="preserve"> alin. (1) din Legea-cadru nr. 153/2017, cu modificările </w:t>
      </w:r>
      <w:proofErr w:type="spellStart"/>
      <w:r w:rsidR="003F0F52" w:rsidRPr="00593AEC">
        <w:rPr>
          <w:rFonts w:ascii="Times New Roman" w:eastAsiaTheme="minorHAnsi" w:hAnsi="Times New Roman"/>
          <w:i/>
          <w:iCs/>
          <w:sz w:val="24"/>
          <w:szCs w:val="24"/>
          <w:lang w:val="ro-RO"/>
          <w14:ligatures w14:val="standardContextual"/>
        </w:rPr>
        <w:t>şi</w:t>
      </w:r>
      <w:proofErr w:type="spellEnd"/>
      <w:r w:rsidR="003F0F52" w:rsidRPr="00593AEC">
        <w:rPr>
          <w:rFonts w:ascii="Times New Roman" w:eastAsiaTheme="minorHAnsi" w:hAnsi="Times New Roman"/>
          <w:i/>
          <w:iCs/>
          <w:sz w:val="24"/>
          <w:szCs w:val="24"/>
          <w:lang w:val="ro-RO"/>
          <w14:ligatures w14:val="standardContextual"/>
        </w:rPr>
        <w:t xml:space="preserve"> completările ulterioare, începând cu data de 1 ianuarie 2024, </w:t>
      </w:r>
      <w:r w:rsidRPr="00593AEC">
        <w:rPr>
          <w:rFonts w:ascii="Times New Roman" w:eastAsiaTheme="minorHAnsi" w:hAnsi="Times New Roman"/>
          <w:i/>
          <w:iCs/>
          <w:sz w:val="24"/>
          <w:szCs w:val="24"/>
          <w:lang w:val="ro-RO"/>
          <w14:ligatures w14:val="standardContextual"/>
        </w:rPr>
        <w:t>indemnizațiile</w:t>
      </w:r>
      <w:r w:rsidR="003F0F52" w:rsidRPr="00593AEC">
        <w:rPr>
          <w:rFonts w:ascii="Times New Roman" w:eastAsiaTheme="minorHAnsi" w:hAnsi="Times New Roman"/>
          <w:i/>
          <w:iCs/>
          <w:sz w:val="24"/>
          <w:szCs w:val="24"/>
          <w:lang w:val="ro-RO"/>
          <w14:ligatures w14:val="standardContextual"/>
        </w:rPr>
        <w:t xml:space="preserve"> lunare pentru </w:t>
      </w:r>
      <w:proofErr w:type="spellStart"/>
      <w:r w:rsidR="003F0F52" w:rsidRPr="00593AEC">
        <w:rPr>
          <w:rFonts w:ascii="Times New Roman" w:eastAsiaTheme="minorHAnsi" w:hAnsi="Times New Roman"/>
          <w:i/>
          <w:iCs/>
          <w:sz w:val="24"/>
          <w:szCs w:val="24"/>
          <w:lang w:val="ro-RO"/>
          <w14:ligatures w14:val="standardContextual"/>
        </w:rPr>
        <w:t>funcţiile</w:t>
      </w:r>
      <w:proofErr w:type="spellEnd"/>
      <w:r w:rsidR="003F0F52" w:rsidRPr="00593AEC">
        <w:rPr>
          <w:rFonts w:ascii="Times New Roman" w:eastAsiaTheme="minorHAnsi" w:hAnsi="Times New Roman"/>
          <w:i/>
          <w:iCs/>
          <w:sz w:val="24"/>
          <w:szCs w:val="24"/>
          <w:lang w:val="ro-RO"/>
          <w14:ligatures w14:val="standardContextual"/>
        </w:rPr>
        <w:t xml:space="preserve"> de demnitate publică locală </w:t>
      </w:r>
      <w:proofErr w:type="spellStart"/>
      <w:r w:rsidR="003F0F52" w:rsidRPr="00593AEC">
        <w:rPr>
          <w:rFonts w:ascii="Times New Roman" w:eastAsiaTheme="minorHAnsi" w:hAnsi="Times New Roman"/>
          <w:i/>
          <w:iCs/>
          <w:sz w:val="24"/>
          <w:szCs w:val="24"/>
          <w:lang w:val="ro-RO"/>
          <w14:ligatures w14:val="standardContextual"/>
        </w:rPr>
        <w:t>şi</w:t>
      </w:r>
      <w:proofErr w:type="spellEnd"/>
      <w:r w:rsidR="003F0F52" w:rsidRPr="00593AEC">
        <w:rPr>
          <w:rFonts w:ascii="Times New Roman" w:eastAsiaTheme="minorHAnsi" w:hAnsi="Times New Roman"/>
          <w:i/>
          <w:iCs/>
          <w:sz w:val="24"/>
          <w:szCs w:val="24"/>
          <w:lang w:val="ro-RO"/>
          <w14:ligatures w14:val="standardContextual"/>
        </w:rPr>
        <w:t xml:space="preserve"> </w:t>
      </w:r>
      <w:proofErr w:type="spellStart"/>
      <w:r w:rsidR="003F0F52" w:rsidRPr="00593AEC">
        <w:rPr>
          <w:rFonts w:ascii="Times New Roman" w:eastAsiaTheme="minorHAnsi" w:hAnsi="Times New Roman"/>
          <w:i/>
          <w:iCs/>
          <w:sz w:val="24"/>
          <w:szCs w:val="24"/>
          <w:lang w:val="ro-RO"/>
          <w14:ligatures w14:val="standardContextual"/>
        </w:rPr>
        <w:t>funcţiile</w:t>
      </w:r>
      <w:proofErr w:type="spellEnd"/>
      <w:r w:rsidR="003F0F52" w:rsidRPr="00593AEC">
        <w:rPr>
          <w:rFonts w:ascii="Times New Roman" w:eastAsiaTheme="minorHAnsi" w:hAnsi="Times New Roman"/>
          <w:i/>
          <w:iCs/>
          <w:sz w:val="24"/>
          <w:szCs w:val="24"/>
          <w:lang w:val="ro-RO"/>
          <w14:ligatures w14:val="standardContextual"/>
        </w:rPr>
        <w:t xml:space="preserve"> asimilate acestora, prevăzute în </w:t>
      </w:r>
      <w:r w:rsidR="003F0F52" w:rsidRPr="00593AEC">
        <w:rPr>
          <w:rFonts w:ascii="Times New Roman" w:eastAsiaTheme="minorHAnsi" w:hAnsi="Times New Roman"/>
          <w:i/>
          <w:iCs/>
          <w:sz w:val="24"/>
          <w:szCs w:val="24"/>
          <w:u w:val="single"/>
          <w:lang w:val="ro-RO"/>
          <w14:ligatures w14:val="standardContextual"/>
        </w:rPr>
        <w:t>anexa nr. IX</w:t>
      </w:r>
      <w:r w:rsidR="003F0F52" w:rsidRPr="00593AEC">
        <w:rPr>
          <w:rFonts w:ascii="Times New Roman" w:eastAsiaTheme="minorHAnsi" w:hAnsi="Times New Roman"/>
          <w:i/>
          <w:iCs/>
          <w:sz w:val="24"/>
          <w:szCs w:val="24"/>
          <w:lang w:val="ro-RO"/>
          <w14:ligatures w14:val="standardContextual"/>
        </w:rPr>
        <w:t xml:space="preserve"> litera C la Legea-cadru nr. 153/2017, cu modificările </w:t>
      </w:r>
      <w:proofErr w:type="spellStart"/>
      <w:r w:rsidR="003F0F52" w:rsidRPr="00593AEC">
        <w:rPr>
          <w:rFonts w:ascii="Times New Roman" w:eastAsiaTheme="minorHAnsi" w:hAnsi="Times New Roman"/>
          <w:i/>
          <w:iCs/>
          <w:sz w:val="24"/>
          <w:szCs w:val="24"/>
          <w:lang w:val="ro-RO"/>
          <w14:ligatures w14:val="standardContextual"/>
        </w:rPr>
        <w:t>şi</w:t>
      </w:r>
      <w:proofErr w:type="spellEnd"/>
      <w:r w:rsidR="003F0F52" w:rsidRPr="00593AEC">
        <w:rPr>
          <w:rFonts w:ascii="Times New Roman" w:eastAsiaTheme="minorHAnsi" w:hAnsi="Times New Roman"/>
          <w:i/>
          <w:iCs/>
          <w:sz w:val="24"/>
          <w:szCs w:val="24"/>
          <w:lang w:val="ro-RO"/>
          <w14:ligatures w14:val="standardContextual"/>
        </w:rPr>
        <w:t xml:space="preserve"> completările ulterioare, se majorează cu 5% </w:t>
      </w:r>
      <w:proofErr w:type="spellStart"/>
      <w:r w:rsidR="003F0F52" w:rsidRPr="00593AEC">
        <w:rPr>
          <w:rFonts w:ascii="Times New Roman" w:eastAsiaTheme="minorHAnsi" w:hAnsi="Times New Roman"/>
          <w:i/>
          <w:iCs/>
          <w:sz w:val="24"/>
          <w:szCs w:val="24"/>
          <w:lang w:val="ro-RO"/>
          <w14:ligatures w14:val="standardContextual"/>
        </w:rPr>
        <w:t>faţă</w:t>
      </w:r>
      <w:proofErr w:type="spellEnd"/>
      <w:r w:rsidR="003F0F52" w:rsidRPr="00593AEC">
        <w:rPr>
          <w:rFonts w:ascii="Times New Roman" w:eastAsiaTheme="minorHAnsi" w:hAnsi="Times New Roman"/>
          <w:i/>
          <w:iCs/>
          <w:sz w:val="24"/>
          <w:szCs w:val="24"/>
          <w:lang w:val="ro-RO"/>
          <w14:ligatures w14:val="standardContextual"/>
        </w:rPr>
        <w:t xml:space="preserve"> de nivelul acordat pentru luna decembrie 2023.” </w:t>
      </w:r>
    </w:p>
    <w:p w:rsidR="00DD29B2" w:rsidRDefault="003F0F52" w:rsidP="003F0F52">
      <w:pPr>
        <w:autoSpaceDE w:val="0"/>
        <w:autoSpaceDN w:val="0"/>
        <w:adjustRightInd w:val="0"/>
        <w:spacing w:after="120" w:line="240" w:lineRule="auto"/>
        <w:ind w:firstLine="720"/>
        <w:jc w:val="both"/>
        <w:rPr>
          <w:rFonts w:ascii="Times New Roman" w:eastAsiaTheme="minorHAnsi" w:hAnsi="Times New Roman"/>
          <w:i/>
          <w:iCs/>
          <w:sz w:val="24"/>
          <w:szCs w:val="24"/>
          <w:lang w:val="ro-RO"/>
          <w14:ligatures w14:val="standardContextual"/>
        </w:rPr>
      </w:pPr>
      <w:r w:rsidRPr="00593AEC">
        <w:rPr>
          <w:rFonts w:ascii="Times New Roman" w:eastAsiaTheme="minorHAnsi" w:hAnsi="Times New Roman"/>
          <w:sz w:val="24"/>
          <w:szCs w:val="24"/>
          <w:lang w:val="ro-RO"/>
          <w14:ligatures w14:val="standardContextual"/>
        </w:rPr>
        <w:t xml:space="preserve">Conform </w:t>
      </w:r>
      <w:r w:rsidR="00593AEC" w:rsidRPr="00593AEC">
        <w:rPr>
          <w:rFonts w:ascii="Times New Roman" w:eastAsiaTheme="minorHAnsi" w:hAnsi="Times New Roman"/>
          <w:bCs/>
          <w:sz w:val="24"/>
          <w:szCs w:val="24"/>
          <w:lang w:val="ro-RO"/>
          <w14:ligatures w14:val="standardContextual"/>
        </w:rPr>
        <w:t xml:space="preserve">art. </w:t>
      </w:r>
      <w:r w:rsidRPr="00593AEC">
        <w:rPr>
          <w:rFonts w:ascii="Times New Roman" w:eastAsiaTheme="minorHAnsi" w:hAnsi="Times New Roman"/>
          <w:bCs/>
          <w:sz w:val="24"/>
          <w:szCs w:val="24"/>
          <w:lang w:val="ro-RO"/>
          <w14:ligatures w14:val="standardContextual"/>
        </w:rPr>
        <w:t>II din O.U.G. nr. 115/2023:</w:t>
      </w:r>
      <w:r w:rsidRPr="00593AEC">
        <w:rPr>
          <w:rFonts w:ascii="Times New Roman" w:eastAsiaTheme="minorHAnsi" w:hAnsi="Times New Roman"/>
          <w:sz w:val="24"/>
          <w:szCs w:val="24"/>
          <w:lang w:val="ro-RO"/>
          <w14:ligatures w14:val="standardContextual"/>
        </w:rPr>
        <w:t xml:space="preserve"> </w:t>
      </w:r>
      <w:r w:rsidRPr="00593AEC">
        <w:rPr>
          <w:rFonts w:ascii="Times New Roman" w:eastAsiaTheme="minorHAnsi" w:hAnsi="Times New Roman"/>
          <w:i/>
          <w:iCs/>
          <w:sz w:val="24"/>
          <w:szCs w:val="24"/>
          <w:lang w:val="ro-RO"/>
          <w14:ligatures w14:val="standardContextual"/>
        </w:rPr>
        <w:t>”</w:t>
      </w:r>
      <w:bookmarkStart w:id="1" w:name="_Hlk155273874"/>
      <w:r w:rsidRPr="00593AEC">
        <w:rPr>
          <w:rFonts w:ascii="Times New Roman" w:eastAsiaTheme="minorHAnsi" w:hAnsi="Times New Roman"/>
          <w:i/>
          <w:iCs/>
          <w:sz w:val="24"/>
          <w:szCs w:val="24"/>
          <w:lang w:val="ro-RO"/>
          <w14:ligatures w14:val="standardContextual"/>
        </w:rPr>
        <w:t xml:space="preserve">Începând cu data de 1 ianuarie 2024, cuantumul sporurilor, </w:t>
      </w:r>
      <w:proofErr w:type="spellStart"/>
      <w:r w:rsidRPr="00593AEC">
        <w:rPr>
          <w:rFonts w:ascii="Times New Roman" w:eastAsiaTheme="minorHAnsi" w:hAnsi="Times New Roman"/>
          <w:i/>
          <w:iCs/>
          <w:sz w:val="24"/>
          <w:szCs w:val="24"/>
          <w:lang w:val="ro-RO"/>
          <w14:ligatures w14:val="standardContextual"/>
        </w:rPr>
        <w:t>indemnizaţiilor</w:t>
      </w:r>
      <w:proofErr w:type="spellEnd"/>
      <w:r w:rsidRPr="00593AEC">
        <w:rPr>
          <w:rFonts w:ascii="Times New Roman" w:eastAsiaTheme="minorHAnsi" w:hAnsi="Times New Roman"/>
          <w:i/>
          <w:iCs/>
          <w:sz w:val="24"/>
          <w:szCs w:val="24"/>
          <w:lang w:val="ro-RO"/>
          <w14:ligatures w14:val="standardContextual"/>
        </w:rPr>
        <w:t xml:space="preserve">, </w:t>
      </w:r>
      <w:proofErr w:type="spellStart"/>
      <w:r w:rsidRPr="00593AEC">
        <w:rPr>
          <w:rFonts w:ascii="Times New Roman" w:eastAsiaTheme="minorHAnsi" w:hAnsi="Times New Roman"/>
          <w:i/>
          <w:iCs/>
          <w:sz w:val="24"/>
          <w:szCs w:val="24"/>
          <w:lang w:val="ro-RO"/>
          <w14:ligatures w14:val="standardContextual"/>
        </w:rPr>
        <w:t>compensaţiilor</w:t>
      </w:r>
      <w:proofErr w:type="spellEnd"/>
      <w:r w:rsidRPr="00593AEC">
        <w:rPr>
          <w:rFonts w:ascii="Times New Roman" w:eastAsiaTheme="minorHAnsi" w:hAnsi="Times New Roman"/>
          <w:i/>
          <w:iCs/>
          <w:sz w:val="24"/>
          <w:szCs w:val="24"/>
          <w:lang w:val="ro-RO"/>
          <w14:ligatures w14:val="standardContextual"/>
        </w:rPr>
        <w:t xml:space="preserve">, primelor </w:t>
      </w:r>
      <w:proofErr w:type="spellStart"/>
      <w:r w:rsidRPr="00593AEC">
        <w:rPr>
          <w:rFonts w:ascii="Times New Roman" w:eastAsiaTheme="minorHAnsi" w:hAnsi="Times New Roman"/>
          <w:i/>
          <w:iCs/>
          <w:sz w:val="24"/>
          <w:szCs w:val="24"/>
          <w:lang w:val="ro-RO"/>
          <w14:ligatures w14:val="standardContextual"/>
        </w:rPr>
        <w:t>şi</w:t>
      </w:r>
      <w:proofErr w:type="spellEnd"/>
      <w:r w:rsidRPr="00593AEC">
        <w:rPr>
          <w:rFonts w:ascii="Times New Roman" w:eastAsiaTheme="minorHAnsi" w:hAnsi="Times New Roman"/>
          <w:i/>
          <w:iCs/>
          <w:sz w:val="24"/>
          <w:szCs w:val="24"/>
          <w:lang w:val="ro-RO"/>
          <w14:ligatures w14:val="standardContextual"/>
        </w:rPr>
        <w:t xml:space="preserve"> al celorlalte elemente ale sistemului de salarizare care fac parte, potrivit legii, din salariul brut lunar, solda lunară de care beneficiază personalul plătit din fonduri publice se </w:t>
      </w:r>
      <w:proofErr w:type="spellStart"/>
      <w:r w:rsidRPr="00593AEC">
        <w:rPr>
          <w:rFonts w:ascii="Times New Roman" w:eastAsiaTheme="minorHAnsi" w:hAnsi="Times New Roman"/>
          <w:i/>
          <w:iCs/>
          <w:sz w:val="24"/>
          <w:szCs w:val="24"/>
          <w:lang w:val="ro-RO"/>
          <w14:ligatures w14:val="standardContextual"/>
        </w:rPr>
        <w:t>menţine</w:t>
      </w:r>
      <w:proofErr w:type="spellEnd"/>
      <w:r w:rsidRPr="00593AEC">
        <w:rPr>
          <w:rFonts w:ascii="Times New Roman" w:eastAsiaTheme="minorHAnsi" w:hAnsi="Times New Roman"/>
          <w:i/>
          <w:iCs/>
          <w:sz w:val="24"/>
          <w:szCs w:val="24"/>
          <w:lang w:val="ro-RO"/>
          <w14:ligatures w14:val="standardContextual"/>
        </w:rPr>
        <w:t xml:space="preserve"> cel mult la nivelul cuantumului acordat pentru luna decembrie 2023, în măsura în care personalul ocupă </w:t>
      </w:r>
      <w:proofErr w:type="spellStart"/>
      <w:r w:rsidRPr="00593AEC">
        <w:rPr>
          <w:rFonts w:ascii="Times New Roman" w:eastAsiaTheme="minorHAnsi" w:hAnsi="Times New Roman"/>
          <w:i/>
          <w:iCs/>
          <w:sz w:val="24"/>
          <w:szCs w:val="24"/>
          <w:lang w:val="ro-RO"/>
          <w14:ligatures w14:val="standardContextual"/>
        </w:rPr>
        <w:t>aceeaşi</w:t>
      </w:r>
      <w:proofErr w:type="spellEnd"/>
      <w:r w:rsidRPr="00593AEC">
        <w:rPr>
          <w:rFonts w:ascii="Times New Roman" w:eastAsiaTheme="minorHAnsi" w:hAnsi="Times New Roman"/>
          <w:i/>
          <w:iCs/>
          <w:sz w:val="24"/>
          <w:szCs w:val="24"/>
          <w:lang w:val="ro-RO"/>
          <w14:ligatures w14:val="standardContextual"/>
        </w:rPr>
        <w:t xml:space="preserve"> </w:t>
      </w:r>
      <w:proofErr w:type="spellStart"/>
      <w:r w:rsidRPr="00593AEC">
        <w:rPr>
          <w:rFonts w:ascii="Times New Roman" w:eastAsiaTheme="minorHAnsi" w:hAnsi="Times New Roman"/>
          <w:i/>
          <w:iCs/>
          <w:sz w:val="24"/>
          <w:szCs w:val="24"/>
          <w:lang w:val="ro-RO"/>
          <w14:ligatures w14:val="standardContextual"/>
        </w:rPr>
        <w:t>funcţie</w:t>
      </w:r>
      <w:proofErr w:type="spellEnd"/>
      <w:r w:rsidRPr="00593AEC">
        <w:rPr>
          <w:rFonts w:ascii="Times New Roman" w:eastAsiaTheme="minorHAnsi" w:hAnsi="Times New Roman"/>
          <w:i/>
          <w:iCs/>
          <w:sz w:val="24"/>
          <w:szCs w:val="24"/>
          <w:lang w:val="ro-RO"/>
          <w14:ligatures w14:val="standardContextual"/>
        </w:rPr>
        <w:t xml:space="preserve"> </w:t>
      </w:r>
      <w:proofErr w:type="spellStart"/>
      <w:r w:rsidRPr="00593AEC">
        <w:rPr>
          <w:rFonts w:ascii="Times New Roman" w:eastAsiaTheme="minorHAnsi" w:hAnsi="Times New Roman"/>
          <w:i/>
          <w:iCs/>
          <w:sz w:val="24"/>
          <w:szCs w:val="24"/>
          <w:lang w:val="ro-RO"/>
          <w14:ligatures w14:val="standardContextual"/>
        </w:rPr>
        <w:t>şi</w:t>
      </w:r>
      <w:proofErr w:type="spellEnd"/>
      <w:r w:rsidRPr="00593AEC">
        <w:rPr>
          <w:rFonts w:ascii="Times New Roman" w:eastAsiaTheme="minorHAnsi" w:hAnsi="Times New Roman"/>
          <w:i/>
          <w:iCs/>
          <w:sz w:val="24"/>
          <w:szCs w:val="24"/>
          <w:lang w:val="ro-RO"/>
          <w14:ligatures w14:val="standardContextual"/>
        </w:rPr>
        <w:t xml:space="preserve"> </w:t>
      </w:r>
      <w:proofErr w:type="spellStart"/>
      <w:r w:rsidRPr="00593AEC">
        <w:rPr>
          <w:rFonts w:ascii="Times New Roman" w:eastAsiaTheme="minorHAnsi" w:hAnsi="Times New Roman"/>
          <w:i/>
          <w:iCs/>
          <w:sz w:val="24"/>
          <w:szCs w:val="24"/>
          <w:lang w:val="ro-RO"/>
          <w14:ligatures w14:val="standardContextual"/>
        </w:rPr>
        <w:t>îşi</w:t>
      </w:r>
      <w:proofErr w:type="spellEnd"/>
      <w:r w:rsidRPr="00593AEC">
        <w:rPr>
          <w:rFonts w:ascii="Times New Roman" w:eastAsiaTheme="minorHAnsi" w:hAnsi="Times New Roman"/>
          <w:i/>
          <w:iCs/>
          <w:sz w:val="24"/>
          <w:szCs w:val="24"/>
          <w:lang w:val="ro-RO"/>
          <w14:ligatures w14:val="standardContextual"/>
        </w:rPr>
        <w:t xml:space="preserve"> </w:t>
      </w:r>
      <w:proofErr w:type="spellStart"/>
      <w:r w:rsidRPr="00593AEC">
        <w:rPr>
          <w:rFonts w:ascii="Times New Roman" w:eastAsiaTheme="minorHAnsi" w:hAnsi="Times New Roman"/>
          <w:i/>
          <w:iCs/>
          <w:sz w:val="24"/>
          <w:szCs w:val="24"/>
          <w:lang w:val="ro-RO"/>
          <w14:ligatures w14:val="standardContextual"/>
        </w:rPr>
        <w:t>desfăşoară</w:t>
      </w:r>
      <w:proofErr w:type="spellEnd"/>
      <w:r w:rsidRPr="00593AEC">
        <w:rPr>
          <w:rFonts w:ascii="Times New Roman" w:eastAsiaTheme="minorHAnsi" w:hAnsi="Times New Roman"/>
          <w:i/>
          <w:iCs/>
          <w:sz w:val="24"/>
          <w:szCs w:val="24"/>
          <w:lang w:val="ro-RO"/>
          <w14:ligatures w14:val="standardContextual"/>
        </w:rPr>
        <w:t xml:space="preserve"> activitatea în </w:t>
      </w:r>
      <w:proofErr w:type="spellStart"/>
      <w:r w:rsidRPr="00593AEC">
        <w:rPr>
          <w:rFonts w:ascii="Times New Roman" w:eastAsiaTheme="minorHAnsi" w:hAnsi="Times New Roman"/>
          <w:i/>
          <w:iCs/>
          <w:sz w:val="24"/>
          <w:szCs w:val="24"/>
          <w:lang w:val="ro-RO"/>
          <w14:ligatures w14:val="standardContextual"/>
        </w:rPr>
        <w:t>aceleaşi</w:t>
      </w:r>
      <w:proofErr w:type="spellEnd"/>
      <w:r w:rsidRPr="00593AEC">
        <w:rPr>
          <w:rFonts w:ascii="Times New Roman" w:eastAsiaTheme="minorHAnsi" w:hAnsi="Times New Roman"/>
          <w:i/>
          <w:iCs/>
          <w:sz w:val="24"/>
          <w:szCs w:val="24"/>
          <w:lang w:val="ro-RO"/>
          <w14:ligatures w14:val="standardContextual"/>
        </w:rPr>
        <w:t xml:space="preserve"> </w:t>
      </w:r>
      <w:proofErr w:type="spellStart"/>
      <w:r w:rsidRPr="00593AEC">
        <w:rPr>
          <w:rFonts w:ascii="Times New Roman" w:eastAsiaTheme="minorHAnsi" w:hAnsi="Times New Roman"/>
          <w:i/>
          <w:iCs/>
          <w:sz w:val="24"/>
          <w:szCs w:val="24"/>
          <w:lang w:val="ro-RO"/>
          <w14:ligatures w14:val="standardContextual"/>
        </w:rPr>
        <w:t>condiţii</w:t>
      </w:r>
      <w:bookmarkEnd w:id="1"/>
      <w:proofErr w:type="spellEnd"/>
      <w:r w:rsidRPr="00593AEC">
        <w:rPr>
          <w:rFonts w:ascii="Times New Roman" w:eastAsiaTheme="minorHAnsi" w:hAnsi="Times New Roman"/>
          <w:i/>
          <w:iCs/>
          <w:sz w:val="24"/>
          <w:szCs w:val="24"/>
          <w:lang w:val="ro-RO"/>
          <w14:ligatures w14:val="standardContextual"/>
        </w:rPr>
        <w:t>.”</w:t>
      </w:r>
    </w:p>
    <w:p w:rsidR="00B96959" w:rsidRDefault="003C128D" w:rsidP="003F0F52">
      <w:pPr>
        <w:autoSpaceDE w:val="0"/>
        <w:autoSpaceDN w:val="0"/>
        <w:adjustRightInd w:val="0"/>
        <w:spacing w:after="120" w:line="240" w:lineRule="auto"/>
        <w:ind w:firstLine="720"/>
        <w:jc w:val="both"/>
        <w:rPr>
          <w:rFonts w:ascii="Times New Roman" w:eastAsiaTheme="minorHAnsi" w:hAnsi="Times New Roman"/>
          <w:iCs/>
          <w:sz w:val="24"/>
          <w:szCs w:val="24"/>
          <w:lang w:val="ro-RO"/>
          <w14:ligatures w14:val="standardContextual"/>
        </w:rPr>
      </w:pPr>
      <w:r>
        <w:rPr>
          <w:rFonts w:ascii="Times New Roman" w:eastAsiaTheme="minorHAnsi" w:hAnsi="Times New Roman"/>
          <w:iCs/>
          <w:sz w:val="24"/>
          <w:szCs w:val="24"/>
          <w:lang w:val="ro-RO"/>
          <w14:ligatures w14:val="standardContextual"/>
        </w:rPr>
        <w:t xml:space="preserve">Prin </w:t>
      </w:r>
      <w:r w:rsidR="00B96959">
        <w:rPr>
          <w:rFonts w:ascii="Times New Roman" w:eastAsiaTheme="minorHAnsi" w:hAnsi="Times New Roman"/>
          <w:iCs/>
          <w:sz w:val="24"/>
          <w:szCs w:val="24"/>
          <w:lang w:val="ro-RO"/>
          <w14:ligatures w14:val="standardContextual"/>
        </w:rPr>
        <w:t xml:space="preserve">adoptarea </w:t>
      </w:r>
      <w:r>
        <w:rPr>
          <w:rFonts w:ascii="Times New Roman" w:eastAsiaTheme="minorHAnsi" w:hAnsi="Times New Roman"/>
          <w:iCs/>
          <w:sz w:val="24"/>
          <w:szCs w:val="24"/>
          <w:lang w:val="ro-RO"/>
          <w14:ligatures w14:val="standardContextual"/>
        </w:rPr>
        <w:t xml:space="preserve">O.U.G. nr. 53/2024 </w:t>
      </w:r>
      <w:r w:rsidRPr="003C128D">
        <w:rPr>
          <w:rFonts w:ascii="Times New Roman" w:eastAsiaTheme="minorHAnsi" w:hAnsi="Times New Roman"/>
          <w:iCs/>
          <w:sz w:val="24"/>
          <w:szCs w:val="24"/>
          <w:lang w:val="ro-RO"/>
          <w14:ligatures w14:val="standardContextual"/>
        </w:rPr>
        <w:t xml:space="preserve">privind măsuri referitoare la salarizarea personalului din unele sectoare de activitate bugetară, precum </w:t>
      </w:r>
      <w:proofErr w:type="spellStart"/>
      <w:r w:rsidRPr="003C128D">
        <w:rPr>
          <w:rFonts w:ascii="Times New Roman" w:eastAsiaTheme="minorHAnsi" w:hAnsi="Times New Roman"/>
          <w:iCs/>
          <w:sz w:val="24"/>
          <w:szCs w:val="24"/>
          <w:lang w:val="ro-RO"/>
          <w14:ligatures w14:val="standardContextual"/>
        </w:rPr>
        <w:t>şi</w:t>
      </w:r>
      <w:proofErr w:type="spellEnd"/>
      <w:r w:rsidRPr="003C128D">
        <w:rPr>
          <w:rFonts w:ascii="Times New Roman" w:eastAsiaTheme="minorHAnsi" w:hAnsi="Times New Roman"/>
          <w:iCs/>
          <w:sz w:val="24"/>
          <w:szCs w:val="24"/>
          <w:lang w:val="ro-RO"/>
          <w14:ligatures w14:val="standardContextual"/>
        </w:rPr>
        <w:t xml:space="preserve"> reglementarea unor aspecte organizatorice</w:t>
      </w:r>
      <w:r>
        <w:rPr>
          <w:rFonts w:ascii="Times New Roman" w:eastAsiaTheme="minorHAnsi" w:hAnsi="Times New Roman"/>
          <w:iCs/>
          <w:sz w:val="24"/>
          <w:szCs w:val="24"/>
          <w:lang w:val="ro-RO"/>
          <w14:ligatures w14:val="standardContextual"/>
        </w:rPr>
        <w:t xml:space="preserve">, </w:t>
      </w:r>
      <w:r w:rsidR="00B96959">
        <w:rPr>
          <w:rFonts w:ascii="Times New Roman" w:eastAsiaTheme="minorHAnsi" w:hAnsi="Times New Roman"/>
          <w:iCs/>
          <w:sz w:val="24"/>
          <w:szCs w:val="24"/>
          <w:lang w:val="ro-RO"/>
          <w14:ligatures w14:val="standardContextual"/>
        </w:rPr>
        <w:t>de către</w:t>
      </w:r>
      <w:r>
        <w:rPr>
          <w:rFonts w:ascii="Times New Roman" w:eastAsiaTheme="minorHAnsi" w:hAnsi="Times New Roman"/>
          <w:iCs/>
          <w:sz w:val="24"/>
          <w:szCs w:val="24"/>
          <w:lang w:val="ro-RO"/>
          <w14:ligatures w14:val="standardContextual"/>
        </w:rPr>
        <w:t xml:space="preserve"> Guvernul României în data de 23.05.2024</w:t>
      </w:r>
      <w:r w:rsidR="00B96959">
        <w:rPr>
          <w:rFonts w:ascii="Times New Roman" w:eastAsiaTheme="minorHAnsi" w:hAnsi="Times New Roman"/>
          <w:iCs/>
          <w:sz w:val="24"/>
          <w:szCs w:val="24"/>
          <w:lang w:val="ro-RO"/>
          <w14:ligatures w14:val="standardContextual"/>
        </w:rPr>
        <w:t xml:space="preserve"> </w:t>
      </w:r>
      <w:proofErr w:type="spellStart"/>
      <w:r w:rsidR="00B96959">
        <w:rPr>
          <w:rFonts w:ascii="Times New Roman" w:eastAsiaTheme="minorHAnsi" w:hAnsi="Times New Roman"/>
          <w:iCs/>
          <w:sz w:val="24"/>
          <w:szCs w:val="24"/>
          <w:lang w:val="ro-RO"/>
          <w14:ligatures w14:val="standardContextual"/>
        </w:rPr>
        <w:t>şi</w:t>
      </w:r>
      <w:proofErr w:type="spellEnd"/>
      <w:r w:rsidR="00B96959">
        <w:rPr>
          <w:rFonts w:ascii="Times New Roman" w:eastAsiaTheme="minorHAnsi" w:hAnsi="Times New Roman"/>
          <w:iCs/>
          <w:sz w:val="24"/>
          <w:szCs w:val="24"/>
          <w:lang w:val="ro-RO"/>
          <w14:ligatures w14:val="standardContextual"/>
        </w:rPr>
        <w:t xml:space="preserve"> publicarea acesteia</w:t>
      </w:r>
      <w:r>
        <w:rPr>
          <w:rFonts w:ascii="Times New Roman" w:eastAsiaTheme="minorHAnsi" w:hAnsi="Times New Roman"/>
          <w:iCs/>
          <w:sz w:val="24"/>
          <w:szCs w:val="24"/>
          <w:lang w:val="ro-RO"/>
          <w14:ligatures w14:val="standardContextual"/>
        </w:rPr>
        <w:t xml:space="preserve"> în Monitorul Oficial al României, Partea I, nr. 484 în data de 24 mai 2024, </w:t>
      </w:r>
      <w:r w:rsidR="00B96959">
        <w:rPr>
          <w:rFonts w:ascii="Times New Roman" w:eastAsiaTheme="minorHAnsi" w:hAnsi="Times New Roman"/>
          <w:iCs/>
          <w:sz w:val="24"/>
          <w:szCs w:val="24"/>
          <w:lang w:val="ro-RO"/>
          <w14:ligatures w14:val="standardContextual"/>
        </w:rPr>
        <w:t xml:space="preserve">s-a creat cadrul legislativ în vederea </w:t>
      </w:r>
      <w:proofErr w:type="spellStart"/>
      <w:r w:rsidR="00B96959">
        <w:rPr>
          <w:rFonts w:ascii="Times New Roman" w:eastAsia="Times New Roman" w:hAnsi="Times New Roman"/>
          <w:sz w:val="24"/>
          <w:szCs w:val="24"/>
        </w:rPr>
        <w:t>recunoaşterii</w:t>
      </w:r>
      <w:proofErr w:type="spellEnd"/>
      <w:r w:rsidR="00B96959" w:rsidRPr="00614569">
        <w:rPr>
          <w:rFonts w:ascii="Times New Roman" w:eastAsia="Times New Roman" w:hAnsi="Times New Roman"/>
          <w:sz w:val="24"/>
          <w:szCs w:val="24"/>
        </w:rPr>
        <w:t xml:space="preserve"> </w:t>
      </w:r>
      <w:proofErr w:type="spellStart"/>
      <w:r w:rsidR="00B96959" w:rsidRPr="00614569">
        <w:rPr>
          <w:rFonts w:ascii="Times New Roman" w:eastAsia="Times New Roman" w:hAnsi="Times New Roman"/>
          <w:sz w:val="24"/>
          <w:szCs w:val="24"/>
        </w:rPr>
        <w:t>importanţei</w:t>
      </w:r>
      <w:proofErr w:type="spellEnd"/>
      <w:r w:rsidR="00B96959" w:rsidRPr="00614569">
        <w:rPr>
          <w:rFonts w:ascii="Times New Roman" w:eastAsia="Times New Roman" w:hAnsi="Times New Roman"/>
          <w:sz w:val="24"/>
          <w:szCs w:val="24"/>
        </w:rPr>
        <w:t xml:space="preserve"> </w:t>
      </w:r>
      <w:proofErr w:type="spellStart"/>
      <w:r w:rsidR="00B96959" w:rsidRPr="00614569">
        <w:rPr>
          <w:rFonts w:ascii="Times New Roman" w:eastAsia="Times New Roman" w:hAnsi="Times New Roman"/>
          <w:sz w:val="24"/>
          <w:szCs w:val="24"/>
        </w:rPr>
        <w:t>muncii</w:t>
      </w:r>
      <w:proofErr w:type="spellEnd"/>
      <w:r w:rsidR="00B96959" w:rsidRPr="00614569">
        <w:rPr>
          <w:rFonts w:ascii="Times New Roman" w:eastAsia="Times New Roman" w:hAnsi="Times New Roman"/>
          <w:sz w:val="24"/>
          <w:szCs w:val="24"/>
        </w:rPr>
        <w:t xml:space="preserve"> </w:t>
      </w:r>
      <w:proofErr w:type="spellStart"/>
      <w:r w:rsidR="00B96959" w:rsidRPr="00614569">
        <w:rPr>
          <w:rFonts w:ascii="Times New Roman" w:eastAsia="Times New Roman" w:hAnsi="Times New Roman"/>
          <w:sz w:val="24"/>
          <w:szCs w:val="24"/>
        </w:rPr>
        <w:t>şi</w:t>
      </w:r>
      <w:proofErr w:type="spellEnd"/>
      <w:r w:rsidR="00B96959" w:rsidRPr="00614569">
        <w:rPr>
          <w:rFonts w:ascii="Times New Roman" w:eastAsia="Times New Roman" w:hAnsi="Times New Roman"/>
          <w:sz w:val="24"/>
          <w:szCs w:val="24"/>
        </w:rPr>
        <w:t xml:space="preserve"> a </w:t>
      </w:r>
      <w:proofErr w:type="spellStart"/>
      <w:r w:rsidR="00B96959" w:rsidRPr="00614569">
        <w:rPr>
          <w:rFonts w:ascii="Times New Roman" w:eastAsia="Times New Roman" w:hAnsi="Times New Roman"/>
          <w:sz w:val="24"/>
          <w:szCs w:val="24"/>
        </w:rPr>
        <w:t>gradului</w:t>
      </w:r>
      <w:proofErr w:type="spellEnd"/>
      <w:r w:rsidR="00B96959" w:rsidRPr="00614569">
        <w:rPr>
          <w:rFonts w:ascii="Times New Roman" w:eastAsia="Times New Roman" w:hAnsi="Times New Roman"/>
          <w:sz w:val="24"/>
          <w:szCs w:val="24"/>
        </w:rPr>
        <w:t xml:space="preserve"> de </w:t>
      </w:r>
      <w:proofErr w:type="spellStart"/>
      <w:r w:rsidR="00B96959" w:rsidRPr="00614569">
        <w:rPr>
          <w:rFonts w:ascii="Times New Roman" w:eastAsia="Times New Roman" w:hAnsi="Times New Roman"/>
          <w:sz w:val="24"/>
          <w:szCs w:val="24"/>
        </w:rPr>
        <w:t>specializare</w:t>
      </w:r>
      <w:proofErr w:type="spellEnd"/>
      <w:r w:rsidR="00B96959" w:rsidRPr="00614569">
        <w:rPr>
          <w:rFonts w:ascii="Times New Roman" w:eastAsia="Times New Roman" w:hAnsi="Times New Roman"/>
          <w:sz w:val="24"/>
          <w:szCs w:val="24"/>
        </w:rPr>
        <w:t xml:space="preserve"> </w:t>
      </w:r>
      <w:proofErr w:type="spellStart"/>
      <w:r w:rsidR="00B96959" w:rsidRPr="00614569">
        <w:rPr>
          <w:rFonts w:ascii="Times New Roman" w:eastAsia="Times New Roman" w:hAnsi="Times New Roman"/>
          <w:sz w:val="24"/>
          <w:szCs w:val="24"/>
        </w:rPr>
        <w:t>dobândit</w:t>
      </w:r>
      <w:proofErr w:type="spellEnd"/>
      <w:r w:rsidR="00B96959" w:rsidRPr="00614569">
        <w:rPr>
          <w:rFonts w:ascii="Times New Roman" w:eastAsia="Times New Roman" w:hAnsi="Times New Roman"/>
          <w:sz w:val="24"/>
          <w:szCs w:val="24"/>
        </w:rPr>
        <w:t xml:space="preserve"> de-a </w:t>
      </w:r>
      <w:proofErr w:type="spellStart"/>
      <w:r w:rsidR="00B96959" w:rsidRPr="00614569">
        <w:rPr>
          <w:rFonts w:ascii="Times New Roman" w:eastAsia="Times New Roman" w:hAnsi="Times New Roman"/>
          <w:sz w:val="24"/>
          <w:szCs w:val="24"/>
        </w:rPr>
        <w:t>lungul</w:t>
      </w:r>
      <w:proofErr w:type="spellEnd"/>
      <w:r w:rsidR="00B96959" w:rsidRPr="00614569">
        <w:rPr>
          <w:rFonts w:ascii="Times New Roman" w:eastAsia="Times New Roman" w:hAnsi="Times New Roman"/>
          <w:sz w:val="24"/>
          <w:szCs w:val="24"/>
        </w:rPr>
        <w:t xml:space="preserve"> </w:t>
      </w:r>
      <w:proofErr w:type="spellStart"/>
      <w:r w:rsidR="00B96959" w:rsidRPr="00614569">
        <w:rPr>
          <w:rFonts w:ascii="Times New Roman" w:eastAsia="Times New Roman" w:hAnsi="Times New Roman"/>
          <w:sz w:val="24"/>
          <w:szCs w:val="24"/>
        </w:rPr>
        <w:t>timpului</w:t>
      </w:r>
      <w:proofErr w:type="spellEnd"/>
      <w:r w:rsidR="00B96959" w:rsidRPr="00614569">
        <w:rPr>
          <w:rFonts w:ascii="Times New Roman" w:eastAsia="Times New Roman" w:hAnsi="Times New Roman"/>
          <w:sz w:val="24"/>
          <w:szCs w:val="24"/>
        </w:rPr>
        <w:t xml:space="preserve"> de </w:t>
      </w:r>
      <w:proofErr w:type="spellStart"/>
      <w:r w:rsidR="00B96959">
        <w:rPr>
          <w:rFonts w:ascii="Times New Roman" w:eastAsia="Times New Roman" w:hAnsi="Times New Roman"/>
          <w:sz w:val="24"/>
          <w:szCs w:val="24"/>
        </w:rPr>
        <w:t>către</w:t>
      </w:r>
      <w:proofErr w:type="spellEnd"/>
      <w:r w:rsidR="00B96959">
        <w:rPr>
          <w:rFonts w:ascii="Times New Roman" w:eastAsia="Times New Roman" w:hAnsi="Times New Roman"/>
          <w:sz w:val="24"/>
          <w:szCs w:val="24"/>
        </w:rPr>
        <w:t xml:space="preserve"> </w:t>
      </w:r>
      <w:proofErr w:type="spellStart"/>
      <w:r w:rsidR="00B96959">
        <w:rPr>
          <w:rFonts w:ascii="Times New Roman" w:eastAsia="Times New Roman" w:hAnsi="Times New Roman"/>
          <w:sz w:val="24"/>
          <w:szCs w:val="24"/>
        </w:rPr>
        <w:t>categoriile</w:t>
      </w:r>
      <w:proofErr w:type="spellEnd"/>
      <w:r w:rsidR="00B96959">
        <w:rPr>
          <w:rFonts w:ascii="Times New Roman" w:eastAsia="Times New Roman" w:hAnsi="Times New Roman"/>
          <w:sz w:val="24"/>
          <w:szCs w:val="24"/>
        </w:rPr>
        <w:t xml:space="preserve"> </w:t>
      </w:r>
      <w:r w:rsidR="00B96959" w:rsidRPr="00614569">
        <w:rPr>
          <w:rFonts w:ascii="Times New Roman" w:eastAsia="Times New Roman" w:hAnsi="Times New Roman"/>
          <w:sz w:val="24"/>
          <w:szCs w:val="24"/>
        </w:rPr>
        <w:t xml:space="preserve">de personal </w:t>
      </w:r>
      <w:r w:rsidR="00B96959">
        <w:rPr>
          <w:rFonts w:ascii="Times New Roman" w:eastAsia="Times New Roman" w:hAnsi="Times New Roman"/>
          <w:sz w:val="24"/>
          <w:szCs w:val="24"/>
        </w:rPr>
        <w:t xml:space="preserve">din </w:t>
      </w:r>
      <w:proofErr w:type="spellStart"/>
      <w:r w:rsidR="00B96959">
        <w:rPr>
          <w:rFonts w:ascii="Times New Roman" w:eastAsia="Times New Roman" w:hAnsi="Times New Roman"/>
          <w:sz w:val="24"/>
          <w:szCs w:val="24"/>
        </w:rPr>
        <w:t>sistemul</w:t>
      </w:r>
      <w:proofErr w:type="spellEnd"/>
      <w:r w:rsidR="00B96959">
        <w:rPr>
          <w:rFonts w:ascii="Times New Roman" w:eastAsia="Times New Roman" w:hAnsi="Times New Roman"/>
          <w:sz w:val="24"/>
          <w:szCs w:val="24"/>
        </w:rPr>
        <w:t xml:space="preserve"> </w:t>
      </w:r>
      <w:proofErr w:type="spellStart"/>
      <w:r w:rsidR="00B96959" w:rsidRPr="00614569">
        <w:rPr>
          <w:rFonts w:ascii="Times New Roman" w:eastAsia="Times New Roman" w:hAnsi="Times New Roman"/>
          <w:sz w:val="24"/>
          <w:szCs w:val="24"/>
        </w:rPr>
        <w:t>bugetar</w:t>
      </w:r>
      <w:proofErr w:type="spellEnd"/>
      <w:r w:rsidR="00B96959">
        <w:rPr>
          <w:rFonts w:ascii="Times New Roman" w:eastAsia="Times New Roman" w:hAnsi="Times New Roman"/>
          <w:sz w:val="24"/>
          <w:szCs w:val="24"/>
        </w:rPr>
        <w:t xml:space="preserve"> local</w:t>
      </w:r>
      <w:r w:rsidR="00B96959" w:rsidRPr="00614569">
        <w:rPr>
          <w:rFonts w:ascii="Times New Roman" w:eastAsia="Times New Roman" w:hAnsi="Times New Roman"/>
          <w:sz w:val="24"/>
          <w:szCs w:val="24"/>
        </w:rPr>
        <w:t>,</w:t>
      </w:r>
      <w:r w:rsidR="00B96959">
        <w:rPr>
          <w:rFonts w:ascii="Times New Roman" w:eastAsia="Times New Roman" w:hAnsi="Times New Roman"/>
          <w:sz w:val="24"/>
          <w:szCs w:val="24"/>
        </w:rPr>
        <w:t xml:space="preserve"> </w:t>
      </w:r>
      <w:proofErr w:type="spellStart"/>
      <w:r w:rsidR="00B96959">
        <w:rPr>
          <w:rFonts w:ascii="Times New Roman" w:eastAsia="Times New Roman" w:hAnsi="Times New Roman"/>
          <w:sz w:val="24"/>
          <w:szCs w:val="24"/>
        </w:rPr>
        <w:t>î</w:t>
      </w:r>
      <w:r w:rsidR="00B96959" w:rsidRPr="00614569">
        <w:rPr>
          <w:rFonts w:ascii="Times New Roman" w:eastAsia="Times New Roman" w:hAnsi="Times New Roman"/>
          <w:sz w:val="24"/>
          <w:szCs w:val="24"/>
        </w:rPr>
        <w:t>n</w:t>
      </w:r>
      <w:proofErr w:type="spellEnd"/>
      <w:r w:rsidR="00B96959" w:rsidRPr="00614569">
        <w:rPr>
          <w:rFonts w:ascii="Times New Roman" w:eastAsia="Times New Roman" w:hAnsi="Times New Roman"/>
          <w:sz w:val="24"/>
          <w:szCs w:val="24"/>
        </w:rPr>
        <w:t xml:space="preserve"> </w:t>
      </w:r>
      <w:proofErr w:type="spellStart"/>
      <w:r w:rsidR="00B96959" w:rsidRPr="00614569">
        <w:rPr>
          <w:rFonts w:ascii="Times New Roman" w:eastAsia="Times New Roman" w:hAnsi="Times New Roman"/>
          <w:sz w:val="24"/>
          <w:szCs w:val="24"/>
        </w:rPr>
        <w:t>contextul</w:t>
      </w:r>
      <w:proofErr w:type="spellEnd"/>
      <w:r w:rsidR="00B96959" w:rsidRPr="00614569">
        <w:rPr>
          <w:rFonts w:ascii="Times New Roman" w:eastAsia="Times New Roman" w:hAnsi="Times New Roman"/>
          <w:sz w:val="24"/>
          <w:szCs w:val="24"/>
        </w:rPr>
        <w:t xml:space="preserve"> </w:t>
      </w:r>
      <w:proofErr w:type="spellStart"/>
      <w:r w:rsidR="00B96959" w:rsidRPr="00614569">
        <w:rPr>
          <w:rFonts w:ascii="Times New Roman" w:eastAsia="Times New Roman" w:hAnsi="Times New Roman"/>
          <w:sz w:val="24"/>
          <w:szCs w:val="24"/>
        </w:rPr>
        <w:t>existenţei</w:t>
      </w:r>
      <w:proofErr w:type="spellEnd"/>
      <w:r w:rsidR="00B96959" w:rsidRPr="00614569">
        <w:rPr>
          <w:rFonts w:ascii="Times New Roman" w:eastAsia="Times New Roman" w:hAnsi="Times New Roman"/>
          <w:sz w:val="24"/>
          <w:szCs w:val="24"/>
        </w:rPr>
        <w:t xml:space="preserve"> </w:t>
      </w:r>
      <w:proofErr w:type="spellStart"/>
      <w:r w:rsidR="00B96959" w:rsidRPr="00614569">
        <w:rPr>
          <w:rFonts w:ascii="Times New Roman" w:eastAsia="Times New Roman" w:hAnsi="Times New Roman"/>
          <w:sz w:val="24"/>
          <w:szCs w:val="24"/>
        </w:rPr>
        <w:t>unor</w:t>
      </w:r>
      <w:proofErr w:type="spellEnd"/>
      <w:r w:rsidR="00B96959" w:rsidRPr="00614569">
        <w:rPr>
          <w:rFonts w:ascii="Times New Roman" w:eastAsia="Times New Roman" w:hAnsi="Times New Roman"/>
          <w:sz w:val="24"/>
          <w:szCs w:val="24"/>
        </w:rPr>
        <w:t xml:space="preserve"> </w:t>
      </w:r>
      <w:proofErr w:type="spellStart"/>
      <w:r w:rsidR="00B96959" w:rsidRPr="00614569">
        <w:rPr>
          <w:rFonts w:ascii="Times New Roman" w:eastAsia="Times New Roman" w:hAnsi="Times New Roman"/>
          <w:sz w:val="24"/>
          <w:szCs w:val="24"/>
        </w:rPr>
        <w:t>diferenţe</w:t>
      </w:r>
      <w:proofErr w:type="spellEnd"/>
      <w:r w:rsidR="00B96959" w:rsidRPr="00614569">
        <w:rPr>
          <w:rFonts w:ascii="Times New Roman" w:eastAsia="Times New Roman" w:hAnsi="Times New Roman"/>
          <w:sz w:val="24"/>
          <w:szCs w:val="24"/>
        </w:rPr>
        <w:t xml:space="preserve"> </w:t>
      </w:r>
      <w:proofErr w:type="spellStart"/>
      <w:r w:rsidR="00B96959" w:rsidRPr="00614569">
        <w:rPr>
          <w:rFonts w:ascii="Times New Roman" w:eastAsia="Times New Roman" w:hAnsi="Times New Roman"/>
          <w:sz w:val="24"/>
          <w:szCs w:val="24"/>
        </w:rPr>
        <w:t>salariale</w:t>
      </w:r>
      <w:proofErr w:type="spellEnd"/>
      <w:r w:rsidR="00B96959" w:rsidRPr="00614569">
        <w:rPr>
          <w:rFonts w:ascii="Times New Roman" w:eastAsia="Times New Roman" w:hAnsi="Times New Roman"/>
          <w:sz w:val="24"/>
          <w:szCs w:val="24"/>
        </w:rPr>
        <w:t xml:space="preserve"> </w:t>
      </w:r>
      <w:proofErr w:type="spellStart"/>
      <w:r w:rsidR="00B96959" w:rsidRPr="00614569">
        <w:rPr>
          <w:rFonts w:ascii="Times New Roman" w:eastAsia="Times New Roman" w:hAnsi="Times New Roman"/>
          <w:sz w:val="24"/>
          <w:szCs w:val="24"/>
        </w:rPr>
        <w:t>manifestate</w:t>
      </w:r>
      <w:proofErr w:type="spellEnd"/>
      <w:r w:rsidR="00B96959" w:rsidRPr="00614569">
        <w:rPr>
          <w:rFonts w:ascii="Times New Roman" w:eastAsia="Times New Roman" w:hAnsi="Times New Roman"/>
          <w:sz w:val="24"/>
          <w:szCs w:val="24"/>
        </w:rPr>
        <w:t xml:space="preserve"> </w:t>
      </w:r>
      <w:proofErr w:type="spellStart"/>
      <w:r w:rsidR="00B96959" w:rsidRPr="00614569">
        <w:rPr>
          <w:rFonts w:ascii="Times New Roman" w:eastAsia="Times New Roman" w:hAnsi="Times New Roman"/>
          <w:sz w:val="24"/>
          <w:szCs w:val="24"/>
        </w:rPr>
        <w:t>între</w:t>
      </w:r>
      <w:proofErr w:type="spellEnd"/>
      <w:r w:rsidR="00B96959" w:rsidRPr="00614569">
        <w:rPr>
          <w:rFonts w:ascii="Times New Roman" w:eastAsia="Times New Roman" w:hAnsi="Times New Roman"/>
          <w:sz w:val="24"/>
          <w:szCs w:val="24"/>
        </w:rPr>
        <w:t xml:space="preserve"> </w:t>
      </w:r>
      <w:proofErr w:type="spellStart"/>
      <w:r w:rsidR="00B96959" w:rsidRPr="00614569">
        <w:rPr>
          <w:rFonts w:ascii="Times New Roman" w:eastAsia="Times New Roman" w:hAnsi="Times New Roman"/>
          <w:sz w:val="24"/>
          <w:szCs w:val="24"/>
        </w:rPr>
        <w:t>funcţii</w:t>
      </w:r>
      <w:proofErr w:type="spellEnd"/>
      <w:r w:rsidR="00B96959" w:rsidRPr="00614569">
        <w:rPr>
          <w:rFonts w:ascii="Times New Roman" w:eastAsia="Times New Roman" w:hAnsi="Times New Roman"/>
          <w:sz w:val="24"/>
          <w:szCs w:val="24"/>
        </w:rPr>
        <w:t xml:space="preserve"> din </w:t>
      </w:r>
      <w:proofErr w:type="spellStart"/>
      <w:r w:rsidR="00B96959" w:rsidRPr="00614569">
        <w:rPr>
          <w:rFonts w:ascii="Times New Roman" w:eastAsia="Times New Roman" w:hAnsi="Times New Roman"/>
          <w:sz w:val="24"/>
          <w:szCs w:val="24"/>
        </w:rPr>
        <w:t>administraţia</w:t>
      </w:r>
      <w:proofErr w:type="spellEnd"/>
      <w:r w:rsidR="00B96959" w:rsidRPr="00614569">
        <w:rPr>
          <w:rFonts w:ascii="Times New Roman" w:eastAsia="Times New Roman" w:hAnsi="Times New Roman"/>
          <w:sz w:val="24"/>
          <w:szCs w:val="24"/>
        </w:rPr>
        <w:t xml:space="preserve"> </w:t>
      </w:r>
      <w:proofErr w:type="spellStart"/>
      <w:r w:rsidR="00B96959" w:rsidRPr="00614569">
        <w:rPr>
          <w:rFonts w:ascii="Times New Roman" w:eastAsia="Times New Roman" w:hAnsi="Times New Roman"/>
          <w:sz w:val="24"/>
          <w:szCs w:val="24"/>
        </w:rPr>
        <w:t>publică</w:t>
      </w:r>
      <w:proofErr w:type="spellEnd"/>
      <w:r w:rsidR="00B96959" w:rsidRPr="00614569">
        <w:rPr>
          <w:rFonts w:ascii="Times New Roman" w:eastAsia="Times New Roman" w:hAnsi="Times New Roman"/>
          <w:sz w:val="24"/>
          <w:szCs w:val="24"/>
        </w:rPr>
        <w:t xml:space="preserve"> </w:t>
      </w:r>
      <w:proofErr w:type="spellStart"/>
      <w:r w:rsidR="00B96959" w:rsidRPr="00614569">
        <w:rPr>
          <w:rFonts w:ascii="Times New Roman" w:eastAsia="Times New Roman" w:hAnsi="Times New Roman"/>
          <w:sz w:val="24"/>
          <w:szCs w:val="24"/>
        </w:rPr>
        <w:t>centrală</w:t>
      </w:r>
      <w:proofErr w:type="spellEnd"/>
      <w:r w:rsidR="00B96959" w:rsidRPr="00614569">
        <w:rPr>
          <w:rFonts w:ascii="Times New Roman" w:eastAsia="Times New Roman" w:hAnsi="Times New Roman"/>
          <w:sz w:val="24"/>
          <w:szCs w:val="24"/>
        </w:rPr>
        <w:t xml:space="preserve"> </w:t>
      </w:r>
      <w:proofErr w:type="spellStart"/>
      <w:r w:rsidR="00B96959" w:rsidRPr="00614569">
        <w:rPr>
          <w:rFonts w:ascii="Times New Roman" w:eastAsia="Times New Roman" w:hAnsi="Times New Roman"/>
          <w:sz w:val="24"/>
          <w:szCs w:val="24"/>
        </w:rPr>
        <w:t>şi</w:t>
      </w:r>
      <w:proofErr w:type="spellEnd"/>
      <w:r w:rsidR="00B96959">
        <w:rPr>
          <w:rFonts w:ascii="Times New Roman" w:eastAsia="Times New Roman" w:hAnsi="Times New Roman"/>
          <w:sz w:val="24"/>
          <w:szCs w:val="24"/>
        </w:rPr>
        <w:t xml:space="preserve"> </w:t>
      </w:r>
      <w:proofErr w:type="spellStart"/>
      <w:r w:rsidR="00B96959">
        <w:rPr>
          <w:rFonts w:ascii="Times New Roman" w:eastAsia="Times New Roman" w:hAnsi="Times New Roman"/>
          <w:sz w:val="24"/>
          <w:szCs w:val="24"/>
        </w:rPr>
        <w:t>funcţii</w:t>
      </w:r>
      <w:proofErr w:type="spellEnd"/>
      <w:r w:rsidR="00B96959">
        <w:rPr>
          <w:rFonts w:ascii="Times New Roman" w:eastAsia="Times New Roman" w:hAnsi="Times New Roman"/>
          <w:sz w:val="24"/>
          <w:szCs w:val="24"/>
        </w:rPr>
        <w:t xml:space="preserve"> din </w:t>
      </w:r>
      <w:proofErr w:type="spellStart"/>
      <w:r w:rsidR="007F0F34">
        <w:rPr>
          <w:rFonts w:ascii="Times New Roman" w:eastAsia="Times New Roman" w:hAnsi="Times New Roman"/>
          <w:sz w:val="24"/>
          <w:szCs w:val="24"/>
        </w:rPr>
        <w:t>adminstraţia</w:t>
      </w:r>
      <w:proofErr w:type="spellEnd"/>
      <w:r w:rsidR="007F0F34">
        <w:rPr>
          <w:rFonts w:ascii="Times New Roman" w:eastAsia="Times New Roman" w:hAnsi="Times New Roman"/>
          <w:sz w:val="24"/>
          <w:szCs w:val="24"/>
        </w:rPr>
        <w:t xml:space="preserve"> </w:t>
      </w:r>
      <w:proofErr w:type="spellStart"/>
      <w:r w:rsidR="007F0F34">
        <w:rPr>
          <w:rFonts w:ascii="Times New Roman" w:eastAsia="Times New Roman" w:hAnsi="Times New Roman"/>
          <w:sz w:val="24"/>
          <w:szCs w:val="24"/>
        </w:rPr>
        <w:t>publică</w:t>
      </w:r>
      <w:proofErr w:type="spellEnd"/>
      <w:r w:rsidR="007F0F34">
        <w:rPr>
          <w:rFonts w:ascii="Times New Roman" w:eastAsia="Times New Roman" w:hAnsi="Times New Roman"/>
          <w:sz w:val="24"/>
          <w:szCs w:val="24"/>
        </w:rPr>
        <w:t xml:space="preserve"> </w:t>
      </w:r>
      <w:proofErr w:type="spellStart"/>
      <w:r w:rsidR="007F0F34">
        <w:rPr>
          <w:rFonts w:ascii="Times New Roman" w:eastAsia="Times New Roman" w:hAnsi="Times New Roman"/>
          <w:sz w:val="24"/>
          <w:szCs w:val="24"/>
        </w:rPr>
        <w:t>locală</w:t>
      </w:r>
      <w:proofErr w:type="spellEnd"/>
      <w:r w:rsidR="007F0F34">
        <w:rPr>
          <w:rFonts w:ascii="Times New Roman" w:eastAsia="Times New Roman" w:hAnsi="Times New Roman"/>
          <w:sz w:val="24"/>
          <w:szCs w:val="24"/>
        </w:rPr>
        <w:t xml:space="preserve"> </w:t>
      </w:r>
      <w:proofErr w:type="spellStart"/>
      <w:r w:rsidR="007F0F34">
        <w:rPr>
          <w:rFonts w:ascii="Times New Roman" w:eastAsia="Times New Roman" w:hAnsi="Times New Roman"/>
          <w:sz w:val="24"/>
          <w:szCs w:val="24"/>
        </w:rPr>
        <w:t>şi</w:t>
      </w:r>
      <w:proofErr w:type="spellEnd"/>
      <w:r w:rsidR="007F0F34">
        <w:rPr>
          <w:rFonts w:ascii="Times New Roman" w:eastAsia="Times New Roman" w:hAnsi="Times New Roman"/>
          <w:sz w:val="24"/>
          <w:szCs w:val="24"/>
        </w:rPr>
        <w:t xml:space="preserve">, </w:t>
      </w:r>
      <w:proofErr w:type="spellStart"/>
      <w:r w:rsidR="007F0F34">
        <w:rPr>
          <w:rFonts w:ascii="Times New Roman" w:eastAsia="Times New Roman" w:hAnsi="Times New Roman"/>
          <w:sz w:val="24"/>
          <w:szCs w:val="24"/>
        </w:rPr>
        <w:t>totodată</w:t>
      </w:r>
      <w:proofErr w:type="spellEnd"/>
      <w:r w:rsidR="007F0F34">
        <w:rPr>
          <w:rFonts w:ascii="Times New Roman" w:eastAsia="Times New Roman" w:hAnsi="Times New Roman"/>
          <w:sz w:val="24"/>
          <w:szCs w:val="24"/>
        </w:rPr>
        <w:t xml:space="preserve">, </w:t>
      </w:r>
      <w:proofErr w:type="spellStart"/>
      <w:r w:rsidR="007F0F34">
        <w:rPr>
          <w:rFonts w:ascii="Times New Roman" w:eastAsia="Times New Roman" w:hAnsi="Times New Roman"/>
          <w:sz w:val="24"/>
          <w:szCs w:val="24"/>
        </w:rPr>
        <w:t>în</w:t>
      </w:r>
      <w:proofErr w:type="spellEnd"/>
      <w:r w:rsidR="007F0F34">
        <w:rPr>
          <w:rFonts w:ascii="Times New Roman" w:eastAsia="Times New Roman" w:hAnsi="Times New Roman"/>
          <w:sz w:val="24"/>
          <w:szCs w:val="24"/>
        </w:rPr>
        <w:t xml:space="preserve"> </w:t>
      </w:r>
      <w:proofErr w:type="spellStart"/>
      <w:r w:rsidR="007F0F34">
        <w:rPr>
          <w:rFonts w:ascii="Times New Roman" w:eastAsia="Times New Roman" w:hAnsi="Times New Roman"/>
          <w:sz w:val="24"/>
          <w:szCs w:val="24"/>
        </w:rPr>
        <w:t>vederea</w:t>
      </w:r>
      <w:proofErr w:type="spellEnd"/>
      <w:r w:rsidR="007F0F34">
        <w:rPr>
          <w:rFonts w:ascii="Times New Roman" w:eastAsia="Times New Roman" w:hAnsi="Times New Roman"/>
          <w:sz w:val="24"/>
          <w:szCs w:val="24"/>
        </w:rPr>
        <w:t xml:space="preserve"> </w:t>
      </w:r>
      <w:proofErr w:type="spellStart"/>
      <w:r w:rsidR="00B96959">
        <w:rPr>
          <w:rFonts w:ascii="Times New Roman" w:eastAsia="Times New Roman" w:hAnsi="Times New Roman"/>
          <w:sz w:val="24"/>
          <w:szCs w:val="24"/>
        </w:rPr>
        <w:t>actualizării</w:t>
      </w:r>
      <w:proofErr w:type="spellEnd"/>
      <w:r w:rsidR="00B96959" w:rsidRPr="00614569">
        <w:rPr>
          <w:rFonts w:ascii="Times New Roman" w:eastAsia="Times New Roman" w:hAnsi="Times New Roman"/>
          <w:sz w:val="24"/>
          <w:szCs w:val="24"/>
        </w:rPr>
        <w:t xml:space="preserve"> </w:t>
      </w:r>
      <w:proofErr w:type="spellStart"/>
      <w:r w:rsidR="00B96959" w:rsidRPr="00614569">
        <w:rPr>
          <w:rFonts w:ascii="Times New Roman" w:eastAsia="Times New Roman" w:hAnsi="Times New Roman"/>
          <w:sz w:val="24"/>
          <w:szCs w:val="24"/>
        </w:rPr>
        <w:t>nivel</w:t>
      </w:r>
      <w:r w:rsidR="00B96959">
        <w:rPr>
          <w:rFonts w:ascii="Times New Roman" w:eastAsia="Times New Roman" w:hAnsi="Times New Roman"/>
          <w:sz w:val="24"/>
          <w:szCs w:val="24"/>
        </w:rPr>
        <w:t>ului</w:t>
      </w:r>
      <w:proofErr w:type="spellEnd"/>
      <w:r w:rsidR="00B96959" w:rsidRPr="00614569">
        <w:rPr>
          <w:rFonts w:ascii="Times New Roman" w:eastAsia="Times New Roman" w:hAnsi="Times New Roman"/>
          <w:sz w:val="24"/>
          <w:szCs w:val="24"/>
        </w:rPr>
        <w:t xml:space="preserve"> de </w:t>
      </w:r>
      <w:proofErr w:type="spellStart"/>
      <w:r w:rsidR="00B96959" w:rsidRPr="00614569">
        <w:rPr>
          <w:rFonts w:ascii="Times New Roman" w:eastAsia="Times New Roman" w:hAnsi="Times New Roman"/>
          <w:sz w:val="24"/>
          <w:szCs w:val="24"/>
        </w:rPr>
        <w:t>salarizare</w:t>
      </w:r>
      <w:proofErr w:type="spellEnd"/>
      <w:r w:rsidR="00B96959" w:rsidRPr="00614569">
        <w:rPr>
          <w:rFonts w:ascii="Times New Roman" w:eastAsia="Times New Roman" w:hAnsi="Times New Roman"/>
          <w:sz w:val="24"/>
          <w:szCs w:val="24"/>
        </w:rPr>
        <w:t xml:space="preserve"> a </w:t>
      </w:r>
      <w:proofErr w:type="spellStart"/>
      <w:r w:rsidR="00B96959" w:rsidRPr="00614569">
        <w:rPr>
          <w:rFonts w:ascii="Times New Roman" w:eastAsia="Times New Roman" w:hAnsi="Times New Roman"/>
          <w:sz w:val="24"/>
          <w:szCs w:val="24"/>
        </w:rPr>
        <w:t>personalului</w:t>
      </w:r>
      <w:proofErr w:type="spellEnd"/>
      <w:r w:rsidR="00B96959" w:rsidRPr="00614569">
        <w:rPr>
          <w:rFonts w:ascii="Times New Roman" w:eastAsia="Times New Roman" w:hAnsi="Times New Roman"/>
          <w:sz w:val="24"/>
          <w:szCs w:val="24"/>
        </w:rPr>
        <w:t xml:space="preserve"> din </w:t>
      </w:r>
      <w:proofErr w:type="spellStart"/>
      <w:r w:rsidR="00B96959" w:rsidRPr="00614569">
        <w:rPr>
          <w:rFonts w:ascii="Times New Roman" w:eastAsia="Times New Roman" w:hAnsi="Times New Roman"/>
          <w:sz w:val="24"/>
          <w:szCs w:val="24"/>
        </w:rPr>
        <w:t>aparatul</w:t>
      </w:r>
      <w:proofErr w:type="spellEnd"/>
      <w:r w:rsidR="00B96959" w:rsidRPr="00614569">
        <w:rPr>
          <w:rFonts w:ascii="Times New Roman" w:eastAsia="Times New Roman" w:hAnsi="Times New Roman"/>
          <w:sz w:val="24"/>
          <w:szCs w:val="24"/>
        </w:rPr>
        <w:t xml:space="preserve"> de </w:t>
      </w:r>
      <w:proofErr w:type="spellStart"/>
      <w:r w:rsidR="00B96959" w:rsidRPr="00614569">
        <w:rPr>
          <w:rFonts w:ascii="Times New Roman" w:eastAsia="Times New Roman" w:hAnsi="Times New Roman"/>
          <w:sz w:val="24"/>
          <w:szCs w:val="24"/>
        </w:rPr>
        <w:t>specialitate</w:t>
      </w:r>
      <w:proofErr w:type="spellEnd"/>
      <w:r w:rsidR="00B96959" w:rsidRPr="00614569">
        <w:rPr>
          <w:rFonts w:ascii="Times New Roman" w:eastAsia="Times New Roman" w:hAnsi="Times New Roman"/>
          <w:sz w:val="24"/>
          <w:szCs w:val="24"/>
        </w:rPr>
        <w:t xml:space="preserve"> al </w:t>
      </w:r>
      <w:proofErr w:type="spellStart"/>
      <w:r w:rsidR="00B96959" w:rsidRPr="00614569">
        <w:rPr>
          <w:rFonts w:ascii="Times New Roman" w:eastAsia="Times New Roman" w:hAnsi="Times New Roman"/>
          <w:sz w:val="24"/>
          <w:szCs w:val="24"/>
        </w:rPr>
        <w:t>primaru</w:t>
      </w:r>
      <w:r w:rsidR="00B96959">
        <w:rPr>
          <w:rFonts w:ascii="Times New Roman" w:eastAsia="Times New Roman" w:hAnsi="Times New Roman"/>
          <w:sz w:val="24"/>
          <w:szCs w:val="24"/>
        </w:rPr>
        <w:t>lui</w:t>
      </w:r>
      <w:proofErr w:type="spellEnd"/>
      <w:r w:rsidR="00B96959">
        <w:rPr>
          <w:rFonts w:ascii="Times New Roman" w:eastAsia="Times New Roman" w:hAnsi="Times New Roman"/>
          <w:sz w:val="24"/>
          <w:szCs w:val="24"/>
        </w:rPr>
        <w:t xml:space="preserve"> din </w:t>
      </w:r>
      <w:proofErr w:type="spellStart"/>
      <w:r w:rsidR="00B96959">
        <w:rPr>
          <w:rFonts w:ascii="Times New Roman" w:eastAsia="Times New Roman" w:hAnsi="Times New Roman"/>
          <w:sz w:val="24"/>
          <w:szCs w:val="24"/>
        </w:rPr>
        <w:t>unităţile</w:t>
      </w:r>
      <w:proofErr w:type="spellEnd"/>
      <w:r w:rsidR="00B96959">
        <w:rPr>
          <w:rFonts w:ascii="Times New Roman" w:eastAsia="Times New Roman" w:hAnsi="Times New Roman"/>
          <w:sz w:val="24"/>
          <w:szCs w:val="24"/>
        </w:rPr>
        <w:t xml:space="preserve"> </w:t>
      </w:r>
      <w:proofErr w:type="spellStart"/>
      <w:r w:rsidR="00B96959" w:rsidRPr="005C2448">
        <w:rPr>
          <w:rFonts w:ascii="Times New Roman" w:eastAsia="Times New Roman" w:hAnsi="Times New Roman"/>
          <w:sz w:val="24"/>
          <w:szCs w:val="24"/>
        </w:rPr>
        <w:t>administrativ-teritoriale</w:t>
      </w:r>
      <w:proofErr w:type="spellEnd"/>
      <w:r w:rsidR="00B96959" w:rsidRPr="005C2448">
        <w:rPr>
          <w:rFonts w:ascii="Times New Roman" w:eastAsia="Times New Roman" w:hAnsi="Times New Roman"/>
          <w:sz w:val="24"/>
          <w:szCs w:val="24"/>
        </w:rPr>
        <w:t xml:space="preserve"> cu </w:t>
      </w:r>
      <w:proofErr w:type="spellStart"/>
      <w:r w:rsidR="00B96959" w:rsidRPr="005C2448">
        <w:rPr>
          <w:rFonts w:ascii="Times New Roman" w:eastAsia="Times New Roman" w:hAnsi="Times New Roman"/>
          <w:sz w:val="24"/>
          <w:szCs w:val="24"/>
        </w:rPr>
        <w:t>până</w:t>
      </w:r>
      <w:proofErr w:type="spellEnd"/>
      <w:r w:rsidR="00B96959" w:rsidRPr="005C2448">
        <w:rPr>
          <w:rFonts w:ascii="Times New Roman" w:eastAsia="Times New Roman" w:hAnsi="Times New Roman"/>
          <w:sz w:val="24"/>
          <w:szCs w:val="24"/>
        </w:rPr>
        <w:t xml:space="preserve"> la 20.000 de </w:t>
      </w:r>
      <w:proofErr w:type="spellStart"/>
      <w:r w:rsidR="00B96959" w:rsidRPr="005C2448">
        <w:rPr>
          <w:rFonts w:ascii="Times New Roman" w:eastAsia="Times New Roman" w:hAnsi="Times New Roman"/>
          <w:sz w:val="24"/>
          <w:szCs w:val="24"/>
        </w:rPr>
        <w:t>locuitori</w:t>
      </w:r>
      <w:proofErr w:type="spellEnd"/>
      <w:r w:rsidR="00B96959">
        <w:rPr>
          <w:rFonts w:ascii="Times New Roman" w:eastAsiaTheme="minorHAnsi" w:hAnsi="Times New Roman"/>
          <w:iCs/>
          <w:sz w:val="24"/>
          <w:szCs w:val="24"/>
          <w:lang w:val="ro-RO"/>
          <w14:ligatures w14:val="standardContextual"/>
        </w:rPr>
        <w:t xml:space="preserve">. </w:t>
      </w:r>
    </w:p>
    <w:p w:rsidR="00DD29B2" w:rsidRPr="00FA2823" w:rsidRDefault="003C128D" w:rsidP="003F0F52">
      <w:pPr>
        <w:autoSpaceDE w:val="0"/>
        <w:autoSpaceDN w:val="0"/>
        <w:adjustRightInd w:val="0"/>
        <w:spacing w:after="120" w:line="240" w:lineRule="auto"/>
        <w:ind w:firstLine="720"/>
        <w:jc w:val="both"/>
        <w:rPr>
          <w:rFonts w:ascii="Times New Roman" w:eastAsiaTheme="minorHAnsi" w:hAnsi="Times New Roman"/>
          <w:iCs/>
          <w:sz w:val="24"/>
          <w:szCs w:val="24"/>
          <w:lang w:val="ro-RO"/>
          <w14:ligatures w14:val="standardContextual"/>
        </w:rPr>
      </w:pPr>
      <w:r>
        <w:rPr>
          <w:rFonts w:ascii="Times New Roman" w:eastAsiaTheme="minorHAnsi" w:hAnsi="Times New Roman"/>
          <w:iCs/>
          <w:sz w:val="24"/>
          <w:szCs w:val="24"/>
          <w:lang w:val="ro-RO"/>
          <w14:ligatures w14:val="standardContextual"/>
        </w:rPr>
        <w:t xml:space="preserve">Astfel, la art. II din actul normativ anterior menționat, se prevede faptul că </w:t>
      </w:r>
      <w:r>
        <w:rPr>
          <w:rFonts w:ascii="Times New Roman" w:eastAsiaTheme="minorHAnsi" w:hAnsi="Times New Roman"/>
          <w:iCs/>
          <w:sz w:val="24"/>
          <w:szCs w:val="24"/>
          <w14:ligatures w14:val="standardContextual"/>
        </w:rPr>
        <w:t>“</w:t>
      </w:r>
      <w:proofErr w:type="spellStart"/>
      <w:r>
        <w:rPr>
          <w:rFonts w:ascii="Times New Roman" w:eastAsia="Times New Roman" w:hAnsi="Times New Roman"/>
          <w:i/>
          <w:sz w:val="24"/>
          <w:szCs w:val="24"/>
          <w:u w:val="single"/>
        </w:rPr>
        <w:t>P</w:t>
      </w:r>
      <w:r w:rsidRPr="002C46D2">
        <w:rPr>
          <w:rFonts w:ascii="Times New Roman" w:eastAsia="Times New Roman" w:hAnsi="Times New Roman"/>
          <w:i/>
          <w:sz w:val="24"/>
          <w:szCs w:val="24"/>
          <w:u w:val="single"/>
        </w:rPr>
        <w:t>rin</w:t>
      </w:r>
      <w:proofErr w:type="spellEnd"/>
      <w:r w:rsidRPr="002C46D2">
        <w:rPr>
          <w:rFonts w:ascii="Times New Roman" w:eastAsia="Times New Roman" w:hAnsi="Times New Roman"/>
          <w:i/>
          <w:sz w:val="24"/>
          <w:szCs w:val="24"/>
          <w:u w:val="single"/>
        </w:rPr>
        <w:t xml:space="preserve"> </w:t>
      </w:r>
      <w:proofErr w:type="spellStart"/>
      <w:r w:rsidRPr="002C46D2">
        <w:rPr>
          <w:rFonts w:ascii="Times New Roman" w:eastAsia="Times New Roman" w:hAnsi="Times New Roman"/>
          <w:i/>
          <w:sz w:val="24"/>
          <w:szCs w:val="24"/>
          <w:u w:val="single"/>
        </w:rPr>
        <w:t>derogare</w:t>
      </w:r>
      <w:proofErr w:type="spellEnd"/>
      <w:r w:rsidRPr="002C46D2">
        <w:rPr>
          <w:rFonts w:ascii="Times New Roman" w:eastAsia="Times New Roman" w:hAnsi="Times New Roman"/>
          <w:i/>
          <w:sz w:val="24"/>
          <w:szCs w:val="24"/>
          <w:u w:val="single"/>
        </w:rPr>
        <w:t xml:space="preserve"> de la </w:t>
      </w:r>
      <w:proofErr w:type="spellStart"/>
      <w:r w:rsidRPr="002C46D2">
        <w:rPr>
          <w:rFonts w:ascii="Times New Roman" w:eastAsia="Times New Roman" w:hAnsi="Times New Roman"/>
          <w:i/>
          <w:sz w:val="24"/>
          <w:szCs w:val="24"/>
          <w:u w:val="single"/>
        </w:rPr>
        <w:t>prevederile</w:t>
      </w:r>
      <w:proofErr w:type="spellEnd"/>
      <w:r w:rsidRPr="002C46D2">
        <w:rPr>
          <w:rFonts w:ascii="Times New Roman" w:eastAsia="Times New Roman" w:hAnsi="Times New Roman"/>
          <w:i/>
          <w:sz w:val="24"/>
          <w:szCs w:val="24"/>
          <w:u w:val="single"/>
        </w:rPr>
        <w:t xml:space="preserve"> art. 11 </w:t>
      </w:r>
      <w:proofErr w:type="spellStart"/>
      <w:r w:rsidRPr="002C46D2">
        <w:rPr>
          <w:rFonts w:ascii="Times New Roman" w:eastAsia="Times New Roman" w:hAnsi="Times New Roman"/>
          <w:i/>
          <w:sz w:val="24"/>
          <w:szCs w:val="24"/>
          <w:u w:val="single"/>
        </w:rPr>
        <w:t>alin</w:t>
      </w:r>
      <w:proofErr w:type="spellEnd"/>
      <w:r w:rsidRPr="002C46D2">
        <w:rPr>
          <w:rFonts w:ascii="Times New Roman" w:eastAsia="Times New Roman" w:hAnsi="Times New Roman"/>
          <w:i/>
          <w:sz w:val="24"/>
          <w:szCs w:val="24"/>
          <w:u w:val="single"/>
        </w:rPr>
        <w:t>. (4)</w:t>
      </w:r>
      <w:r w:rsidRPr="002C46D2">
        <w:rPr>
          <w:rFonts w:ascii="Times New Roman" w:eastAsia="Times New Roman" w:hAnsi="Times New Roman"/>
          <w:i/>
          <w:sz w:val="24"/>
          <w:szCs w:val="24"/>
        </w:rPr>
        <w:t xml:space="preserve"> </w:t>
      </w:r>
      <w:proofErr w:type="gramStart"/>
      <w:r w:rsidRPr="002C46D2">
        <w:rPr>
          <w:rFonts w:ascii="Times New Roman" w:eastAsia="Times New Roman" w:hAnsi="Times New Roman"/>
          <w:i/>
          <w:sz w:val="24"/>
          <w:szCs w:val="24"/>
        </w:rPr>
        <w:t>din</w:t>
      </w:r>
      <w:proofErr w:type="gramEnd"/>
      <w:r w:rsidRPr="002C46D2">
        <w:rPr>
          <w:rFonts w:ascii="Times New Roman" w:eastAsia="Times New Roman" w:hAnsi="Times New Roman"/>
          <w:i/>
          <w:sz w:val="24"/>
          <w:szCs w:val="24"/>
        </w:rPr>
        <w:t xml:space="preserve"> </w:t>
      </w:r>
      <w:proofErr w:type="spellStart"/>
      <w:r w:rsidRPr="002C46D2">
        <w:rPr>
          <w:rFonts w:ascii="Times New Roman" w:eastAsia="Times New Roman" w:hAnsi="Times New Roman"/>
          <w:i/>
          <w:sz w:val="24"/>
          <w:szCs w:val="24"/>
        </w:rPr>
        <w:t>Legea-cadru</w:t>
      </w:r>
      <w:proofErr w:type="spellEnd"/>
      <w:r w:rsidRPr="002C46D2">
        <w:rPr>
          <w:rFonts w:ascii="Times New Roman" w:eastAsia="Times New Roman" w:hAnsi="Times New Roman"/>
          <w:i/>
          <w:sz w:val="24"/>
          <w:szCs w:val="24"/>
        </w:rPr>
        <w:t xml:space="preserve"> nr. 153/2017, cu </w:t>
      </w:r>
      <w:proofErr w:type="spellStart"/>
      <w:r w:rsidRPr="002C46D2">
        <w:rPr>
          <w:rFonts w:ascii="Times New Roman" w:eastAsia="Times New Roman" w:hAnsi="Times New Roman"/>
          <w:i/>
          <w:sz w:val="24"/>
          <w:szCs w:val="24"/>
        </w:rPr>
        <w:t>modificările</w:t>
      </w:r>
      <w:proofErr w:type="spellEnd"/>
      <w:r w:rsidRPr="002C46D2">
        <w:rPr>
          <w:rFonts w:ascii="Times New Roman" w:eastAsia="Times New Roman" w:hAnsi="Times New Roman"/>
          <w:i/>
          <w:sz w:val="24"/>
          <w:szCs w:val="24"/>
        </w:rPr>
        <w:t xml:space="preserve"> </w:t>
      </w:r>
      <w:proofErr w:type="spellStart"/>
      <w:r w:rsidRPr="002C46D2">
        <w:rPr>
          <w:rFonts w:ascii="Times New Roman" w:eastAsia="Times New Roman" w:hAnsi="Times New Roman"/>
          <w:i/>
          <w:sz w:val="24"/>
          <w:szCs w:val="24"/>
        </w:rPr>
        <w:t>şi</w:t>
      </w:r>
      <w:proofErr w:type="spellEnd"/>
      <w:r w:rsidRPr="002C46D2">
        <w:rPr>
          <w:rFonts w:ascii="Times New Roman" w:eastAsia="Times New Roman" w:hAnsi="Times New Roman"/>
          <w:i/>
          <w:sz w:val="24"/>
          <w:szCs w:val="24"/>
        </w:rPr>
        <w:t xml:space="preserve"> </w:t>
      </w:r>
      <w:proofErr w:type="spellStart"/>
      <w:r w:rsidRPr="002C46D2">
        <w:rPr>
          <w:rFonts w:ascii="Times New Roman" w:eastAsia="Times New Roman" w:hAnsi="Times New Roman"/>
          <w:i/>
          <w:sz w:val="24"/>
          <w:szCs w:val="24"/>
        </w:rPr>
        <w:t>completările</w:t>
      </w:r>
      <w:proofErr w:type="spellEnd"/>
      <w:r w:rsidRPr="002C46D2">
        <w:rPr>
          <w:rFonts w:ascii="Times New Roman" w:eastAsia="Times New Roman" w:hAnsi="Times New Roman"/>
          <w:i/>
          <w:sz w:val="24"/>
          <w:szCs w:val="24"/>
        </w:rPr>
        <w:t xml:space="preserve"> </w:t>
      </w:r>
      <w:proofErr w:type="spellStart"/>
      <w:r w:rsidRPr="002C46D2">
        <w:rPr>
          <w:rFonts w:ascii="Times New Roman" w:eastAsia="Times New Roman" w:hAnsi="Times New Roman"/>
          <w:i/>
          <w:sz w:val="24"/>
          <w:szCs w:val="24"/>
        </w:rPr>
        <w:t>ulterioare</w:t>
      </w:r>
      <w:proofErr w:type="spellEnd"/>
      <w:r w:rsidRPr="002C46D2">
        <w:rPr>
          <w:rFonts w:ascii="Times New Roman" w:eastAsia="Times New Roman" w:hAnsi="Times New Roman"/>
          <w:i/>
          <w:sz w:val="24"/>
          <w:szCs w:val="24"/>
        </w:rPr>
        <w:t xml:space="preserve">, </w:t>
      </w:r>
      <w:proofErr w:type="spellStart"/>
      <w:r w:rsidRPr="002C46D2">
        <w:rPr>
          <w:rFonts w:ascii="Times New Roman" w:eastAsia="Times New Roman" w:hAnsi="Times New Roman"/>
          <w:i/>
          <w:sz w:val="24"/>
          <w:szCs w:val="24"/>
        </w:rPr>
        <w:t>funcţionarii</w:t>
      </w:r>
      <w:proofErr w:type="spellEnd"/>
      <w:r w:rsidRPr="002C46D2">
        <w:rPr>
          <w:rFonts w:ascii="Times New Roman" w:eastAsia="Times New Roman" w:hAnsi="Times New Roman"/>
          <w:i/>
          <w:sz w:val="24"/>
          <w:szCs w:val="24"/>
        </w:rPr>
        <w:t xml:space="preserve"> </w:t>
      </w:r>
      <w:proofErr w:type="spellStart"/>
      <w:r w:rsidRPr="002C46D2">
        <w:rPr>
          <w:rFonts w:ascii="Times New Roman" w:eastAsia="Times New Roman" w:hAnsi="Times New Roman"/>
          <w:i/>
          <w:sz w:val="24"/>
          <w:szCs w:val="24"/>
        </w:rPr>
        <w:t>publici</w:t>
      </w:r>
      <w:proofErr w:type="spellEnd"/>
      <w:r w:rsidRPr="002C46D2">
        <w:rPr>
          <w:rFonts w:ascii="Times New Roman" w:eastAsia="Times New Roman" w:hAnsi="Times New Roman"/>
          <w:i/>
          <w:sz w:val="24"/>
          <w:szCs w:val="24"/>
        </w:rPr>
        <w:t xml:space="preserve"> </w:t>
      </w:r>
      <w:proofErr w:type="spellStart"/>
      <w:r w:rsidRPr="002C46D2">
        <w:rPr>
          <w:rFonts w:ascii="Times New Roman" w:eastAsia="Times New Roman" w:hAnsi="Times New Roman"/>
          <w:i/>
          <w:sz w:val="24"/>
          <w:szCs w:val="24"/>
        </w:rPr>
        <w:t>şi</w:t>
      </w:r>
      <w:proofErr w:type="spellEnd"/>
      <w:r w:rsidRPr="002C46D2">
        <w:rPr>
          <w:rFonts w:ascii="Times New Roman" w:eastAsia="Times New Roman" w:hAnsi="Times New Roman"/>
          <w:i/>
          <w:sz w:val="24"/>
          <w:szCs w:val="24"/>
        </w:rPr>
        <w:t xml:space="preserve"> </w:t>
      </w:r>
      <w:proofErr w:type="spellStart"/>
      <w:r w:rsidRPr="002C46D2">
        <w:rPr>
          <w:rFonts w:ascii="Times New Roman" w:eastAsia="Times New Roman" w:hAnsi="Times New Roman"/>
          <w:i/>
          <w:sz w:val="24"/>
          <w:szCs w:val="24"/>
        </w:rPr>
        <w:t>personalul</w:t>
      </w:r>
      <w:proofErr w:type="spellEnd"/>
      <w:r w:rsidRPr="002C46D2">
        <w:rPr>
          <w:rFonts w:ascii="Times New Roman" w:eastAsia="Times New Roman" w:hAnsi="Times New Roman"/>
          <w:i/>
          <w:sz w:val="24"/>
          <w:szCs w:val="24"/>
        </w:rPr>
        <w:t xml:space="preserve"> contractual din </w:t>
      </w:r>
      <w:proofErr w:type="spellStart"/>
      <w:r w:rsidRPr="002C46D2">
        <w:rPr>
          <w:rFonts w:ascii="Times New Roman" w:eastAsia="Times New Roman" w:hAnsi="Times New Roman"/>
          <w:i/>
          <w:sz w:val="24"/>
          <w:szCs w:val="24"/>
        </w:rPr>
        <w:t>cadrul</w:t>
      </w:r>
      <w:proofErr w:type="spellEnd"/>
      <w:r w:rsidRPr="002C46D2">
        <w:rPr>
          <w:rFonts w:ascii="Times New Roman" w:eastAsia="Times New Roman" w:hAnsi="Times New Roman"/>
          <w:i/>
          <w:sz w:val="24"/>
          <w:szCs w:val="24"/>
        </w:rPr>
        <w:t xml:space="preserve"> </w:t>
      </w:r>
      <w:proofErr w:type="spellStart"/>
      <w:r w:rsidRPr="002C46D2">
        <w:rPr>
          <w:rFonts w:ascii="Times New Roman" w:eastAsia="Times New Roman" w:hAnsi="Times New Roman"/>
          <w:i/>
          <w:sz w:val="24"/>
          <w:szCs w:val="24"/>
        </w:rPr>
        <w:t>familiei</w:t>
      </w:r>
      <w:proofErr w:type="spellEnd"/>
      <w:r w:rsidRPr="002C46D2">
        <w:rPr>
          <w:rFonts w:ascii="Times New Roman" w:eastAsia="Times New Roman" w:hAnsi="Times New Roman"/>
          <w:i/>
          <w:sz w:val="24"/>
          <w:szCs w:val="24"/>
        </w:rPr>
        <w:t xml:space="preserve"> </w:t>
      </w:r>
      <w:proofErr w:type="spellStart"/>
      <w:r w:rsidRPr="002C46D2">
        <w:rPr>
          <w:rFonts w:ascii="Times New Roman" w:eastAsia="Times New Roman" w:hAnsi="Times New Roman"/>
          <w:i/>
          <w:sz w:val="24"/>
          <w:szCs w:val="24"/>
        </w:rPr>
        <w:t>ocupaţionale</w:t>
      </w:r>
      <w:proofErr w:type="spellEnd"/>
      <w:r w:rsidRPr="002C46D2">
        <w:rPr>
          <w:rFonts w:ascii="Times New Roman" w:eastAsia="Times New Roman" w:hAnsi="Times New Roman"/>
          <w:i/>
          <w:sz w:val="24"/>
          <w:szCs w:val="24"/>
        </w:rPr>
        <w:t xml:space="preserve"> „</w:t>
      </w:r>
      <w:proofErr w:type="spellStart"/>
      <w:r w:rsidRPr="002C46D2">
        <w:rPr>
          <w:rFonts w:ascii="Times New Roman" w:eastAsia="Times New Roman" w:hAnsi="Times New Roman"/>
          <w:i/>
          <w:sz w:val="24"/>
          <w:szCs w:val="24"/>
        </w:rPr>
        <w:t>Administraţie</w:t>
      </w:r>
      <w:proofErr w:type="spellEnd"/>
      <w:r w:rsidRPr="002C46D2">
        <w:rPr>
          <w:rFonts w:ascii="Times New Roman" w:eastAsia="Times New Roman" w:hAnsi="Times New Roman"/>
          <w:i/>
          <w:sz w:val="24"/>
          <w:szCs w:val="24"/>
        </w:rPr>
        <w:t xml:space="preserve">“ din </w:t>
      </w:r>
      <w:proofErr w:type="spellStart"/>
      <w:r w:rsidRPr="002C46D2">
        <w:rPr>
          <w:rFonts w:ascii="Times New Roman" w:eastAsia="Times New Roman" w:hAnsi="Times New Roman"/>
          <w:i/>
          <w:sz w:val="24"/>
          <w:szCs w:val="24"/>
        </w:rPr>
        <w:t>aparatul</w:t>
      </w:r>
      <w:proofErr w:type="spellEnd"/>
      <w:r w:rsidRPr="002C46D2">
        <w:rPr>
          <w:rFonts w:ascii="Times New Roman" w:eastAsia="Times New Roman" w:hAnsi="Times New Roman"/>
          <w:i/>
          <w:sz w:val="24"/>
          <w:szCs w:val="24"/>
        </w:rPr>
        <w:t xml:space="preserve"> de </w:t>
      </w:r>
      <w:proofErr w:type="spellStart"/>
      <w:r w:rsidRPr="002C46D2">
        <w:rPr>
          <w:rFonts w:ascii="Times New Roman" w:eastAsia="Times New Roman" w:hAnsi="Times New Roman"/>
          <w:i/>
          <w:sz w:val="24"/>
          <w:szCs w:val="24"/>
        </w:rPr>
        <w:t>specialitate</w:t>
      </w:r>
      <w:proofErr w:type="spellEnd"/>
      <w:r w:rsidRPr="002C46D2">
        <w:rPr>
          <w:rFonts w:ascii="Times New Roman" w:eastAsia="Times New Roman" w:hAnsi="Times New Roman"/>
          <w:i/>
          <w:sz w:val="24"/>
          <w:szCs w:val="24"/>
        </w:rPr>
        <w:t xml:space="preserve"> al </w:t>
      </w:r>
      <w:proofErr w:type="spellStart"/>
      <w:r w:rsidRPr="002C46D2">
        <w:rPr>
          <w:rFonts w:ascii="Times New Roman" w:eastAsia="Times New Roman" w:hAnsi="Times New Roman"/>
          <w:i/>
          <w:sz w:val="24"/>
          <w:szCs w:val="24"/>
        </w:rPr>
        <w:t>primarului</w:t>
      </w:r>
      <w:proofErr w:type="spellEnd"/>
      <w:r w:rsidRPr="002C46D2">
        <w:rPr>
          <w:rFonts w:ascii="Times New Roman" w:eastAsia="Times New Roman" w:hAnsi="Times New Roman"/>
          <w:i/>
          <w:sz w:val="24"/>
          <w:szCs w:val="24"/>
        </w:rPr>
        <w:t xml:space="preserve"> </w:t>
      </w:r>
      <w:proofErr w:type="spellStart"/>
      <w:r w:rsidRPr="002C46D2">
        <w:rPr>
          <w:rFonts w:ascii="Times New Roman" w:eastAsia="Times New Roman" w:hAnsi="Times New Roman"/>
          <w:i/>
          <w:sz w:val="24"/>
          <w:szCs w:val="24"/>
        </w:rPr>
        <w:t>şi</w:t>
      </w:r>
      <w:proofErr w:type="spellEnd"/>
      <w:r w:rsidRPr="002C46D2">
        <w:rPr>
          <w:rFonts w:ascii="Times New Roman" w:eastAsia="Times New Roman" w:hAnsi="Times New Roman"/>
          <w:i/>
          <w:sz w:val="24"/>
          <w:szCs w:val="24"/>
        </w:rPr>
        <w:t xml:space="preserve"> din </w:t>
      </w:r>
      <w:proofErr w:type="spellStart"/>
      <w:r w:rsidRPr="002C46D2">
        <w:rPr>
          <w:rFonts w:ascii="Times New Roman" w:eastAsia="Times New Roman" w:hAnsi="Times New Roman"/>
          <w:i/>
          <w:sz w:val="24"/>
          <w:szCs w:val="24"/>
        </w:rPr>
        <w:t>instituţiile</w:t>
      </w:r>
      <w:proofErr w:type="spellEnd"/>
      <w:r w:rsidRPr="002C46D2">
        <w:rPr>
          <w:rFonts w:ascii="Times New Roman" w:eastAsia="Times New Roman" w:hAnsi="Times New Roman"/>
          <w:i/>
          <w:sz w:val="24"/>
          <w:szCs w:val="24"/>
        </w:rPr>
        <w:t xml:space="preserve"> </w:t>
      </w:r>
      <w:proofErr w:type="spellStart"/>
      <w:r w:rsidRPr="002C46D2">
        <w:rPr>
          <w:rFonts w:ascii="Times New Roman" w:eastAsia="Times New Roman" w:hAnsi="Times New Roman"/>
          <w:i/>
          <w:sz w:val="24"/>
          <w:szCs w:val="24"/>
        </w:rPr>
        <w:t>şi</w:t>
      </w:r>
      <w:proofErr w:type="spellEnd"/>
      <w:r w:rsidRPr="002C46D2">
        <w:rPr>
          <w:rFonts w:ascii="Times New Roman" w:eastAsia="Times New Roman" w:hAnsi="Times New Roman"/>
          <w:i/>
          <w:sz w:val="24"/>
          <w:szCs w:val="24"/>
        </w:rPr>
        <w:t xml:space="preserve"> </w:t>
      </w:r>
      <w:proofErr w:type="spellStart"/>
      <w:r w:rsidRPr="002C46D2">
        <w:rPr>
          <w:rFonts w:ascii="Times New Roman" w:eastAsia="Times New Roman" w:hAnsi="Times New Roman"/>
          <w:i/>
          <w:sz w:val="24"/>
          <w:szCs w:val="24"/>
        </w:rPr>
        <w:t>serviciile</w:t>
      </w:r>
      <w:proofErr w:type="spellEnd"/>
      <w:r w:rsidRPr="002C46D2">
        <w:rPr>
          <w:rFonts w:ascii="Times New Roman" w:eastAsia="Times New Roman" w:hAnsi="Times New Roman"/>
          <w:i/>
          <w:sz w:val="24"/>
          <w:szCs w:val="24"/>
        </w:rPr>
        <w:t xml:space="preserve"> </w:t>
      </w:r>
      <w:proofErr w:type="spellStart"/>
      <w:r w:rsidRPr="002C46D2">
        <w:rPr>
          <w:rFonts w:ascii="Times New Roman" w:eastAsia="Times New Roman" w:hAnsi="Times New Roman"/>
          <w:i/>
          <w:sz w:val="24"/>
          <w:szCs w:val="24"/>
        </w:rPr>
        <w:t>publice</w:t>
      </w:r>
      <w:proofErr w:type="spellEnd"/>
      <w:r w:rsidRPr="002C46D2">
        <w:rPr>
          <w:rFonts w:ascii="Times New Roman" w:eastAsia="Times New Roman" w:hAnsi="Times New Roman"/>
          <w:i/>
          <w:sz w:val="24"/>
          <w:szCs w:val="24"/>
        </w:rPr>
        <w:t xml:space="preserve"> de </w:t>
      </w:r>
      <w:proofErr w:type="spellStart"/>
      <w:r w:rsidRPr="002C46D2">
        <w:rPr>
          <w:rFonts w:ascii="Times New Roman" w:eastAsia="Times New Roman" w:hAnsi="Times New Roman"/>
          <w:i/>
          <w:sz w:val="24"/>
          <w:szCs w:val="24"/>
        </w:rPr>
        <w:t>interes</w:t>
      </w:r>
      <w:proofErr w:type="spellEnd"/>
      <w:r w:rsidRPr="002C46D2">
        <w:rPr>
          <w:rFonts w:ascii="Times New Roman" w:eastAsia="Times New Roman" w:hAnsi="Times New Roman"/>
          <w:i/>
          <w:sz w:val="24"/>
          <w:szCs w:val="24"/>
        </w:rPr>
        <w:t xml:space="preserve"> local </w:t>
      </w:r>
      <w:proofErr w:type="spellStart"/>
      <w:r w:rsidRPr="002C46D2">
        <w:rPr>
          <w:rFonts w:ascii="Times New Roman" w:eastAsia="Times New Roman" w:hAnsi="Times New Roman"/>
          <w:i/>
          <w:sz w:val="24"/>
          <w:szCs w:val="24"/>
        </w:rPr>
        <w:t>corespunzătoare</w:t>
      </w:r>
      <w:proofErr w:type="spellEnd"/>
      <w:r w:rsidRPr="002C46D2">
        <w:rPr>
          <w:rFonts w:ascii="Times New Roman" w:eastAsia="Times New Roman" w:hAnsi="Times New Roman"/>
          <w:i/>
          <w:sz w:val="24"/>
          <w:szCs w:val="24"/>
        </w:rPr>
        <w:t xml:space="preserve"> </w:t>
      </w:r>
      <w:proofErr w:type="spellStart"/>
      <w:r w:rsidRPr="002C46D2">
        <w:rPr>
          <w:rFonts w:ascii="Times New Roman" w:eastAsia="Times New Roman" w:hAnsi="Times New Roman"/>
          <w:i/>
          <w:sz w:val="24"/>
          <w:szCs w:val="24"/>
        </w:rPr>
        <w:t>anexei</w:t>
      </w:r>
      <w:proofErr w:type="spellEnd"/>
      <w:r w:rsidRPr="002C46D2">
        <w:rPr>
          <w:rFonts w:ascii="Times New Roman" w:eastAsia="Times New Roman" w:hAnsi="Times New Roman"/>
          <w:i/>
          <w:sz w:val="24"/>
          <w:szCs w:val="24"/>
        </w:rPr>
        <w:t xml:space="preserve"> nr. IX lit. C </w:t>
      </w:r>
      <w:proofErr w:type="spellStart"/>
      <w:r w:rsidRPr="002C46D2">
        <w:rPr>
          <w:rFonts w:ascii="Times New Roman" w:eastAsia="Times New Roman" w:hAnsi="Times New Roman"/>
          <w:i/>
          <w:sz w:val="24"/>
          <w:szCs w:val="24"/>
        </w:rPr>
        <w:t>poziţiile</w:t>
      </w:r>
      <w:proofErr w:type="spellEnd"/>
      <w:r w:rsidRPr="002C46D2">
        <w:rPr>
          <w:rFonts w:ascii="Times New Roman" w:eastAsia="Times New Roman" w:hAnsi="Times New Roman"/>
          <w:i/>
          <w:sz w:val="24"/>
          <w:szCs w:val="24"/>
        </w:rPr>
        <w:t xml:space="preserve"> 23-28 </w:t>
      </w:r>
      <w:r w:rsidRPr="002C46D2">
        <w:rPr>
          <w:rFonts w:ascii="Times New Roman" w:eastAsia="Times New Roman" w:hAnsi="Times New Roman"/>
          <w:i/>
          <w:sz w:val="24"/>
          <w:szCs w:val="24"/>
          <w:u w:val="single"/>
        </w:rPr>
        <w:t xml:space="preserve">pot </w:t>
      </w:r>
      <w:proofErr w:type="spellStart"/>
      <w:r w:rsidRPr="002C46D2">
        <w:rPr>
          <w:rFonts w:ascii="Times New Roman" w:eastAsia="Times New Roman" w:hAnsi="Times New Roman"/>
          <w:i/>
          <w:sz w:val="24"/>
          <w:szCs w:val="24"/>
          <w:u w:val="single"/>
        </w:rPr>
        <w:t>beneficia</w:t>
      </w:r>
      <w:proofErr w:type="spellEnd"/>
      <w:r w:rsidRPr="002C46D2">
        <w:rPr>
          <w:rFonts w:ascii="Times New Roman" w:eastAsia="Times New Roman" w:hAnsi="Times New Roman"/>
          <w:i/>
          <w:sz w:val="24"/>
          <w:szCs w:val="24"/>
          <w:u w:val="single"/>
        </w:rPr>
        <w:t xml:space="preserve">, </w:t>
      </w:r>
      <w:proofErr w:type="spellStart"/>
      <w:r w:rsidRPr="002C46D2">
        <w:rPr>
          <w:rFonts w:ascii="Times New Roman" w:eastAsia="Times New Roman" w:hAnsi="Times New Roman"/>
          <w:i/>
          <w:sz w:val="24"/>
          <w:szCs w:val="24"/>
          <w:u w:val="single"/>
        </w:rPr>
        <w:t>începând</w:t>
      </w:r>
      <w:proofErr w:type="spellEnd"/>
      <w:r w:rsidRPr="002C46D2">
        <w:rPr>
          <w:rFonts w:ascii="Times New Roman" w:eastAsia="Times New Roman" w:hAnsi="Times New Roman"/>
          <w:i/>
          <w:sz w:val="24"/>
          <w:szCs w:val="24"/>
          <w:u w:val="single"/>
        </w:rPr>
        <w:t xml:space="preserve"> cu </w:t>
      </w:r>
      <w:proofErr w:type="spellStart"/>
      <w:r w:rsidRPr="002C46D2">
        <w:rPr>
          <w:rFonts w:ascii="Times New Roman" w:eastAsia="Times New Roman" w:hAnsi="Times New Roman"/>
          <w:i/>
          <w:sz w:val="24"/>
          <w:szCs w:val="24"/>
          <w:u w:val="single"/>
        </w:rPr>
        <w:t>luna</w:t>
      </w:r>
      <w:proofErr w:type="spellEnd"/>
      <w:r w:rsidRPr="002C46D2">
        <w:rPr>
          <w:rFonts w:ascii="Times New Roman" w:eastAsia="Times New Roman" w:hAnsi="Times New Roman"/>
          <w:i/>
          <w:sz w:val="24"/>
          <w:szCs w:val="24"/>
          <w:u w:val="single"/>
        </w:rPr>
        <w:t xml:space="preserve"> </w:t>
      </w:r>
      <w:proofErr w:type="spellStart"/>
      <w:r w:rsidRPr="002C46D2">
        <w:rPr>
          <w:rFonts w:ascii="Times New Roman" w:eastAsia="Times New Roman" w:hAnsi="Times New Roman"/>
          <w:i/>
          <w:sz w:val="24"/>
          <w:szCs w:val="24"/>
          <w:u w:val="single"/>
        </w:rPr>
        <w:t>iunie</w:t>
      </w:r>
      <w:proofErr w:type="spellEnd"/>
      <w:r w:rsidRPr="002C46D2">
        <w:rPr>
          <w:rFonts w:ascii="Times New Roman" w:eastAsia="Times New Roman" w:hAnsi="Times New Roman"/>
          <w:i/>
          <w:sz w:val="24"/>
          <w:szCs w:val="24"/>
          <w:u w:val="single"/>
        </w:rPr>
        <w:t xml:space="preserve"> 2024, de </w:t>
      </w:r>
      <w:proofErr w:type="spellStart"/>
      <w:r w:rsidRPr="002C46D2">
        <w:rPr>
          <w:rFonts w:ascii="Times New Roman" w:eastAsia="Times New Roman" w:hAnsi="Times New Roman"/>
          <w:i/>
          <w:sz w:val="24"/>
          <w:szCs w:val="24"/>
          <w:u w:val="single"/>
        </w:rPr>
        <w:t>majorarea</w:t>
      </w:r>
      <w:proofErr w:type="spellEnd"/>
      <w:r w:rsidRPr="002C46D2">
        <w:rPr>
          <w:rFonts w:ascii="Times New Roman" w:eastAsia="Times New Roman" w:hAnsi="Times New Roman"/>
          <w:i/>
          <w:sz w:val="24"/>
          <w:szCs w:val="24"/>
          <w:u w:val="single"/>
        </w:rPr>
        <w:t xml:space="preserve"> </w:t>
      </w:r>
      <w:proofErr w:type="spellStart"/>
      <w:r w:rsidRPr="002C46D2">
        <w:rPr>
          <w:rFonts w:ascii="Times New Roman" w:eastAsia="Times New Roman" w:hAnsi="Times New Roman"/>
          <w:i/>
          <w:sz w:val="24"/>
          <w:szCs w:val="24"/>
          <w:u w:val="single"/>
        </w:rPr>
        <w:t>salariului</w:t>
      </w:r>
      <w:proofErr w:type="spellEnd"/>
      <w:r w:rsidRPr="002C46D2">
        <w:rPr>
          <w:rFonts w:ascii="Times New Roman" w:eastAsia="Times New Roman" w:hAnsi="Times New Roman"/>
          <w:i/>
          <w:sz w:val="24"/>
          <w:szCs w:val="24"/>
          <w:u w:val="single"/>
        </w:rPr>
        <w:t xml:space="preserve"> de </w:t>
      </w:r>
      <w:proofErr w:type="spellStart"/>
      <w:r w:rsidRPr="002C46D2">
        <w:rPr>
          <w:rFonts w:ascii="Times New Roman" w:eastAsia="Times New Roman" w:hAnsi="Times New Roman"/>
          <w:i/>
          <w:sz w:val="24"/>
          <w:szCs w:val="24"/>
          <w:u w:val="single"/>
        </w:rPr>
        <w:t>bază</w:t>
      </w:r>
      <w:proofErr w:type="spellEnd"/>
      <w:r w:rsidRPr="002C46D2">
        <w:rPr>
          <w:rFonts w:ascii="Times New Roman" w:eastAsia="Times New Roman" w:hAnsi="Times New Roman"/>
          <w:i/>
          <w:sz w:val="24"/>
          <w:szCs w:val="24"/>
          <w:u w:val="single"/>
        </w:rPr>
        <w:t xml:space="preserve"> cu </w:t>
      </w:r>
      <w:proofErr w:type="spellStart"/>
      <w:r w:rsidRPr="002C46D2">
        <w:rPr>
          <w:rFonts w:ascii="Times New Roman" w:eastAsia="Times New Roman" w:hAnsi="Times New Roman"/>
          <w:i/>
          <w:sz w:val="24"/>
          <w:szCs w:val="24"/>
          <w:u w:val="single"/>
        </w:rPr>
        <w:t>până</w:t>
      </w:r>
      <w:proofErr w:type="spellEnd"/>
      <w:r w:rsidRPr="002C46D2">
        <w:rPr>
          <w:rFonts w:ascii="Times New Roman" w:eastAsia="Times New Roman" w:hAnsi="Times New Roman"/>
          <w:i/>
          <w:sz w:val="24"/>
          <w:szCs w:val="24"/>
          <w:u w:val="single"/>
        </w:rPr>
        <w:t xml:space="preserve"> la 10% </w:t>
      </w:r>
      <w:proofErr w:type="spellStart"/>
      <w:r w:rsidRPr="002C46D2">
        <w:rPr>
          <w:rFonts w:ascii="Times New Roman" w:eastAsia="Times New Roman" w:hAnsi="Times New Roman"/>
          <w:i/>
          <w:sz w:val="24"/>
          <w:szCs w:val="24"/>
          <w:u w:val="single"/>
        </w:rPr>
        <w:t>faţă</w:t>
      </w:r>
      <w:proofErr w:type="spellEnd"/>
      <w:r w:rsidRPr="002C46D2">
        <w:rPr>
          <w:rFonts w:ascii="Times New Roman" w:eastAsia="Times New Roman" w:hAnsi="Times New Roman"/>
          <w:i/>
          <w:sz w:val="24"/>
          <w:szCs w:val="24"/>
          <w:u w:val="single"/>
        </w:rPr>
        <w:t xml:space="preserve"> de </w:t>
      </w:r>
      <w:proofErr w:type="spellStart"/>
      <w:r w:rsidRPr="002C46D2">
        <w:rPr>
          <w:rFonts w:ascii="Times New Roman" w:eastAsia="Times New Roman" w:hAnsi="Times New Roman"/>
          <w:i/>
          <w:sz w:val="24"/>
          <w:szCs w:val="24"/>
          <w:u w:val="single"/>
        </w:rPr>
        <w:t>nivelul</w:t>
      </w:r>
      <w:proofErr w:type="spellEnd"/>
      <w:r w:rsidRPr="002C46D2">
        <w:rPr>
          <w:rFonts w:ascii="Times New Roman" w:eastAsia="Times New Roman" w:hAnsi="Times New Roman"/>
          <w:i/>
          <w:sz w:val="24"/>
          <w:szCs w:val="24"/>
          <w:u w:val="single"/>
        </w:rPr>
        <w:t xml:space="preserve"> </w:t>
      </w:r>
      <w:proofErr w:type="spellStart"/>
      <w:r w:rsidRPr="002C46D2">
        <w:rPr>
          <w:rFonts w:ascii="Times New Roman" w:eastAsia="Times New Roman" w:hAnsi="Times New Roman"/>
          <w:i/>
          <w:sz w:val="24"/>
          <w:szCs w:val="24"/>
          <w:u w:val="single"/>
        </w:rPr>
        <w:t>acordat</w:t>
      </w:r>
      <w:proofErr w:type="spellEnd"/>
      <w:r w:rsidRPr="002C46D2">
        <w:rPr>
          <w:rFonts w:ascii="Times New Roman" w:eastAsia="Times New Roman" w:hAnsi="Times New Roman"/>
          <w:i/>
          <w:sz w:val="24"/>
          <w:szCs w:val="24"/>
          <w:u w:val="single"/>
        </w:rPr>
        <w:t xml:space="preserve"> </w:t>
      </w:r>
      <w:proofErr w:type="spellStart"/>
      <w:r w:rsidRPr="002C46D2">
        <w:rPr>
          <w:rFonts w:ascii="Times New Roman" w:eastAsia="Times New Roman" w:hAnsi="Times New Roman"/>
          <w:i/>
          <w:sz w:val="24"/>
          <w:szCs w:val="24"/>
          <w:u w:val="single"/>
        </w:rPr>
        <w:t>pentru</w:t>
      </w:r>
      <w:proofErr w:type="spellEnd"/>
      <w:r w:rsidRPr="002C46D2">
        <w:rPr>
          <w:rFonts w:ascii="Times New Roman" w:eastAsia="Times New Roman" w:hAnsi="Times New Roman"/>
          <w:i/>
          <w:sz w:val="24"/>
          <w:szCs w:val="24"/>
          <w:u w:val="single"/>
        </w:rPr>
        <w:t xml:space="preserve"> </w:t>
      </w:r>
      <w:proofErr w:type="spellStart"/>
      <w:r w:rsidRPr="002C46D2">
        <w:rPr>
          <w:rFonts w:ascii="Times New Roman" w:eastAsia="Times New Roman" w:hAnsi="Times New Roman"/>
          <w:i/>
          <w:sz w:val="24"/>
          <w:szCs w:val="24"/>
          <w:u w:val="single"/>
        </w:rPr>
        <w:t>luna</w:t>
      </w:r>
      <w:proofErr w:type="spellEnd"/>
      <w:r w:rsidRPr="002C46D2">
        <w:rPr>
          <w:rFonts w:ascii="Times New Roman" w:eastAsia="Times New Roman" w:hAnsi="Times New Roman"/>
          <w:i/>
          <w:sz w:val="24"/>
          <w:szCs w:val="24"/>
          <w:u w:val="single"/>
        </w:rPr>
        <w:t xml:space="preserve"> </w:t>
      </w:r>
      <w:proofErr w:type="spellStart"/>
      <w:r w:rsidRPr="002C46D2">
        <w:rPr>
          <w:rFonts w:ascii="Times New Roman" w:eastAsia="Times New Roman" w:hAnsi="Times New Roman"/>
          <w:i/>
          <w:sz w:val="24"/>
          <w:szCs w:val="24"/>
          <w:u w:val="single"/>
        </w:rPr>
        <w:t>decembrie</w:t>
      </w:r>
      <w:proofErr w:type="spellEnd"/>
      <w:r w:rsidRPr="002C46D2">
        <w:rPr>
          <w:rFonts w:ascii="Times New Roman" w:eastAsia="Times New Roman" w:hAnsi="Times New Roman"/>
          <w:i/>
          <w:sz w:val="24"/>
          <w:szCs w:val="24"/>
          <w:u w:val="single"/>
        </w:rPr>
        <w:t xml:space="preserve"> 2023.</w:t>
      </w:r>
      <w:r w:rsidRPr="002C46D2">
        <w:rPr>
          <w:rFonts w:ascii="Times New Roman" w:eastAsia="Times New Roman" w:hAnsi="Times New Roman"/>
          <w:i/>
          <w:sz w:val="24"/>
          <w:szCs w:val="24"/>
        </w:rPr>
        <w:t>”</w:t>
      </w:r>
    </w:p>
    <w:p w:rsidR="00DD29B2" w:rsidRDefault="003F0F52" w:rsidP="00C45DB1">
      <w:pPr>
        <w:autoSpaceDE w:val="0"/>
        <w:autoSpaceDN w:val="0"/>
        <w:adjustRightInd w:val="0"/>
        <w:spacing w:after="120" w:line="240" w:lineRule="auto"/>
        <w:ind w:firstLine="720"/>
        <w:jc w:val="both"/>
        <w:rPr>
          <w:rFonts w:ascii="Times New Roman" w:eastAsiaTheme="minorHAnsi" w:hAnsi="Times New Roman"/>
          <w:sz w:val="24"/>
          <w:szCs w:val="24"/>
          <w:lang w:val="ro-RO"/>
          <w14:ligatures w14:val="standardContextual"/>
        </w:rPr>
      </w:pPr>
      <w:r w:rsidRPr="002A0CD4">
        <w:rPr>
          <w:rFonts w:ascii="Times New Roman" w:eastAsiaTheme="minorHAnsi" w:hAnsi="Times New Roman"/>
          <w:sz w:val="24"/>
          <w:szCs w:val="24"/>
          <w:lang w:val="ro-RO"/>
          <w14:ligatures w14:val="standardContextual"/>
        </w:rPr>
        <w:t xml:space="preserve">În atare situație, prin proiectul de hotărâre, se propune ca salariile </w:t>
      </w:r>
      <w:r w:rsidRPr="002A0CD4">
        <w:rPr>
          <w:rFonts w:ascii="Times New Roman" w:hAnsi="Times New Roman"/>
          <w:sz w:val="24"/>
          <w:szCs w:val="24"/>
          <w:lang w:val="it-IT"/>
        </w:rPr>
        <w:t>de bază pentru funcționarii publici și personalul contractual din cadrul aparatul</w:t>
      </w:r>
      <w:r w:rsidR="002A0CD4" w:rsidRPr="002A0CD4">
        <w:rPr>
          <w:rFonts w:ascii="Times New Roman" w:hAnsi="Times New Roman"/>
          <w:sz w:val="24"/>
          <w:szCs w:val="24"/>
          <w:lang w:val="it-IT"/>
        </w:rPr>
        <w:t>ui</w:t>
      </w:r>
      <w:r w:rsidRPr="002A0CD4">
        <w:rPr>
          <w:rFonts w:ascii="Times New Roman" w:hAnsi="Times New Roman"/>
          <w:sz w:val="24"/>
          <w:szCs w:val="24"/>
          <w:lang w:val="it-IT"/>
        </w:rPr>
        <w:t xml:space="preserve"> de specialitate al primarului </w:t>
      </w:r>
      <w:r w:rsidR="002A0CD4" w:rsidRPr="002A0CD4">
        <w:rPr>
          <w:rFonts w:ascii="Times New Roman" w:hAnsi="Times New Roman"/>
          <w:sz w:val="24"/>
          <w:szCs w:val="24"/>
          <w:lang w:val="it-IT"/>
        </w:rPr>
        <w:t xml:space="preserve">comunei Cornetu, judeţul Ilfov </w:t>
      </w:r>
      <w:proofErr w:type="spellStart"/>
      <w:r w:rsidR="002A0CD4" w:rsidRPr="002A0CD4">
        <w:rPr>
          <w:rFonts w:ascii="Times New Roman" w:hAnsi="Times New Roman"/>
          <w:sz w:val="24"/>
          <w:szCs w:val="24"/>
          <w:lang w:val="ro-RO"/>
        </w:rPr>
        <w:t>şi</w:t>
      </w:r>
      <w:proofErr w:type="spellEnd"/>
      <w:r w:rsidR="002A0CD4" w:rsidRPr="002A0CD4">
        <w:rPr>
          <w:rFonts w:ascii="Times New Roman" w:hAnsi="Times New Roman"/>
          <w:sz w:val="24"/>
          <w:szCs w:val="24"/>
          <w:lang w:val="ro-RO"/>
        </w:rPr>
        <w:t xml:space="preserve"> al instituțiilor </w:t>
      </w:r>
      <w:proofErr w:type="spellStart"/>
      <w:r w:rsidR="002A0CD4" w:rsidRPr="002A0CD4">
        <w:rPr>
          <w:rFonts w:ascii="Times New Roman" w:hAnsi="Times New Roman"/>
          <w:sz w:val="24"/>
          <w:szCs w:val="24"/>
          <w:lang w:val="ro-RO"/>
        </w:rPr>
        <w:t>şi</w:t>
      </w:r>
      <w:proofErr w:type="spellEnd"/>
      <w:r w:rsidR="002A0CD4" w:rsidRPr="002A0CD4">
        <w:rPr>
          <w:rFonts w:ascii="Times New Roman" w:hAnsi="Times New Roman"/>
          <w:sz w:val="24"/>
          <w:szCs w:val="24"/>
          <w:lang w:val="ro-RO"/>
        </w:rPr>
        <w:t xml:space="preserve"> serviciilor publice de interes local </w:t>
      </w:r>
      <w:r w:rsidRPr="002A0CD4">
        <w:rPr>
          <w:rFonts w:ascii="Times New Roman" w:eastAsiaTheme="minorHAnsi" w:hAnsi="Times New Roman"/>
          <w:sz w:val="24"/>
          <w:szCs w:val="24"/>
          <w:lang w:val="ro-RO"/>
          <w14:ligatures w14:val="standardContextual"/>
        </w:rPr>
        <w:t>să f</w:t>
      </w:r>
      <w:r w:rsidR="002A0CD4" w:rsidRPr="002A0CD4">
        <w:rPr>
          <w:rFonts w:ascii="Times New Roman" w:eastAsiaTheme="minorHAnsi" w:hAnsi="Times New Roman"/>
          <w:sz w:val="24"/>
          <w:szCs w:val="24"/>
          <w:lang w:val="ro-RO"/>
          <w14:ligatures w14:val="standardContextual"/>
        </w:rPr>
        <w:t xml:space="preserve">ie stabilite </w:t>
      </w:r>
      <w:r w:rsidR="002A0CD4" w:rsidRPr="002A0CD4">
        <w:rPr>
          <w:rFonts w:ascii="Times New Roman" w:eastAsiaTheme="minorHAnsi" w:hAnsi="Times New Roman"/>
          <w:sz w:val="24"/>
          <w:szCs w:val="24"/>
          <w:lang w:val="ro-RO"/>
          <w14:ligatures w14:val="standardContextual"/>
        </w:rPr>
        <w:lastRenderedPageBreak/>
        <w:t>prin majorarea cu 10</w:t>
      </w:r>
      <w:r w:rsidRPr="002A0CD4">
        <w:rPr>
          <w:rFonts w:ascii="Times New Roman" w:eastAsiaTheme="minorHAnsi" w:hAnsi="Times New Roman"/>
          <w:sz w:val="24"/>
          <w:szCs w:val="24"/>
          <w:lang w:val="ro-RO"/>
          <w14:ligatures w14:val="standardContextual"/>
        </w:rPr>
        <w:t xml:space="preserve">% față de nivelul </w:t>
      </w:r>
      <w:r w:rsidR="002A0CD4" w:rsidRPr="002A0CD4">
        <w:rPr>
          <w:rFonts w:ascii="Times New Roman" w:eastAsiaTheme="minorHAnsi" w:hAnsi="Times New Roman"/>
          <w:sz w:val="24"/>
          <w:szCs w:val="24"/>
          <w:lang w:val="ro-RO"/>
          <w14:ligatures w14:val="standardContextual"/>
        </w:rPr>
        <w:t>acordat pentru</w:t>
      </w:r>
      <w:r w:rsidRPr="002A0CD4">
        <w:rPr>
          <w:rFonts w:ascii="Times New Roman" w:eastAsiaTheme="minorHAnsi" w:hAnsi="Times New Roman"/>
          <w:sz w:val="24"/>
          <w:szCs w:val="24"/>
          <w:lang w:val="ro-RO"/>
          <w14:ligatures w14:val="standardContextual"/>
        </w:rPr>
        <w:t xml:space="preserve"> luna decembrie 2023, </w:t>
      </w:r>
      <w:r w:rsidR="002A0CD4" w:rsidRPr="002A0CD4">
        <w:rPr>
          <w:rFonts w:ascii="Times New Roman" w:eastAsiaTheme="minorHAnsi" w:hAnsi="Times New Roman"/>
          <w:sz w:val="24"/>
          <w:szCs w:val="24"/>
          <w:lang w:val="ro-RO"/>
          <w14:ligatures w14:val="standardContextual"/>
        </w:rPr>
        <w:t xml:space="preserve">suplimentar </w:t>
      </w:r>
      <w:proofErr w:type="spellStart"/>
      <w:r w:rsidR="002A0CD4" w:rsidRPr="002A0CD4">
        <w:rPr>
          <w:rFonts w:ascii="Times New Roman" w:eastAsiaTheme="minorHAnsi" w:hAnsi="Times New Roman"/>
          <w:sz w:val="24"/>
          <w:szCs w:val="24"/>
          <w:lang w:val="ro-RO"/>
          <w14:ligatures w14:val="standardContextual"/>
        </w:rPr>
        <w:t>faţă</w:t>
      </w:r>
      <w:proofErr w:type="spellEnd"/>
      <w:r w:rsidR="002A0CD4" w:rsidRPr="002A0CD4">
        <w:rPr>
          <w:rFonts w:ascii="Times New Roman" w:eastAsiaTheme="minorHAnsi" w:hAnsi="Times New Roman"/>
          <w:sz w:val="24"/>
          <w:szCs w:val="24"/>
          <w:lang w:val="ro-RO"/>
          <w14:ligatures w14:val="standardContextual"/>
        </w:rPr>
        <w:t xml:space="preserve"> de majorarea de 5% acordată conform prevederilor art. I al</w:t>
      </w:r>
      <w:r w:rsidR="003F7CCD">
        <w:rPr>
          <w:rFonts w:ascii="Times New Roman" w:eastAsiaTheme="minorHAnsi" w:hAnsi="Times New Roman"/>
          <w:sz w:val="24"/>
          <w:szCs w:val="24"/>
          <w:lang w:val="ro-RO"/>
          <w14:ligatures w14:val="standardContextual"/>
        </w:rPr>
        <w:t>in. (2) din O.U.G. nr. 115/2023, începând cu data de 1 iunie 2024.</w:t>
      </w:r>
    </w:p>
    <w:p w:rsidR="002C049E" w:rsidRPr="003F0F52" w:rsidRDefault="003F0F52" w:rsidP="003F0F52">
      <w:pPr>
        <w:spacing w:after="120" w:line="240" w:lineRule="auto"/>
        <w:ind w:firstLine="720"/>
        <w:jc w:val="both"/>
        <w:rPr>
          <w:rFonts w:ascii="Times New Roman" w:eastAsia="Times New Roman" w:hAnsi="Times New Roman"/>
          <w:sz w:val="24"/>
          <w:szCs w:val="24"/>
          <w:lang w:val="ro-RO"/>
        </w:rPr>
      </w:pPr>
      <w:r w:rsidRPr="005424AD">
        <w:rPr>
          <w:rFonts w:ascii="Times New Roman" w:eastAsiaTheme="minorHAnsi" w:hAnsi="Times New Roman"/>
          <w:sz w:val="24"/>
          <w:szCs w:val="24"/>
          <w:lang w:val="ro-RO"/>
          <w14:ligatures w14:val="standardContextual"/>
        </w:rPr>
        <w:t xml:space="preserve">Față de cele prezentate </w:t>
      </w:r>
      <w:r w:rsidR="004134BB">
        <w:rPr>
          <w:rFonts w:ascii="Times New Roman" w:eastAsiaTheme="minorHAnsi" w:hAnsi="Times New Roman"/>
          <w:sz w:val="24"/>
          <w:szCs w:val="24"/>
          <w:lang w:val="ro-RO"/>
          <w14:ligatures w14:val="standardContextual"/>
        </w:rPr>
        <w:t>anterior, supun</w:t>
      </w:r>
      <w:r w:rsidR="00AD15CA">
        <w:rPr>
          <w:rFonts w:ascii="Times New Roman" w:eastAsiaTheme="minorHAnsi" w:hAnsi="Times New Roman"/>
          <w:sz w:val="24"/>
          <w:szCs w:val="24"/>
          <w:lang w:val="ro-RO"/>
          <w14:ligatures w14:val="standardContextual"/>
        </w:rPr>
        <w:t xml:space="preserve"> </w:t>
      </w:r>
      <w:r w:rsidR="004134BB">
        <w:rPr>
          <w:rFonts w:ascii="Times New Roman" w:eastAsiaTheme="minorHAnsi" w:hAnsi="Times New Roman"/>
          <w:sz w:val="24"/>
          <w:szCs w:val="24"/>
          <w:lang w:val="ro-RO"/>
          <w14:ligatures w14:val="standardContextual"/>
        </w:rPr>
        <w:t>spre dezbatere</w:t>
      </w:r>
      <w:r w:rsidRPr="005424AD">
        <w:rPr>
          <w:rFonts w:ascii="Times New Roman" w:eastAsiaTheme="minorHAnsi" w:hAnsi="Times New Roman"/>
          <w:sz w:val="24"/>
          <w:szCs w:val="24"/>
          <w:lang w:val="ro-RO"/>
          <w14:ligatures w14:val="standardContextual"/>
        </w:rPr>
        <w:t xml:space="preserve"> </w:t>
      </w:r>
      <w:proofErr w:type="spellStart"/>
      <w:r w:rsidR="004134BB">
        <w:rPr>
          <w:rFonts w:ascii="Times New Roman" w:eastAsiaTheme="minorHAnsi" w:hAnsi="Times New Roman"/>
          <w:sz w:val="24"/>
          <w:szCs w:val="24"/>
          <w:lang w:val="ro-RO"/>
          <w14:ligatures w14:val="standardContextual"/>
        </w:rPr>
        <w:t>ş</w:t>
      </w:r>
      <w:r w:rsidR="00AD15CA">
        <w:rPr>
          <w:rFonts w:ascii="Times New Roman" w:eastAsiaTheme="minorHAnsi" w:hAnsi="Times New Roman"/>
          <w:sz w:val="24"/>
          <w:szCs w:val="24"/>
          <w:lang w:val="ro-RO"/>
          <w14:ligatures w14:val="standardContextual"/>
        </w:rPr>
        <w:t>i</w:t>
      </w:r>
      <w:proofErr w:type="spellEnd"/>
      <w:r w:rsidR="00AD15CA">
        <w:rPr>
          <w:rFonts w:ascii="Times New Roman" w:eastAsiaTheme="minorHAnsi" w:hAnsi="Times New Roman"/>
          <w:sz w:val="24"/>
          <w:szCs w:val="24"/>
          <w:lang w:val="ro-RO"/>
          <w14:ligatures w14:val="standardContextual"/>
        </w:rPr>
        <w:t xml:space="preserve"> aprobare</w:t>
      </w:r>
      <w:r w:rsidR="004134BB">
        <w:rPr>
          <w:rFonts w:ascii="Times New Roman" w:eastAsiaTheme="minorHAnsi" w:hAnsi="Times New Roman"/>
          <w:sz w:val="24"/>
          <w:szCs w:val="24"/>
          <w:lang w:val="ro-RO"/>
          <w14:ligatures w14:val="standardContextual"/>
        </w:rPr>
        <w:t xml:space="preserve"> </w:t>
      </w:r>
      <w:r w:rsidRPr="005424AD">
        <w:rPr>
          <w:rFonts w:ascii="Times New Roman" w:eastAsiaTheme="minorHAnsi" w:hAnsi="Times New Roman"/>
          <w:sz w:val="24"/>
          <w:szCs w:val="24"/>
          <w:lang w:val="ro-RO"/>
          <w14:ligatures w14:val="standardContextual"/>
        </w:rPr>
        <w:t xml:space="preserve">Consiliului Local al </w:t>
      </w:r>
      <w:r w:rsidR="004134BB">
        <w:rPr>
          <w:rFonts w:ascii="Times New Roman" w:eastAsiaTheme="minorHAnsi" w:hAnsi="Times New Roman"/>
          <w:sz w:val="24"/>
          <w:szCs w:val="24"/>
          <w:lang w:val="ro-RO"/>
          <w14:ligatures w14:val="standardContextual"/>
        </w:rPr>
        <w:t xml:space="preserve">comunei Cornetu, </w:t>
      </w:r>
      <w:proofErr w:type="spellStart"/>
      <w:r w:rsidR="004134BB">
        <w:rPr>
          <w:rFonts w:ascii="Times New Roman" w:eastAsiaTheme="minorHAnsi" w:hAnsi="Times New Roman"/>
          <w:sz w:val="24"/>
          <w:szCs w:val="24"/>
          <w:lang w:val="ro-RO"/>
          <w14:ligatures w14:val="standardContextual"/>
        </w:rPr>
        <w:t>judeţul</w:t>
      </w:r>
      <w:proofErr w:type="spellEnd"/>
      <w:r w:rsidR="004134BB">
        <w:rPr>
          <w:rFonts w:ascii="Times New Roman" w:eastAsiaTheme="minorHAnsi" w:hAnsi="Times New Roman"/>
          <w:sz w:val="24"/>
          <w:szCs w:val="24"/>
          <w:lang w:val="ro-RO"/>
          <w14:ligatures w14:val="standardContextual"/>
        </w:rPr>
        <w:t xml:space="preserve"> Ilfov</w:t>
      </w:r>
      <w:r w:rsidRPr="005424AD">
        <w:rPr>
          <w:rFonts w:ascii="Times New Roman" w:eastAsiaTheme="minorHAnsi" w:hAnsi="Times New Roman"/>
          <w:sz w:val="24"/>
          <w:szCs w:val="24"/>
          <w:lang w:val="ro-RO"/>
          <w14:ligatures w14:val="standardContextual"/>
        </w:rPr>
        <w:t xml:space="preserve"> proiectul de hotărâre </w:t>
      </w:r>
      <w:r w:rsidR="004134BB" w:rsidRPr="004134BB">
        <w:rPr>
          <w:rFonts w:ascii="Times New Roman" w:hAnsi="Times New Roman"/>
          <w:sz w:val="24"/>
          <w:szCs w:val="24"/>
          <w:lang w:val="ro-RO"/>
        </w:rPr>
        <w:t xml:space="preserve">privind stabilirea salariilor de bază pentru </w:t>
      </w:r>
      <w:proofErr w:type="spellStart"/>
      <w:r w:rsidR="004134BB" w:rsidRPr="004134BB">
        <w:rPr>
          <w:rFonts w:ascii="Times New Roman" w:hAnsi="Times New Roman"/>
          <w:sz w:val="24"/>
          <w:szCs w:val="24"/>
          <w:lang w:val="ro-RO"/>
        </w:rPr>
        <w:t>funcţionarii</w:t>
      </w:r>
      <w:proofErr w:type="spellEnd"/>
      <w:r w:rsidR="004134BB" w:rsidRPr="004134BB">
        <w:rPr>
          <w:rFonts w:ascii="Times New Roman" w:hAnsi="Times New Roman"/>
          <w:sz w:val="24"/>
          <w:szCs w:val="24"/>
          <w:lang w:val="ro-RO"/>
        </w:rPr>
        <w:t xml:space="preserve"> publici </w:t>
      </w:r>
      <w:proofErr w:type="spellStart"/>
      <w:r w:rsidR="004134BB" w:rsidRPr="004134BB">
        <w:rPr>
          <w:rFonts w:ascii="Times New Roman" w:hAnsi="Times New Roman"/>
          <w:sz w:val="24"/>
          <w:szCs w:val="24"/>
          <w:lang w:val="ro-RO"/>
        </w:rPr>
        <w:t>şi</w:t>
      </w:r>
      <w:proofErr w:type="spellEnd"/>
      <w:r w:rsidR="004134BB" w:rsidRPr="004134BB">
        <w:rPr>
          <w:rFonts w:ascii="Times New Roman" w:hAnsi="Times New Roman"/>
          <w:sz w:val="24"/>
          <w:szCs w:val="24"/>
          <w:lang w:val="ro-RO"/>
        </w:rPr>
        <w:t xml:space="preserve"> personalul contractual din cadrul aparatului de specialitate al primarului comunei Cornetu, </w:t>
      </w:r>
      <w:proofErr w:type="spellStart"/>
      <w:r w:rsidR="004134BB" w:rsidRPr="004134BB">
        <w:rPr>
          <w:rFonts w:ascii="Times New Roman" w:hAnsi="Times New Roman"/>
          <w:sz w:val="24"/>
          <w:szCs w:val="24"/>
          <w:lang w:val="ro-RO"/>
        </w:rPr>
        <w:t>judeţul</w:t>
      </w:r>
      <w:proofErr w:type="spellEnd"/>
      <w:r w:rsidR="004134BB" w:rsidRPr="004134BB">
        <w:rPr>
          <w:rFonts w:ascii="Times New Roman" w:hAnsi="Times New Roman"/>
          <w:sz w:val="24"/>
          <w:szCs w:val="24"/>
          <w:lang w:val="ro-RO"/>
        </w:rPr>
        <w:t xml:space="preserve"> Ilfov </w:t>
      </w:r>
      <w:proofErr w:type="spellStart"/>
      <w:r w:rsidR="004134BB" w:rsidRPr="004134BB">
        <w:rPr>
          <w:rFonts w:ascii="Times New Roman" w:hAnsi="Times New Roman"/>
          <w:sz w:val="24"/>
          <w:szCs w:val="24"/>
          <w:lang w:val="ro-RO"/>
        </w:rPr>
        <w:t>şi</w:t>
      </w:r>
      <w:proofErr w:type="spellEnd"/>
      <w:r w:rsidR="004134BB" w:rsidRPr="004134BB">
        <w:rPr>
          <w:rFonts w:ascii="Times New Roman" w:hAnsi="Times New Roman"/>
          <w:sz w:val="24"/>
          <w:szCs w:val="24"/>
          <w:lang w:val="ro-RO"/>
        </w:rPr>
        <w:t xml:space="preserve"> al </w:t>
      </w:r>
      <w:r w:rsidR="00C45DB1" w:rsidRPr="004134BB">
        <w:rPr>
          <w:rFonts w:ascii="Times New Roman" w:hAnsi="Times New Roman"/>
          <w:sz w:val="24"/>
          <w:szCs w:val="24"/>
          <w:lang w:val="ro-RO"/>
        </w:rPr>
        <w:t>instituțiilor</w:t>
      </w:r>
      <w:r w:rsidR="004134BB" w:rsidRPr="004134BB">
        <w:rPr>
          <w:rFonts w:ascii="Times New Roman" w:hAnsi="Times New Roman"/>
          <w:sz w:val="24"/>
          <w:szCs w:val="24"/>
          <w:lang w:val="ro-RO"/>
        </w:rPr>
        <w:t xml:space="preserve"> </w:t>
      </w:r>
      <w:proofErr w:type="spellStart"/>
      <w:r w:rsidR="004134BB" w:rsidRPr="004134BB">
        <w:rPr>
          <w:rFonts w:ascii="Times New Roman" w:hAnsi="Times New Roman"/>
          <w:sz w:val="24"/>
          <w:szCs w:val="24"/>
          <w:lang w:val="ro-RO"/>
        </w:rPr>
        <w:t>şi</w:t>
      </w:r>
      <w:proofErr w:type="spellEnd"/>
      <w:r w:rsidR="004134BB" w:rsidRPr="004134BB">
        <w:rPr>
          <w:rFonts w:ascii="Times New Roman" w:hAnsi="Times New Roman"/>
          <w:sz w:val="24"/>
          <w:szCs w:val="24"/>
          <w:lang w:val="ro-RO"/>
        </w:rPr>
        <w:t xml:space="preserve"> serviciilor publice de interes local începând cu data de 1 iunie 2024</w:t>
      </w:r>
      <w:r w:rsidR="004134BB">
        <w:rPr>
          <w:rFonts w:ascii="Times New Roman" w:hAnsi="Times New Roman"/>
          <w:sz w:val="24"/>
          <w:szCs w:val="24"/>
          <w:lang w:val="ro-RO"/>
        </w:rPr>
        <w:t>.</w:t>
      </w:r>
    </w:p>
    <w:p w:rsidR="002C049E" w:rsidRDefault="002C049E" w:rsidP="002C049E">
      <w:pPr>
        <w:autoSpaceDE w:val="0"/>
        <w:autoSpaceDN w:val="0"/>
        <w:adjustRightInd w:val="0"/>
        <w:spacing w:after="0" w:line="240" w:lineRule="auto"/>
        <w:jc w:val="center"/>
        <w:rPr>
          <w:rFonts w:ascii="Times New Roman" w:eastAsiaTheme="minorHAnsi" w:hAnsi="Times New Roman"/>
          <w:b/>
          <w:sz w:val="24"/>
          <w:szCs w:val="24"/>
          <w:lang w:val="ro-RO"/>
        </w:rPr>
      </w:pPr>
    </w:p>
    <w:p w:rsidR="002C049E" w:rsidRDefault="002C049E" w:rsidP="002C049E">
      <w:pPr>
        <w:autoSpaceDE w:val="0"/>
        <w:autoSpaceDN w:val="0"/>
        <w:adjustRightInd w:val="0"/>
        <w:spacing w:after="0" w:line="240" w:lineRule="auto"/>
        <w:jc w:val="both"/>
        <w:rPr>
          <w:rFonts w:ascii="Times New Roman" w:eastAsiaTheme="minorHAnsi" w:hAnsi="Times New Roman"/>
          <w:sz w:val="24"/>
          <w:szCs w:val="24"/>
          <w:lang w:val="ro-RO"/>
        </w:rPr>
      </w:pPr>
    </w:p>
    <w:p w:rsidR="002C049E" w:rsidRPr="00E955CB" w:rsidRDefault="002C049E" w:rsidP="002C049E">
      <w:pPr>
        <w:autoSpaceDE w:val="0"/>
        <w:autoSpaceDN w:val="0"/>
        <w:adjustRightInd w:val="0"/>
        <w:spacing w:after="0" w:line="240" w:lineRule="auto"/>
        <w:jc w:val="center"/>
        <w:rPr>
          <w:rFonts w:ascii="Times New Roman" w:eastAsiaTheme="minorHAnsi" w:hAnsi="Times New Roman"/>
          <w:b/>
          <w:sz w:val="24"/>
          <w:szCs w:val="24"/>
          <w:lang w:val="ro-RO"/>
        </w:rPr>
      </w:pPr>
      <w:r>
        <w:rPr>
          <w:rFonts w:ascii="Times New Roman" w:eastAsiaTheme="minorHAnsi" w:hAnsi="Times New Roman"/>
          <w:b/>
          <w:sz w:val="24"/>
          <w:szCs w:val="24"/>
          <w:lang w:val="ro-RO"/>
        </w:rPr>
        <w:t>PRIMARUL COMUNEI CORNETU, JUDEŢUL ILFOV,</w:t>
      </w:r>
    </w:p>
    <w:p w:rsidR="002C049E" w:rsidRDefault="002C049E" w:rsidP="002C049E">
      <w:pPr>
        <w:autoSpaceDE w:val="0"/>
        <w:autoSpaceDN w:val="0"/>
        <w:adjustRightInd w:val="0"/>
        <w:spacing w:after="0" w:line="240" w:lineRule="auto"/>
        <w:jc w:val="center"/>
        <w:rPr>
          <w:rFonts w:ascii="Times New Roman" w:eastAsiaTheme="minorHAnsi" w:hAnsi="Times New Roman"/>
          <w:b/>
          <w:sz w:val="24"/>
          <w:szCs w:val="24"/>
          <w:lang w:val="ro-RO"/>
        </w:rPr>
      </w:pPr>
    </w:p>
    <w:p w:rsidR="002C049E" w:rsidRPr="00E955CB" w:rsidRDefault="002C049E" w:rsidP="002C049E">
      <w:pPr>
        <w:autoSpaceDE w:val="0"/>
        <w:autoSpaceDN w:val="0"/>
        <w:adjustRightInd w:val="0"/>
        <w:spacing w:after="0" w:line="240" w:lineRule="auto"/>
        <w:jc w:val="center"/>
        <w:rPr>
          <w:rFonts w:ascii="Times New Roman" w:eastAsiaTheme="minorHAnsi" w:hAnsi="Times New Roman"/>
          <w:b/>
          <w:sz w:val="24"/>
          <w:szCs w:val="24"/>
          <w:lang w:val="ro-RO"/>
        </w:rPr>
      </w:pPr>
      <w:r>
        <w:rPr>
          <w:rFonts w:ascii="Times New Roman" w:eastAsiaTheme="minorHAnsi" w:hAnsi="Times New Roman"/>
          <w:b/>
          <w:sz w:val="24"/>
          <w:szCs w:val="24"/>
          <w:lang w:val="ro-RO"/>
        </w:rPr>
        <w:t>Adrian-Eduard STOICA</w:t>
      </w:r>
    </w:p>
    <w:p w:rsidR="009C2B3C" w:rsidRDefault="009C2B3C"/>
    <w:sectPr w:rsidR="009C2B3C" w:rsidSect="000241AD">
      <w:footerReference w:type="default" r:id="rId8"/>
      <w:pgSz w:w="11906" w:h="16838"/>
      <w:pgMar w:top="709" w:right="1133" w:bottom="1418"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7428" w:rsidRDefault="00477428" w:rsidP="00B96959">
      <w:pPr>
        <w:spacing w:after="0" w:line="240" w:lineRule="auto"/>
      </w:pPr>
      <w:r>
        <w:separator/>
      </w:r>
    </w:p>
  </w:endnote>
  <w:endnote w:type="continuationSeparator" w:id="0">
    <w:p w:rsidR="00477428" w:rsidRDefault="00477428" w:rsidP="00B969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5414701"/>
      <w:docPartObj>
        <w:docPartGallery w:val="Page Numbers (Bottom of Page)"/>
        <w:docPartUnique/>
      </w:docPartObj>
    </w:sdtPr>
    <w:sdtEndPr/>
    <w:sdtContent>
      <w:sdt>
        <w:sdtPr>
          <w:id w:val="1728636285"/>
          <w:docPartObj>
            <w:docPartGallery w:val="Page Numbers (Top of Page)"/>
            <w:docPartUnique/>
          </w:docPartObj>
        </w:sdtPr>
        <w:sdtEndPr/>
        <w:sdtContent>
          <w:p w:rsidR="00B96959" w:rsidRDefault="00B96959">
            <w:pPr>
              <w:pStyle w:val="Subsol"/>
              <w:jc w:val="center"/>
            </w:pPr>
            <w:r w:rsidRPr="00B96959">
              <w:rPr>
                <w:rFonts w:ascii="Times New Roman" w:hAnsi="Times New Roman"/>
                <w:lang w:val="ro-RO"/>
              </w:rPr>
              <w:t xml:space="preserve">Pagină </w:t>
            </w:r>
            <w:r w:rsidRPr="00B96959">
              <w:rPr>
                <w:rFonts w:ascii="Times New Roman" w:hAnsi="Times New Roman"/>
                <w:bCs/>
              </w:rPr>
              <w:fldChar w:fldCharType="begin"/>
            </w:r>
            <w:r w:rsidRPr="00B96959">
              <w:rPr>
                <w:rFonts w:ascii="Times New Roman" w:hAnsi="Times New Roman"/>
                <w:bCs/>
              </w:rPr>
              <w:instrText>PAGE</w:instrText>
            </w:r>
            <w:r w:rsidRPr="00B96959">
              <w:rPr>
                <w:rFonts w:ascii="Times New Roman" w:hAnsi="Times New Roman"/>
                <w:bCs/>
              </w:rPr>
              <w:fldChar w:fldCharType="separate"/>
            </w:r>
            <w:r w:rsidR="00D473A8">
              <w:rPr>
                <w:rFonts w:ascii="Times New Roman" w:hAnsi="Times New Roman"/>
                <w:bCs/>
                <w:noProof/>
              </w:rPr>
              <w:t>1</w:t>
            </w:r>
            <w:r w:rsidRPr="00B96959">
              <w:rPr>
                <w:rFonts w:ascii="Times New Roman" w:hAnsi="Times New Roman"/>
                <w:bCs/>
              </w:rPr>
              <w:fldChar w:fldCharType="end"/>
            </w:r>
            <w:r w:rsidRPr="00B96959">
              <w:rPr>
                <w:rFonts w:ascii="Times New Roman" w:hAnsi="Times New Roman"/>
                <w:lang w:val="ro-RO"/>
              </w:rPr>
              <w:t xml:space="preserve"> din </w:t>
            </w:r>
            <w:r w:rsidRPr="00B96959">
              <w:rPr>
                <w:rFonts w:ascii="Times New Roman" w:hAnsi="Times New Roman"/>
                <w:bCs/>
              </w:rPr>
              <w:fldChar w:fldCharType="begin"/>
            </w:r>
            <w:r w:rsidRPr="00B96959">
              <w:rPr>
                <w:rFonts w:ascii="Times New Roman" w:hAnsi="Times New Roman"/>
                <w:bCs/>
              </w:rPr>
              <w:instrText>NUMPAGES</w:instrText>
            </w:r>
            <w:r w:rsidRPr="00B96959">
              <w:rPr>
                <w:rFonts w:ascii="Times New Roman" w:hAnsi="Times New Roman"/>
                <w:bCs/>
              </w:rPr>
              <w:fldChar w:fldCharType="separate"/>
            </w:r>
            <w:r w:rsidR="00D473A8">
              <w:rPr>
                <w:rFonts w:ascii="Times New Roman" w:hAnsi="Times New Roman"/>
                <w:bCs/>
                <w:noProof/>
              </w:rPr>
              <w:t>3</w:t>
            </w:r>
            <w:r w:rsidRPr="00B96959">
              <w:rPr>
                <w:rFonts w:ascii="Times New Roman" w:hAnsi="Times New Roman"/>
                <w:bCs/>
              </w:rPr>
              <w:fldChar w:fldCharType="end"/>
            </w:r>
          </w:p>
        </w:sdtContent>
      </w:sdt>
    </w:sdtContent>
  </w:sdt>
  <w:p w:rsidR="000241AD" w:rsidRDefault="00477428">
    <w:pPr>
      <w:pStyle w:val="Subs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7428" w:rsidRDefault="00477428" w:rsidP="00B96959">
      <w:pPr>
        <w:spacing w:after="0" w:line="240" w:lineRule="auto"/>
      </w:pPr>
      <w:r>
        <w:separator/>
      </w:r>
    </w:p>
  </w:footnote>
  <w:footnote w:type="continuationSeparator" w:id="0">
    <w:p w:rsidR="00477428" w:rsidRDefault="00477428" w:rsidP="00B9695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49E"/>
    <w:rsid w:val="00290B5B"/>
    <w:rsid w:val="002A0CD4"/>
    <w:rsid w:val="002A162E"/>
    <w:rsid w:val="002C049E"/>
    <w:rsid w:val="002F69EE"/>
    <w:rsid w:val="003C128D"/>
    <w:rsid w:val="003F0F52"/>
    <w:rsid w:val="003F7CCD"/>
    <w:rsid w:val="004134BB"/>
    <w:rsid w:val="00477428"/>
    <w:rsid w:val="00514681"/>
    <w:rsid w:val="00593AEC"/>
    <w:rsid w:val="007F0F34"/>
    <w:rsid w:val="009B6EB3"/>
    <w:rsid w:val="009C2B3C"/>
    <w:rsid w:val="009E1872"/>
    <w:rsid w:val="00AD15CA"/>
    <w:rsid w:val="00B14C18"/>
    <w:rsid w:val="00B96959"/>
    <w:rsid w:val="00C247D6"/>
    <w:rsid w:val="00C45DB1"/>
    <w:rsid w:val="00C96F24"/>
    <w:rsid w:val="00D473A8"/>
    <w:rsid w:val="00DB09D7"/>
    <w:rsid w:val="00DD29B2"/>
    <w:rsid w:val="00F3779B"/>
    <w:rsid w:val="00FA282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0C9414-8830-4AF6-BB12-8558554CA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049E"/>
    <w:pPr>
      <w:spacing w:after="200" w:line="276" w:lineRule="auto"/>
    </w:pPr>
    <w:rPr>
      <w:rFonts w:ascii="Calibri" w:eastAsia="Calibri" w:hAnsi="Calibri" w:cs="Times New Roman"/>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Subsol">
    <w:name w:val="footer"/>
    <w:basedOn w:val="Normal"/>
    <w:link w:val="SubsolCaracter"/>
    <w:uiPriority w:val="99"/>
    <w:unhideWhenUsed/>
    <w:rsid w:val="002C049E"/>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2C049E"/>
    <w:rPr>
      <w:rFonts w:ascii="Calibri" w:eastAsia="Calibri" w:hAnsi="Calibri" w:cs="Times New Roman"/>
      <w:lang w:val="en-US"/>
    </w:rPr>
  </w:style>
  <w:style w:type="paragraph" w:styleId="Antet">
    <w:name w:val="header"/>
    <w:basedOn w:val="Normal"/>
    <w:link w:val="AntetCaracter"/>
    <w:uiPriority w:val="99"/>
    <w:unhideWhenUsed/>
    <w:rsid w:val="00B96959"/>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B96959"/>
    <w:rPr>
      <w:rFonts w:ascii="Calibri" w:eastAsia="Calibri" w:hAnsi="Calibri" w:cs="Times New Roman"/>
      <w:lang w:val="en-US"/>
    </w:rPr>
  </w:style>
  <w:style w:type="paragraph" w:styleId="TextnBalon">
    <w:name w:val="Balloon Text"/>
    <w:basedOn w:val="Normal"/>
    <w:link w:val="TextnBalonCaracter"/>
    <w:uiPriority w:val="99"/>
    <w:semiHidden/>
    <w:unhideWhenUsed/>
    <w:rsid w:val="007F0F34"/>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7F0F34"/>
    <w:rPr>
      <w:rFonts w:ascii="Segoe UI" w:eastAsia="Calibr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TotalTime>
  <Pages>3</Pages>
  <Words>1233</Words>
  <Characters>7154</Characters>
  <Application>Microsoft Office Word</Application>
  <DocSecurity>0</DocSecurity>
  <Lines>59</Lines>
  <Paragraphs>16</Paragraphs>
  <ScaleCrop>false</ScaleCrop>
  <HeadingPairs>
    <vt:vector size="2" baseType="variant">
      <vt:variant>
        <vt:lpstr>Titlu</vt:lpstr>
      </vt:variant>
      <vt:variant>
        <vt:i4>1</vt:i4>
      </vt:variant>
    </vt:vector>
  </HeadingPairs>
  <TitlesOfParts>
    <vt:vector size="1" baseType="lpstr">
      <vt:lpstr/>
    </vt:vector>
  </TitlesOfParts>
  <Company>JUDETUL ILFOV</Company>
  <LinksUpToDate>false</LinksUpToDate>
  <CharactersWithSpaces>8371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COMUNA CORNETU</dc:creator>
  <cp:keywords/>
  <dc:description/>
  <cp:lastModifiedBy>COMUNA CORNETU</cp:lastModifiedBy>
  <cp:revision>15</cp:revision>
  <cp:lastPrinted>2024-07-02T10:23:00Z</cp:lastPrinted>
  <dcterms:created xsi:type="dcterms:W3CDTF">2024-07-02T08:55:00Z</dcterms:created>
  <dcterms:modified xsi:type="dcterms:W3CDTF">2024-07-03T09:00:00Z</dcterms:modified>
</cp:coreProperties>
</file>