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        R O M Â N I A</w:t>
      </w:r>
    </w:p>
    <w:p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JUDEŢUL HUNEDOARA </w:t>
      </w:r>
    </w:p>
    <w:p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   </w:t>
      </w:r>
      <w:proofErr w:type="gramStart"/>
      <w:r w:rsidRPr="002F7683">
        <w:rPr>
          <w:b/>
          <w:sz w:val="28"/>
          <w:szCs w:val="28"/>
        </w:rPr>
        <w:t>MUNICIPIUL  BRAD</w:t>
      </w:r>
      <w:proofErr w:type="gramEnd"/>
    </w:p>
    <w:p w:rsidR="002F7683" w:rsidRPr="002F7683" w:rsidRDefault="002F7683" w:rsidP="002F7683">
      <w:pPr>
        <w:jc w:val="both"/>
        <w:rPr>
          <w:b/>
          <w:color w:val="FF0000"/>
          <w:sz w:val="28"/>
          <w:szCs w:val="28"/>
        </w:rPr>
      </w:pPr>
      <w:r w:rsidRPr="002F7683">
        <w:rPr>
          <w:b/>
          <w:sz w:val="28"/>
          <w:szCs w:val="28"/>
        </w:rPr>
        <w:t xml:space="preserve">          P R I M A R</w:t>
      </w:r>
    </w:p>
    <w:p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  Nr. 71/11829/17.05.2021</w:t>
      </w:r>
    </w:p>
    <w:p w:rsidR="002F7683" w:rsidRPr="002F7683" w:rsidRDefault="002F7683" w:rsidP="002F7683">
      <w:pPr>
        <w:jc w:val="both"/>
        <w:rPr>
          <w:b/>
          <w:sz w:val="28"/>
          <w:szCs w:val="28"/>
        </w:rPr>
      </w:pPr>
    </w:p>
    <w:p w:rsidR="002F7683" w:rsidRPr="002F7683" w:rsidRDefault="002F7683" w:rsidP="002F7683">
      <w:pPr>
        <w:jc w:val="both"/>
        <w:rPr>
          <w:b/>
          <w:sz w:val="28"/>
          <w:szCs w:val="28"/>
        </w:rPr>
      </w:pPr>
    </w:p>
    <w:p w:rsidR="002F7683" w:rsidRPr="002F7683" w:rsidRDefault="002F7683" w:rsidP="00C83DC4">
      <w:pPr>
        <w:jc w:val="center"/>
        <w:rPr>
          <w:b/>
          <w:sz w:val="28"/>
          <w:szCs w:val="28"/>
          <w:u w:val="single"/>
        </w:rPr>
      </w:pPr>
      <w:r w:rsidRPr="002F7683">
        <w:rPr>
          <w:b/>
          <w:sz w:val="28"/>
          <w:szCs w:val="28"/>
          <w:u w:val="single"/>
        </w:rPr>
        <w:t xml:space="preserve">R E F E R A T   D </w:t>
      </w:r>
      <w:proofErr w:type="gramStart"/>
      <w:r w:rsidRPr="002F7683">
        <w:rPr>
          <w:b/>
          <w:sz w:val="28"/>
          <w:szCs w:val="28"/>
          <w:u w:val="single"/>
        </w:rPr>
        <w:t>E  A</w:t>
      </w:r>
      <w:proofErr w:type="gramEnd"/>
      <w:r w:rsidRPr="002F7683">
        <w:rPr>
          <w:b/>
          <w:sz w:val="28"/>
          <w:szCs w:val="28"/>
          <w:u w:val="single"/>
        </w:rPr>
        <w:t xml:space="preserve"> P R O B A R E</w:t>
      </w:r>
    </w:p>
    <w:p w:rsidR="002F7683" w:rsidRPr="002F7683" w:rsidRDefault="00C83DC4" w:rsidP="00C83DC4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privind</w:t>
      </w:r>
      <w:proofErr w:type="spellEnd"/>
      <w:proofErr w:type="gramEnd"/>
      <w:r w:rsidR="002F7683" w:rsidRPr="002F768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rectificarea</w:t>
      </w:r>
      <w:proofErr w:type="spellEnd"/>
      <w:r w:rsidR="002F7683" w:rsidRPr="002F7683">
        <w:rPr>
          <w:b/>
          <w:sz w:val="28"/>
          <w:szCs w:val="28"/>
        </w:rPr>
        <w:t xml:space="preserve"> </w:t>
      </w:r>
      <w:proofErr w:type="spellStart"/>
      <w:r w:rsidR="002F7683" w:rsidRPr="002F7683">
        <w:rPr>
          <w:b/>
          <w:sz w:val="28"/>
          <w:szCs w:val="28"/>
        </w:rPr>
        <w:t>bugetului</w:t>
      </w:r>
      <w:proofErr w:type="spellEnd"/>
      <w:r w:rsidR="002F7683" w:rsidRPr="002F7683">
        <w:rPr>
          <w:b/>
          <w:sz w:val="28"/>
          <w:szCs w:val="28"/>
        </w:rPr>
        <w:t xml:space="preserve"> de </w:t>
      </w:r>
      <w:proofErr w:type="spellStart"/>
      <w:r w:rsidR="002F7683" w:rsidRPr="002F7683">
        <w:rPr>
          <w:b/>
          <w:sz w:val="28"/>
          <w:szCs w:val="28"/>
        </w:rPr>
        <w:t>venituri</w:t>
      </w:r>
      <w:proofErr w:type="spellEnd"/>
      <w:r w:rsidR="002F7683" w:rsidRPr="002F7683">
        <w:rPr>
          <w:b/>
          <w:sz w:val="28"/>
          <w:szCs w:val="28"/>
        </w:rPr>
        <w:t xml:space="preserve"> </w:t>
      </w:r>
      <w:proofErr w:type="spellStart"/>
      <w:r w:rsidR="002F7683" w:rsidRPr="002F7683">
        <w:rPr>
          <w:b/>
          <w:sz w:val="28"/>
          <w:szCs w:val="28"/>
        </w:rPr>
        <w:t>şi</w:t>
      </w:r>
      <w:proofErr w:type="spellEnd"/>
      <w:r w:rsidR="002F7683" w:rsidRPr="002F7683">
        <w:rPr>
          <w:b/>
          <w:sz w:val="28"/>
          <w:szCs w:val="28"/>
        </w:rPr>
        <w:t xml:space="preserve"> </w:t>
      </w:r>
      <w:proofErr w:type="spellStart"/>
      <w:r w:rsidR="002F7683" w:rsidRPr="002F7683">
        <w:rPr>
          <w:b/>
          <w:sz w:val="28"/>
          <w:szCs w:val="28"/>
        </w:rPr>
        <w:t>cheltuieli</w:t>
      </w:r>
      <w:proofErr w:type="spellEnd"/>
      <w:r w:rsidR="002F7683" w:rsidRPr="002F7683">
        <w:rPr>
          <w:b/>
          <w:sz w:val="28"/>
          <w:szCs w:val="28"/>
        </w:rPr>
        <w:t xml:space="preserve">  </w:t>
      </w:r>
      <w:proofErr w:type="spellStart"/>
      <w:r w:rsidR="002F7683" w:rsidRPr="002F7683">
        <w:rPr>
          <w:b/>
          <w:sz w:val="28"/>
          <w:szCs w:val="28"/>
        </w:rPr>
        <w:t>pe</w:t>
      </w:r>
      <w:proofErr w:type="spellEnd"/>
      <w:r w:rsidR="002F7683" w:rsidRPr="002F7683">
        <w:rPr>
          <w:b/>
          <w:sz w:val="28"/>
          <w:szCs w:val="28"/>
        </w:rPr>
        <w:t xml:space="preserve"> </w:t>
      </w:r>
      <w:proofErr w:type="spellStart"/>
      <w:r w:rsidR="002F7683" w:rsidRPr="002F7683">
        <w:rPr>
          <w:b/>
          <w:sz w:val="28"/>
          <w:szCs w:val="28"/>
        </w:rPr>
        <w:t>anul</w:t>
      </w:r>
      <w:proofErr w:type="spellEnd"/>
      <w:r w:rsidR="002F7683" w:rsidRPr="002F7683">
        <w:rPr>
          <w:b/>
          <w:sz w:val="28"/>
          <w:szCs w:val="28"/>
        </w:rPr>
        <w:t xml:space="preserve"> 2021</w:t>
      </w:r>
    </w:p>
    <w:p w:rsidR="002F7683" w:rsidRPr="002F7683" w:rsidRDefault="002F7683" w:rsidP="00C83DC4">
      <w:pPr>
        <w:jc w:val="center"/>
        <w:rPr>
          <w:b/>
          <w:sz w:val="28"/>
          <w:szCs w:val="28"/>
        </w:rPr>
      </w:pPr>
      <w:proofErr w:type="gramStart"/>
      <w:r w:rsidRPr="002F7683">
        <w:rPr>
          <w:b/>
          <w:sz w:val="28"/>
          <w:szCs w:val="28"/>
        </w:rPr>
        <w:t>al  SPITALULUI</w:t>
      </w:r>
      <w:proofErr w:type="gramEnd"/>
      <w:r w:rsidRPr="002F7683">
        <w:rPr>
          <w:b/>
          <w:sz w:val="28"/>
          <w:szCs w:val="28"/>
        </w:rPr>
        <w:t xml:space="preserve"> MUNICIPAL BRAD</w:t>
      </w:r>
    </w:p>
    <w:p w:rsidR="002F7683" w:rsidRPr="002F7683" w:rsidRDefault="002F7683" w:rsidP="00C83DC4">
      <w:pPr>
        <w:jc w:val="center"/>
        <w:rPr>
          <w:b/>
          <w:sz w:val="28"/>
          <w:szCs w:val="28"/>
        </w:rPr>
      </w:pPr>
    </w:p>
    <w:p w:rsidR="002F7683" w:rsidRPr="002F7683" w:rsidRDefault="002F7683" w:rsidP="002F7683">
      <w:pPr>
        <w:jc w:val="center"/>
        <w:rPr>
          <w:b/>
          <w:sz w:val="28"/>
          <w:szCs w:val="28"/>
        </w:rPr>
      </w:pPr>
    </w:p>
    <w:p w:rsidR="002F7683" w:rsidRPr="002F7683" w:rsidRDefault="002F7683" w:rsidP="002F7683">
      <w:pPr>
        <w:ind w:firstLine="720"/>
        <w:jc w:val="both"/>
        <w:rPr>
          <w:sz w:val="28"/>
          <w:szCs w:val="28"/>
        </w:rPr>
      </w:pPr>
    </w:p>
    <w:p w:rsidR="002F7683" w:rsidRPr="002F7683" w:rsidRDefault="002F7683" w:rsidP="002F7683">
      <w:pPr>
        <w:ind w:firstLine="72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>Prin adresa  nr. 2816/10.05.2021, înregistrată la Pri</w:t>
      </w:r>
      <w:r w:rsidR="0085092F">
        <w:rPr>
          <w:sz w:val="28"/>
          <w:szCs w:val="28"/>
          <w:lang w:val="ro-RO"/>
        </w:rPr>
        <w:t xml:space="preserve">măria Municipiului Brad sub nr. </w:t>
      </w:r>
      <w:r w:rsidRPr="002F7683">
        <w:rPr>
          <w:sz w:val="28"/>
          <w:szCs w:val="28"/>
          <w:lang w:val="ro-RO"/>
        </w:rPr>
        <w:t>27.223/11.05.2021, Spitalul Municipal Brad a înaintat spre aprobare Consiliului Local al Municipiului Brad rectificarea bugetului de venituri şi cheltuieli pe anul 2021.</w:t>
      </w:r>
    </w:p>
    <w:p w:rsidR="002F7683" w:rsidRPr="002F7683" w:rsidRDefault="002F7683" w:rsidP="002F7683">
      <w:pPr>
        <w:tabs>
          <w:tab w:val="left" w:pos="0"/>
          <w:tab w:val="left" w:pos="360"/>
        </w:tabs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  <w:t>La baza întocmirii rectificării bugetului de venituri si cheltuieli pe anul 2021</w:t>
      </w:r>
      <w:r w:rsidR="00E21449">
        <w:rPr>
          <w:sz w:val="28"/>
          <w:szCs w:val="28"/>
          <w:lang w:val="ro-RO"/>
        </w:rPr>
        <w:t xml:space="preserve"> al</w:t>
      </w:r>
      <w:r w:rsidRPr="002F7683">
        <w:rPr>
          <w:sz w:val="28"/>
          <w:szCs w:val="28"/>
          <w:lang w:val="ro-RO"/>
        </w:rPr>
        <w:t xml:space="preserve"> Spitalului Municipal Brad  s-a ţinut cont de :</w:t>
      </w:r>
    </w:p>
    <w:p w:rsidR="002F7683" w:rsidRPr="002F7683" w:rsidRDefault="002F7683" w:rsidP="002F7683">
      <w:pPr>
        <w:numPr>
          <w:ilvl w:val="5"/>
          <w:numId w:val="1"/>
        </w:numPr>
        <w:tabs>
          <w:tab w:val="clear" w:pos="5040"/>
          <w:tab w:val="num" w:pos="0"/>
          <w:tab w:val="left" w:pos="360"/>
        </w:tabs>
        <w:ind w:left="0" w:firstLine="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>Sumele prognozate a fi încasate</w:t>
      </w:r>
      <w:r w:rsidRPr="002F7683">
        <w:rPr>
          <w:bCs/>
          <w:sz w:val="28"/>
          <w:szCs w:val="28"/>
          <w:lang w:val="ro-RO"/>
        </w:rPr>
        <w:t xml:space="preserve"> ca urmare a transf</w:t>
      </w:r>
      <w:r w:rsidR="00E21449">
        <w:rPr>
          <w:bCs/>
          <w:sz w:val="28"/>
          <w:szCs w:val="28"/>
          <w:lang w:val="ro-RO"/>
        </w:rPr>
        <w:t>ormării S</w:t>
      </w:r>
      <w:r w:rsidRPr="002F7683">
        <w:rPr>
          <w:bCs/>
          <w:sz w:val="28"/>
          <w:szCs w:val="28"/>
          <w:lang w:val="ro-RO"/>
        </w:rPr>
        <w:t xml:space="preserve">pitalului </w:t>
      </w:r>
      <w:r w:rsidR="00E21449">
        <w:rPr>
          <w:bCs/>
          <w:sz w:val="28"/>
          <w:szCs w:val="28"/>
          <w:lang w:val="ro-RO"/>
        </w:rPr>
        <w:t xml:space="preserve">Municipal Brad </w:t>
      </w:r>
      <w:r w:rsidRPr="002F7683">
        <w:rPr>
          <w:bCs/>
          <w:sz w:val="28"/>
          <w:szCs w:val="28"/>
          <w:lang w:val="ro-RO"/>
        </w:rPr>
        <w:t xml:space="preserve">în spital suport COVID </w:t>
      </w:r>
      <w:r w:rsidRPr="002F7683">
        <w:rPr>
          <w:sz w:val="28"/>
          <w:szCs w:val="28"/>
          <w:lang w:val="ro-RO"/>
        </w:rPr>
        <w:t>(O</w:t>
      </w:r>
      <w:r w:rsidR="00E21449">
        <w:rPr>
          <w:sz w:val="28"/>
          <w:szCs w:val="28"/>
          <w:lang w:val="ro-RO"/>
        </w:rPr>
        <w:t>.</w:t>
      </w:r>
      <w:r w:rsidRPr="002F7683">
        <w:rPr>
          <w:sz w:val="28"/>
          <w:szCs w:val="28"/>
          <w:lang w:val="ro-RO"/>
        </w:rPr>
        <w:t>M</w:t>
      </w:r>
      <w:r w:rsidR="00E21449">
        <w:rPr>
          <w:sz w:val="28"/>
          <w:szCs w:val="28"/>
          <w:lang w:val="ro-RO"/>
        </w:rPr>
        <w:t>.</w:t>
      </w:r>
      <w:r w:rsidRPr="002F7683">
        <w:rPr>
          <w:sz w:val="28"/>
          <w:szCs w:val="28"/>
          <w:lang w:val="ro-RO"/>
        </w:rPr>
        <w:t>S</w:t>
      </w:r>
      <w:r w:rsidR="00E21449">
        <w:rPr>
          <w:sz w:val="28"/>
          <w:szCs w:val="28"/>
          <w:lang w:val="ro-RO"/>
        </w:rPr>
        <w:t>.</w:t>
      </w:r>
      <w:r w:rsidRPr="002F7683">
        <w:rPr>
          <w:sz w:val="28"/>
          <w:szCs w:val="28"/>
          <w:lang w:val="ro-RO"/>
        </w:rPr>
        <w:t xml:space="preserve"> nr.</w:t>
      </w:r>
      <w:r w:rsidR="00E21449">
        <w:rPr>
          <w:sz w:val="28"/>
          <w:szCs w:val="28"/>
          <w:lang w:val="ro-RO"/>
        </w:rPr>
        <w:t xml:space="preserve"> </w:t>
      </w:r>
      <w:r w:rsidRPr="002F7683">
        <w:rPr>
          <w:sz w:val="28"/>
          <w:szCs w:val="28"/>
          <w:lang w:val="ro-RO"/>
        </w:rPr>
        <w:t>505/09.04.2021 privind aprobarea Planului de măsuri pentru organizarea spitalelor și a unităților de dializă în contextul pandemiei de COVID-19 și a listei spitalelor și unităților de dializă care asigură asistența medicală pentru pacienți, cazuri confirmate și suspecte de COVID-19, conform clasificării spitalelor în 3 niveluri de competență);</w:t>
      </w:r>
    </w:p>
    <w:p w:rsidR="002F7683" w:rsidRPr="002F7683" w:rsidRDefault="002F7683" w:rsidP="002F7683">
      <w:pPr>
        <w:numPr>
          <w:ilvl w:val="0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>Suma alocată</w:t>
      </w:r>
      <w:r w:rsidR="00E21449">
        <w:rPr>
          <w:sz w:val="28"/>
          <w:szCs w:val="28"/>
          <w:lang w:val="ro-RO"/>
        </w:rPr>
        <w:t xml:space="preserve"> S</w:t>
      </w:r>
      <w:r w:rsidRPr="002F7683">
        <w:rPr>
          <w:sz w:val="28"/>
          <w:szCs w:val="28"/>
          <w:lang w:val="ro-RO"/>
        </w:rPr>
        <w:t>pitalului</w:t>
      </w:r>
      <w:r w:rsidR="00E21449">
        <w:rPr>
          <w:sz w:val="28"/>
          <w:szCs w:val="28"/>
          <w:lang w:val="ro-RO"/>
        </w:rPr>
        <w:t xml:space="preserve"> Municipal Brad</w:t>
      </w:r>
      <w:r w:rsidRPr="002F7683">
        <w:rPr>
          <w:sz w:val="28"/>
          <w:szCs w:val="28"/>
          <w:lang w:val="ro-RO"/>
        </w:rPr>
        <w:t xml:space="preserve"> pentru trimestrul II</w:t>
      </w:r>
      <w:r w:rsidR="00E21449">
        <w:rPr>
          <w:sz w:val="28"/>
          <w:szCs w:val="28"/>
          <w:lang w:val="ro-RO"/>
        </w:rPr>
        <w:t xml:space="preserve"> </w:t>
      </w:r>
      <w:r w:rsidRPr="002F7683">
        <w:rPr>
          <w:sz w:val="28"/>
          <w:szCs w:val="28"/>
          <w:lang w:val="ro-RO"/>
        </w:rPr>
        <w:t xml:space="preserve"> de </w:t>
      </w:r>
      <w:r w:rsidR="00E21449">
        <w:rPr>
          <w:sz w:val="28"/>
          <w:szCs w:val="28"/>
          <w:lang w:val="ro-RO"/>
        </w:rPr>
        <w:t xml:space="preserve"> către </w:t>
      </w:r>
      <w:r w:rsidRPr="002F7683">
        <w:rPr>
          <w:sz w:val="28"/>
          <w:szCs w:val="28"/>
          <w:lang w:val="ro-RO"/>
        </w:rPr>
        <w:t>Direcția de Sănătate Publică a județului Hunedoara din Buget</w:t>
      </w:r>
      <w:r w:rsidR="00E21449">
        <w:rPr>
          <w:sz w:val="28"/>
          <w:szCs w:val="28"/>
          <w:lang w:val="ro-RO"/>
        </w:rPr>
        <w:t>ul</w:t>
      </w:r>
      <w:r w:rsidRPr="002F7683">
        <w:rPr>
          <w:sz w:val="28"/>
          <w:szCs w:val="28"/>
          <w:lang w:val="ro-RO"/>
        </w:rPr>
        <w:t xml:space="preserve"> de Stat pentru bunuri și servicii - AAPL aferente Programului național de sănătate a femeii și copilului - Prevenirea deficiențelor de auz prin screening auditiv la nou-născuți (349 lei) - conform adresei nr. 4902/12.04.2021;</w:t>
      </w:r>
    </w:p>
    <w:p w:rsidR="002F7683" w:rsidRPr="002F7683" w:rsidRDefault="00E21449" w:rsidP="002F7683">
      <w:pPr>
        <w:numPr>
          <w:ilvl w:val="0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Suma alocata S</w:t>
      </w:r>
      <w:r w:rsidR="002F7683" w:rsidRPr="002F7683">
        <w:rPr>
          <w:sz w:val="28"/>
          <w:szCs w:val="28"/>
          <w:lang w:val="ro-RO"/>
        </w:rPr>
        <w:t>pitalului</w:t>
      </w:r>
      <w:r>
        <w:rPr>
          <w:sz w:val="28"/>
          <w:szCs w:val="28"/>
          <w:lang w:val="ro-RO"/>
        </w:rPr>
        <w:t xml:space="preserve"> Municipal Brad</w:t>
      </w:r>
      <w:r w:rsidR="002F7683" w:rsidRPr="002F7683">
        <w:rPr>
          <w:sz w:val="28"/>
          <w:szCs w:val="28"/>
          <w:lang w:val="ro-RO"/>
        </w:rPr>
        <w:t xml:space="preserve"> pentru trimestrul II de </w:t>
      </w:r>
      <w:r>
        <w:rPr>
          <w:sz w:val="28"/>
          <w:szCs w:val="28"/>
          <w:lang w:val="ro-RO"/>
        </w:rPr>
        <w:t xml:space="preserve">către </w:t>
      </w:r>
      <w:r w:rsidR="0085092F">
        <w:rPr>
          <w:sz w:val="28"/>
          <w:szCs w:val="28"/>
          <w:lang w:val="ro-RO"/>
        </w:rPr>
        <w:t>Direcția de Sănătate Publică a J</w:t>
      </w:r>
      <w:r w:rsidR="002F7683" w:rsidRPr="002F7683">
        <w:rPr>
          <w:sz w:val="28"/>
          <w:szCs w:val="28"/>
          <w:lang w:val="ro-RO"/>
        </w:rPr>
        <w:t>udețului Hunedoara din Buget</w:t>
      </w:r>
      <w:r>
        <w:rPr>
          <w:sz w:val="28"/>
          <w:szCs w:val="28"/>
          <w:lang w:val="ro-RO"/>
        </w:rPr>
        <w:t>ul</w:t>
      </w:r>
      <w:r w:rsidR="002F7683" w:rsidRPr="002F7683">
        <w:rPr>
          <w:sz w:val="28"/>
          <w:szCs w:val="28"/>
          <w:lang w:val="ro-RO"/>
        </w:rPr>
        <w:t xml:space="preserve"> de Stat pentru bunuri și servicii - AAPL aferente Programului național de prevenire, supraveghere și contr</w:t>
      </w:r>
      <w:r w:rsidR="0085092F">
        <w:rPr>
          <w:sz w:val="28"/>
          <w:szCs w:val="28"/>
          <w:lang w:val="ro-RO"/>
        </w:rPr>
        <w:t>ol al tuberculozei (20.000 lei).</w:t>
      </w:r>
    </w:p>
    <w:p w:rsidR="002F7683" w:rsidRPr="002F7683" w:rsidRDefault="002F7683" w:rsidP="002F7683">
      <w:pPr>
        <w:tabs>
          <w:tab w:val="left" w:pos="180"/>
        </w:tabs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  <w:t>În baza celor de mai sus</w:t>
      </w:r>
      <w:r w:rsidR="0053607D">
        <w:rPr>
          <w:sz w:val="28"/>
          <w:szCs w:val="28"/>
          <w:lang w:val="ro-RO"/>
        </w:rPr>
        <w:t>,</w:t>
      </w:r>
      <w:r w:rsidRPr="002F7683">
        <w:rPr>
          <w:sz w:val="28"/>
          <w:szCs w:val="28"/>
          <w:lang w:val="ro-RO"/>
        </w:rPr>
        <w:t xml:space="preserve"> atât veniturile cât şi cheltuieli</w:t>
      </w:r>
      <w:r w:rsidR="0085092F">
        <w:rPr>
          <w:sz w:val="28"/>
          <w:szCs w:val="28"/>
          <w:lang w:val="ro-RO"/>
        </w:rPr>
        <w:t xml:space="preserve">le </w:t>
      </w:r>
      <w:r w:rsidRPr="002F7683">
        <w:rPr>
          <w:sz w:val="28"/>
          <w:szCs w:val="28"/>
          <w:lang w:val="ro-RO"/>
        </w:rPr>
        <w:t xml:space="preserve"> Spitalului Municipal Brad</w:t>
      </w:r>
      <w:r w:rsidR="00E21449">
        <w:rPr>
          <w:sz w:val="28"/>
          <w:szCs w:val="28"/>
          <w:lang w:val="ro-RO"/>
        </w:rPr>
        <w:t xml:space="preserve"> pe anul 2021</w:t>
      </w:r>
      <w:r w:rsidRPr="002F7683">
        <w:rPr>
          <w:sz w:val="28"/>
          <w:szCs w:val="28"/>
          <w:lang w:val="ro-RO"/>
        </w:rPr>
        <w:t xml:space="preserve"> </w:t>
      </w:r>
      <w:r w:rsidRPr="002F7683">
        <w:rPr>
          <w:b/>
          <w:bCs/>
          <w:sz w:val="28"/>
          <w:szCs w:val="28"/>
          <w:lang w:val="ro-RO"/>
        </w:rPr>
        <w:t>se stabilesc la valoarea de 37.766,40 mii lei.</w:t>
      </w: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</w:r>
    </w:p>
    <w:p w:rsidR="002F7683" w:rsidRPr="002F7683" w:rsidRDefault="002F7683" w:rsidP="002F7683">
      <w:pPr>
        <w:tabs>
          <w:tab w:val="left" w:pos="180"/>
        </w:tabs>
        <w:jc w:val="both"/>
        <w:rPr>
          <w:b/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  <w:t xml:space="preserve">Bugetul de Venituri şi Cheltuieli al Spitalului Municipal Brad pe anul 2021 </w:t>
      </w:r>
      <w:r w:rsidRPr="002F7683">
        <w:rPr>
          <w:b/>
          <w:bCs/>
          <w:sz w:val="28"/>
          <w:szCs w:val="28"/>
          <w:lang w:val="ro-RO"/>
        </w:rPr>
        <w:t>se</w:t>
      </w:r>
      <w:r w:rsidRPr="002F7683">
        <w:rPr>
          <w:b/>
          <w:sz w:val="28"/>
          <w:szCs w:val="28"/>
          <w:lang w:val="ro-RO"/>
        </w:rPr>
        <w:t xml:space="preserve"> modifică în cadrul </w:t>
      </w:r>
      <w:r w:rsidRPr="002F7683">
        <w:rPr>
          <w:b/>
          <w:sz w:val="28"/>
          <w:szCs w:val="28"/>
          <w:u w:val="single"/>
          <w:lang w:val="ro-RO"/>
        </w:rPr>
        <w:t>veniturilor</w:t>
      </w:r>
      <w:r w:rsidRPr="002F7683">
        <w:rPr>
          <w:b/>
          <w:sz w:val="28"/>
          <w:szCs w:val="28"/>
          <w:lang w:val="ro-RO"/>
        </w:rPr>
        <w:t xml:space="preserve"> cu suma de +1.100,35  mii lei, astfel:</w:t>
      </w:r>
    </w:p>
    <w:p w:rsidR="002F7683" w:rsidRPr="002F7683" w:rsidRDefault="002F7683" w:rsidP="002F7683">
      <w:pPr>
        <w:numPr>
          <w:ilvl w:val="4"/>
          <w:numId w:val="1"/>
        </w:numPr>
        <w:tabs>
          <w:tab w:val="clear" w:pos="4920"/>
          <w:tab w:val="left" w:pos="180"/>
          <w:tab w:val="num" w:pos="720"/>
        </w:tabs>
        <w:ind w:left="0" w:firstLine="540"/>
        <w:jc w:val="both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 xml:space="preserve">se majorează </w:t>
      </w:r>
      <w:r w:rsidRPr="002F7683">
        <w:rPr>
          <w:bCs/>
          <w:sz w:val="28"/>
          <w:szCs w:val="28"/>
          <w:lang w:val="ro-RO"/>
        </w:rPr>
        <w:t>sumele de la codul 33.10.21 „Venituri din contractele încheiate cu casele de asigurări sociale de sănătate”</w:t>
      </w:r>
      <w:r w:rsidRPr="002F7683">
        <w:rPr>
          <w:b/>
          <w:sz w:val="28"/>
          <w:szCs w:val="28"/>
          <w:lang w:val="ro-RO"/>
        </w:rPr>
        <w:t xml:space="preserve"> cu suma de +1,080 mii lei; </w:t>
      </w:r>
    </w:p>
    <w:p w:rsidR="002F7683" w:rsidRPr="002F7683" w:rsidRDefault="002F7683" w:rsidP="002F7683">
      <w:pPr>
        <w:numPr>
          <w:ilvl w:val="4"/>
          <w:numId w:val="1"/>
        </w:numPr>
        <w:tabs>
          <w:tab w:val="clear" w:pos="4920"/>
          <w:tab w:val="left" w:pos="180"/>
          <w:tab w:val="num" w:pos="720"/>
        </w:tabs>
        <w:ind w:left="0" w:firstLine="540"/>
        <w:jc w:val="both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 xml:space="preserve">se majorează </w:t>
      </w:r>
      <w:r w:rsidRPr="002F7683">
        <w:rPr>
          <w:bCs/>
          <w:sz w:val="28"/>
          <w:szCs w:val="28"/>
          <w:lang w:val="ro-RO"/>
        </w:rPr>
        <w:t>sumele de la codul 33.10.30 „Venituri din contractele încheiate cu direcțiile de sănătate publică din sume alocate de la bugetul de stat”</w:t>
      </w:r>
      <w:r w:rsidRPr="002F7683">
        <w:rPr>
          <w:b/>
          <w:sz w:val="28"/>
          <w:szCs w:val="28"/>
          <w:lang w:val="ro-RO"/>
        </w:rPr>
        <w:t xml:space="preserve"> cu suma de +20,35 mii lei; </w:t>
      </w:r>
    </w:p>
    <w:p w:rsidR="002F7683" w:rsidRPr="002F7683" w:rsidRDefault="002F7683" w:rsidP="002F7683">
      <w:pPr>
        <w:tabs>
          <w:tab w:val="left" w:pos="180"/>
        </w:tabs>
        <w:jc w:val="both"/>
        <w:rPr>
          <w:b/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  <w:t>În cadrul</w:t>
      </w:r>
      <w:r w:rsidR="00E21449">
        <w:rPr>
          <w:sz w:val="28"/>
          <w:szCs w:val="28"/>
          <w:lang w:val="ro-RO"/>
        </w:rPr>
        <w:t xml:space="preserve"> </w:t>
      </w:r>
      <w:r w:rsidRPr="002F7683">
        <w:rPr>
          <w:b/>
          <w:sz w:val="28"/>
          <w:szCs w:val="28"/>
          <w:u w:val="single"/>
          <w:lang w:val="ro-RO"/>
        </w:rPr>
        <w:t>cheltuielilor</w:t>
      </w:r>
      <w:r w:rsidRPr="002F7683">
        <w:rPr>
          <w:b/>
          <w:sz w:val="28"/>
          <w:szCs w:val="28"/>
          <w:lang w:val="ro-RO"/>
        </w:rPr>
        <w:t xml:space="preserve"> </w:t>
      </w:r>
      <w:r w:rsidRPr="002F7683">
        <w:rPr>
          <w:sz w:val="28"/>
          <w:szCs w:val="28"/>
          <w:lang w:val="ro-RO"/>
        </w:rPr>
        <w:t xml:space="preserve">la </w:t>
      </w:r>
      <w:r w:rsidRPr="002F7683">
        <w:rPr>
          <w:b/>
          <w:sz w:val="28"/>
          <w:szCs w:val="28"/>
          <w:lang w:val="ro-RO"/>
        </w:rPr>
        <w:t>SECŢIUNEA</w:t>
      </w:r>
      <w:r w:rsidR="00E21449">
        <w:rPr>
          <w:b/>
          <w:sz w:val="28"/>
          <w:szCs w:val="28"/>
          <w:lang w:val="ro-RO"/>
        </w:rPr>
        <w:t xml:space="preserve"> </w:t>
      </w:r>
      <w:r w:rsidRPr="002F7683">
        <w:rPr>
          <w:b/>
          <w:sz w:val="28"/>
          <w:szCs w:val="28"/>
          <w:lang w:val="ro-RO"/>
        </w:rPr>
        <w:t>DE FUNCŢIONARE –  CHELTUIELI CURENTE se efectuează majorări de +1.100,35 mii lei astfel:</w:t>
      </w:r>
    </w:p>
    <w:p w:rsidR="002F7683" w:rsidRPr="002F7683" w:rsidRDefault="002F7683" w:rsidP="002F7683">
      <w:pPr>
        <w:tabs>
          <w:tab w:val="left" w:pos="180"/>
        </w:tabs>
        <w:jc w:val="both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 xml:space="preserve">- Titlul I „Cheltuieli de personal” +1.000,00 mii lei </w:t>
      </w:r>
    </w:p>
    <w:p w:rsidR="002F7683" w:rsidRPr="002F7683" w:rsidRDefault="002F7683" w:rsidP="002F7683">
      <w:pPr>
        <w:numPr>
          <w:ilvl w:val="1"/>
          <w:numId w:val="2"/>
        </w:numPr>
        <w:tabs>
          <w:tab w:val="clear" w:pos="1800"/>
          <w:tab w:val="num" w:pos="990"/>
        </w:tabs>
        <w:ind w:left="990" w:firstLine="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>10.01.06 „Alte sporuri”</w:t>
      </w: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  <w:t>=    +1.000,00 mii lei;</w:t>
      </w:r>
    </w:p>
    <w:p w:rsidR="002F7683" w:rsidRPr="002F7683" w:rsidRDefault="002F7683" w:rsidP="002F7683">
      <w:pPr>
        <w:tabs>
          <w:tab w:val="left" w:pos="180"/>
        </w:tabs>
        <w:jc w:val="both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>- Titlului II „Bunuri şi servicii” +20,35 mii lei</w:t>
      </w:r>
    </w:p>
    <w:p w:rsidR="002F7683" w:rsidRPr="002F7683" w:rsidRDefault="002F7683" w:rsidP="002F7683">
      <w:pPr>
        <w:numPr>
          <w:ilvl w:val="1"/>
          <w:numId w:val="2"/>
        </w:numPr>
        <w:tabs>
          <w:tab w:val="clear" w:pos="1800"/>
          <w:tab w:val="num" w:pos="990"/>
        </w:tabs>
        <w:ind w:left="990" w:firstLine="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lastRenderedPageBreak/>
        <w:t xml:space="preserve">20.01.01 „Rechizite” </w:t>
      </w: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  <w:t>=  +    0,59 mii lei;</w:t>
      </w:r>
    </w:p>
    <w:p w:rsidR="0085092F" w:rsidRDefault="002F7683" w:rsidP="002F7683">
      <w:pPr>
        <w:numPr>
          <w:ilvl w:val="1"/>
          <w:numId w:val="2"/>
        </w:numPr>
        <w:tabs>
          <w:tab w:val="clear" w:pos="1800"/>
          <w:tab w:val="num" w:pos="990"/>
        </w:tabs>
        <w:ind w:left="990" w:firstLine="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>20.01.09 „Materiale si prestări servicii cu caracter funcțional”</w:t>
      </w:r>
      <w:r w:rsidRPr="002F7683">
        <w:rPr>
          <w:sz w:val="28"/>
          <w:szCs w:val="28"/>
          <w:lang w:val="ro-RO"/>
        </w:rPr>
        <w:tab/>
        <w:t xml:space="preserve">= </w:t>
      </w:r>
    </w:p>
    <w:p w:rsidR="002F7683" w:rsidRPr="002F7683" w:rsidRDefault="002F7683" w:rsidP="0085092F">
      <w:pPr>
        <w:ind w:left="99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 xml:space="preserve"> +    0,40 mii lei;</w:t>
      </w:r>
    </w:p>
    <w:p w:rsidR="002F7683" w:rsidRPr="002F7683" w:rsidRDefault="002F7683" w:rsidP="002F7683">
      <w:pPr>
        <w:numPr>
          <w:ilvl w:val="1"/>
          <w:numId w:val="2"/>
        </w:numPr>
        <w:tabs>
          <w:tab w:val="clear" w:pos="1800"/>
          <w:tab w:val="num" w:pos="990"/>
        </w:tabs>
        <w:ind w:left="990" w:firstLine="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>20.04.01 „Medicamente”</w:t>
      </w:r>
      <w:r w:rsidR="00E21449">
        <w:rPr>
          <w:sz w:val="28"/>
          <w:szCs w:val="28"/>
          <w:lang w:val="ro-RO"/>
        </w:rPr>
        <w:tab/>
        <w:t xml:space="preserve">   </w:t>
      </w:r>
      <w:r w:rsidR="00E21449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  <w:t>=  +  19,01 mii lei;</w:t>
      </w:r>
    </w:p>
    <w:p w:rsidR="002F7683" w:rsidRPr="002F7683" w:rsidRDefault="002F7683" w:rsidP="002F7683">
      <w:pPr>
        <w:numPr>
          <w:ilvl w:val="1"/>
          <w:numId w:val="2"/>
        </w:numPr>
        <w:tabs>
          <w:tab w:val="clear" w:pos="1800"/>
          <w:tab w:val="num" w:pos="990"/>
        </w:tabs>
        <w:ind w:left="990" w:firstLine="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 xml:space="preserve">20.04.02 „Materiale sanitare” </w:t>
      </w:r>
      <w:r w:rsidRPr="002F7683">
        <w:rPr>
          <w:sz w:val="28"/>
          <w:szCs w:val="28"/>
          <w:lang w:val="ro-RO"/>
        </w:rPr>
        <w:tab/>
      </w:r>
      <w:r w:rsidRPr="002F7683">
        <w:rPr>
          <w:sz w:val="28"/>
          <w:szCs w:val="28"/>
          <w:lang w:val="ro-RO"/>
        </w:rPr>
        <w:tab/>
        <w:t>=  +    0,35 mii lei.</w:t>
      </w:r>
    </w:p>
    <w:p w:rsidR="002F7683" w:rsidRPr="002F7683" w:rsidRDefault="002F7683" w:rsidP="002F7683">
      <w:pPr>
        <w:tabs>
          <w:tab w:val="left" w:pos="180"/>
        </w:tabs>
        <w:jc w:val="both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>- Titlului X „Alte cheltuieli” +80,00 mii lei</w:t>
      </w:r>
    </w:p>
    <w:p w:rsidR="0085092F" w:rsidRDefault="002F7683" w:rsidP="002F7683">
      <w:pPr>
        <w:numPr>
          <w:ilvl w:val="1"/>
          <w:numId w:val="2"/>
        </w:numPr>
        <w:tabs>
          <w:tab w:val="clear" w:pos="1800"/>
          <w:tab w:val="num" w:pos="990"/>
        </w:tabs>
        <w:ind w:left="990" w:firstLine="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 xml:space="preserve">59.40 „Sume aferente persoanelor cu handicap neîncadrate” </w:t>
      </w:r>
      <w:r w:rsidRPr="002F7683">
        <w:rPr>
          <w:sz w:val="28"/>
          <w:szCs w:val="28"/>
          <w:lang w:val="ro-RO"/>
        </w:rPr>
        <w:tab/>
        <w:t xml:space="preserve">= </w:t>
      </w:r>
    </w:p>
    <w:p w:rsidR="002F7683" w:rsidRPr="002F7683" w:rsidRDefault="002F7683" w:rsidP="0085092F">
      <w:pPr>
        <w:ind w:left="99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 xml:space="preserve"> +    80,00 mii lei;</w:t>
      </w:r>
    </w:p>
    <w:p w:rsidR="002F7683" w:rsidRPr="002F7683" w:rsidRDefault="002F7683" w:rsidP="002F7683">
      <w:pPr>
        <w:jc w:val="both"/>
        <w:rPr>
          <w:bCs/>
          <w:color w:val="000000"/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ab/>
        <w:t>În contextul celor de mai sus, am inițiat prezentul proiect de hotărâre prin care am propus  rectificarea bugetului  Spitalului Municipal Brad pe anul 2021, atât la venituri</w:t>
      </w:r>
      <w:r w:rsidR="0053607D">
        <w:rPr>
          <w:sz w:val="28"/>
          <w:szCs w:val="28"/>
          <w:lang w:val="ro-RO"/>
        </w:rPr>
        <w:t>,</w:t>
      </w:r>
      <w:r w:rsidRPr="002F7683">
        <w:rPr>
          <w:sz w:val="28"/>
          <w:szCs w:val="28"/>
          <w:lang w:val="ro-RO"/>
        </w:rPr>
        <w:t xml:space="preserve"> cât și la cheltuieli cu suma de 1.100,35 mii lei </w:t>
      </w:r>
      <w:r w:rsidRPr="002F7683">
        <w:rPr>
          <w:bCs/>
          <w:color w:val="000000"/>
          <w:sz w:val="28"/>
          <w:szCs w:val="28"/>
          <w:lang w:val="ro-RO"/>
        </w:rPr>
        <w:t>și - l supun</w:t>
      </w:r>
      <w:r w:rsidRPr="002F7683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2F7683">
        <w:rPr>
          <w:bCs/>
          <w:color w:val="000000"/>
          <w:sz w:val="28"/>
          <w:szCs w:val="28"/>
          <w:lang w:val="ro-RO"/>
        </w:rPr>
        <w:t>plenului Consiliului</w:t>
      </w:r>
      <w:r w:rsidRPr="002F7683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2F7683">
        <w:rPr>
          <w:bCs/>
          <w:color w:val="000000"/>
          <w:sz w:val="28"/>
          <w:szCs w:val="28"/>
          <w:lang w:val="ro-RO"/>
        </w:rPr>
        <w:t>Local al Municipiului Brad spre dezbatere în forma prezentată.</w:t>
      </w:r>
    </w:p>
    <w:p w:rsidR="002F7683" w:rsidRPr="002F7683" w:rsidRDefault="002F7683" w:rsidP="002F7683">
      <w:pPr>
        <w:jc w:val="both"/>
        <w:rPr>
          <w:sz w:val="28"/>
          <w:szCs w:val="28"/>
          <w:lang w:val="ro-RO"/>
        </w:rPr>
      </w:pPr>
      <w:r w:rsidRPr="002F7683">
        <w:rPr>
          <w:bCs/>
          <w:color w:val="000000"/>
          <w:sz w:val="28"/>
          <w:szCs w:val="28"/>
          <w:lang w:val="ro-RO"/>
        </w:rPr>
        <w:t xml:space="preserve">         </w:t>
      </w:r>
      <w:r w:rsidRPr="002F7683">
        <w:rPr>
          <w:sz w:val="28"/>
          <w:szCs w:val="28"/>
          <w:lang w:val="ro-RO"/>
        </w:rPr>
        <w:t xml:space="preserve">   Invoc în susţinerea propunerii mele prevederile art. 48 alin. 2 lit. b din  Legea nr. 500/2002 privind finanţele publice, cu modificările şi completările ulterioare,  ale pct. 1 alin. 1 lit. c din Anexa – Norme metodologice pentru elaborarea bugetului de venituri şi cheltuieli al spitalului public, aprobate prin Ordinul Ministerului Sănătăţii nr. 1043/2010 cu modificările şi completările ulterioare, precum și ale Ordinului MFP nr. 2373/2016</w:t>
      </w:r>
      <w:r w:rsidRPr="002F7683">
        <w:rPr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2F7683">
        <w:rPr>
          <w:bCs/>
          <w:sz w:val="28"/>
          <w:szCs w:val="28"/>
          <w:shd w:val="clear" w:color="auto" w:fill="FFFFFF"/>
          <w:lang w:val="ro-RO"/>
        </w:rPr>
        <w:t>pentru modificarea şi completarea Normelor metodologice privind organizarea şi conducerea contabilităţii instituţiilor publice, Planul de conturi pentru instituţiile publice şi instrucţiunile de aplicare a acestuia, aprobate prin </w:t>
      </w:r>
      <w:r w:rsidRPr="002F7683">
        <w:rPr>
          <w:rStyle w:val="panchor"/>
          <w:bCs/>
          <w:sz w:val="28"/>
          <w:szCs w:val="28"/>
          <w:shd w:val="clear" w:color="auto" w:fill="FFFFFF"/>
          <w:lang w:val="ro-RO"/>
        </w:rPr>
        <w:t>Ordinul ministrului finanţelor publice nr. 1.917/2005</w:t>
      </w:r>
      <w:r w:rsidRPr="002F7683">
        <w:rPr>
          <w:sz w:val="28"/>
          <w:szCs w:val="28"/>
          <w:lang w:val="ro-RO"/>
        </w:rPr>
        <w:t>.</w:t>
      </w:r>
    </w:p>
    <w:p w:rsidR="002F7683" w:rsidRPr="002F7683" w:rsidRDefault="002F7683" w:rsidP="002F7683">
      <w:pPr>
        <w:jc w:val="both"/>
        <w:rPr>
          <w:sz w:val="28"/>
          <w:szCs w:val="28"/>
          <w:lang w:val="ro-RO"/>
        </w:rPr>
      </w:pPr>
    </w:p>
    <w:p w:rsidR="002F7683" w:rsidRPr="002F7683" w:rsidRDefault="002F7683" w:rsidP="002F7683">
      <w:pPr>
        <w:jc w:val="both"/>
        <w:rPr>
          <w:sz w:val="28"/>
          <w:szCs w:val="28"/>
          <w:lang w:val="ro-RO"/>
        </w:rPr>
      </w:pPr>
    </w:p>
    <w:p w:rsidR="002F7683" w:rsidRPr="002F7683" w:rsidRDefault="002F7683" w:rsidP="002F7683">
      <w:pPr>
        <w:jc w:val="both"/>
        <w:rPr>
          <w:sz w:val="28"/>
          <w:szCs w:val="28"/>
          <w:lang w:val="ro-RO"/>
        </w:rPr>
      </w:pPr>
    </w:p>
    <w:p w:rsidR="002F7683" w:rsidRPr="002F7683" w:rsidRDefault="002F7683" w:rsidP="002F7683">
      <w:pPr>
        <w:jc w:val="both"/>
        <w:rPr>
          <w:sz w:val="28"/>
          <w:szCs w:val="28"/>
          <w:lang w:val="ro-RO"/>
        </w:rPr>
      </w:pPr>
    </w:p>
    <w:p w:rsidR="002F7683" w:rsidRPr="002F7683" w:rsidRDefault="002F7683" w:rsidP="002F7683">
      <w:pPr>
        <w:jc w:val="both"/>
        <w:rPr>
          <w:sz w:val="28"/>
          <w:szCs w:val="28"/>
          <w:lang w:val="ro-RO"/>
        </w:rPr>
      </w:pPr>
    </w:p>
    <w:p w:rsidR="002F7683" w:rsidRPr="002F7683" w:rsidRDefault="002F7683" w:rsidP="002F7683">
      <w:pPr>
        <w:jc w:val="both"/>
        <w:rPr>
          <w:b/>
          <w:sz w:val="28"/>
          <w:szCs w:val="28"/>
          <w:lang w:val="ro-RO"/>
        </w:rPr>
      </w:pPr>
    </w:p>
    <w:p w:rsidR="002F7683" w:rsidRPr="002F7683" w:rsidRDefault="002F7683" w:rsidP="0085092F">
      <w:pPr>
        <w:pStyle w:val="ListParagraph"/>
        <w:ind w:left="1080"/>
        <w:jc w:val="center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>P R I M A R</w:t>
      </w:r>
    </w:p>
    <w:p w:rsidR="002F7683" w:rsidRPr="002F7683" w:rsidRDefault="002F7683" w:rsidP="0085092F">
      <w:pPr>
        <w:pStyle w:val="ListParagraph"/>
        <w:ind w:left="1080"/>
        <w:jc w:val="center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 xml:space="preserve">Florin </w:t>
      </w:r>
      <w:r w:rsidR="0085092F" w:rsidRPr="002F7683">
        <w:rPr>
          <w:b/>
          <w:sz w:val="28"/>
          <w:szCs w:val="28"/>
          <w:lang w:val="ro-RO"/>
        </w:rPr>
        <w:t>CAZACU</w:t>
      </w:r>
    </w:p>
    <w:p w:rsidR="002F7683" w:rsidRPr="002F7683" w:rsidRDefault="002F7683" w:rsidP="0085092F">
      <w:pPr>
        <w:pStyle w:val="ListParagraph"/>
        <w:ind w:left="1080"/>
        <w:jc w:val="center"/>
        <w:rPr>
          <w:b/>
          <w:sz w:val="28"/>
          <w:szCs w:val="28"/>
          <w:lang w:val="ro-RO"/>
        </w:rPr>
      </w:pPr>
    </w:p>
    <w:p w:rsidR="002F7683" w:rsidRPr="002F7683" w:rsidRDefault="002F7683" w:rsidP="002F7683">
      <w:pPr>
        <w:jc w:val="center"/>
        <w:rPr>
          <w:sz w:val="28"/>
          <w:szCs w:val="28"/>
          <w:lang w:val="ro-RO"/>
        </w:rPr>
      </w:pPr>
    </w:p>
    <w:p w:rsidR="002F7683" w:rsidRPr="002F7683" w:rsidRDefault="002F7683" w:rsidP="002F7683">
      <w:pPr>
        <w:ind w:firstLine="720"/>
        <w:jc w:val="both"/>
        <w:rPr>
          <w:sz w:val="28"/>
          <w:szCs w:val="28"/>
          <w:lang w:val="ro-RO"/>
        </w:rPr>
      </w:pPr>
    </w:p>
    <w:p w:rsidR="007D6CBF" w:rsidRPr="002F7683" w:rsidRDefault="007D6CBF">
      <w:pPr>
        <w:rPr>
          <w:sz w:val="28"/>
          <w:szCs w:val="28"/>
          <w:lang w:val="ro-RO"/>
        </w:rPr>
      </w:pPr>
    </w:p>
    <w:sectPr w:rsidR="007D6CBF" w:rsidRPr="002F7683" w:rsidSect="002F7683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585C"/>
    <w:multiLevelType w:val="hybridMultilevel"/>
    <w:tmpl w:val="37147B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F6D364E"/>
    <w:multiLevelType w:val="hybridMultilevel"/>
    <w:tmpl w:val="83246A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920"/>
        </w:tabs>
        <w:ind w:left="4920" w:hanging="960"/>
      </w:pPr>
      <w:rPr>
        <w:rFonts w:ascii="Times New Roman" w:eastAsia="Times New Roman" w:hAnsi="Times New Roman" w:cs="Times New Roman" w:hint="default"/>
      </w:rPr>
    </w:lvl>
    <w:lvl w:ilvl="5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F7683"/>
    <w:rsid w:val="000655E8"/>
    <w:rsid w:val="000D16D4"/>
    <w:rsid w:val="000E7658"/>
    <w:rsid w:val="001F3745"/>
    <w:rsid w:val="002A6009"/>
    <w:rsid w:val="002F7683"/>
    <w:rsid w:val="004248A8"/>
    <w:rsid w:val="005342C5"/>
    <w:rsid w:val="0053607D"/>
    <w:rsid w:val="007D1DE6"/>
    <w:rsid w:val="007D6CBF"/>
    <w:rsid w:val="0085092F"/>
    <w:rsid w:val="00A510BB"/>
    <w:rsid w:val="00C16873"/>
    <w:rsid w:val="00C726F5"/>
    <w:rsid w:val="00C83DC4"/>
    <w:rsid w:val="00E111DF"/>
    <w:rsid w:val="00E2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2F7683"/>
  </w:style>
  <w:style w:type="paragraph" w:styleId="ListParagraph">
    <w:name w:val="List Paragraph"/>
    <w:basedOn w:val="Normal"/>
    <w:uiPriority w:val="34"/>
    <w:qFormat/>
    <w:rsid w:val="002F7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605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8</cp:revision>
  <dcterms:created xsi:type="dcterms:W3CDTF">2021-05-17T09:43:00Z</dcterms:created>
  <dcterms:modified xsi:type="dcterms:W3CDTF">2021-05-26T12:26:00Z</dcterms:modified>
</cp:coreProperties>
</file>