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EEA63" w14:textId="77777777" w:rsidR="006D67E0" w:rsidRPr="006D67E0" w:rsidRDefault="006D67E0" w:rsidP="006D67E0">
      <w:pPr>
        <w:spacing w:after="0" w:line="360" w:lineRule="auto"/>
        <w:jc w:val="center"/>
        <w:rPr>
          <w:rFonts w:ascii="Arial" w:eastAsia="Times New Roman" w:hAnsi="Arial" w:cs="Arial"/>
          <w:kern w:val="0"/>
          <w:sz w:val="20"/>
          <w:szCs w:val="20"/>
          <w:lang w:eastAsia="en-GB"/>
          <w14:ligatures w14:val="none"/>
        </w:rPr>
      </w:pPr>
      <w:r w:rsidRPr="006D67E0">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60288" behindDoc="0" locked="0" layoutInCell="1" allowOverlap="1" wp14:anchorId="374DFF96" wp14:editId="4652F0AA">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6D67E0">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59264" behindDoc="0" locked="0" layoutInCell="1" allowOverlap="1" wp14:anchorId="76E7750F" wp14:editId="2882AF58">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67E0">
        <w:rPr>
          <w:rFonts w:ascii="Arial" w:eastAsia="Times New Roman" w:hAnsi="Arial" w:cs="Arial"/>
          <w:b/>
          <w:bCs/>
          <w:kern w:val="0"/>
          <w:sz w:val="20"/>
          <w:szCs w:val="20"/>
          <w:lang w:eastAsia="en-GB"/>
          <w14:ligatures w14:val="none"/>
        </w:rPr>
        <w:t xml:space="preserve">                               COMUNA SADU – JUDEŢUL SIBIU</w:t>
      </w:r>
    </w:p>
    <w:p w14:paraId="6D92CC07" w14:textId="77777777" w:rsidR="006D67E0" w:rsidRPr="006D67E0" w:rsidRDefault="006D67E0" w:rsidP="006D67E0">
      <w:pPr>
        <w:autoSpaceDE w:val="0"/>
        <w:autoSpaceDN w:val="0"/>
        <w:adjustRightInd w:val="0"/>
        <w:spacing w:after="0" w:line="360" w:lineRule="auto"/>
        <w:rPr>
          <w:rFonts w:ascii="Arial" w:eastAsia="Times New Roman" w:hAnsi="Arial" w:cs="Arial"/>
          <w:b/>
          <w:kern w:val="0"/>
          <w:sz w:val="20"/>
          <w:szCs w:val="20"/>
          <w:lang w:val="pt-BR" w:eastAsia="en-GB"/>
          <w14:ligatures w14:val="none"/>
        </w:rPr>
      </w:pPr>
      <w:r w:rsidRPr="006D67E0">
        <w:rPr>
          <w:rFonts w:ascii="Arial" w:eastAsia="Times New Roman" w:hAnsi="Arial" w:cs="Arial"/>
          <w:b/>
          <w:kern w:val="0"/>
          <w:sz w:val="20"/>
          <w:szCs w:val="20"/>
          <w:lang w:val="pt-BR" w:eastAsia="en-GB"/>
          <w14:ligatures w14:val="none"/>
        </w:rPr>
        <w:t xml:space="preserve">                                                                      PRIMĂRIA  COMUNEI  SADU</w:t>
      </w:r>
    </w:p>
    <w:p w14:paraId="33AA103F" w14:textId="77777777" w:rsidR="006D67E0" w:rsidRPr="006D67E0" w:rsidRDefault="006D67E0" w:rsidP="006D67E0">
      <w:pPr>
        <w:tabs>
          <w:tab w:val="left" w:pos="270"/>
          <w:tab w:val="center" w:pos="5040"/>
        </w:tabs>
        <w:spacing w:after="0" w:line="360" w:lineRule="auto"/>
        <w:rPr>
          <w:rFonts w:ascii="Tahoma" w:eastAsia="Times New Roman" w:hAnsi="Tahoma" w:cs="Tahoma"/>
          <w:b/>
          <w:kern w:val="0"/>
          <w:sz w:val="20"/>
          <w:szCs w:val="20"/>
          <w:lang w:val="pt-BR" w:eastAsia="en-GB"/>
          <w14:ligatures w14:val="none"/>
        </w:rPr>
      </w:pPr>
      <w:r w:rsidRPr="006D67E0">
        <w:rPr>
          <w:rFonts w:ascii="Tahoma" w:eastAsia="Times New Roman" w:hAnsi="Tahoma" w:cs="Tahoma"/>
          <w:b/>
          <w:kern w:val="0"/>
          <w:sz w:val="20"/>
          <w:szCs w:val="20"/>
          <w:lang w:val="pt-BR" w:eastAsia="en-GB"/>
          <w14:ligatures w14:val="none"/>
        </w:rPr>
        <w:tab/>
        <w:t xml:space="preserve">                                 Comuna Sadu, Str. Inocențiu Micu Klein, Nr. 36, Județul Sibiu           </w:t>
      </w:r>
    </w:p>
    <w:p w14:paraId="1E3E035A" w14:textId="77777777" w:rsidR="006D67E0" w:rsidRPr="006D67E0" w:rsidRDefault="006D67E0" w:rsidP="006D67E0">
      <w:pPr>
        <w:spacing w:after="0" w:line="360" w:lineRule="auto"/>
        <w:jc w:val="center"/>
        <w:rPr>
          <w:rFonts w:ascii="Tahoma" w:eastAsia="Times New Roman" w:hAnsi="Tahoma" w:cs="Tahoma"/>
          <w:b/>
          <w:kern w:val="0"/>
          <w:sz w:val="20"/>
          <w:szCs w:val="20"/>
          <w:lang w:val="it-IT" w:eastAsia="en-GB"/>
          <w14:ligatures w14:val="none"/>
        </w:rPr>
      </w:pPr>
      <w:r w:rsidRPr="006D67E0">
        <w:rPr>
          <w:rFonts w:ascii="Tahoma" w:eastAsia="Times New Roman" w:hAnsi="Tahoma" w:cs="Tahoma"/>
          <w:b/>
          <w:kern w:val="0"/>
          <w:sz w:val="20"/>
          <w:szCs w:val="20"/>
          <w:lang w:val="it-IT" w:eastAsia="en-GB"/>
          <w14:ligatures w14:val="none"/>
        </w:rPr>
        <w:t xml:space="preserve">                               Tel.  0269-568119, Fax. 0269-568027</w:t>
      </w:r>
    </w:p>
    <w:p w14:paraId="4C134B97" w14:textId="77777777" w:rsidR="006D67E0" w:rsidRPr="006D67E0" w:rsidRDefault="006D67E0" w:rsidP="006D67E0">
      <w:pPr>
        <w:spacing w:after="0" w:line="360" w:lineRule="auto"/>
        <w:jc w:val="center"/>
        <w:rPr>
          <w:rFonts w:ascii="Tahoma" w:eastAsia="Times New Roman" w:hAnsi="Tahoma" w:cs="Tahoma"/>
          <w:b/>
          <w:kern w:val="0"/>
          <w:sz w:val="20"/>
          <w:szCs w:val="20"/>
          <w:lang w:val="it-IT" w:eastAsia="en-GB"/>
          <w14:ligatures w14:val="none"/>
        </w:rPr>
      </w:pPr>
      <w:r w:rsidRPr="006D67E0">
        <w:rPr>
          <w:rFonts w:ascii="Tahoma" w:eastAsia="Times New Roman" w:hAnsi="Tahoma" w:cs="Tahoma"/>
          <w:b/>
          <w:kern w:val="0"/>
          <w:sz w:val="20"/>
          <w:szCs w:val="20"/>
          <w:lang w:val="it-IT" w:eastAsia="en-GB"/>
          <w14:ligatures w14:val="none"/>
        </w:rPr>
        <w:t xml:space="preserve">                             CUI 4241222</w:t>
      </w:r>
    </w:p>
    <w:p w14:paraId="1B47CD07" w14:textId="77777777" w:rsidR="006D67E0" w:rsidRPr="006D67E0" w:rsidRDefault="006D67E0" w:rsidP="006D67E0">
      <w:pPr>
        <w:spacing w:after="0" w:line="360" w:lineRule="auto"/>
        <w:jc w:val="center"/>
        <w:rPr>
          <w:rFonts w:ascii="Tahoma" w:eastAsia="Times New Roman" w:hAnsi="Tahoma" w:cs="Tahoma"/>
          <w:b/>
          <w:bCs/>
          <w:color w:val="0000FF"/>
          <w:kern w:val="0"/>
          <w:sz w:val="20"/>
          <w:szCs w:val="20"/>
          <w:u w:val="single"/>
          <w:lang w:eastAsia="en-GB"/>
          <w14:ligatures w14:val="none"/>
        </w:rPr>
      </w:pPr>
      <w:r w:rsidRPr="006D67E0">
        <w:rPr>
          <w:rFonts w:ascii="Tahoma" w:eastAsia="Times New Roman" w:hAnsi="Tahoma" w:cs="Tahoma"/>
          <w:b/>
          <w:bCs/>
          <w:kern w:val="0"/>
          <w:sz w:val="20"/>
          <w:szCs w:val="20"/>
          <w:lang w:eastAsia="en-GB"/>
          <w14:ligatures w14:val="none"/>
        </w:rPr>
        <w:t xml:space="preserve">                            www.sadu.ro -- </w:t>
      </w:r>
      <w:hyperlink r:id="rId7" w:history="1">
        <w:r w:rsidRPr="006D67E0">
          <w:rPr>
            <w:rFonts w:ascii="Tahoma" w:eastAsia="Times New Roman" w:hAnsi="Tahoma" w:cs="Tahoma"/>
            <w:b/>
            <w:bCs/>
            <w:color w:val="0000FF"/>
            <w:kern w:val="0"/>
            <w:sz w:val="20"/>
            <w:szCs w:val="20"/>
            <w:u w:val="single"/>
            <w:lang w:eastAsia="en-GB"/>
            <w14:ligatures w14:val="none"/>
          </w:rPr>
          <w:t>contact@sadu.ro</w:t>
        </w:r>
      </w:hyperlink>
    </w:p>
    <w:p w14:paraId="2C9151F9" w14:textId="77777777" w:rsidR="006D67E0" w:rsidRPr="006D67E0" w:rsidRDefault="006D67E0" w:rsidP="006D67E0">
      <w:pPr>
        <w:spacing w:after="0" w:line="360" w:lineRule="auto"/>
        <w:jc w:val="center"/>
        <w:rPr>
          <w:rFonts w:ascii="Tahoma" w:eastAsia="Times New Roman" w:hAnsi="Tahoma" w:cs="Tahoma"/>
          <w:b/>
          <w:bCs/>
          <w:color w:val="0000FF"/>
          <w:kern w:val="0"/>
          <w:sz w:val="20"/>
          <w:szCs w:val="20"/>
          <w:u w:val="single"/>
          <w:lang w:eastAsia="en-GB"/>
          <w14:ligatures w14:val="none"/>
        </w:rPr>
      </w:pPr>
    </w:p>
    <w:p w14:paraId="5E027B6C" w14:textId="77777777" w:rsidR="006D67E0" w:rsidRPr="006D67E0" w:rsidRDefault="006D67E0" w:rsidP="006D67E0">
      <w:pPr>
        <w:pBdr>
          <w:bottom w:val="single" w:sz="4" w:space="1" w:color="auto"/>
        </w:pBdr>
        <w:spacing w:after="0" w:line="240" w:lineRule="auto"/>
        <w:rPr>
          <w:rFonts w:ascii="Times New Roman" w:eastAsia="Times New Roman" w:hAnsi="Times New Roman" w:cs="Times New Roman"/>
          <w:kern w:val="0"/>
          <w:sz w:val="24"/>
          <w:szCs w:val="24"/>
          <w:lang w:eastAsia="en-GB"/>
          <w14:ligatures w14:val="none"/>
        </w:rPr>
      </w:pPr>
    </w:p>
    <w:p w14:paraId="2EF29438" w14:textId="49860F0E" w:rsidR="006D67E0" w:rsidRPr="006D67E0" w:rsidRDefault="006D67E0" w:rsidP="006D67E0">
      <w:pPr>
        <w:spacing w:after="0" w:line="240" w:lineRule="auto"/>
        <w:rPr>
          <w:rFonts w:ascii="Times New Roman" w:eastAsia="Calibri" w:hAnsi="Times New Roman" w:cs="Times New Roman"/>
          <w:b/>
          <w:bCs/>
          <w:kern w:val="0"/>
          <w:lang w:val="ro-RO"/>
          <w14:ligatures w14:val="none"/>
        </w:rPr>
      </w:pPr>
      <w:r w:rsidRPr="006D67E0">
        <w:rPr>
          <w:rFonts w:ascii="Times New Roman" w:eastAsia="Calibri" w:hAnsi="Times New Roman" w:cs="Times New Roman"/>
          <w:b/>
          <w:bCs/>
          <w:kern w:val="0"/>
          <w:lang w:val="ro-RO"/>
          <w14:ligatures w14:val="none"/>
        </w:rPr>
        <w:t xml:space="preserve">Nr. </w:t>
      </w:r>
      <w:r w:rsidR="00B2616B">
        <w:rPr>
          <w:rFonts w:ascii="Open Sans" w:hAnsi="Open Sans" w:cs="Open Sans"/>
          <w:sz w:val="27"/>
          <w:szCs w:val="27"/>
          <w:shd w:val="clear" w:color="auto" w:fill="F9F9F9"/>
        </w:rPr>
        <w:t>8597/</w:t>
      </w:r>
      <w:r w:rsidR="00205676">
        <w:rPr>
          <w:rFonts w:ascii="Open Sans" w:hAnsi="Open Sans" w:cs="Open Sans"/>
          <w:sz w:val="27"/>
          <w:szCs w:val="27"/>
          <w:shd w:val="clear" w:color="auto" w:fill="F9F9F9"/>
        </w:rPr>
        <w:t>1/</w:t>
      </w:r>
      <w:r w:rsidR="00B2616B">
        <w:rPr>
          <w:rFonts w:ascii="Open Sans" w:hAnsi="Open Sans" w:cs="Open Sans"/>
          <w:sz w:val="27"/>
          <w:szCs w:val="27"/>
          <w:shd w:val="clear" w:color="auto" w:fill="F9F9F9"/>
        </w:rPr>
        <w:t>29.05.2024</w:t>
      </w:r>
    </w:p>
    <w:p w14:paraId="4556555C" w14:textId="20E8C2E6" w:rsidR="006D67E0" w:rsidRPr="006D67E0" w:rsidRDefault="006D67E0" w:rsidP="00B2616B">
      <w:pPr>
        <w:spacing w:after="0" w:line="240" w:lineRule="auto"/>
        <w:ind w:left="-284" w:firstLine="284"/>
        <w:rPr>
          <w:rFonts w:ascii="Times New Roman" w:eastAsia="Calibri" w:hAnsi="Times New Roman" w:cs="Times New Roman"/>
          <w:b/>
          <w:bCs/>
          <w:kern w:val="0"/>
          <w:lang w:val="ro-RO"/>
          <w14:ligatures w14:val="none"/>
        </w:rPr>
      </w:pP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r w:rsidRPr="006D67E0">
        <w:rPr>
          <w:rFonts w:ascii="Times New Roman" w:eastAsia="Calibri" w:hAnsi="Times New Roman" w:cs="Times New Roman"/>
          <w:b/>
          <w:bCs/>
          <w:kern w:val="0"/>
          <w:lang w:val="ro-RO"/>
          <w14:ligatures w14:val="none"/>
        </w:rPr>
        <w:tab/>
      </w:r>
    </w:p>
    <w:p w14:paraId="1C1582FD" w14:textId="7AF1D1AE" w:rsidR="006D67E0" w:rsidRPr="006D67E0" w:rsidRDefault="006D67E0" w:rsidP="006D67E0">
      <w:pPr>
        <w:spacing w:after="0" w:line="240" w:lineRule="auto"/>
        <w:jc w:val="center"/>
        <w:rPr>
          <w:rFonts w:ascii="Times New Roman" w:eastAsia="Calibri" w:hAnsi="Times New Roman" w:cs="Times New Roman"/>
          <w:b/>
          <w:bCs/>
          <w:kern w:val="0"/>
          <w:u w:val="single"/>
          <w:lang w:val="ro-RO"/>
          <w14:ligatures w14:val="none"/>
        </w:rPr>
      </w:pPr>
      <w:r w:rsidRPr="006D67E0">
        <w:rPr>
          <w:rFonts w:ascii="Times New Roman" w:eastAsia="Calibri" w:hAnsi="Times New Roman" w:cs="Times New Roman"/>
          <w:b/>
          <w:bCs/>
          <w:kern w:val="0"/>
          <w:u w:val="single"/>
          <w:lang w:val="ro-RO"/>
          <w14:ligatures w14:val="none"/>
        </w:rPr>
        <w:t>R</w:t>
      </w:r>
      <w:r>
        <w:rPr>
          <w:rFonts w:ascii="Times New Roman" w:eastAsia="Calibri" w:hAnsi="Times New Roman" w:cs="Times New Roman"/>
          <w:b/>
          <w:bCs/>
          <w:kern w:val="0"/>
          <w:u w:val="single"/>
          <w:lang w:val="ro-RO"/>
          <w14:ligatures w14:val="none"/>
        </w:rPr>
        <w:t>eferat</w:t>
      </w:r>
      <w:r w:rsidRPr="006D67E0">
        <w:rPr>
          <w:rFonts w:ascii="Times New Roman" w:eastAsia="Calibri" w:hAnsi="Times New Roman" w:cs="Times New Roman"/>
          <w:b/>
          <w:bCs/>
          <w:kern w:val="0"/>
          <w:u w:val="single"/>
          <w:lang w:val="ro-RO"/>
          <w14:ligatures w14:val="none"/>
        </w:rPr>
        <w:t xml:space="preserve"> de</w:t>
      </w:r>
      <w:r>
        <w:rPr>
          <w:rFonts w:ascii="Times New Roman" w:eastAsia="Calibri" w:hAnsi="Times New Roman" w:cs="Times New Roman"/>
          <w:b/>
          <w:bCs/>
          <w:kern w:val="0"/>
          <w:u w:val="single"/>
          <w:lang w:val="ro-RO"/>
          <w14:ligatures w14:val="none"/>
        </w:rPr>
        <w:t xml:space="preserve"> aprobare</w:t>
      </w:r>
      <w:r w:rsidRPr="006D67E0">
        <w:rPr>
          <w:rFonts w:ascii="Times New Roman" w:eastAsia="Calibri" w:hAnsi="Times New Roman" w:cs="Times New Roman"/>
          <w:b/>
          <w:bCs/>
          <w:kern w:val="0"/>
          <w:u w:val="single"/>
          <w:lang w:val="ro-RO"/>
          <w14:ligatures w14:val="none"/>
        </w:rPr>
        <w:t xml:space="preserve"> </w:t>
      </w:r>
    </w:p>
    <w:p w14:paraId="6F927949" w14:textId="77777777" w:rsidR="00B2616B" w:rsidRPr="00A0269C" w:rsidRDefault="00B2616B" w:rsidP="00B2616B">
      <w:pPr>
        <w:pStyle w:val="Heading2"/>
        <w:shd w:val="clear" w:color="auto" w:fill="FFFFFF"/>
        <w:jc w:val="center"/>
        <w:rPr>
          <w:b w:val="0"/>
          <w:bCs w:val="0"/>
          <w:i/>
          <w:iCs/>
          <w:color w:val="484848"/>
          <w:sz w:val="24"/>
          <w:szCs w:val="24"/>
          <w:lang w:val="ro-RO"/>
        </w:rPr>
      </w:pPr>
      <w:r w:rsidRPr="00A0269C">
        <w:rPr>
          <w:b w:val="0"/>
          <w:bCs w:val="0"/>
          <w:i/>
          <w:iCs/>
          <w:color w:val="484848"/>
          <w:sz w:val="24"/>
          <w:szCs w:val="24"/>
          <w:lang w:val="ro-RO"/>
        </w:rPr>
        <w:t>privind aprobarea încheierii Acordului de parteneriat aferent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p>
    <w:p w14:paraId="166ADDF8" w14:textId="77777777" w:rsidR="00B2616B" w:rsidRPr="00B2616B" w:rsidRDefault="00B2616B" w:rsidP="00B2616B">
      <w:pPr>
        <w:spacing w:after="0" w:line="240" w:lineRule="auto"/>
        <w:ind w:left="-142" w:right="-421" w:firstLine="862"/>
        <w:jc w:val="both"/>
        <w:rPr>
          <w:rFonts w:ascii="Times New Roman" w:hAnsi="Times New Roman" w:cs="Times New Roman"/>
          <w:sz w:val="24"/>
          <w:szCs w:val="24"/>
          <w:lang w:val="ro-RO"/>
        </w:rPr>
      </w:pPr>
      <w:bookmarkStart w:id="0" w:name="_Hlk164944805"/>
      <w:r w:rsidRPr="00B2616B">
        <w:rPr>
          <w:rFonts w:ascii="Times New Roman" w:hAnsi="Times New Roman" w:cs="Times New Roman"/>
          <w:sz w:val="24"/>
          <w:szCs w:val="24"/>
          <w:lang w:val="ro-RO"/>
        </w:rPr>
        <w:t>Consiliul Județean Sibiu îndeplinește atribuții privind dezvoltarea economico-socială a județului, conform art. 173 alin.(1) lit. b) din OUG nr.57/2019 privind Codul administrativ, cu modificările și completările ulterioare. În acest sens, în vederea unei dezvoltări durabile a județului, care să conducă la păstrarea și valorificarea patrimoniului natural, Consiliul Județean Sibiu a analizat teritoriile din județ cu potențial turistic ridicat. Având în vedere că cele mai importante resurse naturale se concentrează în zona de sud a județului - în cadrul grupelor de munţi Cindrel, Lotru şi Făgăraş, au fost identificate trei obiective de investiții, pentru care se va solicita finanțare prin  Programul PR Centru, Prioritatea 7 - O regiune cu turism sustenabil, Intervenția 7.1.2. - Protejarea și valorificarea în scop turistic a patrimoniului natural și a resurselor balneare:</w:t>
      </w:r>
    </w:p>
    <w:p w14:paraId="1CD22F43" w14:textId="77777777" w:rsidR="00B2616B" w:rsidRPr="00B2616B" w:rsidRDefault="00B2616B" w:rsidP="00B2616B">
      <w:pPr>
        <w:spacing w:after="0" w:line="240" w:lineRule="auto"/>
        <w:ind w:left="-142" w:right="-421" w:firstLine="14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 construirea unui punct de belvedere destinat drumeților amatori/turiștilor (în zona Vârfului Bătrâna (UAT Rășinari);</w:t>
      </w:r>
    </w:p>
    <w:p w14:paraId="466BF1B6" w14:textId="77777777" w:rsidR="00B2616B" w:rsidRPr="00B2616B" w:rsidRDefault="00B2616B" w:rsidP="00B2616B">
      <w:pPr>
        <w:spacing w:after="0" w:line="240" w:lineRule="auto"/>
        <w:ind w:left="-142" w:right="-421" w:firstLine="14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 construirea unui refugiu montan inclusiv cu funcțiune de punct belvedere, destinat turiștilor, dar și echipei Salvamont (în zona Vârfului Prejba (UAT Sadu);</w:t>
      </w:r>
    </w:p>
    <w:p w14:paraId="36249AD3" w14:textId="77777777" w:rsidR="00B2616B" w:rsidRPr="00B2616B" w:rsidRDefault="00B2616B" w:rsidP="00B2616B">
      <w:pPr>
        <w:spacing w:after="0" w:line="240" w:lineRule="auto"/>
        <w:ind w:left="-142" w:right="-421" w:firstLine="14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 reabilitarea, modernizarea și dotarea Bazei Salvamont Bâlea Lac, județul Sibiu.</w:t>
      </w:r>
    </w:p>
    <w:p w14:paraId="355463F9" w14:textId="77777777" w:rsidR="00B2616B" w:rsidRPr="00B2616B" w:rsidRDefault="00B2616B" w:rsidP="00B2616B">
      <w:pPr>
        <w:spacing w:after="0" w:line="240" w:lineRule="auto"/>
        <w:ind w:left="-142" w:right="-421" w:firstLine="86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Apelul de proiecte în cadrul căruia va fi transmisă cererea de finanțare este de tip competitiv. Data de începere a depunerii de proiecte este 29.05.2024, iar data de închidere a apelului este 29.08.2024.</w:t>
      </w:r>
    </w:p>
    <w:p w14:paraId="018C20B3" w14:textId="77777777" w:rsidR="00B2616B" w:rsidRPr="00B2616B" w:rsidRDefault="00B2616B" w:rsidP="00B2616B">
      <w:pPr>
        <w:spacing w:after="0" w:line="240" w:lineRule="auto"/>
        <w:ind w:left="-142" w:right="-421" w:firstLine="86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Cele 3 obiective identificate se află în arii naturale protejate pe teritoriile UAT Comuna Rășinari, UAT Comuna Sadu și UAT Comuna Cârțișoara.</w:t>
      </w:r>
    </w:p>
    <w:p w14:paraId="77CF3350" w14:textId="77777777" w:rsidR="00B2616B" w:rsidRPr="00B2616B" w:rsidRDefault="00B2616B" w:rsidP="00B2616B">
      <w:pPr>
        <w:spacing w:after="0" w:line="240" w:lineRule="auto"/>
        <w:ind w:left="-142" w:right="-421" w:firstLine="86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Deoarece o condiție de eligibilitate pentru realizarea investiției este ca solicitantul finanțării să dețină drepturi asupra imobilelor (clădire și /sau teren), obiecte al proiectului, este necesară aprobarea parteneriatului între solicitant – UAT Județul Sibiu și unitățile administrativ-teritoriale care dețin dreptul de proprietate asupra imobilelor (teren și/sau clădire) - obiecte ale proiectului: UAT Comuna Rășinari, UAT Comuna Sadu și UAT Comuna Cârțișoara.</w:t>
      </w:r>
    </w:p>
    <w:p w14:paraId="0A1B6A67" w14:textId="77777777" w:rsidR="00B2616B" w:rsidRDefault="00B2616B" w:rsidP="00B2616B">
      <w:pPr>
        <w:spacing w:after="0" w:line="240" w:lineRule="auto"/>
        <w:ind w:left="-142" w:right="-421" w:firstLine="86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 xml:space="preserve">Acordul de parteneriat respectă modelul orientativ atașat Ghidului solicitantului și stabilește rolurile și responsabilități celor 4 parteneri la realizarea proiectului, drepturile și obligațiile acestora,  precum și valoarea contribuției fiecărui partener la implementarea activităților proiectului. </w:t>
      </w:r>
      <w:bookmarkEnd w:id="0"/>
    </w:p>
    <w:p w14:paraId="441EE7FC" w14:textId="58CDB7ED" w:rsidR="006D67E0" w:rsidRPr="00B2616B" w:rsidRDefault="00B2616B" w:rsidP="00B2616B">
      <w:pPr>
        <w:spacing w:after="0" w:line="240" w:lineRule="auto"/>
        <w:ind w:left="-142" w:right="-421" w:firstLine="862"/>
        <w:jc w:val="both"/>
        <w:rPr>
          <w:rFonts w:ascii="Times New Roman" w:hAnsi="Times New Roman" w:cs="Times New Roman"/>
          <w:sz w:val="24"/>
          <w:szCs w:val="24"/>
          <w:lang w:val="ro-RO"/>
        </w:rPr>
      </w:pPr>
      <w:r w:rsidRPr="00B2616B">
        <w:rPr>
          <w:rFonts w:ascii="Times New Roman" w:hAnsi="Times New Roman" w:cs="Times New Roman"/>
          <w:sz w:val="24"/>
          <w:szCs w:val="24"/>
          <w:lang w:val="ro-RO"/>
        </w:rPr>
        <w:t xml:space="preserve">Întrucât cele expuse mai sus sunt necesare și oportune și în baza </w:t>
      </w:r>
      <w:r w:rsidRPr="00B2616B">
        <w:rPr>
          <w:rFonts w:ascii="Times New Roman" w:hAnsi="Times New Roman" w:cs="Times New Roman"/>
          <w:sz w:val="24"/>
          <w:szCs w:val="24"/>
          <w:shd w:val="clear" w:color="auto" w:fill="F9F9F9"/>
        </w:rPr>
        <w:t xml:space="preserve">art. 129 </w:t>
      </w:r>
      <w:proofErr w:type="spellStart"/>
      <w:r w:rsidRPr="00B2616B">
        <w:rPr>
          <w:rFonts w:ascii="Times New Roman" w:hAnsi="Times New Roman" w:cs="Times New Roman"/>
          <w:sz w:val="24"/>
          <w:szCs w:val="24"/>
          <w:shd w:val="clear" w:color="auto" w:fill="F9F9F9"/>
        </w:rPr>
        <w:t>alin</w:t>
      </w:r>
      <w:proofErr w:type="spellEnd"/>
      <w:r w:rsidRPr="00B2616B">
        <w:rPr>
          <w:rFonts w:ascii="Times New Roman" w:hAnsi="Times New Roman" w:cs="Times New Roman"/>
          <w:sz w:val="24"/>
          <w:szCs w:val="24"/>
          <w:shd w:val="clear" w:color="auto" w:fill="F9F9F9"/>
        </w:rPr>
        <w:t xml:space="preserve">. (2) </w:t>
      </w:r>
      <w:proofErr w:type="spellStart"/>
      <w:proofErr w:type="gramStart"/>
      <w:r w:rsidRPr="00B2616B">
        <w:rPr>
          <w:rFonts w:ascii="Times New Roman" w:hAnsi="Times New Roman" w:cs="Times New Roman"/>
          <w:sz w:val="24"/>
          <w:szCs w:val="24"/>
          <w:shd w:val="clear" w:color="auto" w:fill="F9F9F9"/>
        </w:rPr>
        <w:t>lit.e</w:t>
      </w:r>
      <w:proofErr w:type="spellEnd"/>
      <w:proofErr w:type="gram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alin</w:t>
      </w:r>
      <w:proofErr w:type="spellEnd"/>
      <w:r w:rsidRPr="00B2616B">
        <w:rPr>
          <w:rFonts w:ascii="Times New Roman" w:hAnsi="Times New Roman" w:cs="Times New Roman"/>
          <w:sz w:val="24"/>
          <w:szCs w:val="24"/>
          <w:shd w:val="clear" w:color="auto" w:fill="F9F9F9"/>
        </w:rPr>
        <w:t xml:space="preserve">. (8) </w:t>
      </w:r>
      <w:proofErr w:type="spellStart"/>
      <w:r w:rsidRPr="00B2616B">
        <w:rPr>
          <w:rFonts w:ascii="Times New Roman" w:hAnsi="Times New Roman" w:cs="Times New Roman"/>
          <w:sz w:val="24"/>
          <w:szCs w:val="24"/>
          <w:shd w:val="clear" w:color="auto" w:fill="F9F9F9"/>
        </w:rPr>
        <w:t>lit.c</w:t>
      </w:r>
      <w:proofErr w:type="spell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alin</w:t>
      </w:r>
      <w:proofErr w:type="spellEnd"/>
      <w:r w:rsidRPr="00B2616B">
        <w:rPr>
          <w:rFonts w:ascii="Times New Roman" w:hAnsi="Times New Roman" w:cs="Times New Roman"/>
          <w:sz w:val="24"/>
          <w:szCs w:val="24"/>
          <w:shd w:val="clear" w:color="auto" w:fill="F9F9F9"/>
        </w:rPr>
        <w:t xml:space="preserve">. (14) din </w:t>
      </w:r>
      <w:proofErr w:type="spellStart"/>
      <w:r w:rsidRPr="00B2616B">
        <w:rPr>
          <w:rFonts w:ascii="Times New Roman" w:hAnsi="Times New Roman" w:cs="Times New Roman"/>
          <w:sz w:val="24"/>
          <w:szCs w:val="24"/>
          <w:shd w:val="clear" w:color="auto" w:fill="F9F9F9"/>
        </w:rPr>
        <w:t>Ordonanța</w:t>
      </w:r>
      <w:proofErr w:type="spellEnd"/>
      <w:r w:rsidRPr="00B2616B">
        <w:rPr>
          <w:rFonts w:ascii="Times New Roman" w:hAnsi="Times New Roman" w:cs="Times New Roman"/>
          <w:sz w:val="24"/>
          <w:szCs w:val="24"/>
          <w:shd w:val="clear" w:color="auto" w:fill="F9F9F9"/>
        </w:rPr>
        <w:t xml:space="preserve"> de </w:t>
      </w:r>
      <w:proofErr w:type="spellStart"/>
      <w:r w:rsidRPr="00B2616B">
        <w:rPr>
          <w:rFonts w:ascii="Times New Roman" w:hAnsi="Times New Roman" w:cs="Times New Roman"/>
          <w:sz w:val="24"/>
          <w:szCs w:val="24"/>
          <w:shd w:val="clear" w:color="auto" w:fill="F9F9F9"/>
        </w:rPr>
        <w:t>urgență</w:t>
      </w:r>
      <w:proofErr w:type="spellEnd"/>
      <w:r w:rsidRPr="00B2616B">
        <w:rPr>
          <w:rFonts w:ascii="Times New Roman" w:hAnsi="Times New Roman" w:cs="Times New Roman"/>
          <w:sz w:val="24"/>
          <w:szCs w:val="24"/>
          <w:shd w:val="clear" w:color="auto" w:fill="F9F9F9"/>
        </w:rPr>
        <w:t xml:space="preserve"> a </w:t>
      </w:r>
      <w:proofErr w:type="spellStart"/>
      <w:r w:rsidRPr="00B2616B">
        <w:rPr>
          <w:rFonts w:ascii="Times New Roman" w:hAnsi="Times New Roman" w:cs="Times New Roman"/>
          <w:sz w:val="24"/>
          <w:szCs w:val="24"/>
          <w:shd w:val="clear" w:color="auto" w:fill="F9F9F9"/>
        </w:rPr>
        <w:t>Guvernului</w:t>
      </w:r>
      <w:proofErr w:type="spellEnd"/>
      <w:r w:rsidRPr="00B2616B">
        <w:rPr>
          <w:rFonts w:ascii="Times New Roman" w:hAnsi="Times New Roman" w:cs="Times New Roman"/>
          <w:sz w:val="24"/>
          <w:szCs w:val="24"/>
          <w:shd w:val="clear" w:color="auto" w:fill="F9F9F9"/>
        </w:rPr>
        <w:t xml:space="preserve"> nr.57/2019 </w:t>
      </w:r>
      <w:proofErr w:type="spellStart"/>
      <w:r w:rsidRPr="00B2616B">
        <w:rPr>
          <w:rFonts w:ascii="Times New Roman" w:hAnsi="Times New Roman" w:cs="Times New Roman"/>
          <w:sz w:val="24"/>
          <w:szCs w:val="24"/>
          <w:shd w:val="clear" w:color="auto" w:fill="F9F9F9"/>
        </w:rPr>
        <w:t>privind</w:t>
      </w:r>
      <w:proofErr w:type="spell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Codul</w:t>
      </w:r>
      <w:proofErr w:type="spell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administrativ</w:t>
      </w:r>
      <w:proofErr w:type="spellEnd"/>
      <w:r w:rsidRPr="00B2616B">
        <w:rPr>
          <w:rFonts w:ascii="Times New Roman" w:hAnsi="Times New Roman" w:cs="Times New Roman"/>
          <w:sz w:val="24"/>
          <w:szCs w:val="24"/>
          <w:shd w:val="clear" w:color="auto" w:fill="F9F9F9"/>
        </w:rPr>
        <w:t xml:space="preserve">, cu </w:t>
      </w:r>
      <w:proofErr w:type="spellStart"/>
      <w:r w:rsidRPr="00B2616B">
        <w:rPr>
          <w:rFonts w:ascii="Times New Roman" w:hAnsi="Times New Roman" w:cs="Times New Roman"/>
          <w:sz w:val="24"/>
          <w:szCs w:val="24"/>
          <w:shd w:val="clear" w:color="auto" w:fill="F9F9F9"/>
        </w:rPr>
        <w:t>modificările</w:t>
      </w:r>
      <w:proofErr w:type="spell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și</w:t>
      </w:r>
      <w:proofErr w:type="spell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completările</w:t>
      </w:r>
      <w:proofErr w:type="spellEnd"/>
      <w:r w:rsidRPr="00B2616B">
        <w:rPr>
          <w:rFonts w:ascii="Times New Roman" w:hAnsi="Times New Roman" w:cs="Times New Roman"/>
          <w:sz w:val="24"/>
          <w:szCs w:val="24"/>
          <w:shd w:val="clear" w:color="auto" w:fill="F9F9F9"/>
        </w:rPr>
        <w:t xml:space="preserve"> </w:t>
      </w:r>
      <w:proofErr w:type="spellStart"/>
      <w:r w:rsidRPr="00B2616B">
        <w:rPr>
          <w:rFonts w:ascii="Times New Roman" w:hAnsi="Times New Roman" w:cs="Times New Roman"/>
          <w:sz w:val="24"/>
          <w:szCs w:val="24"/>
          <w:shd w:val="clear" w:color="auto" w:fill="F9F9F9"/>
        </w:rPr>
        <w:t>ulterioare</w:t>
      </w:r>
      <w:proofErr w:type="spellEnd"/>
      <w:r w:rsidRPr="00B2616B">
        <w:rPr>
          <w:rFonts w:ascii="Times New Roman" w:hAnsi="Times New Roman" w:cs="Times New Roman"/>
          <w:sz w:val="24"/>
          <w:szCs w:val="24"/>
          <w:lang w:val="ro-RO"/>
        </w:rPr>
        <w:t xml:space="preserve"> propunem spre analiză și aprobare Proiectul de hotărâre privind aprobarea încheierii Acordului de parteneriat aferent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p>
    <w:p w14:paraId="0549B119" w14:textId="77777777" w:rsidR="00B2616B" w:rsidRDefault="006D67E0" w:rsidP="006D67E0">
      <w:pPr>
        <w:spacing w:after="0" w:line="240" w:lineRule="auto"/>
        <w:ind w:left="2880" w:firstLine="720"/>
        <w:rPr>
          <w:rFonts w:ascii="Times New Roman" w:eastAsia="Calibri" w:hAnsi="Times New Roman" w:cs="Times New Roman"/>
          <w:b/>
          <w:bCs/>
          <w:kern w:val="0"/>
          <w:lang w:val="ro-RO"/>
          <w14:ligatures w14:val="none"/>
        </w:rPr>
      </w:pPr>
      <w:r>
        <w:rPr>
          <w:rFonts w:ascii="Times New Roman" w:eastAsia="Calibri" w:hAnsi="Times New Roman" w:cs="Times New Roman"/>
          <w:b/>
          <w:bCs/>
          <w:kern w:val="0"/>
          <w:lang w:val="ro-RO"/>
          <w14:ligatures w14:val="none"/>
        </w:rPr>
        <w:t xml:space="preserve"> </w:t>
      </w:r>
    </w:p>
    <w:p w14:paraId="3073EC45" w14:textId="31BEF1A9" w:rsidR="006D67E0" w:rsidRPr="006D67E0" w:rsidRDefault="006D67E0" w:rsidP="00B2616B">
      <w:pPr>
        <w:spacing w:after="0" w:line="240" w:lineRule="auto"/>
        <w:ind w:left="3600" w:firstLine="720"/>
        <w:rPr>
          <w:rFonts w:ascii="Times New Roman" w:eastAsia="Calibri" w:hAnsi="Times New Roman" w:cs="Times New Roman"/>
          <w:b/>
          <w:bCs/>
          <w:kern w:val="0"/>
          <w:lang w:val="ro-RO"/>
          <w14:ligatures w14:val="none"/>
        </w:rPr>
      </w:pPr>
      <w:r>
        <w:rPr>
          <w:rFonts w:ascii="Times New Roman" w:eastAsia="Calibri" w:hAnsi="Times New Roman" w:cs="Times New Roman"/>
          <w:b/>
          <w:bCs/>
          <w:kern w:val="0"/>
          <w:lang w:val="ro-RO"/>
          <w14:ligatures w14:val="none"/>
        </w:rPr>
        <w:t xml:space="preserve">  </w:t>
      </w:r>
      <w:r w:rsidRPr="006D67E0">
        <w:rPr>
          <w:rFonts w:ascii="Times New Roman" w:eastAsia="Calibri" w:hAnsi="Times New Roman" w:cs="Times New Roman"/>
          <w:b/>
          <w:bCs/>
          <w:kern w:val="0"/>
          <w:lang w:val="ro-RO"/>
          <w14:ligatures w14:val="none"/>
        </w:rPr>
        <w:t>PRIMAR</w:t>
      </w:r>
    </w:p>
    <w:p w14:paraId="6A3BEDCD" w14:textId="771BB13E" w:rsidR="006D67E0" w:rsidRPr="006D67E0" w:rsidRDefault="006D67E0" w:rsidP="006D67E0">
      <w:pPr>
        <w:spacing w:after="0" w:line="240" w:lineRule="auto"/>
        <w:ind w:left="1440" w:firstLine="720"/>
        <w:rPr>
          <w:rFonts w:ascii="Times New Roman" w:eastAsia="Times New Roman" w:hAnsi="Times New Roman" w:cs="Times New Roman"/>
          <w:b/>
          <w:color w:val="000000"/>
          <w:kern w:val="0"/>
          <w:sz w:val="24"/>
          <w:szCs w:val="24"/>
          <w:lang w:val="ro-RO" w:eastAsia="en-GB"/>
          <w14:ligatures w14:val="none"/>
        </w:rPr>
      </w:pPr>
      <w:r>
        <w:rPr>
          <w:rFonts w:ascii="Times New Roman" w:eastAsia="Times New Roman" w:hAnsi="Times New Roman" w:cs="Times New Roman"/>
          <w:b/>
          <w:color w:val="000000"/>
          <w:kern w:val="0"/>
          <w:sz w:val="24"/>
          <w:szCs w:val="24"/>
          <w:lang w:val="ro-RO" w:eastAsia="en-GB"/>
          <w14:ligatures w14:val="none"/>
        </w:rPr>
        <w:t xml:space="preserve">  </w:t>
      </w:r>
      <w:r w:rsidR="00B2616B">
        <w:rPr>
          <w:rFonts w:ascii="Times New Roman" w:eastAsia="Times New Roman" w:hAnsi="Times New Roman" w:cs="Times New Roman"/>
          <w:b/>
          <w:color w:val="000000"/>
          <w:kern w:val="0"/>
          <w:sz w:val="24"/>
          <w:szCs w:val="24"/>
          <w:lang w:val="ro-RO" w:eastAsia="en-GB"/>
          <w14:ligatures w14:val="none"/>
        </w:rPr>
        <w:tab/>
      </w:r>
      <w:r>
        <w:rPr>
          <w:rFonts w:ascii="Times New Roman" w:eastAsia="Times New Roman" w:hAnsi="Times New Roman" w:cs="Times New Roman"/>
          <w:b/>
          <w:color w:val="000000"/>
          <w:kern w:val="0"/>
          <w:sz w:val="24"/>
          <w:szCs w:val="24"/>
          <w:lang w:val="ro-RO" w:eastAsia="en-GB"/>
          <w14:ligatures w14:val="none"/>
        </w:rPr>
        <w:t xml:space="preserve">     </w:t>
      </w:r>
      <w:r w:rsidR="00F644E1">
        <w:rPr>
          <w:rFonts w:ascii="Times New Roman" w:eastAsia="Times New Roman" w:hAnsi="Times New Roman" w:cs="Times New Roman"/>
          <w:b/>
          <w:color w:val="000000"/>
          <w:kern w:val="0"/>
          <w:sz w:val="24"/>
          <w:szCs w:val="24"/>
          <w:lang w:val="ro-RO" w:eastAsia="en-GB"/>
          <w14:ligatures w14:val="none"/>
        </w:rPr>
        <w:t xml:space="preserve"> </w:t>
      </w:r>
      <w:r w:rsidRPr="006D67E0">
        <w:rPr>
          <w:rFonts w:ascii="Times New Roman" w:eastAsia="Times New Roman" w:hAnsi="Times New Roman" w:cs="Times New Roman"/>
          <w:b/>
          <w:color w:val="000000"/>
          <w:kern w:val="0"/>
          <w:sz w:val="24"/>
          <w:szCs w:val="24"/>
          <w:lang w:val="ro-RO" w:eastAsia="en-GB"/>
          <w14:ligatures w14:val="none"/>
        </w:rPr>
        <w:t>Valentin-Dumitru-Ioan IVAN</w:t>
      </w:r>
    </w:p>
    <w:p w14:paraId="089A011D" w14:textId="77777777" w:rsidR="00C85DF7" w:rsidRPr="006D67E0" w:rsidRDefault="00C85DF7">
      <w:pPr>
        <w:rPr>
          <w:lang w:val="ro-RO"/>
        </w:rPr>
      </w:pPr>
    </w:p>
    <w:sectPr w:rsidR="00C85DF7" w:rsidRPr="006D67E0" w:rsidSect="00B2616B">
      <w:pgSz w:w="12240" w:h="15840"/>
      <w:pgMar w:top="426" w:right="90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E0"/>
    <w:rsid w:val="000E63D8"/>
    <w:rsid w:val="00205676"/>
    <w:rsid w:val="00231E1C"/>
    <w:rsid w:val="0054559D"/>
    <w:rsid w:val="006D67E0"/>
    <w:rsid w:val="00A121D3"/>
    <w:rsid w:val="00B2616B"/>
    <w:rsid w:val="00B36778"/>
    <w:rsid w:val="00C85DF7"/>
    <w:rsid w:val="00DA38B3"/>
    <w:rsid w:val="00F64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F6C1"/>
  <w15:chartTrackingRefBased/>
  <w15:docId w15:val="{913D1DE0-DA95-4C60-BCDB-05F407CF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644E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44E1"/>
    <w:rPr>
      <w:rFonts w:ascii="Times New Roman" w:eastAsia="Times New Roman" w:hAnsi="Times New Roman" w:cs="Times New Roman"/>
      <w:b/>
      <w:bCs/>
      <w:kern w:val="0"/>
      <w:sz w:val="36"/>
      <w:szCs w:val="36"/>
      <w14:ligatures w14:val="none"/>
    </w:rPr>
  </w:style>
  <w:style w:type="character" w:customStyle="1" w:styleId="nr">
    <w:name w:val="nr"/>
    <w:basedOn w:val="DefaultParagraphFont"/>
    <w:rsid w:val="00F644E1"/>
  </w:style>
  <w:style w:type="character" w:customStyle="1" w:styleId="Date1">
    <w:name w:val="Date1"/>
    <w:basedOn w:val="DefaultParagraphFont"/>
    <w:rsid w:val="00F6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292523">
      <w:bodyDiv w:val="1"/>
      <w:marLeft w:val="0"/>
      <w:marRight w:val="0"/>
      <w:marTop w:val="0"/>
      <w:marBottom w:val="0"/>
      <w:divBdr>
        <w:top w:val="none" w:sz="0" w:space="0" w:color="auto"/>
        <w:left w:val="none" w:sz="0" w:space="0" w:color="auto"/>
        <w:bottom w:val="none" w:sz="0" w:space="0" w:color="auto"/>
        <w:right w:val="none" w:sz="0" w:space="0" w:color="auto"/>
      </w:divBdr>
    </w:div>
    <w:div w:id="815412634">
      <w:bodyDiv w:val="1"/>
      <w:marLeft w:val="0"/>
      <w:marRight w:val="0"/>
      <w:marTop w:val="0"/>
      <w:marBottom w:val="0"/>
      <w:divBdr>
        <w:top w:val="none" w:sz="0" w:space="0" w:color="auto"/>
        <w:left w:val="none" w:sz="0" w:space="0" w:color="auto"/>
        <w:bottom w:val="none" w:sz="0" w:space="0" w:color="auto"/>
        <w:right w:val="none" w:sz="0" w:space="0" w:color="auto"/>
      </w:divBdr>
    </w:div>
    <w:div w:id="136008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337C1.057B516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592</Words>
  <Characters>3377</Characters>
  <Application>Microsoft Office Word</Application>
  <DocSecurity>0</DocSecurity>
  <Lines>28</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5</cp:revision>
  <cp:lastPrinted>2024-06-04T09:27:00Z</cp:lastPrinted>
  <dcterms:created xsi:type="dcterms:W3CDTF">2024-06-04T08:48:00Z</dcterms:created>
  <dcterms:modified xsi:type="dcterms:W3CDTF">2024-06-04T09:27:00Z</dcterms:modified>
</cp:coreProperties>
</file>