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27C1A" w14:textId="6E745449" w:rsidR="006B7E4D" w:rsidRDefault="00534794" w:rsidP="00534794">
      <w:pPr>
        <w:pStyle w:val="Titlu"/>
        <w:spacing w:before="60" w:after="0"/>
        <w:jc w:val="right"/>
        <w:rPr>
          <w:rFonts w:asciiTheme="minorHAnsi" w:hAnsiTheme="minorHAnsi" w:cstheme="minorHAnsi"/>
          <w:sz w:val="24"/>
        </w:rPr>
      </w:pPr>
      <w:r>
        <w:rPr>
          <w:rFonts w:asciiTheme="minorHAnsi" w:hAnsiTheme="minorHAnsi" w:cstheme="minorHAnsi"/>
          <w:sz w:val="24"/>
        </w:rPr>
        <w:t>Anexa nr. 2 la Proiectul de hotărâre nr. 107/12078/1</w:t>
      </w:r>
      <w:r w:rsidR="0024473A">
        <w:rPr>
          <w:rFonts w:asciiTheme="minorHAnsi" w:hAnsiTheme="minorHAnsi" w:cstheme="minorHAnsi"/>
          <w:sz w:val="24"/>
        </w:rPr>
        <w:t>2</w:t>
      </w:r>
      <w:r>
        <w:rPr>
          <w:rFonts w:asciiTheme="minorHAnsi" w:hAnsiTheme="minorHAnsi" w:cstheme="minorHAnsi"/>
          <w:sz w:val="24"/>
        </w:rPr>
        <w:t>.07.2024</w:t>
      </w:r>
    </w:p>
    <w:p w14:paraId="228059AB" w14:textId="77777777" w:rsidR="00534794" w:rsidRDefault="00534794" w:rsidP="00534794">
      <w:pPr>
        <w:pStyle w:val="Titlu"/>
        <w:spacing w:before="60" w:after="0"/>
        <w:jc w:val="right"/>
        <w:rPr>
          <w:rFonts w:asciiTheme="minorHAnsi" w:hAnsiTheme="minorHAnsi" w:cstheme="minorHAnsi"/>
          <w:sz w:val="24"/>
        </w:rPr>
      </w:pPr>
    </w:p>
    <w:p w14:paraId="6B100265" w14:textId="77777777" w:rsidR="00534794" w:rsidRPr="00D533AC" w:rsidRDefault="00534794" w:rsidP="00534794">
      <w:pPr>
        <w:pStyle w:val="Titlu"/>
        <w:spacing w:before="60" w:after="0"/>
        <w:jc w:val="right"/>
        <w:rPr>
          <w:rFonts w:asciiTheme="minorHAnsi" w:hAnsiTheme="minorHAnsi" w:cstheme="minorHAnsi"/>
          <w:sz w:val="24"/>
        </w:rPr>
      </w:pPr>
    </w:p>
    <w:p w14:paraId="6B94C179" w14:textId="7E5ED271" w:rsidR="007B7182" w:rsidRPr="00534794" w:rsidRDefault="00856E64" w:rsidP="008F2A4F">
      <w:pPr>
        <w:pStyle w:val="Titlu"/>
        <w:spacing w:before="60" w:after="0"/>
        <w:rPr>
          <w:rFonts w:asciiTheme="minorHAnsi" w:hAnsiTheme="minorHAnsi" w:cstheme="minorHAnsi"/>
          <w:sz w:val="28"/>
          <w:szCs w:val="28"/>
        </w:rPr>
      </w:pPr>
      <w:r w:rsidRPr="00534794">
        <w:rPr>
          <w:rFonts w:asciiTheme="minorHAnsi" w:hAnsiTheme="minorHAnsi" w:cstheme="minorHAnsi"/>
          <w:sz w:val="28"/>
          <w:szCs w:val="28"/>
        </w:rPr>
        <w:t>A</w:t>
      </w:r>
      <w:r w:rsidR="00534794" w:rsidRPr="00534794">
        <w:rPr>
          <w:rFonts w:asciiTheme="minorHAnsi" w:hAnsiTheme="minorHAnsi" w:cstheme="minorHAnsi"/>
          <w:sz w:val="28"/>
          <w:szCs w:val="28"/>
        </w:rPr>
        <w:t xml:space="preserve"> </w:t>
      </w:r>
      <w:r w:rsidRPr="00534794">
        <w:rPr>
          <w:rFonts w:asciiTheme="minorHAnsi" w:hAnsiTheme="minorHAnsi" w:cstheme="minorHAnsi"/>
          <w:sz w:val="28"/>
          <w:szCs w:val="28"/>
        </w:rPr>
        <w:t>C</w:t>
      </w:r>
      <w:r w:rsidR="00534794" w:rsidRPr="00534794">
        <w:rPr>
          <w:rFonts w:asciiTheme="minorHAnsi" w:hAnsiTheme="minorHAnsi" w:cstheme="minorHAnsi"/>
          <w:sz w:val="28"/>
          <w:szCs w:val="28"/>
        </w:rPr>
        <w:t xml:space="preserve"> </w:t>
      </w:r>
      <w:r w:rsidRPr="00534794">
        <w:rPr>
          <w:rFonts w:asciiTheme="minorHAnsi" w:hAnsiTheme="minorHAnsi" w:cstheme="minorHAnsi"/>
          <w:sz w:val="28"/>
          <w:szCs w:val="28"/>
        </w:rPr>
        <w:t>O</w:t>
      </w:r>
      <w:r w:rsidR="00534794" w:rsidRPr="00534794">
        <w:rPr>
          <w:rFonts w:asciiTheme="minorHAnsi" w:hAnsiTheme="minorHAnsi" w:cstheme="minorHAnsi"/>
          <w:sz w:val="28"/>
          <w:szCs w:val="28"/>
        </w:rPr>
        <w:t xml:space="preserve"> </w:t>
      </w:r>
      <w:r w:rsidRPr="00534794">
        <w:rPr>
          <w:rFonts w:asciiTheme="minorHAnsi" w:hAnsiTheme="minorHAnsi" w:cstheme="minorHAnsi"/>
          <w:sz w:val="28"/>
          <w:szCs w:val="28"/>
        </w:rPr>
        <w:t>R</w:t>
      </w:r>
      <w:r w:rsidR="00534794" w:rsidRPr="00534794">
        <w:rPr>
          <w:rFonts w:asciiTheme="minorHAnsi" w:hAnsiTheme="minorHAnsi" w:cstheme="minorHAnsi"/>
          <w:sz w:val="28"/>
          <w:szCs w:val="28"/>
        </w:rPr>
        <w:t xml:space="preserve"> </w:t>
      </w:r>
      <w:r w:rsidRPr="00534794">
        <w:rPr>
          <w:rFonts w:asciiTheme="minorHAnsi" w:hAnsiTheme="minorHAnsi" w:cstheme="minorHAnsi"/>
          <w:sz w:val="28"/>
          <w:szCs w:val="28"/>
        </w:rPr>
        <w:t>D</w:t>
      </w:r>
      <w:r w:rsidR="00534794" w:rsidRPr="00534794">
        <w:rPr>
          <w:rFonts w:asciiTheme="minorHAnsi" w:hAnsiTheme="minorHAnsi" w:cstheme="minorHAnsi"/>
          <w:sz w:val="28"/>
          <w:szCs w:val="28"/>
        </w:rPr>
        <w:t xml:space="preserve">  </w:t>
      </w:r>
      <w:r w:rsidRPr="00534794">
        <w:rPr>
          <w:rFonts w:asciiTheme="minorHAnsi" w:hAnsiTheme="minorHAnsi" w:cstheme="minorHAnsi"/>
          <w:sz w:val="28"/>
          <w:szCs w:val="28"/>
        </w:rPr>
        <w:t xml:space="preserve"> D</w:t>
      </w:r>
      <w:r w:rsidR="00534794" w:rsidRPr="00534794">
        <w:rPr>
          <w:rFonts w:asciiTheme="minorHAnsi" w:hAnsiTheme="minorHAnsi" w:cstheme="minorHAnsi"/>
          <w:sz w:val="28"/>
          <w:szCs w:val="28"/>
        </w:rPr>
        <w:t xml:space="preserve"> </w:t>
      </w:r>
      <w:r w:rsidRPr="00534794">
        <w:rPr>
          <w:rFonts w:asciiTheme="minorHAnsi" w:hAnsiTheme="minorHAnsi" w:cstheme="minorHAnsi"/>
          <w:sz w:val="28"/>
          <w:szCs w:val="28"/>
        </w:rPr>
        <w:t>E</w:t>
      </w:r>
      <w:r w:rsidR="00534794" w:rsidRPr="00534794">
        <w:rPr>
          <w:rFonts w:asciiTheme="minorHAnsi" w:hAnsiTheme="minorHAnsi" w:cstheme="minorHAnsi"/>
          <w:sz w:val="28"/>
          <w:szCs w:val="28"/>
        </w:rPr>
        <w:t xml:space="preserve">  </w:t>
      </w:r>
      <w:r w:rsidRPr="00534794">
        <w:rPr>
          <w:rFonts w:asciiTheme="minorHAnsi" w:hAnsiTheme="minorHAnsi" w:cstheme="minorHAnsi"/>
          <w:sz w:val="28"/>
          <w:szCs w:val="28"/>
        </w:rPr>
        <w:t xml:space="preserve"> P</w:t>
      </w:r>
      <w:r w:rsidR="00534794" w:rsidRPr="00534794">
        <w:rPr>
          <w:rFonts w:asciiTheme="minorHAnsi" w:hAnsiTheme="minorHAnsi" w:cstheme="minorHAnsi"/>
          <w:sz w:val="28"/>
          <w:szCs w:val="28"/>
        </w:rPr>
        <w:t xml:space="preserve"> </w:t>
      </w:r>
      <w:r w:rsidRPr="00534794">
        <w:rPr>
          <w:rFonts w:asciiTheme="minorHAnsi" w:hAnsiTheme="minorHAnsi" w:cstheme="minorHAnsi"/>
          <w:sz w:val="28"/>
          <w:szCs w:val="28"/>
        </w:rPr>
        <w:t>A</w:t>
      </w:r>
      <w:r w:rsidR="00534794" w:rsidRPr="00534794">
        <w:rPr>
          <w:rFonts w:asciiTheme="minorHAnsi" w:hAnsiTheme="minorHAnsi" w:cstheme="minorHAnsi"/>
          <w:sz w:val="28"/>
          <w:szCs w:val="28"/>
        </w:rPr>
        <w:t xml:space="preserve"> </w:t>
      </w:r>
      <w:r w:rsidRPr="00534794">
        <w:rPr>
          <w:rFonts w:asciiTheme="minorHAnsi" w:hAnsiTheme="minorHAnsi" w:cstheme="minorHAnsi"/>
          <w:sz w:val="28"/>
          <w:szCs w:val="28"/>
        </w:rPr>
        <w:t>R</w:t>
      </w:r>
      <w:r w:rsidR="00534794" w:rsidRPr="00534794">
        <w:rPr>
          <w:rFonts w:asciiTheme="minorHAnsi" w:hAnsiTheme="minorHAnsi" w:cstheme="minorHAnsi"/>
          <w:sz w:val="28"/>
          <w:szCs w:val="28"/>
        </w:rPr>
        <w:t xml:space="preserve"> </w:t>
      </w:r>
      <w:r w:rsidRPr="00534794">
        <w:rPr>
          <w:rFonts w:asciiTheme="minorHAnsi" w:hAnsiTheme="minorHAnsi" w:cstheme="minorHAnsi"/>
          <w:sz w:val="28"/>
          <w:szCs w:val="28"/>
        </w:rPr>
        <w:t>T</w:t>
      </w:r>
      <w:r w:rsidR="00534794" w:rsidRPr="00534794">
        <w:rPr>
          <w:rFonts w:asciiTheme="minorHAnsi" w:hAnsiTheme="minorHAnsi" w:cstheme="minorHAnsi"/>
          <w:sz w:val="28"/>
          <w:szCs w:val="28"/>
        </w:rPr>
        <w:t xml:space="preserve"> </w:t>
      </w:r>
      <w:r w:rsidRPr="00534794">
        <w:rPr>
          <w:rFonts w:asciiTheme="minorHAnsi" w:hAnsiTheme="minorHAnsi" w:cstheme="minorHAnsi"/>
          <w:sz w:val="28"/>
          <w:szCs w:val="28"/>
        </w:rPr>
        <w:t>E</w:t>
      </w:r>
      <w:r w:rsidR="00534794" w:rsidRPr="00534794">
        <w:rPr>
          <w:rFonts w:asciiTheme="minorHAnsi" w:hAnsiTheme="minorHAnsi" w:cstheme="minorHAnsi"/>
          <w:sz w:val="28"/>
          <w:szCs w:val="28"/>
        </w:rPr>
        <w:t xml:space="preserve"> </w:t>
      </w:r>
      <w:r w:rsidRPr="00534794">
        <w:rPr>
          <w:rFonts w:asciiTheme="minorHAnsi" w:hAnsiTheme="minorHAnsi" w:cstheme="minorHAnsi"/>
          <w:sz w:val="28"/>
          <w:szCs w:val="28"/>
        </w:rPr>
        <w:t>N</w:t>
      </w:r>
      <w:r w:rsidR="00534794" w:rsidRPr="00534794">
        <w:rPr>
          <w:rFonts w:asciiTheme="minorHAnsi" w:hAnsiTheme="minorHAnsi" w:cstheme="minorHAnsi"/>
          <w:sz w:val="28"/>
          <w:szCs w:val="28"/>
        </w:rPr>
        <w:t xml:space="preserve"> </w:t>
      </w:r>
      <w:r w:rsidRPr="00534794">
        <w:rPr>
          <w:rFonts w:asciiTheme="minorHAnsi" w:hAnsiTheme="minorHAnsi" w:cstheme="minorHAnsi"/>
          <w:sz w:val="28"/>
          <w:szCs w:val="28"/>
        </w:rPr>
        <w:t>E</w:t>
      </w:r>
      <w:r w:rsidR="00534794" w:rsidRPr="00534794">
        <w:rPr>
          <w:rFonts w:asciiTheme="minorHAnsi" w:hAnsiTheme="minorHAnsi" w:cstheme="minorHAnsi"/>
          <w:sz w:val="28"/>
          <w:szCs w:val="28"/>
        </w:rPr>
        <w:t xml:space="preserve"> </w:t>
      </w:r>
      <w:r w:rsidRPr="00534794">
        <w:rPr>
          <w:rFonts w:asciiTheme="minorHAnsi" w:hAnsiTheme="minorHAnsi" w:cstheme="minorHAnsi"/>
          <w:sz w:val="28"/>
          <w:szCs w:val="28"/>
        </w:rPr>
        <w:t>R</w:t>
      </w:r>
      <w:r w:rsidR="00534794" w:rsidRPr="00534794">
        <w:rPr>
          <w:rFonts w:asciiTheme="minorHAnsi" w:hAnsiTheme="minorHAnsi" w:cstheme="minorHAnsi"/>
          <w:sz w:val="28"/>
          <w:szCs w:val="28"/>
        </w:rPr>
        <w:t xml:space="preserve"> </w:t>
      </w:r>
      <w:r w:rsidRPr="00534794">
        <w:rPr>
          <w:rFonts w:asciiTheme="minorHAnsi" w:hAnsiTheme="minorHAnsi" w:cstheme="minorHAnsi"/>
          <w:sz w:val="28"/>
          <w:szCs w:val="28"/>
        </w:rPr>
        <w:t>I</w:t>
      </w:r>
      <w:r w:rsidR="00534794" w:rsidRPr="00534794">
        <w:rPr>
          <w:rFonts w:asciiTheme="minorHAnsi" w:hAnsiTheme="minorHAnsi" w:cstheme="minorHAnsi"/>
          <w:sz w:val="28"/>
          <w:szCs w:val="28"/>
        </w:rPr>
        <w:t xml:space="preserve"> </w:t>
      </w:r>
      <w:r w:rsidRPr="00534794">
        <w:rPr>
          <w:rFonts w:asciiTheme="minorHAnsi" w:hAnsiTheme="minorHAnsi" w:cstheme="minorHAnsi"/>
          <w:sz w:val="28"/>
          <w:szCs w:val="28"/>
        </w:rPr>
        <w:t>A</w:t>
      </w:r>
      <w:r w:rsidR="00534794" w:rsidRPr="00534794">
        <w:rPr>
          <w:rFonts w:asciiTheme="minorHAnsi" w:hAnsiTheme="minorHAnsi" w:cstheme="minorHAnsi"/>
          <w:sz w:val="28"/>
          <w:szCs w:val="28"/>
        </w:rPr>
        <w:t xml:space="preserve"> </w:t>
      </w:r>
      <w:r w:rsidRPr="00534794">
        <w:rPr>
          <w:rFonts w:asciiTheme="minorHAnsi" w:hAnsiTheme="minorHAnsi" w:cstheme="minorHAnsi"/>
          <w:sz w:val="28"/>
          <w:szCs w:val="28"/>
        </w:rPr>
        <w:t>T</w:t>
      </w:r>
    </w:p>
    <w:p w14:paraId="64D53E12" w14:textId="77777777" w:rsidR="007B7182" w:rsidRDefault="007B7182" w:rsidP="008F2A4F">
      <w:pPr>
        <w:spacing w:before="60" w:after="0"/>
        <w:jc w:val="center"/>
        <w:rPr>
          <w:rFonts w:asciiTheme="minorHAnsi" w:hAnsiTheme="minorHAnsi" w:cstheme="minorHAnsi"/>
          <w:b/>
          <w:bCs/>
          <w:sz w:val="24"/>
        </w:rPr>
      </w:pPr>
    </w:p>
    <w:p w14:paraId="2B55E2D1" w14:textId="77777777" w:rsidR="00534794" w:rsidRPr="00D533AC" w:rsidRDefault="00534794" w:rsidP="008F2A4F">
      <w:pPr>
        <w:spacing w:before="60" w:after="0"/>
        <w:jc w:val="center"/>
        <w:rPr>
          <w:rFonts w:asciiTheme="minorHAnsi" w:hAnsiTheme="minorHAnsi" w:cstheme="minorHAnsi"/>
          <w:b/>
          <w:bCs/>
          <w:sz w:val="24"/>
        </w:rPr>
      </w:pPr>
    </w:p>
    <w:p w14:paraId="63BB1D51" w14:textId="77777777" w:rsidR="007B7182" w:rsidRPr="00D533AC" w:rsidRDefault="00A2689C" w:rsidP="008F2A4F">
      <w:pPr>
        <w:pStyle w:val="Titlu5"/>
        <w:spacing w:before="60" w:after="0"/>
        <w:rPr>
          <w:rFonts w:asciiTheme="minorHAnsi" w:hAnsiTheme="minorHAnsi" w:cstheme="minorHAnsi"/>
          <w:sz w:val="24"/>
        </w:rPr>
      </w:pPr>
      <w:r w:rsidRPr="00D533AC">
        <w:rPr>
          <w:rFonts w:asciiTheme="minorHAnsi" w:hAnsiTheme="minorHAnsi" w:cstheme="minorHAnsi"/>
          <w:sz w:val="24"/>
        </w:rPr>
        <w:t>Părțile</w:t>
      </w:r>
    </w:p>
    <w:p w14:paraId="1C609208" w14:textId="33618C4D" w:rsidR="006371C0" w:rsidRPr="00D533AC" w:rsidRDefault="007A2B46" w:rsidP="00C53F3B">
      <w:pPr>
        <w:numPr>
          <w:ilvl w:val="0"/>
          <w:numId w:val="2"/>
        </w:numPr>
        <w:spacing w:before="60" w:after="0"/>
        <w:jc w:val="both"/>
        <w:rPr>
          <w:rFonts w:asciiTheme="minorHAnsi" w:hAnsiTheme="minorHAnsi" w:cstheme="minorHAnsi"/>
          <w:sz w:val="24"/>
        </w:rPr>
      </w:pPr>
      <w:r w:rsidRPr="00D533AC">
        <w:rPr>
          <w:rFonts w:asciiTheme="minorHAnsi" w:hAnsiTheme="minorHAnsi" w:cstheme="minorHAnsi"/>
          <w:i/>
          <w:iCs/>
          <w:sz w:val="24"/>
          <w:lang w:eastAsia="sk-SK"/>
        </w:rPr>
        <w:t xml:space="preserve">Spitalul Municipal </w:t>
      </w:r>
      <w:r w:rsidR="00F8228B" w:rsidRPr="00D533AC">
        <w:rPr>
          <w:rFonts w:asciiTheme="minorHAnsi" w:hAnsiTheme="minorHAnsi" w:cstheme="minorHAnsi"/>
          <w:i/>
          <w:iCs/>
          <w:sz w:val="24"/>
          <w:lang w:eastAsia="sk-SK"/>
        </w:rPr>
        <w:t>Brad</w:t>
      </w:r>
      <w:r w:rsidRPr="00D533AC">
        <w:rPr>
          <w:rFonts w:asciiTheme="minorHAnsi" w:hAnsiTheme="minorHAnsi" w:cstheme="minorHAnsi"/>
          <w:i/>
          <w:iCs/>
          <w:sz w:val="24"/>
          <w:lang w:eastAsia="sk-SK"/>
        </w:rPr>
        <w:t>,</w:t>
      </w:r>
      <w:r w:rsidR="00474117" w:rsidRPr="00D533AC">
        <w:rPr>
          <w:rFonts w:asciiTheme="minorHAnsi" w:hAnsiTheme="minorHAnsi" w:cstheme="minorHAnsi"/>
          <w:i/>
          <w:iCs/>
          <w:sz w:val="24"/>
          <w:lang w:eastAsia="sk-SK"/>
        </w:rPr>
        <w:t xml:space="preserve"> </w:t>
      </w:r>
      <w:r w:rsidR="00F8228B" w:rsidRPr="00D533AC">
        <w:rPr>
          <w:rFonts w:asciiTheme="minorHAnsi" w:hAnsiTheme="minorHAnsi" w:cstheme="minorHAnsi"/>
          <w:i/>
          <w:iCs/>
          <w:sz w:val="24"/>
          <w:lang w:eastAsia="sk-SK"/>
        </w:rPr>
        <w:t>adresa</w:t>
      </w:r>
      <w:r w:rsidR="00B909D2" w:rsidRPr="00D533AC">
        <w:t xml:space="preserve"> </w:t>
      </w:r>
      <w:r w:rsidR="00B909D2" w:rsidRPr="00D533AC">
        <w:rPr>
          <w:rFonts w:asciiTheme="minorHAnsi" w:hAnsiTheme="minorHAnsi" w:cstheme="minorHAnsi"/>
          <w:i/>
          <w:iCs/>
          <w:sz w:val="24"/>
          <w:lang w:eastAsia="sk-SK"/>
        </w:rPr>
        <w:t>sediu social: strada Spitalului, nr. 3,</w:t>
      </w:r>
      <w:r w:rsidR="00D533AC">
        <w:rPr>
          <w:rFonts w:asciiTheme="minorHAnsi" w:hAnsiTheme="minorHAnsi" w:cstheme="minorHAnsi"/>
          <w:i/>
          <w:iCs/>
          <w:sz w:val="24"/>
          <w:lang w:eastAsia="sk-SK"/>
        </w:rPr>
        <w:t xml:space="preserve"> municipiul</w:t>
      </w:r>
      <w:r w:rsidR="00B909D2" w:rsidRPr="00D533AC">
        <w:rPr>
          <w:rFonts w:asciiTheme="minorHAnsi" w:hAnsiTheme="minorHAnsi" w:cstheme="minorHAnsi"/>
          <w:i/>
          <w:iCs/>
          <w:sz w:val="24"/>
          <w:lang w:eastAsia="sk-SK"/>
        </w:rPr>
        <w:t xml:space="preserve"> Brad</w:t>
      </w:r>
      <w:r w:rsidR="00474117" w:rsidRPr="00D533AC">
        <w:rPr>
          <w:rFonts w:asciiTheme="minorHAnsi" w:hAnsiTheme="minorHAnsi" w:cstheme="minorHAnsi"/>
          <w:i/>
          <w:iCs/>
          <w:sz w:val="24"/>
          <w:lang w:eastAsia="sk-SK"/>
        </w:rPr>
        <w:t>,</w:t>
      </w:r>
      <w:r w:rsidR="00B909D2" w:rsidRPr="00D533AC">
        <w:rPr>
          <w:rFonts w:asciiTheme="minorHAnsi" w:hAnsiTheme="minorHAnsi" w:cstheme="minorHAnsi"/>
          <w:i/>
          <w:iCs/>
          <w:sz w:val="24"/>
          <w:lang w:eastAsia="sk-SK"/>
        </w:rPr>
        <w:t xml:space="preserve"> jud</w:t>
      </w:r>
      <w:r w:rsidR="00D533AC">
        <w:rPr>
          <w:rFonts w:asciiTheme="minorHAnsi" w:hAnsiTheme="minorHAnsi" w:cstheme="minorHAnsi"/>
          <w:i/>
          <w:iCs/>
          <w:sz w:val="24"/>
          <w:lang w:eastAsia="sk-SK"/>
        </w:rPr>
        <w:t>ețul</w:t>
      </w:r>
      <w:r w:rsidR="00B909D2" w:rsidRPr="00D533AC">
        <w:rPr>
          <w:rFonts w:asciiTheme="minorHAnsi" w:hAnsiTheme="minorHAnsi" w:cstheme="minorHAnsi"/>
          <w:i/>
          <w:iCs/>
          <w:sz w:val="24"/>
          <w:lang w:eastAsia="sk-SK"/>
        </w:rPr>
        <w:t xml:space="preserve"> Hunedoara,</w:t>
      </w:r>
      <w:r w:rsidR="00221FC2" w:rsidRPr="00D533AC">
        <w:rPr>
          <w:rFonts w:asciiTheme="minorHAnsi" w:hAnsiTheme="minorHAnsi" w:cstheme="minorHAnsi"/>
          <w:i/>
          <w:iCs/>
          <w:sz w:val="24"/>
          <w:lang w:eastAsia="sk-SK"/>
        </w:rPr>
        <w:t xml:space="preserve"> co</w:t>
      </w:r>
      <w:r w:rsidR="00C41D8E" w:rsidRPr="00D533AC">
        <w:rPr>
          <w:rFonts w:asciiTheme="minorHAnsi" w:hAnsiTheme="minorHAnsi" w:cstheme="minorHAnsi"/>
          <w:i/>
          <w:iCs/>
          <w:sz w:val="24"/>
          <w:lang w:eastAsia="sk-SK"/>
        </w:rPr>
        <w:t>d</w:t>
      </w:r>
      <w:r w:rsidR="00221FC2" w:rsidRPr="00D533AC">
        <w:rPr>
          <w:rFonts w:asciiTheme="minorHAnsi" w:hAnsiTheme="minorHAnsi" w:cstheme="minorHAnsi"/>
          <w:i/>
          <w:iCs/>
          <w:sz w:val="24"/>
          <w:lang w:eastAsia="sk-SK"/>
        </w:rPr>
        <w:t xml:space="preserve"> fiscal </w:t>
      </w:r>
      <w:r w:rsidR="006D5EC0" w:rsidRPr="00D533AC">
        <w:rPr>
          <w:rFonts w:asciiTheme="minorHAnsi" w:hAnsiTheme="minorHAnsi" w:cstheme="minorHAnsi"/>
          <w:i/>
          <w:iCs/>
          <w:sz w:val="24"/>
          <w:lang w:eastAsia="sk-SK"/>
        </w:rPr>
        <w:t>4944672</w:t>
      </w:r>
      <w:r w:rsidR="00221FC2" w:rsidRPr="00D533AC">
        <w:rPr>
          <w:rFonts w:asciiTheme="minorHAnsi" w:hAnsiTheme="minorHAnsi" w:cstheme="minorHAnsi"/>
          <w:i/>
          <w:iCs/>
          <w:sz w:val="24"/>
          <w:lang w:eastAsia="sk-SK"/>
        </w:rPr>
        <w:t>,</w:t>
      </w:r>
      <w:r w:rsidR="000B5125" w:rsidRPr="00D533AC">
        <w:rPr>
          <w:rFonts w:asciiTheme="minorHAnsi" w:hAnsiTheme="minorHAnsi" w:cstheme="minorHAnsi"/>
          <w:i/>
          <w:iCs/>
          <w:sz w:val="24"/>
          <w:lang w:eastAsia="sk-SK"/>
        </w:rPr>
        <w:t xml:space="preserve"> reprezenta</w:t>
      </w:r>
      <w:r w:rsidR="003C127F" w:rsidRPr="00D533AC">
        <w:rPr>
          <w:rFonts w:asciiTheme="minorHAnsi" w:hAnsiTheme="minorHAnsi" w:cstheme="minorHAnsi"/>
          <w:i/>
          <w:iCs/>
          <w:sz w:val="24"/>
          <w:lang w:eastAsia="sk-SK"/>
        </w:rPr>
        <w:t>t legal prin</w:t>
      </w:r>
      <w:r w:rsidR="00175ADA" w:rsidRPr="00D533AC">
        <w:rPr>
          <w:rFonts w:asciiTheme="minorHAnsi" w:hAnsiTheme="minorHAnsi" w:cstheme="minorHAnsi"/>
          <w:i/>
          <w:iCs/>
          <w:sz w:val="24"/>
          <w:lang w:eastAsia="sk-SK"/>
        </w:rPr>
        <w:t xml:space="preserve"> manager</w:t>
      </w:r>
      <w:r w:rsidR="00D533AC">
        <w:rPr>
          <w:rFonts w:asciiTheme="minorHAnsi" w:hAnsiTheme="minorHAnsi" w:cstheme="minorHAnsi"/>
          <w:i/>
          <w:iCs/>
          <w:sz w:val="24"/>
          <w:lang w:eastAsia="sk-SK"/>
        </w:rPr>
        <w:t>,</w:t>
      </w:r>
      <w:r w:rsidR="003C127F" w:rsidRPr="00D533AC">
        <w:rPr>
          <w:rFonts w:asciiTheme="minorHAnsi" w:hAnsiTheme="minorHAnsi" w:cstheme="minorHAnsi"/>
          <w:i/>
          <w:iCs/>
          <w:sz w:val="24"/>
          <w:lang w:eastAsia="sk-SK"/>
        </w:rPr>
        <w:t xml:space="preserve"> </w:t>
      </w:r>
      <w:r w:rsidR="00C630F9" w:rsidRPr="00D533AC">
        <w:rPr>
          <w:rFonts w:asciiTheme="minorHAnsi" w:hAnsiTheme="minorHAnsi" w:cstheme="minorHAnsi"/>
          <w:i/>
          <w:iCs/>
          <w:sz w:val="24"/>
          <w:lang w:eastAsia="sk-SK"/>
        </w:rPr>
        <w:t>TIRITEU ȘTEFAN</w:t>
      </w:r>
      <w:r w:rsidR="00D533AC">
        <w:rPr>
          <w:rFonts w:asciiTheme="minorHAnsi" w:hAnsiTheme="minorHAnsi" w:cstheme="minorHAnsi"/>
          <w:i/>
          <w:iCs/>
          <w:sz w:val="24"/>
          <w:lang w:eastAsia="sk-SK"/>
        </w:rPr>
        <w:t xml:space="preserve"> </w:t>
      </w:r>
      <w:r w:rsidR="00C630F9" w:rsidRPr="00D533AC">
        <w:rPr>
          <w:rFonts w:asciiTheme="minorHAnsi" w:hAnsiTheme="minorHAnsi" w:cstheme="minorHAnsi"/>
          <w:i/>
          <w:iCs/>
          <w:sz w:val="24"/>
          <w:lang w:eastAsia="sk-SK"/>
        </w:rPr>
        <w:t>-</w:t>
      </w:r>
      <w:r w:rsidR="00D533AC">
        <w:rPr>
          <w:rFonts w:asciiTheme="minorHAnsi" w:hAnsiTheme="minorHAnsi" w:cstheme="minorHAnsi"/>
          <w:i/>
          <w:iCs/>
          <w:sz w:val="24"/>
          <w:lang w:eastAsia="sk-SK"/>
        </w:rPr>
        <w:t xml:space="preserve"> </w:t>
      </w:r>
      <w:r w:rsidR="00C630F9" w:rsidRPr="00D533AC">
        <w:rPr>
          <w:rFonts w:asciiTheme="minorHAnsi" w:hAnsiTheme="minorHAnsi" w:cstheme="minorHAnsi"/>
          <w:i/>
          <w:iCs/>
          <w:sz w:val="24"/>
          <w:lang w:eastAsia="sk-SK"/>
        </w:rPr>
        <w:t>IOAN</w:t>
      </w:r>
      <w:r w:rsidR="003C127F" w:rsidRPr="00D533AC">
        <w:rPr>
          <w:rFonts w:asciiTheme="minorHAnsi" w:hAnsiTheme="minorHAnsi" w:cstheme="minorHAnsi"/>
          <w:i/>
          <w:iCs/>
          <w:sz w:val="24"/>
          <w:lang w:eastAsia="sk-SK"/>
        </w:rPr>
        <w:t>,</w:t>
      </w:r>
      <w:r w:rsidR="000B5125" w:rsidRPr="00D533AC">
        <w:rPr>
          <w:rFonts w:asciiTheme="minorHAnsi" w:hAnsiTheme="minorHAnsi" w:cstheme="minorHAnsi"/>
          <w:i/>
          <w:iCs/>
          <w:sz w:val="24"/>
          <w:lang w:eastAsia="sk-SK"/>
        </w:rPr>
        <w:t xml:space="preserve"> </w:t>
      </w:r>
      <w:r w:rsidR="00221FC2" w:rsidRPr="00D533AC">
        <w:rPr>
          <w:rFonts w:asciiTheme="minorHAnsi" w:hAnsiTheme="minorHAnsi" w:cstheme="minorHAnsi"/>
          <w:i/>
          <w:iCs/>
          <w:sz w:val="24"/>
          <w:lang w:eastAsia="sk-SK"/>
        </w:rPr>
        <w:t xml:space="preserve"> </w:t>
      </w:r>
      <w:r w:rsidR="007B7182" w:rsidRPr="00D533AC">
        <w:rPr>
          <w:rFonts w:asciiTheme="minorHAnsi" w:hAnsiTheme="minorHAnsi" w:cstheme="minorHAnsi"/>
          <w:sz w:val="24"/>
        </w:rPr>
        <w:t xml:space="preserve">având calitatea de </w:t>
      </w:r>
      <w:r w:rsidR="007B7182" w:rsidRPr="00D533AC">
        <w:rPr>
          <w:rFonts w:asciiTheme="minorHAnsi" w:hAnsiTheme="minorHAnsi" w:cstheme="minorHAnsi"/>
          <w:b/>
          <w:bCs/>
          <w:sz w:val="24"/>
        </w:rPr>
        <w:t xml:space="preserve">Lider </w:t>
      </w:r>
      <w:r w:rsidR="002B6437" w:rsidRPr="00D533AC">
        <w:rPr>
          <w:rFonts w:asciiTheme="minorHAnsi" w:hAnsiTheme="minorHAnsi" w:cstheme="minorHAnsi"/>
          <w:b/>
          <w:bCs/>
          <w:sz w:val="24"/>
        </w:rPr>
        <w:t>parteneriat</w:t>
      </w:r>
      <w:r w:rsidR="006371C0" w:rsidRPr="00D533AC">
        <w:rPr>
          <w:rFonts w:asciiTheme="minorHAnsi" w:hAnsiTheme="minorHAnsi" w:cstheme="minorHAnsi"/>
          <w:sz w:val="24"/>
        </w:rPr>
        <w:t>/</w:t>
      </w:r>
      <w:r w:rsidR="001570A6" w:rsidRPr="00D533AC">
        <w:rPr>
          <w:rFonts w:asciiTheme="minorHAnsi" w:hAnsiTheme="minorHAnsi" w:cstheme="minorHAnsi"/>
          <w:b/>
          <w:bCs/>
          <w:sz w:val="24"/>
        </w:rPr>
        <w:t>Solicitant</w:t>
      </w:r>
      <w:r w:rsidR="006371C0" w:rsidRPr="00D533AC">
        <w:rPr>
          <w:rFonts w:asciiTheme="minorHAnsi" w:hAnsiTheme="minorHAnsi" w:cstheme="minorHAnsi"/>
          <w:b/>
          <w:bCs/>
          <w:sz w:val="24"/>
        </w:rPr>
        <w:t xml:space="preserve"> </w:t>
      </w:r>
    </w:p>
    <w:p w14:paraId="3FCEFC12" w14:textId="18EB2C71" w:rsidR="007B7182" w:rsidRPr="00D533AC" w:rsidRDefault="00EA1DF3" w:rsidP="00C53F3B">
      <w:pPr>
        <w:numPr>
          <w:ilvl w:val="0"/>
          <w:numId w:val="2"/>
        </w:numPr>
        <w:spacing w:before="60" w:after="0"/>
        <w:jc w:val="both"/>
        <w:rPr>
          <w:rFonts w:asciiTheme="minorHAnsi" w:hAnsiTheme="minorHAnsi" w:cstheme="minorHAnsi"/>
          <w:sz w:val="24"/>
        </w:rPr>
      </w:pPr>
      <w:r w:rsidRPr="00D533AC">
        <w:rPr>
          <w:rFonts w:asciiTheme="minorHAnsi" w:hAnsiTheme="minorHAnsi" w:cstheme="minorHAnsi"/>
          <w:i/>
          <w:iCs/>
          <w:sz w:val="24"/>
          <w:lang w:eastAsia="sk-SK"/>
        </w:rPr>
        <w:t>Municipiul Brad</w:t>
      </w:r>
      <w:r w:rsidR="0028655A" w:rsidRPr="00D533AC">
        <w:rPr>
          <w:rFonts w:asciiTheme="minorHAnsi" w:hAnsiTheme="minorHAnsi" w:cstheme="minorHAnsi"/>
          <w:i/>
          <w:iCs/>
          <w:sz w:val="24"/>
          <w:lang w:eastAsia="sk-SK"/>
        </w:rPr>
        <w:t>,</w:t>
      </w:r>
      <w:r w:rsidR="00317645" w:rsidRPr="00D533AC">
        <w:rPr>
          <w:rFonts w:asciiTheme="minorHAnsi" w:hAnsiTheme="minorHAnsi" w:cstheme="minorHAnsi"/>
          <w:i/>
          <w:iCs/>
          <w:sz w:val="24"/>
          <w:lang w:eastAsia="sk-SK"/>
        </w:rPr>
        <w:t xml:space="preserve"> </w:t>
      </w:r>
      <w:r w:rsidR="00EF63D2" w:rsidRPr="00D533AC">
        <w:rPr>
          <w:rFonts w:asciiTheme="minorHAnsi" w:hAnsiTheme="minorHAnsi" w:cstheme="minorHAnsi"/>
          <w:i/>
          <w:iCs/>
          <w:sz w:val="24"/>
          <w:lang w:eastAsia="sk-SK"/>
        </w:rPr>
        <w:t xml:space="preserve">cu sediul în </w:t>
      </w:r>
      <w:r w:rsidR="00D533AC">
        <w:rPr>
          <w:rFonts w:asciiTheme="minorHAnsi" w:hAnsiTheme="minorHAnsi" w:cstheme="minorHAnsi"/>
          <w:i/>
          <w:iCs/>
          <w:sz w:val="24"/>
          <w:lang w:eastAsia="sk-SK"/>
        </w:rPr>
        <w:t xml:space="preserve">municipiul </w:t>
      </w:r>
      <w:r w:rsidR="00EF63D2" w:rsidRPr="00D533AC">
        <w:rPr>
          <w:rFonts w:asciiTheme="minorHAnsi" w:hAnsiTheme="minorHAnsi" w:cstheme="minorHAnsi"/>
          <w:i/>
          <w:iCs/>
          <w:sz w:val="24"/>
          <w:lang w:eastAsia="sk-SK"/>
        </w:rPr>
        <w:t>Brad, str</w:t>
      </w:r>
      <w:r w:rsidR="00D533AC">
        <w:rPr>
          <w:rFonts w:asciiTheme="minorHAnsi" w:hAnsiTheme="minorHAnsi" w:cstheme="minorHAnsi"/>
          <w:i/>
          <w:iCs/>
          <w:sz w:val="24"/>
          <w:lang w:eastAsia="sk-SK"/>
        </w:rPr>
        <w:t xml:space="preserve">ada </w:t>
      </w:r>
      <w:r w:rsidR="00EF63D2" w:rsidRPr="00D533AC">
        <w:rPr>
          <w:rFonts w:asciiTheme="minorHAnsi" w:hAnsiTheme="minorHAnsi" w:cstheme="minorHAnsi"/>
          <w:i/>
          <w:iCs/>
          <w:sz w:val="24"/>
          <w:lang w:eastAsia="sk-SK"/>
        </w:rPr>
        <w:t>Independenței, nr.</w:t>
      </w:r>
      <w:r w:rsidR="00D533AC">
        <w:rPr>
          <w:rFonts w:asciiTheme="minorHAnsi" w:hAnsiTheme="minorHAnsi" w:cstheme="minorHAnsi"/>
          <w:i/>
          <w:iCs/>
          <w:sz w:val="24"/>
          <w:lang w:eastAsia="sk-SK"/>
        </w:rPr>
        <w:t xml:space="preserve"> </w:t>
      </w:r>
      <w:r w:rsidR="00EF63D2" w:rsidRPr="00D533AC">
        <w:rPr>
          <w:rFonts w:asciiTheme="minorHAnsi" w:hAnsiTheme="minorHAnsi" w:cstheme="minorHAnsi"/>
          <w:i/>
          <w:iCs/>
          <w:sz w:val="24"/>
          <w:lang w:eastAsia="sk-SK"/>
        </w:rPr>
        <w:t>2</w:t>
      </w:r>
      <w:r w:rsidR="00D533AC">
        <w:rPr>
          <w:rFonts w:asciiTheme="minorHAnsi" w:hAnsiTheme="minorHAnsi" w:cstheme="minorHAnsi"/>
          <w:i/>
          <w:iCs/>
          <w:sz w:val="24"/>
          <w:lang w:eastAsia="sk-SK"/>
        </w:rPr>
        <w:t xml:space="preserve">, </w:t>
      </w:r>
      <w:r w:rsidR="00EF63D2" w:rsidRPr="00D533AC">
        <w:rPr>
          <w:rFonts w:asciiTheme="minorHAnsi" w:hAnsiTheme="minorHAnsi" w:cstheme="minorHAnsi"/>
          <w:i/>
          <w:iCs/>
          <w:sz w:val="24"/>
          <w:lang w:eastAsia="sk-SK"/>
        </w:rPr>
        <w:t xml:space="preserve"> jud</w:t>
      </w:r>
      <w:r w:rsidR="00D533AC">
        <w:rPr>
          <w:rFonts w:asciiTheme="minorHAnsi" w:hAnsiTheme="minorHAnsi" w:cstheme="minorHAnsi"/>
          <w:i/>
          <w:iCs/>
          <w:sz w:val="24"/>
          <w:lang w:eastAsia="sk-SK"/>
        </w:rPr>
        <w:t xml:space="preserve">ețul </w:t>
      </w:r>
      <w:r w:rsidR="00EF63D2" w:rsidRPr="00D533AC">
        <w:rPr>
          <w:rFonts w:asciiTheme="minorHAnsi" w:hAnsiTheme="minorHAnsi" w:cstheme="minorHAnsi"/>
          <w:i/>
          <w:iCs/>
          <w:sz w:val="24"/>
          <w:lang w:eastAsia="sk-SK"/>
        </w:rPr>
        <w:t>Hunedoara,</w:t>
      </w:r>
      <w:r w:rsidR="00221FC2" w:rsidRPr="00D533AC">
        <w:rPr>
          <w:rFonts w:asciiTheme="minorHAnsi" w:hAnsiTheme="minorHAnsi" w:cstheme="minorHAnsi"/>
          <w:i/>
          <w:iCs/>
          <w:sz w:val="24"/>
          <w:lang w:eastAsia="sk-SK"/>
        </w:rPr>
        <w:t xml:space="preserve"> </w:t>
      </w:r>
      <w:r w:rsidR="004A35C5" w:rsidRPr="00D533AC">
        <w:rPr>
          <w:rFonts w:asciiTheme="minorHAnsi" w:hAnsiTheme="minorHAnsi" w:cstheme="minorHAnsi"/>
          <w:i/>
          <w:iCs/>
          <w:sz w:val="24"/>
          <w:lang w:eastAsia="sk-SK"/>
        </w:rPr>
        <w:t xml:space="preserve">cod fiscal </w:t>
      </w:r>
      <w:r w:rsidR="00175ADA" w:rsidRPr="00D533AC">
        <w:rPr>
          <w:rFonts w:asciiTheme="minorHAnsi" w:hAnsiTheme="minorHAnsi" w:cstheme="minorHAnsi"/>
          <w:i/>
          <w:iCs/>
          <w:sz w:val="24"/>
          <w:lang w:eastAsia="sk-SK"/>
        </w:rPr>
        <w:t>4374962</w:t>
      </w:r>
      <w:r w:rsidR="00BE52C6" w:rsidRPr="00D533AC">
        <w:rPr>
          <w:rFonts w:asciiTheme="minorHAnsi" w:hAnsiTheme="minorHAnsi" w:cstheme="minorHAnsi"/>
          <w:i/>
          <w:iCs/>
          <w:sz w:val="24"/>
          <w:lang w:eastAsia="sk-SK"/>
        </w:rPr>
        <w:t>,</w:t>
      </w:r>
      <w:r w:rsidR="004A35C5" w:rsidRPr="00D533AC">
        <w:rPr>
          <w:rFonts w:asciiTheme="minorHAnsi" w:hAnsiTheme="minorHAnsi" w:cstheme="minorHAnsi"/>
          <w:i/>
          <w:iCs/>
          <w:sz w:val="24"/>
          <w:lang w:eastAsia="sk-SK"/>
        </w:rPr>
        <w:t xml:space="preserve"> </w:t>
      </w:r>
      <w:r w:rsidR="00462D62" w:rsidRPr="00D533AC">
        <w:rPr>
          <w:rFonts w:asciiTheme="minorHAnsi" w:hAnsiTheme="minorHAnsi" w:cstheme="minorHAnsi"/>
          <w:i/>
          <w:iCs/>
          <w:sz w:val="24"/>
          <w:lang w:eastAsia="sk-SK"/>
        </w:rPr>
        <w:t xml:space="preserve">reprezentat legal prin </w:t>
      </w:r>
      <w:r w:rsidR="00175ADA" w:rsidRPr="00D533AC">
        <w:rPr>
          <w:rFonts w:asciiTheme="minorHAnsi" w:hAnsiTheme="minorHAnsi" w:cstheme="minorHAnsi"/>
          <w:i/>
          <w:iCs/>
          <w:sz w:val="24"/>
          <w:lang w:eastAsia="sk-SK"/>
        </w:rPr>
        <w:t>Primar</w:t>
      </w:r>
      <w:r w:rsidR="00D533AC">
        <w:rPr>
          <w:rFonts w:asciiTheme="minorHAnsi" w:hAnsiTheme="minorHAnsi" w:cstheme="minorHAnsi"/>
          <w:i/>
          <w:iCs/>
          <w:sz w:val="24"/>
          <w:lang w:eastAsia="sk-SK"/>
        </w:rPr>
        <w:t>,</w:t>
      </w:r>
      <w:r w:rsidR="00175ADA" w:rsidRPr="00D533AC">
        <w:rPr>
          <w:rFonts w:asciiTheme="minorHAnsi" w:hAnsiTheme="minorHAnsi" w:cstheme="minorHAnsi"/>
          <w:i/>
          <w:iCs/>
          <w:sz w:val="24"/>
          <w:lang w:eastAsia="sk-SK"/>
        </w:rPr>
        <w:t xml:space="preserve"> FLORIN CAZACU</w:t>
      </w:r>
      <w:r w:rsidR="00462D62" w:rsidRPr="00D533AC">
        <w:rPr>
          <w:rFonts w:asciiTheme="minorHAnsi" w:hAnsiTheme="minorHAnsi" w:cstheme="minorHAnsi"/>
          <w:i/>
          <w:iCs/>
          <w:sz w:val="24"/>
          <w:lang w:eastAsia="sk-SK"/>
        </w:rPr>
        <w:t xml:space="preserve">, </w:t>
      </w:r>
      <w:r w:rsidR="007B7182" w:rsidRPr="00D533AC">
        <w:rPr>
          <w:rFonts w:asciiTheme="minorHAnsi" w:hAnsiTheme="minorHAnsi" w:cstheme="minorHAnsi"/>
          <w:sz w:val="24"/>
        </w:rPr>
        <w:t xml:space="preserve">având calitatea de </w:t>
      </w:r>
      <w:r w:rsidR="00636C7E" w:rsidRPr="00D533AC">
        <w:rPr>
          <w:rFonts w:asciiTheme="minorHAnsi" w:hAnsiTheme="minorHAnsi" w:cstheme="minorHAnsi"/>
          <w:b/>
          <w:bCs/>
          <w:sz w:val="24"/>
        </w:rPr>
        <w:t xml:space="preserve">membru </w:t>
      </w:r>
      <w:r w:rsidR="001570A6" w:rsidRPr="00D533AC">
        <w:rPr>
          <w:rFonts w:asciiTheme="minorHAnsi" w:hAnsiTheme="minorHAnsi" w:cstheme="minorHAnsi"/>
          <w:b/>
          <w:bCs/>
          <w:sz w:val="24"/>
        </w:rPr>
        <w:t>1</w:t>
      </w:r>
      <w:r w:rsidR="00636C7E" w:rsidRPr="00D533AC">
        <w:rPr>
          <w:rFonts w:asciiTheme="minorHAnsi" w:hAnsiTheme="minorHAnsi" w:cstheme="minorHAnsi"/>
          <w:b/>
          <w:bCs/>
          <w:sz w:val="24"/>
        </w:rPr>
        <w:t>/</w:t>
      </w:r>
      <w:r w:rsidR="007B7182" w:rsidRPr="00D533AC">
        <w:rPr>
          <w:rFonts w:asciiTheme="minorHAnsi" w:hAnsiTheme="minorHAnsi" w:cstheme="minorHAnsi"/>
          <w:b/>
          <w:bCs/>
          <w:sz w:val="24"/>
        </w:rPr>
        <w:t>Partener</w:t>
      </w:r>
      <w:r w:rsidR="00534794">
        <w:rPr>
          <w:rFonts w:asciiTheme="minorHAnsi" w:hAnsiTheme="minorHAnsi" w:cstheme="minorHAnsi"/>
          <w:b/>
          <w:bCs/>
          <w:sz w:val="24"/>
        </w:rPr>
        <w:t>,</w:t>
      </w:r>
      <w:r w:rsidR="007B7182" w:rsidRPr="00D533AC">
        <w:rPr>
          <w:rFonts w:asciiTheme="minorHAnsi" w:hAnsiTheme="minorHAnsi" w:cstheme="minorHAnsi"/>
          <w:b/>
          <w:bCs/>
          <w:sz w:val="24"/>
        </w:rPr>
        <w:t xml:space="preserve"> </w:t>
      </w:r>
    </w:p>
    <w:p w14:paraId="02A91D1A" w14:textId="77777777" w:rsidR="007B7182" w:rsidRPr="00D533AC" w:rsidRDefault="007B7182" w:rsidP="008F2A4F">
      <w:pPr>
        <w:pStyle w:val="Cuprins1"/>
        <w:spacing w:before="60"/>
        <w:contextualSpacing w:val="0"/>
        <w:rPr>
          <w:rFonts w:asciiTheme="minorHAnsi" w:hAnsiTheme="minorHAnsi" w:cstheme="minorHAnsi"/>
          <w:sz w:val="24"/>
        </w:rPr>
      </w:pPr>
    </w:p>
    <w:p w14:paraId="2CCE2AC4" w14:textId="77777777" w:rsidR="007B7182" w:rsidRPr="00D533AC" w:rsidRDefault="007B7182" w:rsidP="008F2A4F">
      <w:pPr>
        <w:spacing w:before="60" w:after="0"/>
        <w:rPr>
          <w:rFonts w:asciiTheme="minorHAnsi" w:hAnsiTheme="minorHAnsi" w:cstheme="minorHAnsi"/>
          <w:sz w:val="24"/>
        </w:rPr>
      </w:pPr>
      <w:r w:rsidRPr="00D533AC">
        <w:rPr>
          <w:rFonts w:asciiTheme="minorHAnsi" w:hAnsiTheme="minorHAnsi" w:cstheme="minorHAnsi"/>
          <w:sz w:val="24"/>
        </w:rPr>
        <w:t>au convenit următoarele:</w:t>
      </w:r>
    </w:p>
    <w:p w14:paraId="7C4B5D25" w14:textId="77777777" w:rsidR="00856E64" w:rsidRPr="00D533AC" w:rsidRDefault="00856E64" w:rsidP="008F2A4F">
      <w:pPr>
        <w:spacing w:before="60" w:after="0"/>
        <w:rPr>
          <w:rFonts w:asciiTheme="minorHAnsi" w:hAnsiTheme="minorHAnsi" w:cstheme="minorHAnsi"/>
          <w:sz w:val="24"/>
        </w:rPr>
      </w:pPr>
    </w:p>
    <w:p w14:paraId="72415145" w14:textId="77777777" w:rsidR="007B7182" w:rsidRPr="00D533AC" w:rsidRDefault="007B7182" w:rsidP="008F2A4F">
      <w:pPr>
        <w:pStyle w:val="Titlu5"/>
        <w:spacing w:before="60" w:after="0"/>
        <w:rPr>
          <w:rFonts w:asciiTheme="minorHAnsi" w:hAnsiTheme="minorHAnsi" w:cstheme="minorHAnsi"/>
          <w:sz w:val="24"/>
        </w:rPr>
      </w:pPr>
      <w:r w:rsidRPr="00D533AC">
        <w:rPr>
          <w:rFonts w:asciiTheme="minorHAnsi" w:hAnsiTheme="minorHAnsi" w:cstheme="minorHAnsi"/>
          <w:sz w:val="24"/>
        </w:rPr>
        <w:t>Obiectul</w:t>
      </w:r>
    </w:p>
    <w:p w14:paraId="4ED7B595" w14:textId="507E1ACA" w:rsidR="007B7182" w:rsidRPr="00D533AC" w:rsidRDefault="007B7182" w:rsidP="00C53F3B">
      <w:pPr>
        <w:numPr>
          <w:ilvl w:val="1"/>
          <w:numId w:val="3"/>
        </w:numPr>
        <w:spacing w:before="60" w:after="0"/>
        <w:jc w:val="both"/>
        <w:rPr>
          <w:rFonts w:asciiTheme="minorHAnsi" w:hAnsiTheme="minorHAnsi" w:cstheme="minorHAnsi"/>
          <w:i/>
          <w:iCs/>
          <w:sz w:val="24"/>
        </w:rPr>
      </w:pPr>
      <w:r w:rsidRPr="00D533AC">
        <w:rPr>
          <w:rFonts w:asciiTheme="minorHAnsi" w:hAnsiTheme="minorHAnsi" w:cstheme="minorHAnsi"/>
          <w:sz w:val="24"/>
        </w:rPr>
        <w:t xml:space="preserve">Obiectul acestui parteneriat este de a stabili drepturile şi </w:t>
      </w:r>
      <w:r w:rsidR="00CC110B" w:rsidRPr="00D533AC">
        <w:rPr>
          <w:rFonts w:asciiTheme="minorHAnsi" w:hAnsiTheme="minorHAnsi" w:cstheme="minorHAnsi"/>
          <w:sz w:val="24"/>
        </w:rPr>
        <w:t>obligațiile</w:t>
      </w:r>
      <w:r w:rsidRPr="00D533AC">
        <w:rPr>
          <w:rFonts w:asciiTheme="minorHAnsi" w:hAnsiTheme="minorHAnsi" w:cstheme="minorHAnsi"/>
          <w:sz w:val="24"/>
        </w:rPr>
        <w:t xml:space="preserve"> </w:t>
      </w:r>
      <w:r w:rsidR="00CC110B" w:rsidRPr="00D533AC">
        <w:rPr>
          <w:rFonts w:asciiTheme="minorHAnsi" w:hAnsiTheme="minorHAnsi" w:cstheme="minorHAnsi"/>
          <w:sz w:val="24"/>
        </w:rPr>
        <w:t>p</w:t>
      </w:r>
      <w:r w:rsidR="00C72F19" w:rsidRPr="00D533AC">
        <w:rPr>
          <w:rFonts w:asciiTheme="minorHAnsi" w:hAnsiTheme="minorHAnsi" w:cstheme="minorHAnsi"/>
          <w:sz w:val="24"/>
        </w:rPr>
        <w:t>ă</w:t>
      </w:r>
      <w:r w:rsidR="00CC110B" w:rsidRPr="00D533AC">
        <w:rPr>
          <w:rFonts w:asciiTheme="minorHAnsi" w:hAnsiTheme="minorHAnsi" w:cstheme="minorHAnsi"/>
          <w:sz w:val="24"/>
        </w:rPr>
        <w:t>rților</w:t>
      </w:r>
      <w:r w:rsidRPr="00D533AC">
        <w:rPr>
          <w:rFonts w:asciiTheme="minorHAnsi" w:hAnsiTheme="minorHAnsi" w:cstheme="minorHAnsi"/>
          <w:sz w:val="24"/>
        </w:rPr>
        <w:t xml:space="preserve">, </w:t>
      </w:r>
      <w:r w:rsidR="00CC110B" w:rsidRPr="00D533AC">
        <w:rPr>
          <w:rFonts w:asciiTheme="minorHAnsi" w:hAnsiTheme="minorHAnsi" w:cstheme="minorHAnsi"/>
          <w:sz w:val="24"/>
        </w:rPr>
        <w:t>contribuția</w:t>
      </w:r>
      <w:r w:rsidRPr="00D533AC">
        <w:rPr>
          <w:rFonts w:asciiTheme="minorHAnsi" w:hAnsiTheme="minorHAnsi" w:cstheme="minorHAnsi"/>
          <w:sz w:val="24"/>
        </w:rPr>
        <w:t xml:space="preserve"> </w:t>
      </w:r>
      <w:r w:rsidR="000C2F9D" w:rsidRPr="00D533AC">
        <w:rPr>
          <w:rFonts w:asciiTheme="minorHAnsi" w:hAnsiTheme="minorHAnsi" w:cstheme="minorHAnsi"/>
          <w:sz w:val="24"/>
        </w:rPr>
        <w:t xml:space="preserve">financiară proprie a </w:t>
      </w:r>
      <w:r w:rsidRPr="00D533AC">
        <w:rPr>
          <w:rFonts w:asciiTheme="minorHAnsi" w:hAnsiTheme="minorHAnsi" w:cstheme="minorHAnsi"/>
          <w:sz w:val="24"/>
        </w:rPr>
        <w:t xml:space="preserve">fiecărei părţi la </w:t>
      </w:r>
      <w:r w:rsidR="000C2F9D" w:rsidRPr="00D533AC">
        <w:rPr>
          <w:rFonts w:asciiTheme="minorHAnsi" w:hAnsiTheme="minorHAnsi" w:cstheme="minorHAnsi"/>
          <w:sz w:val="24"/>
        </w:rPr>
        <w:t>bugetul proiectului,</w:t>
      </w:r>
      <w:r w:rsidRPr="00D533AC">
        <w:rPr>
          <w:rFonts w:asciiTheme="minorHAnsi" w:hAnsiTheme="minorHAnsi" w:cstheme="minorHAnsi"/>
          <w:sz w:val="24"/>
        </w:rPr>
        <w:t xml:space="preserve"> precum şi </w:t>
      </w:r>
      <w:r w:rsidR="00CC110B" w:rsidRPr="00D533AC">
        <w:rPr>
          <w:rFonts w:asciiTheme="minorHAnsi" w:hAnsiTheme="minorHAnsi" w:cstheme="minorHAnsi"/>
          <w:sz w:val="24"/>
        </w:rPr>
        <w:t>responsabilitățile</w:t>
      </w:r>
      <w:r w:rsidRPr="00D533AC">
        <w:rPr>
          <w:rFonts w:asciiTheme="minorHAnsi" w:hAnsiTheme="minorHAnsi" w:cstheme="minorHAnsi"/>
          <w:sz w:val="24"/>
        </w:rPr>
        <w:t xml:space="preserve"> ce le revin în implementarea </w:t>
      </w:r>
      <w:r w:rsidR="00CC110B" w:rsidRPr="00D533AC">
        <w:rPr>
          <w:rFonts w:asciiTheme="minorHAnsi" w:hAnsiTheme="minorHAnsi" w:cstheme="minorHAnsi"/>
          <w:sz w:val="24"/>
        </w:rPr>
        <w:t>activităților</w:t>
      </w:r>
      <w:r w:rsidRPr="00D533AC">
        <w:rPr>
          <w:rFonts w:asciiTheme="minorHAnsi" w:hAnsiTheme="minorHAnsi" w:cstheme="minorHAnsi"/>
          <w:sz w:val="24"/>
        </w:rPr>
        <w:t xml:space="preserve"> aferente proiectului</w:t>
      </w:r>
      <w:r w:rsidR="002F21FD" w:rsidRPr="00D533AC">
        <w:rPr>
          <w:rFonts w:asciiTheme="minorHAnsi" w:hAnsiTheme="minorHAnsi" w:cstheme="minorHAnsi"/>
          <w:sz w:val="24"/>
        </w:rPr>
        <w:t xml:space="preserve"> cu titlul</w:t>
      </w:r>
      <w:r w:rsidR="009A3E94" w:rsidRPr="00D533AC">
        <w:rPr>
          <w:rFonts w:asciiTheme="minorHAnsi" w:hAnsiTheme="minorHAnsi" w:cstheme="minorHAnsi"/>
          <w:sz w:val="24"/>
        </w:rPr>
        <w:t xml:space="preserve"> ”</w:t>
      </w:r>
      <w:r w:rsidR="006C58EB" w:rsidRPr="00D533AC">
        <w:rPr>
          <w:rFonts w:asciiTheme="minorHAnsi" w:hAnsiTheme="minorHAnsi" w:cstheme="minorHAnsi"/>
          <w:i/>
          <w:iCs/>
          <w:sz w:val="24"/>
        </w:rPr>
        <w:t>DOTAREA LABORATORULUI DE MICROBIOLOGIE AL SPITALULUI MUNICIPAL BRAD</w:t>
      </w:r>
      <w:r w:rsidR="00BE52C6" w:rsidRPr="00D533AC">
        <w:rPr>
          <w:rFonts w:asciiTheme="minorHAnsi" w:hAnsiTheme="minorHAnsi" w:cstheme="minorHAnsi"/>
          <w:sz w:val="24"/>
        </w:rPr>
        <w:t xml:space="preserve">”, </w:t>
      </w:r>
      <w:r w:rsidR="002F21FD" w:rsidRPr="00D533AC">
        <w:rPr>
          <w:rFonts w:asciiTheme="minorHAnsi" w:hAnsiTheme="minorHAnsi" w:cstheme="minorHAnsi"/>
          <w:sz w:val="24"/>
        </w:rPr>
        <w:t>cod</w:t>
      </w:r>
      <w:r w:rsidR="002F21FD" w:rsidRPr="00D533AC">
        <w:rPr>
          <w:rFonts w:asciiTheme="minorHAnsi" w:hAnsiTheme="minorHAnsi" w:cstheme="minorHAnsi"/>
          <w:i/>
          <w:sz w:val="24"/>
        </w:rPr>
        <w:t xml:space="preserve"> </w:t>
      </w:r>
      <w:r w:rsidR="002F21FD" w:rsidRPr="00D533AC">
        <w:rPr>
          <w:rFonts w:asciiTheme="minorHAnsi" w:hAnsiTheme="minorHAnsi" w:cstheme="minorHAnsi"/>
          <w:iCs/>
          <w:sz w:val="24"/>
        </w:rPr>
        <w:t>MySMIS2021/SMIS2021+</w:t>
      </w:r>
      <w:r w:rsidR="00EA1DF3" w:rsidRPr="00D533AC">
        <w:rPr>
          <w:rFonts w:asciiTheme="minorHAnsi" w:hAnsiTheme="minorHAnsi" w:cstheme="minorHAnsi"/>
          <w:i/>
          <w:iCs/>
          <w:sz w:val="24"/>
        </w:rPr>
        <w:t>...........</w:t>
      </w:r>
      <w:r w:rsidR="002F21FD" w:rsidRPr="00D533AC">
        <w:rPr>
          <w:rFonts w:asciiTheme="minorHAnsi" w:hAnsiTheme="minorHAnsi" w:cstheme="minorHAnsi"/>
          <w:sz w:val="24"/>
        </w:rPr>
        <w:t xml:space="preserve">, denumit in continuare Proiect, </w:t>
      </w:r>
      <w:r w:rsidRPr="00D533AC">
        <w:rPr>
          <w:rFonts w:asciiTheme="minorHAnsi" w:hAnsiTheme="minorHAnsi" w:cstheme="minorHAnsi"/>
          <w:sz w:val="24"/>
        </w:rPr>
        <w:t xml:space="preserve">care este depus în cadrul Programului </w:t>
      </w:r>
      <w:r w:rsidR="00875A01" w:rsidRPr="00D533AC">
        <w:rPr>
          <w:rFonts w:asciiTheme="minorHAnsi" w:hAnsiTheme="minorHAnsi" w:cstheme="minorHAnsi"/>
          <w:iCs/>
          <w:sz w:val="24"/>
          <w:lang w:eastAsia="sk-SK"/>
        </w:rPr>
        <w:t>Sănătate</w:t>
      </w:r>
      <w:r w:rsidR="004934B1" w:rsidRPr="00D533AC">
        <w:rPr>
          <w:rFonts w:asciiTheme="minorHAnsi" w:hAnsiTheme="minorHAnsi" w:cstheme="minorHAnsi"/>
          <w:iCs/>
          <w:sz w:val="24"/>
          <w:lang w:eastAsia="sk-SK"/>
        </w:rPr>
        <w:t xml:space="preserve"> (</w:t>
      </w:r>
      <w:r w:rsidR="00875A01" w:rsidRPr="00D533AC">
        <w:rPr>
          <w:rFonts w:asciiTheme="minorHAnsi" w:hAnsiTheme="minorHAnsi" w:cstheme="minorHAnsi"/>
          <w:iCs/>
          <w:sz w:val="24"/>
          <w:lang w:eastAsia="sk-SK"/>
        </w:rPr>
        <w:t>PS</w:t>
      </w:r>
      <w:r w:rsidR="004934B1" w:rsidRPr="00D533AC">
        <w:rPr>
          <w:rFonts w:asciiTheme="minorHAnsi" w:hAnsiTheme="minorHAnsi" w:cstheme="minorHAnsi"/>
          <w:iCs/>
          <w:sz w:val="24"/>
          <w:lang w:eastAsia="sk-SK"/>
        </w:rPr>
        <w:t xml:space="preserve">), numit </w:t>
      </w:r>
      <w:r w:rsidR="00875A01" w:rsidRPr="00D533AC">
        <w:rPr>
          <w:rFonts w:asciiTheme="minorHAnsi" w:hAnsiTheme="minorHAnsi" w:cstheme="minorHAnsi"/>
          <w:iCs/>
          <w:sz w:val="24"/>
          <w:lang w:eastAsia="sk-SK"/>
        </w:rPr>
        <w:t>î</w:t>
      </w:r>
      <w:r w:rsidR="004934B1" w:rsidRPr="00D533AC">
        <w:rPr>
          <w:rFonts w:asciiTheme="minorHAnsi" w:hAnsiTheme="minorHAnsi" w:cstheme="minorHAnsi"/>
          <w:iCs/>
          <w:sz w:val="24"/>
          <w:lang w:eastAsia="sk-SK"/>
        </w:rPr>
        <w:t>n continuare Program</w:t>
      </w:r>
      <w:r w:rsidRPr="00D533AC">
        <w:rPr>
          <w:rFonts w:asciiTheme="minorHAnsi" w:hAnsiTheme="minorHAnsi" w:cstheme="minorHAnsi"/>
          <w:sz w:val="24"/>
        </w:rPr>
        <w:t xml:space="preserve">, </w:t>
      </w:r>
      <w:r w:rsidR="00547D03" w:rsidRPr="00D533AC">
        <w:rPr>
          <w:rFonts w:asciiTheme="minorHAnsi" w:hAnsiTheme="minorHAnsi" w:cstheme="minorHAnsi"/>
          <w:sz w:val="24"/>
        </w:rPr>
        <w:t>P</w:t>
      </w:r>
      <w:r w:rsidRPr="00D533AC">
        <w:rPr>
          <w:rFonts w:asciiTheme="minorHAnsi" w:hAnsiTheme="minorHAnsi" w:cstheme="minorHAnsi"/>
          <w:sz w:val="24"/>
        </w:rPr>
        <w:t>riorita</w:t>
      </w:r>
      <w:r w:rsidR="00547D03" w:rsidRPr="00D533AC">
        <w:rPr>
          <w:rFonts w:asciiTheme="minorHAnsi" w:hAnsiTheme="minorHAnsi" w:cstheme="minorHAnsi"/>
          <w:sz w:val="24"/>
        </w:rPr>
        <w:t>tea</w:t>
      </w:r>
      <w:r w:rsidRPr="00D533AC">
        <w:rPr>
          <w:rFonts w:asciiTheme="minorHAnsi" w:hAnsiTheme="minorHAnsi" w:cstheme="minorHAnsi"/>
          <w:sz w:val="24"/>
        </w:rPr>
        <w:t xml:space="preserve"> </w:t>
      </w:r>
      <w:r w:rsidR="00AC79E2" w:rsidRPr="00D533AC">
        <w:rPr>
          <w:rFonts w:asciiTheme="minorHAnsi" w:hAnsiTheme="minorHAnsi" w:cstheme="minorHAnsi"/>
          <w:sz w:val="24"/>
        </w:rPr>
        <w:t>3 -</w:t>
      </w:r>
      <w:r w:rsidR="00D533AC">
        <w:rPr>
          <w:rFonts w:asciiTheme="minorHAnsi" w:hAnsiTheme="minorHAnsi" w:cstheme="minorHAnsi"/>
          <w:sz w:val="24"/>
        </w:rPr>
        <w:t xml:space="preserve"> </w:t>
      </w:r>
      <w:r w:rsidR="00AC79E2" w:rsidRPr="00D533AC">
        <w:rPr>
          <w:rFonts w:asciiTheme="minorHAnsi" w:hAnsiTheme="minorHAnsi" w:cstheme="minorHAnsi"/>
          <w:sz w:val="24"/>
        </w:rPr>
        <w:t>Cresterea eficacitatii si rezilientei sistemului medical in domenii critice, de importanta strategica cu impact transver</w:t>
      </w:r>
      <w:r w:rsidR="000448DC" w:rsidRPr="00D533AC">
        <w:rPr>
          <w:rFonts w:asciiTheme="minorHAnsi" w:hAnsiTheme="minorHAnsi" w:cstheme="minorHAnsi"/>
          <w:sz w:val="24"/>
        </w:rPr>
        <w:t>sal asupra serviciilor medicale si asupra starii de sanatate,</w:t>
      </w:r>
      <w:r w:rsidR="00547D03" w:rsidRPr="00D533AC">
        <w:rPr>
          <w:rFonts w:asciiTheme="minorHAnsi" w:hAnsiTheme="minorHAnsi" w:cstheme="minorHAnsi"/>
          <w:sz w:val="24"/>
        </w:rPr>
        <w:t>Obiectiv specific</w:t>
      </w:r>
      <w:r w:rsidR="00374997" w:rsidRPr="00D533AC">
        <w:rPr>
          <w:rFonts w:asciiTheme="minorHAnsi" w:hAnsiTheme="minorHAnsi" w:cstheme="minorHAnsi"/>
          <w:sz w:val="24"/>
        </w:rPr>
        <w:t xml:space="preserve"> </w:t>
      </w:r>
      <w:r w:rsidR="000448DC" w:rsidRPr="00D533AC">
        <w:rPr>
          <w:rFonts w:asciiTheme="minorHAnsi" w:hAnsiTheme="minorHAnsi" w:cstheme="minorHAnsi"/>
          <w:sz w:val="24"/>
        </w:rPr>
        <w:t>RSO4.5</w:t>
      </w:r>
      <w:r w:rsidR="000C2F9D" w:rsidRPr="00D533AC">
        <w:rPr>
          <w:rFonts w:asciiTheme="minorHAnsi" w:hAnsiTheme="minorHAnsi" w:cstheme="minorHAnsi"/>
          <w:sz w:val="24"/>
        </w:rPr>
        <w:t xml:space="preserve">, </w:t>
      </w:r>
      <w:r w:rsidR="00374997" w:rsidRPr="00D533AC">
        <w:rPr>
          <w:rFonts w:asciiTheme="minorHAnsi" w:hAnsiTheme="minorHAnsi" w:cstheme="minorHAnsi"/>
          <w:sz w:val="24"/>
        </w:rPr>
        <w:t xml:space="preserve">apel de proiecte </w:t>
      </w:r>
      <w:r w:rsidR="00BE52C6" w:rsidRPr="00D533AC">
        <w:rPr>
          <w:rFonts w:asciiTheme="minorHAnsi" w:hAnsiTheme="minorHAnsi" w:cstheme="minorHAnsi"/>
          <w:sz w:val="24"/>
        </w:rPr>
        <w:t>cod</w:t>
      </w:r>
      <w:r w:rsidR="00BE52C6" w:rsidRPr="00D533AC">
        <w:rPr>
          <w:rFonts w:asciiTheme="minorHAnsi" w:hAnsiTheme="minorHAnsi" w:cstheme="minorHAnsi"/>
          <w:i/>
          <w:sz w:val="24"/>
        </w:rPr>
        <w:t xml:space="preserve"> </w:t>
      </w:r>
      <w:r w:rsidR="00BE52C6" w:rsidRPr="00D533AC">
        <w:rPr>
          <w:rFonts w:asciiTheme="minorHAnsi" w:hAnsiTheme="minorHAnsi" w:cstheme="minorHAnsi"/>
          <w:iCs/>
          <w:sz w:val="24"/>
        </w:rPr>
        <w:t>MySMIS2021/SMIS2021+</w:t>
      </w:r>
      <w:r w:rsidR="00EA1DF3" w:rsidRPr="00D533AC">
        <w:rPr>
          <w:rFonts w:asciiTheme="minorHAnsi" w:hAnsiTheme="minorHAnsi" w:cstheme="minorHAnsi"/>
          <w:i/>
          <w:iCs/>
          <w:sz w:val="24"/>
        </w:rPr>
        <w:t>...................</w:t>
      </w:r>
      <w:r w:rsidR="00BE52C6" w:rsidRPr="00D533AC">
        <w:rPr>
          <w:rFonts w:asciiTheme="minorHAnsi" w:hAnsiTheme="minorHAnsi" w:cstheme="minorHAnsi"/>
          <w:i/>
          <w:iCs/>
          <w:sz w:val="24"/>
        </w:rPr>
        <w:t xml:space="preserve">, </w:t>
      </w:r>
      <w:r w:rsidR="00D533AC">
        <w:rPr>
          <w:rFonts w:asciiTheme="minorHAnsi" w:hAnsiTheme="minorHAnsi" w:cstheme="minorHAnsi"/>
          <w:i/>
          <w:iCs/>
          <w:sz w:val="24"/>
        </w:rPr>
        <w:t>”</w:t>
      </w:r>
      <w:r w:rsidR="00EA1DF3" w:rsidRPr="00D533AC">
        <w:rPr>
          <w:rFonts w:asciiTheme="minorHAnsi" w:hAnsiTheme="minorHAnsi" w:cstheme="minorHAnsi"/>
          <w:i/>
          <w:iCs/>
          <w:sz w:val="24"/>
        </w:rPr>
        <w:t>DOTAREA LABORATORULUI DE MICROBIOLOGIE AL SPITALULUI MUNICIPAL BRAD</w:t>
      </w:r>
      <w:r w:rsidR="00740E89" w:rsidRPr="00D533AC">
        <w:rPr>
          <w:rFonts w:asciiTheme="minorHAnsi" w:hAnsiTheme="minorHAnsi" w:cstheme="minorHAnsi"/>
          <w:i/>
          <w:iCs/>
          <w:sz w:val="24"/>
        </w:rPr>
        <w:t>”</w:t>
      </w:r>
    </w:p>
    <w:p w14:paraId="445DF629" w14:textId="77777777" w:rsidR="007B7182" w:rsidRPr="00D533AC" w:rsidRDefault="007B7182" w:rsidP="00C53F3B">
      <w:pPr>
        <w:numPr>
          <w:ilvl w:val="1"/>
          <w:numId w:val="3"/>
        </w:numPr>
        <w:spacing w:before="60" w:after="0"/>
        <w:jc w:val="both"/>
        <w:rPr>
          <w:rFonts w:asciiTheme="minorHAnsi" w:hAnsiTheme="minorHAnsi" w:cstheme="minorHAnsi"/>
          <w:sz w:val="24"/>
        </w:rPr>
      </w:pPr>
      <w:r w:rsidRPr="00D533AC">
        <w:rPr>
          <w:rFonts w:asciiTheme="minorHAnsi" w:hAnsiTheme="minorHAnsi" w:cstheme="minorHAnsi"/>
          <w:sz w:val="24"/>
        </w:rPr>
        <w:t>Cererea de finanţare, inclusiv anexele sale, sunt parte integrantă a acestui acord.</w:t>
      </w:r>
    </w:p>
    <w:p w14:paraId="63B96559" w14:textId="77777777" w:rsidR="006371C0" w:rsidRPr="00D533AC" w:rsidRDefault="006371C0" w:rsidP="008F2A4F">
      <w:pPr>
        <w:pStyle w:val="Titlu5"/>
        <w:spacing w:before="60" w:after="0"/>
        <w:rPr>
          <w:rFonts w:asciiTheme="minorHAnsi" w:hAnsiTheme="minorHAnsi" w:cstheme="minorHAnsi"/>
          <w:bCs w:val="0"/>
          <w:sz w:val="24"/>
        </w:rPr>
      </w:pPr>
      <w:r w:rsidRPr="00D533AC">
        <w:rPr>
          <w:rFonts w:asciiTheme="minorHAnsi" w:hAnsiTheme="minorHAnsi" w:cstheme="minorHAnsi"/>
          <w:bCs w:val="0"/>
          <w:sz w:val="24"/>
        </w:rPr>
        <w:t>Principiile de bună practică ale parteneriatului</w:t>
      </w:r>
    </w:p>
    <w:p w14:paraId="5A71FB18" w14:textId="77777777" w:rsidR="006371C0" w:rsidRPr="00D533AC" w:rsidRDefault="006371C0" w:rsidP="00C53F3B">
      <w:pPr>
        <w:numPr>
          <w:ilvl w:val="1"/>
          <w:numId w:val="4"/>
        </w:numPr>
        <w:spacing w:before="60" w:after="0"/>
        <w:jc w:val="both"/>
        <w:rPr>
          <w:rFonts w:asciiTheme="minorHAnsi" w:hAnsiTheme="minorHAnsi" w:cstheme="minorHAnsi"/>
          <w:sz w:val="24"/>
        </w:rPr>
      </w:pPr>
      <w:r w:rsidRPr="00D533AC">
        <w:rPr>
          <w:rFonts w:asciiTheme="minorHAnsi" w:hAnsiTheme="minorHAnsi" w:cstheme="minorHAnsi"/>
          <w:sz w:val="24"/>
        </w:rPr>
        <w:t xml:space="preserve">Toţi partenerii trebuie să contribuie </w:t>
      </w:r>
      <w:r w:rsidR="00F50D93" w:rsidRPr="00D533AC">
        <w:rPr>
          <w:rFonts w:asciiTheme="minorHAnsi" w:hAnsiTheme="minorHAnsi" w:cstheme="minorHAnsi"/>
          <w:sz w:val="24"/>
        </w:rPr>
        <w:t>cu resurse umane</w:t>
      </w:r>
      <w:r w:rsidR="00875A01" w:rsidRPr="00D533AC">
        <w:rPr>
          <w:rFonts w:asciiTheme="minorHAnsi" w:hAnsiTheme="minorHAnsi" w:cstheme="minorHAnsi"/>
          <w:sz w:val="24"/>
        </w:rPr>
        <w:t>/</w:t>
      </w:r>
      <w:r w:rsidR="00F50D93" w:rsidRPr="00D533AC">
        <w:rPr>
          <w:rFonts w:asciiTheme="minorHAnsi" w:hAnsiTheme="minorHAnsi" w:cstheme="minorHAnsi"/>
          <w:sz w:val="24"/>
        </w:rPr>
        <w:t xml:space="preserve">materiale </w:t>
      </w:r>
      <w:r w:rsidRPr="00D533AC">
        <w:rPr>
          <w:rFonts w:asciiTheme="minorHAnsi" w:hAnsiTheme="minorHAnsi" w:cstheme="minorHAnsi"/>
          <w:sz w:val="24"/>
        </w:rPr>
        <w:t>la</w:t>
      </w:r>
      <w:r w:rsidR="00F4017F" w:rsidRPr="00D533AC">
        <w:rPr>
          <w:rFonts w:asciiTheme="minorHAnsi" w:hAnsiTheme="minorHAnsi" w:cstheme="minorHAnsi"/>
          <w:sz w:val="24"/>
        </w:rPr>
        <w:t xml:space="preserve"> implementarea</w:t>
      </w:r>
      <w:r w:rsidRPr="00D533AC">
        <w:rPr>
          <w:rFonts w:asciiTheme="minorHAnsi" w:hAnsiTheme="minorHAnsi" w:cstheme="minorHAnsi"/>
          <w:sz w:val="24"/>
        </w:rPr>
        <w:t xml:space="preserve"> proiectului şi să îşi asume rolu</w:t>
      </w:r>
      <w:r w:rsidR="00627E78" w:rsidRPr="00D533AC">
        <w:rPr>
          <w:rFonts w:asciiTheme="minorHAnsi" w:hAnsiTheme="minorHAnsi" w:cstheme="minorHAnsi"/>
          <w:sz w:val="24"/>
        </w:rPr>
        <w:t xml:space="preserve">rile </w:t>
      </w:r>
      <w:r w:rsidR="00875A01" w:rsidRPr="00D533AC">
        <w:rPr>
          <w:rFonts w:asciiTheme="minorHAnsi" w:hAnsiTheme="minorHAnsi" w:cstheme="minorHAnsi"/>
          <w:sz w:val="24"/>
        </w:rPr>
        <w:t>ș</w:t>
      </w:r>
      <w:r w:rsidR="00627E78" w:rsidRPr="00D533AC">
        <w:rPr>
          <w:rFonts w:asciiTheme="minorHAnsi" w:hAnsiTheme="minorHAnsi" w:cstheme="minorHAnsi"/>
          <w:sz w:val="24"/>
        </w:rPr>
        <w:t>i responsabilit</w:t>
      </w:r>
      <w:r w:rsidR="0005372F" w:rsidRPr="00D533AC">
        <w:rPr>
          <w:rFonts w:asciiTheme="minorHAnsi" w:hAnsiTheme="minorHAnsi" w:cstheme="minorHAnsi"/>
          <w:sz w:val="24"/>
        </w:rPr>
        <w:t>ăț</w:t>
      </w:r>
      <w:r w:rsidR="00627E78" w:rsidRPr="00D533AC">
        <w:rPr>
          <w:rFonts w:asciiTheme="minorHAnsi" w:hAnsiTheme="minorHAnsi" w:cstheme="minorHAnsi"/>
          <w:sz w:val="24"/>
        </w:rPr>
        <w:t xml:space="preserve">ile </w:t>
      </w:r>
      <w:r w:rsidRPr="00D533AC">
        <w:rPr>
          <w:rFonts w:asciiTheme="minorHAnsi" w:hAnsiTheme="minorHAnsi" w:cstheme="minorHAnsi"/>
          <w:sz w:val="24"/>
        </w:rPr>
        <w:t xml:space="preserve">lor în cadrul proiectului, aşa cum </w:t>
      </w:r>
      <w:r w:rsidR="00627E78" w:rsidRPr="00D533AC">
        <w:rPr>
          <w:rFonts w:asciiTheme="minorHAnsi" w:hAnsiTheme="minorHAnsi" w:cstheme="minorHAnsi"/>
          <w:sz w:val="24"/>
        </w:rPr>
        <w:t xml:space="preserve">sunt acestea consemnate </w:t>
      </w:r>
      <w:r w:rsidRPr="00D533AC">
        <w:rPr>
          <w:rFonts w:asciiTheme="minorHAnsi" w:hAnsiTheme="minorHAnsi" w:cstheme="minorHAnsi"/>
          <w:sz w:val="24"/>
        </w:rPr>
        <w:t>în cadrul prezentului Acord de Parteneriat.</w:t>
      </w:r>
    </w:p>
    <w:p w14:paraId="61BAB9E8" w14:textId="77777777" w:rsidR="006371C0" w:rsidRPr="00D533AC" w:rsidRDefault="006371C0" w:rsidP="00C53F3B">
      <w:pPr>
        <w:numPr>
          <w:ilvl w:val="1"/>
          <w:numId w:val="4"/>
        </w:numPr>
        <w:spacing w:before="60" w:after="0"/>
        <w:jc w:val="both"/>
        <w:rPr>
          <w:rFonts w:asciiTheme="minorHAnsi" w:hAnsiTheme="minorHAnsi" w:cstheme="minorHAnsi"/>
          <w:sz w:val="24"/>
        </w:rPr>
      </w:pPr>
      <w:r w:rsidRPr="00D533AC">
        <w:rPr>
          <w:rFonts w:asciiTheme="minorHAnsi" w:hAnsiTheme="minorHAnsi" w:cstheme="minorHAnsi"/>
          <w:sz w:val="24"/>
        </w:rPr>
        <w:t xml:space="preserve">Părţile trebuie să se consulte şi să se informeze </w:t>
      </w:r>
      <w:r w:rsidR="00644107" w:rsidRPr="00D533AC">
        <w:rPr>
          <w:rFonts w:asciiTheme="minorHAnsi" w:hAnsiTheme="minorHAnsi" w:cstheme="minorHAnsi"/>
          <w:sz w:val="24"/>
        </w:rPr>
        <w:t xml:space="preserve">în mod regulat </w:t>
      </w:r>
      <w:r w:rsidR="00875A01" w:rsidRPr="00D533AC">
        <w:rPr>
          <w:rFonts w:asciiTheme="minorHAnsi" w:hAnsiTheme="minorHAnsi" w:cstheme="minorHAnsi"/>
          <w:sz w:val="24"/>
        </w:rPr>
        <w:t>ș</w:t>
      </w:r>
      <w:r w:rsidR="00644107" w:rsidRPr="00D533AC">
        <w:rPr>
          <w:rFonts w:asciiTheme="minorHAnsi" w:hAnsiTheme="minorHAnsi" w:cstheme="minorHAnsi"/>
          <w:sz w:val="24"/>
        </w:rPr>
        <w:t xml:space="preserve">i ori de cate ori este nevoie, </w:t>
      </w:r>
      <w:r w:rsidRPr="00D533AC">
        <w:rPr>
          <w:rFonts w:asciiTheme="minorHAnsi" w:hAnsiTheme="minorHAnsi" w:cstheme="minorHAnsi"/>
          <w:sz w:val="24"/>
        </w:rPr>
        <w:t>asupra tuturor aspectelor privind evoluţia proiectului.</w:t>
      </w:r>
    </w:p>
    <w:p w14:paraId="537AF297" w14:textId="77777777" w:rsidR="006371C0" w:rsidRPr="00D533AC" w:rsidRDefault="006371C0" w:rsidP="00C53F3B">
      <w:pPr>
        <w:numPr>
          <w:ilvl w:val="1"/>
          <w:numId w:val="4"/>
        </w:numPr>
        <w:spacing w:before="60" w:after="0"/>
        <w:jc w:val="both"/>
        <w:rPr>
          <w:rFonts w:asciiTheme="minorHAnsi" w:hAnsiTheme="minorHAnsi" w:cstheme="minorHAnsi"/>
          <w:sz w:val="24"/>
        </w:rPr>
      </w:pPr>
      <w:r w:rsidRPr="00D533AC">
        <w:rPr>
          <w:rFonts w:asciiTheme="minorHAnsi" w:hAnsiTheme="minorHAnsi" w:cstheme="minorHAnsi"/>
          <w:sz w:val="24"/>
        </w:rPr>
        <w:t>Toţi partenerii trebuie să implementeze activităţile cu respectarea standardelor profesionale şi de etică</w:t>
      </w:r>
      <w:r w:rsidR="006930DE" w:rsidRPr="00D533AC">
        <w:rPr>
          <w:rFonts w:asciiTheme="minorHAnsi" w:hAnsiTheme="minorHAnsi" w:cstheme="minorHAnsi"/>
          <w:sz w:val="24"/>
        </w:rPr>
        <w:t>, angajament față de interesul public, integritate şi obiectivitate</w:t>
      </w:r>
      <w:r w:rsidRPr="00D533AC">
        <w:rPr>
          <w:rFonts w:asciiTheme="minorHAnsi" w:hAnsiTheme="minorHAnsi" w:cstheme="minorHAnsi"/>
          <w:sz w:val="24"/>
        </w:rPr>
        <w:t>.</w:t>
      </w:r>
    </w:p>
    <w:p w14:paraId="2EB9679E" w14:textId="740849EA" w:rsidR="00F4017F" w:rsidRPr="00D533AC" w:rsidRDefault="00F4017F" w:rsidP="00C53F3B">
      <w:pPr>
        <w:numPr>
          <w:ilvl w:val="1"/>
          <w:numId w:val="4"/>
        </w:numPr>
        <w:spacing w:before="60" w:after="0" w:line="276" w:lineRule="auto"/>
        <w:jc w:val="both"/>
        <w:rPr>
          <w:rFonts w:asciiTheme="minorHAnsi" w:hAnsiTheme="minorHAnsi" w:cstheme="minorHAnsi"/>
          <w:sz w:val="24"/>
        </w:rPr>
      </w:pPr>
      <w:r w:rsidRPr="00D533AC">
        <w:rPr>
          <w:rFonts w:asciiTheme="minorHAnsi" w:hAnsiTheme="minorHAnsi" w:cstheme="minorHAnsi"/>
          <w:sz w:val="24"/>
        </w:rPr>
        <w:t>P</w:t>
      </w:r>
      <w:r w:rsidR="00BE5FDC" w:rsidRPr="00D533AC">
        <w:rPr>
          <w:rFonts w:asciiTheme="minorHAnsi" w:hAnsiTheme="minorHAnsi" w:cstheme="minorHAnsi"/>
          <w:sz w:val="24"/>
        </w:rPr>
        <w:t xml:space="preserve">artenerii sunt obligaţi să respecte regulile privitoare la conflictul de interese şi regimul incompatibilităţilor, iar, în cazul </w:t>
      </w:r>
      <w:r w:rsidR="006930DE" w:rsidRPr="00D533AC">
        <w:rPr>
          <w:rFonts w:asciiTheme="minorHAnsi" w:hAnsiTheme="minorHAnsi" w:cstheme="minorHAnsi"/>
          <w:sz w:val="24"/>
        </w:rPr>
        <w:t>identific</w:t>
      </w:r>
      <w:r w:rsidR="0005372F" w:rsidRPr="00D533AC">
        <w:rPr>
          <w:rFonts w:asciiTheme="minorHAnsi" w:hAnsiTheme="minorHAnsi" w:cstheme="minorHAnsi"/>
          <w:sz w:val="24"/>
        </w:rPr>
        <w:t>ă</w:t>
      </w:r>
      <w:r w:rsidR="006930DE" w:rsidRPr="00D533AC">
        <w:rPr>
          <w:rFonts w:asciiTheme="minorHAnsi" w:hAnsiTheme="minorHAnsi" w:cstheme="minorHAnsi"/>
          <w:sz w:val="24"/>
        </w:rPr>
        <w:t>rii unei poten</w:t>
      </w:r>
      <w:r w:rsidR="0005372F" w:rsidRPr="00D533AC">
        <w:rPr>
          <w:rFonts w:asciiTheme="minorHAnsi" w:hAnsiTheme="minorHAnsi" w:cstheme="minorHAnsi"/>
          <w:sz w:val="24"/>
        </w:rPr>
        <w:t>ț</w:t>
      </w:r>
      <w:r w:rsidR="006930DE" w:rsidRPr="00D533AC">
        <w:rPr>
          <w:rFonts w:asciiTheme="minorHAnsi" w:hAnsiTheme="minorHAnsi" w:cstheme="minorHAnsi"/>
          <w:sz w:val="24"/>
        </w:rPr>
        <w:t>iale situa</w:t>
      </w:r>
      <w:r w:rsidR="0005372F" w:rsidRPr="00D533AC">
        <w:rPr>
          <w:rFonts w:asciiTheme="minorHAnsi" w:hAnsiTheme="minorHAnsi" w:cstheme="minorHAnsi"/>
          <w:sz w:val="24"/>
        </w:rPr>
        <w:t>ț</w:t>
      </w:r>
      <w:r w:rsidR="006930DE" w:rsidRPr="00D533AC">
        <w:rPr>
          <w:rFonts w:asciiTheme="minorHAnsi" w:hAnsiTheme="minorHAnsi" w:cstheme="minorHAnsi"/>
          <w:sz w:val="24"/>
        </w:rPr>
        <w:t xml:space="preserve">ii de </w:t>
      </w:r>
      <w:r w:rsidR="00BE5FDC" w:rsidRPr="00D533AC">
        <w:rPr>
          <w:rFonts w:asciiTheme="minorHAnsi" w:hAnsiTheme="minorHAnsi" w:cstheme="minorHAnsi"/>
          <w:sz w:val="24"/>
        </w:rPr>
        <w:t>conflict</w:t>
      </w:r>
      <w:r w:rsidR="00843D63" w:rsidRPr="00D533AC">
        <w:rPr>
          <w:rFonts w:asciiTheme="minorHAnsi" w:hAnsiTheme="minorHAnsi" w:cstheme="minorHAnsi"/>
          <w:sz w:val="24"/>
        </w:rPr>
        <w:t xml:space="preserve"> de interese/ incompatibilitate</w:t>
      </w:r>
      <w:r w:rsidR="00B164F4" w:rsidRPr="00D533AC">
        <w:rPr>
          <w:rFonts w:asciiTheme="minorHAnsi" w:hAnsiTheme="minorHAnsi" w:cstheme="minorHAnsi"/>
          <w:sz w:val="24"/>
        </w:rPr>
        <w:t xml:space="preserve"> (consumat, actual</w:t>
      </w:r>
      <w:r w:rsidR="00BE5FDC" w:rsidRPr="00D533AC">
        <w:rPr>
          <w:rFonts w:asciiTheme="minorHAnsi" w:hAnsiTheme="minorHAnsi" w:cstheme="minorHAnsi"/>
          <w:sz w:val="24"/>
        </w:rPr>
        <w:t>,</w:t>
      </w:r>
      <w:r w:rsidR="00B164F4" w:rsidRPr="00D533AC">
        <w:rPr>
          <w:rFonts w:asciiTheme="minorHAnsi" w:hAnsiTheme="minorHAnsi" w:cstheme="minorHAnsi"/>
          <w:sz w:val="24"/>
        </w:rPr>
        <w:t xml:space="preserve"> posibil in viitor),</w:t>
      </w:r>
      <w:r w:rsidR="00BE5FDC" w:rsidRPr="00D533AC">
        <w:rPr>
          <w:rFonts w:asciiTheme="minorHAnsi" w:hAnsiTheme="minorHAnsi" w:cstheme="minorHAnsi"/>
          <w:sz w:val="24"/>
        </w:rPr>
        <w:t xml:space="preserve"> să dispună luarea măsurilor </w:t>
      </w:r>
      <w:r w:rsidR="00B164F4" w:rsidRPr="00D533AC">
        <w:rPr>
          <w:rFonts w:asciiTheme="minorHAnsi" w:hAnsiTheme="minorHAnsi" w:cstheme="minorHAnsi"/>
          <w:sz w:val="24"/>
        </w:rPr>
        <w:t xml:space="preserve">legale ce se impun </w:t>
      </w:r>
      <w:r w:rsidR="00875A01" w:rsidRPr="00D533AC">
        <w:rPr>
          <w:rFonts w:asciiTheme="minorHAnsi" w:hAnsiTheme="minorHAnsi" w:cstheme="minorHAnsi"/>
          <w:sz w:val="24"/>
        </w:rPr>
        <w:t>î</w:t>
      </w:r>
      <w:r w:rsidR="00B164F4" w:rsidRPr="00D533AC">
        <w:rPr>
          <w:rFonts w:asciiTheme="minorHAnsi" w:hAnsiTheme="minorHAnsi" w:cstheme="minorHAnsi"/>
          <w:sz w:val="24"/>
        </w:rPr>
        <w:t>n cauz</w:t>
      </w:r>
      <w:r w:rsidR="00875A01" w:rsidRPr="00D533AC">
        <w:rPr>
          <w:rFonts w:asciiTheme="minorHAnsi" w:hAnsiTheme="minorHAnsi" w:cstheme="minorHAnsi"/>
          <w:sz w:val="24"/>
        </w:rPr>
        <w:t>ă</w:t>
      </w:r>
      <w:r w:rsidR="00B164F4" w:rsidRPr="00D533AC">
        <w:rPr>
          <w:rFonts w:asciiTheme="minorHAnsi" w:hAnsiTheme="minorHAnsi" w:cstheme="minorHAnsi"/>
          <w:sz w:val="24"/>
        </w:rPr>
        <w:t xml:space="preserve">, conform legislatiei </w:t>
      </w:r>
      <w:r w:rsidR="00101742" w:rsidRPr="00D533AC">
        <w:rPr>
          <w:rFonts w:asciiTheme="minorHAnsi" w:hAnsiTheme="minorHAnsi" w:cstheme="minorHAnsi"/>
          <w:sz w:val="24"/>
        </w:rPr>
        <w:t>î</w:t>
      </w:r>
      <w:r w:rsidR="00B164F4" w:rsidRPr="00D533AC">
        <w:rPr>
          <w:rFonts w:asciiTheme="minorHAnsi" w:hAnsiTheme="minorHAnsi" w:cstheme="minorHAnsi"/>
          <w:sz w:val="24"/>
        </w:rPr>
        <w:t xml:space="preserve">n domeniu,  să dispună luarea măsurilor pentru </w:t>
      </w:r>
      <w:r w:rsidR="00BE5FDC" w:rsidRPr="00D533AC">
        <w:rPr>
          <w:rFonts w:asciiTheme="minorHAnsi" w:hAnsiTheme="minorHAnsi" w:cstheme="minorHAnsi"/>
          <w:sz w:val="24"/>
        </w:rPr>
        <w:t xml:space="preserve">evitarea, respectiv stingerea </w:t>
      </w:r>
      <w:r w:rsidR="006A0C5F" w:rsidRPr="00D533AC">
        <w:rPr>
          <w:rFonts w:asciiTheme="minorHAnsi" w:hAnsiTheme="minorHAnsi" w:cstheme="minorHAnsi"/>
          <w:sz w:val="24"/>
        </w:rPr>
        <w:t>st</w:t>
      </w:r>
      <w:r w:rsidR="0005372F" w:rsidRPr="00D533AC">
        <w:rPr>
          <w:rFonts w:asciiTheme="minorHAnsi" w:hAnsiTheme="minorHAnsi" w:cstheme="minorHAnsi"/>
          <w:sz w:val="24"/>
        </w:rPr>
        <w:t>ă</w:t>
      </w:r>
      <w:r w:rsidR="006A0C5F" w:rsidRPr="00D533AC">
        <w:rPr>
          <w:rFonts w:asciiTheme="minorHAnsi" w:hAnsiTheme="minorHAnsi" w:cstheme="minorHAnsi"/>
          <w:sz w:val="24"/>
        </w:rPr>
        <w:t xml:space="preserve">rii de conflict / incompatibilitate, </w:t>
      </w:r>
      <w:r w:rsidR="00101742" w:rsidRPr="00D533AC">
        <w:rPr>
          <w:rFonts w:asciiTheme="minorHAnsi" w:hAnsiTheme="minorHAnsi" w:cstheme="minorHAnsi"/>
          <w:sz w:val="24"/>
        </w:rPr>
        <w:t xml:space="preserve">și </w:t>
      </w:r>
      <w:r w:rsidR="006A0C5F" w:rsidRPr="00D533AC">
        <w:rPr>
          <w:rFonts w:asciiTheme="minorHAnsi" w:hAnsiTheme="minorHAnsi" w:cstheme="minorHAnsi"/>
          <w:sz w:val="24"/>
        </w:rPr>
        <w:t xml:space="preserve">nu </w:t>
      </w:r>
      <w:r w:rsidR="00101742" w:rsidRPr="00D533AC">
        <w:rPr>
          <w:rFonts w:asciiTheme="minorHAnsi" w:hAnsiTheme="minorHAnsi" w:cstheme="minorHAnsi"/>
          <w:sz w:val="24"/>
        </w:rPr>
        <w:t xml:space="preserve">în </w:t>
      </w:r>
      <w:r w:rsidR="006A0C5F" w:rsidRPr="00D533AC">
        <w:rPr>
          <w:rFonts w:asciiTheme="minorHAnsi" w:hAnsiTheme="minorHAnsi" w:cstheme="minorHAnsi"/>
          <w:sz w:val="24"/>
        </w:rPr>
        <w:t>ultimul r</w:t>
      </w:r>
      <w:r w:rsidR="0005372F" w:rsidRPr="00D533AC">
        <w:rPr>
          <w:rFonts w:asciiTheme="minorHAnsi" w:hAnsiTheme="minorHAnsi" w:cstheme="minorHAnsi"/>
          <w:sz w:val="24"/>
        </w:rPr>
        <w:t>â</w:t>
      </w:r>
      <w:r w:rsidR="006A0C5F" w:rsidRPr="00D533AC">
        <w:rPr>
          <w:rFonts w:asciiTheme="minorHAnsi" w:hAnsiTheme="minorHAnsi" w:cstheme="minorHAnsi"/>
          <w:sz w:val="24"/>
        </w:rPr>
        <w:t xml:space="preserve">nd </w:t>
      </w:r>
      <w:r w:rsidR="00101742" w:rsidRPr="00D533AC">
        <w:rPr>
          <w:rFonts w:asciiTheme="minorHAnsi" w:hAnsiTheme="minorHAnsi" w:cstheme="minorHAnsi"/>
          <w:sz w:val="24"/>
        </w:rPr>
        <w:t xml:space="preserve">și </w:t>
      </w:r>
      <w:r w:rsidRPr="00D533AC">
        <w:rPr>
          <w:rFonts w:asciiTheme="minorHAnsi" w:hAnsiTheme="minorHAnsi" w:cstheme="minorHAnsi"/>
          <w:sz w:val="24"/>
        </w:rPr>
        <w:t>fără a se limita la</w:t>
      </w:r>
      <w:r w:rsidR="006A0C5F" w:rsidRPr="00D533AC">
        <w:rPr>
          <w:rFonts w:asciiTheme="minorHAnsi" w:hAnsiTheme="minorHAnsi" w:cstheme="minorHAnsi"/>
          <w:sz w:val="24"/>
        </w:rPr>
        <w:t xml:space="preserve"> cele anterioare</w:t>
      </w:r>
      <w:r w:rsidRPr="00D533AC">
        <w:rPr>
          <w:rFonts w:asciiTheme="minorHAnsi" w:hAnsiTheme="minorHAnsi" w:cstheme="minorHAnsi"/>
          <w:sz w:val="24"/>
        </w:rPr>
        <w:t xml:space="preserve">, </w:t>
      </w:r>
      <w:r w:rsidR="00101742" w:rsidRPr="00D533AC">
        <w:rPr>
          <w:rFonts w:asciiTheme="minorHAnsi" w:hAnsiTheme="minorHAnsi" w:cstheme="minorHAnsi"/>
          <w:sz w:val="24"/>
        </w:rPr>
        <w:t xml:space="preserve">să </w:t>
      </w:r>
      <w:r w:rsidRPr="00D533AC">
        <w:rPr>
          <w:rFonts w:asciiTheme="minorHAnsi" w:hAnsiTheme="minorHAnsi" w:cstheme="minorHAnsi"/>
          <w:sz w:val="24"/>
        </w:rPr>
        <w:t>inform</w:t>
      </w:r>
      <w:r w:rsidR="00231253" w:rsidRPr="00D533AC">
        <w:rPr>
          <w:rFonts w:asciiTheme="minorHAnsi" w:hAnsiTheme="minorHAnsi" w:cstheme="minorHAnsi"/>
          <w:sz w:val="24"/>
        </w:rPr>
        <w:t xml:space="preserve">eze Autoritatea de management a Programului </w:t>
      </w:r>
      <w:r w:rsidR="00101742" w:rsidRPr="00D533AC">
        <w:rPr>
          <w:rFonts w:asciiTheme="minorHAnsi" w:hAnsiTheme="minorHAnsi" w:cstheme="minorHAnsi"/>
          <w:sz w:val="24"/>
        </w:rPr>
        <w:t>Sănătate</w:t>
      </w:r>
      <w:r w:rsidR="00231253" w:rsidRPr="00D533AC">
        <w:rPr>
          <w:rFonts w:asciiTheme="minorHAnsi" w:hAnsiTheme="minorHAnsi" w:cstheme="minorHAnsi"/>
          <w:sz w:val="24"/>
        </w:rPr>
        <w:t xml:space="preserve"> sau/</w:t>
      </w:r>
      <w:r w:rsidR="00101742" w:rsidRPr="00D533AC">
        <w:rPr>
          <w:rFonts w:asciiTheme="minorHAnsi" w:hAnsiTheme="minorHAnsi" w:cstheme="minorHAnsi"/>
          <w:sz w:val="24"/>
        </w:rPr>
        <w:t xml:space="preserve">și </w:t>
      </w:r>
      <w:r w:rsidR="00231253" w:rsidRPr="00D533AC">
        <w:rPr>
          <w:rFonts w:asciiTheme="minorHAnsi" w:hAnsiTheme="minorHAnsi" w:cstheme="minorHAnsi"/>
          <w:sz w:val="24"/>
        </w:rPr>
        <w:t xml:space="preserve">Organismul </w:t>
      </w:r>
      <w:r w:rsidR="00231253" w:rsidRPr="00D533AC">
        <w:rPr>
          <w:rFonts w:asciiTheme="minorHAnsi" w:hAnsiTheme="minorHAnsi" w:cstheme="minorHAnsi"/>
          <w:sz w:val="24"/>
        </w:rPr>
        <w:lastRenderedPageBreak/>
        <w:t xml:space="preserve">Intermediar responsabil (numite </w:t>
      </w:r>
      <w:r w:rsidR="00101742" w:rsidRPr="00D533AC">
        <w:rPr>
          <w:rFonts w:asciiTheme="minorHAnsi" w:hAnsiTheme="minorHAnsi" w:cstheme="minorHAnsi"/>
          <w:sz w:val="24"/>
        </w:rPr>
        <w:t xml:space="preserve">în </w:t>
      </w:r>
      <w:r w:rsidR="00231253" w:rsidRPr="00D533AC">
        <w:rPr>
          <w:rFonts w:asciiTheme="minorHAnsi" w:hAnsiTheme="minorHAnsi" w:cstheme="minorHAnsi"/>
          <w:sz w:val="24"/>
        </w:rPr>
        <w:t xml:space="preserve">continuare </w:t>
      </w:r>
      <w:r w:rsidRPr="00D533AC">
        <w:rPr>
          <w:rFonts w:asciiTheme="minorHAnsi" w:hAnsiTheme="minorHAnsi" w:cstheme="minorHAnsi"/>
          <w:sz w:val="24"/>
        </w:rPr>
        <w:t>AM</w:t>
      </w:r>
      <w:r w:rsidR="004934B1" w:rsidRPr="00D533AC">
        <w:rPr>
          <w:rFonts w:asciiTheme="minorHAnsi" w:hAnsiTheme="minorHAnsi" w:cstheme="minorHAnsi"/>
          <w:sz w:val="24"/>
        </w:rPr>
        <w:t xml:space="preserve"> </w:t>
      </w:r>
      <w:r w:rsidRPr="00D533AC">
        <w:rPr>
          <w:rFonts w:asciiTheme="minorHAnsi" w:hAnsiTheme="minorHAnsi" w:cstheme="minorHAnsi"/>
          <w:sz w:val="24"/>
        </w:rPr>
        <w:t>/OI responsabil</w:t>
      </w:r>
      <w:r w:rsidR="00231253" w:rsidRPr="00D533AC">
        <w:rPr>
          <w:rFonts w:asciiTheme="minorHAnsi" w:hAnsiTheme="minorHAnsi" w:cstheme="minorHAnsi"/>
          <w:sz w:val="24"/>
        </w:rPr>
        <w:t>)</w:t>
      </w:r>
      <w:r w:rsidRPr="00D533AC">
        <w:rPr>
          <w:rFonts w:asciiTheme="minorHAnsi" w:hAnsiTheme="minorHAnsi" w:cstheme="minorHAnsi"/>
          <w:sz w:val="24"/>
        </w:rPr>
        <w:t xml:space="preserve"> în legătură cu orice situație </w:t>
      </w:r>
      <w:r w:rsidR="00426BEC" w:rsidRPr="00D533AC">
        <w:rPr>
          <w:rFonts w:asciiTheme="minorHAnsi" w:hAnsiTheme="minorHAnsi" w:cstheme="minorHAnsi"/>
          <w:sz w:val="24"/>
        </w:rPr>
        <w:t xml:space="preserve">din trecut </w:t>
      </w:r>
      <w:r w:rsidR="00101742" w:rsidRPr="00D533AC">
        <w:rPr>
          <w:rFonts w:asciiTheme="minorHAnsi" w:hAnsiTheme="minorHAnsi" w:cstheme="minorHAnsi"/>
          <w:sz w:val="24"/>
        </w:rPr>
        <w:t xml:space="preserve">presupusă </w:t>
      </w:r>
      <w:r w:rsidR="00426BEC" w:rsidRPr="00D533AC">
        <w:rPr>
          <w:rFonts w:asciiTheme="minorHAnsi" w:hAnsiTheme="minorHAnsi" w:cstheme="minorHAnsi"/>
          <w:sz w:val="24"/>
        </w:rPr>
        <w:t>a fi conflict de interes</w:t>
      </w:r>
      <w:r w:rsidR="00C20CA1" w:rsidRPr="00D533AC">
        <w:rPr>
          <w:rFonts w:asciiTheme="minorHAnsi" w:hAnsiTheme="minorHAnsi" w:cstheme="minorHAnsi"/>
          <w:sz w:val="24"/>
        </w:rPr>
        <w:t>e</w:t>
      </w:r>
      <w:r w:rsidR="00426BEC" w:rsidRPr="00D533AC">
        <w:rPr>
          <w:rFonts w:asciiTheme="minorHAnsi" w:hAnsiTheme="minorHAnsi" w:cstheme="minorHAnsi"/>
          <w:sz w:val="24"/>
        </w:rPr>
        <w:t xml:space="preserve"> / incompatibilitate, sau </w:t>
      </w:r>
      <w:r w:rsidRPr="00D533AC">
        <w:rPr>
          <w:rFonts w:asciiTheme="minorHAnsi" w:hAnsiTheme="minorHAnsi" w:cstheme="minorHAnsi"/>
          <w:sz w:val="24"/>
        </w:rPr>
        <w:t>care dă naștere sau este posibil să dea naștere unui astfel de conflict</w:t>
      </w:r>
      <w:r w:rsidR="00426BEC" w:rsidRPr="00D533AC">
        <w:rPr>
          <w:rFonts w:asciiTheme="minorHAnsi" w:hAnsiTheme="minorHAnsi" w:cstheme="minorHAnsi"/>
          <w:sz w:val="24"/>
        </w:rPr>
        <w:t>/ incompatibilitate</w:t>
      </w:r>
      <w:r w:rsidRPr="00D533AC">
        <w:rPr>
          <w:rFonts w:asciiTheme="minorHAnsi" w:hAnsiTheme="minorHAnsi" w:cstheme="minorHAnsi"/>
          <w:sz w:val="24"/>
        </w:rPr>
        <w:t xml:space="preserve">, în termen de 3 (trei) zile </w:t>
      </w:r>
      <w:r w:rsidR="00971B29" w:rsidRPr="00D533AC">
        <w:rPr>
          <w:rFonts w:asciiTheme="minorHAnsi" w:hAnsiTheme="minorHAnsi" w:cstheme="minorHAnsi"/>
          <w:sz w:val="24"/>
        </w:rPr>
        <w:t xml:space="preserve">lucrătoare </w:t>
      </w:r>
      <w:r w:rsidRPr="00D533AC">
        <w:rPr>
          <w:rFonts w:asciiTheme="minorHAnsi" w:hAnsiTheme="minorHAnsi" w:cstheme="minorHAnsi"/>
          <w:sz w:val="24"/>
        </w:rPr>
        <w:t xml:space="preserve">de la data </w:t>
      </w:r>
      <w:r w:rsidR="00101742" w:rsidRPr="00D533AC">
        <w:rPr>
          <w:rFonts w:asciiTheme="minorHAnsi" w:hAnsiTheme="minorHAnsi" w:cstheme="minorHAnsi"/>
          <w:sz w:val="24"/>
        </w:rPr>
        <w:t>identificării</w:t>
      </w:r>
      <w:r w:rsidR="00426BEC" w:rsidRPr="00D533AC">
        <w:rPr>
          <w:rFonts w:asciiTheme="minorHAnsi" w:hAnsiTheme="minorHAnsi" w:cstheme="minorHAnsi"/>
          <w:sz w:val="24"/>
        </w:rPr>
        <w:t>/</w:t>
      </w:r>
      <w:r w:rsidRPr="00D533AC">
        <w:rPr>
          <w:rFonts w:asciiTheme="minorHAnsi" w:hAnsiTheme="minorHAnsi" w:cstheme="minorHAnsi"/>
          <w:sz w:val="24"/>
        </w:rPr>
        <w:t>apariției</w:t>
      </w:r>
      <w:r w:rsidR="00426BEC" w:rsidRPr="00D533AC">
        <w:rPr>
          <w:rFonts w:asciiTheme="minorHAnsi" w:hAnsiTheme="minorHAnsi" w:cstheme="minorHAnsi"/>
          <w:sz w:val="24"/>
        </w:rPr>
        <w:t>/presupunerii</w:t>
      </w:r>
      <w:r w:rsidRPr="00D533AC">
        <w:rPr>
          <w:rFonts w:asciiTheme="minorHAnsi" w:hAnsiTheme="minorHAnsi" w:cstheme="minorHAnsi"/>
          <w:sz w:val="24"/>
        </w:rPr>
        <w:t xml:space="preserve"> unei astfel de situații.</w:t>
      </w:r>
      <w:r w:rsidR="00971B29" w:rsidRPr="00D533AC">
        <w:rPr>
          <w:rFonts w:asciiTheme="minorHAnsi" w:hAnsiTheme="minorHAnsi" w:cstheme="minorHAnsi"/>
          <w:sz w:val="24"/>
        </w:rPr>
        <w:t xml:space="preserve"> </w:t>
      </w:r>
      <w:r w:rsidRPr="00D533AC">
        <w:rPr>
          <w:rFonts w:asciiTheme="minorHAnsi" w:hAnsiTheme="minorHAnsi" w:cstheme="minorHAnsi"/>
          <w:sz w:val="24"/>
        </w:rPr>
        <w:t xml:space="preserve">În caz contrar, semnatarii prezentului acord </w:t>
      </w:r>
      <w:r w:rsidR="00C20CA1" w:rsidRPr="00D533AC">
        <w:rPr>
          <w:rFonts w:asciiTheme="minorHAnsi" w:hAnsiTheme="minorHAnsi" w:cstheme="minorHAnsi"/>
          <w:sz w:val="24"/>
        </w:rPr>
        <w:t>înțeleg</w:t>
      </w:r>
      <w:r w:rsidRPr="00D533AC">
        <w:rPr>
          <w:rFonts w:asciiTheme="minorHAnsi" w:hAnsiTheme="minorHAnsi" w:cstheme="minorHAnsi"/>
          <w:sz w:val="24"/>
        </w:rPr>
        <w:t xml:space="preserve"> că poate fi reziliat </w:t>
      </w:r>
      <w:r w:rsidR="00971B29" w:rsidRPr="00D533AC">
        <w:rPr>
          <w:rFonts w:asciiTheme="minorHAnsi" w:hAnsiTheme="minorHAnsi" w:cstheme="minorHAnsi"/>
          <w:sz w:val="24"/>
        </w:rPr>
        <w:t xml:space="preserve">contractul de finanțare </w:t>
      </w:r>
      <w:r w:rsidRPr="00D533AC">
        <w:rPr>
          <w:rFonts w:asciiTheme="minorHAnsi" w:hAnsiTheme="minorHAnsi" w:cstheme="minorHAnsi"/>
          <w:sz w:val="24"/>
        </w:rPr>
        <w:t xml:space="preserve">prin decizia </w:t>
      </w:r>
      <w:r w:rsidR="00426BEC" w:rsidRPr="00D533AC">
        <w:rPr>
          <w:rFonts w:asciiTheme="minorHAnsi" w:hAnsiTheme="minorHAnsi" w:cstheme="minorHAnsi"/>
          <w:sz w:val="24"/>
        </w:rPr>
        <w:t>AM/OI</w:t>
      </w:r>
      <w:r w:rsidRPr="00D533AC">
        <w:rPr>
          <w:rFonts w:asciiTheme="minorHAnsi" w:hAnsiTheme="minorHAnsi" w:cstheme="minorHAnsi"/>
          <w:sz w:val="24"/>
        </w:rPr>
        <w:t xml:space="preserve"> responsabil</w:t>
      </w:r>
      <w:r w:rsidR="001570A6" w:rsidRPr="00D533AC">
        <w:rPr>
          <w:rFonts w:asciiTheme="minorHAnsi" w:hAnsiTheme="minorHAnsi" w:cstheme="minorHAnsi"/>
          <w:sz w:val="24"/>
        </w:rPr>
        <w:t>,</w:t>
      </w:r>
      <w:r w:rsidRPr="00D533AC">
        <w:rPr>
          <w:rFonts w:asciiTheme="minorHAnsi" w:hAnsiTheme="minorHAnsi" w:cstheme="minorHAnsi"/>
          <w:sz w:val="24"/>
        </w:rPr>
        <w:t xml:space="preserve"> de plin drept, fără punere în </w:t>
      </w:r>
      <w:r w:rsidR="00C20CA1" w:rsidRPr="00D533AC">
        <w:rPr>
          <w:rFonts w:asciiTheme="minorHAnsi" w:hAnsiTheme="minorHAnsi" w:cstheme="minorHAnsi"/>
          <w:sz w:val="24"/>
        </w:rPr>
        <w:t>întârziere</w:t>
      </w:r>
      <w:r w:rsidRPr="00D533AC">
        <w:rPr>
          <w:rFonts w:asciiTheme="minorHAnsi" w:hAnsiTheme="minorHAnsi" w:cstheme="minorHAnsi"/>
          <w:sz w:val="24"/>
        </w:rPr>
        <w:t xml:space="preserve">, fără </w:t>
      </w:r>
      <w:r w:rsidR="00C20CA1" w:rsidRPr="00D533AC">
        <w:rPr>
          <w:rFonts w:asciiTheme="minorHAnsi" w:hAnsiTheme="minorHAnsi" w:cstheme="minorHAnsi"/>
          <w:sz w:val="24"/>
        </w:rPr>
        <w:t>intervenția</w:t>
      </w:r>
      <w:r w:rsidRPr="00D533AC">
        <w:rPr>
          <w:rFonts w:asciiTheme="minorHAnsi" w:hAnsiTheme="minorHAnsi" w:cstheme="minorHAnsi"/>
          <w:sz w:val="24"/>
        </w:rPr>
        <w:t xml:space="preserve"> unui tribunal arbitral/unei </w:t>
      </w:r>
      <w:r w:rsidR="00C20CA1" w:rsidRPr="00D533AC">
        <w:rPr>
          <w:rFonts w:asciiTheme="minorHAnsi" w:hAnsiTheme="minorHAnsi" w:cstheme="minorHAnsi"/>
          <w:sz w:val="24"/>
        </w:rPr>
        <w:t>instanțe</w:t>
      </w:r>
      <w:r w:rsidRPr="00D533AC">
        <w:rPr>
          <w:rFonts w:asciiTheme="minorHAnsi" w:hAnsiTheme="minorHAnsi" w:cstheme="minorHAnsi"/>
          <w:sz w:val="24"/>
        </w:rPr>
        <w:t xml:space="preserve"> </w:t>
      </w:r>
      <w:r w:rsidR="00C20CA1" w:rsidRPr="00D533AC">
        <w:rPr>
          <w:rFonts w:asciiTheme="minorHAnsi" w:hAnsiTheme="minorHAnsi" w:cstheme="minorHAnsi"/>
          <w:sz w:val="24"/>
        </w:rPr>
        <w:t>judecătorești</w:t>
      </w:r>
      <w:r w:rsidRPr="00D533AC">
        <w:rPr>
          <w:rFonts w:asciiTheme="minorHAnsi" w:hAnsiTheme="minorHAnsi" w:cstheme="minorHAnsi"/>
          <w:sz w:val="24"/>
        </w:rPr>
        <w:t xml:space="preserve"> şi fără îndeplinirea altor </w:t>
      </w:r>
      <w:r w:rsidR="00C20CA1" w:rsidRPr="00D533AC">
        <w:rPr>
          <w:rFonts w:asciiTheme="minorHAnsi" w:hAnsiTheme="minorHAnsi" w:cstheme="minorHAnsi"/>
          <w:sz w:val="24"/>
        </w:rPr>
        <w:t>formalități</w:t>
      </w:r>
      <w:r w:rsidRPr="00D533AC">
        <w:rPr>
          <w:rFonts w:asciiTheme="minorHAnsi" w:hAnsiTheme="minorHAnsi" w:cstheme="minorHAnsi"/>
          <w:sz w:val="24"/>
        </w:rPr>
        <w:t xml:space="preserve">, cu </w:t>
      </w:r>
      <w:r w:rsidR="00C20CA1" w:rsidRPr="00D533AC">
        <w:rPr>
          <w:rFonts w:asciiTheme="minorHAnsi" w:hAnsiTheme="minorHAnsi" w:cstheme="minorHAnsi"/>
          <w:sz w:val="24"/>
        </w:rPr>
        <w:t>excepția</w:t>
      </w:r>
      <w:r w:rsidRPr="00D533AC">
        <w:rPr>
          <w:rFonts w:asciiTheme="minorHAnsi" w:hAnsiTheme="minorHAnsi" w:cstheme="minorHAnsi"/>
          <w:sz w:val="24"/>
        </w:rPr>
        <w:t xml:space="preserve"> transmiterii către Liderul de parteneriat a unei simple informări cu privire la rezilierea Contractului</w:t>
      </w:r>
      <w:r w:rsidR="00971B29" w:rsidRPr="00D533AC">
        <w:rPr>
          <w:rFonts w:asciiTheme="minorHAnsi" w:hAnsiTheme="minorHAnsi" w:cstheme="minorHAnsi"/>
          <w:sz w:val="24"/>
        </w:rPr>
        <w:t xml:space="preserve"> de finanțare</w:t>
      </w:r>
      <w:r w:rsidRPr="00D533AC">
        <w:rPr>
          <w:rFonts w:asciiTheme="minorHAnsi" w:hAnsiTheme="minorHAnsi" w:cstheme="minorHAnsi"/>
          <w:sz w:val="24"/>
        </w:rPr>
        <w:t xml:space="preserve">. </w:t>
      </w:r>
    </w:p>
    <w:p w14:paraId="19C8ED4B" w14:textId="77777777" w:rsidR="007B7182" w:rsidRPr="00D533AC" w:rsidRDefault="007B7182" w:rsidP="008F2A4F">
      <w:pPr>
        <w:pStyle w:val="Titlu5"/>
        <w:spacing w:before="60" w:after="0"/>
        <w:rPr>
          <w:rFonts w:asciiTheme="minorHAnsi" w:hAnsiTheme="minorHAnsi" w:cstheme="minorHAnsi"/>
          <w:bCs w:val="0"/>
          <w:sz w:val="24"/>
        </w:rPr>
      </w:pPr>
      <w:r w:rsidRPr="00D533AC">
        <w:rPr>
          <w:rFonts w:asciiTheme="minorHAnsi" w:hAnsiTheme="minorHAnsi" w:cstheme="minorHAnsi"/>
          <w:bCs w:val="0"/>
          <w:sz w:val="24"/>
        </w:rPr>
        <w:t xml:space="preserve">Roluri şi </w:t>
      </w:r>
      <w:r w:rsidR="00101742" w:rsidRPr="00D533AC">
        <w:rPr>
          <w:rFonts w:asciiTheme="minorHAnsi" w:hAnsiTheme="minorHAnsi" w:cstheme="minorHAnsi"/>
          <w:bCs w:val="0"/>
          <w:sz w:val="24"/>
        </w:rPr>
        <w:t>responsabilități</w:t>
      </w:r>
      <w:r w:rsidRPr="00D533AC">
        <w:rPr>
          <w:rFonts w:asciiTheme="minorHAnsi" w:hAnsiTheme="minorHAnsi" w:cstheme="minorHAnsi"/>
          <w:bCs w:val="0"/>
          <w:sz w:val="24"/>
        </w:rPr>
        <w:t xml:space="preserve"> în implementarea proiectului</w:t>
      </w:r>
    </w:p>
    <w:p w14:paraId="4C44285E" w14:textId="77777777" w:rsidR="007B7182" w:rsidRPr="00D533AC" w:rsidRDefault="007B7182" w:rsidP="00C53F3B">
      <w:pPr>
        <w:numPr>
          <w:ilvl w:val="1"/>
          <w:numId w:val="5"/>
        </w:numPr>
        <w:spacing w:before="60" w:after="0"/>
        <w:jc w:val="both"/>
        <w:rPr>
          <w:rFonts w:asciiTheme="minorHAnsi" w:hAnsiTheme="minorHAnsi" w:cstheme="minorHAnsi"/>
          <w:sz w:val="24"/>
        </w:rPr>
      </w:pPr>
      <w:r w:rsidRPr="00D533AC">
        <w:rPr>
          <w:rFonts w:asciiTheme="minorHAnsi" w:hAnsiTheme="minorHAnsi" w:cstheme="minorHAnsi"/>
          <w:sz w:val="24"/>
        </w:rPr>
        <w:t xml:space="preserve">Rolurile şi </w:t>
      </w:r>
      <w:r w:rsidR="00101742" w:rsidRPr="00D533AC">
        <w:rPr>
          <w:rFonts w:asciiTheme="minorHAnsi" w:hAnsiTheme="minorHAnsi" w:cstheme="minorHAnsi"/>
          <w:sz w:val="24"/>
        </w:rPr>
        <w:t>responsabilitățile</w:t>
      </w:r>
      <w:r w:rsidRPr="00D533AC">
        <w:rPr>
          <w:rFonts w:asciiTheme="minorHAnsi" w:hAnsiTheme="minorHAnsi" w:cstheme="minorHAnsi"/>
          <w:sz w:val="24"/>
        </w:rPr>
        <w:t xml:space="preserve"> sunt descrise în tabelul de mai jos şi corespund prevederilor din Cererea de </w:t>
      </w:r>
      <w:r w:rsidR="00101742" w:rsidRPr="00D533AC">
        <w:rPr>
          <w:rFonts w:asciiTheme="minorHAnsi" w:hAnsiTheme="minorHAnsi" w:cstheme="minorHAnsi"/>
          <w:sz w:val="24"/>
        </w:rPr>
        <w:t>finanțare</w:t>
      </w:r>
      <w:r w:rsidRPr="00D533AC">
        <w:rPr>
          <w:rFonts w:asciiTheme="minorHAnsi" w:hAnsiTheme="minorHAnsi" w:cstheme="minorHAnsi"/>
          <w:sz w:val="24"/>
        </w:rPr>
        <w:t xml:space="preserve"> – care este documentul principal în stabilirea </w:t>
      </w:r>
      <w:r w:rsidR="000C2F9D" w:rsidRPr="00D533AC">
        <w:rPr>
          <w:rFonts w:asciiTheme="minorHAnsi" w:hAnsiTheme="minorHAnsi" w:cstheme="minorHAnsi"/>
          <w:sz w:val="24"/>
        </w:rPr>
        <w:t>principalelor activități asumate de fiecare partener</w:t>
      </w:r>
      <w:r w:rsidRPr="00D533AC">
        <w:rPr>
          <w:rFonts w:asciiTheme="minorHAnsi" w:hAnsiTheme="minorHAnsi" w:cstheme="minorHAnsi"/>
          <w:sz w:val="24"/>
        </w:rPr>
        <w:t>:</w:t>
      </w:r>
    </w:p>
    <w:tbl>
      <w:tblPr>
        <w:tblW w:w="5000" w:type="pct"/>
        <w:tblBorders>
          <w:bottom w:val="single" w:sz="4" w:space="0" w:color="808080"/>
          <w:insideH w:val="single" w:sz="4" w:space="0" w:color="808080"/>
        </w:tblBorders>
        <w:tblLook w:val="0000" w:firstRow="0" w:lastRow="0" w:firstColumn="0" w:lastColumn="0" w:noHBand="0" w:noVBand="0"/>
      </w:tblPr>
      <w:tblGrid>
        <w:gridCol w:w="2067"/>
        <w:gridCol w:w="3363"/>
        <w:gridCol w:w="4776"/>
      </w:tblGrid>
      <w:tr w:rsidR="00D533AC" w:rsidRPr="00D533AC" w14:paraId="6F81174B" w14:textId="77777777" w:rsidTr="00232AFC">
        <w:tc>
          <w:tcPr>
            <w:tcW w:w="1013" w:type="pct"/>
            <w:tcBorders>
              <w:top w:val="single" w:sz="4" w:space="0" w:color="808080"/>
            </w:tcBorders>
          </w:tcPr>
          <w:p w14:paraId="6DCD7AFB" w14:textId="77777777" w:rsidR="00AF6DBC" w:rsidRPr="00D533AC" w:rsidRDefault="00AF6DBC" w:rsidP="008F2A4F">
            <w:pPr>
              <w:tabs>
                <w:tab w:val="left" w:pos="1800"/>
              </w:tabs>
              <w:spacing w:before="60" w:after="0"/>
              <w:rPr>
                <w:rFonts w:asciiTheme="minorHAnsi" w:hAnsiTheme="minorHAnsi" w:cstheme="minorHAnsi"/>
                <w:b/>
                <w:bCs/>
                <w:sz w:val="24"/>
              </w:rPr>
            </w:pPr>
            <w:bookmarkStart w:id="0" w:name="_Hlk140484404"/>
            <w:r w:rsidRPr="00D533AC">
              <w:rPr>
                <w:rFonts w:asciiTheme="minorHAnsi" w:hAnsiTheme="minorHAnsi" w:cstheme="minorHAnsi"/>
                <w:b/>
                <w:bCs/>
                <w:sz w:val="24"/>
              </w:rPr>
              <w:t>Organizația</w:t>
            </w:r>
            <w:r w:rsidRPr="00D533AC">
              <w:rPr>
                <w:rFonts w:asciiTheme="minorHAnsi" w:hAnsiTheme="minorHAnsi" w:cstheme="minorHAnsi"/>
                <w:b/>
                <w:bCs/>
                <w:sz w:val="24"/>
              </w:rPr>
              <w:tab/>
            </w:r>
          </w:p>
        </w:tc>
        <w:tc>
          <w:tcPr>
            <w:tcW w:w="1648" w:type="pct"/>
            <w:tcBorders>
              <w:top w:val="single" w:sz="4" w:space="0" w:color="808080"/>
            </w:tcBorders>
          </w:tcPr>
          <w:p w14:paraId="47E73F44" w14:textId="6C84797A" w:rsidR="00AF6DBC" w:rsidRPr="00D533AC" w:rsidRDefault="00AF6DBC" w:rsidP="008F2A4F">
            <w:pPr>
              <w:spacing w:before="60" w:after="0"/>
              <w:rPr>
                <w:rFonts w:asciiTheme="minorHAnsi" w:hAnsiTheme="minorHAnsi" w:cstheme="minorHAnsi"/>
                <w:b/>
                <w:bCs/>
                <w:sz w:val="24"/>
              </w:rPr>
            </w:pPr>
            <w:r w:rsidRPr="00D533AC">
              <w:rPr>
                <w:rFonts w:asciiTheme="minorHAnsi" w:hAnsiTheme="minorHAnsi" w:cstheme="minorHAnsi"/>
                <w:b/>
                <w:bCs/>
                <w:sz w:val="24"/>
                <w:shd w:val="clear" w:color="auto" w:fill="FFFFFF" w:themeFill="background1"/>
              </w:rPr>
              <w:t>Activitate/ sub activitate</w:t>
            </w:r>
          </w:p>
        </w:tc>
        <w:tc>
          <w:tcPr>
            <w:tcW w:w="2340" w:type="pct"/>
            <w:tcBorders>
              <w:top w:val="single" w:sz="4" w:space="0" w:color="808080"/>
            </w:tcBorders>
          </w:tcPr>
          <w:p w14:paraId="7EF3F168" w14:textId="7641730A" w:rsidR="00AF6DBC" w:rsidRPr="00D533AC" w:rsidRDefault="00AF6DBC" w:rsidP="008F2A4F">
            <w:pPr>
              <w:spacing w:before="60" w:after="0"/>
              <w:rPr>
                <w:rFonts w:asciiTheme="minorHAnsi" w:hAnsiTheme="minorHAnsi" w:cstheme="minorHAnsi"/>
                <w:b/>
                <w:bCs/>
                <w:sz w:val="24"/>
              </w:rPr>
            </w:pPr>
            <w:r w:rsidRPr="00D533AC">
              <w:rPr>
                <w:rFonts w:asciiTheme="minorHAnsi" w:hAnsiTheme="minorHAnsi" w:cstheme="minorHAnsi"/>
                <w:b/>
                <w:bCs/>
                <w:sz w:val="24"/>
              </w:rPr>
              <w:t>Roluri şi responsabilități</w:t>
            </w:r>
          </w:p>
        </w:tc>
      </w:tr>
      <w:tr w:rsidR="00D533AC" w:rsidRPr="00D533AC" w14:paraId="1C7ECA8C" w14:textId="77777777" w:rsidTr="00232AFC">
        <w:tc>
          <w:tcPr>
            <w:tcW w:w="1013" w:type="pct"/>
          </w:tcPr>
          <w:p w14:paraId="46678378" w14:textId="1D6160DE" w:rsidR="00AF6DBC" w:rsidRPr="00D533AC" w:rsidRDefault="005A1733" w:rsidP="008F2A4F">
            <w:pPr>
              <w:pStyle w:val="Cuprins1"/>
              <w:spacing w:before="60"/>
              <w:contextualSpacing w:val="0"/>
              <w:rPr>
                <w:rFonts w:asciiTheme="minorHAnsi" w:hAnsiTheme="minorHAnsi" w:cstheme="minorHAnsi"/>
                <w:sz w:val="24"/>
              </w:rPr>
            </w:pPr>
            <w:r w:rsidRPr="00D533AC">
              <w:rPr>
                <w:rFonts w:asciiTheme="minorHAnsi" w:hAnsiTheme="minorHAnsi" w:cstheme="minorHAnsi"/>
                <w:sz w:val="24"/>
              </w:rPr>
              <w:t xml:space="preserve">Spitalul Municipal </w:t>
            </w:r>
            <w:r w:rsidR="00EA1DF3" w:rsidRPr="00D533AC">
              <w:rPr>
                <w:rFonts w:asciiTheme="minorHAnsi" w:hAnsiTheme="minorHAnsi" w:cstheme="minorHAnsi"/>
                <w:sz w:val="24"/>
              </w:rPr>
              <w:t>Brad</w:t>
            </w:r>
            <w:r w:rsidRPr="00D533AC">
              <w:rPr>
                <w:rFonts w:asciiTheme="minorHAnsi" w:hAnsiTheme="minorHAnsi" w:cstheme="minorHAnsi"/>
                <w:sz w:val="24"/>
              </w:rPr>
              <w:t xml:space="preserve"> </w:t>
            </w:r>
            <w:r w:rsidR="00AF6DBC" w:rsidRPr="00D533AC">
              <w:rPr>
                <w:rFonts w:asciiTheme="minorHAnsi" w:hAnsiTheme="minorHAnsi" w:cstheme="minorHAnsi"/>
                <w:sz w:val="24"/>
              </w:rPr>
              <w:t xml:space="preserve"> (Solicitant)</w:t>
            </w:r>
          </w:p>
        </w:tc>
        <w:tc>
          <w:tcPr>
            <w:tcW w:w="1648" w:type="pct"/>
          </w:tcPr>
          <w:p w14:paraId="245A1E07" w14:textId="422B53D1" w:rsidR="00AF6DBC" w:rsidRPr="00D533AC" w:rsidRDefault="00DB0498" w:rsidP="008F2A4F">
            <w:pPr>
              <w:pStyle w:val="instruct"/>
              <w:spacing w:before="60" w:after="0"/>
              <w:jc w:val="both"/>
              <w:rPr>
                <w:rFonts w:asciiTheme="minorHAnsi" w:hAnsiTheme="minorHAnsi" w:cstheme="minorHAnsi"/>
                <w:sz w:val="24"/>
                <w:szCs w:val="24"/>
              </w:rPr>
            </w:pPr>
            <w:r w:rsidRPr="00D533AC">
              <w:rPr>
                <w:rFonts w:asciiTheme="minorHAnsi" w:hAnsiTheme="minorHAnsi" w:cstheme="minorHAnsi"/>
                <w:sz w:val="24"/>
                <w:szCs w:val="24"/>
              </w:rPr>
              <w:t>1.</w:t>
            </w:r>
            <w:r w:rsidR="00F446BD" w:rsidRPr="00D533AC">
              <w:rPr>
                <w:rFonts w:asciiTheme="minorHAnsi" w:hAnsiTheme="minorHAnsi" w:cstheme="minorHAnsi"/>
                <w:sz w:val="24"/>
                <w:szCs w:val="24"/>
              </w:rPr>
              <w:t xml:space="preserve">Activitatea de </w:t>
            </w:r>
            <w:r w:rsidR="005740B8" w:rsidRPr="00D533AC">
              <w:rPr>
                <w:rFonts w:asciiTheme="minorHAnsi" w:hAnsiTheme="minorHAnsi" w:cstheme="minorHAnsi"/>
                <w:sz w:val="24"/>
                <w:szCs w:val="24"/>
              </w:rPr>
              <w:t>pregătire</w:t>
            </w:r>
            <w:r w:rsidR="00F446BD" w:rsidRPr="00D533AC">
              <w:rPr>
                <w:rFonts w:asciiTheme="minorHAnsi" w:hAnsiTheme="minorHAnsi" w:cstheme="minorHAnsi"/>
                <w:sz w:val="24"/>
                <w:szCs w:val="24"/>
              </w:rPr>
              <w:t xml:space="preserve"> </w:t>
            </w:r>
            <w:r w:rsidR="003A6165" w:rsidRPr="00D533AC">
              <w:rPr>
                <w:rFonts w:asciiTheme="minorHAnsi" w:hAnsiTheme="minorHAnsi" w:cstheme="minorHAnsi"/>
                <w:sz w:val="24"/>
                <w:szCs w:val="24"/>
              </w:rPr>
              <w:t>a proiectului</w:t>
            </w:r>
            <w:r w:rsidRPr="00D533AC">
              <w:rPr>
                <w:rFonts w:asciiTheme="minorHAnsi" w:hAnsiTheme="minorHAnsi" w:cstheme="minorHAnsi"/>
                <w:sz w:val="24"/>
                <w:szCs w:val="24"/>
              </w:rPr>
              <w:t xml:space="preserve"> </w:t>
            </w:r>
          </w:p>
          <w:p w14:paraId="0F9F21AF" w14:textId="2FCC48F6" w:rsidR="000E70FF" w:rsidRPr="00D533AC" w:rsidRDefault="000E70FF" w:rsidP="008F2A4F">
            <w:pPr>
              <w:pStyle w:val="instruct"/>
              <w:spacing w:before="60" w:after="0"/>
              <w:jc w:val="both"/>
              <w:rPr>
                <w:rFonts w:asciiTheme="minorHAnsi" w:hAnsiTheme="minorHAnsi" w:cstheme="minorHAnsi"/>
                <w:sz w:val="24"/>
                <w:szCs w:val="24"/>
              </w:rPr>
            </w:pPr>
          </w:p>
        </w:tc>
        <w:tc>
          <w:tcPr>
            <w:tcW w:w="2340" w:type="pct"/>
          </w:tcPr>
          <w:p w14:paraId="02E4BEF7" w14:textId="4A5CCCAB" w:rsidR="00AF6DBC" w:rsidRPr="00D533AC" w:rsidRDefault="00AF6DBC" w:rsidP="008F2A4F">
            <w:pPr>
              <w:pStyle w:val="instruct"/>
              <w:spacing w:before="60" w:after="0"/>
              <w:jc w:val="both"/>
              <w:rPr>
                <w:rFonts w:asciiTheme="minorHAnsi" w:hAnsiTheme="minorHAnsi" w:cstheme="minorHAnsi"/>
                <w:sz w:val="24"/>
                <w:szCs w:val="24"/>
              </w:rPr>
            </w:pPr>
          </w:p>
        </w:tc>
      </w:tr>
      <w:tr w:rsidR="00D533AC" w:rsidRPr="00D533AC" w14:paraId="6A1F15A9" w14:textId="77777777" w:rsidTr="00232AFC">
        <w:tc>
          <w:tcPr>
            <w:tcW w:w="1013" w:type="pct"/>
          </w:tcPr>
          <w:p w14:paraId="0E5A6100" w14:textId="77777777" w:rsidR="00AF7647" w:rsidRPr="00D533AC" w:rsidRDefault="00AF7647" w:rsidP="008F2A4F">
            <w:pPr>
              <w:pStyle w:val="Cuprins1"/>
              <w:spacing w:before="60"/>
              <w:contextualSpacing w:val="0"/>
              <w:rPr>
                <w:rFonts w:asciiTheme="minorHAnsi" w:hAnsiTheme="minorHAnsi" w:cstheme="minorHAnsi"/>
                <w:sz w:val="24"/>
              </w:rPr>
            </w:pPr>
          </w:p>
        </w:tc>
        <w:tc>
          <w:tcPr>
            <w:tcW w:w="1648" w:type="pct"/>
          </w:tcPr>
          <w:p w14:paraId="3C4807EE" w14:textId="0E647B6B" w:rsidR="00AF7647" w:rsidRPr="00D533AC" w:rsidRDefault="00AF7647" w:rsidP="008F2A4F">
            <w:pPr>
              <w:pStyle w:val="instruct"/>
              <w:spacing w:before="60" w:after="0"/>
              <w:jc w:val="both"/>
              <w:rPr>
                <w:rFonts w:asciiTheme="minorHAnsi" w:hAnsiTheme="minorHAnsi" w:cstheme="minorHAnsi"/>
                <w:sz w:val="24"/>
                <w:szCs w:val="24"/>
              </w:rPr>
            </w:pPr>
            <w:r w:rsidRPr="00D533AC">
              <w:rPr>
                <w:rFonts w:asciiTheme="minorHAnsi" w:hAnsiTheme="minorHAnsi" w:cstheme="minorHAnsi"/>
                <w:sz w:val="24"/>
                <w:szCs w:val="24"/>
              </w:rPr>
              <w:t xml:space="preserve">1.1. </w:t>
            </w:r>
            <w:r w:rsidR="00357B2D" w:rsidRPr="00D533AC">
              <w:rPr>
                <w:rFonts w:asciiTheme="minorHAnsi" w:hAnsiTheme="minorHAnsi" w:cstheme="minorHAnsi"/>
                <w:sz w:val="24"/>
                <w:szCs w:val="24"/>
              </w:rPr>
              <w:t>I</w:t>
            </w:r>
            <w:r w:rsidR="00531547" w:rsidRPr="00D533AC">
              <w:rPr>
                <w:rFonts w:asciiTheme="minorHAnsi" w:hAnsiTheme="minorHAnsi" w:cstheme="minorHAnsi"/>
                <w:sz w:val="24"/>
                <w:szCs w:val="24"/>
              </w:rPr>
              <w:t>ntocmire si depunere cerere de finantare</w:t>
            </w:r>
          </w:p>
        </w:tc>
        <w:tc>
          <w:tcPr>
            <w:tcW w:w="2340" w:type="pct"/>
          </w:tcPr>
          <w:p w14:paraId="32650FE2" w14:textId="3738C225" w:rsidR="00AF7647" w:rsidRPr="00D533AC" w:rsidRDefault="00531547" w:rsidP="008F2A4F">
            <w:pPr>
              <w:pStyle w:val="instruct"/>
              <w:spacing w:before="60" w:after="0"/>
              <w:jc w:val="both"/>
              <w:rPr>
                <w:rFonts w:asciiTheme="minorHAnsi" w:hAnsiTheme="minorHAnsi" w:cstheme="minorHAnsi"/>
                <w:sz w:val="24"/>
                <w:szCs w:val="24"/>
              </w:rPr>
            </w:pPr>
            <w:r w:rsidRPr="00D533AC">
              <w:rPr>
                <w:rFonts w:asciiTheme="minorHAnsi" w:hAnsiTheme="minorHAnsi" w:cstheme="minorHAnsi"/>
                <w:sz w:val="24"/>
                <w:szCs w:val="24"/>
              </w:rPr>
              <w:t xml:space="preserve">Contractare servicii de consultanta privind </w:t>
            </w:r>
            <w:r w:rsidR="00357B2D" w:rsidRPr="00D533AC">
              <w:rPr>
                <w:rFonts w:asciiTheme="minorHAnsi" w:hAnsiTheme="minorHAnsi" w:cstheme="minorHAnsi"/>
                <w:sz w:val="24"/>
                <w:szCs w:val="24"/>
              </w:rPr>
              <w:t>întocmirea</w:t>
            </w:r>
            <w:r w:rsidRPr="00D533AC">
              <w:rPr>
                <w:rFonts w:asciiTheme="minorHAnsi" w:hAnsiTheme="minorHAnsi" w:cstheme="minorHAnsi"/>
                <w:sz w:val="24"/>
                <w:szCs w:val="24"/>
              </w:rPr>
              <w:t xml:space="preserve"> si depunerea cererii de </w:t>
            </w:r>
            <w:r w:rsidR="00357B2D" w:rsidRPr="00D533AC">
              <w:rPr>
                <w:rFonts w:asciiTheme="minorHAnsi" w:hAnsiTheme="minorHAnsi" w:cstheme="minorHAnsi"/>
                <w:sz w:val="24"/>
                <w:szCs w:val="24"/>
              </w:rPr>
              <w:t>finanțare</w:t>
            </w:r>
            <w:r w:rsidRPr="00D533AC">
              <w:rPr>
                <w:rFonts w:asciiTheme="minorHAnsi" w:hAnsiTheme="minorHAnsi" w:cstheme="minorHAnsi"/>
                <w:sz w:val="24"/>
                <w:szCs w:val="24"/>
              </w:rPr>
              <w:t>.</w:t>
            </w:r>
          </w:p>
        </w:tc>
      </w:tr>
      <w:tr w:rsidR="00D533AC" w:rsidRPr="00D533AC" w14:paraId="2E763CAE" w14:textId="77777777" w:rsidTr="00232AFC">
        <w:tc>
          <w:tcPr>
            <w:tcW w:w="1013" w:type="pct"/>
          </w:tcPr>
          <w:p w14:paraId="27496604" w14:textId="77777777" w:rsidR="00531547" w:rsidRPr="00D533AC" w:rsidRDefault="00531547" w:rsidP="008F2A4F">
            <w:pPr>
              <w:pStyle w:val="Cuprins1"/>
              <w:spacing w:before="60"/>
              <w:contextualSpacing w:val="0"/>
              <w:rPr>
                <w:rFonts w:asciiTheme="minorHAnsi" w:hAnsiTheme="minorHAnsi" w:cstheme="minorHAnsi"/>
                <w:sz w:val="24"/>
              </w:rPr>
            </w:pPr>
          </w:p>
        </w:tc>
        <w:tc>
          <w:tcPr>
            <w:tcW w:w="1648" w:type="pct"/>
          </w:tcPr>
          <w:p w14:paraId="45DB5D07" w14:textId="3FDF7AEF" w:rsidR="00531547" w:rsidRPr="00D533AC" w:rsidRDefault="00531547" w:rsidP="008F2A4F">
            <w:pPr>
              <w:pStyle w:val="instruct"/>
              <w:spacing w:before="60" w:after="0"/>
              <w:jc w:val="both"/>
              <w:rPr>
                <w:rFonts w:asciiTheme="minorHAnsi" w:hAnsiTheme="minorHAnsi" w:cstheme="minorHAnsi"/>
                <w:sz w:val="24"/>
                <w:szCs w:val="24"/>
              </w:rPr>
            </w:pPr>
            <w:r w:rsidRPr="00D533AC">
              <w:rPr>
                <w:rFonts w:asciiTheme="minorHAnsi" w:hAnsiTheme="minorHAnsi" w:cstheme="minorHAnsi"/>
                <w:sz w:val="24"/>
                <w:szCs w:val="24"/>
              </w:rPr>
              <w:t>1.2.</w:t>
            </w:r>
            <w:r w:rsidR="00357B2D" w:rsidRPr="00D533AC">
              <w:rPr>
                <w:rFonts w:asciiTheme="minorHAnsi" w:hAnsiTheme="minorHAnsi" w:cstheme="minorHAnsi"/>
                <w:sz w:val="24"/>
                <w:szCs w:val="24"/>
              </w:rPr>
              <w:t>O</w:t>
            </w:r>
            <w:r w:rsidRPr="00D533AC">
              <w:rPr>
                <w:rFonts w:asciiTheme="minorHAnsi" w:hAnsiTheme="minorHAnsi" w:cstheme="minorHAnsi"/>
                <w:sz w:val="24"/>
                <w:szCs w:val="24"/>
              </w:rPr>
              <w:t>btinerea avizelor si acordurilor</w:t>
            </w:r>
          </w:p>
        </w:tc>
        <w:tc>
          <w:tcPr>
            <w:tcW w:w="2340" w:type="pct"/>
          </w:tcPr>
          <w:p w14:paraId="0B8CAA84" w14:textId="4142A86C" w:rsidR="00531547" w:rsidRPr="00D533AC" w:rsidRDefault="00332CDE" w:rsidP="008F2A4F">
            <w:pPr>
              <w:pStyle w:val="instruct"/>
              <w:spacing w:before="60" w:after="0"/>
              <w:jc w:val="both"/>
              <w:rPr>
                <w:rFonts w:asciiTheme="minorHAnsi" w:hAnsiTheme="minorHAnsi" w:cstheme="minorHAnsi"/>
                <w:sz w:val="24"/>
                <w:szCs w:val="24"/>
              </w:rPr>
            </w:pPr>
            <w:r w:rsidRPr="00D533AC">
              <w:rPr>
                <w:rFonts w:asciiTheme="minorHAnsi" w:hAnsiTheme="minorHAnsi" w:cstheme="minorHAnsi"/>
                <w:sz w:val="24"/>
                <w:szCs w:val="24"/>
              </w:rPr>
              <w:t>Obținerea avizelor si acordurilor necesare conform ghidului solicitantului Apel nr. PS/359/PS_P3/OP4/RSO4.5/PS_P3_RSO4.5_A7</w:t>
            </w:r>
          </w:p>
        </w:tc>
      </w:tr>
      <w:tr w:rsidR="00D533AC" w:rsidRPr="00D533AC" w14:paraId="01B831B9" w14:textId="77777777" w:rsidTr="00232AFC">
        <w:tc>
          <w:tcPr>
            <w:tcW w:w="1013" w:type="pct"/>
          </w:tcPr>
          <w:p w14:paraId="0AB9F64F" w14:textId="77777777" w:rsidR="00B473E0" w:rsidRPr="00D533AC" w:rsidRDefault="00B473E0" w:rsidP="008F2A4F">
            <w:pPr>
              <w:pStyle w:val="Cuprins1"/>
              <w:spacing w:before="60"/>
              <w:contextualSpacing w:val="0"/>
              <w:rPr>
                <w:rFonts w:asciiTheme="minorHAnsi" w:hAnsiTheme="minorHAnsi" w:cstheme="minorHAnsi"/>
                <w:sz w:val="24"/>
              </w:rPr>
            </w:pPr>
          </w:p>
        </w:tc>
        <w:tc>
          <w:tcPr>
            <w:tcW w:w="1648" w:type="pct"/>
          </w:tcPr>
          <w:p w14:paraId="1B2AFDC2" w14:textId="04D2E9CD" w:rsidR="00B473E0" w:rsidRPr="00D533AC" w:rsidRDefault="00B473E0" w:rsidP="008F2A4F">
            <w:pPr>
              <w:pStyle w:val="instruct"/>
              <w:spacing w:before="60" w:after="0"/>
              <w:jc w:val="both"/>
              <w:rPr>
                <w:rFonts w:asciiTheme="minorHAnsi" w:hAnsiTheme="minorHAnsi" w:cstheme="minorHAnsi"/>
                <w:sz w:val="24"/>
                <w:szCs w:val="24"/>
              </w:rPr>
            </w:pPr>
            <w:r w:rsidRPr="00D533AC">
              <w:rPr>
                <w:rFonts w:asciiTheme="minorHAnsi" w:hAnsiTheme="minorHAnsi" w:cstheme="minorHAnsi"/>
                <w:sz w:val="24"/>
                <w:szCs w:val="24"/>
              </w:rPr>
              <w:t xml:space="preserve">2. </w:t>
            </w:r>
            <w:r w:rsidR="008108A5" w:rsidRPr="00D533AC">
              <w:rPr>
                <w:rFonts w:asciiTheme="minorHAnsi" w:hAnsiTheme="minorHAnsi" w:cstheme="minorHAnsi"/>
                <w:sz w:val="24"/>
                <w:szCs w:val="24"/>
              </w:rPr>
              <w:t xml:space="preserve">Activitate </w:t>
            </w:r>
            <w:r w:rsidR="005502E1" w:rsidRPr="00D533AC">
              <w:rPr>
                <w:rFonts w:asciiTheme="minorHAnsi" w:hAnsiTheme="minorHAnsi" w:cstheme="minorHAnsi"/>
                <w:sz w:val="24"/>
                <w:szCs w:val="24"/>
              </w:rPr>
              <w:t>de implementare a proiectului</w:t>
            </w:r>
          </w:p>
        </w:tc>
        <w:tc>
          <w:tcPr>
            <w:tcW w:w="2340" w:type="pct"/>
          </w:tcPr>
          <w:p w14:paraId="5B55B2C6" w14:textId="582D2544" w:rsidR="00B473E0" w:rsidRPr="00D533AC" w:rsidRDefault="00B473E0" w:rsidP="008F2A4F">
            <w:pPr>
              <w:pStyle w:val="instruct"/>
              <w:spacing w:before="60" w:after="0"/>
              <w:jc w:val="both"/>
              <w:rPr>
                <w:rFonts w:asciiTheme="minorHAnsi" w:hAnsiTheme="minorHAnsi" w:cstheme="minorHAnsi"/>
                <w:sz w:val="24"/>
                <w:szCs w:val="24"/>
              </w:rPr>
            </w:pPr>
          </w:p>
        </w:tc>
      </w:tr>
      <w:tr w:rsidR="00D533AC" w:rsidRPr="00D533AC" w14:paraId="0EA0A953" w14:textId="77777777" w:rsidTr="00232AFC">
        <w:tc>
          <w:tcPr>
            <w:tcW w:w="1013" w:type="pct"/>
          </w:tcPr>
          <w:p w14:paraId="0F7FAA02" w14:textId="77777777" w:rsidR="00BA63D0" w:rsidRPr="00D533AC" w:rsidRDefault="00BA63D0" w:rsidP="008F2A4F">
            <w:pPr>
              <w:pStyle w:val="Cuprins1"/>
              <w:spacing w:before="60"/>
              <w:contextualSpacing w:val="0"/>
              <w:rPr>
                <w:rFonts w:asciiTheme="minorHAnsi" w:hAnsiTheme="minorHAnsi" w:cstheme="minorHAnsi"/>
                <w:sz w:val="24"/>
              </w:rPr>
            </w:pPr>
          </w:p>
        </w:tc>
        <w:tc>
          <w:tcPr>
            <w:tcW w:w="1648" w:type="pct"/>
          </w:tcPr>
          <w:p w14:paraId="2FA9D2EA" w14:textId="0B51EA3B" w:rsidR="00BA63D0" w:rsidRPr="00D533AC" w:rsidRDefault="00BA63D0" w:rsidP="008F2A4F">
            <w:pPr>
              <w:pStyle w:val="instruct"/>
              <w:spacing w:before="60" w:after="0"/>
              <w:jc w:val="both"/>
              <w:rPr>
                <w:rFonts w:asciiTheme="minorHAnsi" w:hAnsiTheme="minorHAnsi" w:cstheme="minorHAnsi"/>
                <w:sz w:val="24"/>
                <w:szCs w:val="24"/>
              </w:rPr>
            </w:pPr>
            <w:r w:rsidRPr="00D533AC">
              <w:rPr>
                <w:rFonts w:asciiTheme="minorHAnsi" w:hAnsiTheme="minorHAnsi" w:cstheme="minorHAnsi"/>
                <w:sz w:val="24"/>
                <w:szCs w:val="24"/>
              </w:rPr>
              <w:t xml:space="preserve">2.1. </w:t>
            </w:r>
            <w:r w:rsidR="00736020" w:rsidRPr="00D533AC">
              <w:rPr>
                <w:rFonts w:asciiTheme="minorHAnsi" w:hAnsiTheme="minorHAnsi" w:cstheme="minorHAnsi"/>
                <w:sz w:val="24"/>
                <w:szCs w:val="24"/>
              </w:rPr>
              <w:t>Managementul proiectului</w:t>
            </w:r>
          </w:p>
        </w:tc>
        <w:tc>
          <w:tcPr>
            <w:tcW w:w="2340" w:type="pct"/>
          </w:tcPr>
          <w:p w14:paraId="210D19BA" w14:textId="0D962C5D" w:rsidR="00BA63D0" w:rsidRPr="00D533AC" w:rsidRDefault="00736020" w:rsidP="008F2A4F">
            <w:pPr>
              <w:pStyle w:val="instruct"/>
              <w:spacing w:before="60" w:after="0"/>
              <w:jc w:val="both"/>
              <w:rPr>
                <w:rFonts w:asciiTheme="minorHAnsi" w:hAnsiTheme="minorHAnsi" w:cstheme="minorHAnsi"/>
                <w:sz w:val="24"/>
                <w:szCs w:val="24"/>
              </w:rPr>
            </w:pPr>
            <w:r w:rsidRPr="00D533AC">
              <w:rPr>
                <w:rFonts w:asciiTheme="minorHAnsi" w:hAnsiTheme="minorHAnsi" w:cstheme="minorHAnsi"/>
                <w:sz w:val="24"/>
                <w:szCs w:val="24"/>
              </w:rPr>
              <w:t>Achiziționare</w:t>
            </w:r>
            <w:r w:rsidR="009460F5" w:rsidRPr="00D533AC">
              <w:rPr>
                <w:rFonts w:asciiTheme="minorHAnsi" w:hAnsiTheme="minorHAnsi" w:cstheme="minorHAnsi"/>
                <w:sz w:val="24"/>
                <w:szCs w:val="24"/>
              </w:rPr>
              <w:t xml:space="preserve"> servicii de consultanta privind managementul si </w:t>
            </w:r>
            <w:r w:rsidRPr="00D533AC">
              <w:rPr>
                <w:rFonts w:asciiTheme="minorHAnsi" w:hAnsiTheme="minorHAnsi" w:cstheme="minorHAnsi"/>
                <w:sz w:val="24"/>
                <w:szCs w:val="24"/>
              </w:rPr>
              <w:t>implementarea</w:t>
            </w:r>
            <w:r w:rsidR="009460F5" w:rsidRPr="00D533AC">
              <w:rPr>
                <w:rFonts w:asciiTheme="minorHAnsi" w:hAnsiTheme="minorHAnsi" w:cstheme="minorHAnsi"/>
                <w:sz w:val="24"/>
                <w:szCs w:val="24"/>
              </w:rPr>
              <w:t xml:space="preserve"> proiectului. </w:t>
            </w:r>
          </w:p>
        </w:tc>
      </w:tr>
      <w:tr w:rsidR="00D533AC" w:rsidRPr="00D533AC" w14:paraId="1A17955D" w14:textId="77777777" w:rsidTr="00232AFC">
        <w:tc>
          <w:tcPr>
            <w:tcW w:w="1013" w:type="pct"/>
          </w:tcPr>
          <w:p w14:paraId="03363F85" w14:textId="77777777" w:rsidR="00266B19" w:rsidRPr="00D533AC" w:rsidRDefault="00266B19" w:rsidP="008F2A4F">
            <w:pPr>
              <w:pStyle w:val="Cuprins1"/>
              <w:spacing w:before="60"/>
              <w:contextualSpacing w:val="0"/>
              <w:rPr>
                <w:rFonts w:asciiTheme="minorHAnsi" w:hAnsiTheme="minorHAnsi" w:cstheme="minorHAnsi"/>
                <w:sz w:val="24"/>
              </w:rPr>
            </w:pPr>
          </w:p>
        </w:tc>
        <w:tc>
          <w:tcPr>
            <w:tcW w:w="1648" w:type="pct"/>
          </w:tcPr>
          <w:p w14:paraId="532F8DA2" w14:textId="001011B6" w:rsidR="00266B19" w:rsidRPr="00D533AC" w:rsidRDefault="00D9784D" w:rsidP="008F2A4F">
            <w:pPr>
              <w:pStyle w:val="instruct"/>
              <w:spacing w:before="60" w:after="0"/>
              <w:jc w:val="both"/>
              <w:rPr>
                <w:rFonts w:asciiTheme="minorHAnsi" w:hAnsiTheme="minorHAnsi" w:cstheme="minorHAnsi"/>
                <w:sz w:val="24"/>
                <w:szCs w:val="24"/>
              </w:rPr>
            </w:pPr>
            <w:r w:rsidRPr="00D533AC">
              <w:rPr>
                <w:rFonts w:asciiTheme="minorHAnsi" w:hAnsiTheme="minorHAnsi" w:cstheme="minorHAnsi"/>
                <w:sz w:val="24"/>
                <w:szCs w:val="24"/>
              </w:rPr>
              <w:t>2.2. Achizitii publice</w:t>
            </w:r>
          </w:p>
        </w:tc>
        <w:tc>
          <w:tcPr>
            <w:tcW w:w="2340" w:type="pct"/>
          </w:tcPr>
          <w:p w14:paraId="62596228" w14:textId="759B13DC" w:rsidR="00266B19" w:rsidRPr="00D533AC" w:rsidRDefault="00D9784D" w:rsidP="008F2A4F">
            <w:pPr>
              <w:pStyle w:val="instruct"/>
              <w:spacing w:before="60" w:after="0"/>
              <w:jc w:val="both"/>
              <w:rPr>
                <w:rFonts w:asciiTheme="minorHAnsi" w:hAnsiTheme="minorHAnsi" w:cstheme="minorHAnsi"/>
                <w:sz w:val="24"/>
                <w:szCs w:val="24"/>
              </w:rPr>
            </w:pPr>
            <w:r w:rsidRPr="00D533AC">
              <w:rPr>
                <w:rFonts w:asciiTheme="minorHAnsi" w:hAnsiTheme="minorHAnsi" w:cstheme="minorHAnsi"/>
                <w:sz w:val="24"/>
                <w:szCs w:val="24"/>
              </w:rPr>
              <w:t xml:space="preserve">Achizitionare servicii </w:t>
            </w:r>
            <w:r w:rsidR="003912E4" w:rsidRPr="00D533AC">
              <w:rPr>
                <w:rFonts w:asciiTheme="minorHAnsi" w:hAnsiTheme="minorHAnsi" w:cstheme="minorHAnsi"/>
                <w:sz w:val="24"/>
                <w:szCs w:val="24"/>
              </w:rPr>
              <w:t>pentru achizitii publice</w:t>
            </w:r>
          </w:p>
        </w:tc>
      </w:tr>
      <w:tr w:rsidR="00D533AC" w:rsidRPr="00D533AC" w14:paraId="414EE0B6" w14:textId="77777777" w:rsidTr="00232AFC">
        <w:tc>
          <w:tcPr>
            <w:tcW w:w="1013" w:type="pct"/>
          </w:tcPr>
          <w:p w14:paraId="7C8434AF" w14:textId="77777777" w:rsidR="008153A0" w:rsidRPr="00D533AC" w:rsidRDefault="008153A0" w:rsidP="008F2A4F">
            <w:pPr>
              <w:pStyle w:val="Cuprins1"/>
              <w:spacing w:before="60"/>
              <w:contextualSpacing w:val="0"/>
              <w:rPr>
                <w:rFonts w:asciiTheme="minorHAnsi" w:hAnsiTheme="minorHAnsi" w:cstheme="minorHAnsi"/>
                <w:sz w:val="24"/>
              </w:rPr>
            </w:pPr>
          </w:p>
        </w:tc>
        <w:tc>
          <w:tcPr>
            <w:tcW w:w="1648" w:type="pct"/>
          </w:tcPr>
          <w:p w14:paraId="76E60559" w14:textId="0184B34E" w:rsidR="008153A0" w:rsidRPr="00D533AC" w:rsidRDefault="008153A0" w:rsidP="008F2A4F">
            <w:pPr>
              <w:pStyle w:val="instruct"/>
              <w:spacing w:before="60" w:after="0"/>
              <w:jc w:val="both"/>
              <w:rPr>
                <w:rFonts w:asciiTheme="minorHAnsi" w:hAnsiTheme="minorHAnsi" w:cstheme="minorHAnsi"/>
                <w:sz w:val="24"/>
                <w:szCs w:val="24"/>
              </w:rPr>
            </w:pPr>
            <w:r w:rsidRPr="00D533AC">
              <w:rPr>
                <w:rFonts w:asciiTheme="minorHAnsi" w:hAnsiTheme="minorHAnsi" w:cstheme="minorHAnsi"/>
                <w:sz w:val="24"/>
                <w:szCs w:val="24"/>
              </w:rPr>
              <w:t xml:space="preserve">2.2. </w:t>
            </w:r>
            <w:r w:rsidR="00736020" w:rsidRPr="00D533AC">
              <w:rPr>
                <w:rFonts w:asciiTheme="minorHAnsi" w:hAnsiTheme="minorHAnsi" w:cstheme="minorHAnsi"/>
                <w:sz w:val="24"/>
                <w:szCs w:val="24"/>
              </w:rPr>
              <w:t>Audit Financiar</w:t>
            </w:r>
            <w:r w:rsidR="00EB2263" w:rsidRPr="00D533AC">
              <w:rPr>
                <w:rFonts w:asciiTheme="minorHAnsi" w:hAnsiTheme="minorHAnsi" w:cstheme="minorHAnsi"/>
                <w:sz w:val="24"/>
                <w:szCs w:val="24"/>
              </w:rPr>
              <w:t xml:space="preserve"> </w:t>
            </w:r>
          </w:p>
        </w:tc>
        <w:tc>
          <w:tcPr>
            <w:tcW w:w="2340" w:type="pct"/>
          </w:tcPr>
          <w:p w14:paraId="71681733" w14:textId="492B8055" w:rsidR="008153A0" w:rsidRPr="00D533AC" w:rsidRDefault="00357B2D" w:rsidP="008F2A4F">
            <w:pPr>
              <w:pStyle w:val="instruct"/>
              <w:spacing w:before="60" w:after="0"/>
              <w:jc w:val="both"/>
              <w:rPr>
                <w:rFonts w:asciiTheme="minorHAnsi" w:hAnsiTheme="minorHAnsi" w:cstheme="minorHAnsi"/>
                <w:sz w:val="24"/>
                <w:szCs w:val="24"/>
              </w:rPr>
            </w:pPr>
            <w:r w:rsidRPr="00D533AC">
              <w:rPr>
                <w:rFonts w:asciiTheme="minorHAnsi" w:hAnsiTheme="minorHAnsi" w:cstheme="minorHAnsi"/>
                <w:sz w:val="24"/>
                <w:szCs w:val="24"/>
              </w:rPr>
              <w:t>Achiziționare</w:t>
            </w:r>
            <w:r w:rsidR="00736020" w:rsidRPr="00D533AC">
              <w:rPr>
                <w:rFonts w:asciiTheme="minorHAnsi" w:hAnsiTheme="minorHAnsi" w:cstheme="minorHAnsi"/>
                <w:sz w:val="24"/>
                <w:szCs w:val="24"/>
              </w:rPr>
              <w:t xml:space="preserve"> servicii pentru </w:t>
            </w:r>
            <w:r w:rsidRPr="00D533AC">
              <w:rPr>
                <w:rFonts w:asciiTheme="minorHAnsi" w:hAnsiTheme="minorHAnsi" w:cstheme="minorHAnsi"/>
                <w:sz w:val="24"/>
                <w:szCs w:val="24"/>
              </w:rPr>
              <w:t>auditul financiar al proiecutlui.</w:t>
            </w:r>
          </w:p>
        </w:tc>
      </w:tr>
      <w:tr w:rsidR="00D533AC" w:rsidRPr="00D533AC" w14:paraId="6D2C219F" w14:textId="77777777" w:rsidTr="00232AFC">
        <w:tc>
          <w:tcPr>
            <w:tcW w:w="1013" w:type="pct"/>
          </w:tcPr>
          <w:p w14:paraId="334BDF3C" w14:textId="77777777" w:rsidR="005B1F16" w:rsidRPr="00D533AC" w:rsidRDefault="005B1F16" w:rsidP="008F2A4F">
            <w:pPr>
              <w:pStyle w:val="Cuprins1"/>
              <w:spacing w:before="60"/>
              <w:contextualSpacing w:val="0"/>
              <w:rPr>
                <w:rFonts w:asciiTheme="minorHAnsi" w:hAnsiTheme="minorHAnsi" w:cstheme="minorHAnsi"/>
                <w:sz w:val="24"/>
              </w:rPr>
            </w:pPr>
          </w:p>
        </w:tc>
        <w:tc>
          <w:tcPr>
            <w:tcW w:w="1648" w:type="pct"/>
          </w:tcPr>
          <w:p w14:paraId="00BFDEE9" w14:textId="71160F46" w:rsidR="005B1F16" w:rsidRPr="00D533AC" w:rsidRDefault="005B1F16" w:rsidP="008F2A4F">
            <w:pPr>
              <w:pStyle w:val="instruct"/>
              <w:spacing w:before="60" w:after="0"/>
              <w:jc w:val="both"/>
              <w:rPr>
                <w:rFonts w:asciiTheme="minorHAnsi" w:hAnsiTheme="minorHAnsi" w:cstheme="minorHAnsi"/>
                <w:sz w:val="24"/>
                <w:szCs w:val="24"/>
              </w:rPr>
            </w:pPr>
            <w:r w:rsidRPr="00D533AC">
              <w:rPr>
                <w:rFonts w:asciiTheme="minorHAnsi" w:hAnsiTheme="minorHAnsi" w:cstheme="minorHAnsi"/>
                <w:sz w:val="24"/>
                <w:szCs w:val="24"/>
              </w:rPr>
              <w:t>2.3.</w:t>
            </w:r>
            <w:r w:rsidR="009F186D" w:rsidRPr="00D533AC">
              <w:rPr>
                <w:rFonts w:asciiTheme="minorHAnsi" w:hAnsiTheme="minorHAnsi" w:cstheme="minorHAnsi"/>
                <w:sz w:val="24"/>
                <w:szCs w:val="24"/>
              </w:rPr>
              <w:t xml:space="preserve"> </w:t>
            </w:r>
            <w:r w:rsidR="00357B2D" w:rsidRPr="00D533AC">
              <w:rPr>
                <w:rFonts w:asciiTheme="minorHAnsi" w:hAnsiTheme="minorHAnsi" w:cstheme="minorHAnsi"/>
                <w:sz w:val="24"/>
                <w:szCs w:val="24"/>
              </w:rPr>
              <w:t>Informare</w:t>
            </w:r>
            <w:r w:rsidR="009F186D" w:rsidRPr="00D533AC">
              <w:rPr>
                <w:rFonts w:asciiTheme="minorHAnsi" w:hAnsiTheme="minorHAnsi" w:cstheme="minorHAnsi"/>
                <w:sz w:val="24"/>
                <w:szCs w:val="24"/>
              </w:rPr>
              <w:t xml:space="preserve"> si publicitate</w:t>
            </w:r>
          </w:p>
        </w:tc>
        <w:tc>
          <w:tcPr>
            <w:tcW w:w="2340" w:type="pct"/>
          </w:tcPr>
          <w:p w14:paraId="5BD74984" w14:textId="7C3D9DFA" w:rsidR="005B1F16" w:rsidRPr="00D533AC" w:rsidRDefault="00357B2D" w:rsidP="008F2A4F">
            <w:pPr>
              <w:pStyle w:val="instruct"/>
              <w:spacing w:before="60" w:after="0"/>
              <w:jc w:val="both"/>
              <w:rPr>
                <w:rFonts w:asciiTheme="minorHAnsi" w:hAnsiTheme="minorHAnsi" w:cstheme="minorHAnsi"/>
                <w:sz w:val="24"/>
                <w:szCs w:val="24"/>
              </w:rPr>
            </w:pPr>
            <w:r w:rsidRPr="00D533AC">
              <w:rPr>
                <w:rFonts w:asciiTheme="minorHAnsi" w:hAnsiTheme="minorHAnsi" w:cstheme="minorHAnsi"/>
                <w:sz w:val="24"/>
                <w:szCs w:val="24"/>
              </w:rPr>
              <w:t>Achiziționare</w:t>
            </w:r>
            <w:r w:rsidR="002E313F" w:rsidRPr="00D533AC">
              <w:rPr>
                <w:rFonts w:asciiTheme="minorHAnsi" w:hAnsiTheme="minorHAnsi" w:cstheme="minorHAnsi"/>
                <w:sz w:val="24"/>
                <w:szCs w:val="24"/>
              </w:rPr>
              <w:t xml:space="preserve"> servicii de publicitate si informare </w:t>
            </w:r>
            <w:r w:rsidR="005728A6" w:rsidRPr="00D533AC">
              <w:rPr>
                <w:rFonts w:asciiTheme="minorHAnsi" w:hAnsiTheme="minorHAnsi" w:cstheme="minorHAnsi"/>
                <w:sz w:val="24"/>
                <w:szCs w:val="24"/>
              </w:rPr>
              <w:t>confo</w:t>
            </w:r>
            <w:r w:rsidR="00332CDE" w:rsidRPr="00D533AC">
              <w:rPr>
                <w:rFonts w:asciiTheme="minorHAnsi" w:hAnsiTheme="minorHAnsi" w:cstheme="minorHAnsi"/>
                <w:sz w:val="24"/>
                <w:szCs w:val="24"/>
              </w:rPr>
              <w:t>rm</w:t>
            </w:r>
            <w:r w:rsidR="005728A6" w:rsidRPr="00D533AC">
              <w:rPr>
                <w:rFonts w:asciiTheme="minorHAnsi" w:hAnsiTheme="minorHAnsi" w:cstheme="minorHAnsi"/>
                <w:sz w:val="24"/>
                <w:szCs w:val="24"/>
              </w:rPr>
              <w:t xml:space="preserve"> ghidului solicitantului </w:t>
            </w:r>
            <w:r w:rsidR="00C96874" w:rsidRPr="00D533AC">
              <w:rPr>
                <w:rFonts w:asciiTheme="minorHAnsi" w:hAnsiTheme="minorHAnsi" w:cstheme="minorHAnsi"/>
                <w:sz w:val="24"/>
                <w:szCs w:val="24"/>
              </w:rPr>
              <w:t>Apel nr. PS/359/PS_P3/OP4/RSO4.5/PS_P3_RSO4.5_A7</w:t>
            </w:r>
          </w:p>
        </w:tc>
      </w:tr>
      <w:tr w:rsidR="00D533AC" w:rsidRPr="00D533AC" w14:paraId="1FF25910" w14:textId="77777777" w:rsidTr="00232AFC">
        <w:tc>
          <w:tcPr>
            <w:tcW w:w="1013" w:type="pct"/>
          </w:tcPr>
          <w:p w14:paraId="626ECE9B" w14:textId="77777777" w:rsidR="009F186D" w:rsidRPr="00D533AC" w:rsidRDefault="009F186D" w:rsidP="008F2A4F">
            <w:pPr>
              <w:pStyle w:val="Cuprins1"/>
              <w:spacing w:before="60"/>
              <w:contextualSpacing w:val="0"/>
              <w:rPr>
                <w:rFonts w:asciiTheme="minorHAnsi" w:hAnsiTheme="minorHAnsi" w:cstheme="minorHAnsi"/>
                <w:sz w:val="24"/>
              </w:rPr>
            </w:pPr>
          </w:p>
        </w:tc>
        <w:tc>
          <w:tcPr>
            <w:tcW w:w="1648" w:type="pct"/>
          </w:tcPr>
          <w:p w14:paraId="4FF8F8FC" w14:textId="2732978A" w:rsidR="009F186D" w:rsidRPr="00D533AC" w:rsidRDefault="009F186D" w:rsidP="008F2A4F">
            <w:pPr>
              <w:pStyle w:val="instruct"/>
              <w:spacing w:before="60" w:after="0"/>
              <w:jc w:val="both"/>
              <w:rPr>
                <w:rFonts w:asciiTheme="minorHAnsi" w:hAnsiTheme="minorHAnsi" w:cstheme="minorHAnsi"/>
                <w:sz w:val="24"/>
                <w:szCs w:val="24"/>
              </w:rPr>
            </w:pPr>
            <w:r w:rsidRPr="00D533AC">
              <w:rPr>
                <w:rFonts w:asciiTheme="minorHAnsi" w:hAnsiTheme="minorHAnsi" w:cstheme="minorHAnsi"/>
                <w:sz w:val="24"/>
                <w:szCs w:val="24"/>
              </w:rPr>
              <w:t xml:space="preserve">2.4. </w:t>
            </w:r>
            <w:r w:rsidR="00357B2D" w:rsidRPr="00D533AC">
              <w:rPr>
                <w:rFonts w:asciiTheme="minorHAnsi" w:hAnsiTheme="minorHAnsi" w:cstheme="minorHAnsi"/>
                <w:sz w:val="24"/>
                <w:szCs w:val="24"/>
              </w:rPr>
              <w:t>D</w:t>
            </w:r>
            <w:r w:rsidR="00850AE5" w:rsidRPr="00D533AC">
              <w:rPr>
                <w:rFonts w:asciiTheme="minorHAnsi" w:hAnsiTheme="minorHAnsi" w:cstheme="minorHAnsi"/>
                <w:sz w:val="24"/>
                <w:szCs w:val="24"/>
              </w:rPr>
              <w:t>otare cu echipamente</w:t>
            </w:r>
          </w:p>
        </w:tc>
        <w:tc>
          <w:tcPr>
            <w:tcW w:w="2340" w:type="pct"/>
          </w:tcPr>
          <w:p w14:paraId="1D74ABDF" w14:textId="5C1D9402" w:rsidR="009F186D" w:rsidRPr="00D533AC" w:rsidRDefault="00357B2D" w:rsidP="008F2A4F">
            <w:pPr>
              <w:pStyle w:val="instruct"/>
              <w:spacing w:before="60" w:after="0"/>
              <w:jc w:val="both"/>
              <w:rPr>
                <w:rFonts w:asciiTheme="minorHAnsi" w:hAnsiTheme="minorHAnsi" w:cstheme="minorHAnsi"/>
                <w:sz w:val="24"/>
                <w:szCs w:val="24"/>
              </w:rPr>
            </w:pPr>
            <w:r w:rsidRPr="00D533AC">
              <w:rPr>
                <w:rFonts w:asciiTheme="minorHAnsi" w:hAnsiTheme="minorHAnsi" w:cstheme="minorHAnsi"/>
                <w:sz w:val="24"/>
                <w:szCs w:val="24"/>
              </w:rPr>
              <w:t>Achiziționare</w:t>
            </w:r>
            <w:r w:rsidR="00850AE5" w:rsidRPr="00D533AC">
              <w:rPr>
                <w:rFonts w:asciiTheme="minorHAnsi" w:hAnsiTheme="minorHAnsi" w:cstheme="minorHAnsi"/>
                <w:sz w:val="24"/>
                <w:szCs w:val="24"/>
              </w:rPr>
              <w:t xml:space="preserve"> echipamente în infrastructura laboratoarelor de microbiologie din cadrul unității sanitare publice</w:t>
            </w:r>
            <w:r w:rsidR="00C96874" w:rsidRPr="00D533AC">
              <w:rPr>
                <w:rFonts w:asciiTheme="minorHAnsi" w:hAnsiTheme="minorHAnsi" w:cstheme="minorHAnsi"/>
                <w:sz w:val="24"/>
                <w:szCs w:val="24"/>
              </w:rPr>
              <w:t xml:space="preserve"> conform bugetului final aprobat.</w:t>
            </w:r>
          </w:p>
        </w:tc>
      </w:tr>
      <w:tr w:rsidR="00D533AC" w:rsidRPr="00D533AC" w14:paraId="75CD9802" w14:textId="77777777" w:rsidTr="00232AFC">
        <w:tc>
          <w:tcPr>
            <w:tcW w:w="1013" w:type="pct"/>
          </w:tcPr>
          <w:p w14:paraId="39367089" w14:textId="77777777" w:rsidR="00154938" w:rsidRPr="00D533AC" w:rsidRDefault="00154938" w:rsidP="008F2A4F">
            <w:pPr>
              <w:pStyle w:val="Cuprins1"/>
              <w:spacing w:before="60"/>
              <w:contextualSpacing w:val="0"/>
              <w:rPr>
                <w:rFonts w:asciiTheme="minorHAnsi" w:hAnsiTheme="minorHAnsi" w:cstheme="minorHAnsi"/>
                <w:sz w:val="24"/>
              </w:rPr>
            </w:pPr>
          </w:p>
        </w:tc>
        <w:tc>
          <w:tcPr>
            <w:tcW w:w="1648" w:type="pct"/>
          </w:tcPr>
          <w:p w14:paraId="78880C5C" w14:textId="18C3546C" w:rsidR="00154938" w:rsidRPr="00D533AC" w:rsidRDefault="00BA63D0" w:rsidP="008F2A4F">
            <w:pPr>
              <w:pStyle w:val="instruct"/>
              <w:spacing w:before="60" w:after="0"/>
              <w:jc w:val="both"/>
              <w:rPr>
                <w:rFonts w:asciiTheme="minorHAnsi" w:hAnsiTheme="minorHAnsi" w:cstheme="minorHAnsi"/>
                <w:sz w:val="24"/>
                <w:szCs w:val="24"/>
              </w:rPr>
            </w:pPr>
            <w:r w:rsidRPr="00D533AC">
              <w:rPr>
                <w:rFonts w:asciiTheme="minorHAnsi" w:hAnsiTheme="minorHAnsi" w:cstheme="minorHAnsi"/>
                <w:sz w:val="24"/>
                <w:szCs w:val="24"/>
              </w:rPr>
              <w:t xml:space="preserve">3. Activitate de </w:t>
            </w:r>
            <w:r w:rsidR="008644BF" w:rsidRPr="00D533AC">
              <w:rPr>
                <w:rFonts w:asciiTheme="minorHAnsi" w:hAnsiTheme="minorHAnsi" w:cstheme="minorHAnsi"/>
                <w:sz w:val="24"/>
                <w:szCs w:val="24"/>
              </w:rPr>
              <w:t xml:space="preserve">monitorizare </w:t>
            </w:r>
          </w:p>
        </w:tc>
        <w:tc>
          <w:tcPr>
            <w:tcW w:w="2340" w:type="pct"/>
          </w:tcPr>
          <w:p w14:paraId="164F2866" w14:textId="67F0EA39" w:rsidR="00154938" w:rsidRPr="00D533AC" w:rsidRDefault="00F63B17" w:rsidP="008F2A4F">
            <w:pPr>
              <w:pStyle w:val="instruct"/>
              <w:spacing w:before="60" w:after="0"/>
              <w:jc w:val="both"/>
              <w:rPr>
                <w:rFonts w:asciiTheme="minorHAnsi" w:hAnsiTheme="minorHAnsi" w:cstheme="minorHAnsi"/>
                <w:sz w:val="24"/>
                <w:szCs w:val="24"/>
              </w:rPr>
            </w:pPr>
            <w:r w:rsidRPr="00D533AC">
              <w:rPr>
                <w:rFonts w:asciiTheme="minorHAnsi" w:hAnsiTheme="minorHAnsi" w:cstheme="minorHAnsi"/>
                <w:sz w:val="24"/>
                <w:szCs w:val="24"/>
              </w:rPr>
              <w:t>Monitorizarea pe perioada de durabilitate - 5 ani de la plata finală aferentă contractului de finanțare</w:t>
            </w:r>
          </w:p>
        </w:tc>
      </w:tr>
      <w:tr w:rsidR="00D533AC" w:rsidRPr="00D533AC" w14:paraId="25A99207" w14:textId="77777777" w:rsidTr="00232AFC">
        <w:tc>
          <w:tcPr>
            <w:tcW w:w="1013" w:type="pct"/>
          </w:tcPr>
          <w:p w14:paraId="472D14E8" w14:textId="75C614CD" w:rsidR="00232AFC" w:rsidRPr="00D533AC" w:rsidRDefault="00232AFC" w:rsidP="00232AFC">
            <w:pPr>
              <w:spacing w:before="60" w:after="0"/>
              <w:rPr>
                <w:rFonts w:asciiTheme="minorHAnsi" w:hAnsiTheme="minorHAnsi" w:cstheme="minorHAnsi"/>
                <w:sz w:val="24"/>
              </w:rPr>
            </w:pPr>
            <w:r w:rsidRPr="00D533AC">
              <w:rPr>
                <w:rFonts w:asciiTheme="minorHAnsi" w:hAnsiTheme="minorHAnsi" w:cstheme="minorHAnsi"/>
                <w:sz w:val="24"/>
              </w:rPr>
              <w:t xml:space="preserve"> </w:t>
            </w:r>
            <w:r w:rsidR="00EA1DF3" w:rsidRPr="00D533AC">
              <w:rPr>
                <w:rFonts w:asciiTheme="minorHAnsi" w:hAnsiTheme="minorHAnsi" w:cstheme="minorHAnsi"/>
                <w:sz w:val="24"/>
              </w:rPr>
              <w:t>Municipiul Brad</w:t>
            </w:r>
          </w:p>
        </w:tc>
        <w:tc>
          <w:tcPr>
            <w:tcW w:w="1648" w:type="pct"/>
          </w:tcPr>
          <w:p w14:paraId="35FDDD00" w14:textId="77777777" w:rsidR="00232AFC" w:rsidRPr="00D533AC" w:rsidRDefault="00232AFC" w:rsidP="00232AFC">
            <w:pPr>
              <w:pStyle w:val="instruct"/>
              <w:spacing w:before="60" w:after="0"/>
              <w:jc w:val="both"/>
              <w:rPr>
                <w:rFonts w:asciiTheme="minorHAnsi" w:hAnsiTheme="minorHAnsi" w:cstheme="minorHAnsi"/>
                <w:sz w:val="24"/>
                <w:szCs w:val="24"/>
              </w:rPr>
            </w:pPr>
            <w:r w:rsidRPr="00D533AC">
              <w:rPr>
                <w:rFonts w:asciiTheme="minorHAnsi" w:hAnsiTheme="minorHAnsi" w:cstheme="minorHAnsi"/>
                <w:sz w:val="24"/>
                <w:szCs w:val="24"/>
              </w:rPr>
              <w:t xml:space="preserve">1.Activitatea de pregătire a proiectului </w:t>
            </w:r>
          </w:p>
          <w:p w14:paraId="2088E58C" w14:textId="77777777" w:rsidR="00232AFC" w:rsidRPr="00D533AC" w:rsidRDefault="00232AFC" w:rsidP="00232AFC">
            <w:pPr>
              <w:spacing w:before="60" w:after="0"/>
              <w:rPr>
                <w:rFonts w:asciiTheme="minorHAnsi" w:hAnsiTheme="minorHAnsi" w:cstheme="minorHAnsi"/>
                <w:sz w:val="24"/>
              </w:rPr>
            </w:pPr>
          </w:p>
        </w:tc>
        <w:tc>
          <w:tcPr>
            <w:tcW w:w="2340" w:type="pct"/>
          </w:tcPr>
          <w:p w14:paraId="2787F408" w14:textId="66DBFD14" w:rsidR="00232AFC" w:rsidRPr="00D533AC" w:rsidRDefault="00232AFC" w:rsidP="00232AFC">
            <w:pPr>
              <w:spacing w:before="60" w:after="0"/>
              <w:rPr>
                <w:rFonts w:asciiTheme="minorHAnsi" w:hAnsiTheme="minorHAnsi" w:cstheme="minorHAnsi"/>
                <w:sz w:val="24"/>
              </w:rPr>
            </w:pPr>
          </w:p>
        </w:tc>
      </w:tr>
      <w:tr w:rsidR="00D533AC" w:rsidRPr="00D533AC" w14:paraId="1D3401D8" w14:textId="77777777" w:rsidTr="00232AFC">
        <w:tc>
          <w:tcPr>
            <w:tcW w:w="1013" w:type="pct"/>
          </w:tcPr>
          <w:p w14:paraId="1A8FA52B" w14:textId="77777777" w:rsidR="00232AFC" w:rsidRPr="00D533AC" w:rsidRDefault="00232AFC" w:rsidP="00232AFC">
            <w:pPr>
              <w:spacing w:before="60" w:after="0"/>
              <w:rPr>
                <w:rFonts w:asciiTheme="minorHAnsi" w:hAnsiTheme="minorHAnsi" w:cstheme="minorHAnsi"/>
                <w:sz w:val="24"/>
              </w:rPr>
            </w:pPr>
          </w:p>
        </w:tc>
        <w:tc>
          <w:tcPr>
            <w:tcW w:w="1648" w:type="pct"/>
          </w:tcPr>
          <w:p w14:paraId="13C0290F" w14:textId="67140B29" w:rsidR="00232AFC" w:rsidRPr="00D533AC" w:rsidRDefault="00232AFC" w:rsidP="00232AFC">
            <w:pPr>
              <w:spacing w:before="60" w:after="0"/>
              <w:rPr>
                <w:rFonts w:asciiTheme="minorHAnsi" w:hAnsiTheme="minorHAnsi" w:cstheme="minorHAnsi"/>
                <w:sz w:val="24"/>
              </w:rPr>
            </w:pPr>
            <w:r w:rsidRPr="00D533AC">
              <w:rPr>
                <w:rFonts w:asciiTheme="minorHAnsi" w:hAnsiTheme="minorHAnsi" w:cstheme="minorHAnsi"/>
                <w:sz w:val="24"/>
              </w:rPr>
              <w:t>1.1. Intocmire si depunere cerere de finantare</w:t>
            </w:r>
          </w:p>
        </w:tc>
        <w:tc>
          <w:tcPr>
            <w:tcW w:w="2340" w:type="pct"/>
          </w:tcPr>
          <w:p w14:paraId="675C9709" w14:textId="1940F438" w:rsidR="008775A9" w:rsidRPr="00D533AC" w:rsidRDefault="008775A9" w:rsidP="00232AFC">
            <w:pPr>
              <w:spacing w:before="60" w:after="0"/>
              <w:rPr>
                <w:rFonts w:asciiTheme="minorHAnsi" w:hAnsiTheme="minorHAnsi" w:cstheme="minorHAnsi"/>
                <w:sz w:val="24"/>
              </w:rPr>
            </w:pPr>
            <w:r w:rsidRPr="00D533AC">
              <w:rPr>
                <w:rFonts w:asciiTheme="minorHAnsi" w:hAnsiTheme="minorHAnsi" w:cstheme="minorHAnsi"/>
                <w:sz w:val="24"/>
              </w:rPr>
              <w:t>Colaborare în vederea întocmirii, completării și revizuirii cererii de finanțare;</w:t>
            </w:r>
          </w:p>
          <w:p w14:paraId="4DF3CE09" w14:textId="76EC1E2F" w:rsidR="00232AFC" w:rsidRPr="00D533AC" w:rsidRDefault="0078626B" w:rsidP="00232AFC">
            <w:pPr>
              <w:spacing w:before="60" w:after="0"/>
              <w:rPr>
                <w:rFonts w:asciiTheme="minorHAnsi" w:hAnsiTheme="minorHAnsi" w:cstheme="minorHAnsi"/>
                <w:sz w:val="24"/>
              </w:rPr>
            </w:pPr>
            <w:r w:rsidRPr="00D533AC">
              <w:rPr>
                <w:rFonts w:asciiTheme="minorHAnsi" w:hAnsiTheme="minorHAnsi" w:cstheme="minorHAnsi"/>
                <w:sz w:val="24"/>
              </w:rPr>
              <w:t>Revizuirea si aprobarea</w:t>
            </w:r>
            <w:r w:rsidR="008C40AE" w:rsidRPr="00D533AC">
              <w:rPr>
                <w:rFonts w:asciiTheme="minorHAnsi" w:hAnsiTheme="minorHAnsi" w:cstheme="minorHAnsi"/>
                <w:sz w:val="24"/>
              </w:rPr>
              <w:t>/respingerea</w:t>
            </w:r>
            <w:r w:rsidRPr="00D533AC">
              <w:rPr>
                <w:rFonts w:asciiTheme="minorHAnsi" w:hAnsiTheme="minorHAnsi" w:cstheme="minorHAnsi"/>
                <w:sz w:val="24"/>
              </w:rPr>
              <w:t xml:space="preserve"> proiectului</w:t>
            </w:r>
            <w:r w:rsidR="008775A9" w:rsidRPr="00D533AC">
              <w:rPr>
                <w:rFonts w:asciiTheme="minorHAnsi" w:hAnsiTheme="minorHAnsi" w:cstheme="minorHAnsi"/>
                <w:sz w:val="24"/>
              </w:rPr>
              <w:t xml:space="preserve"> de către Consiliul Local al Municipiului Brad</w:t>
            </w:r>
          </w:p>
        </w:tc>
      </w:tr>
      <w:tr w:rsidR="0078626B" w:rsidRPr="00D533AC" w14:paraId="6C834149" w14:textId="77777777" w:rsidTr="00232AFC">
        <w:tc>
          <w:tcPr>
            <w:tcW w:w="1013" w:type="pct"/>
          </w:tcPr>
          <w:p w14:paraId="67900DDD" w14:textId="77777777" w:rsidR="0078626B" w:rsidRPr="00D533AC" w:rsidRDefault="0078626B" w:rsidP="00232AFC">
            <w:pPr>
              <w:spacing w:before="60" w:after="0"/>
              <w:rPr>
                <w:rFonts w:asciiTheme="minorHAnsi" w:hAnsiTheme="minorHAnsi" w:cstheme="minorHAnsi"/>
                <w:sz w:val="24"/>
              </w:rPr>
            </w:pPr>
          </w:p>
        </w:tc>
        <w:tc>
          <w:tcPr>
            <w:tcW w:w="1648" w:type="pct"/>
          </w:tcPr>
          <w:p w14:paraId="1C70BD44" w14:textId="77777777" w:rsidR="0078626B" w:rsidRPr="00D533AC" w:rsidRDefault="0078626B" w:rsidP="00232AFC">
            <w:pPr>
              <w:spacing w:before="60" w:after="0"/>
              <w:rPr>
                <w:rFonts w:asciiTheme="minorHAnsi" w:hAnsiTheme="minorHAnsi" w:cstheme="minorHAnsi"/>
                <w:sz w:val="24"/>
              </w:rPr>
            </w:pPr>
          </w:p>
        </w:tc>
        <w:tc>
          <w:tcPr>
            <w:tcW w:w="2340" w:type="pct"/>
          </w:tcPr>
          <w:p w14:paraId="2C199559" w14:textId="77777777" w:rsidR="0078626B" w:rsidRPr="00D533AC" w:rsidRDefault="0078626B" w:rsidP="00232AFC">
            <w:pPr>
              <w:spacing w:before="60" w:after="0"/>
              <w:rPr>
                <w:rFonts w:asciiTheme="minorHAnsi" w:hAnsiTheme="minorHAnsi" w:cstheme="minorHAnsi"/>
                <w:sz w:val="24"/>
              </w:rPr>
            </w:pPr>
          </w:p>
        </w:tc>
      </w:tr>
      <w:bookmarkEnd w:id="0"/>
    </w:tbl>
    <w:p w14:paraId="7553D614" w14:textId="77777777" w:rsidR="007B7182" w:rsidRPr="00D533AC" w:rsidRDefault="007B7182" w:rsidP="008F2A4F">
      <w:pPr>
        <w:spacing w:before="60" w:after="0"/>
        <w:rPr>
          <w:rFonts w:asciiTheme="minorHAnsi" w:hAnsiTheme="minorHAnsi" w:cstheme="minorHAnsi"/>
          <w:sz w:val="24"/>
        </w:rPr>
      </w:pPr>
    </w:p>
    <w:p w14:paraId="2C48BEAB" w14:textId="77777777" w:rsidR="00657DEF" w:rsidRPr="00D533AC" w:rsidRDefault="00657DEF" w:rsidP="00C53F3B">
      <w:pPr>
        <w:numPr>
          <w:ilvl w:val="1"/>
          <w:numId w:val="5"/>
        </w:numPr>
        <w:spacing w:before="60" w:after="0" w:line="276" w:lineRule="auto"/>
        <w:jc w:val="both"/>
        <w:rPr>
          <w:rFonts w:asciiTheme="minorHAnsi" w:hAnsiTheme="minorHAnsi" w:cstheme="minorHAnsi"/>
          <w:sz w:val="24"/>
        </w:rPr>
      </w:pPr>
      <w:r w:rsidRPr="00D533AC">
        <w:rPr>
          <w:rFonts w:asciiTheme="minorHAnsi" w:hAnsiTheme="minorHAnsi" w:cstheme="minorHAnsi"/>
          <w:sz w:val="24"/>
        </w:rPr>
        <w:t xml:space="preserve">Pentru  </w:t>
      </w:r>
      <w:r w:rsidR="00101742" w:rsidRPr="00D533AC">
        <w:rPr>
          <w:rFonts w:asciiTheme="minorHAnsi" w:hAnsiTheme="minorHAnsi" w:cstheme="minorHAnsi"/>
          <w:sz w:val="24"/>
        </w:rPr>
        <w:t>activitățile</w:t>
      </w:r>
      <w:r w:rsidRPr="00D533AC">
        <w:rPr>
          <w:rFonts w:asciiTheme="minorHAnsi" w:hAnsiTheme="minorHAnsi" w:cstheme="minorHAnsi"/>
          <w:sz w:val="24"/>
        </w:rPr>
        <w:t xml:space="preserve"> </w:t>
      </w:r>
      <w:r w:rsidR="00101742" w:rsidRPr="00D533AC">
        <w:rPr>
          <w:rFonts w:asciiTheme="minorHAnsi" w:hAnsiTheme="minorHAnsi" w:cstheme="minorHAnsi"/>
          <w:sz w:val="24"/>
        </w:rPr>
        <w:t>desfășurate</w:t>
      </w:r>
      <w:r w:rsidRPr="00D533AC">
        <w:rPr>
          <w:rFonts w:asciiTheme="minorHAnsi" w:hAnsiTheme="minorHAnsi" w:cstheme="minorHAnsi"/>
          <w:sz w:val="24"/>
        </w:rPr>
        <w:t xml:space="preserve"> în conformitate cu cererea de finanțare și cu alin (1), </w:t>
      </w:r>
      <w:r w:rsidR="007860FD" w:rsidRPr="00D533AC">
        <w:rPr>
          <w:rFonts w:asciiTheme="minorHAnsi" w:hAnsiTheme="minorHAnsi" w:cstheme="minorHAnsi"/>
          <w:sz w:val="24"/>
        </w:rPr>
        <w:t xml:space="preserve">Liderul de parteneriat și </w:t>
      </w:r>
      <w:r w:rsidRPr="00D533AC">
        <w:rPr>
          <w:rFonts w:asciiTheme="minorHAnsi" w:hAnsiTheme="minorHAnsi" w:cstheme="minorHAnsi"/>
          <w:sz w:val="24"/>
        </w:rPr>
        <w:t>Partenerii vor angaja urm</w:t>
      </w:r>
      <w:r w:rsidR="00AC0A39" w:rsidRPr="00D533AC">
        <w:rPr>
          <w:rFonts w:asciiTheme="minorHAnsi" w:hAnsiTheme="minorHAnsi" w:cstheme="minorHAnsi"/>
          <w:sz w:val="24"/>
        </w:rPr>
        <w:t>ă</w:t>
      </w:r>
      <w:r w:rsidRPr="00D533AC">
        <w:rPr>
          <w:rFonts w:asciiTheme="minorHAnsi" w:hAnsiTheme="minorHAnsi" w:cstheme="minorHAnsi"/>
          <w:sz w:val="24"/>
        </w:rPr>
        <w:t>toarele cheltuieli, dup</w:t>
      </w:r>
      <w:r w:rsidR="007860FD" w:rsidRPr="00D533AC">
        <w:rPr>
          <w:rFonts w:asciiTheme="minorHAnsi" w:hAnsiTheme="minorHAnsi" w:cstheme="minorHAnsi"/>
          <w:sz w:val="24"/>
        </w:rPr>
        <w:t>ă</w:t>
      </w:r>
      <w:r w:rsidRPr="00D533AC">
        <w:rPr>
          <w:rFonts w:asciiTheme="minorHAnsi" w:hAnsiTheme="minorHAnsi" w:cstheme="minorHAnsi"/>
          <w:sz w:val="24"/>
        </w:rPr>
        <w:t xml:space="preserve"> cum urmează: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
        <w:gridCol w:w="1803"/>
        <w:gridCol w:w="1803"/>
        <w:gridCol w:w="1717"/>
        <w:gridCol w:w="1717"/>
        <w:gridCol w:w="1717"/>
      </w:tblGrid>
      <w:tr w:rsidR="00D533AC" w:rsidRPr="00D533AC" w14:paraId="2887AE7E" w14:textId="77777777" w:rsidTr="00363BA0">
        <w:trPr>
          <w:trHeight w:val="280"/>
          <w:tblHeader/>
        </w:trPr>
        <w:tc>
          <w:tcPr>
            <w:tcW w:w="706" w:type="pct"/>
            <w:shd w:val="clear" w:color="auto" w:fill="E2EFD9" w:themeFill="accent6" w:themeFillTint="33"/>
          </w:tcPr>
          <w:p w14:paraId="7DC77445" w14:textId="77777777" w:rsidR="00E81A00" w:rsidRPr="00D533AC" w:rsidRDefault="00E81A00" w:rsidP="008F2A4F">
            <w:pPr>
              <w:spacing w:before="60" w:after="0" w:line="276" w:lineRule="auto"/>
              <w:jc w:val="both"/>
              <w:rPr>
                <w:rFonts w:asciiTheme="minorHAnsi" w:hAnsiTheme="minorHAnsi" w:cstheme="minorHAnsi"/>
                <w:b/>
                <w:bCs/>
                <w:sz w:val="24"/>
              </w:rPr>
            </w:pPr>
            <w:bookmarkStart w:id="1" w:name="_Hlk140484427"/>
            <w:r w:rsidRPr="00D533AC">
              <w:rPr>
                <w:rFonts w:asciiTheme="minorHAnsi" w:hAnsiTheme="minorHAnsi" w:cstheme="minorHAnsi"/>
                <w:b/>
                <w:bCs/>
                <w:sz w:val="24"/>
              </w:rPr>
              <w:t>Organizația</w:t>
            </w:r>
          </w:p>
        </w:tc>
        <w:tc>
          <w:tcPr>
            <w:tcW w:w="884" w:type="pct"/>
            <w:shd w:val="clear" w:color="auto" w:fill="E2EFD9" w:themeFill="accent6" w:themeFillTint="33"/>
          </w:tcPr>
          <w:p w14:paraId="28EBD28A" w14:textId="3A5D58D2" w:rsidR="00E81A00" w:rsidRPr="00D533AC" w:rsidRDefault="00E81A00" w:rsidP="008F2A4F">
            <w:pPr>
              <w:spacing w:before="60" w:after="0" w:line="276" w:lineRule="auto"/>
              <w:jc w:val="both"/>
              <w:rPr>
                <w:rFonts w:asciiTheme="minorHAnsi" w:hAnsiTheme="minorHAnsi" w:cstheme="minorHAnsi"/>
                <w:b/>
                <w:bCs/>
                <w:sz w:val="24"/>
              </w:rPr>
            </w:pPr>
            <w:r w:rsidRPr="00D533AC">
              <w:rPr>
                <w:rFonts w:asciiTheme="minorHAnsi" w:hAnsiTheme="minorHAnsi" w:cstheme="minorHAnsi"/>
                <w:b/>
                <w:bCs/>
                <w:sz w:val="24"/>
              </w:rPr>
              <w:t>Activitate/ sub activitate</w:t>
            </w:r>
          </w:p>
        </w:tc>
        <w:tc>
          <w:tcPr>
            <w:tcW w:w="884" w:type="pct"/>
            <w:tcBorders>
              <w:bottom w:val="single" w:sz="4" w:space="0" w:color="auto"/>
            </w:tcBorders>
            <w:shd w:val="clear" w:color="auto" w:fill="E2EFD9" w:themeFill="accent6" w:themeFillTint="33"/>
          </w:tcPr>
          <w:p w14:paraId="67C46636" w14:textId="17335FB8" w:rsidR="00E81A00" w:rsidRPr="00D533AC" w:rsidRDefault="00E81A00" w:rsidP="008F2A4F">
            <w:pPr>
              <w:spacing w:before="60" w:after="0" w:line="276" w:lineRule="auto"/>
              <w:jc w:val="both"/>
              <w:rPr>
                <w:rFonts w:asciiTheme="minorHAnsi" w:hAnsiTheme="minorHAnsi" w:cstheme="minorHAnsi"/>
                <w:b/>
                <w:bCs/>
                <w:sz w:val="24"/>
              </w:rPr>
            </w:pPr>
            <w:r w:rsidRPr="00D533AC">
              <w:rPr>
                <w:rFonts w:asciiTheme="minorHAnsi" w:hAnsiTheme="minorHAnsi" w:cstheme="minorHAnsi"/>
                <w:b/>
                <w:bCs/>
                <w:sz w:val="24"/>
              </w:rPr>
              <w:t>Valoare estimată a cheltuielilor eligibile angajate pe perioada proiectului*    [lei]</w:t>
            </w:r>
          </w:p>
        </w:tc>
        <w:tc>
          <w:tcPr>
            <w:tcW w:w="842" w:type="pct"/>
            <w:tcBorders>
              <w:bottom w:val="single" w:sz="4" w:space="0" w:color="auto"/>
            </w:tcBorders>
            <w:shd w:val="clear" w:color="auto" w:fill="E2EFD9" w:themeFill="accent6" w:themeFillTint="33"/>
          </w:tcPr>
          <w:p w14:paraId="74921C3A" w14:textId="77777777" w:rsidR="00E81A00" w:rsidRPr="00D533AC" w:rsidRDefault="00E81A00" w:rsidP="008F2A4F">
            <w:pPr>
              <w:spacing w:before="60" w:after="0" w:line="276" w:lineRule="auto"/>
              <w:jc w:val="both"/>
              <w:rPr>
                <w:rFonts w:asciiTheme="minorHAnsi" w:hAnsiTheme="minorHAnsi" w:cstheme="minorHAnsi"/>
                <w:b/>
                <w:bCs/>
                <w:sz w:val="24"/>
              </w:rPr>
            </w:pPr>
            <w:r w:rsidRPr="00D533AC">
              <w:rPr>
                <w:rFonts w:asciiTheme="minorHAnsi" w:hAnsiTheme="minorHAnsi" w:cstheme="minorHAnsi"/>
                <w:b/>
                <w:bCs/>
                <w:sz w:val="24"/>
              </w:rPr>
              <w:t>Valoare estimată a cheltuielilor neeligibile angajate pe perioada proiectului*    [lei]</w:t>
            </w:r>
          </w:p>
        </w:tc>
        <w:tc>
          <w:tcPr>
            <w:tcW w:w="842" w:type="pct"/>
            <w:tcBorders>
              <w:bottom w:val="single" w:sz="4" w:space="0" w:color="auto"/>
            </w:tcBorders>
            <w:shd w:val="clear" w:color="auto" w:fill="E2EFD9" w:themeFill="accent6" w:themeFillTint="33"/>
          </w:tcPr>
          <w:p w14:paraId="1A356959" w14:textId="77777777" w:rsidR="00E81A00" w:rsidRPr="00D533AC" w:rsidRDefault="00E81A00" w:rsidP="00E81A00">
            <w:pPr>
              <w:spacing w:before="60" w:after="0" w:line="276" w:lineRule="auto"/>
              <w:jc w:val="center"/>
              <w:rPr>
                <w:rFonts w:asciiTheme="minorHAnsi" w:hAnsiTheme="minorHAnsi" w:cstheme="minorHAnsi"/>
                <w:b/>
                <w:bCs/>
                <w:sz w:val="24"/>
              </w:rPr>
            </w:pPr>
            <w:r w:rsidRPr="00D533AC">
              <w:rPr>
                <w:rFonts w:asciiTheme="minorHAnsi" w:hAnsiTheme="minorHAnsi" w:cstheme="minorHAnsi"/>
                <w:b/>
                <w:bCs/>
                <w:sz w:val="24"/>
              </w:rPr>
              <w:t>Valoare Contribuție proprie</w:t>
            </w:r>
          </w:p>
          <w:p w14:paraId="3FE79AFA" w14:textId="0E174344" w:rsidR="00E81A00" w:rsidRPr="00D533AC" w:rsidRDefault="00E81A00" w:rsidP="00E81A00">
            <w:pPr>
              <w:spacing w:before="60" w:after="0" w:line="276" w:lineRule="auto"/>
              <w:jc w:val="center"/>
              <w:rPr>
                <w:rFonts w:asciiTheme="minorHAnsi" w:hAnsiTheme="minorHAnsi" w:cstheme="minorHAnsi"/>
                <w:b/>
                <w:bCs/>
                <w:sz w:val="24"/>
              </w:rPr>
            </w:pPr>
            <w:r w:rsidRPr="00D533AC">
              <w:rPr>
                <w:rFonts w:asciiTheme="minorHAnsi" w:hAnsiTheme="minorHAnsi" w:cstheme="minorHAnsi"/>
                <w:b/>
                <w:bCs/>
                <w:sz w:val="24"/>
              </w:rPr>
              <w:t>[lei]</w:t>
            </w:r>
          </w:p>
        </w:tc>
        <w:tc>
          <w:tcPr>
            <w:tcW w:w="842" w:type="pct"/>
            <w:tcBorders>
              <w:bottom w:val="single" w:sz="4" w:space="0" w:color="auto"/>
            </w:tcBorders>
            <w:shd w:val="clear" w:color="auto" w:fill="E2EFD9" w:themeFill="accent6" w:themeFillTint="33"/>
          </w:tcPr>
          <w:p w14:paraId="2451CB84" w14:textId="38340D1B" w:rsidR="00E81A00" w:rsidRPr="00D533AC" w:rsidRDefault="00E81A00" w:rsidP="008F2A4F">
            <w:pPr>
              <w:spacing w:before="60" w:after="0" w:line="276" w:lineRule="auto"/>
              <w:jc w:val="center"/>
              <w:rPr>
                <w:rFonts w:asciiTheme="minorHAnsi" w:hAnsiTheme="minorHAnsi" w:cstheme="minorHAnsi"/>
                <w:b/>
                <w:bCs/>
                <w:sz w:val="24"/>
              </w:rPr>
            </w:pPr>
            <w:r w:rsidRPr="00D533AC">
              <w:rPr>
                <w:rFonts w:asciiTheme="minorHAnsi" w:hAnsiTheme="minorHAnsi" w:cstheme="minorHAnsi"/>
                <w:b/>
                <w:bCs/>
                <w:sz w:val="24"/>
              </w:rPr>
              <w:t>Valoare totală * [lei]</w:t>
            </w:r>
          </w:p>
          <w:p w14:paraId="70F956E6" w14:textId="77777777" w:rsidR="00E81A00" w:rsidRPr="00D533AC" w:rsidRDefault="00E81A00" w:rsidP="008F2A4F">
            <w:pPr>
              <w:spacing w:before="60" w:after="0" w:line="276" w:lineRule="auto"/>
              <w:jc w:val="center"/>
              <w:rPr>
                <w:rFonts w:asciiTheme="minorHAnsi" w:hAnsiTheme="minorHAnsi" w:cstheme="minorHAnsi"/>
                <w:b/>
                <w:bCs/>
                <w:sz w:val="24"/>
              </w:rPr>
            </w:pPr>
            <w:r w:rsidRPr="00D533AC">
              <w:rPr>
                <w:rFonts w:asciiTheme="minorHAnsi" w:hAnsiTheme="minorHAnsi" w:cstheme="minorHAnsi"/>
                <w:b/>
                <w:bCs/>
                <w:sz w:val="24"/>
              </w:rPr>
              <w:t>(eligibilă + neeligibilă)</w:t>
            </w:r>
          </w:p>
        </w:tc>
      </w:tr>
      <w:tr w:rsidR="00D533AC" w:rsidRPr="00D533AC" w14:paraId="5367BA12" w14:textId="77777777" w:rsidTr="00363BA0">
        <w:trPr>
          <w:trHeight w:val="298"/>
        </w:trPr>
        <w:tc>
          <w:tcPr>
            <w:tcW w:w="706" w:type="pct"/>
          </w:tcPr>
          <w:p w14:paraId="783DD1D7" w14:textId="6F195F9F" w:rsidR="00D679A5" w:rsidRPr="00D533AC" w:rsidRDefault="00D679A5" w:rsidP="00D679A5">
            <w:pPr>
              <w:spacing w:before="60" w:after="0" w:line="276" w:lineRule="auto"/>
              <w:jc w:val="both"/>
              <w:rPr>
                <w:rFonts w:asciiTheme="minorHAnsi" w:hAnsiTheme="minorHAnsi" w:cstheme="minorHAnsi"/>
                <w:sz w:val="24"/>
              </w:rPr>
            </w:pPr>
            <w:r w:rsidRPr="00D533AC">
              <w:rPr>
                <w:rFonts w:asciiTheme="minorHAnsi" w:hAnsiTheme="minorHAnsi" w:cstheme="minorHAnsi"/>
                <w:sz w:val="24"/>
              </w:rPr>
              <w:t>Liderul de parteneriat (S)</w:t>
            </w:r>
          </w:p>
        </w:tc>
        <w:tc>
          <w:tcPr>
            <w:tcW w:w="884" w:type="pct"/>
          </w:tcPr>
          <w:p w14:paraId="549A08CF" w14:textId="40B6E4A2" w:rsidR="00D679A5" w:rsidRPr="00D533AC" w:rsidRDefault="00D679A5" w:rsidP="00D679A5">
            <w:pPr>
              <w:spacing w:before="60" w:after="0" w:line="276" w:lineRule="auto"/>
              <w:jc w:val="center"/>
              <w:rPr>
                <w:rFonts w:asciiTheme="minorHAnsi" w:hAnsiTheme="minorHAnsi" w:cstheme="minorHAnsi"/>
                <w:sz w:val="24"/>
              </w:rPr>
            </w:pPr>
            <w:r w:rsidRPr="00D533AC">
              <w:rPr>
                <w:rFonts w:asciiTheme="minorHAnsi" w:hAnsiTheme="minorHAnsi" w:cstheme="minorHAnsi"/>
                <w:sz w:val="24"/>
              </w:rPr>
              <w:t>1.1. Intocmire si depunere cerere de finantare</w:t>
            </w:r>
          </w:p>
        </w:tc>
        <w:tc>
          <w:tcPr>
            <w:tcW w:w="884" w:type="pct"/>
            <w:tcBorders>
              <w:top w:val="single" w:sz="4" w:space="0" w:color="auto"/>
              <w:left w:val="nil"/>
              <w:bottom w:val="single" w:sz="4" w:space="0" w:color="auto"/>
              <w:right w:val="single" w:sz="4" w:space="0" w:color="auto"/>
            </w:tcBorders>
            <w:shd w:val="clear" w:color="auto" w:fill="auto"/>
          </w:tcPr>
          <w:p w14:paraId="76A81C8A" w14:textId="7AA1FB91" w:rsidR="00D679A5" w:rsidRPr="00D533AC" w:rsidRDefault="00AF0773" w:rsidP="00363BA0">
            <w:pPr>
              <w:spacing w:before="60" w:after="0" w:line="276" w:lineRule="auto"/>
              <w:jc w:val="center"/>
              <w:rPr>
                <w:rFonts w:asciiTheme="minorHAnsi" w:hAnsiTheme="minorHAnsi" w:cstheme="minorHAnsi"/>
                <w:sz w:val="24"/>
              </w:rPr>
            </w:pPr>
            <w:r w:rsidRPr="00D533AC">
              <w:rPr>
                <w:rFonts w:asciiTheme="minorHAnsi" w:hAnsiTheme="minorHAnsi" w:cstheme="minorHAnsi"/>
                <w:sz w:val="24"/>
              </w:rPr>
              <w:t>46,648.00</w:t>
            </w:r>
          </w:p>
        </w:tc>
        <w:tc>
          <w:tcPr>
            <w:tcW w:w="842" w:type="pct"/>
            <w:tcBorders>
              <w:top w:val="single" w:sz="4" w:space="0" w:color="auto"/>
              <w:left w:val="single" w:sz="4" w:space="0" w:color="auto"/>
              <w:bottom w:val="single" w:sz="4" w:space="0" w:color="auto"/>
              <w:right w:val="single" w:sz="4" w:space="0" w:color="auto"/>
            </w:tcBorders>
          </w:tcPr>
          <w:p w14:paraId="2A5BC8A7" w14:textId="1584E972" w:rsidR="00D679A5" w:rsidRPr="00D533AC" w:rsidRDefault="00AF0773" w:rsidP="00363BA0">
            <w:pPr>
              <w:spacing w:before="60" w:after="0" w:line="276" w:lineRule="auto"/>
              <w:jc w:val="center"/>
              <w:rPr>
                <w:rFonts w:asciiTheme="minorHAnsi" w:hAnsiTheme="minorHAnsi" w:cstheme="minorHAnsi"/>
                <w:sz w:val="24"/>
              </w:rPr>
            </w:pPr>
            <w:r w:rsidRPr="00D533AC">
              <w:rPr>
                <w:rFonts w:asciiTheme="minorHAnsi" w:hAnsiTheme="minorHAnsi" w:cstheme="minorHAnsi"/>
                <w:sz w:val="24"/>
              </w:rPr>
              <w:t>0</w:t>
            </w:r>
          </w:p>
        </w:tc>
        <w:tc>
          <w:tcPr>
            <w:tcW w:w="842" w:type="pct"/>
            <w:tcBorders>
              <w:top w:val="single" w:sz="4" w:space="0" w:color="auto"/>
              <w:left w:val="single" w:sz="4" w:space="0" w:color="auto"/>
              <w:bottom w:val="single" w:sz="4" w:space="0" w:color="auto"/>
              <w:right w:val="single" w:sz="4" w:space="0" w:color="auto"/>
            </w:tcBorders>
            <w:shd w:val="clear" w:color="auto" w:fill="auto"/>
          </w:tcPr>
          <w:p w14:paraId="03306692" w14:textId="59D873F6" w:rsidR="00D679A5" w:rsidRPr="00D533AC" w:rsidRDefault="00AF0773" w:rsidP="00363BA0">
            <w:pPr>
              <w:spacing w:before="60" w:after="0" w:line="276" w:lineRule="auto"/>
              <w:jc w:val="center"/>
              <w:rPr>
                <w:rFonts w:asciiTheme="minorHAnsi" w:hAnsiTheme="minorHAnsi" w:cstheme="minorHAnsi"/>
                <w:sz w:val="24"/>
              </w:rPr>
            </w:pPr>
            <w:r w:rsidRPr="00D533AC">
              <w:rPr>
                <w:rFonts w:asciiTheme="minorHAnsi" w:hAnsiTheme="minorHAnsi" w:cstheme="minorHAnsi"/>
                <w:sz w:val="24"/>
              </w:rPr>
              <w:t>952.00</w:t>
            </w:r>
          </w:p>
        </w:tc>
        <w:tc>
          <w:tcPr>
            <w:tcW w:w="842" w:type="pct"/>
            <w:tcBorders>
              <w:top w:val="single" w:sz="4" w:space="0" w:color="auto"/>
              <w:left w:val="single" w:sz="4" w:space="0" w:color="auto"/>
              <w:bottom w:val="single" w:sz="4" w:space="0" w:color="auto"/>
              <w:right w:val="single" w:sz="4" w:space="0" w:color="auto"/>
            </w:tcBorders>
            <w:shd w:val="clear" w:color="auto" w:fill="auto"/>
          </w:tcPr>
          <w:p w14:paraId="1E2D8583" w14:textId="693B38D3" w:rsidR="00D679A5" w:rsidRPr="00D533AC" w:rsidRDefault="00AF0773" w:rsidP="00363BA0">
            <w:pPr>
              <w:spacing w:before="60" w:after="0" w:line="276" w:lineRule="auto"/>
              <w:jc w:val="center"/>
              <w:rPr>
                <w:rFonts w:asciiTheme="minorHAnsi" w:hAnsiTheme="minorHAnsi" w:cstheme="minorHAnsi"/>
                <w:sz w:val="24"/>
              </w:rPr>
            </w:pPr>
            <w:r w:rsidRPr="00D533AC">
              <w:rPr>
                <w:rFonts w:asciiTheme="minorHAnsi" w:hAnsiTheme="minorHAnsi" w:cstheme="minorHAnsi"/>
                <w:sz w:val="24"/>
              </w:rPr>
              <w:t>47,600</w:t>
            </w:r>
          </w:p>
        </w:tc>
      </w:tr>
      <w:tr w:rsidR="00D533AC" w:rsidRPr="00D533AC" w14:paraId="657AF6C3" w14:textId="77777777" w:rsidTr="00363BA0">
        <w:trPr>
          <w:trHeight w:val="179"/>
        </w:trPr>
        <w:tc>
          <w:tcPr>
            <w:tcW w:w="706" w:type="pct"/>
          </w:tcPr>
          <w:p w14:paraId="4D5A2951" w14:textId="1D3B9B3E" w:rsidR="00D679A5" w:rsidRPr="00D533AC" w:rsidRDefault="00D679A5" w:rsidP="00D679A5">
            <w:pPr>
              <w:spacing w:before="60" w:after="0" w:line="276" w:lineRule="auto"/>
              <w:jc w:val="both"/>
              <w:rPr>
                <w:rFonts w:asciiTheme="minorHAnsi" w:hAnsiTheme="minorHAnsi" w:cstheme="minorHAnsi"/>
                <w:sz w:val="24"/>
              </w:rPr>
            </w:pPr>
            <w:r w:rsidRPr="00D533AC">
              <w:rPr>
                <w:rFonts w:asciiTheme="minorHAnsi" w:hAnsiTheme="minorHAnsi" w:cstheme="minorHAnsi"/>
                <w:sz w:val="24"/>
              </w:rPr>
              <w:t>Liderul de parteneriat (S)</w:t>
            </w:r>
          </w:p>
        </w:tc>
        <w:tc>
          <w:tcPr>
            <w:tcW w:w="884" w:type="pct"/>
          </w:tcPr>
          <w:p w14:paraId="195B2308" w14:textId="436E04E0" w:rsidR="00D679A5" w:rsidRPr="00D533AC" w:rsidRDefault="00D679A5" w:rsidP="00D679A5">
            <w:pPr>
              <w:spacing w:before="60" w:after="0" w:line="276" w:lineRule="auto"/>
              <w:jc w:val="center"/>
              <w:rPr>
                <w:rFonts w:asciiTheme="minorHAnsi" w:hAnsiTheme="minorHAnsi" w:cstheme="minorHAnsi"/>
                <w:sz w:val="24"/>
              </w:rPr>
            </w:pPr>
            <w:r w:rsidRPr="00D533AC">
              <w:rPr>
                <w:rFonts w:asciiTheme="minorHAnsi" w:hAnsiTheme="minorHAnsi" w:cstheme="minorHAnsi"/>
                <w:sz w:val="24"/>
              </w:rPr>
              <w:t>1.2.Obtinerea avizelor si acordurilor</w:t>
            </w:r>
          </w:p>
        </w:tc>
        <w:tc>
          <w:tcPr>
            <w:tcW w:w="884" w:type="pct"/>
            <w:tcBorders>
              <w:top w:val="single" w:sz="4" w:space="0" w:color="auto"/>
              <w:left w:val="nil"/>
              <w:bottom w:val="single" w:sz="4" w:space="0" w:color="auto"/>
              <w:right w:val="single" w:sz="4" w:space="0" w:color="auto"/>
            </w:tcBorders>
            <w:shd w:val="clear" w:color="auto" w:fill="auto"/>
          </w:tcPr>
          <w:p w14:paraId="16EFEE08" w14:textId="26FC8006" w:rsidR="00D679A5" w:rsidRPr="00D533AC" w:rsidRDefault="00AF0773" w:rsidP="00363BA0">
            <w:pPr>
              <w:spacing w:before="60" w:after="0" w:line="276" w:lineRule="auto"/>
              <w:jc w:val="center"/>
              <w:rPr>
                <w:rFonts w:asciiTheme="minorHAnsi" w:hAnsiTheme="minorHAnsi" w:cstheme="minorHAnsi"/>
                <w:sz w:val="24"/>
              </w:rPr>
            </w:pPr>
            <w:r w:rsidRPr="00D533AC">
              <w:rPr>
                <w:rFonts w:asciiTheme="minorHAnsi" w:hAnsiTheme="minorHAnsi" w:cstheme="minorHAnsi"/>
                <w:sz w:val="24"/>
              </w:rPr>
              <w:t>0</w:t>
            </w:r>
          </w:p>
        </w:tc>
        <w:tc>
          <w:tcPr>
            <w:tcW w:w="842" w:type="pct"/>
            <w:tcBorders>
              <w:top w:val="single" w:sz="4" w:space="0" w:color="auto"/>
              <w:left w:val="single" w:sz="4" w:space="0" w:color="auto"/>
              <w:bottom w:val="single" w:sz="4" w:space="0" w:color="auto"/>
              <w:right w:val="single" w:sz="4" w:space="0" w:color="auto"/>
            </w:tcBorders>
          </w:tcPr>
          <w:p w14:paraId="0D8B6813" w14:textId="3FC83634" w:rsidR="00D679A5" w:rsidRPr="00D533AC" w:rsidRDefault="00AF0773" w:rsidP="00363BA0">
            <w:pPr>
              <w:spacing w:before="60" w:after="0" w:line="276" w:lineRule="auto"/>
              <w:jc w:val="center"/>
              <w:rPr>
                <w:rFonts w:asciiTheme="minorHAnsi" w:hAnsiTheme="minorHAnsi" w:cstheme="minorHAnsi"/>
                <w:sz w:val="24"/>
              </w:rPr>
            </w:pPr>
            <w:r w:rsidRPr="00D533AC">
              <w:rPr>
                <w:rFonts w:asciiTheme="minorHAnsi" w:hAnsiTheme="minorHAnsi" w:cstheme="minorHAnsi"/>
                <w:sz w:val="24"/>
              </w:rPr>
              <w:t>0</w:t>
            </w:r>
          </w:p>
        </w:tc>
        <w:tc>
          <w:tcPr>
            <w:tcW w:w="842" w:type="pct"/>
            <w:tcBorders>
              <w:top w:val="single" w:sz="4" w:space="0" w:color="auto"/>
              <w:left w:val="single" w:sz="4" w:space="0" w:color="auto"/>
              <w:bottom w:val="single" w:sz="4" w:space="0" w:color="auto"/>
              <w:right w:val="single" w:sz="4" w:space="0" w:color="auto"/>
            </w:tcBorders>
            <w:shd w:val="clear" w:color="auto" w:fill="auto"/>
          </w:tcPr>
          <w:p w14:paraId="70386524" w14:textId="7ED4426D" w:rsidR="00D679A5" w:rsidRPr="00D533AC" w:rsidRDefault="00AF0773" w:rsidP="00363BA0">
            <w:pPr>
              <w:spacing w:before="60" w:after="0" w:line="276" w:lineRule="auto"/>
              <w:jc w:val="center"/>
              <w:rPr>
                <w:rFonts w:asciiTheme="minorHAnsi" w:hAnsiTheme="minorHAnsi" w:cstheme="minorHAnsi"/>
                <w:sz w:val="24"/>
              </w:rPr>
            </w:pPr>
            <w:r w:rsidRPr="00D533AC">
              <w:rPr>
                <w:rFonts w:asciiTheme="minorHAnsi" w:hAnsiTheme="minorHAnsi" w:cstheme="minorHAnsi"/>
                <w:sz w:val="24"/>
              </w:rPr>
              <w:t>0</w:t>
            </w:r>
          </w:p>
        </w:tc>
        <w:tc>
          <w:tcPr>
            <w:tcW w:w="842" w:type="pct"/>
            <w:tcBorders>
              <w:top w:val="single" w:sz="4" w:space="0" w:color="auto"/>
              <w:left w:val="single" w:sz="4" w:space="0" w:color="auto"/>
              <w:bottom w:val="single" w:sz="4" w:space="0" w:color="auto"/>
              <w:right w:val="single" w:sz="4" w:space="0" w:color="auto"/>
            </w:tcBorders>
            <w:shd w:val="clear" w:color="auto" w:fill="auto"/>
          </w:tcPr>
          <w:p w14:paraId="38245919" w14:textId="30055220" w:rsidR="00D679A5" w:rsidRPr="00D533AC" w:rsidRDefault="00AF0773" w:rsidP="00363BA0">
            <w:pPr>
              <w:spacing w:before="60" w:after="0" w:line="276" w:lineRule="auto"/>
              <w:jc w:val="center"/>
              <w:rPr>
                <w:rFonts w:asciiTheme="minorHAnsi" w:hAnsiTheme="minorHAnsi" w:cstheme="minorHAnsi"/>
                <w:sz w:val="24"/>
              </w:rPr>
            </w:pPr>
            <w:r w:rsidRPr="00D533AC">
              <w:rPr>
                <w:rFonts w:asciiTheme="minorHAnsi" w:hAnsiTheme="minorHAnsi" w:cstheme="minorHAnsi"/>
                <w:sz w:val="24"/>
              </w:rPr>
              <w:t>0</w:t>
            </w:r>
          </w:p>
        </w:tc>
      </w:tr>
      <w:tr w:rsidR="00D533AC" w:rsidRPr="00D533AC" w14:paraId="186E5F74" w14:textId="77777777" w:rsidTr="00363BA0">
        <w:trPr>
          <w:trHeight w:val="465"/>
        </w:trPr>
        <w:tc>
          <w:tcPr>
            <w:tcW w:w="706" w:type="pct"/>
          </w:tcPr>
          <w:p w14:paraId="39597926" w14:textId="15C5754C" w:rsidR="00D679A5" w:rsidRPr="00D533AC" w:rsidRDefault="00D679A5" w:rsidP="00D679A5">
            <w:pPr>
              <w:spacing w:before="60" w:after="0" w:line="276" w:lineRule="auto"/>
              <w:jc w:val="both"/>
              <w:rPr>
                <w:rFonts w:asciiTheme="minorHAnsi" w:hAnsiTheme="minorHAnsi" w:cstheme="minorHAnsi"/>
                <w:sz w:val="24"/>
              </w:rPr>
            </w:pPr>
            <w:r w:rsidRPr="00D533AC">
              <w:rPr>
                <w:rFonts w:asciiTheme="minorHAnsi" w:hAnsiTheme="minorHAnsi" w:cstheme="minorHAnsi"/>
                <w:sz w:val="24"/>
              </w:rPr>
              <w:t>Liderul de parteneriat (S)</w:t>
            </w:r>
          </w:p>
        </w:tc>
        <w:tc>
          <w:tcPr>
            <w:tcW w:w="884" w:type="pct"/>
          </w:tcPr>
          <w:p w14:paraId="50FEA440" w14:textId="66B958A8" w:rsidR="00D679A5" w:rsidRPr="00D533AC" w:rsidRDefault="00D679A5" w:rsidP="00D679A5">
            <w:pPr>
              <w:spacing w:before="60" w:after="0" w:line="276" w:lineRule="auto"/>
              <w:jc w:val="center"/>
              <w:rPr>
                <w:rFonts w:asciiTheme="minorHAnsi" w:hAnsiTheme="minorHAnsi" w:cstheme="minorHAnsi"/>
                <w:sz w:val="24"/>
              </w:rPr>
            </w:pPr>
            <w:r w:rsidRPr="00D533AC">
              <w:rPr>
                <w:rFonts w:asciiTheme="minorHAnsi" w:hAnsiTheme="minorHAnsi" w:cstheme="minorHAnsi"/>
                <w:sz w:val="24"/>
              </w:rPr>
              <w:t>2.1. Managementul proiectului</w:t>
            </w:r>
          </w:p>
        </w:tc>
        <w:tc>
          <w:tcPr>
            <w:tcW w:w="884" w:type="pct"/>
            <w:tcBorders>
              <w:top w:val="single" w:sz="4" w:space="0" w:color="auto"/>
              <w:left w:val="nil"/>
              <w:bottom w:val="single" w:sz="4" w:space="0" w:color="auto"/>
              <w:right w:val="single" w:sz="4" w:space="0" w:color="auto"/>
            </w:tcBorders>
            <w:shd w:val="clear" w:color="auto" w:fill="auto"/>
          </w:tcPr>
          <w:p w14:paraId="38896645" w14:textId="7D63F3F0" w:rsidR="00D679A5" w:rsidRPr="00D533AC" w:rsidRDefault="00B91763" w:rsidP="00363BA0">
            <w:pPr>
              <w:spacing w:before="60" w:after="0" w:line="276" w:lineRule="auto"/>
              <w:jc w:val="center"/>
              <w:rPr>
                <w:rFonts w:asciiTheme="minorHAnsi" w:hAnsiTheme="minorHAnsi" w:cstheme="minorHAnsi"/>
                <w:sz w:val="24"/>
              </w:rPr>
            </w:pPr>
            <w:r w:rsidRPr="00D533AC">
              <w:rPr>
                <w:rFonts w:asciiTheme="minorHAnsi" w:hAnsiTheme="minorHAnsi" w:cstheme="minorHAnsi"/>
                <w:sz w:val="24"/>
              </w:rPr>
              <w:t>128,282.00</w:t>
            </w:r>
          </w:p>
        </w:tc>
        <w:tc>
          <w:tcPr>
            <w:tcW w:w="842" w:type="pct"/>
            <w:tcBorders>
              <w:top w:val="single" w:sz="4" w:space="0" w:color="auto"/>
              <w:left w:val="single" w:sz="4" w:space="0" w:color="auto"/>
              <w:bottom w:val="single" w:sz="4" w:space="0" w:color="auto"/>
              <w:right w:val="single" w:sz="4" w:space="0" w:color="auto"/>
            </w:tcBorders>
          </w:tcPr>
          <w:p w14:paraId="0A253924" w14:textId="491A6EF9" w:rsidR="00D679A5" w:rsidRPr="00D533AC" w:rsidRDefault="00B91763" w:rsidP="00363BA0">
            <w:pPr>
              <w:spacing w:before="60" w:after="0" w:line="276" w:lineRule="auto"/>
              <w:jc w:val="center"/>
              <w:rPr>
                <w:rFonts w:asciiTheme="minorHAnsi" w:hAnsiTheme="minorHAnsi" w:cstheme="minorHAnsi"/>
                <w:sz w:val="24"/>
              </w:rPr>
            </w:pPr>
            <w:r w:rsidRPr="00D533AC">
              <w:rPr>
                <w:rFonts w:asciiTheme="minorHAnsi" w:hAnsiTheme="minorHAnsi" w:cstheme="minorHAnsi"/>
                <w:sz w:val="24"/>
              </w:rPr>
              <w:t>0</w:t>
            </w:r>
          </w:p>
        </w:tc>
        <w:tc>
          <w:tcPr>
            <w:tcW w:w="842" w:type="pct"/>
            <w:tcBorders>
              <w:top w:val="single" w:sz="4" w:space="0" w:color="auto"/>
              <w:left w:val="single" w:sz="4" w:space="0" w:color="auto"/>
              <w:bottom w:val="single" w:sz="4" w:space="0" w:color="auto"/>
              <w:right w:val="single" w:sz="4" w:space="0" w:color="auto"/>
            </w:tcBorders>
            <w:shd w:val="clear" w:color="auto" w:fill="auto"/>
          </w:tcPr>
          <w:p w14:paraId="4312F721" w14:textId="51E5C671" w:rsidR="00D679A5" w:rsidRPr="00D533AC" w:rsidRDefault="00B91763" w:rsidP="00363BA0">
            <w:pPr>
              <w:spacing w:before="60" w:after="0" w:line="276" w:lineRule="auto"/>
              <w:jc w:val="center"/>
              <w:rPr>
                <w:rFonts w:asciiTheme="minorHAnsi" w:hAnsiTheme="minorHAnsi" w:cstheme="minorHAnsi"/>
                <w:sz w:val="24"/>
              </w:rPr>
            </w:pPr>
            <w:r w:rsidRPr="00D533AC">
              <w:rPr>
                <w:rFonts w:asciiTheme="minorHAnsi" w:hAnsiTheme="minorHAnsi" w:cstheme="minorHAnsi"/>
                <w:sz w:val="24"/>
              </w:rPr>
              <w:t>2,618.00</w:t>
            </w:r>
          </w:p>
        </w:tc>
        <w:tc>
          <w:tcPr>
            <w:tcW w:w="842" w:type="pct"/>
            <w:tcBorders>
              <w:top w:val="single" w:sz="4" w:space="0" w:color="auto"/>
              <w:left w:val="single" w:sz="4" w:space="0" w:color="auto"/>
              <w:bottom w:val="single" w:sz="4" w:space="0" w:color="auto"/>
              <w:right w:val="single" w:sz="4" w:space="0" w:color="auto"/>
            </w:tcBorders>
            <w:shd w:val="clear" w:color="auto" w:fill="auto"/>
          </w:tcPr>
          <w:p w14:paraId="510DC5E9" w14:textId="63C19AE4" w:rsidR="00D679A5" w:rsidRPr="00D533AC" w:rsidRDefault="00B91763" w:rsidP="00363BA0">
            <w:pPr>
              <w:spacing w:before="60" w:after="0" w:line="276" w:lineRule="auto"/>
              <w:jc w:val="center"/>
              <w:rPr>
                <w:rFonts w:asciiTheme="minorHAnsi" w:hAnsiTheme="minorHAnsi" w:cstheme="minorHAnsi"/>
                <w:sz w:val="24"/>
              </w:rPr>
            </w:pPr>
            <w:r w:rsidRPr="00D533AC">
              <w:rPr>
                <w:rFonts w:asciiTheme="minorHAnsi" w:hAnsiTheme="minorHAnsi" w:cstheme="minorHAnsi"/>
                <w:sz w:val="24"/>
              </w:rPr>
              <w:t>130,900</w:t>
            </w:r>
          </w:p>
        </w:tc>
      </w:tr>
      <w:tr w:rsidR="00D533AC" w:rsidRPr="00D533AC" w14:paraId="46F43199" w14:textId="77777777" w:rsidTr="00363BA0">
        <w:trPr>
          <w:trHeight w:val="465"/>
        </w:trPr>
        <w:tc>
          <w:tcPr>
            <w:tcW w:w="706" w:type="pct"/>
          </w:tcPr>
          <w:p w14:paraId="696C83B2" w14:textId="6942EE30" w:rsidR="00AF0773" w:rsidRPr="00D533AC" w:rsidRDefault="00AF0773" w:rsidP="00AF0773">
            <w:pPr>
              <w:spacing w:before="60" w:after="0" w:line="276" w:lineRule="auto"/>
              <w:jc w:val="both"/>
              <w:rPr>
                <w:rFonts w:asciiTheme="minorHAnsi" w:hAnsiTheme="minorHAnsi" w:cstheme="minorHAnsi"/>
                <w:sz w:val="24"/>
              </w:rPr>
            </w:pPr>
            <w:r w:rsidRPr="00D533AC">
              <w:rPr>
                <w:rFonts w:asciiTheme="minorHAnsi" w:hAnsiTheme="minorHAnsi" w:cstheme="minorHAnsi"/>
                <w:sz w:val="24"/>
              </w:rPr>
              <w:t>Liderul de parteneriat (S)</w:t>
            </w:r>
          </w:p>
        </w:tc>
        <w:tc>
          <w:tcPr>
            <w:tcW w:w="884" w:type="pct"/>
          </w:tcPr>
          <w:p w14:paraId="03052F57" w14:textId="3EF1F5A5" w:rsidR="00AF0773" w:rsidRPr="00D533AC" w:rsidRDefault="00AF0773" w:rsidP="00AF0773">
            <w:pPr>
              <w:spacing w:before="60" w:after="0" w:line="276" w:lineRule="auto"/>
              <w:jc w:val="center"/>
              <w:rPr>
                <w:rFonts w:asciiTheme="minorHAnsi" w:hAnsiTheme="minorHAnsi" w:cstheme="minorHAnsi"/>
                <w:sz w:val="24"/>
              </w:rPr>
            </w:pPr>
            <w:r w:rsidRPr="00D533AC">
              <w:rPr>
                <w:rFonts w:asciiTheme="minorHAnsi" w:hAnsiTheme="minorHAnsi" w:cstheme="minorHAnsi"/>
                <w:sz w:val="24"/>
              </w:rPr>
              <w:t>2.2. Achizitii publice</w:t>
            </w:r>
          </w:p>
        </w:tc>
        <w:tc>
          <w:tcPr>
            <w:tcW w:w="884" w:type="pct"/>
            <w:tcBorders>
              <w:top w:val="single" w:sz="4" w:space="0" w:color="auto"/>
              <w:left w:val="nil"/>
              <w:bottom w:val="single" w:sz="4" w:space="0" w:color="auto"/>
              <w:right w:val="single" w:sz="4" w:space="0" w:color="auto"/>
            </w:tcBorders>
            <w:shd w:val="clear" w:color="auto" w:fill="auto"/>
          </w:tcPr>
          <w:p w14:paraId="78F5D0C1" w14:textId="2F642629" w:rsidR="00AF0773" w:rsidRPr="00D533AC" w:rsidRDefault="00AF0773" w:rsidP="00AF0773">
            <w:pPr>
              <w:spacing w:before="60" w:after="0" w:line="276" w:lineRule="auto"/>
              <w:jc w:val="center"/>
              <w:rPr>
                <w:rFonts w:asciiTheme="minorHAnsi" w:hAnsiTheme="minorHAnsi" w:cstheme="minorHAnsi"/>
                <w:sz w:val="24"/>
              </w:rPr>
            </w:pPr>
            <w:r w:rsidRPr="00D533AC">
              <w:rPr>
                <w:rFonts w:asciiTheme="minorHAnsi" w:hAnsiTheme="minorHAnsi" w:cstheme="minorHAnsi"/>
                <w:sz w:val="24"/>
              </w:rPr>
              <w:t>46,648.00</w:t>
            </w:r>
          </w:p>
        </w:tc>
        <w:tc>
          <w:tcPr>
            <w:tcW w:w="842" w:type="pct"/>
            <w:tcBorders>
              <w:top w:val="single" w:sz="4" w:space="0" w:color="auto"/>
              <w:left w:val="single" w:sz="4" w:space="0" w:color="auto"/>
              <w:bottom w:val="single" w:sz="4" w:space="0" w:color="auto"/>
              <w:right w:val="single" w:sz="4" w:space="0" w:color="auto"/>
            </w:tcBorders>
          </w:tcPr>
          <w:p w14:paraId="09566625" w14:textId="3018B0C9" w:rsidR="00AF0773" w:rsidRPr="00D533AC" w:rsidRDefault="00AF0773" w:rsidP="00AF0773">
            <w:pPr>
              <w:spacing w:before="60" w:after="0" w:line="276" w:lineRule="auto"/>
              <w:jc w:val="center"/>
              <w:rPr>
                <w:rFonts w:asciiTheme="minorHAnsi" w:hAnsiTheme="minorHAnsi" w:cstheme="minorHAnsi"/>
                <w:sz w:val="24"/>
              </w:rPr>
            </w:pPr>
            <w:r w:rsidRPr="00D533AC">
              <w:rPr>
                <w:rFonts w:asciiTheme="minorHAnsi" w:hAnsiTheme="minorHAnsi" w:cstheme="minorHAnsi"/>
                <w:sz w:val="24"/>
              </w:rPr>
              <w:t>0</w:t>
            </w:r>
          </w:p>
        </w:tc>
        <w:tc>
          <w:tcPr>
            <w:tcW w:w="842" w:type="pct"/>
            <w:tcBorders>
              <w:top w:val="single" w:sz="4" w:space="0" w:color="auto"/>
              <w:left w:val="single" w:sz="4" w:space="0" w:color="auto"/>
              <w:bottom w:val="single" w:sz="4" w:space="0" w:color="auto"/>
              <w:right w:val="single" w:sz="4" w:space="0" w:color="auto"/>
            </w:tcBorders>
            <w:shd w:val="clear" w:color="auto" w:fill="auto"/>
          </w:tcPr>
          <w:p w14:paraId="52993E61" w14:textId="3E42EA35" w:rsidR="00AF0773" w:rsidRPr="00D533AC" w:rsidRDefault="00AF0773" w:rsidP="00AF0773">
            <w:pPr>
              <w:spacing w:before="60" w:after="0" w:line="276" w:lineRule="auto"/>
              <w:jc w:val="center"/>
              <w:rPr>
                <w:rFonts w:asciiTheme="minorHAnsi" w:hAnsiTheme="minorHAnsi" w:cstheme="minorHAnsi"/>
                <w:sz w:val="24"/>
              </w:rPr>
            </w:pPr>
            <w:r w:rsidRPr="00D533AC">
              <w:rPr>
                <w:rFonts w:asciiTheme="minorHAnsi" w:hAnsiTheme="minorHAnsi" w:cstheme="minorHAnsi"/>
                <w:sz w:val="24"/>
              </w:rPr>
              <w:t>952.00</w:t>
            </w:r>
          </w:p>
        </w:tc>
        <w:tc>
          <w:tcPr>
            <w:tcW w:w="842" w:type="pct"/>
            <w:tcBorders>
              <w:top w:val="single" w:sz="4" w:space="0" w:color="auto"/>
              <w:left w:val="single" w:sz="4" w:space="0" w:color="auto"/>
              <w:bottom w:val="single" w:sz="4" w:space="0" w:color="auto"/>
              <w:right w:val="single" w:sz="4" w:space="0" w:color="auto"/>
            </w:tcBorders>
            <w:shd w:val="clear" w:color="auto" w:fill="auto"/>
          </w:tcPr>
          <w:p w14:paraId="5BFAFE21" w14:textId="675F3FA3" w:rsidR="00AF0773" w:rsidRPr="00D533AC" w:rsidRDefault="00AF0773" w:rsidP="00AF0773">
            <w:pPr>
              <w:spacing w:before="60" w:after="0" w:line="276" w:lineRule="auto"/>
              <w:jc w:val="center"/>
              <w:rPr>
                <w:rFonts w:asciiTheme="minorHAnsi" w:hAnsiTheme="minorHAnsi" w:cstheme="minorHAnsi"/>
                <w:sz w:val="24"/>
              </w:rPr>
            </w:pPr>
            <w:r w:rsidRPr="00D533AC">
              <w:rPr>
                <w:rFonts w:asciiTheme="minorHAnsi" w:hAnsiTheme="minorHAnsi" w:cstheme="minorHAnsi"/>
                <w:sz w:val="24"/>
              </w:rPr>
              <w:t>47,600</w:t>
            </w:r>
          </w:p>
        </w:tc>
      </w:tr>
      <w:tr w:rsidR="00D533AC" w:rsidRPr="00D533AC" w14:paraId="6B89E75F" w14:textId="77777777" w:rsidTr="00363BA0">
        <w:trPr>
          <w:trHeight w:val="465"/>
        </w:trPr>
        <w:tc>
          <w:tcPr>
            <w:tcW w:w="706" w:type="pct"/>
          </w:tcPr>
          <w:p w14:paraId="61BB1F4E" w14:textId="72097B95" w:rsidR="00AF0773" w:rsidRPr="00D533AC" w:rsidRDefault="00AF0773" w:rsidP="00AF0773">
            <w:pPr>
              <w:spacing w:before="60" w:after="0" w:line="276" w:lineRule="auto"/>
              <w:jc w:val="both"/>
              <w:rPr>
                <w:rFonts w:asciiTheme="minorHAnsi" w:hAnsiTheme="minorHAnsi" w:cstheme="minorHAnsi"/>
                <w:sz w:val="24"/>
              </w:rPr>
            </w:pPr>
            <w:r w:rsidRPr="00D533AC">
              <w:rPr>
                <w:rFonts w:asciiTheme="minorHAnsi" w:hAnsiTheme="minorHAnsi" w:cstheme="minorHAnsi"/>
                <w:sz w:val="24"/>
              </w:rPr>
              <w:t>Liderul de parteneriat (S)</w:t>
            </w:r>
          </w:p>
        </w:tc>
        <w:tc>
          <w:tcPr>
            <w:tcW w:w="884" w:type="pct"/>
          </w:tcPr>
          <w:p w14:paraId="62ACD86A" w14:textId="45644C21" w:rsidR="00AF0773" w:rsidRPr="00D533AC" w:rsidRDefault="00AF0773" w:rsidP="00AF0773">
            <w:pPr>
              <w:spacing w:before="60" w:after="0" w:line="276" w:lineRule="auto"/>
              <w:jc w:val="center"/>
              <w:rPr>
                <w:rFonts w:asciiTheme="minorHAnsi" w:hAnsiTheme="minorHAnsi" w:cstheme="minorHAnsi"/>
                <w:sz w:val="24"/>
              </w:rPr>
            </w:pPr>
            <w:r w:rsidRPr="00D533AC">
              <w:rPr>
                <w:rFonts w:asciiTheme="minorHAnsi" w:hAnsiTheme="minorHAnsi" w:cstheme="minorHAnsi"/>
                <w:sz w:val="24"/>
              </w:rPr>
              <w:t xml:space="preserve">2.3. Audit Financiar </w:t>
            </w:r>
          </w:p>
        </w:tc>
        <w:tc>
          <w:tcPr>
            <w:tcW w:w="884" w:type="pct"/>
            <w:tcBorders>
              <w:top w:val="single" w:sz="4" w:space="0" w:color="auto"/>
              <w:left w:val="nil"/>
              <w:bottom w:val="single" w:sz="4" w:space="0" w:color="auto"/>
              <w:right w:val="single" w:sz="4" w:space="0" w:color="auto"/>
            </w:tcBorders>
            <w:shd w:val="clear" w:color="auto" w:fill="auto"/>
          </w:tcPr>
          <w:p w14:paraId="1BF735A0" w14:textId="562759CE" w:rsidR="00AF0773" w:rsidRPr="00D533AC" w:rsidRDefault="00B91763" w:rsidP="00AF0773">
            <w:pPr>
              <w:spacing w:before="60" w:after="0" w:line="276" w:lineRule="auto"/>
              <w:jc w:val="center"/>
              <w:rPr>
                <w:rFonts w:asciiTheme="minorHAnsi" w:hAnsiTheme="minorHAnsi" w:cstheme="minorHAnsi"/>
                <w:sz w:val="24"/>
              </w:rPr>
            </w:pPr>
            <w:r w:rsidRPr="00D533AC">
              <w:rPr>
                <w:rFonts w:asciiTheme="minorHAnsi" w:hAnsiTheme="minorHAnsi" w:cstheme="minorHAnsi"/>
                <w:sz w:val="24"/>
              </w:rPr>
              <w:t>29,155.00</w:t>
            </w:r>
          </w:p>
        </w:tc>
        <w:tc>
          <w:tcPr>
            <w:tcW w:w="842" w:type="pct"/>
            <w:tcBorders>
              <w:top w:val="single" w:sz="4" w:space="0" w:color="auto"/>
              <w:left w:val="single" w:sz="4" w:space="0" w:color="auto"/>
              <w:bottom w:val="single" w:sz="4" w:space="0" w:color="auto"/>
              <w:right w:val="single" w:sz="4" w:space="0" w:color="auto"/>
            </w:tcBorders>
          </w:tcPr>
          <w:p w14:paraId="75D0E9CD" w14:textId="12485C9F" w:rsidR="00AF0773" w:rsidRPr="00D533AC" w:rsidRDefault="00B91763" w:rsidP="00AF0773">
            <w:pPr>
              <w:spacing w:before="60" w:after="0" w:line="276" w:lineRule="auto"/>
              <w:jc w:val="center"/>
              <w:rPr>
                <w:rFonts w:asciiTheme="minorHAnsi" w:hAnsiTheme="minorHAnsi" w:cstheme="minorHAnsi"/>
                <w:sz w:val="24"/>
              </w:rPr>
            </w:pPr>
            <w:r w:rsidRPr="00D533AC">
              <w:rPr>
                <w:rFonts w:asciiTheme="minorHAnsi" w:hAnsiTheme="minorHAnsi" w:cstheme="minorHAnsi"/>
                <w:sz w:val="24"/>
              </w:rPr>
              <w:t>0</w:t>
            </w:r>
          </w:p>
        </w:tc>
        <w:tc>
          <w:tcPr>
            <w:tcW w:w="842" w:type="pct"/>
            <w:tcBorders>
              <w:top w:val="single" w:sz="4" w:space="0" w:color="auto"/>
              <w:left w:val="single" w:sz="4" w:space="0" w:color="auto"/>
              <w:bottom w:val="single" w:sz="4" w:space="0" w:color="auto"/>
              <w:right w:val="single" w:sz="4" w:space="0" w:color="auto"/>
            </w:tcBorders>
            <w:shd w:val="clear" w:color="auto" w:fill="auto"/>
          </w:tcPr>
          <w:p w14:paraId="6AA663E4" w14:textId="7890B18F" w:rsidR="00AF0773" w:rsidRPr="00D533AC" w:rsidRDefault="00B91763" w:rsidP="00AF0773">
            <w:pPr>
              <w:spacing w:before="60" w:after="0" w:line="276" w:lineRule="auto"/>
              <w:jc w:val="center"/>
              <w:rPr>
                <w:rFonts w:asciiTheme="minorHAnsi" w:hAnsiTheme="minorHAnsi" w:cstheme="minorHAnsi"/>
                <w:sz w:val="24"/>
              </w:rPr>
            </w:pPr>
            <w:r w:rsidRPr="00D533AC">
              <w:rPr>
                <w:rFonts w:asciiTheme="minorHAnsi" w:hAnsiTheme="minorHAnsi" w:cstheme="minorHAnsi"/>
                <w:sz w:val="24"/>
              </w:rPr>
              <w:t>595.00</w:t>
            </w:r>
          </w:p>
        </w:tc>
        <w:tc>
          <w:tcPr>
            <w:tcW w:w="842" w:type="pct"/>
            <w:tcBorders>
              <w:top w:val="single" w:sz="4" w:space="0" w:color="auto"/>
              <w:left w:val="single" w:sz="4" w:space="0" w:color="auto"/>
              <w:bottom w:val="single" w:sz="4" w:space="0" w:color="auto"/>
              <w:right w:val="single" w:sz="4" w:space="0" w:color="auto"/>
            </w:tcBorders>
            <w:shd w:val="clear" w:color="auto" w:fill="auto"/>
          </w:tcPr>
          <w:p w14:paraId="0C531CF0" w14:textId="2057B4EB" w:rsidR="00AF0773" w:rsidRPr="00D533AC" w:rsidRDefault="00B91763" w:rsidP="00AF0773">
            <w:pPr>
              <w:spacing w:before="60" w:after="0" w:line="276" w:lineRule="auto"/>
              <w:jc w:val="center"/>
              <w:rPr>
                <w:rFonts w:asciiTheme="minorHAnsi" w:hAnsiTheme="minorHAnsi" w:cstheme="minorHAnsi"/>
                <w:sz w:val="24"/>
              </w:rPr>
            </w:pPr>
            <w:r w:rsidRPr="00D533AC">
              <w:rPr>
                <w:rFonts w:asciiTheme="minorHAnsi" w:hAnsiTheme="minorHAnsi" w:cstheme="minorHAnsi"/>
                <w:sz w:val="24"/>
              </w:rPr>
              <w:t>29,750</w:t>
            </w:r>
          </w:p>
        </w:tc>
      </w:tr>
      <w:tr w:rsidR="00D533AC" w:rsidRPr="00D533AC" w14:paraId="75E9989E" w14:textId="77777777" w:rsidTr="00363BA0">
        <w:trPr>
          <w:trHeight w:val="465"/>
        </w:trPr>
        <w:tc>
          <w:tcPr>
            <w:tcW w:w="706" w:type="pct"/>
          </w:tcPr>
          <w:p w14:paraId="2B6434EA" w14:textId="74072926" w:rsidR="00F97AAF" w:rsidRPr="00D533AC" w:rsidRDefault="00F97AAF" w:rsidP="00F97AAF">
            <w:pPr>
              <w:spacing w:before="60" w:after="0" w:line="276" w:lineRule="auto"/>
              <w:jc w:val="both"/>
              <w:rPr>
                <w:rFonts w:asciiTheme="minorHAnsi" w:hAnsiTheme="minorHAnsi" w:cstheme="minorHAnsi"/>
                <w:sz w:val="24"/>
              </w:rPr>
            </w:pPr>
            <w:r w:rsidRPr="00D533AC">
              <w:rPr>
                <w:rFonts w:asciiTheme="minorHAnsi" w:hAnsiTheme="minorHAnsi" w:cstheme="minorHAnsi"/>
                <w:sz w:val="24"/>
              </w:rPr>
              <w:t>Liderul de parteneriat (S)</w:t>
            </w:r>
          </w:p>
        </w:tc>
        <w:tc>
          <w:tcPr>
            <w:tcW w:w="884" w:type="pct"/>
          </w:tcPr>
          <w:p w14:paraId="3E4ECF12" w14:textId="4F7EAEC0" w:rsidR="00F97AAF" w:rsidRPr="00D533AC" w:rsidRDefault="00F97AAF" w:rsidP="00F97AAF">
            <w:pPr>
              <w:spacing w:before="60" w:after="0" w:line="276" w:lineRule="auto"/>
              <w:jc w:val="center"/>
              <w:rPr>
                <w:rFonts w:asciiTheme="minorHAnsi" w:hAnsiTheme="minorHAnsi" w:cstheme="minorHAnsi"/>
                <w:sz w:val="24"/>
              </w:rPr>
            </w:pPr>
            <w:r w:rsidRPr="00D533AC">
              <w:rPr>
                <w:rFonts w:asciiTheme="minorHAnsi" w:hAnsiTheme="minorHAnsi" w:cstheme="minorHAnsi"/>
                <w:sz w:val="24"/>
              </w:rPr>
              <w:t>2.4. Informare si publicitate</w:t>
            </w:r>
          </w:p>
        </w:tc>
        <w:tc>
          <w:tcPr>
            <w:tcW w:w="884" w:type="pct"/>
            <w:tcBorders>
              <w:top w:val="single" w:sz="4" w:space="0" w:color="auto"/>
              <w:left w:val="nil"/>
              <w:bottom w:val="single" w:sz="4" w:space="0" w:color="auto"/>
              <w:right w:val="single" w:sz="4" w:space="0" w:color="auto"/>
            </w:tcBorders>
            <w:shd w:val="clear" w:color="auto" w:fill="auto"/>
          </w:tcPr>
          <w:p w14:paraId="706ACC1D" w14:textId="0E23408C" w:rsidR="00F97AAF" w:rsidRPr="00D533AC" w:rsidRDefault="00F97AAF" w:rsidP="00F97AAF">
            <w:pPr>
              <w:spacing w:before="60" w:after="0" w:line="276" w:lineRule="auto"/>
              <w:jc w:val="center"/>
              <w:rPr>
                <w:rFonts w:asciiTheme="minorHAnsi" w:hAnsiTheme="minorHAnsi" w:cstheme="minorHAnsi"/>
                <w:sz w:val="24"/>
              </w:rPr>
            </w:pPr>
            <w:r w:rsidRPr="00D533AC">
              <w:rPr>
                <w:rFonts w:asciiTheme="minorHAnsi" w:hAnsiTheme="minorHAnsi" w:cstheme="minorHAnsi"/>
                <w:sz w:val="24"/>
              </w:rPr>
              <w:t>29,155.00</w:t>
            </w:r>
          </w:p>
        </w:tc>
        <w:tc>
          <w:tcPr>
            <w:tcW w:w="842" w:type="pct"/>
            <w:tcBorders>
              <w:top w:val="single" w:sz="4" w:space="0" w:color="auto"/>
              <w:left w:val="single" w:sz="4" w:space="0" w:color="auto"/>
              <w:bottom w:val="single" w:sz="4" w:space="0" w:color="auto"/>
              <w:right w:val="single" w:sz="4" w:space="0" w:color="auto"/>
            </w:tcBorders>
          </w:tcPr>
          <w:p w14:paraId="4C2567ED" w14:textId="796FF4B3" w:rsidR="00F97AAF" w:rsidRPr="00D533AC" w:rsidRDefault="00F97AAF" w:rsidP="00F97AAF">
            <w:pPr>
              <w:spacing w:before="60" w:after="0" w:line="276" w:lineRule="auto"/>
              <w:jc w:val="center"/>
              <w:rPr>
                <w:rFonts w:asciiTheme="minorHAnsi" w:hAnsiTheme="minorHAnsi" w:cstheme="minorHAnsi"/>
                <w:sz w:val="24"/>
              </w:rPr>
            </w:pPr>
            <w:r w:rsidRPr="00D533AC">
              <w:rPr>
                <w:rFonts w:asciiTheme="minorHAnsi" w:hAnsiTheme="minorHAnsi" w:cstheme="minorHAnsi"/>
                <w:sz w:val="24"/>
              </w:rPr>
              <w:t>0</w:t>
            </w:r>
          </w:p>
        </w:tc>
        <w:tc>
          <w:tcPr>
            <w:tcW w:w="842" w:type="pct"/>
            <w:tcBorders>
              <w:top w:val="single" w:sz="4" w:space="0" w:color="auto"/>
              <w:left w:val="single" w:sz="4" w:space="0" w:color="auto"/>
              <w:bottom w:val="single" w:sz="4" w:space="0" w:color="auto"/>
              <w:right w:val="single" w:sz="4" w:space="0" w:color="auto"/>
            </w:tcBorders>
            <w:shd w:val="clear" w:color="auto" w:fill="auto"/>
          </w:tcPr>
          <w:p w14:paraId="5210BE72" w14:textId="570B7FEC" w:rsidR="00F97AAF" w:rsidRPr="00D533AC" w:rsidRDefault="00F97AAF" w:rsidP="00F97AAF">
            <w:pPr>
              <w:spacing w:before="60" w:after="0" w:line="276" w:lineRule="auto"/>
              <w:jc w:val="center"/>
              <w:rPr>
                <w:rFonts w:asciiTheme="minorHAnsi" w:hAnsiTheme="minorHAnsi" w:cstheme="minorHAnsi"/>
                <w:sz w:val="24"/>
              </w:rPr>
            </w:pPr>
            <w:r w:rsidRPr="00D533AC">
              <w:rPr>
                <w:rFonts w:asciiTheme="minorHAnsi" w:hAnsiTheme="minorHAnsi" w:cstheme="minorHAnsi"/>
                <w:sz w:val="24"/>
              </w:rPr>
              <w:t>595.00</w:t>
            </w:r>
          </w:p>
        </w:tc>
        <w:tc>
          <w:tcPr>
            <w:tcW w:w="842" w:type="pct"/>
            <w:tcBorders>
              <w:top w:val="single" w:sz="4" w:space="0" w:color="auto"/>
              <w:left w:val="single" w:sz="4" w:space="0" w:color="auto"/>
              <w:bottom w:val="single" w:sz="4" w:space="0" w:color="auto"/>
              <w:right w:val="single" w:sz="4" w:space="0" w:color="auto"/>
            </w:tcBorders>
            <w:shd w:val="clear" w:color="auto" w:fill="auto"/>
          </w:tcPr>
          <w:p w14:paraId="676702F6" w14:textId="6F37552D" w:rsidR="00F97AAF" w:rsidRPr="00D533AC" w:rsidRDefault="00F97AAF" w:rsidP="00F97AAF">
            <w:pPr>
              <w:spacing w:before="60" w:after="0" w:line="276" w:lineRule="auto"/>
              <w:jc w:val="center"/>
              <w:rPr>
                <w:rFonts w:asciiTheme="minorHAnsi" w:hAnsiTheme="minorHAnsi" w:cstheme="minorHAnsi"/>
                <w:sz w:val="24"/>
              </w:rPr>
            </w:pPr>
            <w:r w:rsidRPr="00D533AC">
              <w:rPr>
                <w:rFonts w:asciiTheme="minorHAnsi" w:hAnsiTheme="minorHAnsi" w:cstheme="minorHAnsi"/>
                <w:sz w:val="24"/>
              </w:rPr>
              <w:t>29,750</w:t>
            </w:r>
          </w:p>
        </w:tc>
      </w:tr>
      <w:tr w:rsidR="00D533AC" w:rsidRPr="00D533AC" w14:paraId="35B3CB4E" w14:textId="77777777" w:rsidTr="00363BA0">
        <w:trPr>
          <w:trHeight w:val="304"/>
        </w:trPr>
        <w:tc>
          <w:tcPr>
            <w:tcW w:w="706" w:type="pct"/>
          </w:tcPr>
          <w:p w14:paraId="5D509684" w14:textId="768C094B" w:rsidR="00F97AAF" w:rsidRPr="00D533AC" w:rsidRDefault="00F97AAF" w:rsidP="00F97AAF">
            <w:pPr>
              <w:spacing w:before="60" w:after="0" w:line="276" w:lineRule="auto"/>
              <w:jc w:val="both"/>
              <w:rPr>
                <w:rFonts w:asciiTheme="minorHAnsi" w:hAnsiTheme="minorHAnsi" w:cstheme="minorHAnsi"/>
                <w:sz w:val="24"/>
              </w:rPr>
            </w:pPr>
            <w:r w:rsidRPr="00D533AC">
              <w:rPr>
                <w:rFonts w:asciiTheme="minorHAnsi" w:hAnsiTheme="minorHAnsi" w:cstheme="minorHAnsi"/>
                <w:sz w:val="24"/>
              </w:rPr>
              <w:lastRenderedPageBreak/>
              <w:t>Liderul de parteneriat (S)</w:t>
            </w:r>
          </w:p>
        </w:tc>
        <w:tc>
          <w:tcPr>
            <w:tcW w:w="884" w:type="pct"/>
          </w:tcPr>
          <w:p w14:paraId="3C55FA21" w14:textId="68DA3E42" w:rsidR="00F97AAF" w:rsidRPr="00D533AC" w:rsidRDefault="00F97AAF" w:rsidP="00F97AAF">
            <w:pPr>
              <w:spacing w:before="60" w:after="0" w:line="276" w:lineRule="auto"/>
              <w:jc w:val="center"/>
              <w:rPr>
                <w:rFonts w:asciiTheme="minorHAnsi" w:hAnsiTheme="minorHAnsi" w:cstheme="minorHAnsi"/>
                <w:sz w:val="24"/>
              </w:rPr>
            </w:pPr>
            <w:r w:rsidRPr="00D533AC">
              <w:rPr>
                <w:rFonts w:asciiTheme="minorHAnsi" w:hAnsiTheme="minorHAnsi" w:cstheme="minorHAnsi"/>
                <w:sz w:val="24"/>
              </w:rPr>
              <w:t>2.5. Dotare cu echipamente</w:t>
            </w:r>
          </w:p>
        </w:tc>
        <w:tc>
          <w:tcPr>
            <w:tcW w:w="884" w:type="pct"/>
            <w:tcBorders>
              <w:top w:val="single" w:sz="4" w:space="0" w:color="auto"/>
            </w:tcBorders>
          </w:tcPr>
          <w:p w14:paraId="77AB3AB0" w14:textId="7D90D750" w:rsidR="00F97AAF" w:rsidRPr="00D533AC" w:rsidRDefault="00F97AAF" w:rsidP="00F97AAF">
            <w:pPr>
              <w:spacing w:before="60" w:after="0" w:line="276" w:lineRule="auto"/>
              <w:jc w:val="center"/>
              <w:rPr>
                <w:rFonts w:asciiTheme="minorHAnsi" w:hAnsiTheme="minorHAnsi" w:cstheme="minorHAnsi"/>
                <w:sz w:val="24"/>
              </w:rPr>
            </w:pPr>
            <w:r w:rsidRPr="00D533AC">
              <w:rPr>
                <w:rFonts w:asciiTheme="minorHAnsi" w:hAnsiTheme="minorHAnsi" w:cstheme="minorHAnsi"/>
                <w:sz w:val="24"/>
              </w:rPr>
              <w:t>4,426,228.00</w:t>
            </w:r>
          </w:p>
        </w:tc>
        <w:tc>
          <w:tcPr>
            <w:tcW w:w="842" w:type="pct"/>
            <w:tcBorders>
              <w:top w:val="single" w:sz="4" w:space="0" w:color="auto"/>
            </w:tcBorders>
          </w:tcPr>
          <w:p w14:paraId="7EF771FD" w14:textId="6F8D5835" w:rsidR="00F97AAF" w:rsidRPr="00D533AC" w:rsidRDefault="00F97AAF" w:rsidP="00F97AAF">
            <w:pPr>
              <w:spacing w:before="60" w:after="0" w:line="276" w:lineRule="auto"/>
              <w:jc w:val="center"/>
              <w:rPr>
                <w:rFonts w:asciiTheme="minorHAnsi" w:hAnsiTheme="minorHAnsi" w:cstheme="minorHAnsi"/>
                <w:sz w:val="24"/>
              </w:rPr>
            </w:pPr>
            <w:r w:rsidRPr="00D533AC">
              <w:rPr>
                <w:rFonts w:asciiTheme="minorHAnsi" w:hAnsiTheme="minorHAnsi" w:cstheme="minorHAnsi"/>
                <w:sz w:val="24"/>
              </w:rPr>
              <w:t>0</w:t>
            </w:r>
          </w:p>
        </w:tc>
        <w:tc>
          <w:tcPr>
            <w:tcW w:w="842" w:type="pct"/>
            <w:tcBorders>
              <w:top w:val="single" w:sz="4" w:space="0" w:color="auto"/>
            </w:tcBorders>
          </w:tcPr>
          <w:p w14:paraId="0A968713" w14:textId="4BAB3F21" w:rsidR="00F97AAF" w:rsidRPr="00D533AC" w:rsidRDefault="00F97AAF" w:rsidP="00F97AAF">
            <w:pPr>
              <w:spacing w:before="60" w:after="0" w:line="276" w:lineRule="auto"/>
              <w:jc w:val="center"/>
              <w:rPr>
                <w:rFonts w:asciiTheme="minorHAnsi" w:hAnsiTheme="minorHAnsi" w:cstheme="minorHAnsi"/>
                <w:sz w:val="24"/>
              </w:rPr>
            </w:pPr>
            <w:r w:rsidRPr="00D533AC">
              <w:rPr>
                <w:rFonts w:asciiTheme="minorHAnsi" w:hAnsiTheme="minorHAnsi" w:cstheme="minorHAnsi"/>
                <w:sz w:val="24"/>
              </w:rPr>
              <w:t>90,331.18</w:t>
            </w:r>
          </w:p>
        </w:tc>
        <w:tc>
          <w:tcPr>
            <w:tcW w:w="842" w:type="pct"/>
            <w:tcBorders>
              <w:top w:val="single" w:sz="4" w:space="0" w:color="auto"/>
            </w:tcBorders>
          </w:tcPr>
          <w:p w14:paraId="75DCE115" w14:textId="031E81FB" w:rsidR="00F97AAF" w:rsidRPr="00D533AC" w:rsidRDefault="00F97AAF" w:rsidP="00F97AAF">
            <w:pPr>
              <w:spacing w:before="60" w:after="0" w:line="276" w:lineRule="auto"/>
              <w:jc w:val="center"/>
              <w:rPr>
                <w:rFonts w:asciiTheme="minorHAnsi" w:hAnsiTheme="minorHAnsi" w:cstheme="minorHAnsi"/>
                <w:sz w:val="24"/>
              </w:rPr>
            </w:pPr>
            <w:r w:rsidRPr="00D533AC">
              <w:rPr>
                <w:rFonts w:asciiTheme="minorHAnsi" w:hAnsiTheme="minorHAnsi" w:cstheme="minorHAnsi"/>
                <w:sz w:val="24"/>
              </w:rPr>
              <w:t>4,516,559.18</w:t>
            </w:r>
          </w:p>
        </w:tc>
      </w:tr>
      <w:tr w:rsidR="00D533AC" w:rsidRPr="00D533AC" w14:paraId="75BD3C55" w14:textId="77777777" w:rsidTr="00E81A00">
        <w:trPr>
          <w:trHeight w:val="304"/>
        </w:trPr>
        <w:tc>
          <w:tcPr>
            <w:tcW w:w="706" w:type="pct"/>
          </w:tcPr>
          <w:p w14:paraId="7184B585" w14:textId="6E067C46" w:rsidR="00F97AAF" w:rsidRPr="00D533AC" w:rsidRDefault="00F97AAF" w:rsidP="00F97AAF">
            <w:pPr>
              <w:spacing w:before="60" w:after="0" w:line="276" w:lineRule="auto"/>
              <w:jc w:val="both"/>
              <w:rPr>
                <w:rFonts w:asciiTheme="minorHAnsi" w:hAnsiTheme="minorHAnsi" w:cstheme="minorHAnsi"/>
                <w:sz w:val="24"/>
              </w:rPr>
            </w:pPr>
            <w:r w:rsidRPr="00D533AC">
              <w:rPr>
                <w:rFonts w:asciiTheme="minorHAnsi" w:hAnsiTheme="minorHAnsi" w:cstheme="minorHAnsi"/>
                <w:sz w:val="24"/>
              </w:rPr>
              <w:t>Liderul de parteneriat (S)</w:t>
            </w:r>
          </w:p>
        </w:tc>
        <w:tc>
          <w:tcPr>
            <w:tcW w:w="884" w:type="pct"/>
          </w:tcPr>
          <w:p w14:paraId="0B34A15C" w14:textId="4C0955F4" w:rsidR="00F97AAF" w:rsidRPr="00D533AC" w:rsidRDefault="00F97AAF" w:rsidP="00F97AAF">
            <w:pPr>
              <w:spacing w:before="60" w:after="0" w:line="276" w:lineRule="auto"/>
              <w:jc w:val="center"/>
              <w:rPr>
                <w:rFonts w:asciiTheme="minorHAnsi" w:hAnsiTheme="minorHAnsi" w:cstheme="minorHAnsi"/>
                <w:sz w:val="24"/>
              </w:rPr>
            </w:pPr>
            <w:r w:rsidRPr="00D533AC">
              <w:rPr>
                <w:rFonts w:asciiTheme="minorHAnsi" w:hAnsiTheme="minorHAnsi" w:cstheme="minorHAnsi"/>
                <w:sz w:val="24"/>
              </w:rPr>
              <w:t xml:space="preserve">3. Activitate de monitorizare </w:t>
            </w:r>
          </w:p>
        </w:tc>
        <w:tc>
          <w:tcPr>
            <w:tcW w:w="884" w:type="pct"/>
          </w:tcPr>
          <w:p w14:paraId="7D1F0B94" w14:textId="76E2DE24" w:rsidR="00F97AAF" w:rsidRPr="00D533AC" w:rsidRDefault="00F97AAF" w:rsidP="00F97AAF">
            <w:pPr>
              <w:spacing w:before="60" w:after="0" w:line="276" w:lineRule="auto"/>
              <w:jc w:val="center"/>
              <w:rPr>
                <w:rFonts w:asciiTheme="minorHAnsi" w:hAnsiTheme="minorHAnsi" w:cstheme="minorHAnsi"/>
                <w:sz w:val="24"/>
              </w:rPr>
            </w:pPr>
            <w:r w:rsidRPr="00D533AC">
              <w:rPr>
                <w:rFonts w:asciiTheme="minorHAnsi" w:hAnsiTheme="minorHAnsi" w:cstheme="minorHAnsi"/>
                <w:sz w:val="24"/>
              </w:rPr>
              <w:t>0</w:t>
            </w:r>
          </w:p>
        </w:tc>
        <w:tc>
          <w:tcPr>
            <w:tcW w:w="842" w:type="pct"/>
          </w:tcPr>
          <w:p w14:paraId="2B0C1FB5" w14:textId="0B86FDBE" w:rsidR="00F97AAF" w:rsidRPr="00D533AC" w:rsidRDefault="00F97AAF" w:rsidP="00F97AAF">
            <w:pPr>
              <w:spacing w:before="60" w:after="0" w:line="276" w:lineRule="auto"/>
              <w:jc w:val="center"/>
              <w:rPr>
                <w:rFonts w:asciiTheme="minorHAnsi" w:hAnsiTheme="minorHAnsi" w:cstheme="minorHAnsi"/>
                <w:sz w:val="24"/>
              </w:rPr>
            </w:pPr>
            <w:r w:rsidRPr="00D533AC">
              <w:rPr>
                <w:rFonts w:asciiTheme="minorHAnsi" w:hAnsiTheme="minorHAnsi" w:cstheme="minorHAnsi"/>
                <w:sz w:val="24"/>
              </w:rPr>
              <w:t>0</w:t>
            </w:r>
          </w:p>
        </w:tc>
        <w:tc>
          <w:tcPr>
            <w:tcW w:w="842" w:type="pct"/>
          </w:tcPr>
          <w:p w14:paraId="0B292ECF" w14:textId="54C116EC" w:rsidR="00F97AAF" w:rsidRPr="00D533AC" w:rsidRDefault="00F97AAF" w:rsidP="00F97AAF">
            <w:pPr>
              <w:spacing w:before="60" w:after="0" w:line="276" w:lineRule="auto"/>
              <w:jc w:val="center"/>
              <w:rPr>
                <w:rFonts w:asciiTheme="minorHAnsi" w:hAnsiTheme="minorHAnsi" w:cstheme="minorHAnsi"/>
                <w:sz w:val="24"/>
              </w:rPr>
            </w:pPr>
            <w:r w:rsidRPr="00D533AC">
              <w:rPr>
                <w:rFonts w:asciiTheme="minorHAnsi" w:hAnsiTheme="minorHAnsi" w:cstheme="minorHAnsi"/>
                <w:sz w:val="24"/>
              </w:rPr>
              <w:t>0</w:t>
            </w:r>
          </w:p>
        </w:tc>
        <w:tc>
          <w:tcPr>
            <w:tcW w:w="842" w:type="pct"/>
          </w:tcPr>
          <w:p w14:paraId="45F57CB0" w14:textId="4DE89AF4" w:rsidR="00F97AAF" w:rsidRPr="00D533AC" w:rsidRDefault="00F97AAF" w:rsidP="00F97AAF">
            <w:pPr>
              <w:spacing w:before="60" w:after="0" w:line="276" w:lineRule="auto"/>
              <w:jc w:val="center"/>
              <w:rPr>
                <w:rFonts w:asciiTheme="minorHAnsi" w:hAnsiTheme="minorHAnsi" w:cstheme="minorHAnsi"/>
                <w:sz w:val="24"/>
              </w:rPr>
            </w:pPr>
            <w:r w:rsidRPr="00D533AC">
              <w:rPr>
                <w:rFonts w:asciiTheme="minorHAnsi" w:hAnsiTheme="minorHAnsi" w:cstheme="minorHAnsi"/>
                <w:sz w:val="24"/>
              </w:rPr>
              <w:t>0</w:t>
            </w:r>
          </w:p>
        </w:tc>
      </w:tr>
      <w:tr w:rsidR="00D533AC" w:rsidRPr="00D533AC" w14:paraId="2A7506D1" w14:textId="77777777" w:rsidTr="00E81A00">
        <w:trPr>
          <w:trHeight w:val="304"/>
        </w:trPr>
        <w:tc>
          <w:tcPr>
            <w:tcW w:w="706" w:type="pct"/>
          </w:tcPr>
          <w:p w14:paraId="4D8B3FBC" w14:textId="237751C2" w:rsidR="00F97AAF" w:rsidRPr="00D533AC" w:rsidRDefault="00F97AAF" w:rsidP="00F97AAF">
            <w:pPr>
              <w:spacing w:before="60" w:after="0" w:line="276" w:lineRule="auto"/>
              <w:jc w:val="both"/>
              <w:rPr>
                <w:rFonts w:asciiTheme="minorHAnsi" w:hAnsiTheme="minorHAnsi" w:cstheme="minorHAnsi"/>
                <w:sz w:val="24"/>
              </w:rPr>
            </w:pPr>
            <w:r w:rsidRPr="00D533AC">
              <w:rPr>
                <w:rFonts w:asciiTheme="minorHAnsi" w:hAnsiTheme="minorHAnsi" w:cstheme="minorHAnsi"/>
                <w:sz w:val="24"/>
              </w:rPr>
              <w:t>Partener 1</w:t>
            </w:r>
          </w:p>
        </w:tc>
        <w:tc>
          <w:tcPr>
            <w:tcW w:w="884" w:type="pct"/>
          </w:tcPr>
          <w:p w14:paraId="71CD7739" w14:textId="24798C89" w:rsidR="00F97AAF" w:rsidRPr="00D533AC" w:rsidRDefault="00F97AAF" w:rsidP="00F97AAF">
            <w:pPr>
              <w:spacing w:before="60" w:after="0" w:line="276" w:lineRule="auto"/>
              <w:jc w:val="center"/>
              <w:rPr>
                <w:rFonts w:asciiTheme="minorHAnsi" w:hAnsiTheme="minorHAnsi" w:cstheme="minorHAnsi"/>
                <w:sz w:val="24"/>
              </w:rPr>
            </w:pPr>
            <w:r w:rsidRPr="00D533AC">
              <w:rPr>
                <w:rFonts w:asciiTheme="minorHAnsi" w:hAnsiTheme="minorHAnsi" w:cstheme="minorHAnsi"/>
                <w:sz w:val="24"/>
              </w:rPr>
              <w:t>1.1. Intocmire si depunere cerere de finantare</w:t>
            </w:r>
          </w:p>
        </w:tc>
        <w:tc>
          <w:tcPr>
            <w:tcW w:w="884" w:type="pct"/>
          </w:tcPr>
          <w:p w14:paraId="7218E550" w14:textId="78710C54" w:rsidR="00F97AAF" w:rsidRPr="00D533AC" w:rsidRDefault="00F97AAF" w:rsidP="00F97AAF">
            <w:pPr>
              <w:spacing w:before="60" w:after="0" w:line="276" w:lineRule="auto"/>
              <w:jc w:val="center"/>
              <w:rPr>
                <w:rFonts w:asciiTheme="minorHAnsi" w:hAnsiTheme="minorHAnsi" w:cstheme="minorHAnsi"/>
                <w:sz w:val="24"/>
              </w:rPr>
            </w:pPr>
            <w:r w:rsidRPr="00D533AC">
              <w:rPr>
                <w:rFonts w:asciiTheme="minorHAnsi" w:hAnsiTheme="minorHAnsi" w:cstheme="minorHAnsi"/>
                <w:sz w:val="24"/>
              </w:rPr>
              <w:t>0</w:t>
            </w:r>
          </w:p>
        </w:tc>
        <w:tc>
          <w:tcPr>
            <w:tcW w:w="842" w:type="pct"/>
          </w:tcPr>
          <w:p w14:paraId="40221BFC" w14:textId="4A00609B" w:rsidR="00F97AAF" w:rsidRPr="00D533AC" w:rsidRDefault="00F97AAF" w:rsidP="00F97AAF">
            <w:pPr>
              <w:spacing w:before="60" w:after="0" w:line="276" w:lineRule="auto"/>
              <w:jc w:val="center"/>
              <w:rPr>
                <w:rFonts w:asciiTheme="minorHAnsi" w:hAnsiTheme="minorHAnsi" w:cstheme="minorHAnsi"/>
                <w:sz w:val="24"/>
              </w:rPr>
            </w:pPr>
            <w:r w:rsidRPr="00D533AC">
              <w:rPr>
                <w:rFonts w:asciiTheme="minorHAnsi" w:hAnsiTheme="minorHAnsi" w:cstheme="minorHAnsi"/>
                <w:sz w:val="24"/>
              </w:rPr>
              <w:t>0</w:t>
            </w:r>
          </w:p>
        </w:tc>
        <w:tc>
          <w:tcPr>
            <w:tcW w:w="842" w:type="pct"/>
          </w:tcPr>
          <w:p w14:paraId="6BA03C2C" w14:textId="0E993EB8" w:rsidR="00F97AAF" w:rsidRPr="00D533AC" w:rsidRDefault="00F97AAF" w:rsidP="00F97AAF">
            <w:pPr>
              <w:spacing w:before="60" w:after="0" w:line="276" w:lineRule="auto"/>
              <w:jc w:val="center"/>
              <w:rPr>
                <w:rFonts w:asciiTheme="minorHAnsi" w:hAnsiTheme="minorHAnsi" w:cstheme="minorHAnsi"/>
                <w:sz w:val="24"/>
              </w:rPr>
            </w:pPr>
            <w:r w:rsidRPr="00D533AC">
              <w:rPr>
                <w:rFonts w:asciiTheme="minorHAnsi" w:hAnsiTheme="minorHAnsi" w:cstheme="minorHAnsi"/>
                <w:sz w:val="24"/>
              </w:rPr>
              <w:t>0</w:t>
            </w:r>
          </w:p>
        </w:tc>
        <w:tc>
          <w:tcPr>
            <w:tcW w:w="842" w:type="pct"/>
          </w:tcPr>
          <w:p w14:paraId="77985801" w14:textId="2807CA4C" w:rsidR="00F97AAF" w:rsidRPr="00D533AC" w:rsidRDefault="00F97AAF" w:rsidP="00F97AAF">
            <w:pPr>
              <w:spacing w:before="60" w:after="0" w:line="276" w:lineRule="auto"/>
              <w:jc w:val="center"/>
              <w:rPr>
                <w:rFonts w:asciiTheme="minorHAnsi" w:hAnsiTheme="minorHAnsi" w:cstheme="minorHAnsi"/>
                <w:sz w:val="24"/>
              </w:rPr>
            </w:pPr>
            <w:r w:rsidRPr="00D533AC">
              <w:rPr>
                <w:rFonts w:asciiTheme="minorHAnsi" w:hAnsiTheme="minorHAnsi" w:cstheme="minorHAnsi"/>
                <w:sz w:val="24"/>
              </w:rPr>
              <w:t>0</w:t>
            </w:r>
          </w:p>
        </w:tc>
      </w:tr>
      <w:tr w:rsidR="00D533AC" w:rsidRPr="00D533AC" w14:paraId="67266534" w14:textId="77777777" w:rsidTr="00E81A00">
        <w:trPr>
          <w:trHeight w:val="304"/>
        </w:trPr>
        <w:tc>
          <w:tcPr>
            <w:tcW w:w="706" w:type="pct"/>
          </w:tcPr>
          <w:p w14:paraId="1B56FE06" w14:textId="77777777" w:rsidR="00F97AAF" w:rsidRPr="00D533AC" w:rsidRDefault="00F97AAF" w:rsidP="00F97AAF">
            <w:pPr>
              <w:spacing w:before="60" w:after="0" w:line="276" w:lineRule="auto"/>
              <w:jc w:val="both"/>
              <w:rPr>
                <w:rFonts w:asciiTheme="minorHAnsi" w:hAnsiTheme="minorHAnsi" w:cstheme="minorHAnsi"/>
                <w:sz w:val="24"/>
              </w:rPr>
            </w:pPr>
          </w:p>
        </w:tc>
        <w:tc>
          <w:tcPr>
            <w:tcW w:w="884" w:type="pct"/>
          </w:tcPr>
          <w:p w14:paraId="735BDF47" w14:textId="77777777" w:rsidR="00F97AAF" w:rsidRPr="00D533AC" w:rsidRDefault="00F97AAF" w:rsidP="00F97AAF">
            <w:pPr>
              <w:spacing w:before="60" w:after="0" w:line="276" w:lineRule="auto"/>
              <w:jc w:val="center"/>
              <w:rPr>
                <w:rFonts w:asciiTheme="minorHAnsi" w:hAnsiTheme="minorHAnsi" w:cstheme="minorHAnsi"/>
                <w:sz w:val="24"/>
              </w:rPr>
            </w:pPr>
          </w:p>
        </w:tc>
        <w:tc>
          <w:tcPr>
            <w:tcW w:w="884" w:type="pct"/>
          </w:tcPr>
          <w:p w14:paraId="2691A25A" w14:textId="77777777" w:rsidR="00F97AAF" w:rsidRPr="00D533AC" w:rsidRDefault="00F97AAF" w:rsidP="00F97AAF">
            <w:pPr>
              <w:spacing w:before="60" w:after="0" w:line="276" w:lineRule="auto"/>
              <w:jc w:val="center"/>
              <w:rPr>
                <w:rFonts w:asciiTheme="minorHAnsi" w:hAnsiTheme="minorHAnsi" w:cstheme="minorHAnsi"/>
                <w:sz w:val="24"/>
              </w:rPr>
            </w:pPr>
          </w:p>
        </w:tc>
        <w:tc>
          <w:tcPr>
            <w:tcW w:w="842" w:type="pct"/>
          </w:tcPr>
          <w:p w14:paraId="3C0E1E67" w14:textId="7CB216B6" w:rsidR="00F97AAF" w:rsidRPr="00D533AC" w:rsidRDefault="00F97AAF" w:rsidP="00F97AAF">
            <w:pPr>
              <w:spacing w:before="60" w:after="0" w:line="276" w:lineRule="auto"/>
              <w:jc w:val="center"/>
              <w:rPr>
                <w:rFonts w:asciiTheme="minorHAnsi" w:hAnsiTheme="minorHAnsi" w:cstheme="minorHAnsi"/>
                <w:sz w:val="24"/>
              </w:rPr>
            </w:pPr>
          </w:p>
        </w:tc>
        <w:tc>
          <w:tcPr>
            <w:tcW w:w="842" w:type="pct"/>
          </w:tcPr>
          <w:p w14:paraId="04B128BE" w14:textId="77777777" w:rsidR="00F97AAF" w:rsidRPr="00D533AC" w:rsidRDefault="00F97AAF" w:rsidP="00F97AAF">
            <w:pPr>
              <w:spacing w:before="60" w:after="0" w:line="276" w:lineRule="auto"/>
              <w:jc w:val="center"/>
              <w:rPr>
                <w:rFonts w:asciiTheme="minorHAnsi" w:hAnsiTheme="minorHAnsi" w:cstheme="minorHAnsi"/>
                <w:sz w:val="24"/>
              </w:rPr>
            </w:pPr>
          </w:p>
        </w:tc>
        <w:tc>
          <w:tcPr>
            <w:tcW w:w="842" w:type="pct"/>
          </w:tcPr>
          <w:p w14:paraId="1B74B3E7" w14:textId="77777777" w:rsidR="00F97AAF" w:rsidRPr="00D533AC" w:rsidRDefault="00F97AAF" w:rsidP="00F97AAF">
            <w:pPr>
              <w:spacing w:before="60" w:after="0" w:line="276" w:lineRule="auto"/>
              <w:jc w:val="center"/>
              <w:rPr>
                <w:rFonts w:asciiTheme="minorHAnsi" w:hAnsiTheme="minorHAnsi" w:cstheme="minorHAnsi"/>
                <w:sz w:val="24"/>
              </w:rPr>
            </w:pPr>
          </w:p>
        </w:tc>
      </w:tr>
      <w:tr w:rsidR="00D533AC" w:rsidRPr="00D533AC" w14:paraId="2C6A92A4" w14:textId="77777777" w:rsidTr="00E81A00">
        <w:trPr>
          <w:trHeight w:val="304"/>
        </w:trPr>
        <w:tc>
          <w:tcPr>
            <w:tcW w:w="706" w:type="pct"/>
          </w:tcPr>
          <w:p w14:paraId="66933B7E" w14:textId="77777777" w:rsidR="00F97AAF" w:rsidRPr="00D533AC" w:rsidRDefault="00F97AAF" w:rsidP="00F97AAF">
            <w:pPr>
              <w:spacing w:before="60" w:after="0" w:line="276" w:lineRule="auto"/>
              <w:jc w:val="both"/>
              <w:rPr>
                <w:rFonts w:asciiTheme="minorHAnsi" w:hAnsiTheme="minorHAnsi" w:cstheme="minorHAnsi"/>
                <w:sz w:val="24"/>
              </w:rPr>
            </w:pPr>
            <w:r w:rsidRPr="00D533AC">
              <w:rPr>
                <w:rFonts w:asciiTheme="minorHAnsi" w:hAnsiTheme="minorHAnsi" w:cstheme="minorHAnsi"/>
                <w:sz w:val="24"/>
              </w:rPr>
              <w:t>Total*</w:t>
            </w:r>
          </w:p>
        </w:tc>
        <w:tc>
          <w:tcPr>
            <w:tcW w:w="884" w:type="pct"/>
          </w:tcPr>
          <w:p w14:paraId="7605EBE9" w14:textId="77777777" w:rsidR="00F97AAF" w:rsidRPr="00D533AC" w:rsidRDefault="00F97AAF" w:rsidP="00F97AAF">
            <w:pPr>
              <w:spacing w:before="60" w:after="0" w:line="276" w:lineRule="auto"/>
              <w:jc w:val="center"/>
              <w:rPr>
                <w:rFonts w:asciiTheme="minorHAnsi" w:hAnsiTheme="minorHAnsi" w:cstheme="minorHAnsi"/>
                <w:b/>
                <w:sz w:val="24"/>
              </w:rPr>
            </w:pPr>
          </w:p>
        </w:tc>
        <w:tc>
          <w:tcPr>
            <w:tcW w:w="884" w:type="pct"/>
          </w:tcPr>
          <w:p w14:paraId="395E3A20" w14:textId="6083663E" w:rsidR="00F97AAF" w:rsidRPr="00D533AC" w:rsidRDefault="00C52966" w:rsidP="00F97AAF">
            <w:pPr>
              <w:spacing w:before="60" w:after="0" w:line="276" w:lineRule="auto"/>
              <w:jc w:val="center"/>
              <w:rPr>
                <w:rFonts w:asciiTheme="minorHAnsi" w:hAnsiTheme="minorHAnsi" w:cstheme="minorHAnsi"/>
                <w:b/>
                <w:sz w:val="24"/>
              </w:rPr>
            </w:pPr>
            <w:r w:rsidRPr="00D533AC">
              <w:rPr>
                <w:rFonts w:asciiTheme="minorHAnsi" w:hAnsiTheme="minorHAnsi" w:cstheme="minorHAnsi"/>
                <w:b/>
                <w:sz w:val="24"/>
              </w:rPr>
              <w:t>4,706,116.00</w:t>
            </w:r>
          </w:p>
        </w:tc>
        <w:tc>
          <w:tcPr>
            <w:tcW w:w="842" w:type="pct"/>
          </w:tcPr>
          <w:p w14:paraId="6EE89FEF" w14:textId="7E722994" w:rsidR="00F97AAF" w:rsidRPr="00D533AC" w:rsidRDefault="00F97AAF" w:rsidP="00F97AAF">
            <w:pPr>
              <w:spacing w:before="60" w:after="0" w:line="276" w:lineRule="auto"/>
              <w:jc w:val="center"/>
              <w:rPr>
                <w:rFonts w:asciiTheme="minorHAnsi" w:hAnsiTheme="minorHAnsi" w:cstheme="minorHAnsi"/>
                <w:b/>
                <w:sz w:val="24"/>
              </w:rPr>
            </w:pPr>
            <w:r w:rsidRPr="00D533AC">
              <w:rPr>
                <w:rFonts w:asciiTheme="minorHAnsi" w:hAnsiTheme="minorHAnsi" w:cstheme="minorHAnsi"/>
                <w:b/>
                <w:sz w:val="24"/>
              </w:rPr>
              <w:t>0</w:t>
            </w:r>
          </w:p>
        </w:tc>
        <w:tc>
          <w:tcPr>
            <w:tcW w:w="842" w:type="pct"/>
          </w:tcPr>
          <w:p w14:paraId="68A150D8" w14:textId="7FDDA40C" w:rsidR="00F97AAF" w:rsidRPr="00D533AC" w:rsidRDefault="00C41D8E" w:rsidP="00F97AAF">
            <w:pPr>
              <w:spacing w:before="60" w:after="0" w:line="276" w:lineRule="auto"/>
              <w:jc w:val="center"/>
              <w:rPr>
                <w:rFonts w:asciiTheme="minorHAnsi" w:hAnsiTheme="minorHAnsi" w:cstheme="minorHAnsi"/>
                <w:b/>
                <w:sz w:val="24"/>
              </w:rPr>
            </w:pPr>
            <w:r w:rsidRPr="00D533AC">
              <w:rPr>
                <w:rFonts w:asciiTheme="minorHAnsi" w:hAnsiTheme="minorHAnsi" w:cstheme="minorHAnsi"/>
                <w:b/>
                <w:sz w:val="24"/>
              </w:rPr>
              <w:t>96,043.18</w:t>
            </w:r>
          </w:p>
        </w:tc>
        <w:tc>
          <w:tcPr>
            <w:tcW w:w="842" w:type="pct"/>
          </w:tcPr>
          <w:p w14:paraId="6D4C8A82" w14:textId="6F4BE18D" w:rsidR="00F97AAF" w:rsidRPr="00D533AC" w:rsidRDefault="00C41D8E" w:rsidP="00F97AAF">
            <w:pPr>
              <w:spacing w:before="60" w:after="0" w:line="276" w:lineRule="auto"/>
              <w:jc w:val="center"/>
              <w:rPr>
                <w:rFonts w:asciiTheme="minorHAnsi" w:hAnsiTheme="minorHAnsi" w:cstheme="minorHAnsi"/>
                <w:b/>
                <w:sz w:val="24"/>
              </w:rPr>
            </w:pPr>
            <w:r w:rsidRPr="00D533AC">
              <w:rPr>
                <w:rFonts w:asciiTheme="minorHAnsi" w:hAnsiTheme="minorHAnsi" w:cstheme="minorHAnsi"/>
                <w:b/>
                <w:sz w:val="24"/>
              </w:rPr>
              <w:t>4,802,159.18</w:t>
            </w:r>
          </w:p>
        </w:tc>
      </w:tr>
    </w:tbl>
    <w:bookmarkEnd w:id="1"/>
    <w:p w14:paraId="0F886955" w14:textId="77777777" w:rsidR="00A90415" w:rsidRPr="00D533AC" w:rsidRDefault="00E75D0E" w:rsidP="008F2A4F">
      <w:pPr>
        <w:spacing w:before="60" w:after="0"/>
        <w:ind w:left="576"/>
        <w:jc w:val="both"/>
        <w:rPr>
          <w:rFonts w:asciiTheme="minorHAnsi" w:hAnsiTheme="minorHAnsi" w:cstheme="minorHAnsi"/>
          <w:sz w:val="24"/>
        </w:rPr>
      </w:pPr>
      <w:r w:rsidRPr="00D533AC">
        <w:rPr>
          <w:rFonts w:asciiTheme="minorHAnsi" w:hAnsiTheme="minorHAnsi" w:cstheme="minorHAnsi"/>
          <w:sz w:val="24"/>
        </w:rPr>
        <w:t>Notă : * valorile menționate vor fi cele existente în cererea de finanțare.</w:t>
      </w:r>
    </w:p>
    <w:p w14:paraId="7F3DADDA" w14:textId="77777777" w:rsidR="007B7182" w:rsidRPr="00D533AC" w:rsidRDefault="00E34E32" w:rsidP="00C53F3B">
      <w:pPr>
        <w:numPr>
          <w:ilvl w:val="1"/>
          <w:numId w:val="5"/>
        </w:numPr>
        <w:spacing w:before="60" w:after="0" w:line="276" w:lineRule="auto"/>
        <w:jc w:val="both"/>
        <w:rPr>
          <w:rFonts w:asciiTheme="minorHAnsi" w:hAnsiTheme="minorHAnsi" w:cstheme="minorHAnsi"/>
          <w:b/>
          <w:bCs/>
          <w:sz w:val="24"/>
        </w:rPr>
      </w:pPr>
      <w:r w:rsidRPr="00D533AC">
        <w:rPr>
          <w:rFonts w:asciiTheme="minorHAnsi" w:hAnsiTheme="minorHAnsi" w:cstheme="minorHAnsi"/>
          <w:sz w:val="24"/>
        </w:rPr>
        <w:t xml:space="preserve">Liderul de parteneriat </w:t>
      </w:r>
      <w:r w:rsidR="005E3315" w:rsidRPr="00D533AC">
        <w:rPr>
          <w:rFonts w:asciiTheme="minorHAnsi" w:hAnsiTheme="minorHAnsi" w:cstheme="minorHAnsi"/>
          <w:sz w:val="24"/>
        </w:rPr>
        <w:t>ș</w:t>
      </w:r>
      <w:r w:rsidRPr="00D533AC">
        <w:rPr>
          <w:rFonts w:asciiTheme="minorHAnsi" w:hAnsiTheme="minorHAnsi" w:cstheme="minorHAnsi"/>
          <w:sz w:val="24"/>
        </w:rPr>
        <w:t>i</w:t>
      </w:r>
      <w:r w:rsidR="005E3315" w:rsidRPr="00D533AC">
        <w:rPr>
          <w:rFonts w:asciiTheme="minorHAnsi" w:hAnsiTheme="minorHAnsi" w:cstheme="minorHAnsi"/>
          <w:sz w:val="24"/>
        </w:rPr>
        <w:t>/sau</w:t>
      </w:r>
      <w:r w:rsidRPr="00D533AC">
        <w:rPr>
          <w:rFonts w:asciiTheme="minorHAnsi" w:hAnsiTheme="minorHAnsi" w:cstheme="minorHAnsi"/>
          <w:sz w:val="24"/>
        </w:rPr>
        <w:t xml:space="preserve"> </w:t>
      </w:r>
      <w:r w:rsidR="007B7182" w:rsidRPr="00D533AC">
        <w:rPr>
          <w:rFonts w:asciiTheme="minorHAnsi" w:hAnsiTheme="minorHAnsi" w:cstheme="minorHAnsi"/>
          <w:sz w:val="24"/>
        </w:rPr>
        <w:t xml:space="preserve">Partenerii vor asigura </w:t>
      </w:r>
      <w:r w:rsidR="005E3315" w:rsidRPr="00D533AC">
        <w:rPr>
          <w:rFonts w:asciiTheme="minorHAnsi" w:hAnsiTheme="minorHAnsi" w:cstheme="minorHAnsi"/>
          <w:sz w:val="24"/>
        </w:rPr>
        <w:t>contribuția</w:t>
      </w:r>
      <w:r w:rsidR="007B7182" w:rsidRPr="00D533AC">
        <w:rPr>
          <w:rFonts w:asciiTheme="minorHAnsi" w:hAnsiTheme="minorHAnsi" w:cstheme="minorHAnsi"/>
          <w:sz w:val="24"/>
        </w:rPr>
        <w:t xml:space="preserve"> </w:t>
      </w:r>
      <w:r w:rsidR="00657DEF" w:rsidRPr="00D533AC">
        <w:rPr>
          <w:rFonts w:asciiTheme="minorHAnsi" w:hAnsiTheme="minorHAnsi" w:cstheme="minorHAnsi"/>
          <w:sz w:val="24"/>
        </w:rPr>
        <w:t xml:space="preserve">proprie </w:t>
      </w:r>
      <w:r w:rsidR="007B7182" w:rsidRPr="00D533AC">
        <w:rPr>
          <w:rFonts w:asciiTheme="minorHAnsi" w:hAnsiTheme="minorHAnsi" w:cstheme="minorHAnsi"/>
          <w:sz w:val="24"/>
        </w:rPr>
        <w:t>la cheltuielil</w:t>
      </w:r>
      <w:r w:rsidR="00856E64" w:rsidRPr="00D533AC">
        <w:rPr>
          <w:rFonts w:asciiTheme="minorHAnsi" w:hAnsiTheme="minorHAnsi" w:cstheme="minorHAnsi"/>
          <w:sz w:val="24"/>
        </w:rPr>
        <w:t>e</w:t>
      </w:r>
      <w:r w:rsidR="007B7182" w:rsidRPr="00D533AC">
        <w:rPr>
          <w:rFonts w:asciiTheme="minorHAnsi" w:hAnsiTheme="minorHAnsi" w:cstheme="minorHAnsi"/>
          <w:sz w:val="24"/>
        </w:rPr>
        <w:t xml:space="preserve"> totale ale proiectului aşa cum este precizat în Cererea de </w:t>
      </w:r>
      <w:r w:rsidR="00705781" w:rsidRPr="00D533AC">
        <w:rPr>
          <w:rFonts w:asciiTheme="minorHAnsi" w:hAnsiTheme="minorHAnsi" w:cstheme="minorHAnsi"/>
          <w:sz w:val="24"/>
        </w:rPr>
        <w:t>finanțare</w:t>
      </w:r>
      <w:r w:rsidR="007B7182" w:rsidRPr="00D533AC">
        <w:rPr>
          <w:rFonts w:asciiTheme="minorHAnsi" w:hAnsiTheme="minorHAnsi" w:cstheme="minorHAnsi"/>
          <w:sz w:val="24"/>
        </w:rPr>
        <w:t xml:space="preserve"> şi în prezentul acord</w:t>
      </w:r>
      <w:r w:rsidR="007B7182" w:rsidRPr="00D533AC">
        <w:rPr>
          <w:rFonts w:asciiTheme="minorHAnsi" w:hAnsiTheme="minorHAnsi" w:cstheme="minorHAnsi"/>
          <w:b/>
          <w:bCs/>
          <w:sz w:val="24"/>
        </w:rPr>
        <w:t>.</w:t>
      </w:r>
    </w:p>
    <w:tbl>
      <w:tblPr>
        <w:tblW w:w="8856" w:type="dxa"/>
        <w:tblInd w:w="648" w:type="dxa"/>
        <w:tblBorders>
          <w:bottom w:val="single" w:sz="4" w:space="0" w:color="808080"/>
          <w:insideH w:val="single" w:sz="4" w:space="0" w:color="808080"/>
        </w:tblBorders>
        <w:tblLook w:val="0000" w:firstRow="0" w:lastRow="0" w:firstColumn="0" w:lastColumn="0" w:noHBand="0" w:noVBand="0"/>
      </w:tblPr>
      <w:tblGrid>
        <w:gridCol w:w="2808"/>
        <w:gridCol w:w="6048"/>
      </w:tblGrid>
      <w:tr w:rsidR="00D533AC" w:rsidRPr="00D533AC" w14:paraId="038E90A2" w14:textId="77777777">
        <w:tc>
          <w:tcPr>
            <w:tcW w:w="2808" w:type="dxa"/>
            <w:tcBorders>
              <w:top w:val="single" w:sz="4" w:space="0" w:color="808080"/>
            </w:tcBorders>
          </w:tcPr>
          <w:p w14:paraId="7C438B70" w14:textId="77777777" w:rsidR="007B7182" w:rsidRPr="00D533AC" w:rsidRDefault="00A2689C" w:rsidP="008F2A4F">
            <w:pPr>
              <w:tabs>
                <w:tab w:val="left" w:pos="1800"/>
              </w:tabs>
              <w:spacing w:before="60" w:after="0"/>
              <w:rPr>
                <w:rFonts w:asciiTheme="minorHAnsi" w:hAnsiTheme="minorHAnsi" w:cstheme="minorHAnsi"/>
                <w:b/>
                <w:bCs/>
                <w:sz w:val="24"/>
              </w:rPr>
            </w:pPr>
            <w:r w:rsidRPr="00D533AC">
              <w:rPr>
                <w:rFonts w:asciiTheme="minorHAnsi" w:hAnsiTheme="minorHAnsi" w:cstheme="minorHAnsi"/>
                <w:b/>
                <w:bCs/>
                <w:sz w:val="24"/>
              </w:rPr>
              <w:t>Organizația</w:t>
            </w:r>
            <w:r w:rsidR="007B7182" w:rsidRPr="00D533AC">
              <w:rPr>
                <w:rFonts w:asciiTheme="minorHAnsi" w:hAnsiTheme="minorHAnsi" w:cstheme="minorHAnsi"/>
                <w:b/>
                <w:bCs/>
                <w:sz w:val="24"/>
              </w:rPr>
              <w:tab/>
            </w:r>
          </w:p>
        </w:tc>
        <w:tc>
          <w:tcPr>
            <w:tcW w:w="6048" w:type="dxa"/>
            <w:tcBorders>
              <w:top w:val="single" w:sz="4" w:space="0" w:color="808080"/>
            </w:tcBorders>
          </w:tcPr>
          <w:p w14:paraId="464942A5" w14:textId="77777777" w:rsidR="007B7182" w:rsidRPr="00D533AC" w:rsidRDefault="00705781" w:rsidP="008F2A4F">
            <w:pPr>
              <w:spacing w:before="60" w:after="0"/>
              <w:rPr>
                <w:rFonts w:asciiTheme="minorHAnsi" w:hAnsiTheme="minorHAnsi" w:cstheme="minorHAnsi"/>
                <w:b/>
                <w:bCs/>
                <w:sz w:val="24"/>
              </w:rPr>
            </w:pPr>
            <w:r w:rsidRPr="00D533AC">
              <w:rPr>
                <w:rFonts w:asciiTheme="minorHAnsi" w:hAnsiTheme="minorHAnsi" w:cstheme="minorHAnsi"/>
                <w:b/>
                <w:bCs/>
                <w:sz w:val="24"/>
              </w:rPr>
              <w:t>Contribuția</w:t>
            </w:r>
            <w:r w:rsidR="007B7182" w:rsidRPr="00D533AC">
              <w:rPr>
                <w:rFonts w:asciiTheme="minorHAnsi" w:hAnsiTheme="minorHAnsi" w:cstheme="minorHAnsi"/>
                <w:b/>
                <w:bCs/>
                <w:sz w:val="24"/>
              </w:rPr>
              <w:t xml:space="preserve"> (unde este cazul)</w:t>
            </w:r>
          </w:p>
        </w:tc>
      </w:tr>
      <w:tr w:rsidR="00D533AC" w:rsidRPr="00D533AC" w14:paraId="3BA17F27" w14:textId="77777777">
        <w:tc>
          <w:tcPr>
            <w:tcW w:w="2808" w:type="dxa"/>
          </w:tcPr>
          <w:p w14:paraId="0F4F3E6B" w14:textId="77777777" w:rsidR="007B7182" w:rsidRPr="00D533AC" w:rsidRDefault="007B7182" w:rsidP="008F2A4F">
            <w:pPr>
              <w:pStyle w:val="Cuprins1"/>
              <w:spacing w:before="60"/>
              <w:contextualSpacing w:val="0"/>
              <w:rPr>
                <w:rFonts w:asciiTheme="minorHAnsi" w:hAnsiTheme="minorHAnsi" w:cstheme="minorHAnsi"/>
                <w:sz w:val="24"/>
              </w:rPr>
            </w:pPr>
            <w:r w:rsidRPr="00D533AC">
              <w:rPr>
                <w:rFonts w:asciiTheme="minorHAnsi" w:hAnsiTheme="minorHAnsi" w:cstheme="minorHAnsi"/>
                <w:sz w:val="24"/>
              </w:rPr>
              <w:t xml:space="preserve">Lider de </w:t>
            </w:r>
            <w:r w:rsidR="00E34E32" w:rsidRPr="00D533AC">
              <w:rPr>
                <w:rFonts w:asciiTheme="minorHAnsi" w:hAnsiTheme="minorHAnsi" w:cstheme="minorHAnsi"/>
                <w:sz w:val="24"/>
              </w:rPr>
              <w:t>parteneriat</w:t>
            </w:r>
            <w:r w:rsidRPr="00D533AC">
              <w:rPr>
                <w:rFonts w:asciiTheme="minorHAnsi" w:hAnsiTheme="minorHAnsi" w:cstheme="minorHAnsi"/>
                <w:sz w:val="24"/>
              </w:rPr>
              <w:t xml:space="preserve"> (</w:t>
            </w:r>
            <w:r w:rsidR="00E34E32" w:rsidRPr="00D533AC">
              <w:rPr>
                <w:rFonts w:asciiTheme="minorHAnsi" w:hAnsiTheme="minorHAnsi" w:cstheme="minorHAnsi"/>
                <w:sz w:val="24"/>
              </w:rPr>
              <w:t>S</w:t>
            </w:r>
            <w:r w:rsidRPr="00D533AC">
              <w:rPr>
                <w:rFonts w:asciiTheme="minorHAnsi" w:hAnsiTheme="minorHAnsi" w:cstheme="minorHAnsi"/>
                <w:sz w:val="24"/>
              </w:rPr>
              <w:t>)</w:t>
            </w:r>
          </w:p>
        </w:tc>
        <w:tc>
          <w:tcPr>
            <w:tcW w:w="6048" w:type="dxa"/>
          </w:tcPr>
          <w:p w14:paraId="6E1A3EBF" w14:textId="40C6EB27" w:rsidR="007B7182" w:rsidRPr="00D533AC" w:rsidRDefault="007B7182" w:rsidP="008F2A4F">
            <w:pPr>
              <w:pStyle w:val="instruct"/>
              <w:spacing w:before="60" w:after="0"/>
              <w:rPr>
                <w:rFonts w:asciiTheme="minorHAnsi" w:hAnsiTheme="minorHAnsi" w:cstheme="minorHAnsi"/>
                <w:sz w:val="24"/>
                <w:szCs w:val="24"/>
              </w:rPr>
            </w:pPr>
            <w:r w:rsidRPr="00D533AC">
              <w:rPr>
                <w:rFonts w:asciiTheme="minorHAnsi" w:hAnsiTheme="minorHAnsi" w:cstheme="minorHAnsi"/>
                <w:sz w:val="24"/>
                <w:szCs w:val="24"/>
              </w:rPr>
              <w:t xml:space="preserve">Valoarea </w:t>
            </w:r>
            <w:r w:rsidR="005E3315" w:rsidRPr="00D533AC">
              <w:rPr>
                <w:rFonts w:asciiTheme="minorHAnsi" w:hAnsiTheme="minorHAnsi" w:cstheme="minorHAnsi"/>
                <w:sz w:val="24"/>
                <w:szCs w:val="24"/>
              </w:rPr>
              <w:t>contribuției</w:t>
            </w:r>
            <w:r w:rsidRPr="00D533AC">
              <w:rPr>
                <w:rFonts w:asciiTheme="minorHAnsi" w:hAnsiTheme="minorHAnsi" w:cstheme="minorHAnsi"/>
                <w:sz w:val="24"/>
                <w:szCs w:val="24"/>
              </w:rPr>
              <w:t xml:space="preserve"> (în lei) </w:t>
            </w:r>
            <w:r w:rsidR="00C41D8E" w:rsidRPr="00D533AC">
              <w:rPr>
                <w:rFonts w:asciiTheme="minorHAnsi" w:hAnsiTheme="minorHAnsi" w:cstheme="minorHAnsi"/>
                <w:sz w:val="24"/>
                <w:szCs w:val="24"/>
              </w:rPr>
              <w:t>96,043.18</w:t>
            </w:r>
          </w:p>
          <w:p w14:paraId="7FE62835" w14:textId="760E1A8E" w:rsidR="007B7182" w:rsidRPr="00D533AC" w:rsidRDefault="007B7182" w:rsidP="008F2A4F">
            <w:pPr>
              <w:pStyle w:val="instruct"/>
              <w:spacing w:before="60" w:after="0"/>
              <w:rPr>
                <w:rFonts w:asciiTheme="minorHAnsi" w:hAnsiTheme="minorHAnsi" w:cstheme="minorHAnsi"/>
                <w:sz w:val="24"/>
                <w:szCs w:val="24"/>
              </w:rPr>
            </w:pPr>
            <w:r w:rsidRPr="00D533AC">
              <w:rPr>
                <w:rFonts w:asciiTheme="minorHAnsi" w:hAnsiTheme="minorHAnsi" w:cstheme="minorHAnsi"/>
                <w:sz w:val="24"/>
                <w:szCs w:val="24"/>
              </w:rPr>
              <w:t xml:space="preserve">Valoarea </w:t>
            </w:r>
            <w:r w:rsidR="005E3315" w:rsidRPr="00D533AC">
              <w:rPr>
                <w:rFonts w:asciiTheme="minorHAnsi" w:hAnsiTheme="minorHAnsi" w:cstheme="minorHAnsi"/>
                <w:sz w:val="24"/>
                <w:szCs w:val="24"/>
              </w:rPr>
              <w:t>contribuției</w:t>
            </w:r>
            <w:r w:rsidRPr="00D533AC">
              <w:rPr>
                <w:rFonts w:asciiTheme="minorHAnsi" w:hAnsiTheme="minorHAnsi" w:cstheme="minorHAnsi"/>
                <w:sz w:val="24"/>
                <w:szCs w:val="24"/>
              </w:rPr>
              <w:t xml:space="preserve"> la valoarea totală a proiectului (%)</w:t>
            </w:r>
            <w:r w:rsidR="00C4754D" w:rsidRPr="00D533AC">
              <w:rPr>
                <w:rFonts w:asciiTheme="minorHAnsi" w:hAnsiTheme="minorHAnsi" w:cstheme="minorHAnsi"/>
                <w:sz w:val="24"/>
                <w:szCs w:val="24"/>
              </w:rPr>
              <w:t xml:space="preserve"> 2%</w:t>
            </w:r>
            <w:r w:rsidRPr="00D533AC">
              <w:rPr>
                <w:rFonts w:asciiTheme="minorHAnsi" w:hAnsiTheme="minorHAnsi" w:cstheme="minorHAnsi"/>
                <w:sz w:val="24"/>
                <w:szCs w:val="24"/>
              </w:rPr>
              <w:t xml:space="preserve"> </w:t>
            </w:r>
          </w:p>
        </w:tc>
      </w:tr>
      <w:tr w:rsidR="005E3315" w:rsidRPr="00D533AC" w14:paraId="2332CA78" w14:textId="77777777">
        <w:tc>
          <w:tcPr>
            <w:tcW w:w="2808" w:type="dxa"/>
          </w:tcPr>
          <w:p w14:paraId="3D97C56C" w14:textId="77777777" w:rsidR="005E3315" w:rsidRPr="00D533AC" w:rsidRDefault="005E3315" w:rsidP="008F2A4F">
            <w:pPr>
              <w:spacing w:before="60" w:after="0"/>
              <w:rPr>
                <w:rFonts w:asciiTheme="minorHAnsi" w:hAnsiTheme="minorHAnsi" w:cstheme="minorHAnsi"/>
                <w:sz w:val="24"/>
              </w:rPr>
            </w:pPr>
            <w:r w:rsidRPr="00D533AC">
              <w:rPr>
                <w:rFonts w:asciiTheme="minorHAnsi" w:hAnsiTheme="minorHAnsi" w:cstheme="minorHAnsi"/>
                <w:sz w:val="24"/>
              </w:rPr>
              <w:t>Partener 1</w:t>
            </w:r>
          </w:p>
        </w:tc>
        <w:tc>
          <w:tcPr>
            <w:tcW w:w="6048" w:type="dxa"/>
          </w:tcPr>
          <w:p w14:paraId="027D9A4D" w14:textId="00F96B27" w:rsidR="005E3315" w:rsidRPr="00D533AC" w:rsidRDefault="005E3315" w:rsidP="008F2A4F">
            <w:pPr>
              <w:pStyle w:val="instruct"/>
              <w:spacing w:before="60" w:after="0"/>
              <w:rPr>
                <w:rFonts w:asciiTheme="minorHAnsi" w:hAnsiTheme="minorHAnsi" w:cstheme="minorHAnsi"/>
                <w:sz w:val="24"/>
                <w:szCs w:val="24"/>
              </w:rPr>
            </w:pPr>
            <w:r w:rsidRPr="00D533AC">
              <w:rPr>
                <w:rFonts w:asciiTheme="minorHAnsi" w:hAnsiTheme="minorHAnsi" w:cstheme="minorHAnsi"/>
                <w:sz w:val="24"/>
                <w:szCs w:val="24"/>
              </w:rPr>
              <w:t xml:space="preserve">Valoarea contribuției (în lei) </w:t>
            </w:r>
            <w:r w:rsidR="00C4754D" w:rsidRPr="00D533AC">
              <w:rPr>
                <w:rFonts w:asciiTheme="minorHAnsi" w:hAnsiTheme="minorHAnsi" w:cstheme="minorHAnsi"/>
                <w:sz w:val="24"/>
                <w:szCs w:val="24"/>
              </w:rPr>
              <w:t>0.00</w:t>
            </w:r>
          </w:p>
          <w:p w14:paraId="27953C30" w14:textId="6F3E0344" w:rsidR="005E3315" w:rsidRPr="00D533AC" w:rsidRDefault="005E3315" w:rsidP="008F2A4F">
            <w:pPr>
              <w:spacing w:before="60" w:after="0"/>
              <w:rPr>
                <w:rFonts w:asciiTheme="minorHAnsi" w:hAnsiTheme="minorHAnsi" w:cstheme="minorHAnsi"/>
                <w:sz w:val="24"/>
              </w:rPr>
            </w:pPr>
            <w:r w:rsidRPr="00D533AC">
              <w:rPr>
                <w:rFonts w:asciiTheme="minorHAnsi" w:hAnsiTheme="minorHAnsi" w:cstheme="minorHAnsi"/>
                <w:sz w:val="24"/>
              </w:rPr>
              <w:t xml:space="preserve">Valoarea contribuției la valoarea totală a proiectului (%) </w:t>
            </w:r>
            <w:r w:rsidR="00C4754D" w:rsidRPr="00D533AC">
              <w:rPr>
                <w:rFonts w:asciiTheme="minorHAnsi" w:hAnsiTheme="minorHAnsi" w:cstheme="minorHAnsi"/>
                <w:sz w:val="24"/>
              </w:rPr>
              <w:t>0%</w:t>
            </w:r>
          </w:p>
        </w:tc>
      </w:tr>
    </w:tbl>
    <w:p w14:paraId="6E8E1D94" w14:textId="77777777" w:rsidR="007B7182" w:rsidRPr="00D533AC" w:rsidRDefault="007B7182" w:rsidP="008F2A4F">
      <w:pPr>
        <w:spacing w:before="60" w:after="0"/>
        <w:rPr>
          <w:rFonts w:asciiTheme="minorHAnsi" w:hAnsiTheme="minorHAnsi" w:cstheme="minorHAnsi"/>
          <w:b/>
          <w:bCs/>
          <w:sz w:val="24"/>
        </w:rPr>
      </w:pPr>
    </w:p>
    <w:p w14:paraId="5D11BB9D" w14:textId="77777777" w:rsidR="00E21905" w:rsidRPr="00D533AC" w:rsidRDefault="00E21905" w:rsidP="008F2A4F">
      <w:pPr>
        <w:spacing w:before="60" w:after="0"/>
        <w:ind w:left="720" w:hanging="672"/>
        <w:jc w:val="both"/>
        <w:rPr>
          <w:rFonts w:asciiTheme="minorHAnsi" w:hAnsiTheme="minorHAnsi" w:cstheme="minorHAnsi"/>
          <w:sz w:val="24"/>
        </w:rPr>
      </w:pPr>
      <w:r w:rsidRPr="00D533AC">
        <w:rPr>
          <w:rFonts w:asciiTheme="minorHAnsi" w:hAnsiTheme="minorHAnsi" w:cstheme="minorHAnsi"/>
          <w:sz w:val="24"/>
        </w:rPr>
        <w:t>(4)</w:t>
      </w:r>
      <w:r w:rsidRPr="00D533AC">
        <w:rPr>
          <w:rFonts w:asciiTheme="minorHAnsi" w:hAnsiTheme="minorHAnsi" w:cstheme="minorHAnsi"/>
          <w:sz w:val="24"/>
        </w:rPr>
        <w:tab/>
      </w:r>
      <w:r w:rsidR="00390C9D" w:rsidRPr="00D533AC">
        <w:rPr>
          <w:rFonts w:asciiTheme="minorHAnsi" w:hAnsiTheme="minorHAnsi" w:cstheme="minorHAnsi"/>
          <w:sz w:val="24"/>
        </w:rPr>
        <w:t>Fluxuri financiare</w:t>
      </w:r>
      <w:r w:rsidRPr="00D533AC">
        <w:rPr>
          <w:rFonts w:asciiTheme="minorHAnsi" w:hAnsiTheme="minorHAnsi" w:cstheme="minorHAnsi"/>
          <w:sz w:val="24"/>
        </w:rPr>
        <w:t xml:space="preserve"> </w:t>
      </w:r>
      <w:r w:rsidR="00705781" w:rsidRPr="00D533AC">
        <w:rPr>
          <w:rFonts w:asciiTheme="minorHAnsi" w:hAnsiTheme="minorHAnsi" w:cstheme="minorHAnsi"/>
          <w:sz w:val="24"/>
        </w:rPr>
        <w:t xml:space="preserve">- </w:t>
      </w:r>
      <w:r w:rsidRPr="00D533AC">
        <w:rPr>
          <w:rFonts w:asciiTheme="minorHAnsi" w:hAnsiTheme="minorHAnsi" w:cstheme="minorHAnsi"/>
          <w:sz w:val="24"/>
        </w:rPr>
        <w:t xml:space="preserve">Responsabilitățile privind derularea fluxurilor financiare sunt conforme cu prevederile Normelor metodologice de aplicare a </w:t>
      </w:r>
      <w:r w:rsidR="006A2A66" w:rsidRPr="00D533AC">
        <w:rPr>
          <w:rFonts w:asciiTheme="minorHAnsi" w:hAnsiTheme="minorHAnsi" w:cstheme="minorHAnsi"/>
          <w:sz w:val="24"/>
        </w:rPr>
        <w:t>O</w:t>
      </w:r>
      <w:r w:rsidR="00515666" w:rsidRPr="00D533AC">
        <w:rPr>
          <w:rFonts w:asciiTheme="minorHAnsi" w:hAnsiTheme="minorHAnsi" w:cstheme="minorHAnsi"/>
          <w:sz w:val="24"/>
        </w:rPr>
        <w:t>UG</w:t>
      </w:r>
      <w:r w:rsidR="006A2A66" w:rsidRPr="00D533AC">
        <w:rPr>
          <w:rFonts w:asciiTheme="minorHAnsi" w:hAnsiTheme="minorHAnsi" w:cstheme="minorHAnsi"/>
          <w:sz w:val="24"/>
        </w:rPr>
        <w:t xml:space="preserve"> nr. 133/2021 privind gestionarea financiară a fondurilor europene pentru perioada de programare 2021-2027 alocate României din Fondul european de dezvoltare regională, Fondul de coeziune, Fondul social european Plus, Fondul pentru o tranziţie justă, </w:t>
      </w:r>
      <w:r w:rsidRPr="00D533AC">
        <w:rPr>
          <w:rFonts w:asciiTheme="minorHAnsi" w:hAnsiTheme="minorHAnsi" w:cstheme="minorHAnsi"/>
          <w:sz w:val="24"/>
        </w:rPr>
        <w:t xml:space="preserve">aprobate prin HG nr. </w:t>
      </w:r>
      <w:r w:rsidR="006A2A66" w:rsidRPr="00D533AC">
        <w:rPr>
          <w:rFonts w:asciiTheme="minorHAnsi" w:hAnsiTheme="minorHAnsi" w:cstheme="minorHAnsi"/>
          <w:sz w:val="24"/>
        </w:rPr>
        <w:t>829 din 27 iunie 2022.</w:t>
      </w:r>
    </w:p>
    <w:p w14:paraId="0C5751D3" w14:textId="77777777" w:rsidR="00657DEF" w:rsidRPr="00D533AC" w:rsidRDefault="007B7182" w:rsidP="008F2A4F">
      <w:pPr>
        <w:pStyle w:val="Titlu5"/>
        <w:spacing w:before="60" w:after="0"/>
        <w:rPr>
          <w:rFonts w:asciiTheme="minorHAnsi" w:hAnsiTheme="minorHAnsi" w:cstheme="minorHAnsi"/>
          <w:bCs w:val="0"/>
          <w:sz w:val="24"/>
        </w:rPr>
      </w:pPr>
      <w:r w:rsidRPr="00D533AC">
        <w:rPr>
          <w:rFonts w:asciiTheme="minorHAnsi" w:hAnsiTheme="minorHAnsi" w:cstheme="minorHAnsi"/>
          <w:bCs w:val="0"/>
          <w:sz w:val="24"/>
        </w:rPr>
        <w:t>Perioada de valabilitate a acordulu</w:t>
      </w:r>
      <w:r w:rsidR="006A26BD" w:rsidRPr="00D533AC">
        <w:rPr>
          <w:rFonts w:asciiTheme="minorHAnsi" w:hAnsiTheme="minorHAnsi" w:cstheme="minorHAnsi"/>
          <w:bCs w:val="0"/>
          <w:sz w:val="24"/>
        </w:rPr>
        <w:t>i</w:t>
      </w:r>
    </w:p>
    <w:p w14:paraId="0CEAD2B0" w14:textId="77777777" w:rsidR="00DC2A96" w:rsidRPr="00D533AC" w:rsidRDefault="00E14BD9" w:rsidP="00C53F3B">
      <w:pPr>
        <w:numPr>
          <w:ilvl w:val="0"/>
          <w:numId w:val="8"/>
        </w:numPr>
        <w:spacing w:before="60" w:after="0"/>
        <w:rPr>
          <w:rFonts w:asciiTheme="minorHAnsi" w:hAnsiTheme="minorHAnsi" w:cstheme="minorHAnsi"/>
          <w:sz w:val="24"/>
        </w:rPr>
      </w:pPr>
      <w:r w:rsidRPr="00D533AC">
        <w:rPr>
          <w:rFonts w:asciiTheme="minorHAnsi" w:hAnsiTheme="minorHAnsi" w:cstheme="minorHAnsi"/>
          <w:sz w:val="24"/>
        </w:rPr>
        <w:t xml:space="preserve">Perioada de valabilitate a Acordului începe la data semnării prezentului Acord și încetează la data la care </w:t>
      </w:r>
      <w:r w:rsidR="00515666" w:rsidRPr="00D533AC">
        <w:rPr>
          <w:rFonts w:asciiTheme="minorHAnsi" w:hAnsiTheme="minorHAnsi" w:cstheme="minorHAnsi"/>
          <w:sz w:val="24"/>
        </w:rPr>
        <w:t xml:space="preserve">își încetează valabilitatea </w:t>
      </w:r>
      <w:r w:rsidRPr="00D533AC">
        <w:rPr>
          <w:rFonts w:asciiTheme="minorHAnsi" w:hAnsiTheme="minorHAnsi" w:cstheme="minorHAnsi"/>
          <w:sz w:val="24"/>
        </w:rPr>
        <w:t>Contractul</w:t>
      </w:r>
      <w:r w:rsidR="00636EF3" w:rsidRPr="00D533AC">
        <w:rPr>
          <w:rFonts w:asciiTheme="minorHAnsi" w:hAnsiTheme="minorHAnsi" w:cstheme="minorHAnsi"/>
          <w:sz w:val="24"/>
        </w:rPr>
        <w:t xml:space="preserve"> </w:t>
      </w:r>
      <w:r w:rsidRPr="00D533AC">
        <w:rPr>
          <w:rFonts w:asciiTheme="minorHAnsi" w:hAnsiTheme="minorHAnsi" w:cstheme="minorHAnsi"/>
          <w:sz w:val="24"/>
        </w:rPr>
        <w:t xml:space="preserve">de Finanțare aferent </w:t>
      </w:r>
      <w:r w:rsidR="002F21FD" w:rsidRPr="00D533AC">
        <w:rPr>
          <w:rFonts w:asciiTheme="minorHAnsi" w:hAnsiTheme="minorHAnsi" w:cstheme="minorHAnsi"/>
          <w:sz w:val="24"/>
        </w:rPr>
        <w:t>P</w:t>
      </w:r>
      <w:r w:rsidRPr="00D533AC">
        <w:rPr>
          <w:rFonts w:asciiTheme="minorHAnsi" w:hAnsiTheme="minorHAnsi" w:cstheme="minorHAnsi"/>
          <w:sz w:val="24"/>
        </w:rPr>
        <w:t>roiectului</w:t>
      </w:r>
      <w:r w:rsidR="00515666" w:rsidRPr="00D533AC">
        <w:rPr>
          <w:rFonts w:asciiTheme="minorHAnsi" w:hAnsiTheme="minorHAnsi" w:cstheme="minorHAnsi"/>
          <w:sz w:val="24"/>
        </w:rPr>
        <w:t>, a</w:t>
      </w:r>
      <w:r w:rsidR="002F21FD" w:rsidRPr="00D533AC">
        <w:rPr>
          <w:rFonts w:asciiTheme="minorHAnsi" w:hAnsiTheme="minorHAnsi" w:cstheme="minorHAnsi"/>
          <w:sz w:val="24"/>
        </w:rPr>
        <w:t>șa</w:t>
      </w:r>
      <w:r w:rsidR="00515666" w:rsidRPr="00D533AC">
        <w:rPr>
          <w:rFonts w:asciiTheme="minorHAnsi" w:hAnsiTheme="minorHAnsi" w:cstheme="minorHAnsi"/>
          <w:sz w:val="24"/>
        </w:rPr>
        <w:t xml:space="preserve"> dup</w:t>
      </w:r>
      <w:r w:rsidR="002F21FD" w:rsidRPr="00D533AC">
        <w:rPr>
          <w:rFonts w:asciiTheme="minorHAnsi" w:hAnsiTheme="minorHAnsi" w:cstheme="minorHAnsi"/>
          <w:sz w:val="24"/>
        </w:rPr>
        <w:t>ă</w:t>
      </w:r>
      <w:r w:rsidR="00515666" w:rsidRPr="00D533AC">
        <w:rPr>
          <w:rFonts w:asciiTheme="minorHAnsi" w:hAnsiTheme="minorHAnsi" w:cstheme="minorHAnsi"/>
          <w:sz w:val="24"/>
        </w:rPr>
        <w:t xml:space="preserve"> cum este acesta din urm</w:t>
      </w:r>
      <w:r w:rsidR="002F21FD" w:rsidRPr="00D533AC">
        <w:rPr>
          <w:rFonts w:asciiTheme="minorHAnsi" w:hAnsiTheme="minorHAnsi" w:cstheme="minorHAnsi"/>
          <w:sz w:val="24"/>
        </w:rPr>
        <w:t>ă</w:t>
      </w:r>
      <w:r w:rsidR="00515666" w:rsidRPr="00D533AC">
        <w:rPr>
          <w:rFonts w:asciiTheme="minorHAnsi" w:hAnsiTheme="minorHAnsi" w:cstheme="minorHAnsi"/>
          <w:sz w:val="24"/>
        </w:rPr>
        <w:t xml:space="preserve"> identificat la art. 2</w:t>
      </w:r>
      <w:r w:rsidR="00D52534" w:rsidRPr="00D533AC">
        <w:rPr>
          <w:rFonts w:asciiTheme="minorHAnsi" w:hAnsiTheme="minorHAnsi" w:cstheme="minorHAnsi"/>
          <w:sz w:val="24"/>
        </w:rPr>
        <w:t>,</w:t>
      </w:r>
      <w:r w:rsidR="00515666" w:rsidRPr="00D533AC">
        <w:rPr>
          <w:rFonts w:asciiTheme="minorHAnsi" w:hAnsiTheme="minorHAnsi" w:cstheme="minorHAnsi"/>
          <w:sz w:val="24"/>
        </w:rPr>
        <w:t xml:space="preserve"> alin. (1)</w:t>
      </w:r>
      <w:r w:rsidR="00BD5ED3" w:rsidRPr="00D533AC">
        <w:rPr>
          <w:rFonts w:asciiTheme="minorHAnsi" w:hAnsiTheme="minorHAnsi" w:cstheme="minorHAnsi"/>
          <w:sz w:val="24"/>
        </w:rPr>
        <w:t>.</w:t>
      </w:r>
      <w:r w:rsidRPr="00D533AC">
        <w:rPr>
          <w:rFonts w:asciiTheme="minorHAnsi" w:hAnsiTheme="minorHAnsi" w:cstheme="minorHAnsi"/>
          <w:sz w:val="24"/>
        </w:rPr>
        <w:t xml:space="preserve"> </w:t>
      </w:r>
      <w:r w:rsidR="009358B4" w:rsidRPr="00D533AC">
        <w:rPr>
          <w:rFonts w:asciiTheme="minorHAnsi" w:hAnsiTheme="minorHAnsi" w:cstheme="minorHAnsi"/>
          <w:sz w:val="24"/>
        </w:rPr>
        <w:t>Prelungirea perioadei de</w:t>
      </w:r>
      <w:r w:rsidRPr="00D533AC">
        <w:rPr>
          <w:rFonts w:asciiTheme="minorHAnsi" w:hAnsiTheme="minorHAnsi" w:cstheme="minorHAnsi"/>
          <w:sz w:val="24"/>
        </w:rPr>
        <w:t xml:space="preserve"> valabilitate a </w:t>
      </w:r>
      <w:r w:rsidR="00515666" w:rsidRPr="00D533AC">
        <w:rPr>
          <w:rFonts w:asciiTheme="minorHAnsi" w:hAnsiTheme="minorHAnsi" w:cstheme="minorHAnsi"/>
          <w:sz w:val="24"/>
        </w:rPr>
        <w:t>C</w:t>
      </w:r>
      <w:r w:rsidRPr="00D533AC">
        <w:rPr>
          <w:rFonts w:asciiTheme="minorHAnsi" w:hAnsiTheme="minorHAnsi" w:cstheme="minorHAnsi"/>
          <w:sz w:val="24"/>
        </w:rPr>
        <w:t>ontractului de finanțare</w:t>
      </w:r>
      <w:r w:rsidR="009358B4" w:rsidRPr="00D533AC">
        <w:rPr>
          <w:rFonts w:asciiTheme="minorHAnsi" w:hAnsiTheme="minorHAnsi" w:cstheme="minorHAnsi"/>
          <w:sz w:val="24"/>
        </w:rPr>
        <w:t xml:space="preserve"> conduce automat la extinderea </w:t>
      </w:r>
      <w:r w:rsidRPr="00D533AC">
        <w:rPr>
          <w:rFonts w:asciiTheme="minorHAnsi" w:hAnsiTheme="minorHAnsi" w:cstheme="minorHAnsi"/>
          <w:sz w:val="24"/>
        </w:rPr>
        <w:t xml:space="preserve">Perioadei de valabilitate a </w:t>
      </w:r>
      <w:r w:rsidR="009358B4" w:rsidRPr="00D533AC">
        <w:rPr>
          <w:rFonts w:asciiTheme="minorHAnsi" w:hAnsiTheme="minorHAnsi" w:cstheme="minorHAnsi"/>
          <w:sz w:val="24"/>
        </w:rPr>
        <w:t xml:space="preserve">prezentului </w:t>
      </w:r>
      <w:r w:rsidR="00D52534" w:rsidRPr="00D533AC">
        <w:rPr>
          <w:rFonts w:asciiTheme="minorHAnsi" w:hAnsiTheme="minorHAnsi" w:cstheme="minorHAnsi"/>
          <w:sz w:val="24"/>
        </w:rPr>
        <w:t>A</w:t>
      </w:r>
      <w:r w:rsidR="009358B4" w:rsidRPr="00D533AC">
        <w:rPr>
          <w:rFonts w:asciiTheme="minorHAnsi" w:hAnsiTheme="minorHAnsi" w:cstheme="minorHAnsi"/>
          <w:sz w:val="24"/>
        </w:rPr>
        <w:t>cord.</w:t>
      </w:r>
      <w:r w:rsidR="007B7182" w:rsidRPr="00D533AC">
        <w:rPr>
          <w:rFonts w:asciiTheme="minorHAnsi" w:hAnsiTheme="minorHAnsi" w:cstheme="minorHAnsi"/>
          <w:sz w:val="24"/>
        </w:rPr>
        <w:t xml:space="preserve"> </w:t>
      </w:r>
    </w:p>
    <w:p w14:paraId="27A164E8" w14:textId="77777777" w:rsidR="007B7182" w:rsidRPr="00D533AC" w:rsidRDefault="007B7182" w:rsidP="008F2A4F">
      <w:pPr>
        <w:pStyle w:val="Titlu5"/>
        <w:spacing w:before="60" w:after="0"/>
        <w:rPr>
          <w:rFonts w:asciiTheme="minorHAnsi" w:hAnsiTheme="minorHAnsi" w:cstheme="minorHAnsi"/>
          <w:bCs w:val="0"/>
          <w:sz w:val="24"/>
        </w:rPr>
      </w:pPr>
      <w:r w:rsidRPr="00D533AC">
        <w:rPr>
          <w:rFonts w:asciiTheme="minorHAnsi" w:hAnsiTheme="minorHAnsi" w:cstheme="minorHAnsi"/>
          <w:bCs w:val="0"/>
          <w:sz w:val="24"/>
        </w:rPr>
        <w:lastRenderedPageBreak/>
        <w:t xml:space="preserve">Drepturile şi </w:t>
      </w:r>
      <w:r w:rsidR="005E3315" w:rsidRPr="00D533AC">
        <w:rPr>
          <w:rFonts w:asciiTheme="minorHAnsi" w:hAnsiTheme="minorHAnsi" w:cstheme="minorHAnsi"/>
          <w:bCs w:val="0"/>
          <w:sz w:val="24"/>
        </w:rPr>
        <w:t>obligațiile</w:t>
      </w:r>
      <w:r w:rsidRPr="00D533AC">
        <w:rPr>
          <w:rFonts w:asciiTheme="minorHAnsi" w:hAnsiTheme="minorHAnsi" w:cstheme="minorHAnsi"/>
          <w:bCs w:val="0"/>
          <w:sz w:val="24"/>
        </w:rPr>
        <w:t xml:space="preserve"> liderului de p</w:t>
      </w:r>
      <w:r w:rsidR="00D52534" w:rsidRPr="00D533AC">
        <w:rPr>
          <w:rFonts w:asciiTheme="minorHAnsi" w:hAnsiTheme="minorHAnsi" w:cstheme="minorHAnsi"/>
          <w:bCs w:val="0"/>
          <w:sz w:val="24"/>
        </w:rPr>
        <w:t>arteneriat</w:t>
      </w:r>
      <w:r w:rsidRPr="00D533AC">
        <w:rPr>
          <w:rFonts w:asciiTheme="minorHAnsi" w:hAnsiTheme="minorHAnsi" w:cstheme="minorHAnsi"/>
          <w:bCs w:val="0"/>
          <w:sz w:val="24"/>
        </w:rPr>
        <w:t xml:space="preserve"> (</w:t>
      </w:r>
      <w:r w:rsidR="00D52534" w:rsidRPr="00D533AC">
        <w:rPr>
          <w:rFonts w:asciiTheme="minorHAnsi" w:hAnsiTheme="minorHAnsi" w:cstheme="minorHAnsi"/>
          <w:bCs w:val="0"/>
          <w:sz w:val="24"/>
        </w:rPr>
        <w:t>Solicitant</w:t>
      </w:r>
      <w:r w:rsidRPr="00D533AC">
        <w:rPr>
          <w:rFonts w:asciiTheme="minorHAnsi" w:hAnsiTheme="minorHAnsi" w:cstheme="minorHAnsi"/>
          <w:bCs w:val="0"/>
          <w:sz w:val="24"/>
        </w:rPr>
        <w:t>)</w:t>
      </w:r>
    </w:p>
    <w:p w14:paraId="75A8F03E" w14:textId="77777777" w:rsidR="007B7182" w:rsidRPr="00D533AC" w:rsidRDefault="00E86567" w:rsidP="008F2A4F">
      <w:pPr>
        <w:pStyle w:val="Titlu6"/>
        <w:keepNext w:val="0"/>
        <w:spacing w:before="60" w:after="0"/>
        <w:rPr>
          <w:rFonts w:asciiTheme="minorHAnsi" w:hAnsiTheme="minorHAnsi" w:cstheme="minorHAnsi"/>
          <w:sz w:val="24"/>
        </w:rPr>
      </w:pPr>
      <w:r w:rsidRPr="00D533AC">
        <w:rPr>
          <w:rFonts w:asciiTheme="minorHAnsi" w:hAnsiTheme="minorHAnsi" w:cstheme="minorHAnsi"/>
          <w:sz w:val="24"/>
        </w:rPr>
        <w:t>A.</w:t>
      </w:r>
      <w:r w:rsidR="005E3315" w:rsidRPr="00D533AC">
        <w:rPr>
          <w:rFonts w:asciiTheme="minorHAnsi" w:hAnsiTheme="minorHAnsi" w:cstheme="minorHAnsi"/>
          <w:sz w:val="24"/>
        </w:rPr>
        <w:t xml:space="preserve"> </w:t>
      </w:r>
      <w:r w:rsidR="007B7182" w:rsidRPr="00D533AC">
        <w:rPr>
          <w:rFonts w:asciiTheme="minorHAnsi" w:hAnsiTheme="minorHAnsi" w:cstheme="minorHAnsi"/>
          <w:sz w:val="24"/>
        </w:rPr>
        <w:t xml:space="preserve">Drepturile liderului de </w:t>
      </w:r>
      <w:r w:rsidR="00E34D6D" w:rsidRPr="00D533AC">
        <w:rPr>
          <w:rFonts w:asciiTheme="minorHAnsi" w:hAnsiTheme="minorHAnsi" w:cstheme="minorHAnsi"/>
          <w:sz w:val="24"/>
        </w:rPr>
        <w:t>parteneriat</w:t>
      </w:r>
    </w:p>
    <w:p w14:paraId="6D15842A" w14:textId="77777777" w:rsidR="007B7182" w:rsidRPr="00D533AC" w:rsidRDefault="007B7182" w:rsidP="00C53F3B">
      <w:pPr>
        <w:numPr>
          <w:ilvl w:val="0"/>
          <w:numId w:val="11"/>
        </w:numPr>
        <w:spacing w:before="60" w:after="0"/>
        <w:rPr>
          <w:rFonts w:asciiTheme="minorHAnsi" w:hAnsiTheme="minorHAnsi" w:cstheme="minorHAnsi"/>
          <w:sz w:val="24"/>
        </w:rPr>
      </w:pPr>
      <w:r w:rsidRPr="00D533AC">
        <w:rPr>
          <w:rFonts w:asciiTheme="minorHAnsi" w:hAnsiTheme="minorHAnsi" w:cstheme="minorHAnsi"/>
          <w:sz w:val="24"/>
        </w:rPr>
        <w:t xml:space="preserve">Liderul de </w:t>
      </w:r>
      <w:r w:rsidR="00657DEF" w:rsidRPr="00D533AC">
        <w:rPr>
          <w:rFonts w:asciiTheme="minorHAnsi" w:hAnsiTheme="minorHAnsi" w:cstheme="minorHAnsi"/>
          <w:sz w:val="24"/>
        </w:rPr>
        <w:t>Parteneriat</w:t>
      </w:r>
      <w:r w:rsidR="00BE6B91" w:rsidRPr="00D533AC">
        <w:rPr>
          <w:rFonts w:asciiTheme="minorHAnsi" w:hAnsiTheme="minorHAnsi" w:cstheme="minorHAnsi"/>
          <w:sz w:val="24"/>
        </w:rPr>
        <w:t xml:space="preserve"> </w:t>
      </w:r>
      <w:r w:rsidR="00657DEF" w:rsidRPr="00D533AC">
        <w:rPr>
          <w:rFonts w:asciiTheme="minorHAnsi" w:hAnsiTheme="minorHAnsi" w:cstheme="minorHAnsi"/>
          <w:sz w:val="24"/>
        </w:rPr>
        <w:t>(</w:t>
      </w:r>
      <w:r w:rsidR="00D52534" w:rsidRPr="00D533AC">
        <w:rPr>
          <w:rFonts w:asciiTheme="minorHAnsi" w:hAnsiTheme="minorHAnsi" w:cstheme="minorHAnsi"/>
          <w:sz w:val="24"/>
        </w:rPr>
        <w:t>Solicitant</w:t>
      </w:r>
      <w:r w:rsidR="00657DEF" w:rsidRPr="00D533AC">
        <w:rPr>
          <w:rFonts w:asciiTheme="minorHAnsi" w:hAnsiTheme="minorHAnsi" w:cstheme="minorHAnsi"/>
          <w:sz w:val="24"/>
        </w:rPr>
        <w:t>/</w:t>
      </w:r>
      <w:r w:rsidR="00D52534" w:rsidRPr="00D533AC">
        <w:rPr>
          <w:rFonts w:asciiTheme="minorHAnsi" w:hAnsiTheme="minorHAnsi" w:cstheme="minorHAnsi"/>
          <w:sz w:val="24"/>
        </w:rPr>
        <w:t>Beneficiar</w:t>
      </w:r>
      <w:r w:rsidR="00657DEF" w:rsidRPr="00D533AC">
        <w:rPr>
          <w:rFonts w:asciiTheme="minorHAnsi" w:hAnsiTheme="minorHAnsi" w:cstheme="minorHAnsi"/>
          <w:sz w:val="24"/>
        </w:rPr>
        <w:t xml:space="preserve">) </w:t>
      </w:r>
      <w:r w:rsidRPr="00D533AC">
        <w:rPr>
          <w:rFonts w:asciiTheme="minorHAnsi" w:hAnsiTheme="minorHAnsi" w:cstheme="minorHAnsi"/>
          <w:sz w:val="24"/>
        </w:rPr>
        <w:t xml:space="preserve">are dreptul să solicite </w:t>
      </w:r>
      <w:r w:rsidR="005E3315" w:rsidRPr="00D533AC">
        <w:rPr>
          <w:rFonts w:asciiTheme="minorHAnsi" w:hAnsiTheme="minorHAnsi" w:cstheme="minorHAnsi"/>
          <w:sz w:val="24"/>
        </w:rPr>
        <w:t>celorlalți</w:t>
      </w:r>
      <w:r w:rsidRPr="00D533AC">
        <w:rPr>
          <w:rFonts w:asciiTheme="minorHAnsi" w:hAnsiTheme="minorHAnsi" w:cstheme="minorHAnsi"/>
          <w:sz w:val="24"/>
        </w:rPr>
        <w:t xml:space="preserve"> parteneri furnizarea oricăror </w:t>
      </w:r>
      <w:r w:rsidR="005E3315" w:rsidRPr="00D533AC">
        <w:rPr>
          <w:rFonts w:asciiTheme="minorHAnsi" w:hAnsiTheme="minorHAnsi" w:cstheme="minorHAnsi"/>
          <w:sz w:val="24"/>
        </w:rPr>
        <w:t>informații</w:t>
      </w:r>
      <w:r w:rsidRPr="00D533AC">
        <w:rPr>
          <w:rFonts w:asciiTheme="minorHAnsi" w:hAnsiTheme="minorHAnsi" w:cstheme="minorHAnsi"/>
          <w:sz w:val="24"/>
        </w:rPr>
        <w:t xml:space="preserve"> şi documente legate de proiect, în scopul elaborării rapoartelor de progres, a cererilor de rambursar</w:t>
      </w:r>
      <w:r w:rsidR="006A26BD" w:rsidRPr="00D533AC">
        <w:rPr>
          <w:rFonts w:asciiTheme="minorHAnsi" w:hAnsiTheme="minorHAnsi" w:cstheme="minorHAnsi"/>
          <w:sz w:val="24"/>
        </w:rPr>
        <w:t>e și altor documente necesare implementării proiectului și executării contractului de finanțare</w:t>
      </w:r>
      <w:r w:rsidR="00260ED6" w:rsidRPr="00D533AC">
        <w:rPr>
          <w:rFonts w:asciiTheme="minorHAnsi" w:hAnsiTheme="minorHAnsi" w:cstheme="minorHAnsi"/>
          <w:sz w:val="24"/>
        </w:rPr>
        <w:t>.</w:t>
      </w:r>
    </w:p>
    <w:p w14:paraId="6D7C3305" w14:textId="77777777" w:rsidR="007B7182" w:rsidRPr="00D533AC" w:rsidRDefault="00E86567" w:rsidP="008F2A4F">
      <w:pPr>
        <w:pStyle w:val="Titlu6"/>
        <w:keepNext w:val="0"/>
        <w:spacing w:before="60" w:after="0"/>
        <w:rPr>
          <w:rFonts w:asciiTheme="minorHAnsi" w:hAnsiTheme="minorHAnsi" w:cstheme="minorHAnsi"/>
          <w:sz w:val="24"/>
        </w:rPr>
      </w:pPr>
      <w:r w:rsidRPr="00D533AC">
        <w:rPr>
          <w:rFonts w:asciiTheme="minorHAnsi" w:hAnsiTheme="minorHAnsi" w:cstheme="minorHAnsi"/>
          <w:sz w:val="24"/>
        </w:rPr>
        <w:t>B.</w:t>
      </w:r>
      <w:r w:rsidR="005E3315" w:rsidRPr="00D533AC">
        <w:rPr>
          <w:rFonts w:asciiTheme="minorHAnsi" w:hAnsiTheme="minorHAnsi" w:cstheme="minorHAnsi"/>
          <w:sz w:val="24"/>
        </w:rPr>
        <w:t xml:space="preserve"> </w:t>
      </w:r>
      <w:r w:rsidR="007B7182" w:rsidRPr="00D533AC">
        <w:rPr>
          <w:rFonts w:asciiTheme="minorHAnsi" w:hAnsiTheme="minorHAnsi" w:cstheme="minorHAnsi"/>
          <w:sz w:val="24"/>
        </w:rPr>
        <w:t>Obligaţiile liderului de p</w:t>
      </w:r>
      <w:r w:rsidR="00E34D6D" w:rsidRPr="00D533AC">
        <w:rPr>
          <w:rFonts w:asciiTheme="minorHAnsi" w:hAnsiTheme="minorHAnsi" w:cstheme="minorHAnsi"/>
          <w:sz w:val="24"/>
        </w:rPr>
        <w:t>arteneriat</w:t>
      </w:r>
    </w:p>
    <w:p w14:paraId="50BE3915" w14:textId="77777777" w:rsidR="00657DEF" w:rsidRPr="00D533AC" w:rsidRDefault="007B7182" w:rsidP="00C53F3B">
      <w:pPr>
        <w:numPr>
          <w:ilvl w:val="1"/>
          <w:numId w:val="9"/>
        </w:numPr>
        <w:spacing w:before="60" w:after="0"/>
        <w:jc w:val="both"/>
        <w:rPr>
          <w:rFonts w:asciiTheme="minorHAnsi" w:hAnsiTheme="minorHAnsi" w:cstheme="minorHAnsi"/>
          <w:sz w:val="24"/>
        </w:rPr>
      </w:pPr>
      <w:r w:rsidRPr="00D533AC">
        <w:rPr>
          <w:rFonts w:asciiTheme="minorHAnsi" w:hAnsiTheme="minorHAnsi" w:cstheme="minorHAnsi"/>
          <w:sz w:val="24"/>
        </w:rPr>
        <w:t>Liderul de p</w:t>
      </w:r>
      <w:r w:rsidR="00E34D6D" w:rsidRPr="00D533AC">
        <w:rPr>
          <w:rFonts w:asciiTheme="minorHAnsi" w:hAnsiTheme="minorHAnsi" w:cstheme="minorHAnsi"/>
          <w:sz w:val="24"/>
        </w:rPr>
        <w:t>arteneriat</w:t>
      </w:r>
      <w:r w:rsidRPr="00D533AC">
        <w:rPr>
          <w:rFonts w:asciiTheme="minorHAnsi" w:hAnsiTheme="minorHAnsi" w:cstheme="minorHAnsi"/>
          <w:sz w:val="24"/>
        </w:rPr>
        <w:t xml:space="preserve"> va </w:t>
      </w:r>
      <w:r w:rsidR="00657DEF" w:rsidRPr="00D533AC">
        <w:rPr>
          <w:rFonts w:asciiTheme="minorHAnsi" w:hAnsiTheme="minorHAnsi" w:cstheme="minorHAnsi"/>
          <w:sz w:val="24"/>
        </w:rPr>
        <w:t xml:space="preserve">transmite </w:t>
      </w:r>
      <w:r w:rsidRPr="00D533AC">
        <w:rPr>
          <w:rFonts w:asciiTheme="minorHAnsi" w:hAnsiTheme="minorHAnsi" w:cstheme="minorHAnsi"/>
          <w:sz w:val="24"/>
        </w:rPr>
        <w:t xml:space="preserve">Cererea de </w:t>
      </w:r>
      <w:r w:rsidR="005E3315" w:rsidRPr="00D533AC">
        <w:rPr>
          <w:rFonts w:asciiTheme="minorHAnsi" w:hAnsiTheme="minorHAnsi" w:cstheme="minorHAnsi"/>
          <w:sz w:val="24"/>
        </w:rPr>
        <w:t>finanțare</w:t>
      </w:r>
      <w:r w:rsidR="00657DEF" w:rsidRPr="00D533AC">
        <w:rPr>
          <w:rFonts w:asciiTheme="minorHAnsi" w:hAnsiTheme="minorHAnsi" w:cstheme="minorHAnsi"/>
          <w:sz w:val="24"/>
        </w:rPr>
        <w:t xml:space="preserve"> în sistemul electronic</w:t>
      </w:r>
      <w:r w:rsidR="007C0638" w:rsidRPr="00D533AC">
        <w:rPr>
          <w:rFonts w:asciiTheme="minorHAnsi" w:hAnsiTheme="minorHAnsi" w:cstheme="minorHAnsi"/>
          <w:sz w:val="24"/>
        </w:rPr>
        <w:t>.</w:t>
      </w:r>
      <w:r w:rsidRPr="00D533AC">
        <w:rPr>
          <w:rFonts w:asciiTheme="minorHAnsi" w:hAnsiTheme="minorHAnsi" w:cstheme="minorHAnsi"/>
          <w:sz w:val="24"/>
        </w:rPr>
        <w:t xml:space="preserve"> </w:t>
      </w:r>
    </w:p>
    <w:p w14:paraId="2CA0B49F" w14:textId="77777777" w:rsidR="00657DEF" w:rsidRPr="00D533AC" w:rsidRDefault="00657DEF" w:rsidP="00C53F3B">
      <w:pPr>
        <w:numPr>
          <w:ilvl w:val="1"/>
          <w:numId w:val="3"/>
        </w:numPr>
        <w:spacing w:before="60" w:after="0"/>
        <w:ind w:left="578" w:hanging="578"/>
        <w:jc w:val="both"/>
        <w:rPr>
          <w:rFonts w:asciiTheme="minorHAnsi" w:hAnsiTheme="minorHAnsi" w:cstheme="minorHAnsi"/>
          <w:sz w:val="24"/>
        </w:rPr>
      </w:pPr>
      <w:r w:rsidRPr="00D533AC">
        <w:rPr>
          <w:rFonts w:asciiTheme="minorHAnsi" w:hAnsiTheme="minorHAnsi" w:cstheme="minorHAnsi"/>
          <w:sz w:val="24"/>
        </w:rPr>
        <w:t>Membrii parteneriatului acordă prin prezenta un mandat de reprezentare Liderului de parteneriat, potrivit art.</w:t>
      </w:r>
      <w:r w:rsidR="00214A01" w:rsidRPr="00D533AC">
        <w:rPr>
          <w:rFonts w:asciiTheme="minorHAnsi" w:hAnsiTheme="minorHAnsi" w:cstheme="minorHAnsi"/>
          <w:sz w:val="24"/>
        </w:rPr>
        <w:t xml:space="preserve"> </w:t>
      </w:r>
      <w:r w:rsidRPr="00D533AC">
        <w:rPr>
          <w:rFonts w:asciiTheme="minorHAnsi" w:hAnsiTheme="minorHAnsi" w:cstheme="minorHAnsi"/>
          <w:sz w:val="24"/>
        </w:rPr>
        <w:t xml:space="preserve">2013 și următoarele din Codul civil, pentru a încheia contractul de finanțare cu AM/OI </w:t>
      </w:r>
      <w:r w:rsidR="00265170" w:rsidRPr="00D533AC">
        <w:rPr>
          <w:rFonts w:asciiTheme="minorHAnsi" w:hAnsiTheme="minorHAnsi" w:cstheme="minorHAnsi"/>
          <w:sz w:val="24"/>
        </w:rPr>
        <w:t>responsabil</w:t>
      </w:r>
      <w:r w:rsidR="00A65E98" w:rsidRPr="00D533AC">
        <w:rPr>
          <w:rFonts w:asciiTheme="minorHAnsi" w:hAnsiTheme="minorHAnsi" w:cstheme="minorHAnsi"/>
          <w:sz w:val="24"/>
        </w:rPr>
        <w:t>,</w:t>
      </w:r>
      <w:r w:rsidRPr="00D533AC">
        <w:rPr>
          <w:rFonts w:asciiTheme="minorHAnsi" w:hAnsiTheme="minorHAnsi" w:cstheme="minorHAnsi"/>
          <w:sz w:val="24"/>
        </w:rPr>
        <w:t xml:space="preserve"> în numele Parteneriatului, precum și pentru a reprezenta membrii Parteneriatului față de AM/OI </w:t>
      </w:r>
      <w:r w:rsidR="00265170" w:rsidRPr="00D533AC">
        <w:rPr>
          <w:rFonts w:asciiTheme="minorHAnsi" w:hAnsiTheme="minorHAnsi" w:cstheme="minorHAnsi"/>
          <w:sz w:val="24"/>
        </w:rPr>
        <w:t>responsabil</w:t>
      </w:r>
      <w:r w:rsidRPr="00D533AC">
        <w:rPr>
          <w:rFonts w:asciiTheme="minorHAnsi" w:hAnsiTheme="minorHAnsi" w:cstheme="minorHAnsi"/>
          <w:sz w:val="24"/>
        </w:rPr>
        <w:t>, pentru orice aspect legat de implementarea Proiectului și derularea contractului de finanțare.</w:t>
      </w:r>
    </w:p>
    <w:p w14:paraId="2C3DF102" w14:textId="77777777" w:rsidR="005324B7" w:rsidRPr="00D533AC" w:rsidRDefault="005E3315" w:rsidP="00C53F3B">
      <w:pPr>
        <w:numPr>
          <w:ilvl w:val="1"/>
          <w:numId w:val="3"/>
        </w:numPr>
        <w:spacing w:before="60" w:after="0"/>
        <w:ind w:left="578" w:hanging="578"/>
        <w:jc w:val="both"/>
        <w:rPr>
          <w:rFonts w:asciiTheme="minorHAnsi" w:hAnsiTheme="minorHAnsi" w:cstheme="minorHAnsi"/>
          <w:sz w:val="24"/>
        </w:rPr>
      </w:pPr>
      <w:r w:rsidRPr="00D533AC">
        <w:rPr>
          <w:rFonts w:asciiTheme="minorHAnsi" w:hAnsiTheme="minorHAnsi" w:cstheme="minorHAnsi"/>
          <w:sz w:val="24"/>
        </w:rPr>
        <w:t>Î</w:t>
      </w:r>
      <w:r w:rsidR="005324B7" w:rsidRPr="00D533AC">
        <w:rPr>
          <w:rFonts w:asciiTheme="minorHAnsi" w:hAnsiTheme="minorHAnsi" w:cstheme="minorHAnsi"/>
          <w:sz w:val="24"/>
        </w:rPr>
        <w:t xml:space="preserve">n cazul proiectelor implementate </w:t>
      </w:r>
      <w:r w:rsidRPr="00D533AC">
        <w:rPr>
          <w:rFonts w:asciiTheme="minorHAnsi" w:hAnsiTheme="minorHAnsi" w:cstheme="minorHAnsi"/>
          <w:sz w:val="24"/>
        </w:rPr>
        <w:t>î</w:t>
      </w:r>
      <w:r w:rsidR="005324B7" w:rsidRPr="00D533AC">
        <w:rPr>
          <w:rFonts w:asciiTheme="minorHAnsi" w:hAnsiTheme="minorHAnsi" w:cstheme="minorHAnsi"/>
          <w:sz w:val="24"/>
        </w:rPr>
        <w:t xml:space="preserve">n parteneriat, Beneficiarul/Liderul de parteneriat reprezintă şi </w:t>
      </w:r>
      <w:r w:rsidRPr="00D533AC">
        <w:rPr>
          <w:rFonts w:asciiTheme="minorHAnsi" w:hAnsiTheme="minorHAnsi" w:cstheme="minorHAnsi"/>
          <w:sz w:val="24"/>
        </w:rPr>
        <w:t>acționează</w:t>
      </w:r>
      <w:r w:rsidR="005324B7" w:rsidRPr="00D533AC">
        <w:rPr>
          <w:rFonts w:asciiTheme="minorHAnsi" w:hAnsiTheme="minorHAnsi" w:cstheme="minorHAnsi"/>
          <w:sz w:val="24"/>
        </w:rPr>
        <w:t xml:space="preserve"> în numele Parteneriatului în scopul executării Contractului de finanțare </w:t>
      </w:r>
      <w:r w:rsidRPr="00D533AC">
        <w:rPr>
          <w:rFonts w:asciiTheme="minorHAnsi" w:hAnsiTheme="minorHAnsi" w:cstheme="minorHAnsi"/>
          <w:sz w:val="24"/>
        </w:rPr>
        <w:t>ș</w:t>
      </w:r>
      <w:r w:rsidR="005324B7" w:rsidRPr="00D533AC">
        <w:rPr>
          <w:rFonts w:asciiTheme="minorHAnsi" w:hAnsiTheme="minorHAnsi" w:cstheme="minorHAnsi"/>
          <w:sz w:val="24"/>
        </w:rPr>
        <w:t xml:space="preserve">i va avea autoritatea necesară pentru a angaja legal toţi partenerii, </w:t>
      </w:r>
      <w:r w:rsidR="007C0638" w:rsidRPr="00D533AC">
        <w:rPr>
          <w:rFonts w:asciiTheme="minorHAnsi" w:hAnsiTheme="minorHAnsi" w:cstheme="minorHAnsi"/>
          <w:sz w:val="24"/>
        </w:rPr>
        <w:t>î</w:t>
      </w:r>
      <w:r w:rsidR="005324B7" w:rsidRPr="00D533AC">
        <w:rPr>
          <w:rFonts w:asciiTheme="minorHAnsi" w:hAnsiTheme="minorHAnsi" w:cstheme="minorHAnsi"/>
          <w:sz w:val="24"/>
        </w:rPr>
        <w:t xml:space="preserve">n scopul </w:t>
      </w:r>
      <w:r w:rsidR="007C0638" w:rsidRPr="00D533AC">
        <w:rPr>
          <w:rFonts w:asciiTheme="minorHAnsi" w:hAnsiTheme="minorHAnsi" w:cstheme="minorHAnsi"/>
          <w:sz w:val="24"/>
        </w:rPr>
        <w:t>î</w:t>
      </w:r>
      <w:r w:rsidR="005324B7" w:rsidRPr="00D533AC">
        <w:rPr>
          <w:rFonts w:asciiTheme="minorHAnsi" w:hAnsiTheme="minorHAnsi" w:cstheme="minorHAnsi"/>
          <w:sz w:val="24"/>
        </w:rPr>
        <w:t xml:space="preserve">ndeplinirii rolurilor </w:t>
      </w:r>
      <w:r w:rsidR="007C0638" w:rsidRPr="00D533AC">
        <w:rPr>
          <w:rFonts w:asciiTheme="minorHAnsi" w:hAnsiTheme="minorHAnsi" w:cstheme="minorHAnsi"/>
          <w:sz w:val="24"/>
        </w:rPr>
        <w:t>ş</w:t>
      </w:r>
      <w:r w:rsidR="005324B7" w:rsidRPr="00D533AC">
        <w:rPr>
          <w:rFonts w:asciiTheme="minorHAnsi" w:hAnsiTheme="minorHAnsi" w:cstheme="minorHAnsi"/>
          <w:sz w:val="24"/>
        </w:rPr>
        <w:t xml:space="preserve">i </w:t>
      </w:r>
      <w:r w:rsidRPr="00D533AC">
        <w:rPr>
          <w:rFonts w:asciiTheme="minorHAnsi" w:hAnsiTheme="minorHAnsi" w:cstheme="minorHAnsi"/>
          <w:sz w:val="24"/>
        </w:rPr>
        <w:t>responsabilităților</w:t>
      </w:r>
      <w:r w:rsidR="005324B7" w:rsidRPr="00D533AC">
        <w:rPr>
          <w:rFonts w:asciiTheme="minorHAnsi" w:hAnsiTheme="minorHAnsi" w:cstheme="minorHAnsi"/>
          <w:sz w:val="24"/>
        </w:rPr>
        <w:t>, derul</w:t>
      </w:r>
      <w:r w:rsidR="007C0638" w:rsidRPr="00D533AC">
        <w:rPr>
          <w:rFonts w:asciiTheme="minorHAnsi" w:hAnsiTheme="minorHAnsi" w:cstheme="minorHAnsi"/>
          <w:sz w:val="24"/>
        </w:rPr>
        <w:t>ă</w:t>
      </w:r>
      <w:r w:rsidR="005324B7" w:rsidRPr="00D533AC">
        <w:rPr>
          <w:rFonts w:asciiTheme="minorHAnsi" w:hAnsiTheme="minorHAnsi" w:cstheme="minorHAnsi"/>
          <w:sz w:val="24"/>
        </w:rPr>
        <w:t xml:space="preserve">rii </w:t>
      </w:r>
      <w:r w:rsidRPr="00D533AC">
        <w:rPr>
          <w:rFonts w:asciiTheme="minorHAnsi" w:hAnsiTheme="minorHAnsi" w:cstheme="minorHAnsi"/>
          <w:sz w:val="24"/>
        </w:rPr>
        <w:t>activităților</w:t>
      </w:r>
      <w:r w:rsidR="005324B7" w:rsidRPr="00D533AC">
        <w:rPr>
          <w:rFonts w:asciiTheme="minorHAnsi" w:hAnsiTheme="minorHAnsi" w:cstheme="minorHAnsi"/>
          <w:sz w:val="24"/>
        </w:rPr>
        <w:t xml:space="preserve"> </w:t>
      </w:r>
      <w:r w:rsidR="007C0638" w:rsidRPr="00D533AC">
        <w:rPr>
          <w:rFonts w:asciiTheme="minorHAnsi" w:hAnsiTheme="minorHAnsi" w:cstheme="minorHAnsi"/>
          <w:sz w:val="24"/>
        </w:rPr>
        <w:t>ş</w:t>
      </w:r>
      <w:r w:rsidR="005324B7" w:rsidRPr="00D533AC">
        <w:rPr>
          <w:rFonts w:asciiTheme="minorHAnsi" w:hAnsiTheme="minorHAnsi" w:cstheme="minorHAnsi"/>
          <w:sz w:val="24"/>
        </w:rPr>
        <w:t>i asigurarea resurselor umane</w:t>
      </w:r>
      <w:r w:rsidRPr="00D533AC">
        <w:rPr>
          <w:rFonts w:asciiTheme="minorHAnsi" w:hAnsiTheme="minorHAnsi" w:cstheme="minorHAnsi"/>
          <w:sz w:val="24"/>
        </w:rPr>
        <w:t>/</w:t>
      </w:r>
      <w:r w:rsidR="005324B7" w:rsidRPr="00D533AC">
        <w:rPr>
          <w:rFonts w:asciiTheme="minorHAnsi" w:hAnsiTheme="minorHAnsi" w:cstheme="minorHAnsi"/>
          <w:sz w:val="24"/>
        </w:rPr>
        <w:t xml:space="preserve">materiale, </w:t>
      </w:r>
      <w:r w:rsidRPr="00D533AC">
        <w:rPr>
          <w:rFonts w:asciiTheme="minorHAnsi" w:hAnsiTheme="minorHAnsi" w:cstheme="minorHAnsi"/>
          <w:sz w:val="24"/>
        </w:rPr>
        <w:t>așa</w:t>
      </w:r>
      <w:r w:rsidR="005324B7" w:rsidRPr="00D533AC">
        <w:rPr>
          <w:rFonts w:asciiTheme="minorHAnsi" w:hAnsiTheme="minorHAnsi" w:cstheme="minorHAnsi"/>
          <w:sz w:val="24"/>
        </w:rPr>
        <w:t xml:space="preserve"> cum sunt acestea asumate de fiecare partener, </w:t>
      </w:r>
      <w:r w:rsidR="007C0638" w:rsidRPr="00D533AC">
        <w:rPr>
          <w:rFonts w:asciiTheme="minorHAnsi" w:hAnsiTheme="minorHAnsi" w:cstheme="minorHAnsi"/>
          <w:sz w:val="24"/>
        </w:rPr>
        <w:t>î</w:t>
      </w:r>
      <w:r w:rsidR="005324B7" w:rsidRPr="00D533AC">
        <w:rPr>
          <w:rFonts w:asciiTheme="minorHAnsi" w:hAnsiTheme="minorHAnsi" w:cstheme="minorHAnsi"/>
          <w:sz w:val="24"/>
        </w:rPr>
        <w:t>n conformitate cu prevederile Acordului de parteneriat.</w:t>
      </w:r>
    </w:p>
    <w:p w14:paraId="5F53AADF" w14:textId="77777777" w:rsidR="007B7182" w:rsidRPr="00D533AC" w:rsidRDefault="007B7182" w:rsidP="00C53F3B">
      <w:pPr>
        <w:numPr>
          <w:ilvl w:val="1"/>
          <w:numId w:val="3"/>
        </w:numPr>
        <w:spacing w:before="60" w:after="0"/>
        <w:ind w:left="578" w:hanging="578"/>
        <w:jc w:val="both"/>
        <w:rPr>
          <w:rFonts w:asciiTheme="minorHAnsi" w:hAnsiTheme="minorHAnsi" w:cstheme="minorHAnsi"/>
          <w:sz w:val="24"/>
        </w:rPr>
      </w:pPr>
      <w:r w:rsidRPr="00D533AC">
        <w:rPr>
          <w:rFonts w:asciiTheme="minorHAnsi" w:hAnsiTheme="minorHAnsi" w:cstheme="minorHAnsi"/>
          <w:sz w:val="24"/>
        </w:rPr>
        <w:t xml:space="preserve">Liderul de </w:t>
      </w:r>
      <w:r w:rsidR="00E34D6D" w:rsidRPr="00D533AC">
        <w:rPr>
          <w:rFonts w:asciiTheme="minorHAnsi" w:hAnsiTheme="minorHAnsi" w:cstheme="minorHAnsi"/>
          <w:sz w:val="24"/>
        </w:rPr>
        <w:t xml:space="preserve">parteneriat </w:t>
      </w:r>
      <w:r w:rsidRPr="00D533AC">
        <w:rPr>
          <w:rFonts w:asciiTheme="minorHAnsi" w:hAnsiTheme="minorHAnsi" w:cstheme="minorHAnsi"/>
          <w:sz w:val="24"/>
        </w:rPr>
        <w:t>va consulta partenerii cu regularitate, îi va informa despre progresul în implementarea proiectului şi le va furniza copii ale rapoartelor de progres şi financiare</w:t>
      </w:r>
      <w:r w:rsidR="00E86567" w:rsidRPr="00D533AC">
        <w:rPr>
          <w:rFonts w:asciiTheme="minorHAnsi" w:hAnsiTheme="minorHAnsi" w:cstheme="minorHAnsi"/>
          <w:sz w:val="24"/>
        </w:rPr>
        <w:t>, precum și copii ale altor documente necesare implementării proiectului și executării contractului de finanțare</w:t>
      </w:r>
    </w:p>
    <w:p w14:paraId="27CF225A" w14:textId="77777777" w:rsidR="00E86567" w:rsidRPr="00D533AC" w:rsidRDefault="007B7182" w:rsidP="00C53F3B">
      <w:pPr>
        <w:numPr>
          <w:ilvl w:val="1"/>
          <w:numId w:val="3"/>
        </w:numPr>
        <w:spacing w:before="60" w:after="0"/>
        <w:ind w:left="578" w:hanging="578"/>
        <w:jc w:val="both"/>
        <w:rPr>
          <w:rFonts w:asciiTheme="minorHAnsi" w:hAnsiTheme="minorHAnsi" w:cstheme="minorHAnsi"/>
          <w:sz w:val="24"/>
        </w:rPr>
      </w:pPr>
      <w:r w:rsidRPr="00D533AC">
        <w:rPr>
          <w:rFonts w:asciiTheme="minorHAnsi" w:hAnsiTheme="minorHAnsi" w:cstheme="minorHAnsi"/>
          <w:sz w:val="24"/>
        </w:rPr>
        <w:t xml:space="preserve">Propunerile pentru modificări importante ale proiectului (e.g. activităţi, parteneri etc.), trebuie să fie convenite cu partenerii înaintea solicitării aprobării de către </w:t>
      </w:r>
      <w:r w:rsidR="00E86567" w:rsidRPr="00D533AC">
        <w:rPr>
          <w:rFonts w:asciiTheme="minorHAnsi" w:hAnsiTheme="minorHAnsi" w:cstheme="minorHAnsi"/>
          <w:sz w:val="24"/>
        </w:rPr>
        <w:t>AM/OI</w:t>
      </w:r>
      <w:r w:rsidRPr="00D533AC">
        <w:rPr>
          <w:rFonts w:asciiTheme="minorHAnsi" w:hAnsiTheme="minorHAnsi" w:cstheme="minorHAnsi"/>
          <w:sz w:val="24"/>
        </w:rPr>
        <w:t xml:space="preserve"> </w:t>
      </w:r>
      <w:r w:rsidR="00265170" w:rsidRPr="00D533AC">
        <w:rPr>
          <w:rFonts w:asciiTheme="minorHAnsi" w:hAnsiTheme="minorHAnsi" w:cstheme="minorHAnsi"/>
          <w:sz w:val="24"/>
        </w:rPr>
        <w:t>responsabil</w:t>
      </w:r>
      <w:r w:rsidR="001F0CB4" w:rsidRPr="00D533AC">
        <w:rPr>
          <w:rFonts w:asciiTheme="minorHAnsi" w:hAnsiTheme="minorHAnsi" w:cstheme="minorHAnsi"/>
          <w:sz w:val="24"/>
        </w:rPr>
        <w:t xml:space="preserve">. </w:t>
      </w:r>
    </w:p>
    <w:p w14:paraId="50659B67" w14:textId="77777777" w:rsidR="007B7182" w:rsidRPr="00D533AC" w:rsidRDefault="001F0CB4" w:rsidP="00C53F3B">
      <w:pPr>
        <w:numPr>
          <w:ilvl w:val="1"/>
          <w:numId w:val="3"/>
        </w:numPr>
        <w:spacing w:before="60" w:after="0"/>
        <w:ind w:left="578" w:hanging="578"/>
        <w:jc w:val="both"/>
        <w:rPr>
          <w:rFonts w:asciiTheme="minorHAnsi" w:hAnsiTheme="minorHAnsi" w:cstheme="minorHAnsi"/>
          <w:sz w:val="24"/>
        </w:rPr>
      </w:pPr>
      <w:r w:rsidRPr="00D533AC">
        <w:rPr>
          <w:rFonts w:asciiTheme="minorHAnsi" w:hAnsiTheme="minorHAnsi" w:cstheme="minorHAnsi"/>
          <w:sz w:val="24"/>
        </w:rPr>
        <w:t xml:space="preserve">Înlocuirea unuia dintre </w:t>
      </w:r>
      <w:r w:rsidR="00AD1FAE" w:rsidRPr="00D533AC">
        <w:rPr>
          <w:rFonts w:asciiTheme="minorHAnsi" w:hAnsiTheme="minorHAnsi" w:cstheme="minorHAnsi"/>
          <w:sz w:val="24"/>
        </w:rPr>
        <w:t>p</w:t>
      </w:r>
      <w:r w:rsidRPr="00D533AC">
        <w:rPr>
          <w:rFonts w:asciiTheme="minorHAnsi" w:hAnsiTheme="minorHAnsi" w:cstheme="minorHAnsi"/>
          <w:sz w:val="24"/>
        </w:rPr>
        <w:t>arteneri</w:t>
      </w:r>
      <w:r w:rsidR="00A65E98" w:rsidRPr="00D533AC">
        <w:rPr>
          <w:rFonts w:asciiTheme="minorHAnsi" w:hAnsiTheme="minorHAnsi" w:cstheme="minorHAnsi"/>
          <w:sz w:val="24"/>
        </w:rPr>
        <w:t>,</w:t>
      </w:r>
      <w:r w:rsidRPr="00D533AC">
        <w:rPr>
          <w:rFonts w:asciiTheme="minorHAnsi" w:hAnsiTheme="minorHAnsi" w:cstheme="minorHAnsi"/>
          <w:sz w:val="24"/>
        </w:rPr>
        <w:t xml:space="preserve"> fără consimţ</w:t>
      </w:r>
      <w:r w:rsidR="00E86567" w:rsidRPr="00D533AC">
        <w:rPr>
          <w:rFonts w:asciiTheme="minorHAnsi" w:hAnsiTheme="minorHAnsi" w:cstheme="minorHAnsi"/>
          <w:sz w:val="24"/>
        </w:rPr>
        <w:t>ă</w:t>
      </w:r>
      <w:r w:rsidRPr="00D533AC">
        <w:rPr>
          <w:rFonts w:asciiTheme="minorHAnsi" w:hAnsiTheme="minorHAnsi" w:cstheme="minorHAnsi"/>
          <w:sz w:val="24"/>
        </w:rPr>
        <w:t xml:space="preserve">mântul scris al </w:t>
      </w:r>
      <w:r w:rsidR="00AD1FAE" w:rsidRPr="00D533AC">
        <w:rPr>
          <w:rFonts w:asciiTheme="minorHAnsi" w:hAnsiTheme="minorHAnsi" w:cstheme="minorHAnsi"/>
          <w:sz w:val="24"/>
        </w:rPr>
        <w:t>acestuia</w:t>
      </w:r>
      <w:r w:rsidRPr="00D533AC">
        <w:rPr>
          <w:rFonts w:asciiTheme="minorHAnsi" w:hAnsiTheme="minorHAnsi" w:cstheme="minorHAnsi"/>
          <w:sz w:val="24"/>
        </w:rPr>
        <w:t xml:space="preserve">, este posibilă doar în cazul nerealizării culpabile </w:t>
      </w:r>
      <w:r w:rsidR="00AD1FAE" w:rsidRPr="00D533AC">
        <w:rPr>
          <w:rFonts w:asciiTheme="minorHAnsi" w:hAnsiTheme="minorHAnsi" w:cstheme="minorHAnsi"/>
          <w:sz w:val="24"/>
        </w:rPr>
        <w:t xml:space="preserve">a activităților asumate și/sau ca urmare a nerespectării procedurilor stabilite pentru buna implementare a proiectului </w:t>
      </w:r>
      <w:r w:rsidRPr="00D533AC">
        <w:rPr>
          <w:rFonts w:asciiTheme="minorHAnsi" w:hAnsiTheme="minorHAnsi" w:cstheme="minorHAnsi"/>
          <w:sz w:val="24"/>
        </w:rPr>
        <w:t xml:space="preserve">de către </w:t>
      </w:r>
      <w:r w:rsidR="00AD1FAE" w:rsidRPr="00D533AC">
        <w:rPr>
          <w:rFonts w:asciiTheme="minorHAnsi" w:hAnsiTheme="minorHAnsi" w:cstheme="minorHAnsi"/>
          <w:sz w:val="24"/>
        </w:rPr>
        <w:t>partenerul în cauză</w:t>
      </w:r>
      <w:r w:rsidRPr="00D533AC">
        <w:rPr>
          <w:rFonts w:asciiTheme="minorHAnsi" w:hAnsiTheme="minorHAnsi" w:cstheme="minorHAnsi"/>
          <w:sz w:val="24"/>
        </w:rPr>
        <w:t xml:space="preserve">, dovedite </w:t>
      </w:r>
      <w:r w:rsidR="00AD1FAE" w:rsidRPr="00D533AC">
        <w:rPr>
          <w:rFonts w:asciiTheme="minorHAnsi" w:hAnsiTheme="minorHAnsi" w:cstheme="minorHAnsi"/>
          <w:sz w:val="24"/>
        </w:rPr>
        <w:t xml:space="preserve">de ceilalți membri ai Parteneriatului către </w:t>
      </w:r>
      <w:r w:rsidRPr="00D533AC">
        <w:rPr>
          <w:rFonts w:asciiTheme="minorHAnsi" w:hAnsiTheme="minorHAnsi" w:cstheme="minorHAnsi"/>
          <w:sz w:val="24"/>
        </w:rPr>
        <w:t xml:space="preserve">AM/OI </w:t>
      </w:r>
      <w:r w:rsidR="00265170" w:rsidRPr="00D533AC">
        <w:rPr>
          <w:rFonts w:asciiTheme="minorHAnsi" w:hAnsiTheme="minorHAnsi" w:cstheme="minorHAnsi"/>
          <w:sz w:val="24"/>
        </w:rPr>
        <w:t>responsabil</w:t>
      </w:r>
      <w:r w:rsidRPr="00D533AC">
        <w:rPr>
          <w:rFonts w:asciiTheme="minorHAnsi" w:hAnsiTheme="minorHAnsi" w:cstheme="minorHAnsi"/>
          <w:sz w:val="24"/>
        </w:rPr>
        <w:t xml:space="preserve">, sau în ipoteza deschiderii </w:t>
      </w:r>
      <w:r w:rsidR="0048714B" w:rsidRPr="00D533AC">
        <w:rPr>
          <w:rFonts w:asciiTheme="minorHAnsi" w:hAnsiTheme="minorHAnsi" w:cstheme="minorHAnsi"/>
          <w:sz w:val="24"/>
        </w:rPr>
        <w:t>unei proceduri de prevenire a insolventei sau a starii/</w:t>
      </w:r>
      <w:r w:rsidRPr="00D533AC">
        <w:rPr>
          <w:rFonts w:asciiTheme="minorHAnsi" w:hAnsiTheme="minorHAnsi" w:cstheme="minorHAnsi"/>
          <w:sz w:val="24"/>
        </w:rPr>
        <w:t xml:space="preserve">procedurii de insolvență a </w:t>
      </w:r>
      <w:r w:rsidR="00AD1FAE" w:rsidRPr="00D533AC">
        <w:rPr>
          <w:rFonts w:asciiTheme="minorHAnsi" w:hAnsiTheme="minorHAnsi" w:cstheme="minorHAnsi"/>
          <w:sz w:val="24"/>
        </w:rPr>
        <w:t>partenerului în cauză</w:t>
      </w:r>
      <w:r w:rsidRPr="00D533AC">
        <w:rPr>
          <w:rFonts w:asciiTheme="minorHAnsi" w:hAnsiTheme="minorHAnsi" w:cstheme="minorHAnsi"/>
          <w:sz w:val="24"/>
        </w:rPr>
        <w:t>.</w:t>
      </w:r>
    </w:p>
    <w:p w14:paraId="6507ADE9" w14:textId="77777777" w:rsidR="007B7182" w:rsidRPr="00D533AC" w:rsidRDefault="00A50AFC" w:rsidP="00C53F3B">
      <w:pPr>
        <w:numPr>
          <w:ilvl w:val="1"/>
          <w:numId w:val="3"/>
        </w:numPr>
        <w:spacing w:before="60" w:after="0"/>
        <w:ind w:left="578" w:hanging="578"/>
        <w:jc w:val="both"/>
        <w:rPr>
          <w:rFonts w:asciiTheme="minorHAnsi" w:hAnsiTheme="minorHAnsi" w:cstheme="minorHAnsi"/>
          <w:sz w:val="24"/>
        </w:rPr>
      </w:pPr>
      <w:r w:rsidRPr="00D533AC">
        <w:rPr>
          <w:rFonts w:asciiTheme="minorHAnsi" w:hAnsiTheme="minorHAnsi" w:cstheme="minorHAnsi"/>
          <w:sz w:val="24"/>
        </w:rPr>
        <w:t xml:space="preserve">Liderul </w:t>
      </w:r>
      <w:r w:rsidR="00A83A27" w:rsidRPr="00D533AC">
        <w:rPr>
          <w:rFonts w:asciiTheme="minorHAnsi" w:hAnsiTheme="minorHAnsi" w:cstheme="minorHAnsi"/>
          <w:sz w:val="24"/>
        </w:rPr>
        <w:t xml:space="preserve">de </w:t>
      </w:r>
      <w:r w:rsidRPr="00D533AC">
        <w:rPr>
          <w:rFonts w:asciiTheme="minorHAnsi" w:hAnsiTheme="minorHAnsi" w:cstheme="minorHAnsi"/>
          <w:sz w:val="24"/>
        </w:rPr>
        <w:t>parteneriat este responsabil cu transmiterea cererilor de prefinanţare/plată/rambursare</w:t>
      </w:r>
      <w:r w:rsidR="006509FE" w:rsidRPr="00D533AC">
        <w:rPr>
          <w:rFonts w:asciiTheme="minorHAnsi" w:hAnsiTheme="minorHAnsi" w:cstheme="minorHAnsi"/>
          <w:sz w:val="24"/>
        </w:rPr>
        <w:t xml:space="preserve"> și a cererilor de rambursare aferente cererilor de prefinanțare/plată</w:t>
      </w:r>
      <w:r w:rsidRPr="00D533AC">
        <w:rPr>
          <w:rFonts w:asciiTheme="minorHAnsi" w:hAnsiTheme="minorHAnsi" w:cstheme="minorHAnsi"/>
          <w:sz w:val="24"/>
        </w:rPr>
        <w:t xml:space="preserve"> către </w:t>
      </w:r>
      <w:r w:rsidR="006509FE" w:rsidRPr="00D533AC">
        <w:rPr>
          <w:rFonts w:asciiTheme="minorHAnsi" w:hAnsiTheme="minorHAnsi" w:cstheme="minorHAnsi"/>
          <w:sz w:val="24"/>
        </w:rPr>
        <w:t>AM/OI</w:t>
      </w:r>
      <w:r w:rsidR="00265170" w:rsidRPr="00D533AC">
        <w:rPr>
          <w:rFonts w:asciiTheme="minorHAnsi" w:hAnsiTheme="minorHAnsi" w:cstheme="minorHAnsi"/>
          <w:sz w:val="24"/>
        </w:rPr>
        <w:t xml:space="preserve"> responsabil</w:t>
      </w:r>
      <w:r w:rsidR="00A83A27" w:rsidRPr="00D533AC">
        <w:rPr>
          <w:rFonts w:asciiTheme="minorHAnsi" w:hAnsiTheme="minorHAnsi" w:cstheme="minorHAnsi"/>
          <w:sz w:val="24"/>
        </w:rPr>
        <w:t>,</w:t>
      </w:r>
      <w:r w:rsidRPr="00D533AC">
        <w:rPr>
          <w:rFonts w:asciiTheme="minorHAnsi" w:hAnsiTheme="minorHAnsi" w:cstheme="minorHAnsi"/>
          <w:sz w:val="24"/>
        </w:rPr>
        <w:t xml:space="preserve"> conform prevederilor contractului de finanţare</w:t>
      </w:r>
      <w:r w:rsidR="006509FE" w:rsidRPr="00D533AC">
        <w:rPr>
          <w:rFonts w:asciiTheme="minorHAnsi" w:hAnsiTheme="minorHAnsi" w:cstheme="minorHAnsi"/>
          <w:sz w:val="24"/>
        </w:rPr>
        <w:t xml:space="preserve"> și a legislației aplicabile.</w:t>
      </w:r>
    </w:p>
    <w:p w14:paraId="72A7A845" w14:textId="77777777" w:rsidR="005F1EEA" w:rsidRPr="00D533AC" w:rsidRDefault="005F1EEA" w:rsidP="00C53F3B">
      <w:pPr>
        <w:numPr>
          <w:ilvl w:val="1"/>
          <w:numId w:val="3"/>
        </w:numPr>
        <w:spacing w:before="60" w:after="0"/>
        <w:ind w:left="578" w:hanging="578"/>
        <w:jc w:val="both"/>
        <w:rPr>
          <w:rFonts w:asciiTheme="minorHAnsi" w:hAnsiTheme="minorHAnsi" w:cstheme="minorHAnsi"/>
          <w:sz w:val="24"/>
        </w:rPr>
      </w:pPr>
      <w:r w:rsidRPr="00D533AC">
        <w:rPr>
          <w:rFonts w:asciiTheme="minorHAnsi" w:hAnsiTheme="minorHAnsi" w:cstheme="minorHAnsi"/>
          <w:sz w:val="24"/>
        </w:rPr>
        <w:t xml:space="preserve">Pentru proiectele implementate în parteneriat, liderul de parteneriat depune </w:t>
      </w:r>
      <w:r w:rsidR="006509FE" w:rsidRPr="00D533AC">
        <w:rPr>
          <w:rFonts w:asciiTheme="minorHAnsi" w:hAnsiTheme="minorHAnsi" w:cstheme="minorHAnsi"/>
          <w:sz w:val="24"/>
        </w:rPr>
        <w:t>cererea de prefinanțare/plată/</w:t>
      </w:r>
      <w:r w:rsidRPr="00D533AC">
        <w:rPr>
          <w:rFonts w:asciiTheme="minorHAnsi" w:hAnsiTheme="minorHAnsi" w:cstheme="minorHAnsi"/>
          <w:sz w:val="24"/>
        </w:rPr>
        <w:t xml:space="preserve">rambursare, iar autoritatea de management virează, după efectuarea verificărilor, valoarea cheltuielilor rambursabile în conturile </w:t>
      </w:r>
      <w:r w:rsidR="006509FE" w:rsidRPr="00D533AC">
        <w:rPr>
          <w:rFonts w:asciiTheme="minorHAnsi" w:hAnsiTheme="minorHAnsi" w:cstheme="minorHAnsi"/>
          <w:sz w:val="24"/>
        </w:rPr>
        <w:t>Beneficiarului/L</w:t>
      </w:r>
      <w:r w:rsidRPr="00D533AC">
        <w:rPr>
          <w:rFonts w:asciiTheme="minorHAnsi" w:hAnsiTheme="minorHAnsi" w:cstheme="minorHAnsi"/>
          <w:sz w:val="24"/>
        </w:rPr>
        <w:t>ider</w:t>
      </w:r>
      <w:r w:rsidR="006509FE" w:rsidRPr="00D533AC">
        <w:rPr>
          <w:rFonts w:asciiTheme="minorHAnsi" w:hAnsiTheme="minorHAnsi" w:cstheme="minorHAnsi"/>
          <w:sz w:val="24"/>
        </w:rPr>
        <w:t>ului</w:t>
      </w:r>
      <w:r w:rsidRPr="00D533AC">
        <w:rPr>
          <w:rFonts w:asciiTheme="minorHAnsi" w:hAnsiTheme="minorHAnsi" w:cstheme="minorHAnsi"/>
          <w:sz w:val="24"/>
        </w:rPr>
        <w:t xml:space="preserve"> de parteneriat/</w:t>
      </w:r>
      <w:r w:rsidR="006509FE" w:rsidRPr="00D533AC">
        <w:rPr>
          <w:rFonts w:asciiTheme="minorHAnsi" w:hAnsiTheme="minorHAnsi" w:cstheme="minorHAnsi"/>
          <w:sz w:val="24"/>
        </w:rPr>
        <w:t>P</w:t>
      </w:r>
      <w:r w:rsidRPr="00D533AC">
        <w:rPr>
          <w:rFonts w:asciiTheme="minorHAnsi" w:hAnsiTheme="minorHAnsi" w:cstheme="minorHAnsi"/>
          <w:sz w:val="24"/>
        </w:rPr>
        <w:t xml:space="preserve">artenerilor care le-au efectuat, fără a aduce atingere </w:t>
      </w:r>
      <w:r w:rsidR="00A83A27" w:rsidRPr="00D533AC">
        <w:rPr>
          <w:rFonts w:asciiTheme="minorHAnsi" w:hAnsiTheme="minorHAnsi" w:cstheme="minorHAnsi"/>
          <w:sz w:val="24"/>
        </w:rPr>
        <w:t>p</w:t>
      </w:r>
      <w:r w:rsidR="00AC0A39" w:rsidRPr="00D533AC">
        <w:rPr>
          <w:rFonts w:asciiTheme="minorHAnsi" w:hAnsiTheme="minorHAnsi" w:cstheme="minorHAnsi"/>
          <w:sz w:val="24"/>
        </w:rPr>
        <w:t>r</w:t>
      </w:r>
      <w:r w:rsidR="00A83A27" w:rsidRPr="00D533AC">
        <w:rPr>
          <w:rFonts w:asciiTheme="minorHAnsi" w:hAnsiTheme="minorHAnsi" w:cstheme="minorHAnsi"/>
          <w:sz w:val="24"/>
        </w:rPr>
        <w:t>evederilor C</w:t>
      </w:r>
      <w:r w:rsidRPr="00D533AC">
        <w:rPr>
          <w:rFonts w:asciiTheme="minorHAnsi" w:hAnsiTheme="minorHAnsi" w:cstheme="minorHAnsi"/>
          <w:sz w:val="24"/>
        </w:rPr>
        <w:t>ontractului</w:t>
      </w:r>
      <w:r w:rsidR="006509FE" w:rsidRPr="00D533AC">
        <w:rPr>
          <w:rFonts w:asciiTheme="minorHAnsi" w:hAnsiTheme="minorHAnsi" w:cstheme="minorHAnsi"/>
          <w:sz w:val="24"/>
        </w:rPr>
        <w:t xml:space="preserve"> de finanțare </w:t>
      </w:r>
      <w:r w:rsidRPr="00D533AC">
        <w:rPr>
          <w:rFonts w:asciiTheme="minorHAnsi" w:hAnsiTheme="minorHAnsi" w:cstheme="minorHAnsi"/>
          <w:sz w:val="24"/>
        </w:rPr>
        <w:t xml:space="preserve">şi prevederilor </w:t>
      </w:r>
      <w:r w:rsidR="00A83A27" w:rsidRPr="00D533AC">
        <w:rPr>
          <w:rFonts w:asciiTheme="minorHAnsi" w:hAnsiTheme="minorHAnsi" w:cstheme="minorHAnsi"/>
          <w:sz w:val="24"/>
        </w:rPr>
        <w:t>A</w:t>
      </w:r>
      <w:r w:rsidRPr="00D533AC">
        <w:rPr>
          <w:rFonts w:asciiTheme="minorHAnsi" w:hAnsiTheme="minorHAnsi" w:cstheme="minorHAnsi"/>
          <w:sz w:val="24"/>
        </w:rPr>
        <w:t xml:space="preserve">cordului de parteneriat, parte integrantă a </w:t>
      </w:r>
      <w:r w:rsidR="00A83A27" w:rsidRPr="00D533AC">
        <w:rPr>
          <w:rFonts w:asciiTheme="minorHAnsi" w:hAnsiTheme="minorHAnsi" w:cstheme="minorHAnsi"/>
          <w:sz w:val="24"/>
        </w:rPr>
        <w:t>C</w:t>
      </w:r>
      <w:r w:rsidR="006509FE" w:rsidRPr="00D533AC">
        <w:rPr>
          <w:rFonts w:asciiTheme="minorHAnsi" w:hAnsiTheme="minorHAnsi" w:cstheme="minorHAnsi"/>
          <w:sz w:val="24"/>
        </w:rPr>
        <w:t>ontractului de finanțare</w:t>
      </w:r>
      <w:r w:rsidRPr="00D533AC">
        <w:rPr>
          <w:rFonts w:asciiTheme="minorHAnsi" w:hAnsiTheme="minorHAnsi" w:cstheme="minorHAnsi"/>
          <w:sz w:val="24"/>
        </w:rPr>
        <w:t>.</w:t>
      </w:r>
    </w:p>
    <w:p w14:paraId="24EF5D19" w14:textId="77777777" w:rsidR="00235C0E" w:rsidRPr="00D533AC" w:rsidRDefault="00235C0E" w:rsidP="00C53F3B">
      <w:pPr>
        <w:numPr>
          <w:ilvl w:val="1"/>
          <w:numId w:val="3"/>
        </w:numPr>
        <w:spacing w:before="60" w:after="0"/>
        <w:ind w:left="578" w:hanging="578"/>
        <w:jc w:val="both"/>
        <w:rPr>
          <w:rFonts w:asciiTheme="minorHAnsi" w:hAnsiTheme="minorHAnsi" w:cstheme="minorHAnsi"/>
          <w:sz w:val="24"/>
        </w:rPr>
      </w:pPr>
      <w:r w:rsidRPr="00D533AC">
        <w:rPr>
          <w:rFonts w:asciiTheme="minorHAnsi" w:hAnsiTheme="minorHAnsi" w:cstheme="minorHAnsi"/>
          <w:sz w:val="24"/>
        </w:rPr>
        <w:t>Liderul de parteneriat are obligația de a da curs solicitărilor partenerilor privind depunerea de cereri de prefinanțare/plată/rambursare, pentru cheltuielile previzionate/efectuate de către parteneri.</w:t>
      </w:r>
    </w:p>
    <w:p w14:paraId="0DD34FA4" w14:textId="77777777" w:rsidR="005F1EEA" w:rsidRPr="00D533AC" w:rsidRDefault="007B7182" w:rsidP="00C53F3B">
      <w:pPr>
        <w:numPr>
          <w:ilvl w:val="1"/>
          <w:numId w:val="3"/>
        </w:numPr>
        <w:spacing w:before="60" w:after="0" w:line="276" w:lineRule="auto"/>
        <w:ind w:left="578" w:hanging="578"/>
        <w:jc w:val="both"/>
        <w:rPr>
          <w:rFonts w:asciiTheme="minorHAnsi" w:hAnsiTheme="minorHAnsi" w:cstheme="minorHAnsi"/>
          <w:sz w:val="24"/>
        </w:rPr>
      </w:pPr>
      <w:r w:rsidRPr="00D533AC">
        <w:rPr>
          <w:rFonts w:asciiTheme="minorHAnsi" w:hAnsiTheme="minorHAnsi" w:cstheme="minorHAnsi"/>
          <w:sz w:val="24"/>
        </w:rPr>
        <w:t>În cazul în care unul din parteneri, nu duce la îndeplinire una sau mai multe din obligaţiile care le revin (e.g. implementarea unor activităţi, asigurarea contribuţiei la cofinanţarea proiectului, respectarea normelor în vigoare privind procedura de atribuire a contractelor de achiziţie publică),</w:t>
      </w:r>
      <w:r w:rsidR="005F1EEA" w:rsidRPr="00D533AC">
        <w:rPr>
          <w:rFonts w:asciiTheme="minorHAnsi" w:hAnsiTheme="minorHAnsi" w:cstheme="minorHAnsi"/>
          <w:sz w:val="24"/>
        </w:rPr>
        <w:t xml:space="preserve"> semnatarii </w:t>
      </w:r>
      <w:r w:rsidRPr="00D533AC">
        <w:rPr>
          <w:rFonts w:asciiTheme="minorHAnsi" w:hAnsiTheme="minorHAnsi" w:cstheme="minorHAnsi"/>
          <w:sz w:val="24"/>
        </w:rPr>
        <w:t xml:space="preserve"> </w:t>
      </w:r>
      <w:r w:rsidR="005F1EEA" w:rsidRPr="00D533AC">
        <w:rPr>
          <w:rFonts w:asciiTheme="minorHAnsi" w:hAnsiTheme="minorHAnsi" w:cstheme="minorHAnsi"/>
          <w:sz w:val="24"/>
        </w:rPr>
        <w:t>prezentului acord de parteneriat înţeleg şi acceptă că se poate înlocui un Partener din cadrul  Parteneriatului cu o altă entitate cu personalitate juridică care îndepline</w:t>
      </w:r>
      <w:r w:rsidR="00E53F1E" w:rsidRPr="00D533AC">
        <w:rPr>
          <w:rFonts w:asciiTheme="minorHAnsi" w:hAnsiTheme="minorHAnsi" w:cstheme="minorHAnsi"/>
          <w:sz w:val="24"/>
        </w:rPr>
        <w:t>ş</w:t>
      </w:r>
      <w:r w:rsidR="005F1EEA" w:rsidRPr="00D533AC">
        <w:rPr>
          <w:rFonts w:asciiTheme="minorHAnsi" w:hAnsiTheme="minorHAnsi" w:cstheme="minorHAnsi"/>
          <w:sz w:val="24"/>
        </w:rPr>
        <w:t xml:space="preserve">te condiţiile </w:t>
      </w:r>
      <w:r w:rsidR="005F1EEA" w:rsidRPr="00D533AC">
        <w:rPr>
          <w:rFonts w:asciiTheme="minorHAnsi" w:hAnsiTheme="minorHAnsi" w:cstheme="minorHAnsi"/>
          <w:sz w:val="24"/>
        </w:rPr>
        <w:lastRenderedPageBreak/>
        <w:t xml:space="preserve">reglementate </w:t>
      </w:r>
      <w:r w:rsidR="00A83A27" w:rsidRPr="00D533AC">
        <w:rPr>
          <w:rFonts w:asciiTheme="minorHAnsi" w:hAnsiTheme="minorHAnsi" w:cstheme="minorHAnsi"/>
          <w:sz w:val="24"/>
        </w:rPr>
        <w:t>in</w:t>
      </w:r>
      <w:r w:rsidR="005F1EEA" w:rsidRPr="00D533AC">
        <w:rPr>
          <w:rFonts w:asciiTheme="minorHAnsi" w:hAnsiTheme="minorHAnsi" w:cstheme="minorHAnsi"/>
          <w:sz w:val="24"/>
        </w:rPr>
        <w:t xml:space="preserve"> </w:t>
      </w:r>
      <w:r w:rsidR="00265170" w:rsidRPr="00D533AC">
        <w:rPr>
          <w:rFonts w:asciiTheme="minorHAnsi" w:hAnsiTheme="minorHAnsi" w:cstheme="minorHAnsi"/>
          <w:sz w:val="24"/>
        </w:rPr>
        <w:t xml:space="preserve">Ghidul Solicitantului </w:t>
      </w:r>
      <w:r w:rsidR="00A83A27" w:rsidRPr="00D533AC">
        <w:rPr>
          <w:rFonts w:asciiTheme="minorHAnsi" w:hAnsiTheme="minorHAnsi" w:cstheme="minorHAnsi"/>
          <w:sz w:val="24"/>
        </w:rPr>
        <w:t>aferent apelului de proiecte</w:t>
      </w:r>
      <w:r w:rsidR="005F1EEA" w:rsidRPr="00D533AC">
        <w:rPr>
          <w:rFonts w:asciiTheme="minorHAnsi" w:hAnsiTheme="minorHAnsi" w:cstheme="minorHAnsi"/>
          <w:sz w:val="24"/>
        </w:rPr>
        <w:t>,</w:t>
      </w:r>
      <w:r w:rsidR="00E53F1E" w:rsidRPr="00D533AC">
        <w:rPr>
          <w:rFonts w:asciiTheme="minorHAnsi" w:hAnsiTheme="minorHAnsi" w:cstheme="minorHAnsi"/>
          <w:sz w:val="24"/>
        </w:rPr>
        <w:t xml:space="preserve"> </w:t>
      </w:r>
      <w:r w:rsidR="005F1EEA" w:rsidRPr="00D533AC">
        <w:rPr>
          <w:rFonts w:asciiTheme="minorHAnsi" w:hAnsiTheme="minorHAnsi" w:cstheme="minorHAnsi"/>
          <w:sz w:val="24"/>
        </w:rPr>
        <w:t xml:space="preserve">proporțional cu partea rămasă de executat din contract și  care  preia cel puţin obligaţiile restante din cele asumate de partenerul pe care îl </w:t>
      </w:r>
      <w:r w:rsidR="000667BD" w:rsidRPr="00D533AC">
        <w:rPr>
          <w:rFonts w:asciiTheme="minorHAnsi" w:hAnsiTheme="minorHAnsi" w:cstheme="minorHAnsi"/>
          <w:sz w:val="24"/>
        </w:rPr>
        <w:t>înlocuiește</w:t>
      </w:r>
      <w:r w:rsidR="005D7543" w:rsidRPr="00D533AC">
        <w:rPr>
          <w:rFonts w:asciiTheme="minorHAnsi" w:hAnsiTheme="minorHAnsi" w:cstheme="minorHAnsi"/>
          <w:sz w:val="24"/>
        </w:rPr>
        <w:t>.</w:t>
      </w:r>
    </w:p>
    <w:p w14:paraId="58624022" w14:textId="1DFADEA3" w:rsidR="00D533AC" w:rsidRPr="00D533AC" w:rsidRDefault="00E34D6D" w:rsidP="00D533AC">
      <w:pPr>
        <w:numPr>
          <w:ilvl w:val="1"/>
          <w:numId w:val="3"/>
        </w:numPr>
        <w:spacing w:before="60" w:after="0" w:line="276" w:lineRule="auto"/>
        <w:ind w:left="578" w:hanging="578"/>
        <w:jc w:val="both"/>
        <w:rPr>
          <w:rFonts w:asciiTheme="minorHAnsi" w:hAnsiTheme="minorHAnsi" w:cstheme="minorHAnsi"/>
          <w:b/>
          <w:bCs/>
          <w:sz w:val="24"/>
        </w:rPr>
      </w:pPr>
      <w:r w:rsidRPr="00D533AC">
        <w:rPr>
          <w:rFonts w:asciiTheme="minorHAnsi" w:hAnsiTheme="minorHAnsi" w:cstheme="minorHAnsi"/>
          <w:sz w:val="24"/>
        </w:rPr>
        <w:t>Liderul</w:t>
      </w:r>
      <w:r w:rsidRPr="00D533AC">
        <w:rPr>
          <w:rFonts w:asciiTheme="minorHAnsi" w:hAnsiTheme="minorHAnsi" w:cstheme="minorHAnsi"/>
          <w:b/>
          <w:bCs/>
          <w:sz w:val="24"/>
        </w:rPr>
        <w:t xml:space="preserve"> </w:t>
      </w:r>
      <w:r w:rsidRPr="00D533AC">
        <w:rPr>
          <w:rFonts w:asciiTheme="minorHAnsi" w:hAnsiTheme="minorHAnsi" w:cstheme="minorHAnsi"/>
          <w:sz w:val="24"/>
        </w:rPr>
        <w:t>de parteneriat este responsabil pentru neregulile identificate în cadrul proiectului aferente cheltuielilor proprii</w:t>
      </w:r>
      <w:r w:rsidR="00A83A27" w:rsidRPr="00D533AC">
        <w:rPr>
          <w:rFonts w:asciiTheme="minorHAnsi" w:hAnsiTheme="minorHAnsi" w:cstheme="minorHAnsi"/>
          <w:sz w:val="24"/>
        </w:rPr>
        <w:t>,</w:t>
      </w:r>
      <w:r w:rsidRPr="00D533AC">
        <w:rPr>
          <w:rFonts w:asciiTheme="minorHAnsi" w:hAnsiTheme="minorHAnsi" w:cstheme="minorHAnsi"/>
          <w:sz w:val="24"/>
        </w:rPr>
        <w:t xml:space="preserve"> conform notificărilor și titlurilor de creanță emise pe numele său de către </w:t>
      </w:r>
      <w:r w:rsidR="00062E20" w:rsidRPr="00D533AC">
        <w:rPr>
          <w:rFonts w:asciiTheme="minorHAnsi" w:hAnsiTheme="minorHAnsi" w:cstheme="minorHAnsi"/>
          <w:sz w:val="24"/>
        </w:rPr>
        <w:t>AM/OI</w:t>
      </w:r>
      <w:r w:rsidR="00BF6504" w:rsidRPr="00D533AC">
        <w:rPr>
          <w:rFonts w:asciiTheme="minorHAnsi" w:hAnsiTheme="minorHAnsi" w:cstheme="minorHAnsi"/>
          <w:sz w:val="24"/>
        </w:rPr>
        <w:t xml:space="preserve"> </w:t>
      </w:r>
      <w:r w:rsidR="00BC42FE" w:rsidRPr="00D533AC">
        <w:rPr>
          <w:rFonts w:asciiTheme="minorHAnsi" w:hAnsiTheme="minorHAnsi" w:cstheme="minorHAnsi"/>
          <w:sz w:val="24"/>
        </w:rPr>
        <w:t>responsabil</w:t>
      </w:r>
      <w:r w:rsidRPr="00D533AC">
        <w:rPr>
          <w:rFonts w:asciiTheme="minorHAnsi" w:hAnsiTheme="minorHAnsi" w:cstheme="minorHAnsi"/>
          <w:sz w:val="24"/>
        </w:rPr>
        <w:t>.</w:t>
      </w:r>
    </w:p>
    <w:p w14:paraId="500EBDD9" w14:textId="77777777" w:rsidR="007B7182" w:rsidRPr="00D533AC" w:rsidRDefault="001A33A7" w:rsidP="008F2A4F">
      <w:pPr>
        <w:pStyle w:val="Titlu5"/>
        <w:keepNext w:val="0"/>
        <w:numPr>
          <w:ilvl w:val="0"/>
          <w:numId w:val="0"/>
        </w:numPr>
        <w:spacing w:before="60" w:after="0"/>
        <w:rPr>
          <w:rFonts w:asciiTheme="minorHAnsi" w:hAnsiTheme="minorHAnsi" w:cstheme="minorHAnsi"/>
          <w:sz w:val="24"/>
        </w:rPr>
      </w:pPr>
      <w:r w:rsidRPr="00D533AC">
        <w:rPr>
          <w:rFonts w:asciiTheme="minorHAnsi" w:hAnsiTheme="minorHAnsi" w:cstheme="minorHAnsi"/>
          <w:sz w:val="24"/>
        </w:rPr>
        <w:t xml:space="preserve">Art. 7 </w:t>
      </w:r>
      <w:r w:rsidR="007B7182" w:rsidRPr="00D533AC">
        <w:rPr>
          <w:rFonts w:asciiTheme="minorHAnsi" w:hAnsiTheme="minorHAnsi" w:cstheme="minorHAnsi"/>
          <w:sz w:val="24"/>
        </w:rPr>
        <w:t xml:space="preserve">Drepturile şi obligaţiile Partenerilor </w:t>
      </w:r>
    </w:p>
    <w:p w14:paraId="609613CF" w14:textId="61D9EFDE" w:rsidR="007B7182" w:rsidRPr="00D533AC" w:rsidRDefault="007B7182" w:rsidP="00C53F3B">
      <w:pPr>
        <w:pStyle w:val="Titlu6"/>
        <w:keepNext w:val="0"/>
        <w:numPr>
          <w:ilvl w:val="0"/>
          <w:numId w:val="14"/>
        </w:numPr>
        <w:spacing w:before="60" w:after="0"/>
        <w:rPr>
          <w:rFonts w:asciiTheme="minorHAnsi" w:hAnsiTheme="minorHAnsi" w:cstheme="minorHAnsi"/>
          <w:sz w:val="24"/>
        </w:rPr>
      </w:pPr>
      <w:r w:rsidRPr="00D533AC">
        <w:rPr>
          <w:rFonts w:asciiTheme="minorHAnsi" w:hAnsiTheme="minorHAnsi" w:cstheme="minorHAnsi"/>
          <w:sz w:val="24"/>
        </w:rPr>
        <w:t xml:space="preserve">Drepturile Partenerilor </w:t>
      </w:r>
    </w:p>
    <w:p w14:paraId="7882CE34" w14:textId="77777777" w:rsidR="007B7182" w:rsidRPr="00D533AC" w:rsidRDefault="007B7182" w:rsidP="00C53F3B">
      <w:pPr>
        <w:numPr>
          <w:ilvl w:val="1"/>
          <w:numId w:val="10"/>
        </w:numPr>
        <w:spacing w:before="60" w:after="0"/>
        <w:jc w:val="both"/>
        <w:rPr>
          <w:rFonts w:asciiTheme="minorHAnsi" w:hAnsiTheme="minorHAnsi" w:cstheme="minorHAnsi"/>
          <w:sz w:val="24"/>
        </w:rPr>
      </w:pPr>
      <w:r w:rsidRPr="00D533AC">
        <w:rPr>
          <w:rFonts w:asciiTheme="minorHAnsi" w:hAnsiTheme="minorHAnsi" w:cstheme="minorHAnsi"/>
          <w:sz w:val="24"/>
        </w:rPr>
        <w:t xml:space="preserve">Cheltuielile angajate de Partenerii sunt eligibile în </w:t>
      </w:r>
      <w:r w:rsidR="000667BD" w:rsidRPr="00D533AC">
        <w:rPr>
          <w:rFonts w:asciiTheme="minorHAnsi" w:hAnsiTheme="minorHAnsi" w:cstheme="minorHAnsi"/>
          <w:sz w:val="24"/>
        </w:rPr>
        <w:t>același</w:t>
      </w:r>
      <w:r w:rsidRPr="00D533AC">
        <w:rPr>
          <w:rFonts w:asciiTheme="minorHAnsi" w:hAnsiTheme="minorHAnsi" w:cstheme="minorHAnsi"/>
          <w:sz w:val="24"/>
        </w:rPr>
        <w:t xml:space="preserve"> fel ca şi cheltuielile angajate de către liderul de </w:t>
      </w:r>
      <w:r w:rsidR="006751C0" w:rsidRPr="00D533AC">
        <w:rPr>
          <w:rFonts w:asciiTheme="minorHAnsi" w:hAnsiTheme="minorHAnsi" w:cstheme="minorHAnsi"/>
          <w:sz w:val="24"/>
        </w:rPr>
        <w:t>parteneriat,</w:t>
      </w:r>
      <w:r w:rsidRPr="00D533AC">
        <w:rPr>
          <w:rFonts w:asciiTheme="minorHAnsi" w:hAnsiTheme="minorHAnsi" w:cstheme="minorHAnsi"/>
          <w:sz w:val="24"/>
        </w:rPr>
        <w:t xml:space="preserve"> corespunzător rolurilor </w:t>
      </w:r>
      <w:r w:rsidR="00AC0A39" w:rsidRPr="00D533AC">
        <w:rPr>
          <w:rFonts w:asciiTheme="minorHAnsi" w:hAnsiTheme="minorHAnsi" w:cstheme="minorHAnsi"/>
          <w:sz w:val="24"/>
        </w:rPr>
        <w:t>ș</w:t>
      </w:r>
      <w:r w:rsidR="006751C0" w:rsidRPr="00D533AC">
        <w:rPr>
          <w:rFonts w:asciiTheme="minorHAnsi" w:hAnsiTheme="minorHAnsi" w:cstheme="minorHAnsi"/>
          <w:sz w:val="24"/>
        </w:rPr>
        <w:t>i responsabilit</w:t>
      </w:r>
      <w:r w:rsidR="00AC0A39" w:rsidRPr="00D533AC">
        <w:rPr>
          <w:rFonts w:asciiTheme="minorHAnsi" w:hAnsiTheme="minorHAnsi" w:cstheme="minorHAnsi"/>
          <w:sz w:val="24"/>
        </w:rPr>
        <w:t>ăț</w:t>
      </w:r>
      <w:r w:rsidR="006751C0" w:rsidRPr="00D533AC">
        <w:rPr>
          <w:rFonts w:asciiTheme="minorHAnsi" w:hAnsiTheme="minorHAnsi" w:cstheme="minorHAnsi"/>
          <w:sz w:val="24"/>
        </w:rPr>
        <w:t>ilor asumate de c</w:t>
      </w:r>
      <w:r w:rsidR="00AC0A39" w:rsidRPr="00D533AC">
        <w:rPr>
          <w:rFonts w:asciiTheme="minorHAnsi" w:hAnsiTheme="minorHAnsi" w:cstheme="minorHAnsi"/>
          <w:sz w:val="24"/>
        </w:rPr>
        <w:t>ă</w:t>
      </w:r>
      <w:r w:rsidR="006751C0" w:rsidRPr="00D533AC">
        <w:rPr>
          <w:rFonts w:asciiTheme="minorHAnsi" w:hAnsiTheme="minorHAnsi" w:cstheme="minorHAnsi"/>
          <w:sz w:val="24"/>
        </w:rPr>
        <w:t xml:space="preserve">tre fiecare partener, pentru implementarea </w:t>
      </w:r>
      <w:r w:rsidRPr="00D533AC">
        <w:rPr>
          <w:rFonts w:asciiTheme="minorHAnsi" w:hAnsiTheme="minorHAnsi" w:cstheme="minorHAnsi"/>
          <w:sz w:val="24"/>
        </w:rPr>
        <w:t>proiect</w:t>
      </w:r>
      <w:r w:rsidR="006751C0" w:rsidRPr="00D533AC">
        <w:rPr>
          <w:rFonts w:asciiTheme="minorHAnsi" w:hAnsiTheme="minorHAnsi" w:cstheme="minorHAnsi"/>
          <w:sz w:val="24"/>
        </w:rPr>
        <w:t>ului</w:t>
      </w:r>
      <w:r w:rsidRPr="00D533AC">
        <w:rPr>
          <w:rFonts w:asciiTheme="minorHAnsi" w:hAnsiTheme="minorHAnsi" w:cstheme="minorHAnsi"/>
          <w:sz w:val="24"/>
        </w:rPr>
        <w:t>.</w:t>
      </w:r>
    </w:p>
    <w:p w14:paraId="4D2D9135" w14:textId="77777777" w:rsidR="007B7182" w:rsidRPr="00D533AC" w:rsidRDefault="007B7182" w:rsidP="00C53F3B">
      <w:pPr>
        <w:numPr>
          <w:ilvl w:val="1"/>
          <w:numId w:val="10"/>
        </w:numPr>
        <w:spacing w:before="60" w:after="0"/>
        <w:jc w:val="both"/>
        <w:rPr>
          <w:rFonts w:asciiTheme="minorHAnsi" w:hAnsiTheme="minorHAnsi" w:cstheme="minorHAnsi"/>
          <w:sz w:val="24"/>
        </w:rPr>
      </w:pPr>
      <w:r w:rsidRPr="00D533AC">
        <w:rPr>
          <w:rFonts w:asciiTheme="minorHAnsi" w:hAnsiTheme="minorHAnsi" w:cstheme="minorHAnsi"/>
          <w:sz w:val="24"/>
        </w:rPr>
        <w:t xml:space="preserve">Partenerii au dreptul să fie consultaţi cu regularitate de către liderul de </w:t>
      </w:r>
      <w:r w:rsidR="00E43186" w:rsidRPr="00D533AC">
        <w:rPr>
          <w:rFonts w:asciiTheme="minorHAnsi" w:hAnsiTheme="minorHAnsi" w:cstheme="minorHAnsi"/>
          <w:sz w:val="24"/>
        </w:rPr>
        <w:t>parteneriat</w:t>
      </w:r>
      <w:r w:rsidRPr="00D533AC">
        <w:rPr>
          <w:rFonts w:asciiTheme="minorHAnsi" w:hAnsiTheme="minorHAnsi" w:cstheme="minorHAnsi"/>
          <w:sz w:val="24"/>
        </w:rPr>
        <w:t xml:space="preserve">, să fie informaţi despre progresul în implementarea proiectului şi să li se furnizeze, de către liderul de </w:t>
      </w:r>
      <w:r w:rsidR="00E43186" w:rsidRPr="00D533AC">
        <w:rPr>
          <w:rFonts w:asciiTheme="minorHAnsi" w:hAnsiTheme="minorHAnsi" w:cstheme="minorHAnsi"/>
          <w:sz w:val="24"/>
        </w:rPr>
        <w:t xml:space="preserve">parteneriat </w:t>
      </w:r>
      <w:r w:rsidRPr="00D533AC">
        <w:rPr>
          <w:rFonts w:asciiTheme="minorHAnsi" w:hAnsiTheme="minorHAnsi" w:cstheme="minorHAnsi"/>
          <w:sz w:val="24"/>
        </w:rPr>
        <w:t>copii ale rapoartelor de progres şi financiare</w:t>
      </w:r>
      <w:r w:rsidR="00062E20" w:rsidRPr="00D533AC">
        <w:rPr>
          <w:rFonts w:asciiTheme="minorHAnsi" w:hAnsiTheme="minorHAnsi" w:cstheme="minorHAnsi"/>
          <w:sz w:val="24"/>
        </w:rPr>
        <w:t>, precum și copii ale altor documente necesare implementării proiectului și executării contractului de finanțare.</w:t>
      </w:r>
    </w:p>
    <w:p w14:paraId="682882E1" w14:textId="77777777" w:rsidR="007B7182" w:rsidRPr="00D533AC" w:rsidRDefault="007B7182" w:rsidP="00C53F3B">
      <w:pPr>
        <w:numPr>
          <w:ilvl w:val="1"/>
          <w:numId w:val="10"/>
        </w:numPr>
        <w:spacing w:before="60" w:after="0"/>
        <w:jc w:val="both"/>
        <w:rPr>
          <w:rFonts w:asciiTheme="minorHAnsi" w:hAnsiTheme="minorHAnsi" w:cstheme="minorHAnsi"/>
          <w:sz w:val="24"/>
        </w:rPr>
      </w:pPr>
      <w:r w:rsidRPr="00D533AC">
        <w:rPr>
          <w:rFonts w:asciiTheme="minorHAnsi" w:hAnsiTheme="minorHAnsi" w:cstheme="minorHAnsi"/>
          <w:sz w:val="24"/>
        </w:rPr>
        <w:t xml:space="preserve">Partenerii au dreptul să fie consultaţi, de către liderul de </w:t>
      </w:r>
      <w:r w:rsidR="00235C0E" w:rsidRPr="00D533AC">
        <w:rPr>
          <w:rFonts w:asciiTheme="minorHAnsi" w:hAnsiTheme="minorHAnsi" w:cstheme="minorHAnsi"/>
          <w:sz w:val="24"/>
        </w:rPr>
        <w:t>parteneriat</w:t>
      </w:r>
      <w:r w:rsidRPr="00D533AC">
        <w:rPr>
          <w:rFonts w:asciiTheme="minorHAnsi" w:hAnsiTheme="minorHAnsi" w:cstheme="minorHAnsi"/>
          <w:sz w:val="24"/>
        </w:rPr>
        <w:t>, în privinţa propunerilor pentru modificări importante ale proiectului (e.g. activităţi, parteneri etc.), înaintea solicitării aprobării de către Autoritatea de management / Organismul intermediar.</w:t>
      </w:r>
    </w:p>
    <w:p w14:paraId="7531EFC4" w14:textId="77777777" w:rsidR="00235C0E" w:rsidRPr="00D533AC" w:rsidRDefault="00235C0E" w:rsidP="00C53F3B">
      <w:pPr>
        <w:numPr>
          <w:ilvl w:val="1"/>
          <w:numId w:val="3"/>
        </w:numPr>
        <w:spacing w:before="60" w:after="0"/>
        <w:jc w:val="both"/>
        <w:rPr>
          <w:rFonts w:asciiTheme="minorHAnsi" w:hAnsiTheme="minorHAnsi" w:cstheme="minorHAnsi"/>
          <w:sz w:val="24"/>
        </w:rPr>
      </w:pPr>
      <w:r w:rsidRPr="00D533AC">
        <w:rPr>
          <w:rFonts w:asciiTheme="minorHAnsi" w:hAnsiTheme="minorHAnsi" w:cstheme="minorHAnsi"/>
          <w:sz w:val="24"/>
        </w:rPr>
        <w:t>Partenerii au dreptul să solicite Liderului de parteneriat depunerea de cereri de prefinanțare/</w:t>
      </w:r>
      <w:r w:rsidR="0004761C" w:rsidRPr="00D533AC">
        <w:rPr>
          <w:rFonts w:asciiTheme="minorHAnsi" w:hAnsiTheme="minorHAnsi" w:cstheme="minorHAnsi"/>
          <w:sz w:val="24"/>
        </w:rPr>
        <w:t xml:space="preserve"> </w:t>
      </w:r>
      <w:r w:rsidRPr="00D533AC">
        <w:rPr>
          <w:rFonts w:asciiTheme="minorHAnsi" w:hAnsiTheme="minorHAnsi" w:cstheme="minorHAnsi"/>
          <w:sz w:val="24"/>
        </w:rPr>
        <w:t>plată/</w:t>
      </w:r>
      <w:r w:rsidR="0004761C" w:rsidRPr="00D533AC">
        <w:rPr>
          <w:rFonts w:asciiTheme="minorHAnsi" w:hAnsiTheme="minorHAnsi" w:cstheme="minorHAnsi"/>
          <w:sz w:val="24"/>
        </w:rPr>
        <w:t xml:space="preserve"> </w:t>
      </w:r>
      <w:r w:rsidRPr="00D533AC">
        <w:rPr>
          <w:rFonts w:asciiTheme="minorHAnsi" w:hAnsiTheme="minorHAnsi" w:cstheme="minorHAnsi"/>
          <w:sz w:val="24"/>
        </w:rPr>
        <w:t>rambursare, pentru cheltuielile previzionate/efectuate</w:t>
      </w:r>
      <w:r w:rsidR="0004761C" w:rsidRPr="00D533AC">
        <w:rPr>
          <w:rFonts w:asciiTheme="minorHAnsi" w:hAnsiTheme="minorHAnsi" w:cstheme="minorHAnsi"/>
          <w:sz w:val="24"/>
        </w:rPr>
        <w:t xml:space="preserve"> de c</w:t>
      </w:r>
      <w:r w:rsidR="00AC0A39" w:rsidRPr="00D533AC">
        <w:rPr>
          <w:rFonts w:asciiTheme="minorHAnsi" w:hAnsiTheme="minorHAnsi" w:cstheme="minorHAnsi"/>
          <w:sz w:val="24"/>
        </w:rPr>
        <w:t>ă</w:t>
      </w:r>
      <w:r w:rsidR="0004761C" w:rsidRPr="00D533AC">
        <w:rPr>
          <w:rFonts w:asciiTheme="minorHAnsi" w:hAnsiTheme="minorHAnsi" w:cstheme="minorHAnsi"/>
          <w:sz w:val="24"/>
        </w:rPr>
        <w:t>tre ace</w:t>
      </w:r>
      <w:r w:rsidR="00AC0A39" w:rsidRPr="00D533AC">
        <w:rPr>
          <w:rFonts w:asciiTheme="minorHAnsi" w:hAnsiTheme="minorHAnsi" w:cstheme="minorHAnsi"/>
          <w:sz w:val="24"/>
        </w:rPr>
        <w:t>ș</w:t>
      </w:r>
      <w:r w:rsidR="0004761C" w:rsidRPr="00D533AC">
        <w:rPr>
          <w:rFonts w:asciiTheme="minorHAnsi" w:hAnsiTheme="minorHAnsi" w:cstheme="minorHAnsi"/>
          <w:sz w:val="24"/>
        </w:rPr>
        <w:t>tia</w:t>
      </w:r>
      <w:r w:rsidRPr="00D533AC">
        <w:rPr>
          <w:rFonts w:asciiTheme="minorHAnsi" w:hAnsiTheme="minorHAnsi" w:cstheme="minorHAnsi"/>
          <w:sz w:val="24"/>
        </w:rPr>
        <w:t>, după caz.</w:t>
      </w:r>
    </w:p>
    <w:p w14:paraId="17C81FFA" w14:textId="0F5B8D25" w:rsidR="007B7182" w:rsidRPr="00D533AC" w:rsidRDefault="007B7182" w:rsidP="00C53F3B">
      <w:pPr>
        <w:pStyle w:val="Titlu6"/>
        <w:numPr>
          <w:ilvl w:val="0"/>
          <w:numId w:val="14"/>
        </w:numPr>
        <w:spacing w:before="60" w:after="0"/>
        <w:rPr>
          <w:rFonts w:asciiTheme="minorHAnsi" w:hAnsiTheme="minorHAnsi" w:cstheme="minorHAnsi"/>
          <w:sz w:val="24"/>
        </w:rPr>
      </w:pPr>
      <w:r w:rsidRPr="00D533AC">
        <w:rPr>
          <w:rFonts w:asciiTheme="minorHAnsi" w:hAnsiTheme="minorHAnsi" w:cstheme="minorHAnsi"/>
          <w:bCs w:val="0"/>
          <w:sz w:val="24"/>
        </w:rPr>
        <w:t>Obligaţiile</w:t>
      </w:r>
      <w:r w:rsidRPr="00D533AC">
        <w:rPr>
          <w:rFonts w:asciiTheme="minorHAnsi" w:hAnsiTheme="minorHAnsi" w:cstheme="minorHAnsi"/>
          <w:sz w:val="24"/>
        </w:rPr>
        <w:t xml:space="preserve"> Partenerilor </w:t>
      </w:r>
    </w:p>
    <w:p w14:paraId="737F7157" w14:textId="77777777" w:rsidR="00E43186" w:rsidRPr="00D533AC" w:rsidRDefault="007B7182" w:rsidP="00C53F3B">
      <w:pPr>
        <w:numPr>
          <w:ilvl w:val="1"/>
          <w:numId w:val="6"/>
        </w:numPr>
        <w:spacing w:before="60" w:after="0"/>
        <w:jc w:val="both"/>
        <w:rPr>
          <w:rFonts w:asciiTheme="minorHAnsi" w:hAnsiTheme="minorHAnsi" w:cstheme="minorHAnsi"/>
          <w:sz w:val="24"/>
        </w:rPr>
      </w:pPr>
      <w:r w:rsidRPr="00D533AC">
        <w:rPr>
          <w:rFonts w:asciiTheme="minorHAnsi" w:hAnsiTheme="minorHAnsi" w:cstheme="minorHAnsi"/>
          <w:sz w:val="24"/>
        </w:rPr>
        <w:t xml:space="preserve">Partenerii sunt obligaţi să transmită copii conforme cu originalul </w:t>
      </w:r>
      <w:r w:rsidR="009B5D9A" w:rsidRPr="00D533AC">
        <w:rPr>
          <w:rFonts w:asciiTheme="minorHAnsi" w:hAnsiTheme="minorHAnsi" w:cstheme="minorHAnsi"/>
          <w:sz w:val="24"/>
        </w:rPr>
        <w:t>sau sub semn</w:t>
      </w:r>
      <w:r w:rsidR="00AC0A39" w:rsidRPr="00D533AC">
        <w:rPr>
          <w:rFonts w:asciiTheme="minorHAnsi" w:hAnsiTheme="minorHAnsi" w:cstheme="minorHAnsi"/>
          <w:sz w:val="24"/>
        </w:rPr>
        <w:t>ă</w:t>
      </w:r>
      <w:r w:rsidR="009B5D9A" w:rsidRPr="00D533AC">
        <w:rPr>
          <w:rFonts w:asciiTheme="minorHAnsi" w:hAnsiTheme="minorHAnsi" w:cstheme="minorHAnsi"/>
          <w:sz w:val="24"/>
        </w:rPr>
        <w:t>tura electronic</w:t>
      </w:r>
      <w:r w:rsidR="00AC0A39" w:rsidRPr="00D533AC">
        <w:rPr>
          <w:rFonts w:asciiTheme="minorHAnsi" w:hAnsiTheme="minorHAnsi" w:cstheme="minorHAnsi"/>
          <w:sz w:val="24"/>
        </w:rPr>
        <w:t>ă</w:t>
      </w:r>
      <w:r w:rsidR="009B5D9A" w:rsidRPr="00D533AC">
        <w:rPr>
          <w:rFonts w:asciiTheme="minorHAnsi" w:hAnsiTheme="minorHAnsi" w:cstheme="minorHAnsi"/>
          <w:sz w:val="24"/>
        </w:rPr>
        <w:t xml:space="preserve"> </w:t>
      </w:r>
      <w:r w:rsidRPr="00D533AC">
        <w:rPr>
          <w:rFonts w:asciiTheme="minorHAnsi" w:hAnsiTheme="minorHAnsi" w:cstheme="minorHAnsi"/>
          <w:sz w:val="24"/>
        </w:rPr>
        <w:t xml:space="preserve">după documentaţiile </w:t>
      </w:r>
      <w:r w:rsidR="00D13F72" w:rsidRPr="00D533AC">
        <w:rPr>
          <w:rFonts w:asciiTheme="minorHAnsi" w:hAnsiTheme="minorHAnsi" w:cstheme="minorHAnsi"/>
          <w:sz w:val="24"/>
        </w:rPr>
        <w:t xml:space="preserve">aferente </w:t>
      </w:r>
      <w:r w:rsidRPr="00D533AC">
        <w:rPr>
          <w:rFonts w:asciiTheme="minorHAnsi" w:hAnsiTheme="minorHAnsi" w:cstheme="minorHAnsi"/>
          <w:sz w:val="24"/>
        </w:rPr>
        <w:t>achiziţi</w:t>
      </w:r>
      <w:r w:rsidR="00D13F72" w:rsidRPr="00D533AC">
        <w:rPr>
          <w:rFonts w:asciiTheme="minorHAnsi" w:hAnsiTheme="minorHAnsi" w:cstheme="minorHAnsi"/>
          <w:sz w:val="24"/>
        </w:rPr>
        <w:t>ilor efectuate în cadrul proiectului</w:t>
      </w:r>
      <w:r w:rsidRPr="00D533AC">
        <w:rPr>
          <w:rFonts w:asciiTheme="minorHAnsi" w:hAnsiTheme="minorHAnsi" w:cstheme="minorHAnsi"/>
          <w:sz w:val="24"/>
        </w:rPr>
        <w:t xml:space="preserve">, în scopul elaborării cererilor de </w:t>
      </w:r>
      <w:r w:rsidR="00A53AEB" w:rsidRPr="00D533AC">
        <w:rPr>
          <w:rFonts w:asciiTheme="minorHAnsi" w:hAnsiTheme="minorHAnsi" w:cstheme="minorHAnsi"/>
          <w:sz w:val="24"/>
        </w:rPr>
        <w:t>plată/</w:t>
      </w:r>
      <w:r w:rsidRPr="00D533AC">
        <w:rPr>
          <w:rFonts w:asciiTheme="minorHAnsi" w:hAnsiTheme="minorHAnsi" w:cstheme="minorHAnsi"/>
          <w:sz w:val="24"/>
        </w:rPr>
        <w:t>rambursare.</w:t>
      </w:r>
      <w:r w:rsidR="00D13F72" w:rsidRPr="00D533AC">
        <w:rPr>
          <w:rFonts w:asciiTheme="minorHAnsi" w:hAnsiTheme="minorHAnsi" w:cstheme="minorHAnsi"/>
          <w:sz w:val="24"/>
        </w:rPr>
        <w:t xml:space="preserve"> </w:t>
      </w:r>
      <w:r w:rsidR="00E43186" w:rsidRPr="00D533AC">
        <w:rPr>
          <w:rFonts w:asciiTheme="minorHAnsi" w:hAnsiTheme="minorHAnsi" w:cstheme="minorHAnsi"/>
          <w:sz w:val="24"/>
        </w:rPr>
        <w:t>De asemenea Partenerii trebuie să pună la dispoziţia Liderului de parteneriat documentele necesare ce atestă realizarea activităţilor asumate şi a cheltuielilor efectuate.</w:t>
      </w:r>
    </w:p>
    <w:p w14:paraId="7B2C074B" w14:textId="77777777" w:rsidR="007B7182" w:rsidRPr="00D533AC" w:rsidRDefault="007B7182" w:rsidP="00C53F3B">
      <w:pPr>
        <w:numPr>
          <w:ilvl w:val="1"/>
          <w:numId w:val="6"/>
        </w:numPr>
        <w:spacing w:before="60" w:after="0"/>
        <w:jc w:val="both"/>
        <w:rPr>
          <w:rFonts w:asciiTheme="minorHAnsi" w:hAnsiTheme="minorHAnsi" w:cstheme="minorHAnsi"/>
          <w:sz w:val="24"/>
        </w:rPr>
      </w:pPr>
      <w:r w:rsidRPr="00D533AC">
        <w:rPr>
          <w:rFonts w:asciiTheme="minorHAnsi" w:hAnsiTheme="minorHAnsi" w:cstheme="minorHAnsi"/>
          <w:sz w:val="24"/>
        </w:rPr>
        <w:t xml:space="preserve">Partenerii sunt obligaţi să furnizeze orice informaţii de natură tehnică sau financiară legate de proiect, solicitate de către Autoritatea de Management, Organismul Intermediar, Autoritatea de Certificare, Autoritatea de Audit, Comisia Europeană sau orice alt organism abilitat să verifice sau să realizeze auditul asupra modului de implementare a proiectelor </w:t>
      </w:r>
      <w:r w:rsidR="000667BD" w:rsidRPr="00D533AC">
        <w:rPr>
          <w:rFonts w:asciiTheme="minorHAnsi" w:hAnsiTheme="minorHAnsi" w:cstheme="minorHAnsi"/>
          <w:sz w:val="24"/>
        </w:rPr>
        <w:t>cofinanțate</w:t>
      </w:r>
      <w:r w:rsidRPr="00D533AC">
        <w:rPr>
          <w:rFonts w:asciiTheme="minorHAnsi" w:hAnsiTheme="minorHAnsi" w:cstheme="minorHAnsi"/>
          <w:sz w:val="24"/>
        </w:rPr>
        <w:t xml:space="preserve"> din </w:t>
      </w:r>
      <w:r w:rsidR="00575F59" w:rsidRPr="00D533AC">
        <w:rPr>
          <w:rFonts w:asciiTheme="minorHAnsi" w:hAnsiTheme="minorHAnsi" w:cstheme="minorHAnsi"/>
          <w:sz w:val="24"/>
        </w:rPr>
        <w:t>fonduri europene</w:t>
      </w:r>
      <w:r w:rsidRPr="00D533AC">
        <w:rPr>
          <w:rFonts w:asciiTheme="minorHAnsi" w:hAnsiTheme="minorHAnsi" w:cstheme="minorHAnsi"/>
          <w:sz w:val="24"/>
        </w:rPr>
        <w:t xml:space="preserve">. </w:t>
      </w:r>
    </w:p>
    <w:p w14:paraId="6320CFA4" w14:textId="77777777" w:rsidR="007B7182" w:rsidRPr="00D533AC" w:rsidRDefault="007B7182" w:rsidP="00C53F3B">
      <w:pPr>
        <w:numPr>
          <w:ilvl w:val="1"/>
          <w:numId w:val="6"/>
        </w:numPr>
        <w:spacing w:before="60" w:after="0"/>
        <w:jc w:val="both"/>
        <w:rPr>
          <w:rFonts w:asciiTheme="minorHAnsi" w:hAnsiTheme="minorHAnsi" w:cstheme="minorHAnsi"/>
          <w:sz w:val="24"/>
        </w:rPr>
      </w:pPr>
      <w:r w:rsidRPr="00D533AC">
        <w:rPr>
          <w:rFonts w:asciiTheme="minorHAnsi" w:hAnsiTheme="minorHAnsi" w:cstheme="minorHAnsi"/>
          <w:sz w:val="24"/>
        </w:rPr>
        <w:t>Partenerii sunt obligaţi să furnizeze liderului de p</w:t>
      </w:r>
      <w:r w:rsidR="00575F59" w:rsidRPr="00D533AC">
        <w:rPr>
          <w:rFonts w:asciiTheme="minorHAnsi" w:hAnsiTheme="minorHAnsi" w:cstheme="minorHAnsi"/>
          <w:sz w:val="24"/>
        </w:rPr>
        <w:t>arteneriat</w:t>
      </w:r>
      <w:r w:rsidRPr="00D533AC">
        <w:rPr>
          <w:rFonts w:asciiTheme="minorHAnsi" w:hAnsiTheme="minorHAnsi" w:cstheme="minorHAnsi"/>
          <w:sz w:val="24"/>
        </w:rPr>
        <w:t xml:space="preserve"> orice informaţii sau documente privind implementarea proiectului, în scopul elaborării rapoartelor de progres</w:t>
      </w:r>
      <w:r w:rsidR="004B26FA" w:rsidRPr="00D533AC">
        <w:rPr>
          <w:rFonts w:asciiTheme="minorHAnsi" w:hAnsiTheme="minorHAnsi" w:cstheme="minorHAnsi"/>
          <w:sz w:val="24"/>
        </w:rPr>
        <w:t xml:space="preserve"> precum și orice alte documente necesare implementării proiectului și executării contractului de finanțare.</w:t>
      </w:r>
    </w:p>
    <w:p w14:paraId="7CCAA91B" w14:textId="77777777" w:rsidR="000667BD" w:rsidRPr="00D533AC" w:rsidRDefault="00E34D6D" w:rsidP="00C53F3B">
      <w:pPr>
        <w:numPr>
          <w:ilvl w:val="1"/>
          <w:numId w:val="3"/>
        </w:numPr>
        <w:spacing w:before="60" w:after="0"/>
        <w:jc w:val="both"/>
        <w:rPr>
          <w:rFonts w:asciiTheme="minorHAnsi" w:hAnsiTheme="minorHAnsi" w:cstheme="minorHAnsi"/>
          <w:sz w:val="24"/>
        </w:rPr>
      </w:pPr>
      <w:r w:rsidRPr="00D533AC">
        <w:rPr>
          <w:rFonts w:asciiTheme="minorHAnsi" w:hAnsiTheme="minorHAnsi" w:cstheme="minorHAnsi"/>
          <w:sz w:val="24"/>
        </w:rPr>
        <w:t>Partenerii sunt responsabili pentru neregulile identificate în cadrul proiectului</w:t>
      </w:r>
      <w:r w:rsidR="00575F59" w:rsidRPr="00D533AC">
        <w:rPr>
          <w:rFonts w:asciiTheme="minorHAnsi" w:hAnsiTheme="minorHAnsi" w:cstheme="minorHAnsi"/>
          <w:sz w:val="24"/>
        </w:rPr>
        <w:t>,</w:t>
      </w:r>
      <w:r w:rsidRPr="00D533AC">
        <w:rPr>
          <w:rFonts w:asciiTheme="minorHAnsi" w:hAnsiTheme="minorHAnsi" w:cstheme="minorHAnsi"/>
          <w:sz w:val="24"/>
        </w:rPr>
        <w:t xml:space="preserve"> aferente cheltuielilor</w:t>
      </w:r>
      <w:r w:rsidR="00D105B4" w:rsidRPr="00D533AC">
        <w:rPr>
          <w:rFonts w:asciiTheme="minorHAnsi" w:hAnsiTheme="minorHAnsi" w:cstheme="minorHAnsi"/>
          <w:sz w:val="24"/>
        </w:rPr>
        <w:t xml:space="preserve"> / acțiunilor / inacțiunilor </w:t>
      </w:r>
      <w:r w:rsidRPr="00D533AC">
        <w:rPr>
          <w:rFonts w:asciiTheme="minorHAnsi" w:hAnsiTheme="minorHAnsi" w:cstheme="minorHAnsi"/>
          <w:sz w:val="24"/>
        </w:rPr>
        <w:t>proprii</w:t>
      </w:r>
      <w:r w:rsidR="00575F59" w:rsidRPr="00D533AC">
        <w:rPr>
          <w:rFonts w:asciiTheme="minorHAnsi" w:hAnsiTheme="minorHAnsi" w:cstheme="minorHAnsi"/>
          <w:sz w:val="24"/>
        </w:rPr>
        <w:t>,</w:t>
      </w:r>
      <w:r w:rsidRPr="00D533AC">
        <w:rPr>
          <w:rFonts w:asciiTheme="minorHAnsi" w:hAnsiTheme="minorHAnsi" w:cstheme="minorHAnsi"/>
          <w:sz w:val="24"/>
        </w:rPr>
        <w:t xml:space="preserve"> conform notificărilor și titlurilor de creanță emise pe numele lor de către </w:t>
      </w:r>
      <w:r w:rsidR="00062E20" w:rsidRPr="00D533AC">
        <w:rPr>
          <w:rFonts w:asciiTheme="minorHAnsi" w:hAnsiTheme="minorHAnsi" w:cstheme="minorHAnsi"/>
          <w:sz w:val="24"/>
        </w:rPr>
        <w:t>AM/OI</w:t>
      </w:r>
      <w:r w:rsidR="00BC42FE" w:rsidRPr="00D533AC">
        <w:rPr>
          <w:rFonts w:asciiTheme="minorHAnsi" w:hAnsiTheme="minorHAnsi" w:cstheme="minorHAnsi"/>
          <w:sz w:val="24"/>
        </w:rPr>
        <w:t xml:space="preserve"> responsabil</w:t>
      </w:r>
      <w:r w:rsidRPr="00D533AC">
        <w:rPr>
          <w:rFonts w:asciiTheme="minorHAnsi" w:hAnsiTheme="minorHAnsi" w:cstheme="minorHAnsi"/>
          <w:sz w:val="24"/>
        </w:rPr>
        <w:t>.</w:t>
      </w:r>
    </w:p>
    <w:p w14:paraId="05C66B8C" w14:textId="77777777" w:rsidR="004E4725" w:rsidRPr="00D533AC" w:rsidRDefault="001A33A7" w:rsidP="008F2A4F">
      <w:pPr>
        <w:pStyle w:val="Titlu5"/>
        <w:keepNext w:val="0"/>
        <w:numPr>
          <w:ilvl w:val="0"/>
          <w:numId w:val="0"/>
        </w:numPr>
        <w:spacing w:before="60" w:after="0"/>
        <w:rPr>
          <w:rFonts w:asciiTheme="minorHAnsi" w:hAnsiTheme="minorHAnsi" w:cstheme="minorHAnsi"/>
          <w:sz w:val="24"/>
        </w:rPr>
      </w:pPr>
      <w:r w:rsidRPr="00D533AC">
        <w:rPr>
          <w:rFonts w:asciiTheme="minorHAnsi" w:hAnsiTheme="minorHAnsi" w:cstheme="minorHAnsi"/>
          <w:sz w:val="24"/>
        </w:rPr>
        <w:t xml:space="preserve">Art. 8 </w:t>
      </w:r>
      <w:r w:rsidR="004E4725" w:rsidRPr="00D533AC">
        <w:rPr>
          <w:rFonts w:asciiTheme="minorHAnsi" w:hAnsiTheme="minorHAnsi" w:cstheme="minorHAnsi"/>
          <w:sz w:val="24"/>
        </w:rPr>
        <w:t xml:space="preserve">Achiziții publice </w:t>
      </w:r>
    </w:p>
    <w:p w14:paraId="28187B5B" w14:textId="77777777" w:rsidR="004E4725" w:rsidRPr="00D533AC" w:rsidRDefault="000A73BD" w:rsidP="008F2A4F">
      <w:pPr>
        <w:spacing w:before="60" w:after="0"/>
        <w:ind w:left="567" w:hanging="720"/>
        <w:jc w:val="both"/>
        <w:rPr>
          <w:rFonts w:asciiTheme="minorHAnsi" w:hAnsiTheme="minorHAnsi" w:cstheme="minorHAnsi"/>
          <w:sz w:val="24"/>
        </w:rPr>
      </w:pPr>
      <w:r w:rsidRPr="00D533AC">
        <w:rPr>
          <w:rFonts w:asciiTheme="minorHAnsi" w:hAnsiTheme="minorHAnsi" w:cstheme="minorHAnsi"/>
          <w:sz w:val="24"/>
        </w:rPr>
        <w:t xml:space="preserve">(1) </w:t>
      </w:r>
      <w:r w:rsidRPr="00D533AC">
        <w:rPr>
          <w:rFonts w:asciiTheme="minorHAnsi" w:hAnsiTheme="minorHAnsi" w:cstheme="minorHAnsi"/>
          <w:sz w:val="24"/>
        </w:rPr>
        <w:tab/>
      </w:r>
      <w:r w:rsidR="004E4725" w:rsidRPr="00D533AC">
        <w:rPr>
          <w:rFonts w:asciiTheme="minorHAnsi" w:hAnsiTheme="minorHAnsi" w:cstheme="minorHAnsi"/>
          <w:sz w:val="24"/>
        </w:rPr>
        <w:t xml:space="preserve">Achiziţiile în cadrul proiectului vor fi făcute de către </w:t>
      </w:r>
      <w:r w:rsidR="00260ED6" w:rsidRPr="00D533AC">
        <w:rPr>
          <w:rFonts w:asciiTheme="minorHAnsi" w:hAnsiTheme="minorHAnsi" w:cstheme="minorHAnsi"/>
          <w:sz w:val="24"/>
        </w:rPr>
        <w:t>fiecare membru al parteneriatului</w:t>
      </w:r>
      <w:r w:rsidR="004E4725" w:rsidRPr="00D533AC">
        <w:rPr>
          <w:rFonts w:asciiTheme="minorHAnsi" w:hAnsiTheme="minorHAnsi" w:cstheme="minorHAnsi"/>
          <w:sz w:val="24"/>
        </w:rPr>
        <w:t>, cu respectarea condiţiilor din contractul de finanţare</w:t>
      </w:r>
      <w:r w:rsidR="00EB468E" w:rsidRPr="00D533AC">
        <w:rPr>
          <w:rFonts w:asciiTheme="minorHAnsi" w:hAnsiTheme="minorHAnsi" w:cstheme="minorHAnsi"/>
          <w:sz w:val="24"/>
        </w:rPr>
        <w:t>,</w:t>
      </w:r>
      <w:r w:rsidR="004E4725" w:rsidRPr="00D533AC">
        <w:rPr>
          <w:rFonts w:asciiTheme="minorHAnsi" w:hAnsiTheme="minorHAnsi" w:cstheme="minorHAnsi"/>
          <w:sz w:val="24"/>
        </w:rPr>
        <w:t xml:space="preserve"> </w:t>
      </w:r>
      <w:r w:rsidR="00EB468E" w:rsidRPr="00D533AC">
        <w:rPr>
          <w:rFonts w:asciiTheme="minorHAnsi" w:hAnsiTheme="minorHAnsi" w:cstheme="minorHAnsi"/>
          <w:sz w:val="24"/>
        </w:rPr>
        <w:t xml:space="preserve">a legislației aplicabile în domeniul achizițiilor publice pentru proiectele cu finanțare nerambursabilă  </w:t>
      </w:r>
      <w:r w:rsidR="004E4725" w:rsidRPr="00D533AC">
        <w:rPr>
          <w:rFonts w:asciiTheme="minorHAnsi" w:hAnsiTheme="minorHAnsi" w:cstheme="minorHAnsi"/>
          <w:sz w:val="24"/>
        </w:rPr>
        <w:t>şi</w:t>
      </w:r>
      <w:r w:rsidR="00CB17E4" w:rsidRPr="00D533AC">
        <w:rPr>
          <w:rFonts w:asciiTheme="minorHAnsi" w:hAnsiTheme="minorHAnsi" w:cstheme="minorHAnsi"/>
          <w:sz w:val="24"/>
        </w:rPr>
        <w:t>/sau</w:t>
      </w:r>
      <w:r w:rsidR="004E4725" w:rsidRPr="00D533AC">
        <w:rPr>
          <w:rFonts w:asciiTheme="minorHAnsi" w:hAnsiTheme="minorHAnsi" w:cstheme="minorHAnsi"/>
          <w:sz w:val="24"/>
        </w:rPr>
        <w:t xml:space="preserve"> </w:t>
      </w:r>
      <w:r w:rsidR="005D540F" w:rsidRPr="00D533AC">
        <w:rPr>
          <w:rFonts w:asciiTheme="minorHAnsi" w:hAnsiTheme="minorHAnsi" w:cstheme="minorHAnsi"/>
          <w:sz w:val="24"/>
        </w:rPr>
        <w:t xml:space="preserve">în conformitate cu documentele </w:t>
      </w:r>
      <w:r w:rsidR="005D540F" w:rsidRPr="00D533AC">
        <w:rPr>
          <w:rFonts w:asciiTheme="minorHAnsi" w:hAnsiTheme="minorHAnsi" w:cstheme="minorHAnsi"/>
          <w:sz w:val="24"/>
        </w:rPr>
        <w:lastRenderedPageBreak/>
        <w:t>subsecvente emise de AM</w:t>
      </w:r>
      <w:r w:rsidR="006F74E2" w:rsidRPr="00D533AC">
        <w:rPr>
          <w:rFonts w:asciiTheme="minorHAnsi" w:hAnsiTheme="minorHAnsi" w:cstheme="minorHAnsi"/>
          <w:sz w:val="24"/>
        </w:rPr>
        <w:t xml:space="preserve">/OI responsabil </w:t>
      </w:r>
      <w:r w:rsidR="005D540F" w:rsidRPr="00D533AC">
        <w:rPr>
          <w:rFonts w:asciiTheme="minorHAnsi" w:hAnsiTheme="minorHAnsi" w:cstheme="minorHAnsi"/>
          <w:sz w:val="24"/>
        </w:rPr>
        <w:t xml:space="preserve">în vederea implementării proiectului </w:t>
      </w:r>
      <w:r w:rsidR="004E4725" w:rsidRPr="00D533AC">
        <w:rPr>
          <w:rFonts w:asciiTheme="minorHAnsi" w:hAnsiTheme="minorHAnsi" w:cstheme="minorHAnsi"/>
          <w:sz w:val="24"/>
        </w:rPr>
        <w:t xml:space="preserve"> și/sau alte organisme abilitate</w:t>
      </w:r>
      <w:r w:rsidR="00CB17E4" w:rsidRPr="00D533AC">
        <w:rPr>
          <w:rFonts w:asciiTheme="minorHAnsi" w:hAnsiTheme="minorHAnsi" w:cstheme="minorHAnsi"/>
          <w:sz w:val="24"/>
        </w:rPr>
        <w:t>, după caz</w:t>
      </w:r>
      <w:r w:rsidR="004E4725" w:rsidRPr="00D533AC">
        <w:rPr>
          <w:rFonts w:asciiTheme="minorHAnsi" w:hAnsiTheme="minorHAnsi" w:cstheme="minorHAnsi"/>
          <w:sz w:val="24"/>
        </w:rPr>
        <w:t>.</w:t>
      </w:r>
    </w:p>
    <w:p w14:paraId="4E410CF4" w14:textId="77777777" w:rsidR="007B7182" w:rsidRPr="00D533AC" w:rsidRDefault="004E4725" w:rsidP="008F2A4F">
      <w:pPr>
        <w:pStyle w:val="Titlu5"/>
        <w:numPr>
          <w:ilvl w:val="0"/>
          <w:numId w:val="0"/>
        </w:numPr>
        <w:spacing w:before="60" w:after="0"/>
        <w:rPr>
          <w:rFonts w:asciiTheme="minorHAnsi" w:hAnsiTheme="minorHAnsi" w:cstheme="minorHAnsi"/>
          <w:sz w:val="24"/>
        </w:rPr>
      </w:pPr>
      <w:r w:rsidRPr="00D533AC">
        <w:rPr>
          <w:rFonts w:asciiTheme="minorHAnsi" w:hAnsiTheme="minorHAnsi" w:cstheme="minorHAnsi"/>
          <w:sz w:val="24"/>
        </w:rPr>
        <w:t xml:space="preserve">Art. 9 </w:t>
      </w:r>
      <w:r w:rsidR="007B7182" w:rsidRPr="00D533AC">
        <w:rPr>
          <w:rFonts w:asciiTheme="minorHAnsi" w:hAnsiTheme="minorHAnsi" w:cstheme="minorHAnsi"/>
          <w:sz w:val="24"/>
        </w:rPr>
        <w:t>Proprietatea</w:t>
      </w:r>
    </w:p>
    <w:p w14:paraId="309ABDA4" w14:textId="77777777" w:rsidR="00491854" w:rsidRPr="00D533AC" w:rsidRDefault="00491854" w:rsidP="00C53F3B">
      <w:pPr>
        <w:numPr>
          <w:ilvl w:val="1"/>
          <w:numId w:val="12"/>
        </w:numPr>
        <w:spacing w:before="60" w:after="0"/>
        <w:jc w:val="both"/>
        <w:rPr>
          <w:rFonts w:asciiTheme="minorHAnsi" w:hAnsiTheme="minorHAnsi" w:cstheme="minorHAnsi"/>
          <w:sz w:val="24"/>
        </w:rPr>
      </w:pPr>
      <w:r w:rsidRPr="00D533AC">
        <w:rPr>
          <w:rFonts w:asciiTheme="minorHAnsi" w:hAnsiTheme="minorHAnsi" w:cstheme="minorHAnsi"/>
          <w:sz w:val="24"/>
        </w:rPr>
        <w:t xml:space="preserve">Părţile au obligaţia să menţină proprietatea proiectului şi natura activităţii pentru care s-a acordat finanţare, pe o perioadă de cel puţin </w:t>
      </w:r>
      <w:r w:rsidR="000667BD" w:rsidRPr="00D533AC">
        <w:rPr>
          <w:rFonts w:asciiTheme="minorHAnsi" w:hAnsiTheme="minorHAnsi" w:cstheme="minorHAnsi"/>
          <w:sz w:val="24"/>
        </w:rPr>
        <w:t xml:space="preserve">5 </w:t>
      </w:r>
      <w:r w:rsidRPr="00D533AC">
        <w:rPr>
          <w:rFonts w:asciiTheme="minorHAnsi" w:hAnsiTheme="minorHAnsi" w:cstheme="minorHAnsi"/>
          <w:sz w:val="24"/>
        </w:rPr>
        <w:t xml:space="preserve">ani </w:t>
      </w:r>
      <w:bookmarkStart w:id="2" w:name="_Hlk127457511"/>
      <w:r w:rsidRPr="00D533AC">
        <w:rPr>
          <w:rFonts w:asciiTheme="minorHAnsi" w:hAnsiTheme="minorHAnsi" w:cstheme="minorHAnsi"/>
          <w:sz w:val="24"/>
        </w:rPr>
        <w:t xml:space="preserve">de la </w:t>
      </w:r>
      <w:bookmarkStart w:id="3" w:name="_Hlk127458029"/>
      <w:r w:rsidRPr="00D533AC">
        <w:rPr>
          <w:rFonts w:asciiTheme="minorHAnsi" w:hAnsiTheme="minorHAnsi" w:cstheme="minorHAnsi"/>
          <w:sz w:val="24"/>
        </w:rPr>
        <w:t>efectuarea plății finale către beneficiar sau în termenul prevăzut de normele privind ajutoarele de stat</w:t>
      </w:r>
      <w:bookmarkEnd w:id="3"/>
      <w:r w:rsidRPr="00D533AC">
        <w:rPr>
          <w:rFonts w:asciiTheme="minorHAnsi" w:hAnsiTheme="minorHAnsi" w:cstheme="minorHAnsi"/>
          <w:sz w:val="24"/>
        </w:rPr>
        <w:t>, după caz,</w:t>
      </w:r>
      <w:bookmarkEnd w:id="2"/>
      <w:r w:rsidRPr="00D533AC">
        <w:rPr>
          <w:rFonts w:asciiTheme="minorHAnsi" w:hAnsiTheme="minorHAnsi" w:cstheme="minorHAnsi"/>
          <w:sz w:val="24"/>
        </w:rPr>
        <w:t xml:space="preserve"> şi să asigure exploatarea şi întreţinerea în această perioadă.</w:t>
      </w:r>
    </w:p>
    <w:p w14:paraId="3B69FD9E" w14:textId="77777777" w:rsidR="00491854" w:rsidRPr="00D533AC" w:rsidRDefault="00491854" w:rsidP="00C53F3B">
      <w:pPr>
        <w:numPr>
          <w:ilvl w:val="1"/>
          <w:numId w:val="12"/>
        </w:numPr>
        <w:spacing w:before="60" w:after="0"/>
        <w:jc w:val="both"/>
        <w:rPr>
          <w:rFonts w:asciiTheme="minorHAnsi" w:hAnsiTheme="minorHAnsi" w:cstheme="minorHAnsi"/>
          <w:sz w:val="24"/>
        </w:rPr>
      </w:pPr>
      <w:r w:rsidRPr="00D533AC">
        <w:rPr>
          <w:rFonts w:asciiTheme="minorHAnsi" w:hAnsiTheme="minorHAnsi" w:cstheme="minorHAnsi"/>
          <w:sz w:val="24"/>
        </w:rPr>
        <w:t>Părţile au obligaţia de a asigura funcţionarea tuturor bunurilor, echipamentelor achiziţionate din finanţarea nerambursabilă, la locul de desfăşurare a proiectului şi exclusiv în scopul pentru care au fost achiziţionate, pe o perioadă de min</w:t>
      </w:r>
      <w:r w:rsidR="000667BD" w:rsidRPr="00D533AC">
        <w:rPr>
          <w:rFonts w:asciiTheme="minorHAnsi" w:hAnsiTheme="minorHAnsi" w:cstheme="minorHAnsi"/>
          <w:sz w:val="24"/>
        </w:rPr>
        <w:t>im</w:t>
      </w:r>
      <w:r w:rsidRPr="00D533AC">
        <w:rPr>
          <w:rFonts w:asciiTheme="minorHAnsi" w:hAnsiTheme="minorHAnsi" w:cstheme="minorHAnsi"/>
          <w:sz w:val="24"/>
        </w:rPr>
        <w:t xml:space="preserve"> </w:t>
      </w:r>
      <w:r w:rsidR="000667BD" w:rsidRPr="00D533AC">
        <w:rPr>
          <w:rFonts w:asciiTheme="minorHAnsi" w:hAnsiTheme="minorHAnsi" w:cstheme="minorHAnsi"/>
          <w:sz w:val="24"/>
        </w:rPr>
        <w:t xml:space="preserve">5 </w:t>
      </w:r>
      <w:r w:rsidRPr="00D533AC">
        <w:rPr>
          <w:rFonts w:asciiTheme="minorHAnsi" w:hAnsiTheme="minorHAnsi" w:cstheme="minorHAnsi"/>
          <w:sz w:val="24"/>
        </w:rPr>
        <w:t>ani de la efectuarea plății finale către beneficiar sau în termenul prevăzut de normele privind ajutoarele de stat, după caz</w:t>
      </w:r>
      <w:r w:rsidR="000667BD" w:rsidRPr="00D533AC">
        <w:rPr>
          <w:rFonts w:asciiTheme="minorHAnsi" w:hAnsiTheme="minorHAnsi" w:cstheme="minorHAnsi"/>
          <w:sz w:val="24"/>
        </w:rPr>
        <w:t>.</w:t>
      </w:r>
    </w:p>
    <w:p w14:paraId="6C336359" w14:textId="77777777" w:rsidR="00BE6B91" w:rsidRPr="00D533AC" w:rsidRDefault="00491854" w:rsidP="00C53F3B">
      <w:pPr>
        <w:numPr>
          <w:ilvl w:val="1"/>
          <w:numId w:val="12"/>
        </w:numPr>
        <w:spacing w:before="60" w:after="0"/>
        <w:jc w:val="both"/>
        <w:rPr>
          <w:rFonts w:asciiTheme="minorHAnsi" w:hAnsiTheme="minorHAnsi" w:cstheme="minorHAnsi"/>
          <w:sz w:val="24"/>
        </w:rPr>
      </w:pPr>
      <w:r w:rsidRPr="00D533AC">
        <w:rPr>
          <w:rFonts w:asciiTheme="minorHAnsi" w:hAnsiTheme="minorHAnsi" w:cstheme="minorHAnsi"/>
          <w:sz w:val="24"/>
        </w:rPr>
        <w:t xml:space="preserve">Părţile au obligaţia să nu înstrăineze, închirieze, gajeze bunurile achiziţionate ca urmare a obţinerii finanţării prin Program, pe o perioadă de </w:t>
      </w:r>
      <w:r w:rsidR="000667BD" w:rsidRPr="00D533AC">
        <w:rPr>
          <w:rFonts w:asciiTheme="minorHAnsi" w:hAnsiTheme="minorHAnsi" w:cstheme="minorHAnsi"/>
          <w:sz w:val="24"/>
        </w:rPr>
        <w:t xml:space="preserve">5  </w:t>
      </w:r>
      <w:r w:rsidRPr="00D533AC">
        <w:rPr>
          <w:rFonts w:asciiTheme="minorHAnsi" w:hAnsiTheme="minorHAnsi" w:cstheme="minorHAnsi"/>
          <w:sz w:val="24"/>
        </w:rPr>
        <w:t>ani de la efectuarea plății finale către beneficiar sau în termenul prevăzut de normele privind ajutoarele de stat, după caz</w:t>
      </w:r>
      <w:r w:rsidR="00BE6B91" w:rsidRPr="00D533AC">
        <w:rPr>
          <w:rFonts w:asciiTheme="minorHAnsi" w:hAnsiTheme="minorHAnsi" w:cstheme="minorHAnsi"/>
          <w:sz w:val="24"/>
        </w:rPr>
        <w:t>.</w:t>
      </w:r>
    </w:p>
    <w:p w14:paraId="0A773C14" w14:textId="77777777" w:rsidR="004E4725" w:rsidRPr="00D533AC" w:rsidRDefault="001A33A7" w:rsidP="008F2A4F">
      <w:pPr>
        <w:pStyle w:val="Titlu5"/>
        <w:numPr>
          <w:ilvl w:val="0"/>
          <w:numId w:val="0"/>
        </w:numPr>
        <w:spacing w:before="60" w:after="0"/>
        <w:rPr>
          <w:rFonts w:asciiTheme="minorHAnsi" w:hAnsiTheme="minorHAnsi" w:cstheme="minorHAnsi"/>
          <w:sz w:val="24"/>
        </w:rPr>
      </w:pPr>
      <w:r w:rsidRPr="00D533AC">
        <w:rPr>
          <w:rFonts w:asciiTheme="minorHAnsi" w:hAnsiTheme="minorHAnsi" w:cstheme="minorHAnsi"/>
          <w:sz w:val="24"/>
        </w:rPr>
        <w:t xml:space="preserve">Art. </w:t>
      </w:r>
      <w:r w:rsidR="004E4725" w:rsidRPr="00D533AC">
        <w:rPr>
          <w:rFonts w:asciiTheme="minorHAnsi" w:hAnsiTheme="minorHAnsi" w:cstheme="minorHAnsi"/>
          <w:sz w:val="24"/>
        </w:rPr>
        <w:t>10</w:t>
      </w:r>
      <w:r w:rsidRPr="00D533AC">
        <w:rPr>
          <w:rFonts w:asciiTheme="minorHAnsi" w:hAnsiTheme="minorHAnsi" w:cstheme="minorHAnsi"/>
          <w:sz w:val="24"/>
        </w:rPr>
        <w:t xml:space="preserve"> </w:t>
      </w:r>
      <w:r w:rsidR="004E4725" w:rsidRPr="00D533AC">
        <w:rPr>
          <w:rFonts w:asciiTheme="minorHAnsi" w:hAnsiTheme="minorHAnsi" w:cstheme="minorHAnsi"/>
          <w:sz w:val="24"/>
        </w:rPr>
        <w:t>Confidențialitate</w:t>
      </w:r>
    </w:p>
    <w:p w14:paraId="1B4890BA" w14:textId="77777777" w:rsidR="004E4725" w:rsidRPr="00D533AC" w:rsidRDefault="004E4725" w:rsidP="00C53F3B">
      <w:pPr>
        <w:numPr>
          <w:ilvl w:val="1"/>
          <w:numId w:val="13"/>
        </w:numPr>
        <w:spacing w:before="60" w:after="0"/>
        <w:jc w:val="both"/>
        <w:rPr>
          <w:rFonts w:asciiTheme="minorHAnsi" w:hAnsiTheme="minorHAnsi" w:cstheme="minorHAnsi"/>
          <w:sz w:val="24"/>
        </w:rPr>
      </w:pPr>
      <w:r w:rsidRPr="00D533AC">
        <w:rPr>
          <w:rFonts w:asciiTheme="minorHAnsi" w:hAnsiTheme="minorHAnsi" w:cstheme="minorHAnsi"/>
          <w:sz w:val="24"/>
        </w:rPr>
        <w:t>Părţile semnatare ale prezentului acord convin să păstreze confidenţialitate</w:t>
      </w:r>
      <w:r w:rsidR="005E7DEC" w:rsidRPr="00D533AC">
        <w:rPr>
          <w:rFonts w:asciiTheme="minorHAnsi" w:hAnsiTheme="minorHAnsi" w:cstheme="minorHAnsi"/>
          <w:sz w:val="24"/>
        </w:rPr>
        <w:t>a asupra</w:t>
      </w:r>
      <w:r w:rsidRPr="00D533AC">
        <w:rPr>
          <w:rFonts w:asciiTheme="minorHAnsi" w:hAnsiTheme="minorHAnsi" w:cstheme="minorHAnsi"/>
          <w:sz w:val="24"/>
        </w:rPr>
        <w:t xml:space="preserve"> </w:t>
      </w:r>
      <w:r w:rsidR="005E7DEC" w:rsidRPr="00D533AC">
        <w:rPr>
          <w:rFonts w:asciiTheme="minorHAnsi" w:hAnsiTheme="minorHAnsi" w:cstheme="minorHAnsi"/>
          <w:sz w:val="24"/>
        </w:rPr>
        <w:t xml:space="preserve">informaţiilor </w:t>
      </w:r>
      <w:r w:rsidRPr="00D533AC">
        <w:rPr>
          <w:rFonts w:asciiTheme="minorHAnsi" w:hAnsiTheme="minorHAnsi" w:cstheme="minorHAnsi"/>
          <w:sz w:val="24"/>
        </w:rPr>
        <w:t>primite în cadrul şi pe parcursul implementării proiectului</w:t>
      </w:r>
      <w:r w:rsidR="00A35BEB" w:rsidRPr="00D533AC">
        <w:rPr>
          <w:rFonts w:asciiTheme="minorHAnsi" w:hAnsiTheme="minorHAnsi" w:cstheme="minorHAnsi"/>
          <w:sz w:val="24"/>
        </w:rPr>
        <w:t xml:space="preserve">, </w:t>
      </w:r>
      <w:r w:rsidR="00AB13DE" w:rsidRPr="00D533AC">
        <w:rPr>
          <w:rFonts w:asciiTheme="minorHAnsi" w:hAnsiTheme="minorHAnsi" w:cstheme="minorHAnsi"/>
          <w:sz w:val="24"/>
        </w:rPr>
        <w:t>cu respectarea obligațiilor</w:t>
      </w:r>
      <w:r w:rsidR="00A35BEB" w:rsidRPr="00D533AC">
        <w:rPr>
          <w:rFonts w:asciiTheme="minorHAnsi" w:hAnsiTheme="minorHAnsi" w:cstheme="minorHAnsi"/>
          <w:sz w:val="24"/>
        </w:rPr>
        <w:t xml:space="preserve"> </w:t>
      </w:r>
      <w:r w:rsidR="00AB13DE" w:rsidRPr="00D533AC">
        <w:rPr>
          <w:rFonts w:asciiTheme="minorHAnsi" w:hAnsiTheme="minorHAnsi" w:cstheme="minorHAnsi"/>
          <w:sz w:val="24"/>
        </w:rPr>
        <w:t xml:space="preserve">prevăzute de contractul de finanțare cu </w:t>
      </w:r>
      <w:r w:rsidR="00A35BEB" w:rsidRPr="00D533AC">
        <w:rPr>
          <w:rFonts w:asciiTheme="minorHAnsi" w:hAnsiTheme="minorHAnsi" w:cstheme="minorHAnsi"/>
          <w:sz w:val="24"/>
        </w:rPr>
        <w:t>privi</w:t>
      </w:r>
      <w:r w:rsidR="00AB13DE" w:rsidRPr="00D533AC">
        <w:rPr>
          <w:rFonts w:asciiTheme="minorHAnsi" w:hAnsiTheme="minorHAnsi" w:cstheme="minorHAnsi"/>
          <w:sz w:val="24"/>
        </w:rPr>
        <w:t>re</w:t>
      </w:r>
      <w:r w:rsidR="00A35BEB" w:rsidRPr="00D533AC">
        <w:rPr>
          <w:rFonts w:asciiTheme="minorHAnsi" w:hAnsiTheme="minorHAnsi" w:cstheme="minorHAnsi"/>
          <w:sz w:val="24"/>
        </w:rPr>
        <w:t xml:space="preserve"> </w:t>
      </w:r>
      <w:r w:rsidR="00AB13DE" w:rsidRPr="00D533AC">
        <w:rPr>
          <w:rFonts w:asciiTheme="minorHAnsi" w:hAnsiTheme="minorHAnsi" w:cstheme="minorHAnsi"/>
          <w:sz w:val="24"/>
        </w:rPr>
        <w:t xml:space="preserve">la </w:t>
      </w:r>
      <w:r w:rsidR="00A35BEB" w:rsidRPr="00D533AC">
        <w:rPr>
          <w:rFonts w:asciiTheme="minorHAnsi" w:hAnsiTheme="minorHAnsi" w:cstheme="minorHAnsi"/>
          <w:sz w:val="24"/>
        </w:rPr>
        <w:t>transparenț</w:t>
      </w:r>
      <w:r w:rsidR="00AB13DE" w:rsidRPr="00D533AC">
        <w:rPr>
          <w:rFonts w:asciiTheme="minorHAnsi" w:hAnsiTheme="minorHAnsi" w:cstheme="minorHAnsi"/>
          <w:sz w:val="24"/>
        </w:rPr>
        <w:t>ă</w:t>
      </w:r>
      <w:r w:rsidR="00A35BEB" w:rsidRPr="00D533AC">
        <w:rPr>
          <w:rFonts w:asciiTheme="minorHAnsi" w:hAnsiTheme="minorHAnsi" w:cstheme="minorHAnsi"/>
          <w:sz w:val="24"/>
        </w:rPr>
        <w:t>,</w:t>
      </w:r>
      <w:r w:rsidRPr="00D533AC">
        <w:rPr>
          <w:rFonts w:asciiTheme="minorHAnsi" w:hAnsiTheme="minorHAnsi" w:cstheme="minorHAnsi"/>
          <w:sz w:val="24"/>
        </w:rPr>
        <w:t xml:space="preserve"> şi sunt de acord să prevină orice utilizare sau divulgare neautorizată a unor astfel de informaţii. Părțile înțeleg să utilizeze informaţiile confidenţiale doar în scopul de a-şi îndeplini obligaţiile din prezentul Acord de Parteneriat.</w:t>
      </w:r>
    </w:p>
    <w:p w14:paraId="49E4F1A8" w14:textId="77777777" w:rsidR="004E4725" w:rsidRPr="00D533AC" w:rsidRDefault="004E4725" w:rsidP="008F2A4F">
      <w:pPr>
        <w:pStyle w:val="Titlu5"/>
        <w:numPr>
          <w:ilvl w:val="0"/>
          <w:numId w:val="0"/>
        </w:numPr>
        <w:spacing w:before="60" w:after="0"/>
        <w:rPr>
          <w:rFonts w:asciiTheme="minorHAnsi" w:hAnsiTheme="minorHAnsi" w:cstheme="minorHAnsi"/>
          <w:sz w:val="24"/>
        </w:rPr>
      </w:pPr>
      <w:r w:rsidRPr="00D533AC">
        <w:rPr>
          <w:rFonts w:asciiTheme="minorHAnsi" w:hAnsiTheme="minorHAnsi" w:cstheme="minorHAnsi"/>
          <w:sz w:val="24"/>
        </w:rPr>
        <w:t>Art. 1</w:t>
      </w:r>
      <w:r w:rsidR="00BE6B91" w:rsidRPr="00D533AC">
        <w:rPr>
          <w:rFonts w:asciiTheme="minorHAnsi" w:hAnsiTheme="minorHAnsi" w:cstheme="minorHAnsi"/>
          <w:sz w:val="24"/>
        </w:rPr>
        <w:t>1</w:t>
      </w:r>
      <w:r w:rsidRPr="00D533AC">
        <w:rPr>
          <w:rFonts w:asciiTheme="minorHAnsi" w:hAnsiTheme="minorHAnsi" w:cstheme="minorHAnsi"/>
          <w:sz w:val="24"/>
        </w:rPr>
        <w:t xml:space="preserve"> Legea aplicabilă</w:t>
      </w:r>
    </w:p>
    <w:p w14:paraId="6F179BCF" w14:textId="77777777" w:rsidR="004E4725" w:rsidRPr="00D533AC" w:rsidRDefault="004E4725" w:rsidP="00C53F3B">
      <w:pPr>
        <w:numPr>
          <w:ilvl w:val="1"/>
          <w:numId w:val="13"/>
        </w:numPr>
        <w:spacing w:before="60" w:after="0"/>
        <w:jc w:val="both"/>
        <w:rPr>
          <w:rFonts w:asciiTheme="minorHAnsi" w:hAnsiTheme="minorHAnsi" w:cstheme="minorHAnsi"/>
          <w:sz w:val="24"/>
        </w:rPr>
      </w:pPr>
      <w:r w:rsidRPr="00D533AC">
        <w:rPr>
          <w:rFonts w:asciiTheme="minorHAnsi" w:hAnsiTheme="minorHAnsi" w:cstheme="minorHAnsi"/>
          <w:sz w:val="24"/>
        </w:rPr>
        <w:t>Prezentului Acord i se va aplica şi va fi interpretat în conformitate cu legea română.</w:t>
      </w:r>
    </w:p>
    <w:p w14:paraId="77C155F9" w14:textId="77777777" w:rsidR="004E4725" w:rsidRPr="00D533AC" w:rsidRDefault="004E4725" w:rsidP="00C53F3B">
      <w:pPr>
        <w:numPr>
          <w:ilvl w:val="1"/>
          <w:numId w:val="13"/>
        </w:numPr>
        <w:spacing w:before="60" w:after="0"/>
        <w:jc w:val="both"/>
        <w:rPr>
          <w:rFonts w:asciiTheme="minorHAnsi" w:hAnsiTheme="minorHAnsi" w:cstheme="minorHAnsi"/>
          <w:sz w:val="24"/>
        </w:rPr>
      </w:pPr>
      <w:r w:rsidRPr="00D533AC">
        <w:rPr>
          <w:rFonts w:asciiTheme="minorHAnsi" w:hAnsiTheme="minorHAnsi" w:cstheme="minorHAnsi"/>
          <w:sz w:val="24"/>
        </w:rPr>
        <w:t xml:space="preserve">Pe durata prezentului Acord, părţile vor avea dreptul sa convină în scris asupra modificării anumitor clauze, prin </w:t>
      </w:r>
      <w:r w:rsidR="00EB468E" w:rsidRPr="00D533AC">
        <w:rPr>
          <w:rFonts w:asciiTheme="minorHAnsi" w:hAnsiTheme="minorHAnsi" w:cstheme="minorHAnsi"/>
          <w:sz w:val="24"/>
        </w:rPr>
        <w:t xml:space="preserve">semnarea unui nou acord de parteneriat </w:t>
      </w:r>
      <w:r w:rsidR="00705781" w:rsidRPr="00D533AC">
        <w:rPr>
          <w:rFonts w:asciiTheme="minorHAnsi" w:hAnsiTheme="minorHAnsi" w:cstheme="minorHAnsi"/>
          <w:sz w:val="24"/>
        </w:rPr>
        <w:t>ș</w:t>
      </w:r>
      <w:r w:rsidR="00EB468E" w:rsidRPr="00D533AC">
        <w:rPr>
          <w:rFonts w:asciiTheme="minorHAnsi" w:hAnsiTheme="minorHAnsi" w:cstheme="minorHAnsi"/>
          <w:sz w:val="24"/>
        </w:rPr>
        <w:t xml:space="preserve">i aprobarea acestuia de către AM/OI </w:t>
      </w:r>
      <w:r w:rsidR="004934B1" w:rsidRPr="00D533AC">
        <w:rPr>
          <w:rFonts w:asciiTheme="minorHAnsi" w:hAnsiTheme="minorHAnsi" w:cstheme="minorHAnsi"/>
          <w:sz w:val="24"/>
        </w:rPr>
        <w:t xml:space="preserve">responsabil, </w:t>
      </w:r>
      <w:r w:rsidR="00EB468E" w:rsidRPr="00D533AC">
        <w:rPr>
          <w:rFonts w:asciiTheme="minorHAnsi" w:hAnsiTheme="minorHAnsi" w:cstheme="minorHAnsi"/>
          <w:sz w:val="24"/>
        </w:rPr>
        <w:t xml:space="preserve">prin </w:t>
      </w:r>
      <w:r w:rsidRPr="00D533AC">
        <w:rPr>
          <w:rFonts w:asciiTheme="minorHAnsi" w:hAnsiTheme="minorHAnsi" w:cstheme="minorHAnsi"/>
          <w:sz w:val="24"/>
        </w:rPr>
        <w:t>act adiţional</w:t>
      </w:r>
      <w:r w:rsidR="00EB468E" w:rsidRPr="00D533AC">
        <w:rPr>
          <w:rFonts w:asciiTheme="minorHAnsi" w:hAnsiTheme="minorHAnsi" w:cstheme="minorHAnsi"/>
          <w:sz w:val="24"/>
        </w:rPr>
        <w:t xml:space="preserve"> la contractul de finanțare</w:t>
      </w:r>
      <w:r w:rsidRPr="00D533AC">
        <w:rPr>
          <w:rFonts w:asciiTheme="minorHAnsi" w:hAnsiTheme="minorHAnsi" w:cstheme="minorHAnsi"/>
          <w:sz w:val="24"/>
        </w:rPr>
        <w:t>, oricând interesele lor cer acest lucru sau când aceste circumstanţe au loc şi nu au putut fi prevăzute în momentul în care s-a încheiat prezentul Acord de Parteneriat.</w:t>
      </w:r>
    </w:p>
    <w:p w14:paraId="4F0C2260" w14:textId="77777777" w:rsidR="007B7182" w:rsidRPr="00D533AC" w:rsidRDefault="004E4725" w:rsidP="008F2A4F">
      <w:pPr>
        <w:pStyle w:val="Titlu5"/>
        <w:numPr>
          <w:ilvl w:val="0"/>
          <w:numId w:val="0"/>
        </w:numPr>
        <w:spacing w:before="60" w:after="0"/>
        <w:rPr>
          <w:rFonts w:asciiTheme="minorHAnsi" w:hAnsiTheme="minorHAnsi" w:cstheme="minorHAnsi"/>
          <w:sz w:val="24"/>
        </w:rPr>
      </w:pPr>
      <w:r w:rsidRPr="00D533AC">
        <w:rPr>
          <w:rFonts w:asciiTheme="minorHAnsi" w:hAnsiTheme="minorHAnsi" w:cstheme="minorHAnsi"/>
          <w:sz w:val="24"/>
        </w:rPr>
        <w:t xml:space="preserve">Art. 12 </w:t>
      </w:r>
      <w:r w:rsidR="007B7182" w:rsidRPr="00D533AC">
        <w:rPr>
          <w:rFonts w:asciiTheme="minorHAnsi" w:hAnsiTheme="minorHAnsi" w:cstheme="minorHAnsi"/>
          <w:sz w:val="24"/>
        </w:rPr>
        <w:t>Dispoziţii finale</w:t>
      </w:r>
    </w:p>
    <w:p w14:paraId="1F8F8C87" w14:textId="77777777" w:rsidR="007B7182" w:rsidRPr="00D533AC" w:rsidRDefault="007B7182" w:rsidP="00C53F3B">
      <w:pPr>
        <w:numPr>
          <w:ilvl w:val="1"/>
          <w:numId w:val="7"/>
        </w:numPr>
        <w:spacing w:before="60" w:after="0"/>
        <w:ind w:left="578" w:hanging="578"/>
        <w:jc w:val="both"/>
        <w:rPr>
          <w:rFonts w:asciiTheme="minorHAnsi" w:hAnsiTheme="minorHAnsi" w:cstheme="minorHAnsi"/>
          <w:sz w:val="24"/>
        </w:rPr>
      </w:pPr>
      <w:r w:rsidRPr="00D533AC">
        <w:rPr>
          <w:rFonts w:asciiTheme="minorHAnsi" w:hAnsiTheme="minorHAnsi" w:cstheme="minorHAnsi"/>
          <w:sz w:val="24"/>
        </w:rPr>
        <w:t>Toate posibilele dispute rezultate din prezentul acord sau în legătură cu el, pe care părţile nu le pot soluţiona pe cale amiabilă, vor fi soluţionate de instanţele competente.</w:t>
      </w:r>
    </w:p>
    <w:p w14:paraId="610ECDBD" w14:textId="77777777" w:rsidR="00EB468E" w:rsidRPr="00D533AC" w:rsidRDefault="00EB468E" w:rsidP="00C53F3B">
      <w:pPr>
        <w:numPr>
          <w:ilvl w:val="1"/>
          <w:numId w:val="7"/>
        </w:numPr>
        <w:spacing w:before="60" w:after="0"/>
        <w:ind w:left="578" w:hanging="578"/>
        <w:jc w:val="both"/>
        <w:rPr>
          <w:rFonts w:asciiTheme="minorHAnsi" w:hAnsiTheme="minorHAnsi" w:cstheme="minorHAnsi"/>
          <w:sz w:val="24"/>
        </w:rPr>
      </w:pPr>
      <w:r w:rsidRPr="00D533AC">
        <w:rPr>
          <w:rFonts w:asciiTheme="minorHAnsi" w:hAnsiTheme="minorHAnsi" w:cstheme="minorHAnsi"/>
          <w:sz w:val="24"/>
        </w:rPr>
        <w:t xml:space="preserve">Semnatarii prezentului acord de parteneriat înţeleg şi acceptă faptul că nerespectarea culpabilă a prezentului acord de parteneriat, îndeosebi în relaţia cu AM/OI responsabil, poate </w:t>
      </w:r>
      <w:r w:rsidR="008A09BC" w:rsidRPr="00D533AC">
        <w:rPr>
          <w:rFonts w:asciiTheme="minorHAnsi" w:hAnsiTheme="minorHAnsi" w:cstheme="minorHAnsi"/>
          <w:sz w:val="24"/>
        </w:rPr>
        <w:t>atrage răspunderea civilă sau penală a parților, după caz</w:t>
      </w:r>
      <w:r w:rsidRPr="00D533AC">
        <w:rPr>
          <w:rFonts w:asciiTheme="minorHAnsi" w:hAnsiTheme="minorHAnsi" w:cstheme="minorHAnsi"/>
          <w:sz w:val="24"/>
        </w:rPr>
        <w:t>.</w:t>
      </w:r>
    </w:p>
    <w:p w14:paraId="0FF7BC6E" w14:textId="77777777" w:rsidR="007B7182" w:rsidRPr="00D533AC" w:rsidRDefault="007B7182" w:rsidP="008F2A4F">
      <w:pPr>
        <w:spacing w:before="60" w:after="0"/>
        <w:rPr>
          <w:rFonts w:asciiTheme="minorHAnsi" w:hAnsiTheme="minorHAnsi" w:cstheme="minorHAnsi"/>
          <w:sz w:val="24"/>
        </w:rPr>
      </w:pPr>
    </w:p>
    <w:p w14:paraId="2E048999" w14:textId="77777777" w:rsidR="007B7182" w:rsidRPr="00D533AC" w:rsidRDefault="007B7182" w:rsidP="008F2A4F">
      <w:pPr>
        <w:tabs>
          <w:tab w:val="left" w:pos="142"/>
        </w:tabs>
        <w:spacing w:before="60" w:after="0"/>
        <w:rPr>
          <w:rFonts w:asciiTheme="minorHAnsi" w:hAnsiTheme="minorHAnsi" w:cstheme="minorHAnsi"/>
          <w:sz w:val="24"/>
        </w:rPr>
      </w:pPr>
      <w:r w:rsidRPr="00D533AC">
        <w:rPr>
          <w:rFonts w:asciiTheme="minorHAnsi" w:hAnsiTheme="minorHAnsi" w:cstheme="minorHAnsi"/>
          <w:sz w:val="24"/>
        </w:rPr>
        <w:t xml:space="preserve">Întocmit în </w:t>
      </w:r>
      <w:r w:rsidRPr="00D533AC">
        <w:rPr>
          <w:rFonts w:asciiTheme="minorHAnsi" w:hAnsiTheme="minorHAnsi" w:cstheme="minorHAnsi"/>
          <w:i/>
          <w:iCs/>
          <w:sz w:val="24"/>
          <w:shd w:val="clear" w:color="auto" w:fill="E0E0E0"/>
          <w:lang w:eastAsia="sk-SK"/>
        </w:rPr>
        <w:t xml:space="preserve">număr de </w:t>
      </w:r>
      <w:r w:rsidR="00A80FE1" w:rsidRPr="00D533AC">
        <w:rPr>
          <w:rFonts w:asciiTheme="minorHAnsi" w:hAnsiTheme="minorHAnsi" w:cstheme="minorHAnsi"/>
          <w:i/>
          <w:iCs/>
          <w:sz w:val="24"/>
          <w:shd w:val="clear" w:color="auto" w:fill="E0E0E0"/>
          <w:lang w:eastAsia="sk-SK"/>
        </w:rPr>
        <w:t xml:space="preserve">... </w:t>
      </w:r>
      <w:r w:rsidRPr="00D533AC">
        <w:rPr>
          <w:rFonts w:asciiTheme="minorHAnsi" w:hAnsiTheme="minorHAnsi" w:cstheme="minorHAnsi"/>
          <w:i/>
          <w:iCs/>
          <w:sz w:val="24"/>
          <w:shd w:val="clear" w:color="auto" w:fill="E0E0E0"/>
          <w:lang w:eastAsia="sk-SK"/>
        </w:rPr>
        <w:t>exemplare</w:t>
      </w:r>
      <w:r w:rsidR="0043107F" w:rsidRPr="00D533AC">
        <w:rPr>
          <w:rFonts w:asciiTheme="minorHAnsi" w:hAnsiTheme="minorHAnsi" w:cstheme="minorHAnsi"/>
          <w:i/>
          <w:iCs/>
          <w:sz w:val="24"/>
          <w:shd w:val="clear" w:color="auto" w:fill="E0E0E0"/>
          <w:lang w:eastAsia="sk-SK"/>
        </w:rPr>
        <w:t xml:space="preserve"> originale</w:t>
      </w:r>
      <w:r w:rsidRPr="00D533AC">
        <w:rPr>
          <w:rFonts w:asciiTheme="minorHAnsi" w:hAnsiTheme="minorHAnsi" w:cstheme="minorHAnsi"/>
          <w:sz w:val="24"/>
        </w:rPr>
        <w:t xml:space="preserve">, în limba română, câte unul pentru fiecare parte </w:t>
      </w:r>
      <w:r w:rsidR="00E53F1E" w:rsidRPr="00D533AC">
        <w:rPr>
          <w:rFonts w:asciiTheme="minorHAnsi" w:hAnsiTheme="minorHAnsi" w:cstheme="minorHAnsi"/>
          <w:sz w:val="24"/>
        </w:rPr>
        <w:t>ş</w:t>
      </w:r>
      <w:r w:rsidRPr="00D533AC">
        <w:rPr>
          <w:rFonts w:asciiTheme="minorHAnsi" w:hAnsiTheme="minorHAnsi" w:cstheme="minorHAnsi"/>
          <w:sz w:val="24"/>
        </w:rPr>
        <w:t>i un origi</w:t>
      </w:r>
      <w:r w:rsidR="001A33A7" w:rsidRPr="00D533AC">
        <w:rPr>
          <w:rFonts w:asciiTheme="minorHAnsi" w:hAnsiTheme="minorHAnsi" w:cstheme="minorHAnsi"/>
          <w:sz w:val="24"/>
        </w:rPr>
        <w:t>nal pentru cererea de finanţare</w:t>
      </w:r>
      <w:r w:rsidRPr="00D533AC">
        <w:rPr>
          <w:rFonts w:asciiTheme="minorHAnsi" w:hAnsiTheme="minorHAnsi" w:cstheme="minorHAnsi"/>
          <w:sz w:val="24"/>
        </w:rPr>
        <w:t>.</w:t>
      </w:r>
    </w:p>
    <w:p w14:paraId="7F1F90EA" w14:textId="77777777" w:rsidR="00D05FF6" w:rsidRPr="00D533AC" w:rsidRDefault="00D05FF6" w:rsidP="008F2A4F">
      <w:pPr>
        <w:spacing w:before="60" w:after="0"/>
        <w:rPr>
          <w:rFonts w:asciiTheme="minorHAnsi" w:hAnsiTheme="minorHAnsi" w:cstheme="minorHAnsi"/>
          <w:sz w:val="24"/>
        </w:rPr>
      </w:pPr>
    </w:p>
    <w:p w14:paraId="79075525" w14:textId="77777777" w:rsidR="007B7182" w:rsidRPr="00D533AC" w:rsidRDefault="007B7182" w:rsidP="008F2A4F">
      <w:pPr>
        <w:spacing w:before="60" w:after="0"/>
        <w:rPr>
          <w:rFonts w:asciiTheme="minorHAnsi" w:hAnsiTheme="minorHAnsi" w:cstheme="minorHAnsi"/>
          <w:sz w:val="24"/>
        </w:rPr>
      </w:pPr>
      <w:r w:rsidRPr="00D533AC">
        <w:rPr>
          <w:rFonts w:asciiTheme="minorHAnsi" w:hAnsiTheme="minorHAnsi" w:cstheme="minorHAnsi"/>
          <w:sz w:val="24"/>
        </w:rPr>
        <w:t>Semnături</w:t>
      </w:r>
    </w:p>
    <w:p w14:paraId="295A5B43" w14:textId="77777777" w:rsidR="007B7182" w:rsidRPr="00D533AC" w:rsidRDefault="007B7182" w:rsidP="008F2A4F">
      <w:pPr>
        <w:spacing w:before="60" w:after="0"/>
        <w:rPr>
          <w:rFonts w:asciiTheme="minorHAnsi" w:hAnsiTheme="minorHAnsi" w:cstheme="minorHAnsi"/>
          <w:sz w:val="24"/>
        </w:rPr>
      </w:pPr>
    </w:p>
    <w:tbl>
      <w:tblPr>
        <w:tblW w:w="10740" w:type="dxa"/>
        <w:tblBorders>
          <w:insideH w:val="single" w:sz="4" w:space="0" w:color="808080"/>
        </w:tblBorders>
        <w:tblLook w:val="0000" w:firstRow="0" w:lastRow="0" w:firstColumn="0" w:lastColumn="0" w:noHBand="0" w:noVBand="0"/>
      </w:tblPr>
      <w:tblGrid>
        <w:gridCol w:w="1520"/>
        <w:gridCol w:w="5785"/>
        <w:gridCol w:w="1286"/>
        <w:gridCol w:w="2149"/>
      </w:tblGrid>
      <w:tr w:rsidR="00D533AC" w:rsidRPr="00D533AC" w14:paraId="34F5EAD6" w14:textId="77777777" w:rsidTr="000B5125">
        <w:tc>
          <w:tcPr>
            <w:tcW w:w="1520" w:type="dxa"/>
            <w:tcBorders>
              <w:top w:val="single" w:sz="4" w:space="0" w:color="808080"/>
              <w:bottom w:val="single" w:sz="4" w:space="0" w:color="808080"/>
            </w:tcBorders>
          </w:tcPr>
          <w:p w14:paraId="0A6BE5B2" w14:textId="77777777" w:rsidR="007B7182" w:rsidRPr="00D533AC" w:rsidRDefault="007B7182" w:rsidP="008F2A4F">
            <w:pPr>
              <w:spacing w:before="60" w:after="0"/>
              <w:rPr>
                <w:rFonts w:asciiTheme="minorHAnsi" w:hAnsiTheme="minorHAnsi" w:cstheme="minorHAnsi"/>
                <w:sz w:val="24"/>
              </w:rPr>
            </w:pPr>
            <w:r w:rsidRPr="00D533AC">
              <w:rPr>
                <w:rFonts w:asciiTheme="minorHAnsi" w:hAnsiTheme="minorHAnsi" w:cstheme="minorHAnsi"/>
                <w:sz w:val="24"/>
              </w:rPr>
              <w:t>Lider de p</w:t>
            </w:r>
            <w:r w:rsidR="001870C8" w:rsidRPr="00D533AC">
              <w:rPr>
                <w:rFonts w:asciiTheme="minorHAnsi" w:hAnsiTheme="minorHAnsi" w:cstheme="minorHAnsi"/>
                <w:sz w:val="24"/>
              </w:rPr>
              <w:t>arteneriat</w:t>
            </w:r>
            <w:r w:rsidR="00A80FE1" w:rsidRPr="00D533AC">
              <w:rPr>
                <w:rFonts w:asciiTheme="minorHAnsi" w:hAnsiTheme="minorHAnsi" w:cstheme="minorHAnsi"/>
                <w:sz w:val="24"/>
              </w:rPr>
              <w:t xml:space="preserve"> (S)</w:t>
            </w:r>
            <w:r w:rsidRPr="00D533AC">
              <w:rPr>
                <w:rFonts w:asciiTheme="minorHAnsi" w:hAnsiTheme="minorHAnsi" w:cstheme="minorHAnsi"/>
                <w:sz w:val="24"/>
              </w:rPr>
              <w:t xml:space="preserve"> </w:t>
            </w:r>
          </w:p>
        </w:tc>
        <w:tc>
          <w:tcPr>
            <w:tcW w:w="5785" w:type="dxa"/>
            <w:tcBorders>
              <w:top w:val="single" w:sz="4" w:space="0" w:color="808080"/>
              <w:bottom w:val="single" w:sz="4" w:space="0" w:color="808080"/>
            </w:tcBorders>
          </w:tcPr>
          <w:p w14:paraId="6632ACA8" w14:textId="77777777" w:rsidR="007B7182" w:rsidRPr="00D533AC" w:rsidRDefault="007B7182" w:rsidP="008F2A4F">
            <w:pPr>
              <w:pStyle w:val="instruct"/>
              <w:spacing w:before="60" w:after="0"/>
              <w:rPr>
                <w:rFonts w:asciiTheme="minorHAnsi" w:hAnsiTheme="minorHAnsi" w:cstheme="minorHAnsi"/>
                <w:sz w:val="24"/>
                <w:szCs w:val="24"/>
              </w:rPr>
            </w:pPr>
            <w:r w:rsidRPr="00D533AC">
              <w:rPr>
                <w:rFonts w:asciiTheme="minorHAnsi" w:hAnsiTheme="minorHAnsi" w:cstheme="minorHAnsi"/>
                <w:sz w:val="24"/>
                <w:szCs w:val="24"/>
              </w:rPr>
              <w:t>Numele, prenumele şi funcţia reprezentantului legal al organizaţiei</w:t>
            </w:r>
          </w:p>
          <w:p w14:paraId="685794A9" w14:textId="677C2522" w:rsidR="000B5125" w:rsidRPr="00D533AC" w:rsidRDefault="00C22F76" w:rsidP="008F2A4F">
            <w:pPr>
              <w:pStyle w:val="instruct"/>
              <w:spacing w:before="60" w:after="0"/>
              <w:rPr>
                <w:rFonts w:asciiTheme="minorHAnsi" w:hAnsiTheme="minorHAnsi" w:cstheme="minorHAnsi"/>
                <w:sz w:val="24"/>
                <w:szCs w:val="24"/>
              </w:rPr>
            </w:pPr>
            <w:r w:rsidRPr="00D533AC">
              <w:rPr>
                <w:rFonts w:asciiTheme="minorHAnsi" w:hAnsiTheme="minorHAnsi" w:cstheme="minorHAnsi"/>
                <w:sz w:val="24"/>
                <w:szCs w:val="24"/>
              </w:rPr>
              <w:t>TIRITEU ȘTEFAN-IOAN</w:t>
            </w:r>
            <w:r w:rsidR="004E482D" w:rsidRPr="00D533AC">
              <w:rPr>
                <w:rFonts w:asciiTheme="minorHAnsi" w:hAnsiTheme="minorHAnsi" w:cstheme="minorHAnsi"/>
                <w:sz w:val="24"/>
                <w:szCs w:val="24"/>
              </w:rPr>
              <w:t xml:space="preserve">, </w:t>
            </w:r>
            <w:r w:rsidR="001239E4" w:rsidRPr="00D533AC">
              <w:rPr>
                <w:rFonts w:asciiTheme="minorHAnsi" w:hAnsiTheme="minorHAnsi" w:cstheme="minorHAnsi"/>
                <w:sz w:val="24"/>
                <w:szCs w:val="24"/>
              </w:rPr>
              <w:t>Manager</w:t>
            </w:r>
          </w:p>
        </w:tc>
        <w:tc>
          <w:tcPr>
            <w:tcW w:w="1286" w:type="dxa"/>
            <w:tcBorders>
              <w:top w:val="single" w:sz="4" w:space="0" w:color="808080"/>
              <w:bottom w:val="single" w:sz="4" w:space="0" w:color="808080"/>
            </w:tcBorders>
          </w:tcPr>
          <w:p w14:paraId="02EEFDAD" w14:textId="77777777" w:rsidR="007B7182" w:rsidRPr="00D533AC" w:rsidRDefault="007B7182" w:rsidP="008F2A4F">
            <w:pPr>
              <w:pStyle w:val="instruct"/>
              <w:spacing w:before="60" w:after="0"/>
              <w:rPr>
                <w:rFonts w:asciiTheme="minorHAnsi" w:hAnsiTheme="minorHAnsi" w:cstheme="minorHAnsi"/>
                <w:sz w:val="24"/>
                <w:szCs w:val="24"/>
              </w:rPr>
            </w:pPr>
            <w:r w:rsidRPr="00D533AC">
              <w:rPr>
                <w:rFonts w:asciiTheme="minorHAnsi" w:hAnsiTheme="minorHAnsi" w:cstheme="minorHAnsi"/>
                <w:sz w:val="24"/>
                <w:szCs w:val="24"/>
              </w:rPr>
              <w:t>Semnătura</w:t>
            </w:r>
          </w:p>
        </w:tc>
        <w:tc>
          <w:tcPr>
            <w:tcW w:w="2149" w:type="dxa"/>
            <w:tcBorders>
              <w:top w:val="single" w:sz="4" w:space="0" w:color="808080"/>
              <w:bottom w:val="single" w:sz="4" w:space="0" w:color="808080"/>
            </w:tcBorders>
          </w:tcPr>
          <w:p w14:paraId="25868701" w14:textId="77777777" w:rsidR="007B7182" w:rsidRPr="00D533AC" w:rsidRDefault="007B7182" w:rsidP="008F2A4F">
            <w:pPr>
              <w:pStyle w:val="instruct"/>
              <w:spacing w:before="60" w:after="0"/>
              <w:rPr>
                <w:rFonts w:asciiTheme="minorHAnsi" w:hAnsiTheme="minorHAnsi" w:cstheme="minorHAnsi"/>
                <w:sz w:val="24"/>
                <w:szCs w:val="24"/>
              </w:rPr>
            </w:pPr>
            <w:r w:rsidRPr="00D533AC">
              <w:rPr>
                <w:rFonts w:asciiTheme="minorHAnsi" w:hAnsiTheme="minorHAnsi" w:cstheme="minorHAnsi"/>
                <w:sz w:val="24"/>
                <w:szCs w:val="24"/>
              </w:rPr>
              <w:t>Data</w:t>
            </w:r>
          </w:p>
        </w:tc>
      </w:tr>
      <w:tr w:rsidR="007B7182" w:rsidRPr="00D533AC" w14:paraId="229C199F" w14:textId="77777777" w:rsidTr="000B5125">
        <w:tc>
          <w:tcPr>
            <w:tcW w:w="1520" w:type="dxa"/>
            <w:tcBorders>
              <w:top w:val="single" w:sz="4" w:space="0" w:color="808080"/>
              <w:bottom w:val="single" w:sz="4" w:space="0" w:color="808080"/>
            </w:tcBorders>
          </w:tcPr>
          <w:p w14:paraId="593EEA6F" w14:textId="77777777" w:rsidR="007B7182" w:rsidRPr="00D533AC" w:rsidRDefault="00D05FF6" w:rsidP="008F2A4F">
            <w:pPr>
              <w:spacing w:before="60" w:after="0"/>
              <w:rPr>
                <w:rFonts w:asciiTheme="minorHAnsi" w:hAnsiTheme="minorHAnsi" w:cstheme="minorHAnsi"/>
                <w:sz w:val="24"/>
              </w:rPr>
            </w:pPr>
            <w:r w:rsidRPr="00D533AC">
              <w:rPr>
                <w:rFonts w:asciiTheme="minorHAnsi" w:hAnsiTheme="minorHAnsi" w:cstheme="minorHAnsi"/>
                <w:sz w:val="24"/>
              </w:rPr>
              <w:lastRenderedPageBreak/>
              <w:t xml:space="preserve">Membru 1 / </w:t>
            </w:r>
            <w:r w:rsidR="007B7182" w:rsidRPr="00D533AC">
              <w:rPr>
                <w:rFonts w:asciiTheme="minorHAnsi" w:hAnsiTheme="minorHAnsi" w:cstheme="minorHAnsi"/>
                <w:sz w:val="24"/>
              </w:rPr>
              <w:t xml:space="preserve">Partener </w:t>
            </w:r>
            <w:r w:rsidRPr="00D533AC">
              <w:rPr>
                <w:rFonts w:asciiTheme="minorHAnsi" w:hAnsiTheme="minorHAnsi" w:cstheme="minorHAnsi"/>
                <w:sz w:val="24"/>
              </w:rPr>
              <w:t>1</w:t>
            </w:r>
          </w:p>
        </w:tc>
        <w:tc>
          <w:tcPr>
            <w:tcW w:w="5785" w:type="dxa"/>
            <w:tcBorders>
              <w:top w:val="single" w:sz="4" w:space="0" w:color="808080"/>
              <w:bottom w:val="single" w:sz="4" w:space="0" w:color="808080"/>
            </w:tcBorders>
          </w:tcPr>
          <w:p w14:paraId="7C1747FD" w14:textId="77777777" w:rsidR="007B7182" w:rsidRPr="00D533AC" w:rsidRDefault="007B7182" w:rsidP="008F2A4F">
            <w:pPr>
              <w:pStyle w:val="instruct"/>
              <w:spacing w:before="60" w:after="0"/>
              <w:rPr>
                <w:rFonts w:asciiTheme="minorHAnsi" w:hAnsiTheme="minorHAnsi" w:cstheme="minorHAnsi"/>
                <w:sz w:val="24"/>
                <w:szCs w:val="24"/>
              </w:rPr>
            </w:pPr>
            <w:r w:rsidRPr="00D533AC">
              <w:rPr>
                <w:rFonts w:asciiTheme="minorHAnsi" w:hAnsiTheme="minorHAnsi" w:cstheme="minorHAnsi"/>
                <w:sz w:val="24"/>
                <w:szCs w:val="24"/>
              </w:rPr>
              <w:t>Numele, prenumele şi funcţia reprezentantului legal al organizaţiei</w:t>
            </w:r>
          </w:p>
          <w:p w14:paraId="5DB4843B" w14:textId="292618D6" w:rsidR="000B5125" w:rsidRPr="00D533AC" w:rsidRDefault="00175ADA" w:rsidP="008F2A4F">
            <w:pPr>
              <w:pStyle w:val="instruct"/>
              <w:spacing w:before="60" w:after="0"/>
              <w:rPr>
                <w:rFonts w:asciiTheme="minorHAnsi" w:hAnsiTheme="minorHAnsi" w:cstheme="minorHAnsi"/>
                <w:sz w:val="24"/>
                <w:szCs w:val="24"/>
              </w:rPr>
            </w:pPr>
            <w:r w:rsidRPr="00D533AC">
              <w:rPr>
                <w:rFonts w:asciiTheme="minorHAnsi" w:hAnsiTheme="minorHAnsi" w:cstheme="minorHAnsi"/>
                <w:sz w:val="24"/>
                <w:szCs w:val="24"/>
              </w:rPr>
              <w:t>FLORIN CAZACU</w:t>
            </w:r>
            <w:r w:rsidR="0004161B" w:rsidRPr="00D533AC">
              <w:rPr>
                <w:rFonts w:asciiTheme="minorHAnsi" w:hAnsiTheme="minorHAnsi" w:cstheme="minorHAnsi"/>
                <w:sz w:val="24"/>
                <w:szCs w:val="24"/>
              </w:rPr>
              <w:t xml:space="preserve">, Primar al </w:t>
            </w:r>
            <w:r w:rsidRPr="00D533AC">
              <w:rPr>
                <w:rFonts w:asciiTheme="minorHAnsi" w:hAnsiTheme="minorHAnsi" w:cstheme="minorHAnsi"/>
                <w:sz w:val="24"/>
                <w:szCs w:val="24"/>
              </w:rPr>
              <w:t>Municipiului Brad</w:t>
            </w:r>
          </w:p>
        </w:tc>
        <w:tc>
          <w:tcPr>
            <w:tcW w:w="1286" w:type="dxa"/>
            <w:tcBorders>
              <w:top w:val="single" w:sz="4" w:space="0" w:color="808080"/>
              <w:bottom w:val="single" w:sz="4" w:space="0" w:color="808080"/>
            </w:tcBorders>
          </w:tcPr>
          <w:p w14:paraId="7141B874" w14:textId="77777777" w:rsidR="007B7182" w:rsidRPr="00D533AC" w:rsidRDefault="007B7182" w:rsidP="008F2A4F">
            <w:pPr>
              <w:pStyle w:val="instruct"/>
              <w:spacing w:before="60" w:after="0"/>
              <w:rPr>
                <w:rFonts w:asciiTheme="minorHAnsi" w:hAnsiTheme="minorHAnsi" w:cstheme="minorHAnsi"/>
                <w:sz w:val="24"/>
                <w:szCs w:val="24"/>
              </w:rPr>
            </w:pPr>
            <w:r w:rsidRPr="00D533AC">
              <w:rPr>
                <w:rFonts w:asciiTheme="minorHAnsi" w:hAnsiTheme="minorHAnsi" w:cstheme="minorHAnsi"/>
                <w:sz w:val="24"/>
                <w:szCs w:val="24"/>
              </w:rPr>
              <w:t>Semnătura</w:t>
            </w:r>
          </w:p>
        </w:tc>
        <w:tc>
          <w:tcPr>
            <w:tcW w:w="2149" w:type="dxa"/>
            <w:tcBorders>
              <w:top w:val="single" w:sz="4" w:space="0" w:color="808080"/>
              <w:bottom w:val="single" w:sz="4" w:space="0" w:color="808080"/>
            </w:tcBorders>
          </w:tcPr>
          <w:p w14:paraId="014E1F00" w14:textId="77777777" w:rsidR="007B7182" w:rsidRPr="00D533AC" w:rsidRDefault="007B7182" w:rsidP="008F2A4F">
            <w:pPr>
              <w:pStyle w:val="instruct"/>
              <w:spacing w:before="60" w:after="0"/>
              <w:rPr>
                <w:rFonts w:asciiTheme="minorHAnsi" w:hAnsiTheme="minorHAnsi" w:cstheme="minorHAnsi"/>
                <w:sz w:val="24"/>
                <w:szCs w:val="24"/>
              </w:rPr>
            </w:pPr>
            <w:r w:rsidRPr="00D533AC">
              <w:rPr>
                <w:rFonts w:asciiTheme="minorHAnsi" w:hAnsiTheme="minorHAnsi" w:cstheme="minorHAnsi"/>
                <w:sz w:val="24"/>
                <w:szCs w:val="24"/>
              </w:rPr>
              <w:t xml:space="preserve">Data </w:t>
            </w:r>
          </w:p>
          <w:p w14:paraId="2D07E2FF" w14:textId="77777777" w:rsidR="007F3416" w:rsidRPr="00D533AC" w:rsidRDefault="007F3416" w:rsidP="008F2A4F">
            <w:pPr>
              <w:pStyle w:val="instruct"/>
              <w:spacing w:before="60" w:after="0"/>
              <w:rPr>
                <w:rFonts w:asciiTheme="minorHAnsi" w:hAnsiTheme="minorHAnsi" w:cstheme="minorHAnsi"/>
                <w:sz w:val="24"/>
                <w:szCs w:val="24"/>
              </w:rPr>
            </w:pPr>
          </w:p>
        </w:tc>
      </w:tr>
    </w:tbl>
    <w:p w14:paraId="67FB89A1" w14:textId="77777777" w:rsidR="007B7182" w:rsidRPr="00D533AC" w:rsidRDefault="007B7182" w:rsidP="008F2A4F">
      <w:pPr>
        <w:spacing w:before="60" w:after="0"/>
        <w:rPr>
          <w:rFonts w:asciiTheme="minorHAnsi" w:hAnsiTheme="minorHAnsi" w:cstheme="minorHAnsi"/>
          <w:sz w:val="24"/>
        </w:rPr>
      </w:pPr>
    </w:p>
    <w:p w14:paraId="4089896B" w14:textId="77777777" w:rsidR="00D533AC" w:rsidRDefault="00D533AC" w:rsidP="00D533AC">
      <w:pPr>
        <w:pStyle w:val="instruct"/>
        <w:spacing w:before="60" w:after="0"/>
        <w:jc w:val="center"/>
        <w:rPr>
          <w:rFonts w:asciiTheme="minorHAnsi" w:hAnsiTheme="minorHAnsi" w:cstheme="minorHAnsi"/>
          <w:b/>
          <w:bCs/>
          <w:i w:val="0"/>
          <w:iCs w:val="0"/>
          <w:sz w:val="24"/>
          <w:szCs w:val="24"/>
        </w:rPr>
      </w:pPr>
    </w:p>
    <w:p w14:paraId="29489A54" w14:textId="77777777" w:rsidR="00D533AC" w:rsidRDefault="00D533AC" w:rsidP="00D533AC">
      <w:pPr>
        <w:pStyle w:val="instruct"/>
        <w:spacing w:before="60" w:after="0"/>
        <w:jc w:val="center"/>
        <w:rPr>
          <w:rFonts w:asciiTheme="minorHAnsi" w:hAnsiTheme="minorHAnsi" w:cstheme="minorHAnsi"/>
          <w:b/>
          <w:bCs/>
          <w:i w:val="0"/>
          <w:iCs w:val="0"/>
          <w:sz w:val="24"/>
          <w:szCs w:val="24"/>
        </w:rPr>
      </w:pPr>
    </w:p>
    <w:p w14:paraId="37DBD116" w14:textId="77699A12" w:rsidR="007B7182" w:rsidRDefault="00D533AC" w:rsidP="00D533AC">
      <w:pPr>
        <w:pStyle w:val="instruct"/>
        <w:spacing w:before="0" w:after="0"/>
        <w:jc w:val="center"/>
        <w:rPr>
          <w:rFonts w:asciiTheme="minorHAnsi" w:hAnsiTheme="minorHAnsi" w:cstheme="minorHAnsi"/>
          <w:b/>
          <w:bCs/>
          <w:i w:val="0"/>
          <w:iCs w:val="0"/>
          <w:sz w:val="24"/>
          <w:szCs w:val="24"/>
        </w:rPr>
      </w:pPr>
      <w:r>
        <w:rPr>
          <w:rFonts w:asciiTheme="minorHAnsi" w:hAnsiTheme="minorHAnsi" w:cstheme="minorHAnsi"/>
          <w:b/>
          <w:bCs/>
          <w:i w:val="0"/>
          <w:iCs w:val="0"/>
          <w:sz w:val="24"/>
          <w:szCs w:val="24"/>
        </w:rPr>
        <w:t>Inițiator</w:t>
      </w:r>
    </w:p>
    <w:p w14:paraId="21E4ABC5" w14:textId="4C0729EF" w:rsidR="00D533AC" w:rsidRDefault="00D533AC" w:rsidP="00D533AC">
      <w:pPr>
        <w:pStyle w:val="instruct"/>
        <w:spacing w:before="0" w:after="0"/>
        <w:jc w:val="center"/>
        <w:rPr>
          <w:rFonts w:asciiTheme="minorHAnsi" w:hAnsiTheme="minorHAnsi" w:cstheme="minorHAnsi"/>
          <w:b/>
          <w:bCs/>
          <w:i w:val="0"/>
          <w:iCs w:val="0"/>
          <w:sz w:val="24"/>
          <w:szCs w:val="24"/>
        </w:rPr>
      </w:pPr>
      <w:r>
        <w:rPr>
          <w:rFonts w:asciiTheme="minorHAnsi" w:hAnsiTheme="minorHAnsi" w:cstheme="minorHAnsi"/>
          <w:b/>
          <w:bCs/>
          <w:i w:val="0"/>
          <w:iCs w:val="0"/>
          <w:sz w:val="24"/>
          <w:szCs w:val="24"/>
        </w:rPr>
        <w:t>PRIMAR</w:t>
      </w:r>
    </w:p>
    <w:p w14:paraId="488F4BF0" w14:textId="68F9963A" w:rsidR="00D533AC" w:rsidRPr="00D533AC" w:rsidRDefault="00D533AC" w:rsidP="00D533AC">
      <w:pPr>
        <w:pStyle w:val="instruct"/>
        <w:spacing w:before="0" w:after="0"/>
        <w:jc w:val="center"/>
        <w:rPr>
          <w:rFonts w:asciiTheme="minorHAnsi" w:hAnsiTheme="minorHAnsi" w:cstheme="minorHAnsi"/>
          <w:b/>
          <w:bCs/>
          <w:i w:val="0"/>
          <w:iCs w:val="0"/>
          <w:sz w:val="24"/>
          <w:szCs w:val="24"/>
        </w:rPr>
      </w:pPr>
      <w:r>
        <w:rPr>
          <w:rFonts w:asciiTheme="minorHAnsi" w:hAnsiTheme="minorHAnsi" w:cstheme="minorHAnsi"/>
          <w:b/>
          <w:bCs/>
          <w:i w:val="0"/>
          <w:iCs w:val="0"/>
          <w:sz w:val="24"/>
          <w:szCs w:val="24"/>
        </w:rPr>
        <w:t>Florin CAZACU</w:t>
      </w:r>
    </w:p>
    <w:sectPr w:rsidR="00D533AC" w:rsidRPr="00D533AC" w:rsidSect="00A64E13">
      <w:headerReference w:type="default" r:id="rId8"/>
      <w:footerReference w:type="default" r:id="rId9"/>
      <w:pgSz w:w="12240" w:h="15840"/>
      <w:pgMar w:top="1260" w:right="758" w:bottom="540" w:left="1276"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260BD" w14:textId="77777777" w:rsidR="00FA6A71" w:rsidRDefault="00FA6A71">
      <w:pPr>
        <w:pStyle w:val="Antet"/>
      </w:pPr>
      <w:r>
        <w:separator/>
      </w:r>
    </w:p>
  </w:endnote>
  <w:endnote w:type="continuationSeparator" w:id="0">
    <w:p w14:paraId="01552337" w14:textId="77777777" w:rsidR="00FA6A71" w:rsidRDefault="00FA6A71">
      <w:pPr>
        <w:pStyle w:val="Antet"/>
      </w:pPr>
      <w:r>
        <w:continuationSeparator/>
      </w:r>
    </w:p>
  </w:endnote>
  <w:endnote w:type="continuationNotice" w:id="1">
    <w:p w14:paraId="12A7F13D" w14:textId="77777777" w:rsidR="00FA6A71" w:rsidRDefault="00FA6A7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3050333"/>
      <w:docPartObj>
        <w:docPartGallery w:val="Page Numbers (Bottom of Page)"/>
        <w:docPartUnique/>
      </w:docPartObj>
    </w:sdtPr>
    <w:sdtEndPr>
      <w:rPr>
        <w:noProof/>
      </w:rPr>
    </w:sdtEndPr>
    <w:sdtContent>
      <w:p w14:paraId="3185E030" w14:textId="6A19993D" w:rsidR="008F2A4F" w:rsidRDefault="008F2A4F">
        <w:pPr>
          <w:pStyle w:val="Subsol"/>
          <w:jc w:val="right"/>
        </w:pPr>
        <w:r>
          <w:fldChar w:fldCharType="begin"/>
        </w:r>
        <w:r>
          <w:instrText xml:space="preserve"> PAGE   \* MERGEFORMAT </w:instrText>
        </w:r>
        <w:r>
          <w:fldChar w:fldCharType="separate"/>
        </w:r>
        <w:r>
          <w:rPr>
            <w:noProof/>
          </w:rPr>
          <w:t>2</w:t>
        </w:r>
        <w:r>
          <w:rPr>
            <w:noProof/>
          </w:rPr>
          <w:fldChar w:fldCharType="end"/>
        </w:r>
      </w:p>
    </w:sdtContent>
  </w:sdt>
  <w:p w14:paraId="64429570" w14:textId="77777777" w:rsidR="008F2A4F" w:rsidRDefault="008F2A4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55AAAE" w14:textId="77777777" w:rsidR="00FA6A71" w:rsidRDefault="00FA6A71">
      <w:pPr>
        <w:pStyle w:val="Antet"/>
      </w:pPr>
      <w:r>
        <w:separator/>
      </w:r>
    </w:p>
  </w:footnote>
  <w:footnote w:type="continuationSeparator" w:id="0">
    <w:p w14:paraId="6AE02EFC" w14:textId="77777777" w:rsidR="00FA6A71" w:rsidRDefault="00FA6A71">
      <w:pPr>
        <w:pStyle w:val="Antet"/>
      </w:pPr>
      <w:r>
        <w:continuationSeparator/>
      </w:r>
    </w:p>
  </w:footnote>
  <w:footnote w:type="continuationNotice" w:id="1">
    <w:p w14:paraId="438F2C2F" w14:textId="77777777" w:rsidR="00FA6A71" w:rsidRDefault="00FA6A7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FCD3D" w14:textId="13129DFE" w:rsidR="00E352DC" w:rsidRPr="00E352DC" w:rsidRDefault="00E352DC" w:rsidP="00E352DC">
    <w:pPr>
      <w:spacing w:after="0"/>
      <w:rPr>
        <w:rFonts w:cs="Calibri"/>
        <w:b/>
        <w:sz w:val="24"/>
      </w:rPr>
    </w:pPr>
    <w:r w:rsidRPr="00E352DC">
      <w:rPr>
        <w:rFonts w:cs="Calibri"/>
        <w:b/>
        <w:sz w:val="24"/>
      </w:rPr>
      <w:t xml:space="preserve"> </w:t>
    </w:r>
  </w:p>
  <w:p w14:paraId="224F4EE4" w14:textId="3598B80C" w:rsidR="00E352DC" w:rsidRPr="003F15D2" w:rsidRDefault="00D30305" w:rsidP="00D30305">
    <w:pPr>
      <w:jc w:val="center"/>
      <w:rPr>
        <w:rFonts w:asciiTheme="minorHAnsi" w:hAnsiTheme="minorHAnsi" w:cstheme="minorHAnsi"/>
        <w:b/>
        <w:bCs/>
        <w:i/>
        <w:iCs/>
        <w:color w:val="002060"/>
        <w:sz w:val="24"/>
      </w:rPr>
    </w:pPr>
    <w:r w:rsidRPr="00D30305">
      <w:rPr>
        <w:rFonts w:ascii="Calibri" w:eastAsia="Calibri" w:hAnsi="Calibri" w:cs="Calibri"/>
        <w:b/>
        <w:bCs/>
        <w:i/>
        <w:iCs/>
        <w:color w:val="002060"/>
        <w:sz w:val="24"/>
      </w:rPr>
      <w:t>Ghidul solicitantului: Investiții în infrastructura laboratoarelor de microbiologie din cadrul unităților sanitare publice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14C43"/>
    <w:multiLevelType w:val="multilevel"/>
    <w:tmpl w:val="75302342"/>
    <w:lvl w:ilvl="0">
      <w:start w:val="1"/>
      <w:numFmt w:val="decimal"/>
      <w:pStyle w:val="Titlu1"/>
      <w:lvlText w:val="%1."/>
      <w:lvlJc w:val="left"/>
      <w:pPr>
        <w:tabs>
          <w:tab w:val="num" w:pos="360"/>
        </w:tabs>
        <w:ind w:left="360" w:hanging="360"/>
      </w:pPr>
      <w:rPr>
        <w:rFonts w:hint="default"/>
      </w:rPr>
    </w:lvl>
    <w:lvl w:ilvl="1">
      <w:start w:val="1"/>
      <w:numFmt w:val="decimal"/>
      <w:pStyle w:val="Titlu2"/>
      <w:lvlText w:val="%1.%2."/>
      <w:lvlJc w:val="left"/>
      <w:pPr>
        <w:tabs>
          <w:tab w:val="num" w:pos="1656"/>
        </w:tabs>
        <w:ind w:left="1656" w:hanging="792"/>
      </w:pPr>
      <w:rPr>
        <w:rFonts w:hint="default"/>
      </w:rPr>
    </w:lvl>
    <w:lvl w:ilvl="2">
      <w:start w:val="1"/>
      <w:numFmt w:val="bullet"/>
      <w:pStyle w:val="Titlu3"/>
      <w:lvlText w:val=""/>
      <w:lvlJc w:val="left"/>
      <w:pPr>
        <w:tabs>
          <w:tab w:val="num" w:pos="360"/>
        </w:tabs>
        <w:ind w:left="0" w:firstLine="0"/>
      </w:pPr>
      <w:rPr>
        <w:rFonts w:ascii="Symbol" w:hAnsi="Symbol" w:hint="default"/>
      </w:rPr>
    </w:lvl>
    <w:lvl w:ilvl="3">
      <w:start w:val="1"/>
      <w:numFmt w:val="lowerLetter"/>
      <w:lvlText w:val="%4)"/>
      <w:lvlJc w:val="left"/>
      <w:pPr>
        <w:tabs>
          <w:tab w:val="num" w:pos="144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A5869DD"/>
    <w:multiLevelType w:val="hybridMultilevel"/>
    <w:tmpl w:val="0CD8FBEC"/>
    <w:lvl w:ilvl="0" w:tplc="68B08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205C9"/>
    <w:multiLevelType w:val="hybridMultilevel"/>
    <w:tmpl w:val="301052EE"/>
    <w:lvl w:ilvl="0" w:tplc="03C4F3EE">
      <w:start w:val="1"/>
      <w:numFmt w:val="bullet"/>
      <w:lvlText w:val=""/>
      <w:lvlJc w:val="left"/>
      <w:pPr>
        <w:tabs>
          <w:tab w:val="num" w:pos="720"/>
        </w:tabs>
        <w:ind w:left="720" w:hanging="360"/>
      </w:pPr>
      <w:rPr>
        <w:rFonts w:ascii="Symbol" w:hAnsi="Symbol" w:hint="default"/>
        <w:sz w:val="20"/>
      </w:rPr>
    </w:lvl>
    <w:lvl w:ilvl="1" w:tplc="8E221E68" w:tentative="1">
      <w:start w:val="1"/>
      <w:numFmt w:val="bullet"/>
      <w:lvlText w:val="o"/>
      <w:lvlJc w:val="left"/>
      <w:pPr>
        <w:tabs>
          <w:tab w:val="num" w:pos="1440"/>
        </w:tabs>
        <w:ind w:left="1440" w:hanging="360"/>
      </w:pPr>
      <w:rPr>
        <w:rFonts w:ascii="Courier New" w:hAnsi="Courier New" w:hint="default"/>
        <w:sz w:val="20"/>
      </w:rPr>
    </w:lvl>
    <w:lvl w:ilvl="2" w:tplc="C964A2E2" w:tentative="1">
      <w:start w:val="1"/>
      <w:numFmt w:val="bullet"/>
      <w:lvlText w:val=""/>
      <w:lvlJc w:val="left"/>
      <w:pPr>
        <w:tabs>
          <w:tab w:val="num" w:pos="2160"/>
        </w:tabs>
        <w:ind w:left="2160" w:hanging="360"/>
      </w:pPr>
      <w:rPr>
        <w:rFonts w:ascii="Wingdings" w:hAnsi="Wingdings" w:hint="default"/>
        <w:sz w:val="20"/>
      </w:rPr>
    </w:lvl>
    <w:lvl w:ilvl="3" w:tplc="3ECEE496" w:tentative="1">
      <w:start w:val="1"/>
      <w:numFmt w:val="bullet"/>
      <w:lvlText w:val=""/>
      <w:lvlJc w:val="left"/>
      <w:pPr>
        <w:tabs>
          <w:tab w:val="num" w:pos="2880"/>
        </w:tabs>
        <w:ind w:left="2880" w:hanging="360"/>
      </w:pPr>
      <w:rPr>
        <w:rFonts w:ascii="Wingdings" w:hAnsi="Wingdings" w:hint="default"/>
        <w:sz w:val="20"/>
      </w:rPr>
    </w:lvl>
    <w:lvl w:ilvl="4" w:tplc="D056057C" w:tentative="1">
      <w:start w:val="1"/>
      <w:numFmt w:val="bullet"/>
      <w:lvlText w:val=""/>
      <w:lvlJc w:val="left"/>
      <w:pPr>
        <w:tabs>
          <w:tab w:val="num" w:pos="3600"/>
        </w:tabs>
        <w:ind w:left="3600" w:hanging="360"/>
      </w:pPr>
      <w:rPr>
        <w:rFonts w:ascii="Wingdings" w:hAnsi="Wingdings" w:hint="default"/>
        <w:sz w:val="20"/>
      </w:rPr>
    </w:lvl>
    <w:lvl w:ilvl="5" w:tplc="E07479B2" w:tentative="1">
      <w:start w:val="1"/>
      <w:numFmt w:val="bullet"/>
      <w:lvlText w:val=""/>
      <w:lvlJc w:val="left"/>
      <w:pPr>
        <w:tabs>
          <w:tab w:val="num" w:pos="4320"/>
        </w:tabs>
        <w:ind w:left="4320" w:hanging="360"/>
      </w:pPr>
      <w:rPr>
        <w:rFonts w:ascii="Wingdings" w:hAnsi="Wingdings" w:hint="default"/>
        <w:sz w:val="20"/>
      </w:rPr>
    </w:lvl>
    <w:lvl w:ilvl="6" w:tplc="208AD690" w:tentative="1">
      <w:start w:val="1"/>
      <w:numFmt w:val="bullet"/>
      <w:lvlText w:val=""/>
      <w:lvlJc w:val="left"/>
      <w:pPr>
        <w:tabs>
          <w:tab w:val="num" w:pos="5040"/>
        </w:tabs>
        <w:ind w:left="5040" w:hanging="360"/>
      </w:pPr>
      <w:rPr>
        <w:rFonts w:ascii="Wingdings" w:hAnsi="Wingdings" w:hint="default"/>
        <w:sz w:val="20"/>
      </w:rPr>
    </w:lvl>
    <w:lvl w:ilvl="7" w:tplc="DDE67EE8" w:tentative="1">
      <w:start w:val="1"/>
      <w:numFmt w:val="bullet"/>
      <w:lvlText w:val=""/>
      <w:lvlJc w:val="left"/>
      <w:pPr>
        <w:tabs>
          <w:tab w:val="num" w:pos="5760"/>
        </w:tabs>
        <w:ind w:left="5760" w:hanging="360"/>
      </w:pPr>
      <w:rPr>
        <w:rFonts w:ascii="Wingdings" w:hAnsi="Wingdings" w:hint="default"/>
        <w:sz w:val="20"/>
      </w:rPr>
    </w:lvl>
    <w:lvl w:ilvl="8" w:tplc="302ED6BE"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2B26DD"/>
    <w:multiLevelType w:val="hybridMultilevel"/>
    <w:tmpl w:val="0CD8FB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5912FDB"/>
    <w:multiLevelType w:val="hybridMultilevel"/>
    <w:tmpl w:val="3E5A84B8"/>
    <w:lvl w:ilvl="0" w:tplc="27543A88">
      <w:start w:val="1"/>
      <w:numFmt w:val="bullet"/>
      <w:lvlText w:val=""/>
      <w:lvlJc w:val="left"/>
      <w:pPr>
        <w:tabs>
          <w:tab w:val="num" w:pos="720"/>
        </w:tabs>
        <w:ind w:left="720" w:hanging="360"/>
      </w:pPr>
      <w:rPr>
        <w:rFonts w:ascii="Symbol" w:hAnsi="Symbol" w:hint="default"/>
        <w:sz w:val="20"/>
      </w:rPr>
    </w:lvl>
    <w:lvl w:ilvl="1" w:tplc="BB183FA4" w:tentative="1">
      <w:start w:val="1"/>
      <w:numFmt w:val="bullet"/>
      <w:lvlText w:val="o"/>
      <w:lvlJc w:val="left"/>
      <w:pPr>
        <w:tabs>
          <w:tab w:val="num" w:pos="1440"/>
        </w:tabs>
        <w:ind w:left="1440" w:hanging="360"/>
      </w:pPr>
      <w:rPr>
        <w:rFonts w:ascii="Courier New" w:hAnsi="Courier New" w:hint="default"/>
        <w:sz w:val="20"/>
      </w:rPr>
    </w:lvl>
    <w:lvl w:ilvl="2" w:tplc="0ACE0422" w:tentative="1">
      <w:start w:val="1"/>
      <w:numFmt w:val="bullet"/>
      <w:lvlText w:val=""/>
      <w:lvlJc w:val="left"/>
      <w:pPr>
        <w:tabs>
          <w:tab w:val="num" w:pos="2160"/>
        </w:tabs>
        <w:ind w:left="2160" w:hanging="360"/>
      </w:pPr>
      <w:rPr>
        <w:rFonts w:ascii="Wingdings" w:hAnsi="Wingdings" w:hint="default"/>
        <w:sz w:val="20"/>
      </w:rPr>
    </w:lvl>
    <w:lvl w:ilvl="3" w:tplc="EF4E1320" w:tentative="1">
      <w:start w:val="1"/>
      <w:numFmt w:val="bullet"/>
      <w:lvlText w:val=""/>
      <w:lvlJc w:val="left"/>
      <w:pPr>
        <w:tabs>
          <w:tab w:val="num" w:pos="2880"/>
        </w:tabs>
        <w:ind w:left="2880" w:hanging="360"/>
      </w:pPr>
      <w:rPr>
        <w:rFonts w:ascii="Wingdings" w:hAnsi="Wingdings" w:hint="default"/>
        <w:sz w:val="20"/>
      </w:rPr>
    </w:lvl>
    <w:lvl w:ilvl="4" w:tplc="2E3E63BA" w:tentative="1">
      <w:start w:val="1"/>
      <w:numFmt w:val="bullet"/>
      <w:lvlText w:val=""/>
      <w:lvlJc w:val="left"/>
      <w:pPr>
        <w:tabs>
          <w:tab w:val="num" w:pos="3600"/>
        </w:tabs>
        <w:ind w:left="3600" w:hanging="360"/>
      </w:pPr>
      <w:rPr>
        <w:rFonts w:ascii="Wingdings" w:hAnsi="Wingdings" w:hint="default"/>
        <w:sz w:val="20"/>
      </w:rPr>
    </w:lvl>
    <w:lvl w:ilvl="5" w:tplc="681C5764" w:tentative="1">
      <w:start w:val="1"/>
      <w:numFmt w:val="bullet"/>
      <w:lvlText w:val=""/>
      <w:lvlJc w:val="left"/>
      <w:pPr>
        <w:tabs>
          <w:tab w:val="num" w:pos="4320"/>
        </w:tabs>
        <w:ind w:left="4320" w:hanging="360"/>
      </w:pPr>
      <w:rPr>
        <w:rFonts w:ascii="Wingdings" w:hAnsi="Wingdings" w:hint="default"/>
        <w:sz w:val="20"/>
      </w:rPr>
    </w:lvl>
    <w:lvl w:ilvl="6" w:tplc="150E2EF2" w:tentative="1">
      <w:start w:val="1"/>
      <w:numFmt w:val="bullet"/>
      <w:lvlText w:val=""/>
      <w:lvlJc w:val="left"/>
      <w:pPr>
        <w:tabs>
          <w:tab w:val="num" w:pos="5040"/>
        </w:tabs>
        <w:ind w:left="5040" w:hanging="360"/>
      </w:pPr>
      <w:rPr>
        <w:rFonts w:ascii="Wingdings" w:hAnsi="Wingdings" w:hint="default"/>
        <w:sz w:val="20"/>
      </w:rPr>
    </w:lvl>
    <w:lvl w:ilvl="7" w:tplc="4530B910" w:tentative="1">
      <w:start w:val="1"/>
      <w:numFmt w:val="bullet"/>
      <w:lvlText w:val=""/>
      <w:lvlJc w:val="left"/>
      <w:pPr>
        <w:tabs>
          <w:tab w:val="num" w:pos="5760"/>
        </w:tabs>
        <w:ind w:left="5760" w:hanging="360"/>
      </w:pPr>
      <w:rPr>
        <w:rFonts w:ascii="Wingdings" w:hAnsi="Wingdings" w:hint="default"/>
        <w:sz w:val="20"/>
      </w:rPr>
    </w:lvl>
    <w:lvl w:ilvl="8" w:tplc="413AA7EA"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8E1B07"/>
    <w:multiLevelType w:val="hybridMultilevel"/>
    <w:tmpl w:val="6350698E"/>
    <w:lvl w:ilvl="0" w:tplc="0409000F">
      <w:start w:val="1"/>
      <w:numFmt w:val="decimal"/>
      <w:lvlText w:val="%1."/>
      <w:lvlJc w:val="left"/>
      <w:pPr>
        <w:tabs>
          <w:tab w:val="num" w:pos="720"/>
        </w:tabs>
        <w:ind w:left="720" w:hanging="360"/>
      </w:pPr>
      <w:rPr>
        <w:rFonts w:hint="default"/>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FA37F2"/>
    <w:multiLevelType w:val="hybridMultilevel"/>
    <w:tmpl w:val="99166784"/>
    <w:lvl w:ilvl="0" w:tplc="FC2252F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556FD"/>
    <w:multiLevelType w:val="hybridMultilevel"/>
    <w:tmpl w:val="CB8EA268"/>
    <w:lvl w:ilvl="0" w:tplc="58704CA2">
      <w:start w:val="1"/>
      <w:numFmt w:val="bullet"/>
      <w:lvlText w:val=""/>
      <w:lvlJc w:val="left"/>
      <w:pPr>
        <w:tabs>
          <w:tab w:val="num" w:pos="720"/>
        </w:tabs>
        <w:ind w:left="72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F766AE"/>
    <w:multiLevelType w:val="hybridMultilevel"/>
    <w:tmpl w:val="38EC0642"/>
    <w:lvl w:ilvl="0" w:tplc="DD36148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D11475"/>
    <w:multiLevelType w:val="multilevel"/>
    <w:tmpl w:val="1838858A"/>
    <w:lvl w:ilvl="0">
      <w:start w:val="1"/>
      <w:numFmt w:val="decimal"/>
      <w:pStyle w:val="Titlu5"/>
      <w:suff w:val="space"/>
      <w:lvlText w:val="Art. %1."/>
      <w:lvlJc w:val="left"/>
      <w:pPr>
        <w:ind w:left="432" w:hanging="432"/>
      </w:pPr>
      <w:rPr>
        <w:rFonts w:hint="default"/>
        <w:b/>
        <w:bCs w:val="0"/>
      </w:rPr>
    </w:lvl>
    <w:lvl w:ilvl="1">
      <w:start w:val="1"/>
      <w:numFmt w:val="decimal"/>
      <w:lvlText w:val="(%2)"/>
      <w:lvlJc w:val="left"/>
      <w:pPr>
        <w:tabs>
          <w:tab w:val="num" w:pos="576"/>
        </w:tabs>
        <w:ind w:left="576" w:hanging="576"/>
      </w:pPr>
      <w:rPr>
        <w:rFonts w:hint="default"/>
        <w:b w:val="0"/>
        <w:i w:val="0"/>
        <w:iCs w:val="0"/>
        <w:color w:val="auto"/>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5A717B25"/>
    <w:multiLevelType w:val="hybridMultilevel"/>
    <w:tmpl w:val="F71801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D42BD2"/>
    <w:multiLevelType w:val="hybridMultilevel"/>
    <w:tmpl w:val="B1CEC148"/>
    <w:lvl w:ilvl="0" w:tplc="DD36148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6DF4E11"/>
    <w:multiLevelType w:val="hybridMultilevel"/>
    <w:tmpl w:val="D2349470"/>
    <w:lvl w:ilvl="0" w:tplc="04090005">
      <w:start w:val="1"/>
      <w:numFmt w:val="bullet"/>
      <w:lvlText w:val=""/>
      <w:lvlJc w:val="left"/>
      <w:pPr>
        <w:tabs>
          <w:tab w:val="num" w:pos="720"/>
        </w:tabs>
        <w:ind w:left="720" w:hanging="360"/>
      </w:pPr>
      <w:rPr>
        <w:rFonts w:ascii="Wingdings" w:hAnsi="Wingdings" w:hint="default"/>
      </w:rPr>
    </w:lvl>
    <w:lvl w:ilvl="1" w:tplc="3B48B7C6">
      <w:start w:val="1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AA159D"/>
    <w:multiLevelType w:val="hybridMultilevel"/>
    <w:tmpl w:val="059A435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F277A5C"/>
    <w:multiLevelType w:val="hybridMultilevel"/>
    <w:tmpl w:val="FF3ADF7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B77E3F"/>
    <w:multiLevelType w:val="hybridMultilevel"/>
    <w:tmpl w:val="DB421736"/>
    <w:lvl w:ilvl="0" w:tplc="B8B0B0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4D2FF7"/>
    <w:multiLevelType w:val="hybridMultilevel"/>
    <w:tmpl w:val="B23C3F1C"/>
    <w:lvl w:ilvl="0" w:tplc="A3BCF48A">
      <w:start w:val="1"/>
      <w:numFmt w:val="bullet"/>
      <w:lvlText w:val=""/>
      <w:lvlJc w:val="left"/>
      <w:pPr>
        <w:tabs>
          <w:tab w:val="num" w:pos="720"/>
        </w:tabs>
        <w:ind w:left="720" w:hanging="360"/>
      </w:pPr>
      <w:rPr>
        <w:rFonts w:ascii="Symbol" w:hAnsi="Symbol" w:hint="default"/>
        <w:sz w:val="20"/>
      </w:rPr>
    </w:lvl>
    <w:lvl w:ilvl="1" w:tplc="F124A806" w:tentative="1">
      <w:start w:val="1"/>
      <w:numFmt w:val="bullet"/>
      <w:lvlText w:val="o"/>
      <w:lvlJc w:val="left"/>
      <w:pPr>
        <w:tabs>
          <w:tab w:val="num" w:pos="1440"/>
        </w:tabs>
        <w:ind w:left="1440" w:hanging="360"/>
      </w:pPr>
      <w:rPr>
        <w:rFonts w:ascii="Courier New" w:hAnsi="Courier New" w:hint="default"/>
        <w:sz w:val="20"/>
      </w:rPr>
    </w:lvl>
    <w:lvl w:ilvl="2" w:tplc="76867B4C" w:tentative="1">
      <w:start w:val="1"/>
      <w:numFmt w:val="bullet"/>
      <w:lvlText w:val=""/>
      <w:lvlJc w:val="left"/>
      <w:pPr>
        <w:tabs>
          <w:tab w:val="num" w:pos="2160"/>
        </w:tabs>
        <w:ind w:left="2160" w:hanging="360"/>
      </w:pPr>
      <w:rPr>
        <w:rFonts w:ascii="Wingdings" w:hAnsi="Wingdings" w:hint="default"/>
        <w:sz w:val="20"/>
      </w:rPr>
    </w:lvl>
    <w:lvl w:ilvl="3" w:tplc="A510E8CC" w:tentative="1">
      <w:start w:val="1"/>
      <w:numFmt w:val="bullet"/>
      <w:lvlText w:val=""/>
      <w:lvlJc w:val="left"/>
      <w:pPr>
        <w:tabs>
          <w:tab w:val="num" w:pos="2880"/>
        </w:tabs>
        <w:ind w:left="2880" w:hanging="360"/>
      </w:pPr>
      <w:rPr>
        <w:rFonts w:ascii="Wingdings" w:hAnsi="Wingdings" w:hint="default"/>
        <w:sz w:val="20"/>
      </w:rPr>
    </w:lvl>
    <w:lvl w:ilvl="4" w:tplc="7456A16A" w:tentative="1">
      <w:start w:val="1"/>
      <w:numFmt w:val="bullet"/>
      <w:lvlText w:val=""/>
      <w:lvlJc w:val="left"/>
      <w:pPr>
        <w:tabs>
          <w:tab w:val="num" w:pos="3600"/>
        </w:tabs>
        <w:ind w:left="3600" w:hanging="360"/>
      </w:pPr>
      <w:rPr>
        <w:rFonts w:ascii="Wingdings" w:hAnsi="Wingdings" w:hint="default"/>
        <w:sz w:val="20"/>
      </w:rPr>
    </w:lvl>
    <w:lvl w:ilvl="5" w:tplc="092418F0" w:tentative="1">
      <w:start w:val="1"/>
      <w:numFmt w:val="bullet"/>
      <w:lvlText w:val=""/>
      <w:lvlJc w:val="left"/>
      <w:pPr>
        <w:tabs>
          <w:tab w:val="num" w:pos="4320"/>
        </w:tabs>
        <w:ind w:left="4320" w:hanging="360"/>
      </w:pPr>
      <w:rPr>
        <w:rFonts w:ascii="Wingdings" w:hAnsi="Wingdings" w:hint="default"/>
        <w:sz w:val="20"/>
      </w:rPr>
    </w:lvl>
    <w:lvl w:ilvl="6" w:tplc="2D94DA10" w:tentative="1">
      <w:start w:val="1"/>
      <w:numFmt w:val="bullet"/>
      <w:lvlText w:val=""/>
      <w:lvlJc w:val="left"/>
      <w:pPr>
        <w:tabs>
          <w:tab w:val="num" w:pos="5040"/>
        </w:tabs>
        <w:ind w:left="5040" w:hanging="360"/>
      </w:pPr>
      <w:rPr>
        <w:rFonts w:ascii="Wingdings" w:hAnsi="Wingdings" w:hint="default"/>
        <w:sz w:val="20"/>
      </w:rPr>
    </w:lvl>
    <w:lvl w:ilvl="7" w:tplc="500C69FC" w:tentative="1">
      <w:start w:val="1"/>
      <w:numFmt w:val="bullet"/>
      <w:lvlText w:val=""/>
      <w:lvlJc w:val="left"/>
      <w:pPr>
        <w:tabs>
          <w:tab w:val="num" w:pos="5760"/>
        </w:tabs>
        <w:ind w:left="5760" w:hanging="360"/>
      </w:pPr>
      <w:rPr>
        <w:rFonts w:ascii="Wingdings" w:hAnsi="Wingdings" w:hint="default"/>
        <w:sz w:val="20"/>
      </w:rPr>
    </w:lvl>
    <w:lvl w:ilvl="8" w:tplc="610C7C58" w:tentative="1">
      <w:start w:val="1"/>
      <w:numFmt w:val="bullet"/>
      <w:lvlText w:val=""/>
      <w:lvlJc w:val="left"/>
      <w:pPr>
        <w:tabs>
          <w:tab w:val="num" w:pos="6480"/>
        </w:tabs>
        <w:ind w:left="6480" w:hanging="360"/>
      </w:pPr>
      <w:rPr>
        <w:rFonts w:ascii="Wingdings" w:hAnsi="Wingdings" w:hint="default"/>
        <w:sz w:val="20"/>
      </w:rPr>
    </w:lvl>
  </w:abstractNum>
  <w:num w:numId="1" w16cid:durableId="1330062367">
    <w:abstractNumId w:val="0"/>
  </w:num>
  <w:num w:numId="2" w16cid:durableId="1532919276">
    <w:abstractNumId w:val="5"/>
  </w:num>
  <w:num w:numId="3" w16cid:durableId="764955048">
    <w:abstractNumId w:val="9"/>
  </w:num>
  <w:num w:numId="4" w16cid:durableId="18465075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75435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94645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1315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8342534">
    <w:abstractNumId w:val="1"/>
  </w:num>
  <w:num w:numId="9" w16cid:durableId="6618596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3947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4840360">
    <w:abstractNumId w:val="3"/>
  </w:num>
  <w:num w:numId="12" w16cid:durableId="20383844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35551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5684022">
    <w:abstractNumId w:val="13"/>
  </w:num>
  <w:num w:numId="15" w16cid:durableId="2118014067">
    <w:abstractNumId w:val="4"/>
  </w:num>
  <w:num w:numId="16" w16cid:durableId="1967924563">
    <w:abstractNumId w:val="2"/>
  </w:num>
  <w:num w:numId="17" w16cid:durableId="627471680">
    <w:abstractNumId w:val="16"/>
  </w:num>
  <w:num w:numId="18" w16cid:durableId="2031838217">
    <w:abstractNumId w:val="14"/>
  </w:num>
  <w:num w:numId="19" w16cid:durableId="82343600">
    <w:abstractNumId w:val="12"/>
  </w:num>
  <w:num w:numId="20" w16cid:durableId="365369516">
    <w:abstractNumId w:val="10"/>
  </w:num>
  <w:num w:numId="21" w16cid:durableId="884873460">
    <w:abstractNumId w:val="6"/>
  </w:num>
  <w:num w:numId="22" w16cid:durableId="1801994803">
    <w:abstractNumId w:val="7"/>
  </w:num>
  <w:num w:numId="23" w16cid:durableId="1163662579">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1543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52301628">
    <w:abstractNumId w:val="11"/>
  </w:num>
  <w:num w:numId="26" w16cid:durableId="1413697972">
    <w:abstractNumId w:val="8"/>
  </w:num>
  <w:num w:numId="27" w16cid:durableId="856651994">
    <w:abstractNumId w:val="15"/>
  </w:num>
  <w:num w:numId="28" w16cid:durableId="281691048">
    <w:abstractNumId w:val="9"/>
    <w:lvlOverride w:ilvl="0">
      <w:startOverride w:val="1"/>
    </w:lvlOverride>
    <w:lvlOverride w:ilvl="1">
      <w:startOverride w:val="1"/>
    </w:lvlOverride>
  </w:num>
  <w:num w:numId="29" w16cid:durableId="3110653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86642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CC9"/>
    <w:rsid w:val="000233EB"/>
    <w:rsid w:val="000328DD"/>
    <w:rsid w:val="0003426A"/>
    <w:rsid w:val="000346FF"/>
    <w:rsid w:val="00036C28"/>
    <w:rsid w:val="0004161B"/>
    <w:rsid w:val="000448DC"/>
    <w:rsid w:val="0004761C"/>
    <w:rsid w:val="0005372F"/>
    <w:rsid w:val="000602EC"/>
    <w:rsid w:val="00062E20"/>
    <w:rsid w:val="00064F8F"/>
    <w:rsid w:val="000667BD"/>
    <w:rsid w:val="0008071C"/>
    <w:rsid w:val="000807B4"/>
    <w:rsid w:val="00090D76"/>
    <w:rsid w:val="000A73BD"/>
    <w:rsid w:val="000B5125"/>
    <w:rsid w:val="000C2F9D"/>
    <w:rsid w:val="000C4149"/>
    <w:rsid w:val="000D5AA3"/>
    <w:rsid w:val="000D62D4"/>
    <w:rsid w:val="000D6CA6"/>
    <w:rsid w:val="000E168E"/>
    <w:rsid w:val="000E70FF"/>
    <w:rsid w:val="00101742"/>
    <w:rsid w:val="0011251B"/>
    <w:rsid w:val="00116B1A"/>
    <w:rsid w:val="00121B4B"/>
    <w:rsid w:val="001239E4"/>
    <w:rsid w:val="00126525"/>
    <w:rsid w:val="00136AF8"/>
    <w:rsid w:val="00150086"/>
    <w:rsid w:val="00154938"/>
    <w:rsid w:val="00155981"/>
    <w:rsid w:val="001570A6"/>
    <w:rsid w:val="00175ADA"/>
    <w:rsid w:val="001870C8"/>
    <w:rsid w:val="001922ED"/>
    <w:rsid w:val="001A33A7"/>
    <w:rsid w:val="001B117B"/>
    <w:rsid w:val="001D76D4"/>
    <w:rsid w:val="001E4E0E"/>
    <w:rsid w:val="001F0CB4"/>
    <w:rsid w:val="001F1643"/>
    <w:rsid w:val="00206D0D"/>
    <w:rsid w:val="00207AC1"/>
    <w:rsid w:val="00214A01"/>
    <w:rsid w:val="00220298"/>
    <w:rsid w:val="00221FC2"/>
    <w:rsid w:val="0022498B"/>
    <w:rsid w:val="00227C54"/>
    <w:rsid w:val="00231253"/>
    <w:rsid w:val="00232AFC"/>
    <w:rsid w:val="00235C0E"/>
    <w:rsid w:val="00242F3D"/>
    <w:rsid w:val="0024473A"/>
    <w:rsid w:val="0024762F"/>
    <w:rsid w:val="00260ED6"/>
    <w:rsid w:val="00265170"/>
    <w:rsid w:val="00266B19"/>
    <w:rsid w:val="00281951"/>
    <w:rsid w:val="00283EB3"/>
    <w:rsid w:val="0028655A"/>
    <w:rsid w:val="002B4642"/>
    <w:rsid w:val="002B5F0C"/>
    <w:rsid w:val="002B6437"/>
    <w:rsid w:val="002D4D32"/>
    <w:rsid w:val="002D5E0B"/>
    <w:rsid w:val="002E313F"/>
    <w:rsid w:val="002F21FD"/>
    <w:rsid w:val="00310291"/>
    <w:rsid w:val="00317645"/>
    <w:rsid w:val="00323253"/>
    <w:rsid w:val="00326484"/>
    <w:rsid w:val="00326920"/>
    <w:rsid w:val="00332CDE"/>
    <w:rsid w:val="00334D13"/>
    <w:rsid w:val="003551AC"/>
    <w:rsid w:val="00355EB4"/>
    <w:rsid w:val="00357B2D"/>
    <w:rsid w:val="00363BA0"/>
    <w:rsid w:val="00374997"/>
    <w:rsid w:val="00377B0D"/>
    <w:rsid w:val="0038137F"/>
    <w:rsid w:val="00390C9D"/>
    <w:rsid w:val="003912E4"/>
    <w:rsid w:val="00391864"/>
    <w:rsid w:val="0039268F"/>
    <w:rsid w:val="003938E9"/>
    <w:rsid w:val="003A6165"/>
    <w:rsid w:val="003C1083"/>
    <w:rsid w:val="003C127F"/>
    <w:rsid w:val="003D75BC"/>
    <w:rsid w:val="003E34B8"/>
    <w:rsid w:val="003F15D2"/>
    <w:rsid w:val="003F417F"/>
    <w:rsid w:val="003F4CC9"/>
    <w:rsid w:val="00416F9F"/>
    <w:rsid w:val="0042391C"/>
    <w:rsid w:val="004253B3"/>
    <w:rsid w:val="00426BEC"/>
    <w:rsid w:val="0043107F"/>
    <w:rsid w:val="004474B3"/>
    <w:rsid w:val="00462D62"/>
    <w:rsid w:val="00463A33"/>
    <w:rsid w:val="00474117"/>
    <w:rsid w:val="0048714B"/>
    <w:rsid w:val="00487D3F"/>
    <w:rsid w:val="00491854"/>
    <w:rsid w:val="0049339E"/>
    <w:rsid w:val="004934B1"/>
    <w:rsid w:val="004A35C5"/>
    <w:rsid w:val="004B09BB"/>
    <w:rsid w:val="004B0F97"/>
    <w:rsid w:val="004B26FA"/>
    <w:rsid w:val="004B74AE"/>
    <w:rsid w:val="004B7F86"/>
    <w:rsid w:val="004D187E"/>
    <w:rsid w:val="004D3527"/>
    <w:rsid w:val="004D7FF1"/>
    <w:rsid w:val="004E4725"/>
    <w:rsid w:val="004E482D"/>
    <w:rsid w:val="004F1AD9"/>
    <w:rsid w:val="004F4328"/>
    <w:rsid w:val="005078E4"/>
    <w:rsid w:val="0051103D"/>
    <w:rsid w:val="00515666"/>
    <w:rsid w:val="00531547"/>
    <w:rsid w:val="005324B7"/>
    <w:rsid w:val="00534794"/>
    <w:rsid w:val="0054262B"/>
    <w:rsid w:val="00547D03"/>
    <w:rsid w:val="005502E1"/>
    <w:rsid w:val="00554A9B"/>
    <w:rsid w:val="0055761D"/>
    <w:rsid w:val="00557638"/>
    <w:rsid w:val="00557DF4"/>
    <w:rsid w:val="00560DDE"/>
    <w:rsid w:val="00562459"/>
    <w:rsid w:val="00562CDD"/>
    <w:rsid w:val="00563F08"/>
    <w:rsid w:val="005728A6"/>
    <w:rsid w:val="005740B8"/>
    <w:rsid w:val="00575F59"/>
    <w:rsid w:val="00590CC2"/>
    <w:rsid w:val="0059787E"/>
    <w:rsid w:val="005A1733"/>
    <w:rsid w:val="005B1C41"/>
    <w:rsid w:val="005B1F16"/>
    <w:rsid w:val="005B4D6F"/>
    <w:rsid w:val="005B51FD"/>
    <w:rsid w:val="005C37A7"/>
    <w:rsid w:val="005C6A20"/>
    <w:rsid w:val="005D51A3"/>
    <w:rsid w:val="005D540F"/>
    <w:rsid w:val="005D6A29"/>
    <w:rsid w:val="005D7543"/>
    <w:rsid w:val="005E2E13"/>
    <w:rsid w:val="005E3315"/>
    <w:rsid w:val="005E7DEC"/>
    <w:rsid w:val="005F1EEA"/>
    <w:rsid w:val="005F5CA2"/>
    <w:rsid w:val="00606E5B"/>
    <w:rsid w:val="00616059"/>
    <w:rsid w:val="00621E93"/>
    <w:rsid w:val="00623647"/>
    <w:rsid w:val="00627E78"/>
    <w:rsid w:val="00636C7E"/>
    <w:rsid w:val="00636EF3"/>
    <w:rsid w:val="006371C0"/>
    <w:rsid w:val="006415FC"/>
    <w:rsid w:val="00644107"/>
    <w:rsid w:val="006509FE"/>
    <w:rsid w:val="00650BB7"/>
    <w:rsid w:val="00657DEF"/>
    <w:rsid w:val="006751C0"/>
    <w:rsid w:val="00677BC3"/>
    <w:rsid w:val="00684D2B"/>
    <w:rsid w:val="00685843"/>
    <w:rsid w:val="006930DE"/>
    <w:rsid w:val="006A0C5F"/>
    <w:rsid w:val="006A26BD"/>
    <w:rsid w:val="006A2A66"/>
    <w:rsid w:val="006A3851"/>
    <w:rsid w:val="006B7E4D"/>
    <w:rsid w:val="006C0757"/>
    <w:rsid w:val="006C58EB"/>
    <w:rsid w:val="006D5EC0"/>
    <w:rsid w:val="006E049A"/>
    <w:rsid w:val="006F74E2"/>
    <w:rsid w:val="00705781"/>
    <w:rsid w:val="0071093F"/>
    <w:rsid w:val="00710AA5"/>
    <w:rsid w:val="00710E5E"/>
    <w:rsid w:val="00717250"/>
    <w:rsid w:val="0072151C"/>
    <w:rsid w:val="00736020"/>
    <w:rsid w:val="00740E89"/>
    <w:rsid w:val="00747855"/>
    <w:rsid w:val="00752963"/>
    <w:rsid w:val="00761025"/>
    <w:rsid w:val="00763479"/>
    <w:rsid w:val="00780893"/>
    <w:rsid w:val="00784999"/>
    <w:rsid w:val="00784EF8"/>
    <w:rsid w:val="007860FD"/>
    <w:rsid w:val="0078626B"/>
    <w:rsid w:val="00787D8D"/>
    <w:rsid w:val="007916D5"/>
    <w:rsid w:val="007A2B46"/>
    <w:rsid w:val="007A3BA4"/>
    <w:rsid w:val="007B050A"/>
    <w:rsid w:val="007B7182"/>
    <w:rsid w:val="007C0638"/>
    <w:rsid w:val="007C27D4"/>
    <w:rsid w:val="007F3416"/>
    <w:rsid w:val="008108A5"/>
    <w:rsid w:val="008153A0"/>
    <w:rsid w:val="00817188"/>
    <w:rsid w:val="00830089"/>
    <w:rsid w:val="008339B4"/>
    <w:rsid w:val="00843D63"/>
    <w:rsid w:val="00850AE5"/>
    <w:rsid w:val="00850ED0"/>
    <w:rsid w:val="00855192"/>
    <w:rsid w:val="00856E64"/>
    <w:rsid w:val="008644BF"/>
    <w:rsid w:val="00866071"/>
    <w:rsid w:val="00875A01"/>
    <w:rsid w:val="008775A9"/>
    <w:rsid w:val="0089144F"/>
    <w:rsid w:val="00892020"/>
    <w:rsid w:val="00895386"/>
    <w:rsid w:val="00895C2A"/>
    <w:rsid w:val="008A09BC"/>
    <w:rsid w:val="008C40AE"/>
    <w:rsid w:val="008C7748"/>
    <w:rsid w:val="008E6367"/>
    <w:rsid w:val="008F2A4F"/>
    <w:rsid w:val="0090552A"/>
    <w:rsid w:val="009358B4"/>
    <w:rsid w:val="00941798"/>
    <w:rsid w:val="00941AA8"/>
    <w:rsid w:val="009460F5"/>
    <w:rsid w:val="00966446"/>
    <w:rsid w:val="00971B29"/>
    <w:rsid w:val="00971C96"/>
    <w:rsid w:val="00972BD8"/>
    <w:rsid w:val="0097798D"/>
    <w:rsid w:val="009A3B31"/>
    <w:rsid w:val="009A3E94"/>
    <w:rsid w:val="009B5D9A"/>
    <w:rsid w:val="009F186D"/>
    <w:rsid w:val="009F2F5F"/>
    <w:rsid w:val="00A00354"/>
    <w:rsid w:val="00A2689C"/>
    <w:rsid w:val="00A33A3A"/>
    <w:rsid w:val="00A35BEB"/>
    <w:rsid w:val="00A50AFC"/>
    <w:rsid w:val="00A53AEB"/>
    <w:rsid w:val="00A577B4"/>
    <w:rsid w:val="00A62B48"/>
    <w:rsid w:val="00A64E13"/>
    <w:rsid w:val="00A65E98"/>
    <w:rsid w:val="00A722A2"/>
    <w:rsid w:val="00A73CD7"/>
    <w:rsid w:val="00A80FE1"/>
    <w:rsid w:val="00A83A27"/>
    <w:rsid w:val="00A85831"/>
    <w:rsid w:val="00A90415"/>
    <w:rsid w:val="00AA3457"/>
    <w:rsid w:val="00AB13DE"/>
    <w:rsid w:val="00AB23FD"/>
    <w:rsid w:val="00AC04A0"/>
    <w:rsid w:val="00AC0A39"/>
    <w:rsid w:val="00AC23AE"/>
    <w:rsid w:val="00AC2E96"/>
    <w:rsid w:val="00AC79E2"/>
    <w:rsid w:val="00AD1FAE"/>
    <w:rsid w:val="00AD405B"/>
    <w:rsid w:val="00AD6DA7"/>
    <w:rsid w:val="00AE1121"/>
    <w:rsid w:val="00AE42DF"/>
    <w:rsid w:val="00AE5764"/>
    <w:rsid w:val="00AF0773"/>
    <w:rsid w:val="00AF6DBC"/>
    <w:rsid w:val="00AF7647"/>
    <w:rsid w:val="00B164F4"/>
    <w:rsid w:val="00B25B7F"/>
    <w:rsid w:val="00B32C21"/>
    <w:rsid w:val="00B473E0"/>
    <w:rsid w:val="00B60B34"/>
    <w:rsid w:val="00B62FDB"/>
    <w:rsid w:val="00B7095E"/>
    <w:rsid w:val="00B71416"/>
    <w:rsid w:val="00B77331"/>
    <w:rsid w:val="00B909D2"/>
    <w:rsid w:val="00B91763"/>
    <w:rsid w:val="00BA63D0"/>
    <w:rsid w:val="00BB0203"/>
    <w:rsid w:val="00BC42FE"/>
    <w:rsid w:val="00BD5ED3"/>
    <w:rsid w:val="00BE52C6"/>
    <w:rsid w:val="00BE5FDC"/>
    <w:rsid w:val="00BE6A75"/>
    <w:rsid w:val="00BE6B91"/>
    <w:rsid w:val="00BF1EF6"/>
    <w:rsid w:val="00BF6504"/>
    <w:rsid w:val="00C108AF"/>
    <w:rsid w:val="00C1755B"/>
    <w:rsid w:val="00C20CA1"/>
    <w:rsid w:val="00C22F76"/>
    <w:rsid w:val="00C31A63"/>
    <w:rsid w:val="00C35410"/>
    <w:rsid w:val="00C41938"/>
    <w:rsid w:val="00C41D8E"/>
    <w:rsid w:val="00C44363"/>
    <w:rsid w:val="00C4754D"/>
    <w:rsid w:val="00C52966"/>
    <w:rsid w:val="00C53F3B"/>
    <w:rsid w:val="00C630F9"/>
    <w:rsid w:val="00C72F19"/>
    <w:rsid w:val="00C7391B"/>
    <w:rsid w:val="00C75648"/>
    <w:rsid w:val="00C856EC"/>
    <w:rsid w:val="00C8722F"/>
    <w:rsid w:val="00C907CF"/>
    <w:rsid w:val="00C96874"/>
    <w:rsid w:val="00CB17E4"/>
    <w:rsid w:val="00CB25D2"/>
    <w:rsid w:val="00CB496C"/>
    <w:rsid w:val="00CC1059"/>
    <w:rsid w:val="00CC110B"/>
    <w:rsid w:val="00CC34B6"/>
    <w:rsid w:val="00CD4C26"/>
    <w:rsid w:val="00CE7FD0"/>
    <w:rsid w:val="00CF67EA"/>
    <w:rsid w:val="00D05F99"/>
    <w:rsid w:val="00D05FF6"/>
    <w:rsid w:val="00D105B4"/>
    <w:rsid w:val="00D13F72"/>
    <w:rsid w:val="00D30305"/>
    <w:rsid w:val="00D425F4"/>
    <w:rsid w:val="00D43CDE"/>
    <w:rsid w:val="00D45061"/>
    <w:rsid w:val="00D52534"/>
    <w:rsid w:val="00D533AC"/>
    <w:rsid w:val="00D6256D"/>
    <w:rsid w:val="00D6608E"/>
    <w:rsid w:val="00D67253"/>
    <w:rsid w:val="00D679A5"/>
    <w:rsid w:val="00D70F85"/>
    <w:rsid w:val="00D85511"/>
    <w:rsid w:val="00D9784D"/>
    <w:rsid w:val="00DB0498"/>
    <w:rsid w:val="00DC2A96"/>
    <w:rsid w:val="00DE5BC4"/>
    <w:rsid w:val="00DF20ED"/>
    <w:rsid w:val="00E10149"/>
    <w:rsid w:val="00E14BD9"/>
    <w:rsid w:val="00E16AE1"/>
    <w:rsid w:val="00E16BEB"/>
    <w:rsid w:val="00E16D56"/>
    <w:rsid w:val="00E21905"/>
    <w:rsid w:val="00E264C0"/>
    <w:rsid w:val="00E34D6D"/>
    <w:rsid w:val="00E34E32"/>
    <w:rsid w:val="00E352DC"/>
    <w:rsid w:val="00E369E5"/>
    <w:rsid w:val="00E40CB7"/>
    <w:rsid w:val="00E43186"/>
    <w:rsid w:val="00E5102C"/>
    <w:rsid w:val="00E53F1E"/>
    <w:rsid w:val="00E75D0E"/>
    <w:rsid w:val="00E81A00"/>
    <w:rsid w:val="00E86567"/>
    <w:rsid w:val="00EA1DF3"/>
    <w:rsid w:val="00EB2263"/>
    <w:rsid w:val="00EB468E"/>
    <w:rsid w:val="00EC02CC"/>
    <w:rsid w:val="00ED3784"/>
    <w:rsid w:val="00EF27D5"/>
    <w:rsid w:val="00EF63D2"/>
    <w:rsid w:val="00F041CD"/>
    <w:rsid w:val="00F158AD"/>
    <w:rsid w:val="00F21654"/>
    <w:rsid w:val="00F2736C"/>
    <w:rsid w:val="00F4017F"/>
    <w:rsid w:val="00F446BD"/>
    <w:rsid w:val="00F50D93"/>
    <w:rsid w:val="00F515FC"/>
    <w:rsid w:val="00F53223"/>
    <w:rsid w:val="00F63B17"/>
    <w:rsid w:val="00F6583A"/>
    <w:rsid w:val="00F7217A"/>
    <w:rsid w:val="00F72F7A"/>
    <w:rsid w:val="00F77FD0"/>
    <w:rsid w:val="00F8228B"/>
    <w:rsid w:val="00F97AAF"/>
    <w:rsid w:val="00FA242D"/>
    <w:rsid w:val="00FA26DB"/>
    <w:rsid w:val="00FA6A71"/>
    <w:rsid w:val="00FA7698"/>
    <w:rsid w:val="00FB3524"/>
    <w:rsid w:val="00FD3B4C"/>
    <w:rsid w:val="00FF0431"/>
    <w:rsid w:val="00FF0B99"/>
    <w:rsid w:val="00FF7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9386B5"/>
  <w15:chartTrackingRefBased/>
  <w15:docId w15:val="{0BD6108D-D1C4-4F96-AF72-C97B7BDD9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pPr>
    <w:rPr>
      <w:rFonts w:ascii="Trebuchet MS" w:hAnsi="Trebuchet MS"/>
      <w:szCs w:val="24"/>
      <w:lang w:val="ro-RO"/>
    </w:rPr>
  </w:style>
  <w:style w:type="paragraph" w:styleId="Titlu1">
    <w:name w:val="heading 1"/>
    <w:basedOn w:val="Normal"/>
    <w:next w:val="Normal"/>
    <w:qFormat/>
    <w:pPr>
      <w:keepNext/>
      <w:numPr>
        <w:numId w:val="1"/>
      </w:numPr>
      <w:spacing w:before="240" w:after="240"/>
      <w:outlineLvl w:val="0"/>
    </w:pPr>
    <w:rPr>
      <w:b/>
      <w:bCs/>
      <w:szCs w:val="20"/>
    </w:rPr>
  </w:style>
  <w:style w:type="paragraph" w:styleId="Titlu2">
    <w:name w:val="heading 2"/>
    <w:basedOn w:val="Normal"/>
    <w:qFormat/>
    <w:pPr>
      <w:numPr>
        <w:ilvl w:val="1"/>
        <w:numId w:val="1"/>
      </w:numPr>
      <w:outlineLvl w:val="1"/>
    </w:pPr>
    <w:rPr>
      <w:rFonts w:ascii="Times New Roman" w:hAnsi="Times New Roman"/>
      <w:b/>
      <w:bCs/>
      <w:szCs w:val="20"/>
      <w:lang w:val="en-US"/>
    </w:rPr>
  </w:style>
  <w:style w:type="paragraph" w:styleId="Titlu3">
    <w:name w:val="heading 3"/>
    <w:basedOn w:val="Normal"/>
    <w:next w:val="Normal"/>
    <w:qFormat/>
    <w:pPr>
      <w:keepNext/>
      <w:numPr>
        <w:ilvl w:val="2"/>
        <w:numId w:val="1"/>
      </w:numPr>
      <w:spacing w:before="240" w:after="60"/>
      <w:outlineLvl w:val="2"/>
    </w:pPr>
    <w:rPr>
      <w:rFonts w:cs="Arial"/>
      <w:b/>
      <w:bCs/>
      <w:sz w:val="26"/>
      <w:szCs w:val="26"/>
    </w:rPr>
  </w:style>
  <w:style w:type="paragraph" w:styleId="Titlu4">
    <w:name w:val="heading 4"/>
    <w:basedOn w:val="Normal"/>
    <w:next w:val="Normal"/>
    <w:qFormat/>
    <w:pPr>
      <w:keepNext/>
      <w:jc w:val="center"/>
      <w:outlineLvl w:val="3"/>
    </w:pPr>
    <w:rPr>
      <w:b/>
      <w:bCs/>
      <w:i/>
      <w:iCs/>
    </w:rPr>
  </w:style>
  <w:style w:type="paragraph" w:styleId="Titlu5">
    <w:name w:val="heading 5"/>
    <w:basedOn w:val="Normal"/>
    <w:next w:val="Normal"/>
    <w:link w:val="Titlu5Caracter"/>
    <w:qFormat/>
    <w:pPr>
      <w:keepNext/>
      <w:numPr>
        <w:numId w:val="3"/>
      </w:numPr>
      <w:outlineLvl w:val="4"/>
    </w:pPr>
    <w:rPr>
      <w:b/>
      <w:bCs/>
    </w:rPr>
  </w:style>
  <w:style w:type="paragraph" w:styleId="Titlu6">
    <w:name w:val="heading 6"/>
    <w:basedOn w:val="Normal"/>
    <w:next w:val="Normal"/>
    <w:qFormat/>
    <w:pPr>
      <w:keepNext/>
      <w:outlineLvl w:val="5"/>
    </w:pPr>
    <w:rPr>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uprins1">
    <w:name w:val="toc 1"/>
    <w:basedOn w:val="Normal"/>
    <w:next w:val="Normal"/>
    <w:autoRedefine/>
    <w:semiHidden/>
    <w:rsid w:val="00136AF8"/>
    <w:pPr>
      <w:spacing w:before="0" w:after="0"/>
      <w:contextualSpacing/>
    </w:pPr>
    <w:rPr>
      <w:rFonts w:ascii="Arial" w:hAnsi="Arial"/>
    </w:rPr>
  </w:style>
  <w:style w:type="paragraph" w:customStyle="1" w:styleId="instruct">
    <w:name w:val="instruct"/>
    <w:basedOn w:val="Normal"/>
    <w:pPr>
      <w:widowControl w:val="0"/>
      <w:autoSpaceDE w:val="0"/>
      <w:autoSpaceDN w:val="0"/>
      <w:adjustRightInd w:val="0"/>
      <w:spacing w:before="40" w:after="40"/>
    </w:pPr>
    <w:rPr>
      <w:rFonts w:cs="Arial"/>
      <w:i/>
      <w:iCs/>
      <w:szCs w:val="21"/>
      <w:lang w:eastAsia="sk-SK"/>
    </w:rPr>
  </w:style>
  <w:style w:type="paragraph" w:styleId="Antet">
    <w:name w:val="header"/>
    <w:basedOn w:val="Normal"/>
    <w:link w:val="AntetCaracter"/>
    <w:uiPriority w:val="99"/>
    <w:pPr>
      <w:tabs>
        <w:tab w:val="center" w:pos="4320"/>
        <w:tab w:val="right" w:pos="8640"/>
      </w:tabs>
    </w:pPr>
  </w:style>
  <w:style w:type="paragraph" w:styleId="Subsol">
    <w:name w:val="footer"/>
    <w:basedOn w:val="Normal"/>
    <w:link w:val="SubsolCaracter"/>
    <w:uiPriority w:val="99"/>
    <w:pPr>
      <w:tabs>
        <w:tab w:val="center" w:pos="4320"/>
        <w:tab w:val="right" w:pos="8640"/>
      </w:tabs>
    </w:pPr>
  </w:style>
  <w:style w:type="paragraph" w:styleId="NormalWeb">
    <w:name w:val="Normal (Web)"/>
    <w:basedOn w:val="Normal"/>
    <w:pPr>
      <w:spacing w:before="100" w:beforeAutospacing="1" w:after="100" w:afterAutospacing="1"/>
    </w:pPr>
    <w:rPr>
      <w:rFonts w:ascii="Times New Roman" w:hAnsi="Times New Roman"/>
      <w:sz w:val="24"/>
      <w:lang w:val="en-US"/>
    </w:rPr>
  </w:style>
  <w:style w:type="paragraph" w:styleId="Plandocument">
    <w:name w:val="Document Map"/>
    <w:basedOn w:val="Normal"/>
    <w:semiHidden/>
    <w:pPr>
      <w:shd w:val="clear" w:color="auto" w:fill="000080"/>
    </w:pPr>
    <w:rPr>
      <w:rFonts w:ascii="Tahoma" w:hAnsi="Tahoma" w:cs="Tahoma"/>
    </w:rPr>
  </w:style>
  <w:style w:type="paragraph" w:styleId="Titlu">
    <w:name w:val="Title"/>
    <w:basedOn w:val="Normal"/>
    <w:qFormat/>
    <w:pPr>
      <w:jc w:val="center"/>
    </w:pPr>
    <w:rPr>
      <w:b/>
      <w:bCs/>
    </w:rPr>
  </w:style>
  <w:style w:type="character" w:styleId="Numrdepagin">
    <w:name w:val="page number"/>
    <w:basedOn w:val="Fontdeparagrafimplicit"/>
  </w:style>
  <w:style w:type="paragraph" w:styleId="TextnBalon">
    <w:name w:val="Balloon Text"/>
    <w:basedOn w:val="Normal"/>
    <w:semiHidden/>
    <w:rsid w:val="003F4CC9"/>
    <w:rPr>
      <w:rFonts w:ascii="Tahoma" w:hAnsi="Tahoma" w:cs="Tahoma"/>
      <w:sz w:val="16"/>
      <w:szCs w:val="16"/>
    </w:rPr>
  </w:style>
  <w:style w:type="character" w:styleId="Referincomentariu">
    <w:name w:val="annotation reference"/>
    <w:rsid w:val="00623647"/>
    <w:rPr>
      <w:sz w:val="16"/>
      <w:szCs w:val="16"/>
    </w:rPr>
  </w:style>
  <w:style w:type="paragraph" w:styleId="Textcomentariu">
    <w:name w:val="annotation text"/>
    <w:basedOn w:val="Normal"/>
    <w:link w:val="TextcomentariuCaracter"/>
    <w:rsid w:val="00623647"/>
    <w:rPr>
      <w:szCs w:val="20"/>
    </w:rPr>
  </w:style>
  <w:style w:type="character" w:customStyle="1" w:styleId="TextcomentariuCaracter">
    <w:name w:val="Text comentariu Caracter"/>
    <w:link w:val="Textcomentariu"/>
    <w:rsid w:val="00623647"/>
    <w:rPr>
      <w:rFonts w:ascii="Trebuchet MS" w:hAnsi="Trebuchet MS"/>
      <w:lang w:eastAsia="en-US"/>
    </w:rPr>
  </w:style>
  <w:style w:type="paragraph" w:styleId="SubiectComentariu">
    <w:name w:val="annotation subject"/>
    <w:basedOn w:val="Textcomentariu"/>
    <w:next w:val="Textcomentariu"/>
    <w:link w:val="SubiectComentariuCaracter"/>
    <w:rsid w:val="00623647"/>
    <w:rPr>
      <w:b/>
      <w:bCs/>
    </w:rPr>
  </w:style>
  <w:style w:type="character" w:customStyle="1" w:styleId="SubiectComentariuCaracter">
    <w:name w:val="Subiect Comentariu Caracter"/>
    <w:link w:val="SubiectComentariu"/>
    <w:rsid w:val="00623647"/>
    <w:rPr>
      <w:rFonts w:ascii="Trebuchet MS" w:hAnsi="Trebuchet MS"/>
      <w:b/>
      <w:bCs/>
      <w:lang w:eastAsia="en-US"/>
    </w:rPr>
  </w:style>
  <w:style w:type="paragraph" w:styleId="Textnotdesubsol">
    <w:name w:val="footnote text"/>
    <w:basedOn w:val="Normal"/>
    <w:link w:val="TextnotdesubsolCaracter"/>
    <w:rsid w:val="009F2F5F"/>
    <w:rPr>
      <w:szCs w:val="20"/>
    </w:rPr>
  </w:style>
  <w:style w:type="character" w:customStyle="1" w:styleId="TextnotdesubsolCaracter">
    <w:name w:val="Text notă de subsol Caracter"/>
    <w:link w:val="Textnotdesubsol"/>
    <w:rsid w:val="009F2F5F"/>
    <w:rPr>
      <w:rFonts w:ascii="Trebuchet MS" w:hAnsi="Trebuchet MS"/>
      <w:lang w:eastAsia="en-US"/>
    </w:rPr>
  </w:style>
  <w:style w:type="character" w:styleId="Referinnotdesubsol">
    <w:name w:val="footnote reference"/>
    <w:rsid w:val="009F2F5F"/>
    <w:rPr>
      <w:vertAlign w:val="superscript"/>
    </w:rPr>
  </w:style>
  <w:style w:type="paragraph" w:styleId="Textnotdefinal">
    <w:name w:val="endnote text"/>
    <w:basedOn w:val="Normal"/>
    <w:link w:val="TextnotdefinalCaracter"/>
    <w:rsid w:val="006371C0"/>
    <w:rPr>
      <w:szCs w:val="20"/>
    </w:rPr>
  </w:style>
  <w:style w:type="character" w:customStyle="1" w:styleId="TextnotdefinalCaracter">
    <w:name w:val="Text notă de final Caracter"/>
    <w:link w:val="Textnotdefinal"/>
    <w:rsid w:val="006371C0"/>
    <w:rPr>
      <w:rFonts w:ascii="Trebuchet MS" w:hAnsi="Trebuchet MS"/>
      <w:lang w:eastAsia="en-US"/>
    </w:rPr>
  </w:style>
  <w:style w:type="character" w:styleId="Referinnotdefinal">
    <w:name w:val="endnote reference"/>
    <w:rsid w:val="006371C0"/>
    <w:rPr>
      <w:vertAlign w:val="superscript"/>
    </w:rPr>
  </w:style>
  <w:style w:type="character" w:customStyle="1" w:styleId="Titlu5Caracter">
    <w:name w:val="Titlu 5 Caracter"/>
    <w:link w:val="Titlu5"/>
    <w:rsid w:val="001A33A7"/>
    <w:rPr>
      <w:rFonts w:ascii="Trebuchet MS" w:hAnsi="Trebuchet MS"/>
      <w:b/>
      <w:bCs/>
      <w:szCs w:val="24"/>
      <w:lang w:val="ro-RO"/>
    </w:rPr>
  </w:style>
  <w:style w:type="paragraph" w:styleId="Revizuire">
    <w:name w:val="Revision"/>
    <w:hidden/>
    <w:uiPriority w:val="99"/>
    <w:semiHidden/>
    <w:rsid w:val="007F3416"/>
    <w:rPr>
      <w:rFonts w:ascii="Trebuchet MS" w:hAnsi="Trebuchet MS"/>
      <w:szCs w:val="24"/>
      <w:lang w:val="ro-RO"/>
    </w:rPr>
  </w:style>
  <w:style w:type="character" w:customStyle="1" w:styleId="AntetCaracter">
    <w:name w:val="Antet Caracter"/>
    <w:link w:val="Antet"/>
    <w:uiPriority w:val="99"/>
    <w:qFormat/>
    <w:rsid w:val="00E352DC"/>
    <w:rPr>
      <w:rFonts w:ascii="Trebuchet MS" w:hAnsi="Trebuchet MS"/>
      <w:szCs w:val="24"/>
      <w:lang w:val="ro-RO"/>
    </w:rPr>
  </w:style>
  <w:style w:type="character" w:customStyle="1" w:styleId="SubsolCaracter">
    <w:name w:val="Subsol Caracter"/>
    <w:basedOn w:val="Fontdeparagrafimplicit"/>
    <w:link w:val="Subsol"/>
    <w:uiPriority w:val="99"/>
    <w:rsid w:val="008F2A4F"/>
    <w:rPr>
      <w:rFonts w:ascii="Trebuchet MS" w:hAnsi="Trebuchet MS"/>
      <w:szCs w:val="24"/>
      <w:lang w:val="ro-RO"/>
    </w:rPr>
  </w:style>
  <w:style w:type="character" w:styleId="Accentuat">
    <w:name w:val="Emphasis"/>
    <w:basedOn w:val="Fontdeparagrafimplicit"/>
    <w:qFormat/>
    <w:rsid w:val="005C37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98271">
      <w:bodyDiv w:val="1"/>
      <w:marLeft w:val="0"/>
      <w:marRight w:val="0"/>
      <w:marTop w:val="0"/>
      <w:marBottom w:val="0"/>
      <w:divBdr>
        <w:top w:val="none" w:sz="0" w:space="0" w:color="auto"/>
        <w:left w:val="none" w:sz="0" w:space="0" w:color="auto"/>
        <w:bottom w:val="none" w:sz="0" w:space="0" w:color="auto"/>
        <w:right w:val="none" w:sz="0" w:space="0" w:color="auto"/>
      </w:divBdr>
    </w:div>
    <w:div w:id="88628627">
      <w:bodyDiv w:val="1"/>
      <w:marLeft w:val="0"/>
      <w:marRight w:val="0"/>
      <w:marTop w:val="0"/>
      <w:marBottom w:val="0"/>
      <w:divBdr>
        <w:top w:val="none" w:sz="0" w:space="0" w:color="auto"/>
        <w:left w:val="none" w:sz="0" w:space="0" w:color="auto"/>
        <w:bottom w:val="none" w:sz="0" w:space="0" w:color="auto"/>
        <w:right w:val="none" w:sz="0" w:space="0" w:color="auto"/>
      </w:divBdr>
    </w:div>
    <w:div w:id="135029794">
      <w:bodyDiv w:val="1"/>
      <w:marLeft w:val="0"/>
      <w:marRight w:val="0"/>
      <w:marTop w:val="0"/>
      <w:marBottom w:val="0"/>
      <w:divBdr>
        <w:top w:val="none" w:sz="0" w:space="0" w:color="auto"/>
        <w:left w:val="none" w:sz="0" w:space="0" w:color="auto"/>
        <w:bottom w:val="none" w:sz="0" w:space="0" w:color="auto"/>
        <w:right w:val="none" w:sz="0" w:space="0" w:color="auto"/>
      </w:divBdr>
    </w:div>
    <w:div w:id="145711566">
      <w:bodyDiv w:val="1"/>
      <w:marLeft w:val="0"/>
      <w:marRight w:val="0"/>
      <w:marTop w:val="0"/>
      <w:marBottom w:val="0"/>
      <w:divBdr>
        <w:top w:val="none" w:sz="0" w:space="0" w:color="auto"/>
        <w:left w:val="none" w:sz="0" w:space="0" w:color="auto"/>
        <w:bottom w:val="none" w:sz="0" w:space="0" w:color="auto"/>
        <w:right w:val="none" w:sz="0" w:space="0" w:color="auto"/>
      </w:divBdr>
    </w:div>
    <w:div w:id="153181913">
      <w:bodyDiv w:val="1"/>
      <w:marLeft w:val="0"/>
      <w:marRight w:val="0"/>
      <w:marTop w:val="0"/>
      <w:marBottom w:val="0"/>
      <w:divBdr>
        <w:top w:val="none" w:sz="0" w:space="0" w:color="auto"/>
        <w:left w:val="none" w:sz="0" w:space="0" w:color="auto"/>
        <w:bottom w:val="none" w:sz="0" w:space="0" w:color="auto"/>
        <w:right w:val="none" w:sz="0" w:space="0" w:color="auto"/>
      </w:divBdr>
    </w:div>
    <w:div w:id="254486188">
      <w:bodyDiv w:val="1"/>
      <w:marLeft w:val="0"/>
      <w:marRight w:val="0"/>
      <w:marTop w:val="0"/>
      <w:marBottom w:val="0"/>
      <w:divBdr>
        <w:top w:val="none" w:sz="0" w:space="0" w:color="auto"/>
        <w:left w:val="none" w:sz="0" w:space="0" w:color="auto"/>
        <w:bottom w:val="none" w:sz="0" w:space="0" w:color="auto"/>
        <w:right w:val="none" w:sz="0" w:space="0" w:color="auto"/>
      </w:divBdr>
    </w:div>
    <w:div w:id="285279403">
      <w:bodyDiv w:val="1"/>
      <w:marLeft w:val="0"/>
      <w:marRight w:val="0"/>
      <w:marTop w:val="0"/>
      <w:marBottom w:val="0"/>
      <w:divBdr>
        <w:top w:val="none" w:sz="0" w:space="0" w:color="auto"/>
        <w:left w:val="none" w:sz="0" w:space="0" w:color="auto"/>
        <w:bottom w:val="none" w:sz="0" w:space="0" w:color="auto"/>
        <w:right w:val="none" w:sz="0" w:space="0" w:color="auto"/>
      </w:divBdr>
    </w:div>
    <w:div w:id="315501926">
      <w:bodyDiv w:val="1"/>
      <w:marLeft w:val="0"/>
      <w:marRight w:val="0"/>
      <w:marTop w:val="0"/>
      <w:marBottom w:val="0"/>
      <w:divBdr>
        <w:top w:val="none" w:sz="0" w:space="0" w:color="auto"/>
        <w:left w:val="none" w:sz="0" w:space="0" w:color="auto"/>
        <w:bottom w:val="none" w:sz="0" w:space="0" w:color="auto"/>
        <w:right w:val="none" w:sz="0" w:space="0" w:color="auto"/>
      </w:divBdr>
    </w:div>
    <w:div w:id="360131879">
      <w:bodyDiv w:val="1"/>
      <w:marLeft w:val="0"/>
      <w:marRight w:val="0"/>
      <w:marTop w:val="0"/>
      <w:marBottom w:val="0"/>
      <w:divBdr>
        <w:top w:val="none" w:sz="0" w:space="0" w:color="auto"/>
        <w:left w:val="none" w:sz="0" w:space="0" w:color="auto"/>
        <w:bottom w:val="none" w:sz="0" w:space="0" w:color="auto"/>
        <w:right w:val="none" w:sz="0" w:space="0" w:color="auto"/>
      </w:divBdr>
    </w:div>
    <w:div w:id="383606337">
      <w:bodyDiv w:val="1"/>
      <w:marLeft w:val="0"/>
      <w:marRight w:val="0"/>
      <w:marTop w:val="0"/>
      <w:marBottom w:val="0"/>
      <w:divBdr>
        <w:top w:val="none" w:sz="0" w:space="0" w:color="auto"/>
        <w:left w:val="none" w:sz="0" w:space="0" w:color="auto"/>
        <w:bottom w:val="none" w:sz="0" w:space="0" w:color="auto"/>
        <w:right w:val="none" w:sz="0" w:space="0" w:color="auto"/>
      </w:divBdr>
    </w:div>
    <w:div w:id="395712678">
      <w:bodyDiv w:val="1"/>
      <w:marLeft w:val="0"/>
      <w:marRight w:val="0"/>
      <w:marTop w:val="0"/>
      <w:marBottom w:val="0"/>
      <w:divBdr>
        <w:top w:val="none" w:sz="0" w:space="0" w:color="auto"/>
        <w:left w:val="none" w:sz="0" w:space="0" w:color="auto"/>
        <w:bottom w:val="none" w:sz="0" w:space="0" w:color="auto"/>
        <w:right w:val="none" w:sz="0" w:space="0" w:color="auto"/>
      </w:divBdr>
    </w:div>
    <w:div w:id="440879454">
      <w:bodyDiv w:val="1"/>
      <w:marLeft w:val="0"/>
      <w:marRight w:val="0"/>
      <w:marTop w:val="0"/>
      <w:marBottom w:val="0"/>
      <w:divBdr>
        <w:top w:val="none" w:sz="0" w:space="0" w:color="auto"/>
        <w:left w:val="none" w:sz="0" w:space="0" w:color="auto"/>
        <w:bottom w:val="none" w:sz="0" w:space="0" w:color="auto"/>
        <w:right w:val="none" w:sz="0" w:space="0" w:color="auto"/>
      </w:divBdr>
    </w:div>
    <w:div w:id="515197540">
      <w:bodyDiv w:val="1"/>
      <w:marLeft w:val="0"/>
      <w:marRight w:val="0"/>
      <w:marTop w:val="0"/>
      <w:marBottom w:val="0"/>
      <w:divBdr>
        <w:top w:val="none" w:sz="0" w:space="0" w:color="auto"/>
        <w:left w:val="none" w:sz="0" w:space="0" w:color="auto"/>
        <w:bottom w:val="none" w:sz="0" w:space="0" w:color="auto"/>
        <w:right w:val="none" w:sz="0" w:space="0" w:color="auto"/>
      </w:divBdr>
    </w:div>
    <w:div w:id="524254052">
      <w:bodyDiv w:val="1"/>
      <w:marLeft w:val="0"/>
      <w:marRight w:val="0"/>
      <w:marTop w:val="0"/>
      <w:marBottom w:val="0"/>
      <w:divBdr>
        <w:top w:val="none" w:sz="0" w:space="0" w:color="auto"/>
        <w:left w:val="none" w:sz="0" w:space="0" w:color="auto"/>
        <w:bottom w:val="none" w:sz="0" w:space="0" w:color="auto"/>
        <w:right w:val="none" w:sz="0" w:space="0" w:color="auto"/>
      </w:divBdr>
    </w:div>
    <w:div w:id="540870699">
      <w:bodyDiv w:val="1"/>
      <w:marLeft w:val="0"/>
      <w:marRight w:val="0"/>
      <w:marTop w:val="0"/>
      <w:marBottom w:val="0"/>
      <w:divBdr>
        <w:top w:val="none" w:sz="0" w:space="0" w:color="auto"/>
        <w:left w:val="none" w:sz="0" w:space="0" w:color="auto"/>
        <w:bottom w:val="none" w:sz="0" w:space="0" w:color="auto"/>
        <w:right w:val="none" w:sz="0" w:space="0" w:color="auto"/>
      </w:divBdr>
    </w:div>
    <w:div w:id="599065935">
      <w:bodyDiv w:val="1"/>
      <w:marLeft w:val="0"/>
      <w:marRight w:val="0"/>
      <w:marTop w:val="0"/>
      <w:marBottom w:val="0"/>
      <w:divBdr>
        <w:top w:val="none" w:sz="0" w:space="0" w:color="auto"/>
        <w:left w:val="none" w:sz="0" w:space="0" w:color="auto"/>
        <w:bottom w:val="none" w:sz="0" w:space="0" w:color="auto"/>
        <w:right w:val="none" w:sz="0" w:space="0" w:color="auto"/>
      </w:divBdr>
    </w:div>
    <w:div w:id="663122330">
      <w:bodyDiv w:val="1"/>
      <w:marLeft w:val="0"/>
      <w:marRight w:val="0"/>
      <w:marTop w:val="0"/>
      <w:marBottom w:val="0"/>
      <w:divBdr>
        <w:top w:val="none" w:sz="0" w:space="0" w:color="auto"/>
        <w:left w:val="none" w:sz="0" w:space="0" w:color="auto"/>
        <w:bottom w:val="none" w:sz="0" w:space="0" w:color="auto"/>
        <w:right w:val="none" w:sz="0" w:space="0" w:color="auto"/>
      </w:divBdr>
    </w:div>
    <w:div w:id="720712196">
      <w:bodyDiv w:val="1"/>
      <w:marLeft w:val="0"/>
      <w:marRight w:val="0"/>
      <w:marTop w:val="0"/>
      <w:marBottom w:val="0"/>
      <w:divBdr>
        <w:top w:val="none" w:sz="0" w:space="0" w:color="auto"/>
        <w:left w:val="none" w:sz="0" w:space="0" w:color="auto"/>
        <w:bottom w:val="none" w:sz="0" w:space="0" w:color="auto"/>
        <w:right w:val="none" w:sz="0" w:space="0" w:color="auto"/>
      </w:divBdr>
    </w:div>
    <w:div w:id="733089511">
      <w:bodyDiv w:val="1"/>
      <w:marLeft w:val="0"/>
      <w:marRight w:val="0"/>
      <w:marTop w:val="0"/>
      <w:marBottom w:val="0"/>
      <w:divBdr>
        <w:top w:val="none" w:sz="0" w:space="0" w:color="auto"/>
        <w:left w:val="none" w:sz="0" w:space="0" w:color="auto"/>
        <w:bottom w:val="none" w:sz="0" w:space="0" w:color="auto"/>
        <w:right w:val="none" w:sz="0" w:space="0" w:color="auto"/>
      </w:divBdr>
    </w:div>
    <w:div w:id="895239808">
      <w:bodyDiv w:val="1"/>
      <w:marLeft w:val="0"/>
      <w:marRight w:val="0"/>
      <w:marTop w:val="0"/>
      <w:marBottom w:val="0"/>
      <w:divBdr>
        <w:top w:val="none" w:sz="0" w:space="0" w:color="auto"/>
        <w:left w:val="none" w:sz="0" w:space="0" w:color="auto"/>
        <w:bottom w:val="none" w:sz="0" w:space="0" w:color="auto"/>
        <w:right w:val="none" w:sz="0" w:space="0" w:color="auto"/>
      </w:divBdr>
    </w:div>
    <w:div w:id="956333928">
      <w:bodyDiv w:val="1"/>
      <w:marLeft w:val="0"/>
      <w:marRight w:val="0"/>
      <w:marTop w:val="0"/>
      <w:marBottom w:val="0"/>
      <w:divBdr>
        <w:top w:val="none" w:sz="0" w:space="0" w:color="auto"/>
        <w:left w:val="none" w:sz="0" w:space="0" w:color="auto"/>
        <w:bottom w:val="none" w:sz="0" w:space="0" w:color="auto"/>
        <w:right w:val="none" w:sz="0" w:space="0" w:color="auto"/>
      </w:divBdr>
    </w:div>
    <w:div w:id="1005014916">
      <w:bodyDiv w:val="1"/>
      <w:marLeft w:val="0"/>
      <w:marRight w:val="0"/>
      <w:marTop w:val="0"/>
      <w:marBottom w:val="0"/>
      <w:divBdr>
        <w:top w:val="none" w:sz="0" w:space="0" w:color="auto"/>
        <w:left w:val="none" w:sz="0" w:space="0" w:color="auto"/>
        <w:bottom w:val="none" w:sz="0" w:space="0" w:color="auto"/>
        <w:right w:val="none" w:sz="0" w:space="0" w:color="auto"/>
      </w:divBdr>
    </w:div>
    <w:div w:id="1007053298">
      <w:bodyDiv w:val="1"/>
      <w:marLeft w:val="0"/>
      <w:marRight w:val="0"/>
      <w:marTop w:val="0"/>
      <w:marBottom w:val="0"/>
      <w:divBdr>
        <w:top w:val="none" w:sz="0" w:space="0" w:color="auto"/>
        <w:left w:val="none" w:sz="0" w:space="0" w:color="auto"/>
        <w:bottom w:val="none" w:sz="0" w:space="0" w:color="auto"/>
        <w:right w:val="none" w:sz="0" w:space="0" w:color="auto"/>
      </w:divBdr>
    </w:div>
    <w:div w:id="1011417351">
      <w:bodyDiv w:val="1"/>
      <w:marLeft w:val="0"/>
      <w:marRight w:val="0"/>
      <w:marTop w:val="0"/>
      <w:marBottom w:val="0"/>
      <w:divBdr>
        <w:top w:val="none" w:sz="0" w:space="0" w:color="auto"/>
        <w:left w:val="none" w:sz="0" w:space="0" w:color="auto"/>
        <w:bottom w:val="none" w:sz="0" w:space="0" w:color="auto"/>
        <w:right w:val="none" w:sz="0" w:space="0" w:color="auto"/>
      </w:divBdr>
    </w:div>
    <w:div w:id="1040714410">
      <w:bodyDiv w:val="1"/>
      <w:marLeft w:val="0"/>
      <w:marRight w:val="0"/>
      <w:marTop w:val="0"/>
      <w:marBottom w:val="0"/>
      <w:divBdr>
        <w:top w:val="none" w:sz="0" w:space="0" w:color="auto"/>
        <w:left w:val="none" w:sz="0" w:space="0" w:color="auto"/>
        <w:bottom w:val="none" w:sz="0" w:space="0" w:color="auto"/>
        <w:right w:val="none" w:sz="0" w:space="0" w:color="auto"/>
      </w:divBdr>
    </w:div>
    <w:div w:id="1058674643">
      <w:bodyDiv w:val="1"/>
      <w:marLeft w:val="0"/>
      <w:marRight w:val="0"/>
      <w:marTop w:val="0"/>
      <w:marBottom w:val="0"/>
      <w:divBdr>
        <w:top w:val="none" w:sz="0" w:space="0" w:color="auto"/>
        <w:left w:val="none" w:sz="0" w:space="0" w:color="auto"/>
        <w:bottom w:val="none" w:sz="0" w:space="0" w:color="auto"/>
        <w:right w:val="none" w:sz="0" w:space="0" w:color="auto"/>
      </w:divBdr>
    </w:div>
    <w:div w:id="1088768720">
      <w:bodyDiv w:val="1"/>
      <w:marLeft w:val="0"/>
      <w:marRight w:val="0"/>
      <w:marTop w:val="0"/>
      <w:marBottom w:val="0"/>
      <w:divBdr>
        <w:top w:val="none" w:sz="0" w:space="0" w:color="auto"/>
        <w:left w:val="none" w:sz="0" w:space="0" w:color="auto"/>
        <w:bottom w:val="none" w:sz="0" w:space="0" w:color="auto"/>
        <w:right w:val="none" w:sz="0" w:space="0" w:color="auto"/>
      </w:divBdr>
    </w:div>
    <w:div w:id="1194422170">
      <w:bodyDiv w:val="1"/>
      <w:marLeft w:val="0"/>
      <w:marRight w:val="0"/>
      <w:marTop w:val="0"/>
      <w:marBottom w:val="0"/>
      <w:divBdr>
        <w:top w:val="none" w:sz="0" w:space="0" w:color="auto"/>
        <w:left w:val="none" w:sz="0" w:space="0" w:color="auto"/>
        <w:bottom w:val="none" w:sz="0" w:space="0" w:color="auto"/>
        <w:right w:val="none" w:sz="0" w:space="0" w:color="auto"/>
      </w:divBdr>
    </w:div>
    <w:div w:id="1195188812">
      <w:bodyDiv w:val="1"/>
      <w:marLeft w:val="0"/>
      <w:marRight w:val="0"/>
      <w:marTop w:val="0"/>
      <w:marBottom w:val="0"/>
      <w:divBdr>
        <w:top w:val="none" w:sz="0" w:space="0" w:color="auto"/>
        <w:left w:val="none" w:sz="0" w:space="0" w:color="auto"/>
        <w:bottom w:val="none" w:sz="0" w:space="0" w:color="auto"/>
        <w:right w:val="none" w:sz="0" w:space="0" w:color="auto"/>
      </w:divBdr>
    </w:div>
    <w:div w:id="1196310804">
      <w:bodyDiv w:val="1"/>
      <w:marLeft w:val="0"/>
      <w:marRight w:val="0"/>
      <w:marTop w:val="0"/>
      <w:marBottom w:val="0"/>
      <w:divBdr>
        <w:top w:val="none" w:sz="0" w:space="0" w:color="auto"/>
        <w:left w:val="none" w:sz="0" w:space="0" w:color="auto"/>
        <w:bottom w:val="none" w:sz="0" w:space="0" w:color="auto"/>
        <w:right w:val="none" w:sz="0" w:space="0" w:color="auto"/>
      </w:divBdr>
    </w:div>
    <w:div w:id="1216770393">
      <w:bodyDiv w:val="1"/>
      <w:marLeft w:val="0"/>
      <w:marRight w:val="0"/>
      <w:marTop w:val="0"/>
      <w:marBottom w:val="0"/>
      <w:divBdr>
        <w:top w:val="none" w:sz="0" w:space="0" w:color="auto"/>
        <w:left w:val="none" w:sz="0" w:space="0" w:color="auto"/>
        <w:bottom w:val="none" w:sz="0" w:space="0" w:color="auto"/>
        <w:right w:val="none" w:sz="0" w:space="0" w:color="auto"/>
      </w:divBdr>
    </w:div>
    <w:div w:id="1221944027">
      <w:bodyDiv w:val="1"/>
      <w:marLeft w:val="0"/>
      <w:marRight w:val="0"/>
      <w:marTop w:val="0"/>
      <w:marBottom w:val="0"/>
      <w:divBdr>
        <w:top w:val="none" w:sz="0" w:space="0" w:color="auto"/>
        <w:left w:val="none" w:sz="0" w:space="0" w:color="auto"/>
        <w:bottom w:val="none" w:sz="0" w:space="0" w:color="auto"/>
        <w:right w:val="none" w:sz="0" w:space="0" w:color="auto"/>
      </w:divBdr>
    </w:div>
    <w:div w:id="1274243345">
      <w:bodyDiv w:val="1"/>
      <w:marLeft w:val="0"/>
      <w:marRight w:val="0"/>
      <w:marTop w:val="0"/>
      <w:marBottom w:val="0"/>
      <w:divBdr>
        <w:top w:val="none" w:sz="0" w:space="0" w:color="auto"/>
        <w:left w:val="none" w:sz="0" w:space="0" w:color="auto"/>
        <w:bottom w:val="none" w:sz="0" w:space="0" w:color="auto"/>
        <w:right w:val="none" w:sz="0" w:space="0" w:color="auto"/>
      </w:divBdr>
    </w:div>
    <w:div w:id="1296252111">
      <w:bodyDiv w:val="1"/>
      <w:marLeft w:val="0"/>
      <w:marRight w:val="0"/>
      <w:marTop w:val="0"/>
      <w:marBottom w:val="0"/>
      <w:divBdr>
        <w:top w:val="none" w:sz="0" w:space="0" w:color="auto"/>
        <w:left w:val="none" w:sz="0" w:space="0" w:color="auto"/>
        <w:bottom w:val="none" w:sz="0" w:space="0" w:color="auto"/>
        <w:right w:val="none" w:sz="0" w:space="0" w:color="auto"/>
      </w:divBdr>
    </w:div>
    <w:div w:id="1319190982">
      <w:bodyDiv w:val="1"/>
      <w:marLeft w:val="0"/>
      <w:marRight w:val="0"/>
      <w:marTop w:val="0"/>
      <w:marBottom w:val="0"/>
      <w:divBdr>
        <w:top w:val="none" w:sz="0" w:space="0" w:color="auto"/>
        <w:left w:val="none" w:sz="0" w:space="0" w:color="auto"/>
        <w:bottom w:val="none" w:sz="0" w:space="0" w:color="auto"/>
        <w:right w:val="none" w:sz="0" w:space="0" w:color="auto"/>
      </w:divBdr>
    </w:div>
    <w:div w:id="1548250694">
      <w:bodyDiv w:val="1"/>
      <w:marLeft w:val="0"/>
      <w:marRight w:val="0"/>
      <w:marTop w:val="0"/>
      <w:marBottom w:val="0"/>
      <w:divBdr>
        <w:top w:val="none" w:sz="0" w:space="0" w:color="auto"/>
        <w:left w:val="none" w:sz="0" w:space="0" w:color="auto"/>
        <w:bottom w:val="none" w:sz="0" w:space="0" w:color="auto"/>
        <w:right w:val="none" w:sz="0" w:space="0" w:color="auto"/>
      </w:divBdr>
    </w:div>
    <w:div w:id="1565869097">
      <w:bodyDiv w:val="1"/>
      <w:marLeft w:val="0"/>
      <w:marRight w:val="0"/>
      <w:marTop w:val="0"/>
      <w:marBottom w:val="0"/>
      <w:divBdr>
        <w:top w:val="none" w:sz="0" w:space="0" w:color="auto"/>
        <w:left w:val="none" w:sz="0" w:space="0" w:color="auto"/>
        <w:bottom w:val="none" w:sz="0" w:space="0" w:color="auto"/>
        <w:right w:val="none" w:sz="0" w:space="0" w:color="auto"/>
      </w:divBdr>
    </w:div>
    <w:div w:id="1680809940">
      <w:bodyDiv w:val="1"/>
      <w:marLeft w:val="0"/>
      <w:marRight w:val="0"/>
      <w:marTop w:val="0"/>
      <w:marBottom w:val="0"/>
      <w:divBdr>
        <w:top w:val="none" w:sz="0" w:space="0" w:color="auto"/>
        <w:left w:val="none" w:sz="0" w:space="0" w:color="auto"/>
        <w:bottom w:val="none" w:sz="0" w:space="0" w:color="auto"/>
        <w:right w:val="none" w:sz="0" w:space="0" w:color="auto"/>
      </w:divBdr>
    </w:div>
    <w:div w:id="1729107466">
      <w:bodyDiv w:val="1"/>
      <w:marLeft w:val="0"/>
      <w:marRight w:val="0"/>
      <w:marTop w:val="0"/>
      <w:marBottom w:val="0"/>
      <w:divBdr>
        <w:top w:val="none" w:sz="0" w:space="0" w:color="auto"/>
        <w:left w:val="none" w:sz="0" w:space="0" w:color="auto"/>
        <w:bottom w:val="none" w:sz="0" w:space="0" w:color="auto"/>
        <w:right w:val="none" w:sz="0" w:space="0" w:color="auto"/>
      </w:divBdr>
    </w:div>
    <w:div w:id="1759597642">
      <w:bodyDiv w:val="1"/>
      <w:marLeft w:val="0"/>
      <w:marRight w:val="0"/>
      <w:marTop w:val="0"/>
      <w:marBottom w:val="0"/>
      <w:divBdr>
        <w:top w:val="none" w:sz="0" w:space="0" w:color="auto"/>
        <w:left w:val="none" w:sz="0" w:space="0" w:color="auto"/>
        <w:bottom w:val="none" w:sz="0" w:space="0" w:color="auto"/>
        <w:right w:val="none" w:sz="0" w:space="0" w:color="auto"/>
      </w:divBdr>
    </w:div>
    <w:div w:id="1775125261">
      <w:bodyDiv w:val="1"/>
      <w:marLeft w:val="0"/>
      <w:marRight w:val="0"/>
      <w:marTop w:val="0"/>
      <w:marBottom w:val="0"/>
      <w:divBdr>
        <w:top w:val="none" w:sz="0" w:space="0" w:color="auto"/>
        <w:left w:val="none" w:sz="0" w:space="0" w:color="auto"/>
        <w:bottom w:val="none" w:sz="0" w:space="0" w:color="auto"/>
        <w:right w:val="none" w:sz="0" w:space="0" w:color="auto"/>
      </w:divBdr>
    </w:div>
    <w:div w:id="1809130502">
      <w:bodyDiv w:val="1"/>
      <w:marLeft w:val="0"/>
      <w:marRight w:val="0"/>
      <w:marTop w:val="0"/>
      <w:marBottom w:val="0"/>
      <w:divBdr>
        <w:top w:val="none" w:sz="0" w:space="0" w:color="auto"/>
        <w:left w:val="none" w:sz="0" w:space="0" w:color="auto"/>
        <w:bottom w:val="none" w:sz="0" w:space="0" w:color="auto"/>
        <w:right w:val="none" w:sz="0" w:space="0" w:color="auto"/>
      </w:divBdr>
    </w:div>
    <w:div w:id="1830440297">
      <w:bodyDiv w:val="1"/>
      <w:marLeft w:val="0"/>
      <w:marRight w:val="0"/>
      <w:marTop w:val="0"/>
      <w:marBottom w:val="0"/>
      <w:divBdr>
        <w:top w:val="none" w:sz="0" w:space="0" w:color="auto"/>
        <w:left w:val="none" w:sz="0" w:space="0" w:color="auto"/>
        <w:bottom w:val="none" w:sz="0" w:space="0" w:color="auto"/>
        <w:right w:val="none" w:sz="0" w:space="0" w:color="auto"/>
      </w:divBdr>
    </w:div>
    <w:div w:id="1851026252">
      <w:bodyDiv w:val="1"/>
      <w:marLeft w:val="0"/>
      <w:marRight w:val="0"/>
      <w:marTop w:val="0"/>
      <w:marBottom w:val="0"/>
      <w:divBdr>
        <w:top w:val="none" w:sz="0" w:space="0" w:color="auto"/>
        <w:left w:val="none" w:sz="0" w:space="0" w:color="auto"/>
        <w:bottom w:val="none" w:sz="0" w:space="0" w:color="auto"/>
        <w:right w:val="none" w:sz="0" w:space="0" w:color="auto"/>
      </w:divBdr>
    </w:div>
    <w:div w:id="1853449642">
      <w:bodyDiv w:val="1"/>
      <w:marLeft w:val="0"/>
      <w:marRight w:val="0"/>
      <w:marTop w:val="0"/>
      <w:marBottom w:val="0"/>
      <w:divBdr>
        <w:top w:val="none" w:sz="0" w:space="0" w:color="auto"/>
        <w:left w:val="none" w:sz="0" w:space="0" w:color="auto"/>
        <w:bottom w:val="none" w:sz="0" w:space="0" w:color="auto"/>
        <w:right w:val="none" w:sz="0" w:space="0" w:color="auto"/>
      </w:divBdr>
    </w:div>
    <w:div w:id="1878659872">
      <w:bodyDiv w:val="1"/>
      <w:marLeft w:val="0"/>
      <w:marRight w:val="0"/>
      <w:marTop w:val="0"/>
      <w:marBottom w:val="0"/>
      <w:divBdr>
        <w:top w:val="none" w:sz="0" w:space="0" w:color="auto"/>
        <w:left w:val="none" w:sz="0" w:space="0" w:color="auto"/>
        <w:bottom w:val="none" w:sz="0" w:space="0" w:color="auto"/>
        <w:right w:val="none" w:sz="0" w:space="0" w:color="auto"/>
      </w:divBdr>
    </w:div>
    <w:div w:id="1935622894">
      <w:bodyDiv w:val="1"/>
      <w:marLeft w:val="0"/>
      <w:marRight w:val="0"/>
      <w:marTop w:val="0"/>
      <w:marBottom w:val="0"/>
      <w:divBdr>
        <w:top w:val="none" w:sz="0" w:space="0" w:color="auto"/>
        <w:left w:val="none" w:sz="0" w:space="0" w:color="auto"/>
        <w:bottom w:val="none" w:sz="0" w:space="0" w:color="auto"/>
        <w:right w:val="none" w:sz="0" w:space="0" w:color="auto"/>
      </w:divBdr>
    </w:div>
    <w:div w:id="1976056076">
      <w:bodyDiv w:val="1"/>
      <w:marLeft w:val="0"/>
      <w:marRight w:val="0"/>
      <w:marTop w:val="0"/>
      <w:marBottom w:val="0"/>
      <w:divBdr>
        <w:top w:val="none" w:sz="0" w:space="0" w:color="auto"/>
        <w:left w:val="none" w:sz="0" w:space="0" w:color="auto"/>
        <w:bottom w:val="none" w:sz="0" w:space="0" w:color="auto"/>
        <w:right w:val="none" w:sz="0" w:space="0" w:color="auto"/>
      </w:divBdr>
    </w:div>
    <w:div w:id="2049255299">
      <w:bodyDiv w:val="1"/>
      <w:marLeft w:val="0"/>
      <w:marRight w:val="0"/>
      <w:marTop w:val="0"/>
      <w:marBottom w:val="0"/>
      <w:divBdr>
        <w:top w:val="none" w:sz="0" w:space="0" w:color="auto"/>
        <w:left w:val="none" w:sz="0" w:space="0" w:color="auto"/>
        <w:bottom w:val="none" w:sz="0" w:space="0" w:color="auto"/>
        <w:right w:val="none" w:sz="0" w:space="0" w:color="auto"/>
      </w:divBdr>
    </w:div>
    <w:div w:id="2056617080">
      <w:bodyDiv w:val="1"/>
      <w:marLeft w:val="0"/>
      <w:marRight w:val="0"/>
      <w:marTop w:val="0"/>
      <w:marBottom w:val="0"/>
      <w:divBdr>
        <w:top w:val="none" w:sz="0" w:space="0" w:color="auto"/>
        <w:left w:val="none" w:sz="0" w:space="0" w:color="auto"/>
        <w:bottom w:val="none" w:sz="0" w:space="0" w:color="auto"/>
        <w:right w:val="none" w:sz="0" w:space="0" w:color="auto"/>
      </w:divBdr>
    </w:div>
    <w:div w:id="2104839811">
      <w:bodyDiv w:val="1"/>
      <w:marLeft w:val="0"/>
      <w:marRight w:val="0"/>
      <w:marTop w:val="0"/>
      <w:marBottom w:val="0"/>
      <w:divBdr>
        <w:top w:val="none" w:sz="0" w:space="0" w:color="auto"/>
        <w:left w:val="none" w:sz="0" w:space="0" w:color="auto"/>
        <w:bottom w:val="none" w:sz="0" w:space="0" w:color="auto"/>
        <w:right w:val="none" w:sz="0" w:space="0" w:color="auto"/>
      </w:divBdr>
    </w:div>
    <w:div w:id="2112821739">
      <w:bodyDiv w:val="1"/>
      <w:marLeft w:val="0"/>
      <w:marRight w:val="0"/>
      <w:marTop w:val="0"/>
      <w:marBottom w:val="0"/>
      <w:divBdr>
        <w:top w:val="none" w:sz="0" w:space="0" w:color="auto"/>
        <w:left w:val="none" w:sz="0" w:space="0" w:color="auto"/>
        <w:bottom w:val="none" w:sz="0" w:space="0" w:color="auto"/>
        <w:right w:val="none" w:sz="0" w:space="0" w:color="auto"/>
      </w:divBdr>
    </w:div>
    <w:div w:id="213463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595B9-5FBD-4C0F-A030-DB5C1F192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2671</Words>
  <Characters>15494</Characters>
  <Application>Microsoft Office Word</Application>
  <DocSecurity>0</DocSecurity>
  <Lines>129</Lines>
  <Paragraphs>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 Alin Danciu</dc:creator>
  <cp:lastModifiedBy>Primaria Brad</cp:lastModifiedBy>
  <cp:revision>121</cp:revision>
  <cp:lastPrinted>2023-08-04T08:14:00Z</cp:lastPrinted>
  <dcterms:created xsi:type="dcterms:W3CDTF">2023-09-28T10:22:00Z</dcterms:created>
  <dcterms:modified xsi:type="dcterms:W3CDTF">2024-07-12T07:50:00Z</dcterms:modified>
</cp:coreProperties>
</file>