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07D12" w14:textId="77777777" w:rsidR="00DD4523" w:rsidRPr="009123A7" w:rsidRDefault="00DD4523" w:rsidP="00DD4523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123A7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4D6B160C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2039A387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 w:rsidRPr="009123A7"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E432B5D" w14:textId="77777777" w:rsidR="00DD4523" w:rsidRPr="009123A7" w:rsidRDefault="00DD4523" w:rsidP="00DD4523">
      <w:pPr>
        <w:rPr>
          <w:rFonts w:ascii="Times New Roman" w:hAnsi="Times New Roman" w:cs="Times New Roman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 w:rsidRPr="009123A7"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1BEF76C6" w14:textId="786D89CF" w:rsidR="00DD4523" w:rsidRPr="004E389C" w:rsidRDefault="00DD4523" w:rsidP="00DD4523">
      <w:pPr>
        <w:rPr>
          <w:rFonts w:ascii="Times New Roman" w:hAnsi="Times New Roman" w:cs="Times New Roman"/>
          <w:b/>
          <w:sz w:val="28"/>
          <w:szCs w:val="28"/>
        </w:rPr>
      </w:pPr>
      <w:r w:rsidRPr="009123A7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Nr. 1</w:t>
      </w:r>
      <w:r w:rsidR="00802A1B">
        <w:rPr>
          <w:rFonts w:ascii="Times New Roman" w:hAnsi="Times New Roman" w:cs="Times New Roman"/>
          <w:b/>
          <w:sz w:val="28"/>
          <w:szCs w:val="28"/>
        </w:rPr>
        <w:t>05</w:t>
      </w:r>
      <w:r>
        <w:rPr>
          <w:rFonts w:ascii="Times New Roman" w:hAnsi="Times New Roman" w:cs="Times New Roman"/>
          <w:b/>
          <w:sz w:val="28"/>
          <w:szCs w:val="28"/>
        </w:rPr>
        <w:t>/1</w:t>
      </w:r>
      <w:r w:rsidR="00802A1B">
        <w:rPr>
          <w:rFonts w:ascii="Times New Roman" w:hAnsi="Times New Roman" w:cs="Times New Roman"/>
          <w:b/>
          <w:sz w:val="28"/>
          <w:szCs w:val="28"/>
        </w:rPr>
        <w:t>2077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802A1B">
        <w:rPr>
          <w:rFonts w:ascii="Times New Roman" w:hAnsi="Times New Roman" w:cs="Times New Roman"/>
          <w:b/>
          <w:sz w:val="28"/>
          <w:szCs w:val="28"/>
        </w:rPr>
        <w:t>09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802A1B">
        <w:rPr>
          <w:rFonts w:ascii="Times New Roman" w:hAnsi="Times New Roman" w:cs="Times New Roman"/>
          <w:b/>
          <w:sz w:val="28"/>
          <w:szCs w:val="28"/>
        </w:rPr>
        <w:t>7</w:t>
      </w:r>
      <w:r w:rsidRPr="009123A7">
        <w:rPr>
          <w:rFonts w:ascii="Times New Roman" w:hAnsi="Times New Roman" w:cs="Times New Roman"/>
          <w:b/>
          <w:sz w:val="28"/>
          <w:szCs w:val="28"/>
        </w:rPr>
        <w:t>.202</w:t>
      </w:r>
      <w:r w:rsidR="00802A1B">
        <w:rPr>
          <w:rFonts w:ascii="Times New Roman" w:hAnsi="Times New Roman" w:cs="Times New Roman"/>
          <w:b/>
          <w:sz w:val="28"/>
          <w:szCs w:val="28"/>
        </w:rPr>
        <w:t>4</w:t>
      </w:r>
    </w:p>
    <w:p w14:paraId="4CAC4F03" w14:textId="77777777" w:rsidR="00DD4523" w:rsidRDefault="00DD4523" w:rsidP="00DD4523">
      <w:pPr>
        <w:rPr>
          <w:b/>
          <w:sz w:val="28"/>
          <w:szCs w:val="28"/>
        </w:rPr>
      </w:pPr>
    </w:p>
    <w:p w14:paraId="0B4692D6" w14:textId="77777777" w:rsidR="004E389C" w:rsidRDefault="004E389C" w:rsidP="00DD4523">
      <w:pPr>
        <w:rPr>
          <w:b/>
          <w:sz w:val="28"/>
          <w:szCs w:val="28"/>
        </w:rPr>
      </w:pPr>
    </w:p>
    <w:p w14:paraId="09601211" w14:textId="32B58D63" w:rsidR="00DD4523" w:rsidRPr="007B728B" w:rsidRDefault="00DD4523" w:rsidP="007B728B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7B728B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R E F E R A T   D E   A P R O B A R E</w:t>
      </w:r>
    </w:p>
    <w:p w14:paraId="64E4D75C" w14:textId="35071AA7" w:rsidR="00802A1B" w:rsidRPr="00802A1B" w:rsidRDefault="007B728B" w:rsidP="00802A1B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802A1B">
        <w:rPr>
          <w:bCs w:val="0"/>
          <w:sz w:val="28"/>
          <w:szCs w:val="28"/>
        </w:rPr>
        <w:t xml:space="preserve">privind </w:t>
      </w:r>
      <w:r w:rsidR="00802A1B" w:rsidRPr="00802A1B">
        <w:rPr>
          <w:bCs w:val="0"/>
          <w:sz w:val="28"/>
          <w:szCs w:val="28"/>
        </w:rPr>
        <w:t xml:space="preserve">aprobarea </w:t>
      </w:r>
      <w:bookmarkStart w:id="0" w:name="_Hlk172019570"/>
      <w:r w:rsidR="00802A1B" w:rsidRPr="00802A1B">
        <w:rPr>
          <w:bCs w:val="0"/>
          <w:sz w:val="28"/>
          <w:szCs w:val="28"/>
        </w:rPr>
        <w:t>Devizului general</w:t>
      </w:r>
      <w:r w:rsidR="00400BE4">
        <w:rPr>
          <w:bCs w:val="0"/>
          <w:sz w:val="28"/>
          <w:szCs w:val="28"/>
        </w:rPr>
        <w:t>,</w:t>
      </w:r>
      <w:r w:rsidR="00802A1B" w:rsidRPr="00802A1B">
        <w:rPr>
          <w:bCs w:val="0"/>
          <w:sz w:val="28"/>
          <w:szCs w:val="28"/>
        </w:rPr>
        <w:t xml:space="preserve"> </w:t>
      </w:r>
      <w:bookmarkEnd w:id="0"/>
      <w:r w:rsidR="00802A1B" w:rsidRPr="00802A1B">
        <w:rPr>
          <w:bCs w:val="0"/>
          <w:sz w:val="28"/>
          <w:szCs w:val="28"/>
        </w:rPr>
        <w:t>actualizat după finalizarea procedurilor de achiziție publică</w:t>
      </w:r>
      <w:r w:rsidR="00400BE4">
        <w:rPr>
          <w:bCs w:val="0"/>
          <w:sz w:val="28"/>
          <w:szCs w:val="28"/>
        </w:rPr>
        <w:t>,</w:t>
      </w:r>
      <w:r w:rsidR="00802A1B" w:rsidRPr="00802A1B">
        <w:rPr>
          <w:bCs w:val="0"/>
          <w:sz w:val="28"/>
          <w:szCs w:val="28"/>
        </w:rPr>
        <w:t xml:space="preserve"> pentru obiectivul de investiții </w:t>
      </w:r>
      <w:r w:rsidR="00802A1B" w:rsidRPr="00802A1B">
        <w:rPr>
          <w:bCs w:val="0"/>
          <w:i/>
          <w:iCs/>
          <w:sz w:val="28"/>
          <w:szCs w:val="28"/>
        </w:rPr>
        <w:t xml:space="preserve">"DEVIERE CONDUCTĂ AGENT PRIMAR PRIN DESFIINȚAREA CONDUCTEI AERIENE </w:t>
      </w:r>
    </w:p>
    <w:p w14:paraId="0106A0D6" w14:textId="77777777" w:rsidR="00802A1B" w:rsidRPr="00802A1B" w:rsidRDefault="00802A1B" w:rsidP="00802A1B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802A1B">
        <w:rPr>
          <w:bCs w:val="0"/>
          <w:i/>
          <w:iCs/>
          <w:sz w:val="28"/>
          <w:szCs w:val="28"/>
        </w:rPr>
        <w:t xml:space="preserve">ȘI ÎNLOCUIRE CU CONDUCTĂ PREIZOLATĂ MONTATĂ </w:t>
      </w:r>
    </w:p>
    <w:p w14:paraId="13404C7C" w14:textId="77777777" w:rsidR="00802A1B" w:rsidRDefault="00802A1B" w:rsidP="00802A1B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802A1B">
        <w:rPr>
          <w:bCs w:val="0"/>
          <w:i/>
          <w:iCs/>
          <w:sz w:val="28"/>
          <w:szCs w:val="28"/>
        </w:rPr>
        <w:t>SUBTERAN ÎN MUNICIPIUL BRAD,</w:t>
      </w:r>
    </w:p>
    <w:p w14:paraId="73B3C0C5" w14:textId="423F58D9" w:rsidR="00802A1B" w:rsidRPr="00802A1B" w:rsidRDefault="00802A1B" w:rsidP="00802A1B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802A1B">
        <w:rPr>
          <w:bCs w:val="0"/>
          <w:i/>
          <w:iCs/>
          <w:sz w:val="28"/>
          <w:szCs w:val="28"/>
        </w:rPr>
        <w:t xml:space="preserve"> JUDEȚUL HUNEDOARA"</w:t>
      </w:r>
    </w:p>
    <w:p w14:paraId="0731CBC5" w14:textId="51F74AF0" w:rsidR="00DD4523" w:rsidRPr="00DD4523" w:rsidRDefault="00DD4523" w:rsidP="00802A1B">
      <w:pPr>
        <w:pStyle w:val="Titlu2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iCs/>
          <w:sz w:val="28"/>
          <w:szCs w:val="28"/>
        </w:rPr>
      </w:pPr>
    </w:p>
    <w:p w14:paraId="246218EA" w14:textId="77777777" w:rsidR="00316C28" w:rsidRDefault="00316C28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22D67BB8" w14:textId="77777777" w:rsidR="00400BE4" w:rsidRDefault="00400BE4" w:rsidP="004E389C">
      <w:pPr>
        <w:ind w:right="-613"/>
        <w:rPr>
          <w:rFonts w:ascii="Times New Roman" w:hAnsi="Times New Roman" w:cs="Times New Roman"/>
          <w:color w:val="auto"/>
          <w:sz w:val="28"/>
          <w:szCs w:val="28"/>
        </w:rPr>
      </w:pPr>
    </w:p>
    <w:p w14:paraId="0A8BF872" w14:textId="7FC54191" w:rsidR="007B728B" w:rsidRPr="007B728B" w:rsidRDefault="007B728B" w:rsidP="007B728B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B728B">
        <w:rPr>
          <w:rFonts w:ascii="Times New Roman" w:hAnsi="Times New Roman" w:cs="Times New Roman"/>
          <w:color w:val="000000"/>
          <w:sz w:val="28"/>
          <w:szCs w:val="28"/>
        </w:rPr>
        <w:t>Pe durata execuției lucrărilor de înlocuire a podului de pe str</w:t>
      </w:r>
      <w:r w:rsidR="00A84C8A">
        <w:rPr>
          <w:rFonts w:ascii="Times New Roman" w:hAnsi="Times New Roman" w:cs="Times New Roman"/>
          <w:color w:val="000000"/>
          <w:sz w:val="28"/>
          <w:szCs w:val="28"/>
        </w:rPr>
        <w:t>ada</w:t>
      </w:r>
      <w:r w:rsidRPr="007B728B">
        <w:rPr>
          <w:rFonts w:ascii="Times New Roman" w:hAnsi="Times New Roman" w:cs="Times New Roman"/>
          <w:color w:val="000000"/>
          <w:sz w:val="28"/>
          <w:szCs w:val="28"/>
        </w:rPr>
        <w:t xml:space="preserve"> Cloșca este absolut necesară asigurarea legăturii între cele două zone ale municipiului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Brad</w:t>
      </w:r>
      <w:r w:rsidRPr="007B728B">
        <w:rPr>
          <w:rFonts w:ascii="Times New Roman" w:hAnsi="Times New Roman" w:cs="Times New Roman"/>
          <w:color w:val="000000"/>
          <w:sz w:val="28"/>
          <w:szCs w:val="28"/>
        </w:rPr>
        <w:t xml:space="preserve">, amplasate pe cele două maluri ale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râului </w:t>
      </w:r>
      <w:r w:rsidRPr="007B728B">
        <w:rPr>
          <w:rFonts w:ascii="Times New Roman" w:hAnsi="Times New Roman" w:cs="Times New Roman"/>
          <w:color w:val="000000"/>
          <w:sz w:val="28"/>
          <w:szCs w:val="28"/>
        </w:rPr>
        <w:t>Crișul Alb.</w:t>
      </w:r>
    </w:p>
    <w:p w14:paraId="36C6DC52" w14:textId="4D71666A" w:rsidR="007B728B" w:rsidRPr="007B728B" w:rsidRDefault="007B728B" w:rsidP="007B728B">
      <w:pPr>
        <w:jc w:val="both"/>
        <w:rPr>
          <w:rFonts w:ascii="Times New Roman" w:hAnsi="Times New Roman"/>
          <w:sz w:val="28"/>
          <w:szCs w:val="28"/>
        </w:rPr>
      </w:pPr>
      <w:r w:rsidRPr="007B728B">
        <w:rPr>
          <w:rFonts w:ascii="Times New Roman" w:hAnsi="Times New Roman" w:cs="Times New Roman"/>
          <w:color w:val="000000"/>
          <w:sz w:val="28"/>
          <w:szCs w:val="28"/>
        </w:rPr>
        <w:tab/>
        <w:t>Opțiunea cea mai eficientă</w:t>
      </w:r>
      <w:r w:rsidR="00A84C8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B728B">
        <w:rPr>
          <w:rFonts w:ascii="Times New Roman" w:hAnsi="Times New Roman" w:cs="Times New Roman"/>
          <w:color w:val="000000"/>
          <w:sz w:val="28"/>
          <w:szCs w:val="28"/>
        </w:rPr>
        <w:t xml:space="preserve"> din punct de vedere economic și social, este  realizarea unui pod definitiv </w:t>
      </w:r>
      <w:bookmarkStart w:id="1" w:name="_Hlk145411475"/>
      <w:r w:rsidRPr="007B728B">
        <w:rPr>
          <w:rFonts w:ascii="Times New Roman" w:hAnsi="Times New Roman" w:cs="Times New Roman"/>
          <w:color w:val="000000"/>
          <w:sz w:val="28"/>
          <w:szCs w:val="28"/>
        </w:rPr>
        <w:t>peste râurile Crișul Alb și Lunco</w:t>
      </w:r>
      <w:bookmarkEnd w:id="1"/>
      <w:r>
        <w:rPr>
          <w:rFonts w:ascii="Times New Roman" w:hAnsi="Times New Roman" w:cs="Times New Roman"/>
          <w:color w:val="000000"/>
          <w:sz w:val="28"/>
          <w:szCs w:val="28"/>
        </w:rPr>
        <w:t>iu</w:t>
      </w:r>
      <w:r w:rsidRPr="007B72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FF0465" w14:textId="6DBCF507" w:rsidR="007B728B" w:rsidRPr="007B728B" w:rsidRDefault="007B728B" w:rsidP="007B728B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B728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Amplasamentul pe care se dorește realizarea </w:t>
      </w:r>
      <w:r w:rsidR="00A84C8A">
        <w:rPr>
          <w:rFonts w:ascii="Times New Roman" w:hAnsi="Times New Roman" w:cs="Times New Roman"/>
          <w:color w:val="000000"/>
          <w:sz w:val="28"/>
          <w:szCs w:val="28"/>
        </w:rPr>
        <w:t xml:space="preserve">acestui </w:t>
      </w:r>
      <w:r w:rsidRPr="007B728B">
        <w:rPr>
          <w:rFonts w:ascii="Times New Roman" w:hAnsi="Times New Roman" w:cs="Times New Roman"/>
          <w:color w:val="000000"/>
          <w:sz w:val="28"/>
          <w:szCs w:val="28"/>
        </w:rPr>
        <w:t>pod este cuprins între str</w:t>
      </w:r>
      <w:r>
        <w:rPr>
          <w:rFonts w:ascii="Times New Roman" w:hAnsi="Times New Roman" w:cs="Times New Roman"/>
          <w:color w:val="000000"/>
          <w:sz w:val="28"/>
          <w:szCs w:val="28"/>
        </w:rPr>
        <w:t>ăzile</w:t>
      </w:r>
      <w:r w:rsidRPr="007B728B">
        <w:rPr>
          <w:rFonts w:ascii="Times New Roman" w:hAnsi="Times New Roman" w:cs="Times New Roman"/>
          <w:color w:val="000000"/>
          <w:sz w:val="28"/>
          <w:szCs w:val="28"/>
        </w:rPr>
        <w:t xml:space="preserve"> Cuza Vodă și Crișan. </w:t>
      </w:r>
    </w:p>
    <w:p w14:paraId="23583890" w14:textId="77777777" w:rsidR="007B728B" w:rsidRPr="007B728B" w:rsidRDefault="007B728B" w:rsidP="007B728B">
      <w:pPr>
        <w:ind w:firstLine="720"/>
        <w:jc w:val="both"/>
        <w:rPr>
          <w:rFonts w:ascii="Times New Roman" w:eastAsia="SimSun, 宋体" w:hAnsi="Times New Roman" w:cs="Times New Roman"/>
          <w:kern w:val="3"/>
          <w:sz w:val="28"/>
          <w:szCs w:val="28"/>
        </w:rPr>
      </w:pPr>
      <w:r w:rsidRPr="007B728B">
        <w:rPr>
          <w:rFonts w:ascii="Times New Roman" w:eastAsia="SimSun, 宋体" w:hAnsi="Times New Roman" w:cs="Times New Roman"/>
          <w:kern w:val="3"/>
          <w:sz w:val="28"/>
          <w:szCs w:val="28"/>
        </w:rPr>
        <w:t xml:space="preserve"> Pentru eliberarea amplasamentului care va asigura accesul pe noul pod, se impune  devierea conductei de agent termic primar.</w:t>
      </w:r>
    </w:p>
    <w:p w14:paraId="0A7EA3B0" w14:textId="2E74A8B0" w:rsidR="007B728B" w:rsidRPr="007B728B" w:rsidRDefault="007B728B" w:rsidP="007B728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B728B">
        <w:rPr>
          <w:rFonts w:ascii="Times New Roman" w:eastAsia="SimSun, 宋体" w:hAnsi="Times New Roman" w:cs="Times New Roman"/>
          <w:kern w:val="3"/>
          <w:sz w:val="28"/>
          <w:szCs w:val="28"/>
        </w:rPr>
        <w:t xml:space="preserve">Soluția tehnică propusă în </w:t>
      </w:r>
      <w:r w:rsidR="00A84C8A">
        <w:rPr>
          <w:rFonts w:ascii="Times New Roman" w:eastAsia="SimSun, 宋体" w:hAnsi="Times New Roman" w:cs="Times New Roman"/>
          <w:kern w:val="3"/>
          <w:sz w:val="28"/>
          <w:szCs w:val="28"/>
        </w:rPr>
        <w:t>D</w:t>
      </w:r>
      <w:r w:rsidRPr="007B728B">
        <w:rPr>
          <w:rFonts w:ascii="Times New Roman" w:eastAsia="SimSun, 宋体" w:hAnsi="Times New Roman" w:cs="Times New Roman"/>
          <w:kern w:val="3"/>
          <w:sz w:val="28"/>
          <w:szCs w:val="28"/>
        </w:rPr>
        <w:t xml:space="preserve">ocumentația </w:t>
      </w:r>
      <w:proofErr w:type="spellStart"/>
      <w:r w:rsidRPr="007B728B">
        <w:rPr>
          <w:rFonts w:ascii="Times New Roman" w:eastAsia="SimSun, 宋体" w:hAnsi="Times New Roman" w:cs="Times New Roman"/>
          <w:kern w:val="3"/>
          <w:sz w:val="28"/>
          <w:szCs w:val="28"/>
        </w:rPr>
        <w:t>tehnico</w:t>
      </w:r>
      <w:proofErr w:type="spellEnd"/>
      <w:r w:rsidRPr="007B728B">
        <w:rPr>
          <w:rFonts w:ascii="Times New Roman" w:eastAsia="SimSun, 宋体" w:hAnsi="Times New Roman" w:cs="Times New Roman"/>
          <w:kern w:val="3"/>
          <w:sz w:val="28"/>
          <w:szCs w:val="28"/>
        </w:rPr>
        <w:t>-economică elaborată de</w:t>
      </w:r>
      <w:r w:rsidR="00400BE4">
        <w:rPr>
          <w:rFonts w:ascii="Times New Roman" w:eastAsia="SimSun, 宋体" w:hAnsi="Times New Roman" w:cs="Times New Roman"/>
          <w:kern w:val="3"/>
          <w:sz w:val="28"/>
          <w:szCs w:val="28"/>
        </w:rPr>
        <w:t xml:space="preserve"> către</w:t>
      </w:r>
      <w:r w:rsidRPr="007B728B">
        <w:rPr>
          <w:rFonts w:ascii="Times New Roman" w:eastAsia="SimSun, 宋体" w:hAnsi="Times New Roman" w:cs="Times New Roman"/>
          <w:kern w:val="3"/>
          <w:sz w:val="28"/>
          <w:szCs w:val="28"/>
        </w:rPr>
        <w:t xml:space="preserve">  S.C. INSTEXPERT S.R.L. Deva, Proiect</w:t>
      </w:r>
      <w:r>
        <w:rPr>
          <w:rFonts w:ascii="Times New Roman" w:eastAsia="SimSun, 宋体" w:hAnsi="Times New Roman" w:cs="Times New Roman"/>
          <w:kern w:val="3"/>
          <w:sz w:val="28"/>
          <w:szCs w:val="28"/>
        </w:rPr>
        <w:t>ul</w:t>
      </w:r>
      <w:r w:rsidRPr="007B728B">
        <w:rPr>
          <w:rFonts w:ascii="Times New Roman" w:eastAsia="SimSun, 宋体" w:hAnsi="Times New Roman" w:cs="Times New Roman"/>
          <w:kern w:val="3"/>
          <w:sz w:val="28"/>
          <w:szCs w:val="28"/>
        </w:rPr>
        <w:t xml:space="preserve"> nr. 4/2023, constă în racordarea rețelei termice subterane existente în spatele Postului </w:t>
      </w:r>
      <w:proofErr w:type="spellStart"/>
      <w:r w:rsidRPr="007B728B">
        <w:rPr>
          <w:rFonts w:ascii="Times New Roman" w:eastAsia="SimSun, 宋体" w:hAnsi="Times New Roman" w:cs="Times New Roman"/>
          <w:kern w:val="3"/>
          <w:sz w:val="28"/>
          <w:szCs w:val="28"/>
        </w:rPr>
        <w:t>trafo</w:t>
      </w:r>
      <w:proofErr w:type="spellEnd"/>
      <w:r w:rsidRPr="007B728B">
        <w:rPr>
          <w:rFonts w:ascii="Times New Roman" w:eastAsia="SimSun, 宋体" w:hAnsi="Times New Roman" w:cs="Times New Roman"/>
          <w:kern w:val="3"/>
          <w:sz w:val="28"/>
          <w:szCs w:val="28"/>
        </w:rPr>
        <w:t xml:space="preserve">, cu noul traseu al rețelei de termoficare prin coturi preizolate montate subteran. Rețeaua continuă, ocolind  colțul Postului </w:t>
      </w:r>
      <w:proofErr w:type="spellStart"/>
      <w:r w:rsidRPr="007B728B">
        <w:rPr>
          <w:rFonts w:ascii="Times New Roman" w:eastAsia="SimSun, 宋体" w:hAnsi="Times New Roman" w:cs="Times New Roman"/>
          <w:kern w:val="3"/>
          <w:sz w:val="28"/>
          <w:szCs w:val="28"/>
        </w:rPr>
        <w:t>trafo</w:t>
      </w:r>
      <w:proofErr w:type="spellEnd"/>
      <w:r w:rsidRPr="007B728B">
        <w:rPr>
          <w:rFonts w:ascii="Times New Roman" w:eastAsia="SimSun, 宋体" w:hAnsi="Times New Roman" w:cs="Times New Roman"/>
          <w:kern w:val="3"/>
          <w:sz w:val="28"/>
          <w:szCs w:val="28"/>
        </w:rPr>
        <w:t>,</w:t>
      </w:r>
      <w:r w:rsidRPr="007B728B">
        <w:rPr>
          <w:rFonts w:ascii="Times New Roman" w:hAnsi="Times New Roman" w:cs="Times New Roman"/>
          <w:sz w:val="28"/>
          <w:szCs w:val="28"/>
        </w:rPr>
        <w:t xml:space="preserve"> coboară paralel cu peretele Postului </w:t>
      </w:r>
      <w:proofErr w:type="spellStart"/>
      <w:r w:rsidRPr="007B728B">
        <w:rPr>
          <w:rFonts w:ascii="Times New Roman" w:hAnsi="Times New Roman" w:cs="Times New Roman"/>
          <w:sz w:val="28"/>
          <w:szCs w:val="28"/>
        </w:rPr>
        <w:t>trafo</w:t>
      </w:r>
      <w:proofErr w:type="spellEnd"/>
      <w:r w:rsidRPr="007B728B">
        <w:rPr>
          <w:rFonts w:ascii="Times New Roman" w:hAnsi="Times New Roman" w:cs="Times New Roman"/>
          <w:sz w:val="28"/>
          <w:szCs w:val="28"/>
        </w:rPr>
        <w:t xml:space="preserve"> către strada Cuza Vodă pentru a trece sub cota de fundare a zidului de sprijin din beton armat aferent trotuarului pietonal proiectat pentru traversare în zona podului. </w:t>
      </w:r>
    </w:p>
    <w:p w14:paraId="375A5355" w14:textId="051103B5" w:rsidR="007B728B" w:rsidRPr="007B728B" w:rsidRDefault="007B728B" w:rsidP="007B72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7B728B">
        <w:rPr>
          <w:rFonts w:ascii="Times New Roman" w:hAnsi="Times New Roman" w:cs="Times New Roman"/>
          <w:sz w:val="28"/>
          <w:szCs w:val="28"/>
          <w:lang w:val="es-ES_tradnl"/>
        </w:rPr>
        <w:t xml:space="preserve">Se vor avea în vedere montarea a două corpuri de golire care vor asigura golirea rețelei deviate în punctul cu cotă minimă. </w:t>
      </w:r>
    </w:p>
    <w:p w14:paraId="1F3BA6CB" w14:textId="3AEF1AF3" w:rsidR="007B728B" w:rsidRDefault="007B728B" w:rsidP="007B728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  <w:r w:rsidRPr="007B728B">
        <w:rPr>
          <w:rFonts w:ascii="Times New Roman" w:hAnsi="Times New Roman" w:cs="Times New Roman"/>
          <w:sz w:val="28"/>
          <w:szCs w:val="28"/>
          <w:lang w:val="es-ES_tradnl"/>
        </w:rPr>
        <w:t>După aceste corpuri de golire, traseul rețelei de termoficare va continua către sediul S.C. APA PROD S.A. și apoi către malul pârâului Luncoi</w:t>
      </w:r>
      <w:r w:rsidR="00824D61">
        <w:rPr>
          <w:rFonts w:ascii="Times New Roman" w:hAnsi="Times New Roman" w:cs="Times New Roman"/>
          <w:sz w:val="28"/>
          <w:szCs w:val="28"/>
          <w:lang w:val="es-ES_tradnl"/>
        </w:rPr>
        <w:t>u</w:t>
      </w:r>
      <w:r w:rsidRPr="007B728B">
        <w:rPr>
          <w:rFonts w:ascii="Times New Roman" w:hAnsi="Times New Roman" w:cs="Times New Roman"/>
          <w:sz w:val="28"/>
          <w:szCs w:val="28"/>
          <w:lang w:val="es-ES_tradnl"/>
        </w:rPr>
        <w:t>, unde se va racorda la rețeaua aeriană existentă, asigurând alimentarea cu agent termic a punctelor termice din zonă.</w:t>
      </w:r>
    </w:p>
    <w:p w14:paraId="66E1ED7D" w14:textId="7801DF49" w:rsidR="00802A1B" w:rsidRPr="00802A1B" w:rsidRDefault="00802A1B" w:rsidP="00802A1B">
      <w:pPr>
        <w:suppressAutoHyphens/>
        <w:ind w:firstLine="708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802A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Prin  Hotărârea  Consiliului Local nr. 189/2023 s-a </w:t>
      </w:r>
      <w:r w:rsidRPr="00802A1B">
        <w:rPr>
          <w:rFonts w:ascii="Times New Roman" w:hAnsi="Times New Roman" w:cs="Times New Roman"/>
          <w:color w:val="auto"/>
          <w:kern w:val="3"/>
          <w:sz w:val="28"/>
          <w:szCs w:val="28"/>
        </w:rPr>
        <w:t xml:space="preserve">aprobat documentația </w:t>
      </w:r>
      <w:proofErr w:type="spellStart"/>
      <w:r w:rsidRPr="00802A1B">
        <w:rPr>
          <w:rFonts w:ascii="Times New Roman" w:hAnsi="Times New Roman" w:cs="Times New Roman"/>
          <w:color w:val="auto"/>
          <w:kern w:val="3"/>
          <w:sz w:val="28"/>
          <w:szCs w:val="28"/>
        </w:rPr>
        <w:t>tehnico</w:t>
      </w:r>
      <w:proofErr w:type="spellEnd"/>
      <w:r w:rsidRPr="00802A1B">
        <w:rPr>
          <w:rFonts w:ascii="Times New Roman" w:hAnsi="Times New Roman" w:cs="Times New Roman"/>
          <w:color w:val="auto"/>
          <w:kern w:val="3"/>
          <w:sz w:val="28"/>
          <w:szCs w:val="28"/>
        </w:rPr>
        <w:t>-economică Studiu de fezabilitate cu elemente  DALI și Devizul general pentru obiectivul de investiții</w:t>
      </w:r>
      <w:r w:rsidRPr="00802A1B">
        <w:rPr>
          <w:rFonts w:ascii="Times New Roman" w:hAnsi="Times New Roman" w:cs="Times New Roman"/>
          <w:color w:val="auto"/>
          <w:kern w:val="1"/>
          <w:sz w:val="28"/>
          <w:szCs w:val="28"/>
          <w14:ligatures w14:val="standardContextual"/>
        </w:rPr>
        <w:t xml:space="preserve"> </w:t>
      </w:r>
      <w:r w:rsidRPr="00802A1B">
        <w:rPr>
          <w:rFonts w:ascii="Times New Roman" w:hAnsi="Times New Roman" w:cs="Times New Roman"/>
          <w:i/>
          <w:iCs/>
          <w:color w:val="auto"/>
          <w:sz w:val="28"/>
          <w:szCs w:val="28"/>
        </w:rPr>
        <w:t>"DEVIERE  CONDUCTĂ  AGENT PRIMAR  PRIN DESFIINȚAREA  CONDUCTEI AERIENE  ȘI ÎNLOCUIRE  CU    CONDUCTĂ  PREIZOLATĂ  MONTATĂ  SUBTERAN  ÎN  MUNICIPIUL  BRAD,  JUDEȚUL  HUNEDOARA".</w:t>
      </w:r>
    </w:p>
    <w:p w14:paraId="58CD8E3D" w14:textId="7BBB5BC7" w:rsidR="00802A1B" w:rsidRPr="00802A1B" w:rsidRDefault="00802A1B" w:rsidP="00802A1B">
      <w:pPr>
        <w:suppressAutoHyphens/>
        <w:ind w:firstLine="360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2A1B">
        <w:rPr>
          <w:rFonts w:ascii="Times New Roman" w:hAnsi="Times New Roman" w:cs="Times New Roman"/>
          <w:color w:val="auto"/>
          <w:sz w:val="28"/>
          <w:szCs w:val="28"/>
        </w:rPr>
        <w:t xml:space="preserve">    Devizul general este partea componentă a</w:t>
      </w:r>
      <w:r w:rsidR="00735C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 xml:space="preserve">studiului de fezabilitate/documentației  de avizare a lucrărilor de intervenție prin care se 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lastRenderedPageBreak/>
        <w:t>stabilește valoarea totală estimativă, exprimată în lei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 xml:space="preserve"> a cheltuielilor necesare realizării obiectivului de investiții.</w:t>
      </w:r>
    </w:p>
    <w:p w14:paraId="234AC40B" w14:textId="05D760C9" w:rsidR="00802A1B" w:rsidRPr="00802A1B" w:rsidRDefault="00802A1B" w:rsidP="00802A1B">
      <w:pPr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2A1B">
        <w:rPr>
          <w:rFonts w:ascii="Times New Roman" w:hAnsi="Times New Roman" w:cs="Times New Roman"/>
          <w:color w:val="auto"/>
          <w:sz w:val="28"/>
          <w:szCs w:val="28"/>
        </w:rPr>
        <w:t xml:space="preserve">    Conform 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 xml:space="preserve">prevederilor 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 xml:space="preserve">art. 10 alin. (4) lit. c din Hotărârea Guvernului României nr. 907/2016 </w:t>
      </w:r>
      <w:r w:rsidRPr="00400BE4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privind etapele de elaborare și conținutul cadru al documentațiilor </w:t>
      </w:r>
      <w:proofErr w:type="spellStart"/>
      <w:r w:rsidRPr="00400BE4">
        <w:rPr>
          <w:rFonts w:ascii="Times New Roman" w:hAnsi="Times New Roman" w:cs="Times New Roman"/>
          <w:i/>
          <w:iCs/>
          <w:color w:val="auto"/>
          <w:sz w:val="28"/>
          <w:szCs w:val="28"/>
        </w:rPr>
        <w:t>tehnico</w:t>
      </w:r>
      <w:proofErr w:type="spellEnd"/>
      <w:r w:rsidRPr="00400BE4">
        <w:rPr>
          <w:rFonts w:ascii="Times New Roman" w:hAnsi="Times New Roman" w:cs="Times New Roman"/>
          <w:i/>
          <w:iCs/>
          <w:color w:val="auto"/>
          <w:sz w:val="28"/>
          <w:szCs w:val="28"/>
        </w:rPr>
        <w:t>-economice aferente obiectivelor/proiectelor de investiții finanțate din  fonduri publice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>, devizul general întocmit la faza de proiectare studiu de fezabilitate în cazul obiectivului nou/mixt de investiții și respectiv la faza de documentație  de avizare a lucrărilor de intervenție în cazul intervenției la construcția existentă, se actualizează obligatoriu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 xml:space="preserve"> prin grija beneficiarului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 xml:space="preserve"> după finalizarea procedurilor de achiziție publică, rezultând valoarea de finanțare a obiectivului de investiții.   </w:t>
      </w:r>
    </w:p>
    <w:p w14:paraId="064FA959" w14:textId="681054FE" w:rsidR="00802A1B" w:rsidRPr="00802A1B" w:rsidRDefault="00802A1B" w:rsidP="00802A1B">
      <w:pPr>
        <w:suppressAutoHyphens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2A1B">
        <w:rPr>
          <w:rFonts w:ascii="Times New Roman" w:hAnsi="Times New Roman" w:cs="Times New Roman"/>
          <w:color w:val="auto"/>
          <w:sz w:val="28"/>
          <w:szCs w:val="28"/>
        </w:rPr>
        <w:t xml:space="preserve">         După finalizarea procedurilor de achiziție publică valoarea totală a Devizului general devine 543.414,24 lei 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>cu T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 xml:space="preserve">, respectiv 462.294,95 lei 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>fără T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 xml:space="preserve">, din care C+M 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 xml:space="preserve">= 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 xml:space="preserve">438.277,51 lei 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>cu T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 xml:space="preserve">, respectiv 368.300,43 lei 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>fără T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>A</w:t>
      </w:r>
      <w:r w:rsidR="00400BE4">
        <w:rPr>
          <w:rFonts w:ascii="Times New Roman" w:hAnsi="Times New Roman" w:cs="Times New Roman"/>
          <w:color w:val="auto"/>
          <w:sz w:val="28"/>
          <w:szCs w:val="28"/>
        </w:rPr>
        <w:t>.)</w:t>
      </w:r>
      <w:r w:rsidRPr="00802A1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B0292DA" w14:textId="7CDF80A6" w:rsidR="007B728B" w:rsidRPr="00824D61" w:rsidRDefault="002B202A" w:rsidP="00802A1B">
      <w:pPr>
        <w:pStyle w:val="Titlu2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824D61">
        <w:rPr>
          <w:b w:val="0"/>
          <w:bCs w:val="0"/>
          <w:sz w:val="28"/>
          <w:szCs w:val="28"/>
        </w:rPr>
        <w:t xml:space="preserve">În contextul celor de mai sus am inițiat prezentul proiect de hotărâre prin care am propus </w:t>
      </w:r>
      <w:r w:rsidR="00DD4523" w:rsidRPr="00824D61">
        <w:rPr>
          <w:b w:val="0"/>
          <w:bCs w:val="0"/>
          <w:sz w:val="28"/>
          <w:szCs w:val="28"/>
        </w:rPr>
        <w:t xml:space="preserve">aprobarea </w:t>
      </w:r>
      <w:r w:rsidR="00735C4E" w:rsidRPr="00735C4E">
        <w:rPr>
          <w:b w:val="0"/>
          <w:sz w:val="28"/>
          <w:szCs w:val="28"/>
        </w:rPr>
        <w:t>Devizului general</w:t>
      </w:r>
      <w:r w:rsidR="00400BE4">
        <w:rPr>
          <w:b w:val="0"/>
          <w:sz w:val="28"/>
          <w:szCs w:val="28"/>
        </w:rPr>
        <w:t>,</w:t>
      </w:r>
      <w:r w:rsidR="00735C4E" w:rsidRPr="00735C4E">
        <w:rPr>
          <w:b w:val="0"/>
          <w:sz w:val="28"/>
          <w:szCs w:val="28"/>
        </w:rPr>
        <w:t xml:space="preserve"> actualizat după finalizarea procedurilor de achiziție publică</w:t>
      </w:r>
      <w:r w:rsidR="00400BE4">
        <w:rPr>
          <w:b w:val="0"/>
          <w:sz w:val="28"/>
          <w:szCs w:val="28"/>
        </w:rPr>
        <w:t>,</w:t>
      </w:r>
      <w:r w:rsidR="00735C4E" w:rsidRPr="00735C4E">
        <w:rPr>
          <w:b w:val="0"/>
          <w:sz w:val="28"/>
          <w:szCs w:val="28"/>
        </w:rPr>
        <w:t xml:space="preserve"> pentru obiectivul de investiții</w:t>
      </w:r>
      <w:r w:rsidR="00735C4E" w:rsidRPr="00802A1B">
        <w:rPr>
          <w:bCs w:val="0"/>
          <w:sz w:val="28"/>
          <w:szCs w:val="28"/>
        </w:rPr>
        <w:t xml:space="preserve"> </w:t>
      </w:r>
      <w:r w:rsidR="00824D61" w:rsidRPr="00824D61">
        <w:rPr>
          <w:b w:val="0"/>
          <w:bCs w:val="0"/>
          <w:i/>
          <w:iCs/>
          <w:sz w:val="28"/>
          <w:szCs w:val="28"/>
        </w:rPr>
        <w:t>"DEVIERE CONDUCTĂ AGENT PRIMAR PRIN DESFIINȚAREA CONDUCTEI AERIENE ȘI ÎNLOCUIRE CU CONDUCTĂ PREIZOLATĂ MONTATĂ SUBTERAN ÎN MUNICIPIUL BRAD, JUDEȚUL HUNEDOARA"</w:t>
      </w:r>
      <w:r w:rsidR="00824D61">
        <w:rPr>
          <w:b w:val="0"/>
          <w:bCs w:val="0"/>
          <w:sz w:val="28"/>
          <w:szCs w:val="28"/>
        </w:rPr>
        <w:t xml:space="preserve"> </w:t>
      </w:r>
      <w:r w:rsidRPr="00824D61">
        <w:rPr>
          <w:b w:val="0"/>
          <w:bCs w:val="0"/>
          <w:sz w:val="28"/>
          <w:szCs w:val="28"/>
        </w:rPr>
        <w:t>și</w:t>
      </w:r>
      <w:r w:rsidR="002E218E" w:rsidRPr="00824D61">
        <w:rPr>
          <w:b w:val="0"/>
          <w:bCs w:val="0"/>
          <w:sz w:val="28"/>
          <w:szCs w:val="28"/>
        </w:rPr>
        <w:t xml:space="preserve"> î</w:t>
      </w:r>
      <w:r w:rsidRPr="00824D61">
        <w:rPr>
          <w:b w:val="0"/>
          <w:bCs w:val="0"/>
          <w:sz w:val="28"/>
          <w:szCs w:val="28"/>
        </w:rPr>
        <w:t>l supun spre dezbatere și aprobare plenului Consiliului Local al Municipiului Brad în forma prezentată.</w:t>
      </w:r>
    </w:p>
    <w:p w14:paraId="5F369FE3" w14:textId="5E7EF5F8" w:rsidR="007B728B" w:rsidRPr="007B728B" w:rsidRDefault="002B202A" w:rsidP="007B728B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218E">
        <w:rPr>
          <w:rFonts w:ascii="Times New Roman" w:hAnsi="Times New Roman" w:cs="Times New Roman"/>
          <w:color w:val="auto"/>
          <w:sz w:val="28"/>
          <w:szCs w:val="28"/>
        </w:rPr>
        <w:t>Invoc în susținerea propunerii mele prevederile</w:t>
      </w:r>
      <w:r w:rsidRPr="002E218E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art. 44 alin. 1 din Legea nr. 273/2006 privind </w:t>
      </w:r>
      <w:proofErr w:type="spellStart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finanţele</w:t>
      </w:r>
      <w:proofErr w:type="spellEnd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 publice locale, cu modificările  </w:t>
      </w:r>
      <w:proofErr w:type="spellStart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şi</w:t>
      </w:r>
      <w:proofErr w:type="spellEnd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completările ulterioare,</w:t>
      </w:r>
      <w:r w:rsidR="007B728B" w:rsidRPr="007B728B">
        <w:rPr>
          <w:rFonts w:ascii="Times New Roman" w:hAnsi="Times New Roman" w:cs="Times New Roman"/>
          <w:color w:val="auto"/>
          <w:sz w:val="28"/>
          <w:szCs w:val="28"/>
        </w:rPr>
        <w:t xml:space="preserve"> ale </w:t>
      </w:r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H.G. nr. 907/2016 privind etapele de elaborare </w:t>
      </w:r>
      <w:proofErr w:type="spellStart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şi</w:t>
      </w:r>
      <w:proofErr w:type="spellEnd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proofErr w:type="spellStart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conţinutul</w:t>
      </w:r>
      <w:proofErr w:type="spellEnd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-cadru al </w:t>
      </w:r>
      <w:proofErr w:type="spellStart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documentaţiilor</w:t>
      </w:r>
      <w:proofErr w:type="spellEnd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proofErr w:type="spellStart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tehnico</w:t>
      </w:r>
      <w:proofErr w:type="spellEnd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-economice aferente obiectivelor/proiectelor de </w:t>
      </w:r>
      <w:proofErr w:type="spellStart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investiţii</w:t>
      </w:r>
      <w:proofErr w:type="spellEnd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</w:t>
      </w:r>
      <w:proofErr w:type="spellStart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finanţate</w:t>
      </w:r>
      <w:proofErr w:type="spellEnd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din fonduri publice, cu modificările și completările ulterioare, ale O.U.G. nr. 168/2022 privind unele măsuri fiscal-bugetare, prorogarea unor termene, precum </w:t>
      </w:r>
      <w:proofErr w:type="spellStart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şi</w:t>
      </w:r>
      <w:proofErr w:type="spellEnd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pentru modificarea </w:t>
      </w:r>
      <w:proofErr w:type="spellStart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şi</w:t>
      </w:r>
      <w:proofErr w:type="spellEnd"/>
      <w:r w:rsidR="007B728B" w:rsidRPr="007B728B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 xml:space="preserve"> completarea unor acte normative, ale art.129 alin. 2 lit. d, alin. 7 lit. n și art. 139 alin. 3 lit. a din O.U.G. nr. 57/2019 privind Codul administrativ, cu modificările și completările ulterioare, precum și ale art. 11 alin. 4 din Legea nr. 554/2004 a contenciosului administrativ, actualizată</w:t>
      </w:r>
      <w:r w:rsidR="00A84C8A"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  <w:t>.</w:t>
      </w:r>
    </w:p>
    <w:p w14:paraId="33122FEA" w14:textId="4DA0C1BF" w:rsidR="00316C28" w:rsidRDefault="00316C28" w:rsidP="007B728B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7C94CFA9" w14:textId="73EF8E16" w:rsidR="00316C28" w:rsidRDefault="00316C28" w:rsidP="00316C28">
      <w:pPr>
        <w:spacing w:line="276" w:lineRule="auto"/>
        <w:ind w:right="-613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o-RO" w:bidi="ar-SA"/>
        </w:rPr>
      </w:pPr>
    </w:p>
    <w:p w14:paraId="2FEF6D04" w14:textId="77777777" w:rsidR="00316C28" w:rsidRDefault="00316C28" w:rsidP="00316C28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0F3602A1" w14:textId="77777777" w:rsidR="00316C28" w:rsidRDefault="00316C28" w:rsidP="00316C28">
      <w:pPr>
        <w:pStyle w:val="Corptext"/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208F3FB1" w14:textId="196DE369" w:rsidR="002B202A" w:rsidRPr="00DD4523" w:rsidRDefault="002B202A" w:rsidP="00950746">
      <w:pPr>
        <w:spacing w:line="276" w:lineRule="auto"/>
        <w:ind w:right="-613"/>
        <w:jc w:val="both"/>
      </w:pPr>
    </w:p>
    <w:sectPr w:rsidR="002B202A" w:rsidRPr="00DD4523" w:rsidSect="007B728B">
      <w:pgSz w:w="11906" w:h="16838"/>
      <w:pgMar w:top="851" w:right="1106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01CB3"/>
    <w:multiLevelType w:val="multilevel"/>
    <w:tmpl w:val="5A8AC7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F4E95"/>
    <w:multiLevelType w:val="multilevel"/>
    <w:tmpl w:val="C68EE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6445393">
    <w:abstractNumId w:val="1"/>
  </w:num>
  <w:num w:numId="2" w16cid:durableId="1715276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CBD"/>
    <w:rsid w:val="00080F19"/>
    <w:rsid w:val="0015072B"/>
    <w:rsid w:val="001531F8"/>
    <w:rsid w:val="002B202A"/>
    <w:rsid w:val="002C0222"/>
    <w:rsid w:val="002E218E"/>
    <w:rsid w:val="00316C28"/>
    <w:rsid w:val="00332BCB"/>
    <w:rsid w:val="00347164"/>
    <w:rsid w:val="0039202C"/>
    <w:rsid w:val="00400BE4"/>
    <w:rsid w:val="004463D6"/>
    <w:rsid w:val="004738BB"/>
    <w:rsid w:val="004A7855"/>
    <w:rsid w:val="004E389C"/>
    <w:rsid w:val="00511CBD"/>
    <w:rsid w:val="0053727D"/>
    <w:rsid w:val="006F73AC"/>
    <w:rsid w:val="007264F6"/>
    <w:rsid w:val="00735C4E"/>
    <w:rsid w:val="00791AAC"/>
    <w:rsid w:val="007B728B"/>
    <w:rsid w:val="00802A1B"/>
    <w:rsid w:val="00824D61"/>
    <w:rsid w:val="00911462"/>
    <w:rsid w:val="0092597D"/>
    <w:rsid w:val="00950746"/>
    <w:rsid w:val="00986CF5"/>
    <w:rsid w:val="009A27FA"/>
    <w:rsid w:val="009D35AA"/>
    <w:rsid w:val="00A413ED"/>
    <w:rsid w:val="00A57037"/>
    <w:rsid w:val="00A84C8A"/>
    <w:rsid w:val="00AB66AE"/>
    <w:rsid w:val="00C91CE5"/>
    <w:rsid w:val="00D17C09"/>
    <w:rsid w:val="00DA6FFB"/>
    <w:rsid w:val="00DD4523"/>
    <w:rsid w:val="00FD1790"/>
    <w:rsid w:val="00FD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77ECD"/>
  <w15:chartTrackingRefBased/>
  <w15:docId w15:val="{FD7EE90A-A9C9-4CFE-8BB8-2ACD2872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523"/>
    <w:pPr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DD452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odyTextIndent21">
    <w:name w:val="Body Text Indent 21"/>
    <w:basedOn w:val="Normal"/>
    <w:rsid w:val="00DD4523"/>
    <w:pPr>
      <w:suppressAutoHyphens/>
      <w:spacing w:line="420" w:lineRule="auto"/>
      <w:ind w:firstLine="709"/>
      <w:jc w:val="both"/>
    </w:pPr>
    <w:rPr>
      <w:rFonts w:ascii="RomTimes" w:eastAsia="Times New Roman" w:hAnsi="RomTimes" w:cs="Times New Roman"/>
      <w:color w:val="auto"/>
      <w:lang w:eastAsia="ar-SA" w:bidi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DD4523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FontStyle84">
    <w:name w:val="Font Style84"/>
    <w:uiPriority w:val="99"/>
    <w:rsid w:val="00DD4523"/>
    <w:rPr>
      <w:rFonts w:ascii="Arial" w:hAnsi="Arial" w:cs="Arial" w:hint="default"/>
      <w:b/>
      <w:bCs/>
      <w:sz w:val="22"/>
      <w:szCs w:val="22"/>
    </w:rPr>
  </w:style>
  <w:style w:type="table" w:styleId="Tabelgril">
    <w:name w:val="Table Grid"/>
    <w:basedOn w:val="TabelNormal"/>
    <w:uiPriority w:val="39"/>
    <w:rsid w:val="00DD452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2B202A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316C28"/>
    <w:pPr>
      <w:suppressAutoHyphens/>
      <w:spacing w:after="140" w:line="288" w:lineRule="auto"/>
    </w:pPr>
    <w:rPr>
      <w:rFonts w:cs="Mangal"/>
      <w:color w:val="auto"/>
      <w:kern w:val="2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316C28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712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Primaria Brad</cp:lastModifiedBy>
  <cp:revision>4</cp:revision>
  <cp:lastPrinted>2023-08-31T08:46:00Z</cp:lastPrinted>
  <dcterms:created xsi:type="dcterms:W3CDTF">2024-07-16T07:42:00Z</dcterms:created>
  <dcterms:modified xsi:type="dcterms:W3CDTF">2024-07-16T08:09:00Z</dcterms:modified>
</cp:coreProperties>
</file>