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FA" w:rsidRDefault="009301FA" w:rsidP="009301FA">
      <w:pPr>
        <w:ind w:left="-180"/>
        <w:rPr>
          <w:b/>
          <w:sz w:val="28"/>
        </w:rPr>
      </w:pPr>
      <w:r>
        <w:rPr>
          <w:b/>
          <w:sz w:val="28"/>
        </w:rPr>
        <w:t xml:space="preserve">ROMÂNIA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301FA" w:rsidRDefault="009301FA" w:rsidP="009301FA">
      <w:pPr>
        <w:ind w:left="-180"/>
        <w:rPr>
          <w:b/>
          <w:sz w:val="28"/>
        </w:rPr>
      </w:pPr>
      <w:r>
        <w:rPr>
          <w:b/>
          <w:sz w:val="28"/>
        </w:rPr>
        <w:t xml:space="preserve">JUDEŢUL BIHOR  </w:t>
      </w:r>
    </w:p>
    <w:p w:rsidR="009301FA" w:rsidRDefault="009301FA" w:rsidP="009301FA">
      <w:pPr>
        <w:ind w:left="-180"/>
        <w:rPr>
          <w:b/>
          <w:sz w:val="28"/>
        </w:rPr>
      </w:pPr>
      <w:r>
        <w:rPr>
          <w:b/>
          <w:sz w:val="28"/>
        </w:rPr>
        <w:t>COMUNA CIUMEGHIU</w:t>
      </w:r>
    </w:p>
    <w:p w:rsidR="009301FA" w:rsidRDefault="009301FA" w:rsidP="009301FA">
      <w:pPr>
        <w:ind w:left="-180"/>
        <w:rPr>
          <w:b/>
          <w:sz w:val="28"/>
        </w:rPr>
      </w:pPr>
      <w:r>
        <w:rPr>
          <w:b/>
          <w:sz w:val="28"/>
        </w:rPr>
        <w:t>PRIMAR,</w:t>
      </w:r>
    </w:p>
    <w:p w:rsidR="009301FA" w:rsidRDefault="009301FA" w:rsidP="009301FA">
      <w:pPr>
        <w:ind w:left="-180"/>
        <w:rPr>
          <w:b/>
          <w:sz w:val="28"/>
          <w:lang w:val="ro-RO"/>
        </w:rPr>
      </w:pPr>
      <w:r>
        <w:rPr>
          <w:b/>
          <w:sz w:val="28"/>
          <w:lang w:val="ro-RO"/>
        </w:rPr>
        <w:t>Nr.</w:t>
      </w:r>
      <w:r>
        <w:rPr>
          <w:b/>
          <w:sz w:val="28"/>
          <w:lang w:val="ro-RO"/>
        </w:rPr>
        <w:t xml:space="preserve"> 4730/10.06.2024</w:t>
      </w:r>
    </w:p>
    <w:p w:rsidR="009301FA" w:rsidRDefault="009301FA" w:rsidP="009301FA">
      <w:pPr>
        <w:ind w:left="-18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</w:t>
      </w:r>
    </w:p>
    <w:p w:rsidR="009301FA" w:rsidRDefault="009301FA" w:rsidP="009301FA">
      <w:pPr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9301FA" w:rsidRDefault="009301FA" w:rsidP="009301FA">
      <w:pPr>
        <w:jc w:val="both"/>
        <w:rPr>
          <w:iCs/>
          <w:sz w:val="28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REFERAT DE APROBAREA</w:t>
      </w:r>
    </w:p>
    <w:p w:rsidR="009301FA" w:rsidRDefault="009301FA" w:rsidP="009301FA">
      <w:pPr>
        <w:pStyle w:val="Heading2"/>
        <w:tabs>
          <w:tab w:val="left" w:pos="837"/>
        </w:tabs>
        <w:spacing w:before="0" w:after="0"/>
        <w:rPr>
          <w:rFonts w:eastAsia="SimSun"/>
          <w:i w:val="0"/>
          <w:iCs/>
        </w:rPr>
      </w:pPr>
    </w:p>
    <w:p w:rsidR="009301FA" w:rsidRDefault="009301FA" w:rsidP="009301FA">
      <w:pPr>
        <w:ind w:rightChars="-294" w:right="-706" w:firstLineChars="121" w:firstLine="339"/>
        <w:rPr>
          <w:color w:val="000000"/>
          <w:sz w:val="28"/>
          <w:szCs w:val="28"/>
        </w:rPr>
      </w:pPr>
      <w:r>
        <w:rPr>
          <w:iCs/>
          <w:sz w:val="28"/>
        </w:rPr>
        <w:t xml:space="preserve"> </w:t>
      </w:r>
      <w:r>
        <w:rPr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La </w:t>
      </w:r>
      <w:proofErr w:type="spellStart"/>
      <w:r>
        <w:rPr>
          <w:b/>
          <w:iCs/>
          <w:sz w:val="28"/>
          <w:szCs w:val="28"/>
        </w:rPr>
        <w:t>Proiectul</w:t>
      </w:r>
      <w:proofErr w:type="spellEnd"/>
      <w:r>
        <w:rPr>
          <w:b/>
          <w:iCs/>
          <w:sz w:val="28"/>
          <w:szCs w:val="28"/>
        </w:rPr>
        <w:t xml:space="preserve"> de </w:t>
      </w:r>
      <w:proofErr w:type="spellStart"/>
      <w:r>
        <w:rPr>
          <w:b/>
          <w:iCs/>
          <w:sz w:val="28"/>
          <w:szCs w:val="28"/>
        </w:rPr>
        <w:t>Hotarare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prelungirii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Scrisorii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garan</w:t>
      </w:r>
      <w:r>
        <w:rPr>
          <w:rFonts w:ascii="Cambria" w:hAnsi="Cambria" w:cs="Cambria"/>
          <w:bCs/>
          <w:sz w:val="28"/>
          <w:szCs w:val="28"/>
        </w:rPr>
        <w:t>ț</w:t>
      </w:r>
      <w:r>
        <w:rPr>
          <w:bCs/>
          <w:sz w:val="28"/>
          <w:szCs w:val="28"/>
        </w:rPr>
        <w:t>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bancar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restituirea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avansului</w:t>
      </w:r>
      <w:proofErr w:type="spellEnd"/>
      <w:r>
        <w:rPr>
          <w:bCs/>
          <w:sz w:val="28"/>
          <w:szCs w:val="28"/>
        </w:rPr>
        <w:t xml:space="preserve"> din </w:t>
      </w:r>
      <w:proofErr w:type="spellStart"/>
      <w:r>
        <w:rPr>
          <w:bCs/>
          <w:sz w:val="28"/>
          <w:szCs w:val="28"/>
        </w:rPr>
        <w:t>garantia</w:t>
      </w:r>
      <w:proofErr w:type="spellEnd"/>
      <w:r>
        <w:rPr>
          <w:bCs/>
          <w:sz w:val="28"/>
          <w:szCs w:val="28"/>
        </w:rPr>
        <w:t xml:space="preserve"> nr.568/27.09.2018 </w:t>
      </w:r>
      <w:proofErr w:type="spellStart"/>
      <w:r>
        <w:rPr>
          <w:bCs/>
          <w:sz w:val="28"/>
          <w:szCs w:val="28"/>
        </w:rPr>
        <w:t>aferent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proiectului</w:t>
      </w:r>
      <w:proofErr w:type="spellEnd"/>
      <w:r>
        <w:rPr>
          <w:rFonts w:hint="eastAsia"/>
          <w:bCs/>
          <w:sz w:val="28"/>
          <w:szCs w:val="28"/>
        </w:rPr>
        <w:t>”„</w:t>
      </w:r>
      <w:proofErr w:type="spellStart"/>
      <w:proofErr w:type="gramEnd"/>
      <w:r>
        <w:rPr>
          <w:bCs/>
          <w:color w:val="000000"/>
          <w:sz w:val="28"/>
          <w:szCs w:val="28"/>
        </w:rPr>
        <w:t>Modernizare</w:t>
      </w:r>
      <w:proofErr w:type="spellEnd"/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ro-RO"/>
        </w:rPr>
        <w:t>r</w:t>
      </w:r>
      <w:proofErr w:type="spellStart"/>
      <w:r>
        <w:rPr>
          <w:bCs/>
          <w:color w:val="000000"/>
          <w:sz w:val="28"/>
          <w:szCs w:val="28"/>
        </w:rPr>
        <w:t>eabilitare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ascii="Cambria" w:hAnsi="Cambria" w:cs="Cambria"/>
          <w:bCs/>
          <w:color w:val="000000"/>
          <w:sz w:val="28"/>
          <w:szCs w:val="28"/>
        </w:rPr>
        <w:t>ș</w:t>
      </w:r>
      <w:r>
        <w:rPr>
          <w:bCs/>
          <w:color w:val="000000"/>
          <w:sz w:val="28"/>
          <w:szCs w:val="28"/>
        </w:rPr>
        <w:t>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dotare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culturale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comuna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jude</w:t>
      </w:r>
      <w:r>
        <w:rPr>
          <w:rFonts w:ascii="Cambria" w:hAnsi="Cambria" w:cs="Cambria"/>
          <w:bCs/>
          <w:color w:val="000000"/>
          <w:sz w:val="28"/>
          <w:szCs w:val="28"/>
        </w:rPr>
        <w:t>ț</w:t>
      </w:r>
      <w:r>
        <w:rPr>
          <w:bCs/>
          <w:color w:val="000000"/>
          <w:sz w:val="28"/>
          <w:szCs w:val="28"/>
        </w:rPr>
        <w:t>ul</w:t>
      </w:r>
      <w:proofErr w:type="spellEnd"/>
      <w:r>
        <w:rPr>
          <w:bCs/>
          <w:color w:val="000000"/>
          <w:sz w:val="28"/>
          <w:szCs w:val="28"/>
        </w:rPr>
        <w:t xml:space="preserve"> Bihor: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Boiu</w:t>
      </w:r>
      <w:proofErr w:type="spellEnd"/>
      <w:r>
        <w:rPr>
          <w:rFonts w:hint="eastAsia"/>
          <w:bCs/>
          <w:sz w:val="28"/>
          <w:szCs w:val="28"/>
        </w:rPr>
        <w:t>”</w:t>
      </w:r>
    </w:p>
    <w:p w:rsidR="009301FA" w:rsidRDefault="009301FA" w:rsidP="009301FA">
      <w:pPr>
        <w:rPr>
          <w:sz w:val="28"/>
          <w:szCs w:val="28"/>
        </w:rPr>
      </w:pPr>
    </w:p>
    <w:p w:rsidR="009301FA" w:rsidRDefault="009301FA" w:rsidP="009301FA">
      <w:pPr>
        <w:rPr>
          <w:sz w:val="28"/>
          <w:szCs w:val="28"/>
        </w:rPr>
      </w:pPr>
    </w:p>
    <w:p w:rsidR="009301FA" w:rsidRDefault="009301FA" w:rsidP="009301FA">
      <w:pPr>
        <w:pStyle w:val="Heading2"/>
        <w:tabs>
          <w:tab w:val="left" w:pos="837"/>
        </w:tabs>
        <w:spacing w:before="0" w:after="0"/>
        <w:rPr>
          <w:rFonts w:ascii="Times New Roman" w:eastAsia="SimSun" w:hAnsi="Times New Roman"/>
          <w:b w:val="0"/>
          <w:bCs/>
          <w:i w:val="0"/>
          <w:iCs/>
          <w:szCs w:val="28"/>
        </w:rPr>
      </w:pPr>
      <w:r>
        <w:rPr>
          <w:rFonts w:ascii="Times New Roman" w:eastAsia="SimSun" w:hAnsi="Times New Roman"/>
          <w:szCs w:val="28"/>
        </w:rPr>
        <w:t xml:space="preserve">     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Având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în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vedere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faptul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ca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proiectul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„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Modernizare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,</w:t>
      </w:r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  <w:lang w:val="ro-RO"/>
        </w:rPr>
        <w:t>r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eabilitare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  <w:lang w:val="ro-RO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și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dotare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cămine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culturale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comuna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Ciumeghiu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județul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Bihor</w:t>
      </w:r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”</w:t>
      </w:r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</w:t>
      </w:r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ămin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cultural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localitatea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Ciumeghiu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cămin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cultural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localitatea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color w:val="000000"/>
          <w:szCs w:val="28"/>
        </w:rPr>
        <w:t>Boiu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>”</w:t>
      </w:r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r>
        <w:rPr>
          <w:rFonts w:ascii="Times New Roman" w:eastAsia="SimSun" w:hAnsi="Times New Roman"/>
          <w:b w:val="0"/>
          <w:i w:val="0"/>
          <w:szCs w:val="28"/>
        </w:rPr>
        <w:t xml:space="preserve">nu s-a </w:t>
      </w:r>
      <w:proofErr w:type="spellStart"/>
      <w:r>
        <w:rPr>
          <w:rFonts w:ascii="Times New Roman" w:eastAsia="SimSun" w:hAnsi="Times New Roman"/>
          <w:b w:val="0"/>
          <w:i w:val="0"/>
          <w:szCs w:val="28"/>
        </w:rPr>
        <w:t>finalizat</w:t>
      </w:r>
      <w:proofErr w:type="spellEnd"/>
      <w:r>
        <w:rPr>
          <w:rFonts w:ascii="Times New Roman" w:eastAsia="SimSun" w:hAnsi="Times New Roman"/>
          <w:b w:val="0"/>
          <w:i w:val="0"/>
          <w:szCs w:val="28"/>
        </w:rPr>
        <w:t xml:space="preserve">  ,se </w:t>
      </w:r>
      <w:r>
        <w:rPr>
          <w:rFonts w:ascii="Times New Roman" w:eastAsia="SimSun" w:hAnsi="Times New Roman"/>
          <w:b w:val="0"/>
          <w:i w:val="0"/>
          <w:szCs w:val="28"/>
          <w:lang w:val="ro-RO"/>
        </w:rPr>
        <w:t>solicită</w:t>
      </w:r>
      <w:r>
        <w:rPr>
          <w:rFonts w:ascii="Times New Roman" w:eastAsia="SimSu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i w:val="0"/>
          <w:szCs w:val="28"/>
        </w:rPr>
        <w:t>prelungirea</w:t>
      </w:r>
      <w:proofErr w:type="spellEnd"/>
      <w:r>
        <w:rPr>
          <w:rFonts w:ascii="Times New Roman" w:eastAsia="SimSu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i w:val="0"/>
          <w:color w:val="000000"/>
          <w:szCs w:val="28"/>
        </w:rPr>
        <w:t>Scrisorii</w:t>
      </w:r>
      <w:proofErr w:type="spellEnd"/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de </w:t>
      </w:r>
      <w:proofErr w:type="spellStart"/>
      <w:r>
        <w:rPr>
          <w:rFonts w:ascii="Times New Roman" w:eastAsia="SimSun" w:hAnsi="Times New Roman"/>
          <w:b w:val="0"/>
          <w:i w:val="0"/>
          <w:color w:val="000000"/>
          <w:szCs w:val="28"/>
        </w:rPr>
        <w:t>garan</w:t>
      </w:r>
      <w:proofErr w:type="spellEnd"/>
      <w:r>
        <w:rPr>
          <w:rFonts w:ascii="Times New Roman" w:eastAsia="SimSun" w:hAnsi="Times New Roman"/>
          <w:b w:val="0"/>
          <w:i w:val="0"/>
          <w:color w:val="000000"/>
          <w:szCs w:val="28"/>
          <w:lang w:val="ro-RO"/>
        </w:rPr>
        <w:t xml:space="preserve">ție bancară </w:t>
      </w:r>
      <w:r>
        <w:rPr>
          <w:rFonts w:ascii="Times New Roman" w:eastAsia="SimSun" w:hAnsi="Times New Roman"/>
          <w:b w:val="0"/>
          <w:i w:val="0"/>
          <w:szCs w:val="28"/>
        </w:rPr>
        <w:t>nr.568/27.09.2018</w:t>
      </w:r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de la</w:t>
      </w:r>
      <w:r>
        <w:rPr>
          <w:rFonts w:ascii="Times New Roman" w:eastAsia="SimSun" w:hAnsi="Times New Roman"/>
          <w:b w:val="0"/>
          <w:i w:val="0"/>
          <w:color w:val="000000"/>
          <w:szCs w:val="28"/>
          <w:lang w:val="ro-RO"/>
        </w:rPr>
        <w:t xml:space="preserve"> CEC BANK SA</w:t>
      </w:r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i w:val="0"/>
          <w:color w:val="000000"/>
          <w:szCs w:val="28"/>
        </w:rPr>
        <w:t>în</w:t>
      </w:r>
      <w:proofErr w:type="spellEnd"/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i w:val="0"/>
          <w:color w:val="000000"/>
          <w:szCs w:val="28"/>
        </w:rPr>
        <w:t>valoare</w:t>
      </w:r>
      <w:proofErr w:type="spellEnd"/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</w:t>
      </w:r>
      <w:r>
        <w:rPr>
          <w:rFonts w:ascii="Times New Roman" w:eastAsia="SimSun" w:hAnsi="Times New Roman"/>
          <w:b w:val="0"/>
          <w:i w:val="0"/>
          <w:color w:val="000000"/>
          <w:szCs w:val="28"/>
          <w:lang w:val="ro-RO"/>
        </w:rPr>
        <w:t>666.589,00</w:t>
      </w:r>
      <w:r>
        <w:rPr>
          <w:rFonts w:ascii="Times New Roman" w:eastAsia="SimSun" w:hAnsi="Times New Roman"/>
          <w:b w:val="0"/>
          <w:i w:val="0"/>
          <w:color w:val="000000"/>
          <w:szCs w:val="28"/>
        </w:rPr>
        <w:t xml:space="preserve"> lei </w:t>
      </w:r>
      <w:r>
        <w:rPr>
          <w:rFonts w:ascii="Times New Roman" w:eastAsia="SimSun" w:hAnsi="Times New Roman"/>
          <w:b w:val="0"/>
          <w:i w:val="0"/>
          <w:color w:val="000000"/>
          <w:szCs w:val="28"/>
          <w:lang w:val="ro-RO"/>
        </w:rPr>
        <w:t xml:space="preserve">pentru restituirea avansului din grant .Perioada de valabilitate a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Scrisorii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de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garanție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bancară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  <w:lang w:val="ro-RO"/>
        </w:rPr>
        <w:t xml:space="preserve"> este pâna la data de</w:t>
      </w:r>
      <w:r>
        <w:rPr>
          <w:rFonts w:ascii="Times New Roman" w:eastAsia="SimSun" w:hAnsi="Times New Roman"/>
          <w:b w:val="0"/>
          <w:bCs/>
          <w:i w:val="0"/>
          <w:iCs/>
          <w:color w:val="70AD47" w:themeColor="accent6"/>
          <w:szCs w:val="28"/>
          <w:lang w:val="ro-RO"/>
        </w:rPr>
        <w:t xml:space="preserve"> </w:t>
      </w:r>
      <w:r>
        <w:rPr>
          <w:rFonts w:ascii="Times New Roman" w:eastAsia="SimSun" w:hAnsi="Times New Roman"/>
          <w:i w:val="0"/>
          <w:iCs/>
          <w:szCs w:val="28"/>
          <w:lang w:val="ro-RO"/>
        </w:rPr>
        <w:t>20.</w:t>
      </w:r>
      <w:r>
        <w:rPr>
          <w:rFonts w:ascii="Times New Roman" w:eastAsia="SimSun" w:hAnsi="Times New Roman"/>
          <w:i w:val="0"/>
          <w:iCs/>
          <w:szCs w:val="28"/>
          <w:lang w:val="ro-RO"/>
        </w:rPr>
        <w:t>09.2024</w:t>
      </w:r>
      <w:r>
        <w:rPr>
          <w:rFonts w:ascii="Times New Roman" w:eastAsia="SimSun" w:hAnsi="Times New Roman"/>
          <w:i w:val="0"/>
          <w:iCs/>
          <w:szCs w:val="28"/>
          <w:lang w:val="ro-RO"/>
        </w:rPr>
        <w:t xml:space="preserve"> </w:t>
      </w:r>
      <w:r>
        <w:rPr>
          <w:rFonts w:ascii="Times New Roman" w:eastAsia="SimSun" w:hAnsi="Times New Roman"/>
          <w:b w:val="0"/>
          <w:bCs/>
          <w:i w:val="0"/>
          <w:iCs/>
          <w:szCs w:val="28"/>
          <w:lang w:val="ro-RO"/>
        </w:rPr>
        <w:t>și</w:t>
      </w:r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se solicit</w:t>
      </w:r>
      <w:r>
        <w:rPr>
          <w:rFonts w:ascii="Times New Roman" w:eastAsia="SimSun" w:hAnsi="Times New Roman"/>
          <w:b w:val="0"/>
          <w:bCs/>
          <w:i w:val="0"/>
          <w:iCs/>
          <w:szCs w:val="28"/>
          <w:lang w:val="ro-RO"/>
        </w:rPr>
        <w:t>ă</w:t>
      </w:r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prelungirea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valabili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  <w:lang w:val="ro-RO"/>
        </w:rPr>
        <w:t xml:space="preserve">tătii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pâna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la </w:t>
      </w:r>
      <w:proofErr w:type="spellStart"/>
      <w:r>
        <w:rPr>
          <w:rFonts w:ascii="Times New Roman" w:eastAsia="SimSun" w:hAnsi="Times New Roman"/>
          <w:b w:val="0"/>
          <w:bCs/>
          <w:i w:val="0"/>
          <w:iCs/>
          <w:szCs w:val="28"/>
        </w:rPr>
        <w:t>finalul</w:t>
      </w:r>
      <w:proofErr w:type="spellEnd"/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bookmarkStart w:id="0" w:name="_GoBack"/>
      <w:proofErr w:type="spellStart"/>
      <w:r w:rsidRPr="009301FA">
        <w:rPr>
          <w:rFonts w:ascii="Times New Roman" w:eastAsia="SimSun" w:hAnsi="Times New Roman"/>
          <w:b w:val="0"/>
          <w:bCs/>
          <w:i w:val="0"/>
          <w:iCs/>
          <w:szCs w:val="28"/>
        </w:rPr>
        <w:t>anului</w:t>
      </w:r>
      <w:proofErr w:type="spellEnd"/>
      <w:r w:rsidRPr="009301FA"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  <w:proofErr w:type="spellStart"/>
      <w:r w:rsidRPr="009301FA">
        <w:rPr>
          <w:rFonts w:ascii="Times New Roman" w:eastAsia="SimSun" w:hAnsi="Times New Roman"/>
          <w:b w:val="0"/>
          <w:bCs/>
          <w:i w:val="0"/>
          <w:iCs/>
          <w:szCs w:val="28"/>
        </w:rPr>
        <w:t>respectiv</w:t>
      </w:r>
      <w:proofErr w:type="spellEnd"/>
      <w:r w:rsidRPr="009301FA">
        <w:rPr>
          <w:rFonts w:ascii="Times New Roman" w:eastAsia="SimSun" w:hAnsi="Times New Roman"/>
          <w:bCs/>
          <w:i w:val="0"/>
          <w:iCs/>
          <w:szCs w:val="28"/>
        </w:rPr>
        <w:t xml:space="preserve"> </w:t>
      </w:r>
      <w:bookmarkEnd w:id="0"/>
      <w:r w:rsidRPr="009301FA">
        <w:rPr>
          <w:rFonts w:ascii="Times New Roman" w:eastAsia="SimSun" w:hAnsi="Times New Roman"/>
          <w:bCs/>
          <w:i w:val="0"/>
          <w:iCs/>
          <w:szCs w:val="28"/>
        </w:rPr>
        <w:t>20.12.2024</w:t>
      </w:r>
      <w:r>
        <w:rPr>
          <w:rFonts w:ascii="Times New Roman" w:eastAsia="SimSun" w:hAnsi="Times New Roman"/>
          <w:b w:val="0"/>
          <w:bCs/>
          <w:i w:val="0"/>
          <w:iCs/>
          <w:szCs w:val="28"/>
        </w:rPr>
        <w:t xml:space="preserve"> </w:t>
      </w:r>
    </w:p>
    <w:p w:rsidR="009301FA" w:rsidRDefault="009301FA" w:rsidP="009301FA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In </w:t>
      </w:r>
      <w:proofErr w:type="spellStart"/>
      <w:r>
        <w:rPr>
          <w:color w:val="000000"/>
          <w:sz w:val="28"/>
          <w:szCs w:val="28"/>
        </w:rPr>
        <w:t>temeiul</w:t>
      </w:r>
      <w:proofErr w:type="spellEnd"/>
      <w:r>
        <w:rPr>
          <w:color w:val="000000"/>
          <w:sz w:val="28"/>
          <w:szCs w:val="28"/>
        </w:rPr>
        <w:t xml:space="preserve"> art.129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>. (</w:t>
      </w:r>
      <w:proofErr w:type="gramStart"/>
      <w:r>
        <w:rPr>
          <w:color w:val="000000"/>
          <w:sz w:val="28"/>
          <w:szCs w:val="28"/>
        </w:rPr>
        <w:t>1 )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 xml:space="preserve">. 2 </w:t>
      </w:r>
      <w:proofErr w:type="gramStart"/>
      <w:r>
        <w:rPr>
          <w:color w:val="000000"/>
          <w:sz w:val="28"/>
          <w:szCs w:val="28"/>
        </w:rPr>
        <w:t>lit .b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 xml:space="preserve">. 4 </w:t>
      </w:r>
      <w:proofErr w:type="gramStart"/>
      <w:r>
        <w:rPr>
          <w:color w:val="000000"/>
          <w:sz w:val="28"/>
          <w:szCs w:val="28"/>
        </w:rPr>
        <w:t>lit. ,,d,,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,,e,,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art. 139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>. (</w:t>
      </w:r>
      <w:proofErr w:type="gramStart"/>
      <w:r>
        <w:rPr>
          <w:color w:val="000000"/>
          <w:sz w:val="28"/>
          <w:szCs w:val="28"/>
        </w:rPr>
        <w:t>3 )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litera</w:t>
      </w:r>
      <w:proofErr w:type="spellEnd"/>
      <w:r>
        <w:rPr>
          <w:color w:val="000000"/>
          <w:sz w:val="28"/>
          <w:szCs w:val="28"/>
        </w:rPr>
        <w:t xml:space="preserve"> ,, d ,, din O.U.G. nr. 57/2019 </w:t>
      </w:r>
      <w:proofErr w:type="spellStart"/>
      <w:r>
        <w:rPr>
          <w:color w:val="000000"/>
          <w:sz w:val="28"/>
          <w:szCs w:val="28"/>
        </w:rPr>
        <w:t>privind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Codul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administrativ</w:t>
      </w:r>
      <w:proofErr w:type="spellEnd"/>
      <w:r>
        <w:rPr>
          <w:color w:val="000000"/>
          <w:sz w:val="28"/>
          <w:szCs w:val="28"/>
        </w:rPr>
        <w:t>,</w:t>
      </w:r>
    </w:p>
    <w:p w:rsidR="009301FA" w:rsidRDefault="009301FA" w:rsidP="009301FA">
      <w:pPr>
        <w:ind w:rightChars="-294" w:right="-706" w:firstLineChars="121" w:firstLine="339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  <w:lang w:val="ro-RO"/>
        </w:rPr>
        <w:t xml:space="preserve">   </w:t>
      </w:r>
      <w:r>
        <w:rPr>
          <w:bCs/>
          <w:iCs/>
          <w:sz w:val="28"/>
          <w:szCs w:val="28"/>
          <w:lang w:val="ro-RO"/>
        </w:rPr>
        <w:t xml:space="preserve">Supun spre aprobarea Consiliului local în sedința ordinară din  a </w:t>
      </w:r>
      <w:proofErr w:type="spellStart"/>
      <w:r>
        <w:rPr>
          <w:b/>
          <w:iCs/>
          <w:sz w:val="28"/>
          <w:szCs w:val="28"/>
        </w:rPr>
        <w:t>Proiectul</w:t>
      </w:r>
      <w:proofErr w:type="spellEnd"/>
      <w:r>
        <w:rPr>
          <w:b/>
          <w:iCs/>
          <w:sz w:val="28"/>
          <w:szCs w:val="28"/>
          <w:lang w:val="ro-RO"/>
        </w:rPr>
        <w:t>ui</w:t>
      </w:r>
      <w:r>
        <w:rPr>
          <w:b/>
          <w:iCs/>
          <w:sz w:val="28"/>
          <w:szCs w:val="28"/>
        </w:rPr>
        <w:t xml:space="preserve"> de </w:t>
      </w:r>
      <w:proofErr w:type="spellStart"/>
      <w:r>
        <w:rPr>
          <w:b/>
          <w:iCs/>
          <w:sz w:val="28"/>
          <w:szCs w:val="28"/>
        </w:rPr>
        <w:t>Hotarare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prelungirii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Scrisorii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garan</w:t>
      </w:r>
      <w:r>
        <w:rPr>
          <w:rFonts w:ascii="Cambria" w:hAnsi="Cambria" w:cs="Cambria"/>
          <w:bCs/>
          <w:sz w:val="28"/>
          <w:szCs w:val="28"/>
        </w:rPr>
        <w:t>ț</w:t>
      </w:r>
      <w:r>
        <w:rPr>
          <w:bCs/>
          <w:sz w:val="28"/>
          <w:szCs w:val="28"/>
        </w:rPr>
        <w:t>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bancar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restituirea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avansului</w:t>
      </w:r>
      <w:proofErr w:type="spellEnd"/>
      <w:r>
        <w:rPr>
          <w:bCs/>
          <w:sz w:val="28"/>
          <w:szCs w:val="28"/>
        </w:rPr>
        <w:t xml:space="preserve"> din </w:t>
      </w:r>
      <w:proofErr w:type="spellStart"/>
      <w:r>
        <w:rPr>
          <w:bCs/>
          <w:sz w:val="28"/>
          <w:szCs w:val="28"/>
        </w:rPr>
        <w:t>garantia</w:t>
      </w:r>
      <w:proofErr w:type="spellEnd"/>
      <w:r>
        <w:rPr>
          <w:bCs/>
          <w:sz w:val="28"/>
          <w:szCs w:val="28"/>
        </w:rPr>
        <w:t xml:space="preserve"> nr.568/27.09.2018 </w:t>
      </w:r>
      <w:proofErr w:type="spellStart"/>
      <w:r>
        <w:rPr>
          <w:bCs/>
          <w:sz w:val="28"/>
          <w:szCs w:val="28"/>
        </w:rPr>
        <w:t>aferent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proiectului</w:t>
      </w:r>
      <w:proofErr w:type="spellEnd"/>
      <w:r>
        <w:rPr>
          <w:rFonts w:hint="eastAsia"/>
          <w:bCs/>
          <w:sz w:val="28"/>
          <w:szCs w:val="28"/>
        </w:rPr>
        <w:t>”„</w:t>
      </w:r>
      <w:proofErr w:type="spellStart"/>
      <w:r>
        <w:rPr>
          <w:bCs/>
          <w:color w:val="000000"/>
          <w:sz w:val="28"/>
          <w:szCs w:val="28"/>
        </w:rPr>
        <w:t>Modernizare</w:t>
      </w:r>
      <w:proofErr w:type="spellEnd"/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ro-RO"/>
        </w:rPr>
        <w:t>r</w:t>
      </w:r>
      <w:proofErr w:type="spellStart"/>
      <w:r>
        <w:rPr>
          <w:bCs/>
          <w:color w:val="000000"/>
          <w:sz w:val="28"/>
          <w:szCs w:val="28"/>
        </w:rPr>
        <w:t>eabilitare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ascii="Cambria" w:hAnsi="Cambria" w:cs="Cambria"/>
          <w:bCs/>
          <w:color w:val="000000"/>
          <w:sz w:val="28"/>
          <w:szCs w:val="28"/>
        </w:rPr>
        <w:t>ș</w:t>
      </w:r>
      <w:r>
        <w:rPr>
          <w:bCs/>
          <w:color w:val="000000"/>
          <w:sz w:val="28"/>
          <w:szCs w:val="28"/>
        </w:rPr>
        <w:t>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dotare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culturale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comuna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jude</w:t>
      </w:r>
      <w:r>
        <w:rPr>
          <w:rFonts w:ascii="Cambria" w:hAnsi="Cambria" w:cs="Cambria"/>
          <w:bCs/>
          <w:color w:val="000000"/>
          <w:sz w:val="28"/>
          <w:szCs w:val="28"/>
        </w:rPr>
        <w:t>ț</w:t>
      </w:r>
      <w:r>
        <w:rPr>
          <w:bCs/>
          <w:color w:val="000000"/>
          <w:sz w:val="28"/>
          <w:szCs w:val="28"/>
        </w:rPr>
        <w:t>ul</w:t>
      </w:r>
      <w:proofErr w:type="spellEnd"/>
      <w:r>
        <w:rPr>
          <w:bCs/>
          <w:color w:val="000000"/>
          <w:sz w:val="28"/>
          <w:szCs w:val="28"/>
        </w:rPr>
        <w:t xml:space="preserve"> Bihor: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Boiu</w:t>
      </w:r>
      <w:proofErr w:type="spellEnd"/>
      <w:r>
        <w:rPr>
          <w:rFonts w:hint="eastAsia"/>
          <w:bCs/>
          <w:sz w:val="28"/>
          <w:szCs w:val="28"/>
        </w:rPr>
        <w:t>”</w:t>
      </w:r>
    </w:p>
    <w:p w:rsidR="009301FA" w:rsidRDefault="009301FA" w:rsidP="009301FA">
      <w:pPr>
        <w:rPr>
          <w:sz w:val="28"/>
          <w:szCs w:val="28"/>
        </w:rPr>
      </w:pPr>
    </w:p>
    <w:p w:rsidR="009301FA" w:rsidRDefault="009301FA" w:rsidP="009301FA">
      <w:pPr>
        <w:rPr>
          <w:sz w:val="28"/>
          <w:szCs w:val="28"/>
        </w:rPr>
      </w:pPr>
    </w:p>
    <w:p w:rsidR="009301FA" w:rsidRDefault="009301FA" w:rsidP="009301FA">
      <w:pPr>
        <w:tabs>
          <w:tab w:val="left" w:pos="727"/>
        </w:tabs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</w:t>
      </w:r>
      <w:r>
        <w:rPr>
          <w:sz w:val="28"/>
          <w:szCs w:val="28"/>
          <w:lang w:val="ro-RO"/>
        </w:rPr>
        <w:t xml:space="preserve">                    </w:t>
      </w:r>
      <w:r>
        <w:rPr>
          <w:sz w:val="28"/>
          <w:szCs w:val="28"/>
          <w:lang w:val="ro-RO"/>
        </w:rPr>
        <w:t xml:space="preserve">  </w:t>
      </w:r>
      <w:r>
        <w:rPr>
          <w:b/>
          <w:bCs/>
          <w:sz w:val="28"/>
          <w:szCs w:val="28"/>
          <w:lang w:val="ro-RO"/>
        </w:rPr>
        <w:t xml:space="preserve"> INITIATOR,</w:t>
      </w:r>
    </w:p>
    <w:p w:rsidR="009301FA" w:rsidRDefault="009301FA" w:rsidP="009301FA">
      <w:pPr>
        <w:tabs>
          <w:tab w:val="left" w:pos="72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</w:t>
      </w:r>
      <w:r>
        <w:rPr>
          <w:sz w:val="28"/>
          <w:szCs w:val="28"/>
          <w:lang w:val="ro-RO"/>
        </w:rPr>
        <w:t xml:space="preserve">  PRIMAR,</w:t>
      </w:r>
    </w:p>
    <w:p w:rsidR="009301FA" w:rsidRDefault="009301FA" w:rsidP="009301FA">
      <w:pPr>
        <w:tabs>
          <w:tab w:val="left" w:pos="72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>
        <w:rPr>
          <w:sz w:val="28"/>
          <w:szCs w:val="28"/>
          <w:lang w:val="ro-RO"/>
        </w:rPr>
        <w:t xml:space="preserve"> Viorel Ilie</w:t>
      </w:r>
    </w:p>
    <w:p w:rsidR="009301FA" w:rsidRDefault="009301FA" w:rsidP="009301FA">
      <w:pPr>
        <w:rPr>
          <w:sz w:val="28"/>
          <w:szCs w:val="28"/>
        </w:rPr>
      </w:pPr>
    </w:p>
    <w:p w:rsidR="00296653" w:rsidRDefault="00296653"/>
    <w:sectPr w:rsidR="00296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F8" w:rsidRDefault="00EB74F8" w:rsidP="009301FA">
      <w:r>
        <w:separator/>
      </w:r>
    </w:p>
  </w:endnote>
  <w:endnote w:type="continuationSeparator" w:id="0">
    <w:p w:rsidR="00EB74F8" w:rsidRDefault="00EB74F8" w:rsidP="009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F8" w:rsidRDefault="00EB74F8" w:rsidP="009301FA">
      <w:r>
        <w:separator/>
      </w:r>
    </w:p>
  </w:footnote>
  <w:footnote w:type="continuationSeparator" w:id="0">
    <w:p w:rsidR="00EB74F8" w:rsidRDefault="00EB74F8" w:rsidP="0093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FA"/>
    <w:rsid w:val="00296653"/>
    <w:rsid w:val="009301FA"/>
    <w:rsid w:val="00E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4402"/>
  <w15:chartTrackingRefBased/>
  <w15:docId w15:val="{C0C41D1C-2E20-4B85-978F-5419F283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1F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01FA"/>
    <w:pPr>
      <w:keepNext/>
      <w:keepLines/>
      <w:spacing w:before="240" w:after="60"/>
      <w:outlineLvl w:val="1"/>
    </w:pPr>
    <w:rPr>
      <w:rFonts w:ascii="Arial" w:eastAsia="Times New Roman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1FA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01FA"/>
  </w:style>
  <w:style w:type="paragraph" w:styleId="Footer">
    <w:name w:val="footer"/>
    <w:basedOn w:val="Normal"/>
    <w:link w:val="FooterChar"/>
    <w:uiPriority w:val="99"/>
    <w:unhideWhenUsed/>
    <w:rsid w:val="009301FA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01FA"/>
  </w:style>
  <w:style w:type="character" w:customStyle="1" w:styleId="Heading2Char">
    <w:name w:val="Heading 2 Char"/>
    <w:basedOn w:val="DefaultParagraphFont"/>
    <w:link w:val="Heading2"/>
    <w:semiHidden/>
    <w:rsid w:val="009301FA"/>
    <w:rPr>
      <w:rFonts w:ascii="Arial" w:eastAsia="Times New Roman" w:hAnsi="Arial" w:cs="Times New Roman"/>
      <w:b/>
      <w:i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2024-07-16T09:45:00Z</cp:lastPrinted>
  <dcterms:created xsi:type="dcterms:W3CDTF">2024-07-16T09:37:00Z</dcterms:created>
  <dcterms:modified xsi:type="dcterms:W3CDTF">2024-07-16T09:45:00Z</dcterms:modified>
</cp:coreProperties>
</file>