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07D12" w14:textId="77777777" w:rsidR="00DD4523" w:rsidRPr="009123A7" w:rsidRDefault="00DD4523" w:rsidP="00DD452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23A7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D6B160C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039A387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123A7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5E432B5D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123A7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1BEF76C6" w14:textId="5C4683E2" w:rsidR="00DD4523" w:rsidRPr="004E389C" w:rsidRDefault="00DD4523" w:rsidP="00DD4523">
      <w:pPr>
        <w:rPr>
          <w:rFonts w:ascii="Times New Roman" w:hAnsi="Times New Roman" w:cs="Times New Roman"/>
          <w:b/>
          <w:sz w:val="28"/>
          <w:szCs w:val="28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Nr. 1</w:t>
      </w:r>
      <w:r w:rsidR="001759E9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/1</w:t>
      </w:r>
      <w:r w:rsidR="00802A1B">
        <w:rPr>
          <w:rFonts w:ascii="Times New Roman" w:hAnsi="Times New Roman" w:cs="Times New Roman"/>
          <w:b/>
          <w:sz w:val="28"/>
          <w:szCs w:val="28"/>
        </w:rPr>
        <w:t>2077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1759E9">
        <w:rPr>
          <w:rFonts w:ascii="Times New Roman" w:hAnsi="Times New Roman" w:cs="Times New Roman"/>
          <w:b/>
          <w:sz w:val="28"/>
          <w:szCs w:val="28"/>
        </w:rPr>
        <w:t>1</w:t>
      </w:r>
      <w:r w:rsidR="00802A1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802A1B">
        <w:rPr>
          <w:rFonts w:ascii="Times New Roman" w:hAnsi="Times New Roman" w:cs="Times New Roman"/>
          <w:b/>
          <w:sz w:val="28"/>
          <w:szCs w:val="28"/>
        </w:rPr>
        <w:t>7</w:t>
      </w:r>
      <w:r w:rsidRPr="009123A7">
        <w:rPr>
          <w:rFonts w:ascii="Times New Roman" w:hAnsi="Times New Roman" w:cs="Times New Roman"/>
          <w:b/>
          <w:sz w:val="28"/>
          <w:szCs w:val="28"/>
        </w:rPr>
        <w:t>.202</w:t>
      </w:r>
      <w:r w:rsidR="00802A1B">
        <w:rPr>
          <w:rFonts w:ascii="Times New Roman" w:hAnsi="Times New Roman" w:cs="Times New Roman"/>
          <w:b/>
          <w:sz w:val="28"/>
          <w:szCs w:val="28"/>
        </w:rPr>
        <w:t>4</w:t>
      </w:r>
    </w:p>
    <w:p w14:paraId="4CAC4F03" w14:textId="77777777" w:rsidR="00DD4523" w:rsidRDefault="00DD4523" w:rsidP="00DD4523">
      <w:pPr>
        <w:rPr>
          <w:b/>
          <w:sz w:val="28"/>
          <w:szCs w:val="28"/>
        </w:rPr>
      </w:pPr>
    </w:p>
    <w:p w14:paraId="0B4692D6" w14:textId="77777777" w:rsidR="004E389C" w:rsidRDefault="004E389C" w:rsidP="00DD4523">
      <w:pPr>
        <w:rPr>
          <w:b/>
          <w:sz w:val="28"/>
          <w:szCs w:val="28"/>
        </w:rPr>
      </w:pPr>
    </w:p>
    <w:p w14:paraId="09601211" w14:textId="32B58D63" w:rsidR="00DD4523" w:rsidRPr="00B01514" w:rsidRDefault="00DD4523" w:rsidP="00B0151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B01514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 E   A P R O B A R E</w:t>
      </w:r>
    </w:p>
    <w:p w14:paraId="439F770F" w14:textId="3173C9EC" w:rsidR="00B01514" w:rsidRPr="00B01514" w:rsidRDefault="00B01514" w:rsidP="00B0151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01514">
        <w:rPr>
          <w:bCs w:val="0"/>
          <w:sz w:val="28"/>
          <w:szCs w:val="28"/>
        </w:rPr>
        <w:t xml:space="preserve">privind aprobarea Documentației tehnico-economice și a Devizului general, faza D.T.A.C., pentru obiectivul de investiții </w:t>
      </w:r>
      <w:r w:rsidRPr="00B01514">
        <w:rPr>
          <w:bCs w:val="0"/>
          <w:i/>
          <w:iCs/>
          <w:sz w:val="28"/>
          <w:szCs w:val="28"/>
        </w:rPr>
        <w:t>„SISTEM DE MONITORIZARE VIDEO A TRAFICULUI RUTIER ȘI SPORIREA SIGURANȚE</w:t>
      </w:r>
      <w:r w:rsidR="00A65BCB">
        <w:rPr>
          <w:bCs w:val="0"/>
          <w:i/>
          <w:iCs/>
          <w:sz w:val="28"/>
          <w:szCs w:val="28"/>
        </w:rPr>
        <w:t xml:space="preserve"> </w:t>
      </w:r>
      <w:r w:rsidRPr="00B01514">
        <w:rPr>
          <w:bCs w:val="0"/>
          <w:i/>
          <w:iCs/>
          <w:sz w:val="28"/>
          <w:szCs w:val="28"/>
        </w:rPr>
        <w:t xml:space="preserve">CETĂȚENILOR ÎN MUNICIPIUL BRAD, JUDEȚUL </w:t>
      </w:r>
    </w:p>
    <w:p w14:paraId="3CA1E1A3" w14:textId="77777777" w:rsidR="00B01514" w:rsidRPr="00B01514" w:rsidRDefault="00B01514" w:rsidP="00B0151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01514">
        <w:rPr>
          <w:bCs w:val="0"/>
          <w:i/>
          <w:iCs/>
          <w:sz w:val="28"/>
          <w:szCs w:val="28"/>
        </w:rPr>
        <w:t xml:space="preserve">HUNEDOARA” ETAPA I „SUPRAVEGHERE </w:t>
      </w:r>
    </w:p>
    <w:p w14:paraId="67EF57BB" w14:textId="77777777" w:rsidR="00B01514" w:rsidRPr="00B01514" w:rsidRDefault="00B01514" w:rsidP="00B0151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01514">
        <w:rPr>
          <w:bCs w:val="0"/>
          <w:i/>
          <w:iCs/>
          <w:sz w:val="28"/>
          <w:szCs w:val="28"/>
        </w:rPr>
        <w:t xml:space="preserve">VIDEO TRAFIC DN76, ZONA CENTRALĂ </w:t>
      </w:r>
    </w:p>
    <w:p w14:paraId="2CF49374" w14:textId="77777777" w:rsidR="00B01514" w:rsidRPr="00B01514" w:rsidRDefault="00B01514" w:rsidP="00B0151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01514">
        <w:rPr>
          <w:bCs w:val="0"/>
          <w:i/>
          <w:iCs/>
          <w:sz w:val="28"/>
          <w:szCs w:val="28"/>
        </w:rPr>
        <w:t>A MUNICIPIULUI BRAD, JUDEȚUL</w:t>
      </w:r>
    </w:p>
    <w:p w14:paraId="0731CBC5" w14:textId="3DC99C63" w:rsidR="00DD4523" w:rsidRPr="00B01514" w:rsidRDefault="00B01514" w:rsidP="00B0151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01514">
        <w:rPr>
          <w:bCs w:val="0"/>
          <w:i/>
          <w:iCs/>
          <w:sz w:val="28"/>
          <w:szCs w:val="28"/>
        </w:rPr>
        <w:t xml:space="preserve"> HUNEDOARA”</w:t>
      </w:r>
    </w:p>
    <w:p w14:paraId="22D67BB8" w14:textId="77777777" w:rsidR="00400BE4" w:rsidRDefault="00400BE4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680DBCDE" w14:textId="77777777" w:rsidR="00A65BCB" w:rsidRDefault="00A65BCB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723E9D29" w14:textId="77777777" w:rsidR="00A65BCB" w:rsidRDefault="00A65BCB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4E6F3098" w14:textId="033FC860" w:rsidR="001759E9" w:rsidRPr="001759E9" w:rsidRDefault="001759E9" w:rsidP="00A65BC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759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În</w:t>
      </w:r>
      <w:r w:rsidR="00A65BC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trucât</w:t>
      </w:r>
      <w:r w:rsidRPr="001759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municipiul Brad nu beneficiază de un sistem de monitorizare video a traficului rutier</w:t>
      </w:r>
      <w:r w:rsidR="00A65BC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am considerat necesar și oportun </w:t>
      </w:r>
      <w:r w:rsidR="003A403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implementarea măsurilor de securitate pentru creșterea siguranței cetățeanului</w:t>
      </w:r>
      <w:r w:rsidR="00A65BC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r w:rsidR="003A403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creșterea eficienței activității de pază </w:t>
      </w:r>
      <w:r w:rsidRPr="001759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și protecția obiectivelor de interes public</w:t>
      </w:r>
      <w:r w:rsidR="003A403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precum și </w:t>
      </w:r>
      <w:r w:rsidRPr="001759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supravegherea traficului rutier.</w:t>
      </w:r>
    </w:p>
    <w:p w14:paraId="4B574472" w14:textId="40F6B2D0" w:rsidR="001759E9" w:rsidRPr="001759E9" w:rsidRDefault="00A65BCB" w:rsidP="001759E9">
      <w:pPr>
        <w:spacing w:line="276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Astfel, prin </w:t>
      </w:r>
      <w:r w:rsidR="001759E9" w:rsidRPr="001759E9">
        <w:rPr>
          <w:rFonts w:ascii="Times New Roman" w:hAnsi="Times New Roman" w:cs="Times New Roman"/>
          <w:color w:val="000000"/>
          <w:sz w:val="28"/>
          <w:szCs w:val="28"/>
        </w:rPr>
        <w:t>Hotărârea Consiliului Local nr. 194/2020 s-a aprobat Documentația tehnico-economică</w:t>
      </w:r>
      <w:r w:rsidR="00D13FD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759E9" w:rsidRPr="001759E9">
        <w:rPr>
          <w:rFonts w:ascii="Times New Roman" w:hAnsi="Times New Roman" w:cs="Times New Roman"/>
          <w:color w:val="000000"/>
          <w:sz w:val="28"/>
          <w:szCs w:val="28"/>
        </w:rPr>
        <w:t xml:space="preserve"> faza Studiu de Fezabilitate și Devizul general pentru obiectivul de investiții </w:t>
      </w:r>
      <w:r w:rsidR="001759E9" w:rsidRPr="001759E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„SISTEM DE MONITORIZARE VIDEO A TRAFICULUI RUTIER ȘI SPORIREA SIGURANȚEI CETĂȚENILOR ÎN MUNICIPIUL BRAD, JUDEȚUL HUNEDOARA</w:t>
      </w:r>
      <w:r w:rsidR="001759E9" w:rsidRPr="001759E9">
        <w:rPr>
          <w:rFonts w:ascii="Times New Roman" w:hAnsi="Times New Roman" w:cs="Times New Roman"/>
          <w:bCs/>
          <w:i/>
          <w:color w:val="000000"/>
          <w:sz w:val="28"/>
          <w:szCs w:val="28"/>
        </w:rPr>
        <w:t>”</w:t>
      </w:r>
      <w:r w:rsidR="001759E9" w:rsidRPr="001759E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0EE0E052" w14:textId="1777F0F0" w:rsidR="001759E9" w:rsidRDefault="001759E9" w:rsidP="001759E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59E9">
        <w:rPr>
          <w:rFonts w:ascii="Times New Roman" w:hAnsi="Times New Roman" w:cs="Times New Roman"/>
          <w:color w:val="000000"/>
          <w:sz w:val="28"/>
          <w:szCs w:val="28"/>
        </w:rPr>
        <w:t xml:space="preserve">Ca urmare a adresei nr. 1132520 / 2024 a Poliției Municipiului Brad, Biroul de Ordine Publică, înregistrată la Primăria Municipiului Brad cu nr. 37458/2024, </w:t>
      </w:r>
      <w:r w:rsidR="00A65BCB">
        <w:rPr>
          <w:rFonts w:ascii="Times New Roman" w:hAnsi="Times New Roman" w:cs="Times New Roman"/>
          <w:color w:val="000000"/>
          <w:sz w:val="28"/>
          <w:szCs w:val="28"/>
        </w:rPr>
        <w:t>am considerat</w:t>
      </w:r>
      <w:r w:rsidRPr="001759E9">
        <w:rPr>
          <w:rFonts w:ascii="Times New Roman" w:hAnsi="Times New Roman" w:cs="Times New Roman"/>
          <w:color w:val="000000"/>
          <w:sz w:val="28"/>
          <w:szCs w:val="28"/>
        </w:rPr>
        <w:t xml:space="preserve"> necesară și oportună realizarea</w:t>
      </w:r>
      <w:r w:rsidR="00A65BC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759E9">
        <w:rPr>
          <w:rFonts w:ascii="Times New Roman" w:hAnsi="Times New Roman" w:cs="Times New Roman"/>
          <w:color w:val="000000"/>
          <w:sz w:val="28"/>
          <w:szCs w:val="28"/>
        </w:rPr>
        <w:t xml:space="preserve"> în regim de urgență</w:t>
      </w:r>
      <w:r w:rsidR="00A65BC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759E9">
        <w:rPr>
          <w:rFonts w:ascii="Times New Roman" w:hAnsi="Times New Roman" w:cs="Times New Roman"/>
          <w:color w:val="000000"/>
          <w:sz w:val="28"/>
          <w:szCs w:val="28"/>
        </w:rPr>
        <w:t xml:space="preserve"> a monitorizării video a traficului rutier și pietonal în zona centrală a municipiului Brad, astfel </w:t>
      </w:r>
      <w:r w:rsidR="00A65BCB">
        <w:rPr>
          <w:rFonts w:ascii="Times New Roman" w:hAnsi="Times New Roman" w:cs="Times New Roman"/>
          <w:color w:val="000000"/>
          <w:sz w:val="28"/>
          <w:szCs w:val="28"/>
        </w:rPr>
        <w:t>că</w:t>
      </w:r>
      <w:r w:rsidRPr="001759E9">
        <w:rPr>
          <w:rFonts w:ascii="Times New Roman" w:hAnsi="Times New Roman" w:cs="Times New Roman"/>
          <w:color w:val="000000"/>
          <w:sz w:val="28"/>
          <w:szCs w:val="28"/>
        </w:rPr>
        <w:t xml:space="preserve"> s-a recurs la etapizarea proiectului inițial.</w:t>
      </w:r>
    </w:p>
    <w:p w14:paraId="2A7B289A" w14:textId="1EE52782" w:rsidR="003A403D" w:rsidRDefault="003A403D" w:rsidP="003A403D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 w:val="0"/>
          <w:bCs w:val="0"/>
          <w:color w:val="000000"/>
          <w:sz w:val="28"/>
          <w:szCs w:val="28"/>
          <w:lang w:eastAsia="en-US"/>
        </w:rPr>
      </w:pPr>
      <w:r w:rsidRPr="001759E9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Proiectul </w:t>
      </w:r>
      <w:r w:rsidRPr="001759E9">
        <w:rPr>
          <w:rFonts w:eastAsia="Calibri"/>
          <w:b w:val="0"/>
          <w:bCs w:val="0"/>
          <w:i/>
          <w:sz w:val="28"/>
          <w:szCs w:val="28"/>
          <w:lang w:eastAsia="en-US"/>
        </w:rPr>
        <w:t>"SISTEM DE MONITORIZARE VIDEO A TRAFICULUI RUTIER ȘI SIGURANȚA CETĂȚEANULUI, MUNICIPIUL BRAD, JUDEȚUL HUNEDOARA"</w:t>
      </w:r>
      <w:r w:rsidRPr="003B7A4E">
        <w:rPr>
          <w:rFonts w:eastAsia="Calibri"/>
          <w:b w:val="0"/>
          <w:bCs w:val="0"/>
          <w:i/>
          <w:sz w:val="28"/>
          <w:szCs w:val="28"/>
          <w:lang w:eastAsia="en-US"/>
        </w:rPr>
        <w:t xml:space="preserve"> </w:t>
      </w:r>
      <w:r w:rsidRPr="001759E9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</w:t>
      </w:r>
      <w:r w:rsidRPr="00A65BCB">
        <w:rPr>
          <w:i/>
          <w:iCs/>
          <w:sz w:val="28"/>
          <w:szCs w:val="28"/>
        </w:rPr>
        <w:t>ETAPA I</w:t>
      </w:r>
      <w:r w:rsidRPr="003B7A4E">
        <w:rPr>
          <w:b w:val="0"/>
          <w:bCs w:val="0"/>
          <w:i/>
          <w:iCs/>
          <w:sz w:val="28"/>
          <w:szCs w:val="28"/>
        </w:rPr>
        <w:t xml:space="preserve"> „SUPRAVEGHERE VIDEO TRAFIC DN76, ZONA CENTRALĂ A MUNICIPIULUI BRAD, JUDEȚUL</w:t>
      </w:r>
      <w:r>
        <w:rPr>
          <w:b w:val="0"/>
          <w:bCs w:val="0"/>
          <w:i/>
          <w:iCs/>
          <w:sz w:val="28"/>
          <w:szCs w:val="28"/>
        </w:rPr>
        <w:t xml:space="preserve"> </w:t>
      </w:r>
      <w:r w:rsidRPr="003B7A4E">
        <w:rPr>
          <w:b w:val="0"/>
          <w:bCs w:val="0"/>
          <w:i/>
          <w:iCs/>
          <w:sz w:val="28"/>
          <w:szCs w:val="28"/>
        </w:rPr>
        <w:t>HUNEDOARA”</w:t>
      </w:r>
      <w:r>
        <w:rPr>
          <w:b w:val="0"/>
          <w:bCs w:val="0"/>
          <w:i/>
          <w:iCs/>
          <w:sz w:val="28"/>
          <w:szCs w:val="28"/>
        </w:rPr>
        <w:t xml:space="preserve"> </w:t>
      </w:r>
      <w:r w:rsidRPr="001759E9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a fost elaborat  de către S.C. </w:t>
      </w:r>
      <w:r w:rsidR="00950C09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2 </w:t>
      </w:r>
      <w:r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BRUNO </w:t>
      </w:r>
      <w:r w:rsidRPr="001759E9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S.R.L., societate licențiată să efectueze activități de proiectare, instalare, modificare sau întreținere a componentelor sau sistemelor de alarmare împotriva efracției, </w:t>
      </w:r>
      <w:r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aviz IPJ Hunedoara nr. 177</w:t>
      </w:r>
      <w:r w:rsidR="00BF1CFB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.</w:t>
      </w:r>
      <w:r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247</w:t>
      </w:r>
      <w:r w:rsidR="00BF1CFB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/</w:t>
      </w:r>
      <w:r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28.06.2012.</w:t>
      </w:r>
      <w:r w:rsidRPr="001759E9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</w:t>
      </w:r>
    </w:p>
    <w:p w14:paraId="69D5259E" w14:textId="059CFF62" w:rsidR="00312BD3" w:rsidRPr="001759E9" w:rsidRDefault="00312BD3" w:rsidP="003A403D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i/>
          <w:iCs/>
          <w:sz w:val="28"/>
          <w:szCs w:val="28"/>
        </w:rPr>
      </w:pPr>
      <w:r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În cadrul </w:t>
      </w:r>
      <w:r w:rsidR="00A65BCB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acestei </w:t>
      </w:r>
      <w:r w:rsidR="005762B3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Etape</w:t>
      </w:r>
      <w:r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se propune achiziția, montajul, punerea în funcțiune, testarea, recepționarea și exploatarea unui sistem de securitate compus din 6 camere de supraveghere stradale și două camere </w:t>
      </w:r>
      <w:r w:rsidR="0090114E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de înaltă performanță cu software de recunoaștere a plăcuțelor de înmatriculare încorporat.</w:t>
      </w:r>
    </w:p>
    <w:p w14:paraId="1888658C" w14:textId="582969E3" w:rsidR="001759E9" w:rsidRPr="003A403D" w:rsidRDefault="001759E9" w:rsidP="003A403D">
      <w:pPr>
        <w:spacing w:line="276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59E9">
        <w:rPr>
          <w:rFonts w:ascii="Times New Roman" w:hAnsi="Times New Roman" w:cs="Times New Roman"/>
          <w:color w:val="000000"/>
          <w:sz w:val="28"/>
          <w:szCs w:val="28"/>
        </w:rPr>
        <w:lastRenderedPageBreak/>
        <w:t>După elaborarea Documentației tehnico-economice</w:t>
      </w:r>
      <w:r w:rsidR="003B7A4E" w:rsidRPr="001759E9">
        <w:rPr>
          <w:rFonts w:ascii="Times New Roman" w:hAnsi="Times New Roman" w:cs="Times New Roman"/>
          <w:color w:val="000000"/>
          <w:sz w:val="28"/>
          <w:szCs w:val="28"/>
        </w:rPr>
        <w:t>, faza D</w:t>
      </w:r>
      <w:r w:rsidR="00A65B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7A4E" w:rsidRPr="001759E9">
        <w:rPr>
          <w:rFonts w:ascii="Times New Roman" w:hAnsi="Times New Roman" w:cs="Times New Roman"/>
          <w:color w:val="000000"/>
          <w:sz w:val="28"/>
          <w:szCs w:val="28"/>
        </w:rPr>
        <w:t>T</w:t>
      </w:r>
      <w:r w:rsidR="00A65B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7A4E" w:rsidRPr="001759E9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="00A65B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7A4E" w:rsidRPr="001759E9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="00A65B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7A4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B7A4E" w:rsidRPr="0017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59E9">
        <w:rPr>
          <w:rFonts w:ascii="Times New Roman" w:hAnsi="Times New Roman" w:cs="Times New Roman"/>
          <w:color w:val="000000"/>
          <w:sz w:val="28"/>
          <w:szCs w:val="28"/>
        </w:rPr>
        <w:t>pentru</w:t>
      </w:r>
      <w:r w:rsidR="005762B3">
        <w:rPr>
          <w:rFonts w:ascii="Times New Roman" w:hAnsi="Times New Roman" w:cs="Times New Roman"/>
          <w:color w:val="000000"/>
          <w:sz w:val="28"/>
          <w:szCs w:val="28"/>
        </w:rPr>
        <w:t xml:space="preserve"> Etapa I a</w:t>
      </w:r>
      <w:r w:rsidRPr="001759E9">
        <w:rPr>
          <w:rFonts w:ascii="Times New Roman" w:hAnsi="Times New Roman" w:cs="Times New Roman"/>
          <w:color w:val="000000"/>
          <w:sz w:val="28"/>
          <w:szCs w:val="28"/>
        </w:rPr>
        <w:t xml:space="preserve"> obiectivul</w:t>
      </w:r>
      <w:r w:rsidR="005762B3">
        <w:rPr>
          <w:rFonts w:ascii="Times New Roman" w:hAnsi="Times New Roman" w:cs="Times New Roman"/>
          <w:color w:val="000000"/>
          <w:sz w:val="28"/>
          <w:szCs w:val="28"/>
        </w:rPr>
        <w:t>ui</w:t>
      </w:r>
      <w:r w:rsidRPr="001759E9">
        <w:rPr>
          <w:rFonts w:ascii="Times New Roman" w:hAnsi="Times New Roman" w:cs="Times New Roman"/>
          <w:color w:val="000000"/>
          <w:sz w:val="28"/>
          <w:szCs w:val="28"/>
        </w:rPr>
        <w:t xml:space="preserve"> de investiții</w:t>
      </w:r>
      <w:r w:rsidR="00BF1CF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7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59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valoarea totală a Devizului general devine 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104.662,34 lei 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(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cu T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V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A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.)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respectiv 88.026,98 lei 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(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fără T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V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A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.)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, din care C+M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= 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18.654,02 lei 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(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cu T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V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A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.)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respectiv 15.675,65 lei 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(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fără T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V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A</w:t>
      </w:r>
      <w:r w:rsidR="005762B3">
        <w:rPr>
          <w:rFonts w:ascii="Times New Roman" w:hAnsi="Times New Roman" w:cs="Times New Roman"/>
          <w:bCs/>
          <w:color w:val="auto"/>
          <w:sz w:val="28"/>
          <w:szCs w:val="28"/>
        </w:rPr>
        <w:t>.)</w:t>
      </w:r>
      <w:r w:rsidRPr="001759E9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7B0292DA" w14:textId="7553D1A5" w:rsidR="007B728B" w:rsidRPr="00824D61" w:rsidRDefault="002B202A" w:rsidP="003A403D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824D61">
        <w:rPr>
          <w:b w:val="0"/>
          <w:bCs w:val="0"/>
          <w:sz w:val="28"/>
          <w:szCs w:val="28"/>
        </w:rPr>
        <w:t>În contextul celor de mai sus am inițiat prezentul proiect de hotărâre și</w:t>
      </w:r>
      <w:r w:rsidR="002E218E" w:rsidRPr="00824D61">
        <w:rPr>
          <w:b w:val="0"/>
          <w:bCs w:val="0"/>
          <w:sz w:val="28"/>
          <w:szCs w:val="28"/>
        </w:rPr>
        <w:t xml:space="preserve"> î</w:t>
      </w:r>
      <w:r w:rsidRPr="00824D61">
        <w:rPr>
          <w:b w:val="0"/>
          <w:bCs w:val="0"/>
          <w:sz w:val="28"/>
          <w:szCs w:val="28"/>
        </w:rPr>
        <w:t>l supun spre dezbatere și aprobare plenului Consiliului Local al Municipiului Brad în forma prezentată.</w:t>
      </w:r>
    </w:p>
    <w:p w14:paraId="1550E497" w14:textId="543E056B" w:rsidR="003A403D" w:rsidRPr="003A403D" w:rsidRDefault="002B202A" w:rsidP="003A403D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A403D">
        <w:rPr>
          <w:sz w:val="28"/>
          <w:szCs w:val="28"/>
        </w:rPr>
        <w:t>Invoc în susținerea propunerii mele prevederile</w:t>
      </w:r>
      <w:r w:rsidR="003A403D" w:rsidRPr="003A403D">
        <w:rPr>
          <w:sz w:val="28"/>
          <w:szCs w:val="28"/>
        </w:rPr>
        <w:t> art. 44 alin. (1) din Legea nr. 273/2006 privind finanţele publice locale, cu modificările și completările ulterioare, ale Hotărârii Guvernului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5762B3">
        <w:rPr>
          <w:sz w:val="28"/>
          <w:szCs w:val="28"/>
        </w:rPr>
        <w:t>.</w:t>
      </w:r>
    </w:p>
    <w:p w14:paraId="33122FEA" w14:textId="5B5E3FA2" w:rsidR="00316C28" w:rsidRDefault="00316C28" w:rsidP="007B728B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7C94CFA9" w14:textId="73EF8E16" w:rsidR="00316C28" w:rsidRDefault="00316C28" w:rsidP="00316C28">
      <w:pPr>
        <w:spacing w:line="276" w:lineRule="auto"/>
        <w:ind w:right="-6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2FEF6D04" w14:textId="77777777" w:rsidR="00316C28" w:rsidRDefault="00316C28" w:rsidP="00316C28">
      <w:pPr>
        <w:pStyle w:val="Corptext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F3602A1" w14:textId="77777777" w:rsidR="00316C28" w:rsidRDefault="00316C28" w:rsidP="00316C28">
      <w:pPr>
        <w:pStyle w:val="Corptext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08F3FB1" w14:textId="196DE369" w:rsidR="002B202A" w:rsidRPr="00DD4523" w:rsidRDefault="002B202A" w:rsidP="00950746">
      <w:pPr>
        <w:spacing w:line="276" w:lineRule="auto"/>
        <w:ind w:right="-613"/>
        <w:jc w:val="both"/>
      </w:pPr>
    </w:p>
    <w:sectPr w:rsidR="002B202A" w:rsidRPr="00DD4523" w:rsidSect="007B728B">
      <w:pgSz w:w="11906" w:h="16838"/>
      <w:pgMar w:top="851" w:right="110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01CB3"/>
    <w:multiLevelType w:val="multilevel"/>
    <w:tmpl w:val="5A8AC7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FF4E95"/>
    <w:multiLevelType w:val="multilevel"/>
    <w:tmpl w:val="C68E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445393">
    <w:abstractNumId w:val="1"/>
  </w:num>
  <w:num w:numId="2" w16cid:durableId="1715276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BD"/>
    <w:rsid w:val="00080F19"/>
    <w:rsid w:val="000C6F6C"/>
    <w:rsid w:val="0015072B"/>
    <w:rsid w:val="001531F8"/>
    <w:rsid w:val="001759E9"/>
    <w:rsid w:val="002B202A"/>
    <w:rsid w:val="002C0222"/>
    <w:rsid w:val="002E218E"/>
    <w:rsid w:val="00312BD3"/>
    <w:rsid w:val="00316C28"/>
    <w:rsid w:val="00332BCB"/>
    <w:rsid w:val="00347164"/>
    <w:rsid w:val="0039202C"/>
    <w:rsid w:val="003A403D"/>
    <w:rsid w:val="003B7A4E"/>
    <w:rsid w:val="00400BE4"/>
    <w:rsid w:val="004463D6"/>
    <w:rsid w:val="004738BB"/>
    <w:rsid w:val="0048258A"/>
    <w:rsid w:val="004A7855"/>
    <w:rsid w:val="004E389C"/>
    <w:rsid w:val="00511CBD"/>
    <w:rsid w:val="0053727D"/>
    <w:rsid w:val="005762B3"/>
    <w:rsid w:val="005D5A1C"/>
    <w:rsid w:val="006F73AC"/>
    <w:rsid w:val="007264F6"/>
    <w:rsid w:val="00735C4E"/>
    <w:rsid w:val="00773BCB"/>
    <w:rsid w:val="00791AAC"/>
    <w:rsid w:val="007B728B"/>
    <w:rsid w:val="00802A1B"/>
    <w:rsid w:val="00824D61"/>
    <w:rsid w:val="008C6930"/>
    <w:rsid w:val="0090114E"/>
    <w:rsid w:val="00911462"/>
    <w:rsid w:val="0092597D"/>
    <w:rsid w:val="00950746"/>
    <w:rsid w:val="00950C09"/>
    <w:rsid w:val="00986CF5"/>
    <w:rsid w:val="009A27FA"/>
    <w:rsid w:val="009D35AA"/>
    <w:rsid w:val="00A413ED"/>
    <w:rsid w:val="00A57037"/>
    <w:rsid w:val="00A65BCB"/>
    <w:rsid w:val="00A84C8A"/>
    <w:rsid w:val="00AB66AE"/>
    <w:rsid w:val="00B01514"/>
    <w:rsid w:val="00BF1CFB"/>
    <w:rsid w:val="00C91CE5"/>
    <w:rsid w:val="00D13FD1"/>
    <w:rsid w:val="00D17C09"/>
    <w:rsid w:val="00DA6FFB"/>
    <w:rsid w:val="00DD4523"/>
    <w:rsid w:val="00E96399"/>
    <w:rsid w:val="00FD1790"/>
    <w:rsid w:val="00FD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ECD"/>
  <w15:chartTrackingRefBased/>
  <w15:docId w15:val="{FD7EE90A-A9C9-4CFE-8BB8-2ACD287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23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DD45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DD4523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DD452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FontStyle84">
    <w:name w:val="Font Style84"/>
    <w:uiPriority w:val="99"/>
    <w:rsid w:val="00DD4523"/>
    <w:rPr>
      <w:rFonts w:ascii="Arial" w:hAnsi="Arial" w:cs="Arial" w:hint="default"/>
      <w:b/>
      <w:bCs/>
      <w:sz w:val="22"/>
      <w:szCs w:val="22"/>
    </w:rPr>
  </w:style>
  <w:style w:type="table" w:styleId="Tabelgril">
    <w:name w:val="Table Grid"/>
    <w:basedOn w:val="TabelNormal"/>
    <w:uiPriority w:val="39"/>
    <w:rsid w:val="00DD4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2B202A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316C28"/>
    <w:pPr>
      <w:suppressAutoHyphens/>
      <w:spacing w:after="140" w:line="288" w:lineRule="auto"/>
    </w:pPr>
    <w:rPr>
      <w:rFonts w:cs="Mangal"/>
      <w:color w:val="auto"/>
      <w:kern w:val="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6C28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3A40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505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Primaria Brad</cp:lastModifiedBy>
  <cp:revision>6</cp:revision>
  <cp:lastPrinted>2023-08-31T08:46:00Z</cp:lastPrinted>
  <dcterms:created xsi:type="dcterms:W3CDTF">2024-07-22T06:37:00Z</dcterms:created>
  <dcterms:modified xsi:type="dcterms:W3CDTF">2024-07-22T10:51:00Z</dcterms:modified>
</cp:coreProperties>
</file>