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5BEA2" w14:textId="77777777" w:rsidR="00EF25B8" w:rsidRPr="00EF25B8" w:rsidRDefault="00EF25B8" w:rsidP="00EF25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F25B8">
        <w:rPr>
          <w:rFonts w:ascii="Times New Roman" w:hAnsi="Times New Roman" w:cs="Times New Roman"/>
          <w:b/>
          <w:bCs/>
          <w:color w:val="000000"/>
          <w:sz w:val="20"/>
          <w:szCs w:val="20"/>
        </w:rPr>
        <w:t>R O M Â N I A</w:t>
      </w:r>
    </w:p>
    <w:p w14:paraId="3D9F1336" w14:textId="32D16FC6" w:rsidR="00EF25B8" w:rsidRPr="00EF25B8" w:rsidRDefault="00EF25B8" w:rsidP="00EF25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CONSILIUL LOCAL AL </w:t>
      </w:r>
      <w:r w:rsidRPr="00EF25B8">
        <w:rPr>
          <w:rFonts w:ascii="Times New Roman" w:hAnsi="Times New Roman" w:cs="Times New Roman"/>
          <w:b/>
          <w:bCs/>
          <w:sz w:val="20"/>
          <w:szCs w:val="20"/>
        </w:rPr>
        <w:t xml:space="preserve">  COMUNEI T</w:t>
      </w:r>
      <w:r w:rsidR="007659AE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Pr="00EF25B8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</w:p>
    <w:tbl>
      <w:tblPr>
        <w:tblW w:w="0" w:type="auto"/>
        <w:tblInd w:w="549" w:type="dxa"/>
        <w:tblLayout w:type="fixed"/>
        <w:tblLook w:val="04A0" w:firstRow="1" w:lastRow="0" w:firstColumn="1" w:lastColumn="0" w:noHBand="0" w:noVBand="1"/>
      </w:tblPr>
      <w:tblGrid>
        <w:gridCol w:w="8940"/>
      </w:tblGrid>
      <w:tr w:rsidR="00EF25B8" w:rsidRPr="00EF25B8" w14:paraId="03196044" w14:textId="77777777" w:rsidTr="00EF25B8">
        <w:trPr>
          <w:trHeight w:val="292"/>
        </w:trPr>
        <w:tc>
          <w:tcPr>
            <w:tcW w:w="894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1AB0C79A" w14:textId="35F307EE" w:rsidR="00EF25B8" w:rsidRPr="00EF25B8" w:rsidRDefault="00EF25B8" w:rsidP="00EF25B8">
            <w:pPr>
              <w:snapToGri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 w:eastAsia="ar-SA"/>
              </w:rPr>
            </w:pPr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Localitatea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765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Cod 907275; Str.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Constanţei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nr.72; Tel. 0241874577; Fax. 0241874500;</w:t>
            </w:r>
          </w:p>
          <w:p w14:paraId="0AE60F47" w14:textId="77777777" w:rsidR="00EF25B8" w:rsidRPr="00EF25B8" w:rsidRDefault="008A368F" w:rsidP="00EF25B8">
            <w:pPr>
              <w:snapToGri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primarie</w:t>
            </w:r>
            <w:r w:rsidR="00EF25B8"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_tirgusor@yahoo.com</w:t>
            </w:r>
          </w:p>
          <w:p w14:paraId="36E4D057" w14:textId="77777777" w:rsidR="00EF25B8" w:rsidRPr="00EF25B8" w:rsidRDefault="00EF25B8" w:rsidP="00EF25B8">
            <w:pPr>
              <w:suppressAutoHyphens/>
              <w:spacing w:after="0" w:line="240" w:lineRule="auto"/>
              <w:ind w:left="-648" w:firstLine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 w:eastAsia="ar-SA"/>
              </w:rPr>
            </w:pPr>
          </w:p>
        </w:tc>
      </w:tr>
    </w:tbl>
    <w:p w14:paraId="7F8ECF31" w14:textId="77777777" w:rsidR="00EF25B8" w:rsidRDefault="00EF25B8" w:rsidP="008A69F1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763D3A">
        <w:rPr>
          <w:rFonts w:ascii="Times New Roman" w:hAnsi="Times New Roman" w:cs="Times New Roman"/>
          <w:b/>
          <w:bCs/>
          <w:sz w:val="32"/>
          <w:szCs w:val="32"/>
        </w:rPr>
        <w:t xml:space="preserve">           P R I M A R</w:t>
      </w:r>
    </w:p>
    <w:p w14:paraId="24AF7760" w14:textId="77777777" w:rsidR="008A69F1" w:rsidRPr="008A69F1" w:rsidRDefault="008A69F1" w:rsidP="008A69F1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ro-RO" w:eastAsia="ar-SA"/>
        </w:rPr>
      </w:pPr>
    </w:p>
    <w:p w14:paraId="7A836FEB" w14:textId="78E6128A" w:rsidR="008A368F" w:rsidRPr="008A368F" w:rsidRDefault="007C2BED" w:rsidP="008A368F">
      <w:pPr>
        <w:pStyle w:val="Heading3"/>
        <w:numPr>
          <w:ilvl w:val="2"/>
          <w:numId w:val="1"/>
        </w:numPr>
        <w:tabs>
          <w:tab w:val="left" w:pos="0"/>
        </w:tabs>
        <w:rPr>
          <w:bCs w:val="0"/>
        </w:rPr>
      </w:pPr>
      <w:r>
        <w:rPr>
          <w:bCs w:val="0"/>
        </w:rPr>
        <w:t>REFERAT DE APROBARE</w:t>
      </w:r>
    </w:p>
    <w:p w14:paraId="11C6BC82" w14:textId="77777777" w:rsidR="00E5605F" w:rsidRPr="001B7CD4" w:rsidRDefault="00E5605F" w:rsidP="001B7CD4">
      <w:pPr>
        <w:pStyle w:val="ListParagraph"/>
        <w:numPr>
          <w:ilvl w:val="0"/>
          <w:numId w:val="1"/>
        </w:num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bookmarkStart w:id="0" w:name="_Hlk74126724"/>
      <w:r w:rsidRPr="001B7C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pentru modificarea si completarea Hotărârii Consiliului Local nr. 42/2019 privind aprobarea documentatiei tehnico-economice si a indicatorilor aferenti realizarii investitiei “Modernizare tramă stradală în comuna Târgușor, județul Constanța “</w:t>
      </w:r>
    </w:p>
    <w:bookmarkEnd w:id="0"/>
    <w:p w14:paraId="2BA7A78D" w14:textId="5746F4B5" w:rsidR="00BD265C" w:rsidRPr="001B7CD4" w:rsidRDefault="00BD265C" w:rsidP="001B7CD4">
      <w:pPr>
        <w:pStyle w:val="NoSpacing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6D0E5E45" w14:textId="77777777" w:rsidR="00BD265C" w:rsidRPr="001B7CD4" w:rsidRDefault="00BD265C" w:rsidP="001B7CD4">
      <w:pPr>
        <w:pStyle w:val="Heading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69A57" w14:textId="743EE61E" w:rsidR="00BD265C" w:rsidRPr="001B7CD4" w:rsidRDefault="00BD265C" w:rsidP="001B7CD4">
      <w:pPr>
        <w:pStyle w:val="NoSpacing"/>
        <w:ind w:firstLine="720"/>
        <w:jc w:val="both"/>
        <w:rPr>
          <w:rFonts w:ascii="Times New Roman" w:eastAsia="CIDFont+F2" w:hAnsi="Times New Roman"/>
          <w:sz w:val="24"/>
          <w:szCs w:val="24"/>
        </w:rPr>
      </w:pPr>
      <w:r w:rsidRPr="001B7CD4">
        <w:rPr>
          <w:rFonts w:ascii="Times New Roman" w:eastAsia="CIDFont+F2" w:hAnsi="Times New Roman"/>
          <w:sz w:val="24"/>
          <w:szCs w:val="24"/>
        </w:rPr>
        <w:t>Investiția propusă este în corelare cu "Strategia de dezvoltare locala a Comunei T</w:t>
      </w:r>
      <w:r w:rsidR="007659AE" w:rsidRPr="001B7CD4">
        <w:rPr>
          <w:rFonts w:ascii="Times New Roman" w:eastAsia="CIDFont+F2" w:hAnsi="Times New Roman"/>
          <w:sz w:val="24"/>
          <w:szCs w:val="24"/>
        </w:rPr>
        <w:t>â</w:t>
      </w:r>
      <w:r w:rsidRPr="001B7CD4">
        <w:rPr>
          <w:rFonts w:ascii="Times New Roman" w:eastAsia="CIDFont+F2" w:hAnsi="Times New Roman"/>
          <w:sz w:val="24"/>
          <w:szCs w:val="24"/>
        </w:rPr>
        <w:t>rgu</w:t>
      </w:r>
      <w:r w:rsidR="007659AE" w:rsidRPr="001B7CD4">
        <w:rPr>
          <w:rFonts w:ascii="Times New Roman" w:eastAsia="CIDFont+F2" w:hAnsi="Times New Roman"/>
          <w:sz w:val="24"/>
          <w:szCs w:val="24"/>
        </w:rPr>
        <w:t>ș</w:t>
      </w:r>
      <w:r w:rsidRPr="001B7CD4">
        <w:rPr>
          <w:rFonts w:ascii="Times New Roman" w:eastAsia="CIDFont+F2" w:hAnsi="Times New Roman"/>
          <w:sz w:val="24"/>
          <w:szCs w:val="24"/>
        </w:rPr>
        <w:t>or, Jude</w:t>
      </w:r>
      <w:r w:rsidR="007659AE" w:rsidRPr="001B7CD4">
        <w:rPr>
          <w:rFonts w:ascii="Times New Roman" w:eastAsia="CIDFont+F2" w:hAnsi="Times New Roman"/>
          <w:sz w:val="24"/>
          <w:szCs w:val="24"/>
        </w:rPr>
        <w:t>ț</w:t>
      </w:r>
      <w:r w:rsidRPr="001B7CD4">
        <w:rPr>
          <w:rFonts w:ascii="Times New Roman" w:eastAsia="CIDFont+F2" w:hAnsi="Times New Roman"/>
          <w:sz w:val="24"/>
          <w:szCs w:val="24"/>
        </w:rPr>
        <w:t xml:space="preserve">ul Constanţa" si " Strategia de dezvoltare </w:t>
      </w:r>
      <w:r w:rsidR="007659AE" w:rsidRPr="001B7CD4">
        <w:rPr>
          <w:rFonts w:ascii="Times New Roman" w:eastAsia="CIDFont+F2" w:hAnsi="Times New Roman"/>
          <w:sz w:val="24"/>
          <w:szCs w:val="24"/>
        </w:rPr>
        <w:t>locala</w:t>
      </w:r>
      <w:r w:rsidRPr="001B7CD4">
        <w:rPr>
          <w:rFonts w:ascii="Times New Roman" w:eastAsia="CIDFont+F2" w:hAnsi="Times New Roman"/>
          <w:sz w:val="24"/>
          <w:szCs w:val="24"/>
        </w:rPr>
        <w:t xml:space="preserve"> "</w:t>
      </w:r>
      <w:r w:rsidR="007659AE" w:rsidRPr="001B7CD4">
        <w:rPr>
          <w:rFonts w:ascii="Times New Roman" w:eastAsia="CIDFont+F2" w:hAnsi="Times New Roman"/>
          <w:sz w:val="24"/>
          <w:szCs w:val="24"/>
        </w:rPr>
        <w:t>.</w:t>
      </w:r>
    </w:p>
    <w:p w14:paraId="0773AB45" w14:textId="77777777" w:rsidR="00BD265C" w:rsidRPr="001B7CD4" w:rsidRDefault="00BD265C" w:rsidP="001B7CD4">
      <w:pPr>
        <w:pStyle w:val="NoSpacing"/>
        <w:ind w:firstLine="720"/>
        <w:jc w:val="both"/>
        <w:rPr>
          <w:rFonts w:ascii="Times New Roman" w:eastAsia="CIDFont+F2" w:hAnsi="Times New Roman"/>
          <w:sz w:val="24"/>
          <w:szCs w:val="24"/>
        </w:rPr>
      </w:pPr>
      <w:r w:rsidRPr="001B7CD4">
        <w:rPr>
          <w:rFonts w:ascii="Times New Roman" w:eastAsia="CIDFont+F2" w:hAnsi="Times New Roman"/>
          <w:sz w:val="24"/>
          <w:szCs w:val="24"/>
        </w:rPr>
        <w:t>Investiția propusă este necesară, oportună și are potențial economic.</w:t>
      </w:r>
    </w:p>
    <w:p w14:paraId="43555DFD" w14:textId="746E8B9A" w:rsidR="00BD265C" w:rsidRPr="001B7CD4" w:rsidRDefault="00BD265C" w:rsidP="001B7CD4">
      <w:pPr>
        <w:pStyle w:val="NoSpacing"/>
        <w:ind w:firstLine="720"/>
        <w:jc w:val="both"/>
        <w:rPr>
          <w:rFonts w:ascii="Times New Roman" w:eastAsia="CIDFont+F2" w:hAnsi="Times New Roman"/>
          <w:sz w:val="24"/>
          <w:szCs w:val="24"/>
        </w:rPr>
      </w:pPr>
      <w:r w:rsidRPr="001B7CD4">
        <w:rPr>
          <w:rFonts w:ascii="Times New Roman" w:eastAsia="CIDFont+F2" w:hAnsi="Times New Roman"/>
          <w:sz w:val="24"/>
          <w:szCs w:val="24"/>
        </w:rPr>
        <w:t>Străzile propuse pentru modernizarea sistemului rutier oferă acces la obiective de</w:t>
      </w:r>
      <w:r w:rsidR="00AC4631" w:rsidRPr="001B7CD4">
        <w:rPr>
          <w:rFonts w:ascii="Times New Roman" w:eastAsia="CIDFont+F2" w:hAnsi="Times New Roman"/>
          <w:sz w:val="24"/>
          <w:szCs w:val="24"/>
        </w:rPr>
        <w:t xml:space="preserve"> </w:t>
      </w:r>
      <w:r w:rsidRPr="001B7CD4">
        <w:rPr>
          <w:rFonts w:ascii="Times New Roman" w:eastAsia="CIDFont+F2" w:hAnsi="Times New Roman"/>
          <w:sz w:val="24"/>
          <w:szCs w:val="24"/>
        </w:rPr>
        <w:t xml:space="preserve">interes local: oferă acces la Biserica Ortodoxă </w:t>
      </w:r>
      <w:r w:rsidR="00AE2862" w:rsidRPr="001B7CD4">
        <w:rPr>
          <w:rFonts w:ascii="Times New Roman" w:eastAsia="CIDFont+F2" w:hAnsi="Times New Roman"/>
          <w:sz w:val="24"/>
          <w:szCs w:val="24"/>
        </w:rPr>
        <w:t>,</w:t>
      </w:r>
      <w:r w:rsidRPr="001B7CD4">
        <w:rPr>
          <w:rFonts w:ascii="Times New Roman" w:eastAsia="CIDFont+F2" w:hAnsi="Times New Roman"/>
          <w:sz w:val="24"/>
          <w:szCs w:val="24"/>
        </w:rPr>
        <w:t xml:space="preserve">Cimitirul satului, Primarie, scoala </w:t>
      </w:r>
      <w:r w:rsidR="00AE2862" w:rsidRPr="001B7CD4">
        <w:rPr>
          <w:rFonts w:ascii="Times New Roman" w:eastAsia="CIDFont+F2" w:hAnsi="Times New Roman"/>
          <w:sz w:val="24"/>
          <w:szCs w:val="24"/>
        </w:rPr>
        <w:t xml:space="preserve">și </w:t>
      </w:r>
      <w:r w:rsidRPr="001B7CD4">
        <w:rPr>
          <w:rFonts w:ascii="Times New Roman" w:eastAsia="CIDFont+F2" w:hAnsi="Times New Roman"/>
          <w:sz w:val="24"/>
          <w:szCs w:val="24"/>
        </w:rPr>
        <w:t>gradinita.</w:t>
      </w:r>
    </w:p>
    <w:p w14:paraId="53C17ADB" w14:textId="77777777" w:rsidR="00AC4631" w:rsidRPr="001B7CD4" w:rsidRDefault="00AC4631" w:rsidP="001B7CD4">
      <w:pPr>
        <w:pStyle w:val="NoSpacing"/>
        <w:ind w:firstLine="720"/>
        <w:jc w:val="both"/>
        <w:rPr>
          <w:rFonts w:ascii="Times New Roman" w:eastAsia="CIDFont+F2" w:hAnsi="Times New Roman"/>
          <w:sz w:val="24"/>
          <w:szCs w:val="24"/>
        </w:rPr>
      </w:pPr>
      <w:r w:rsidRPr="001B7CD4">
        <w:rPr>
          <w:rFonts w:ascii="Times New Roman" w:eastAsia="CIDFont+F2" w:hAnsi="Times New Roman"/>
          <w:sz w:val="24"/>
          <w:szCs w:val="24"/>
        </w:rPr>
        <w:t>Obiectivul principal al proiectului îl reprezintă îmbunătățirea condițiilor de viață al</w:t>
      </w:r>
    </w:p>
    <w:p w14:paraId="40930976" w14:textId="21C1BA52" w:rsidR="00AC4631" w:rsidRPr="001B7CD4" w:rsidRDefault="00AC4631" w:rsidP="001B7CD4">
      <w:pPr>
        <w:pStyle w:val="NoSpacing"/>
        <w:jc w:val="both"/>
        <w:rPr>
          <w:rFonts w:ascii="Times New Roman" w:eastAsia="CIDFont+F2" w:hAnsi="Times New Roman"/>
          <w:sz w:val="24"/>
          <w:szCs w:val="24"/>
        </w:rPr>
      </w:pPr>
      <w:r w:rsidRPr="001B7CD4">
        <w:rPr>
          <w:rFonts w:ascii="Times New Roman" w:eastAsia="CIDFont+F2" w:hAnsi="Times New Roman"/>
          <w:sz w:val="24"/>
          <w:szCs w:val="24"/>
        </w:rPr>
        <w:t>locuitorilor din satele Targusor si Mireasa prin modernizarea căilor de comunicare terestră,</w:t>
      </w:r>
    </w:p>
    <w:p w14:paraId="75B4685B" w14:textId="2015A6CB" w:rsidR="00AC4631" w:rsidRPr="001B7CD4" w:rsidRDefault="00AC4631" w:rsidP="001B7CD4">
      <w:pPr>
        <w:pStyle w:val="NoSpacing"/>
        <w:jc w:val="both"/>
        <w:rPr>
          <w:rFonts w:ascii="Times New Roman" w:eastAsia="CIDFont+F2" w:hAnsi="Times New Roman"/>
          <w:sz w:val="24"/>
          <w:szCs w:val="24"/>
        </w:rPr>
      </w:pPr>
      <w:r w:rsidRPr="001B7CD4">
        <w:rPr>
          <w:rFonts w:ascii="Times New Roman" w:eastAsia="CIDFont+F2" w:hAnsi="Times New Roman"/>
          <w:sz w:val="24"/>
          <w:szCs w:val="24"/>
        </w:rPr>
        <w:t>adică străzi și a lucrărilor conexe precum colectarea și evacuarea apelor pluviale (santuri,podete).</w:t>
      </w:r>
    </w:p>
    <w:p w14:paraId="48AC60DF" w14:textId="7325E317" w:rsidR="00E5605F" w:rsidRPr="001B7CD4" w:rsidRDefault="00E5605F" w:rsidP="00D161E1">
      <w:pPr>
        <w:spacing w:before="100" w:beforeAutospacing="1"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1B7C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Având în vedere c</w:t>
      </w:r>
      <w:r w:rsidR="00AE2862" w:rsidRPr="001B7C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ă</w:t>
      </w:r>
      <w:r w:rsidRPr="001B7C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indicatorii</w:t>
      </w:r>
      <w:r w:rsidR="00AE2862" w:rsidRPr="001B7C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tehnico -</w:t>
      </w:r>
      <w:r w:rsidRPr="001B7C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economici ai proiectului “Modernizare tramă stradală în comuna Târgușor, județul Constanța “</w:t>
      </w:r>
      <w:r w:rsidR="00AE2862" w:rsidRPr="001B7C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, </w:t>
      </w:r>
      <w:r w:rsidRPr="001B7C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au fost aprobați în anul 2019,</w:t>
      </w:r>
      <w:r w:rsidR="00AE2862" w:rsidRPr="001B7C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și până în prezent au avut loc creșteri de costuri în toate domeniile economice, considerăm ca este necesar și impetuos actualizarea indicatorilor tehnico-economici din acest proiect, pentru a putea primi finanțare de la Compania Nationala a Investițiilor.</w:t>
      </w:r>
    </w:p>
    <w:p w14:paraId="7836B2B6" w14:textId="77777777" w:rsidR="00E5605F" w:rsidRPr="001B7CD4" w:rsidRDefault="00E5605F" w:rsidP="001B7CD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49EA7127" w14:textId="77777777" w:rsidR="00AE2862" w:rsidRPr="001B7CD4" w:rsidRDefault="00BD265C" w:rsidP="001B7CD4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1B7CD4">
        <w:rPr>
          <w:rFonts w:ascii="Times New Roman" w:hAnsi="Times New Roman" w:cs="Times New Roman"/>
          <w:color w:val="000000"/>
          <w:sz w:val="24"/>
          <w:szCs w:val="24"/>
        </w:rPr>
        <w:t>În conformitate cu p</w:t>
      </w:r>
      <w:r w:rsidRPr="001B7CD4">
        <w:rPr>
          <w:rFonts w:ascii="Times New Roman" w:hAnsi="Times New Roman" w:cs="Times New Roman"/>
          <w:sz w:val="24"/>
          <w:szCs w:val="24"/>
        </w:rPr>
        <w:t xml:space="preserve">revederile </w:t>
      </w:r>
      <w:r w:rsidR="00AE2862" w:rsidRPr="001B7C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art.129 alin. (2), lit. b)  si alin. (4), lit. d) din Ordonanța de Urgență a Guvernului nr. 57/2019 privind Codul administrativ, cu modificările și completările ulterioare; </w:t>
      </w:r>
    </w:p>
    <w:p w14:paraId="4203CD3E" w14:textId="14FD2399" w:rsidR="00AE2862" w:rsidRDefault="00AE2862" w:rsidP="001B7CD4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1B7C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În temeiul prevederilor art. 139 alin. (1) coroborat cu art. 196 alin. (1) lit. a) din Ordonanța de urgență a Guvernului nr. 57/2019 privind Codul administrativ, cu modificările și completările ulterioare;</w:t>
      </w:r>
    </w:p>
    <w:p w14:paraId="4E4B4FE4" w14:textId="77777777" w:rsidR="001B7CD4" w:rsidRPr="001B7CD4" w:rsidRDefault="001B7CD4" w:rsidP="001B7CD4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</w:p>
    <w:p w14:paraId="73D4D5C1" w14:textId="06C30D2B" w:rsidR="00973F6F" w:rsidRPr="001B7CD4" w:rsidRDefault="0049323D" w:rsidP="001B7CD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1B7CD4">
        <w:rPr>
          <w:rFonts w:ascii="Times New Roman" w:hAnsi="Times New Roman"/>
          <w:sz w:val="24"/>
          <w:szCs w:val="24"/>
          <w:lang w:eastAsia="ar-SA"/>
        </w:rPr>
        <w:t xml:space="preserve">Urmare a celor mentionate mai sus propun membrilor </w:t>
      </w:r>
      <w:r w:rsidRPr="001B7CD4">
        <w:rPr>
          <w:rFonts w:ascii="Times New Roman" w:hAnsi="Times New Roman"/>
          <w:sz w:val="24"/>
          <w:szCs w:val="24"/>
        </w:rPr>
        <w:t>consiliului local al comunei T</w:t>
      </w:r>
      <w:r w:rsidR="007659AE" w:rsidRPr="001B7CD4">
        <w:rPr>
          <w:rFonts w:ascii="Times New Roman" w:hAnsi="Times New Roman"/>
          <w:sz w:val="24"/>
          <w:szCs w:val="24"/>
        </w:rPr>
        <w:t>â</w:t>
      </w:r>
      <w:r w:rsidRPr="001B7CD4">
        <w:rPr>
          <w:rFonts w:ascii="Times New Roman" w:hAnsi="Times New Roman"/>
          <w:sz w:val="24"/>
          <w:szCs w:val="24"/>
        </w:rPr>
        <w:t xml:space="preserve">rguşor, judetul Constanţa adoptarea hotărârii </w:t>
      </w:r>
      <w:r w:rsidR="00AE2862" w:rsidRPr="001B7CD4">
        <w:rPr>
          <w:rFonts w:ascii="Times New Roman" w:hAnsi="Times New Roman"/>
          <w:sz w:val="24"/>
          <w:szCs w:val="24"/>
        </w:rPr>
        <w:t>î</w:t>
      </w:r>
      <w:r w:rsidRPr="001B7CD4">
        <w:rPr>
          <w:rFonts w:ascii="Times New Roman" w:hAnsi="Times New Roman"/>
          <w:sz w:val="24"/>
          <w:szCs w:val="24"/>
        </w:rPr>
        <w:t>n forma prezentată în proiect.</w:t>
      </w:r>
    </w:p>
    <w:p w14:paraId="47192FCB" w14:textId="77777777" w:rsidR="008A69F1" w:rsidRPr="008A69F1" w:rsidRDefault="00973F6F" w:rsidP="008A69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</w:rPr>
      </w:pPr>
      <w:r w:rsidRPr="0049323D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  <w:t xml:space="preserve">                   </w:t>
      </w:r>
    </w:p>
    <w:p w14:paraId="2C4B6121" w14:textId="016BA1CA" w:rsidR="00EF25B8" w:rsidRPr="00D161E1" w:rsidRDefault="00EF25B8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</w:rPr>
      </w:pPr>
      <w:r w:rsidRPr="008A69F1">
        <w:rPr>
          <w:rFonts w:ascii="Times New Roman" w:hAnsi="Times New Roman" w:cs="Times New Roman"/>
          <w:b/>
          <w:sz w:val="24"/>
          <w:szCs w:val="24"/>
        </w:rPr>
        <w:t>P R I MAR</w:t>
      </w:r>
      <w:r w:rsidR="001F1A69" w:rsidRPr="008A69F1">
        <w:rPr>
          <w:rFonts w:ascii="Times New Roman" w:hAnsi="Times New Roman" w:cs="Times New Roman"/>
          <w:b/>
          <w:sz w:val="24"/>
          <w:szCs w:val="24"/>
        </w:rPr>
        <w:t>,</w:t>
      </w:r>
    </w:p>
    <w:p w14:paraId="192A7111" w14:textId="77777777" w:rsidR="00D161E1" w:rsidRPr="008A69F1" w:rsidRDefault="00D161E1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</w:rPr>
      </w:pPr>
    </w:p>
    <w:p w14:paraId="1478DDA6" w14:textId="5DE37B18" w:rsidR="008A368F" w:rsidRPr="007659AE" w:rsidRDefault="00AE2862" w:rsidP="00AE2862">
      <w:pPr>
        <w:tabs>
          <w:tab w:val="left" w:pos="225"/>
          <w:tab w:val="left" w:pos="3360"/>
          <w:tab w:val="center" w:pos="46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Mădălina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NEGRU</w:t>
      </w:r>
    </w:p>
    <w:sectPr w:rsidR="008A368F" w:rsidRPr="007659AE" w:rsidSect="008A69F1">
      <w:pgSz w:w="12240" w:h="15840"/>
      <w:pgMar w:top="567" w:right="1440" w:bottom="6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704B1A"/>
    <w:multiLevelType w:val="multilevel"/>
    <w:tmpl w:val="EB081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29A0C7D"/>
    <w:multiLevelType w:val="hybridMultilevel"/>
    <w:tmpl w:val="DFCAF18A"/>
    <w:lvl w:ilvl="0" w:tplc="62F6DF2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5B8"/>
    <w:rsid w:val="000B320E"/>
    <w:rsid w:val="0012444B"/>
    <w:rsid w:val="00184A98"/>
    <w:rsid w:val="001B7CD4"/>
    <w:rsid w:val="001F1A69"/>
    <w:rsid w:val="002858E7"/>
    <w:rsid w:val="00302CFA"/>
    <w:rsid w:val="00410AAE"/>
    <w:rsid w:val="0049323D"/>
    <w:rsid w:val="006B3022"/>
    <w:rsid w:val="006E1613"/>
    <w:rsid w:val="00763D3A"/>
    <w:rsid w:val="007659AE"/>
    <w:rsid w:val="007C2BED"/>
    <w:rsid w:val="008A368F"/>
    <w:rsid w:val="008A69F1"/>
    <w:rsid w:val="00973F6F"/>
    <w:rsid w:val="009922B2"/>
    <w:rsid w:val="00A03066"/>
    <w:rsid w:val="00A7356A"/>
    <w:rsid w:val="00AC4631"/>
    <w:rsid w:val="00AE2862"/>
    <w:rsid w:val="00B5318B"/>
    <w:rsid w:val="00BB541B"/>
    <w:rsid w:val="00BD265C"/>
    <w:rsid w:val="00D161E1"/>
    <w:rsid w:val="00D808C8"/>
    <w:rsid w:val="00E5605F"/>
    <w:rsid w:val="00E751AA"/>
    <w:rsid w:val="00E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EB35"/>
  <w15:docId w15:val="{2DEB6B95-15BB-48CC-BD67-8C51F994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56A"/>
  </w:style>
  <w:style w:type="paragraph" w:styleId="Heading1">
    <w:name w:val="heading 1"/>
    <w:basedOn w:val="Normal"/>
    <w:next w:val="Normal"/>
    <w:link w:val="Heading1Char"/>
    <w:uiPriority w:val="9"/>
    <w:qFormat/>
    <w:rsid w:val="00AC46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46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F25B8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46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F25B8"/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customStyle="1" w:styleId="Corptext2">
    <w:name w:val="Corp text 2"/>
    <w:basedOn w:val="Normal"/>
    <w:rsid w:val="00EF25B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  <w:style w:type="paragraph" w:styleId="ListParagraph">
    <w:name w:val="List Paragraph"/>
    <w:basedOn w:val="Normal"/>
    <w:uiPriority w:val="34"/>
    <w:qFormat/>
    <w:rsid w:val="009922B2"/>
    <w:pPr>
      <w:ind w:left="720"/>
      <w:contextualSpacing/>
    </w:pPr>
  </w:style>
  <w:style w:type="paragraph" w:styleId="NoSpacing">
    <w:name w:val="No Spacing"/>
    <w:qFormat/>
    <w:rsid w:val="00973F6F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F6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C463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326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23</cp:revision>
  <cp:lastPrinted>2021-06-15T07:42:00Z</cp:lastPrinted>
  <dcterms:created xsi:type="dcterms:W3CDTF">2014-11-11T12:41:00Z</dcterms:created>
  <dcterms:modified xsi:type="dcterms:W3CDTF">2021-06-15T07:42:00Z</dcterms:modified>
</cp:coreProperties>
</file>