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99C9C" w14:textId="77777777" w:rsidR="0032768D" w:rsidRPr="00972326" w:rsidRDefault="0032768D" w:rsidP="0032768D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3BE9D919" w14:textId="77777777" w:rsidR="0032768D" w:rsidRPr="00972326" w:rsidRDefault="0032768D" w:rsidP="0032768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53A786A" w14:textId="77777777" w:rsidR="0032768D" w:rsidRPr="00972326" w:rsidRDefault="0032768D" w:rsidP="0032768D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F2A364C" w14:textId="77777777" w:rsidR="0032768D" w:rsidRPr="00972326" w:rsidRDefault="0032768D" w:rsidP="0032768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171FFDE" w14:textId="77777777" w:rsidR="0032768D" w:rsidRPr="00972326" w:rsidRDefault="0032768D" w:rsidP="0032768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D719DAC" w14:textId="77777777" w:rsidR="0032768D" w:rsidRPr="00972326" w:rsidRDefault="0032768D" w:rsidP="0032768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ABAA7E6" w14:textId="77777777" w:rsidR="0032768D" w:rsidRPr="00972326" w:rsidRDefault="0032768D" w:rsidP="0032768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5C80949" w14:textId="77777777" w:rsidR="0032768D" w:rsidRPr="00972326" w:rsidRDefault="0032768D" w:rsidP="0032768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3618EA1F" w14:textId="77777777" w:rsidR="0032768D" w:rsidRPr="00972326" w:rsidRDefault="0032768D" w:rsidP="0032768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4DA6E5E" w14:textId="77777777" w:rsidR="0032768D" w:rsidRDefault="0032768D" w:rsidP="0032768D">
      <w:pPr>
        <w:spacing w:line="276" w:lineRule="auto"/>
        <w:jc w:val="both"/>
        <w:rPr>
          <w:sz w:val="24"/>
          <w:szCs w:val="24"/>
          <w:lang w:val="ro-RO"/>
        </w:rPr>
      </w:pPr>
    </w:p>
    <w:p w14:paraId="7AC8F472" w14:textId="77777777" w:rsidR="0032768D" w:rsidRPr="008D0A63" w:rsidRDefault="0032768D" w:rsidP="0032768D">
      <w:pPr>
        <w:spacing w:line="276" w:lineRule="auto"/>
        <w:jc w:val="both"/>
        <w:rPr>
          <w:sz w:val="24"/>
          <w:szCs w:val="24"/>
          <w:lang w:val="ro-RO"/>
        </w:rPr>
      </w:pPr>
    </w:p>
    <w:p w14:paraId="0A56B3A0" w14:textId="77777777" w:rsidR="0032768D" w:rsidRDefault="0032768D" w:rsidP="0032768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3B35BE7E" w14:textId="77777777" w:rsidR="0032768D" w:rsidRDefault="0032768D" w:rsidP="0032768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7D9B88D" w14:textId="77777777" w:rsidR="0032768D" w:rsidRPr="00913116" w:rsidRDefault="0032768D" w:rsidP="0032768D">
      <w:pPr>
        <w:spacing w:line="276" w:lineRule="auto"/>
        <w:jc w:val="center"/>
        <w:rPr>
          <w:rFonts w:eastAsia="Calibri"/>
          <w:b/>
          <w:sz w:val="24"/>
          <w:szCs w:val="24"/>
          <w:lang w:val="fr-FR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  <w:lang w:val="fr-FR"/>
        </w:rPr>
        <w:t xml:space="preserve">44 </w:t>
      </w:r>
      <w:proofErr w:type="spellStart"/>
      <w:r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>
        <w:rPr>
          <w:rFonts w:eastAsia="Calibri"/>
          <w:b/>
          <w:bCs/>
          <w:sz w:val="24"/>
          <w:szCs w:val="24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4"/>
          <w:szCs w:val="24"/>
          <w:lang w:val="fr-FR"/>
        </w:rPr>
        <w:t>07.05.2024</w:t>
      </w:r>
      <w:r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b/>
          <w:sz w:val="24"/>
          <w:szCs w:val="24"/>
          <w:lang w:val="fr-FR"/>
        </w:rPr>
        <w:t>înregistrarea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b/>
          <w:sz w:val="24"/>
          <w:szCs w:val="24"/>
          <w:lang w:val="fr-FR"/>
        </w:rPr>
        <w:t>în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b/>
          <w:sz w:val="24"/>
          <w:szCs w:val="24"/>
          <w:lang w:val="fr-FR"/>
        </w:rPr>
        <w:t>domeniul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public  al UAT Ion </w:t>
      </w:r>
      <w:proofErr w:type="spellStart"/>
      <w:r>
        <w:rPr>
          <w:rFonts w:eastAsia="Calibri"/>
          <w:b/>
          <w:sz w:val="24"/>
          <w:szCs w:val="24"/>
          <w:lang w:val="fr-FR"/>
        </w:rPr>
        <w:t>Creangă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a </w:t>
      </w:r>
      <w:proofErr w:type="spellStart"/>
      <w:r>
        <w:rPr>
          <w:rFonts w:eastAsia="Calibri"/>
          <w:b/>
          <w:sz w:val="24"/>
          <w:szCs w:val="24"/>
          <w:lang w:val="fr-FR"/>
        </w:rPr>
        <w:t>unor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b/>
          <w:sz w:val="24"/>
          <w:szCs w:val="24"/>
          <w:lang w:val="fr-FR"/>
        </w:rPr>
        <w:t>drumuri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de  </w:t>
      </w:r>
      <w:proofErr w:type="spellStart"/>
      <w:r>
        <w:rPr>
          <w:rFonts w:eastAsia="Calibri"/>
          <w:b/>
          <w:sz w:val="24"/>
          <w:szCs w:val="24"/>
          <w:lang w:val="fr-FR"/>
        </w:rPr>
        <w:t>exploatare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, </w:t>
      </w:r>
      <w:proofErr w:type="spellStart"/>
      <w:r>
        <w:rPr>
          <w:rFonts w:eastAsia="Calibri"/>
          <w:b/>
          <w:sz w:val="24"/>
          <w:szCs w:val="24"/>
          <w:lang w:val="fr-FR"/>
        </w:rPr>
        <w:t>clasificarea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b/>
          <w:sz w:val="24"/>
          <w:szCs w:val="24"/>
          <w:lang w:val="fr-FR"/>
        </w:rPr>
        <w:t>declararea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ca  </w:t>
      </w:r>
      <w:proofErr w:type="spellStart"/>
      <w:r>
        <w:rPr>
          <w:rFonts w:eastAsia="Calibri"/>
          <w:b/>
          <w:sz w:val="24"/>
          <w:szCs w:val="24"/>
          <w:lang w:val="fr-FR"/>
        </w:rPr>
        <w:t>bunuri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b/>
          <w:sz w:val="24"/>
          <w:szCs w:val="24"/>
          <w:lang w:val="fr-FR"/>
        </w:rPr>
        <w:t>publice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de   </w:t>
      </w:r>
      <w:proofErr w:type="spellStart"/>
      <w:r>
        <w:rPr>
          <w:rFonts w:eastAsia="Calibri"/>
          <w:b/>
          <w:sz w:val="24"/>
          <w:szCs w:val="24"/>
          <w:lang w:val="fr-FR"/>
        </w:rPr>
        <w:t>uz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b/>
          <w:sz w:val="24"/>
          <w:szCs w:val="24"/>
          <w:lang w:val="fr-FR"/>
        </w:rPr>
        <w:t>interes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local</w:t>
      </w:r>
    </w:p>
    <w:p w14:paraId="1689A55C" w14:textId="77777777" w:rsidR="0032768D" w:rsidRDefault="0032768D" w:rsidP="0032768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9996D60" w14:textId="77777777" w:rsidR="0032768D" w:rsidRDefault="0032768D" w:rsidP="0032768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E05C322" w14:textId="77777777" w:rsidR="0032768D" w:rsidRDefault="0032768D" w:rsidP="0032768D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rFonts w:eastAsia="Calibri"/>
          <w:bCs/>
          <w:sz w:val="24"/>
          <w:szCs w:val="24"/>
          <w:lang w:val="fr-FR"/>
        </w:rPr>
        <w:t xml:space="preserve">44 </w:t>
      </w:r>
      <w:proofErr w:type="spellStart"/>
      <w:r>
        <w:rPr>
          <w:rFonts w:eastAsia="Calibri"/>
          <w:bCs/>
          <w:sz w:val="24"/>
          <w:szCs w:val="24"/>
          <w:lang w:val="fr-FR"/>
        </w:rPr>
        <w:t>din</w:t>
      </w:r>
      <w:proofErr w:type="spellEnd"/>
      <w:r>
        <w:rPr>
          <w:rFonts w:eastAsia="Calibri"/>
          <w:bCs/>
          <w:sz w:val="24"/>
          <w:szCs w:val="24"/>
          <w:lang w:val="fr-FR"/>
        </w:rPr>
        <w:t xml:space="preserve"> </w:t>
      </w:r>
      <w:proofErr w:type="gramStart"/>
      <w:r>
        <w:rPr>
          <w:rFonts w:eastAsia="Calibri"/>
          <w:bCs/>
          <w:sz w:val="24"/>
          <w:szCs w:val="24"/>
          <w:lang w:val="fr-FR"/>
        </w:rPr>
        <w:t>07.05.2024</w:t>
      </w:r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privind</w:t>
      </w:r>
      <w:proofErr w:type="spellEnd"/>
      <w:proofErr w:type="gram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înregistrarea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în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domeniul</w:t>
      </w:r>
      <w:proofErr w:type="spellEnd"/>
      <w:r>
        <w:rPr>
          <w:rFonts w:eastAsia="Calibri"/>
          <w:sz w:val="24"/>
          <w:szCs w:val="24"/>
          <w:lang w:val="fr-FR"/>
        </w:rPr>
        <w:t xml:space="preserve"> public  al UAT Ion </w:t>
      </w:r>
      <w:proofErr w:type="spellStart"/>
      <w:r>
        <w:rPr>
          <w:rFonts w:eastAsia="Calibri"/>
          <w:sz w:val="24"/>
          <w:szCs w:val="24"/>
          <w:lang w:val="fr-FR"/>
        </w:rPr>
        <w:t>Creangă</w:t>
      </w:r>
      <w:proofErr w:type="spellEnd"/>
      <w:r>
        <w:rPr>
          <w:rFonts w:eastAsia="Calibri"/>
          <w:sz w:val="24"/>
          <w:szCs w:val="24"/>
          <w:lang w:val="fr-FR"/>
        </w:rPr>
        <w:t xml:space="preserve"> a </w:t>
      </w:r>
      <w:proofErr w:type="spellStart"/>
      <w:r>
        <w:rPr>
          <w:rFonts w:eastAsia="Calibri"/>
          <w:sz w:val="24"/>
          <w:szCs w:val="24"/>
          <w:lang w:val="fr-FR"/>
        </w:rPr>
        <w:t>unor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drumuri</w:t>
      </w:r>
      <w:proofErr w:type="spellEnd"/>
      <w:r>
        <w:rPr>
          <w:rFonts w:eastAsia="Calibri"/>
          <w:sz w:val="24"/>
          <w:szCs w:val="24"/>
          <w:lang w:val="fr-FR"/>
        </w:rPr>
        <w:t xml:space="preserve"> de  </w:t>
      </w:r>
      <w:proofErr w:type="spellStart"/>
      <w:r>
        <w:rPr>
          <w:rFonts w:eastAsia="Calibri"/>
          <w:sz w:val="24"/>
          <w:szCs w:val="24"/>
          <w:lang w:val="fr-FR"/>
        </w:rPr>
        <w:t>exploatare</w:t>
      </w:r>
      <w:proofErr w:type="spellEnd"/>
      <w:r>
        <w:rPr>
          <w:rFonts w:eastAsia="Calibri"/>
          <w:sz w:val="24"/>
          <w:szCs w:val="24"/>
          <w:lang w:val="fr-FR"/>
        </w:rPr>
        <w:t xml:space="preserve"> , </w:t>
      </w:r>
      <w:proofErr w:type="spellStart"/>
      <w:r>
        <w:rPr>
          <w:rFonts w:eastAsia="Calibri"/>
          <w:sz w:val="24"/>
          <w:szCs w:val="24"/>
          <w:lang w:val="fr-FR"/>
        </w:rPr>
        <w:t>clasificarea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declararea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ca  </w:t>
      </w:r>
      <w:proofErr w:type="spellStart"/>
      <w:r>
        <w:rPr>
          <w:rFonts w:eastAsia="Calibri"/>
          <w:sz w:val="24"/>
          <w:szCs w:val="24"/>
          <w:lang w:val="fr-FR"/>
        </w:rPr>
        <w:t>bunuri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publice</w:t>
      </w:r>
      <w:proofErr w:type="spellEnd"/>
      <w:r>
        <w:rPr>
          <w:rFonts w:eastAsia="Calibri"/>
          <w:sz w:val="24"/>
          <w:szCs w:val="24"/>
          <w:lang w:val="fr-FR"/>
        </w:rPr>
        <w:t xml:space="preserve">  de   </w:t>
      </w:r>
      <w:proofErr w:type="spellStart"/>
      <w:r>
        <w:rPr>
          <w:rFonts w:eastAsia="Calibri"/>
          <w:sz w:val="24"/>
          <w:szCs w:val="24"/>
          <w:lang w:val="fr-FR"/>
        </w:rPr>
        <w:t>uz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interes</w:t>
      </w:r>
      <w:proofErr w:type="spellEnd"/>
      <w:r>
        <w:rPr>
          <w:rFonts w:eastAsia="Calibri"/>
          <w:sz w:val="24"/>
          <w:szCs w:val="24"/>
          <w:lang w:val="fr-FR"/>
        </w:rPr>
        <w:t xml:space="preserve">  local</w:t>
      </w:r>
    </w:p>
    <w:p w14:paraId="4E1BBF39" w14:textId="77777777" w:rsidR="0032768D" w:rsidRDefault="0032768D" w:rsidP="0032768D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1983DFAD" w14:textId="77777777" w:rsidR="0032768D" w:rsidRDefault="0032768D" w:rsidP="0032768D">
      <w:pPr>
        <w:spacing w:line="276" w:lineRule="auto"/>
        <w:jc w:val="both"/>
        <w:rPr>
          <w:sz w:val="24"/>
          <w:szCs w:val="24"/>
          <w:lang w:val="ro-RO"/>
        </w:rPr>
      </w:pPr>
    </w:p>
    <w:p w14:paraId="7328ADE3" w14:textId="77777777" w:rsidR="0032768D" w:rsidRDefault="0032768D" w:rsidP="0032768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AA3C696" w14:textId="77777777" w:rsidR="0032768D" w:rsidRDefault="0032768D" w:rsidP="003276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80662B2" w14:textId="77777777" w:rsidR="0032768D" w:rsidRDefault="0032768D" w:rsidP="003276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80550C2" w14:textId="77777777" w:rsidR="0032768D" w:rsidRDefault="0032768D" w:rsidP="0032768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EF7F352" w14:textId="77777777" w:rsidR="0032768D" w:rsidRDefault="0032768D" w:rsidP="0032768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93E909E" w14:textId="77777777" w:rsidR="0032768D" w:rsidRDefault="0032768D" w:rsidP="0032768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03ED2BE" w14:textId="77777777" w:rsidR="0032768D" w:rsidRDefault="0032768D" w:rsidP="0032768D">
      <w:pPr>
        <w:spacing w:line="276" w:lineRule="auto"/>
        <w:ind w:right="-337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rFonts w:eastAsia="Calibri"/>
          <w:bCs/>
          <w:sz w:val="24"/>
          <w:szCs w:val="24"/>
          <w:lang w:val="fr-FR"/>
        </w:rPr>
        <w:t xml:space="preserve">44 </w:t>
      </w:r>
      <w:proofErr w:type="spellStart"/>
      <w:r>
        <w:rPr>
          <w:rFonts w:eastAsia="Calibri"/>
          <w:bCs/>
          <w:sz w:val="24"/>
          <w:szCs w:val="24"/>
          <w:lang w:val="fr-FR"/>
        </w:rPr>
        <w:t>din</w:t>
      </w:r>
      <w:proofErr w:type="spellEnd"/>
      <w:r>
        <w:rPr>
          <w:rFonts w:eastAsia="Calibri"/>
          <w:bCs/>
          <w:sz w:val="24"/>
          <w:szCs w:val="24"/>
          <w:lang w:val="fr-FR"/>
        </w:rPr>
        <w:t xml:space="preserve"> 07.05.2024</w:t>
      </w:r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privind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eastAsia="Calibri"/>
          <w:sz w:val="24"/>
          <w:szCs w:val="24"/>
          <w:lang w:val="fr-FR"/>
        </w:rPr>
        <w:t>înregistrarea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în</w:t>
      </w:r>
      <w:proofErr w:type="spellEnd"/>
      <w:proofErr w:type="gram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domeniul</w:t>
      </w:r>
      <w:proofErr w:type="spellEnd"/>
      <w:r>
        <w:rPr>
          <w:rFonts w:eastAsia="Calibri"/>
          <w:sz w:val="24"/>
          <w:szCs w:val="24"/>
          <w:lang w:val="fr-FR"/>
        </w:rPr>
        <w:t xml:space="preserve"> public  al UAT Ion </w:t>
      </w:r>
      <w:proofErr w:type="spellStart"/>
      <w:r>
        <w:rPr>
          <w:rFonts w:eastAsia="Calibri"/>
          <w:sz w:val="24"/>
          <w:szCs w:val="24"/>
          <w:lang w:val="fr-FR"/>
        </w:rPr>
        <w:t>Creangă</w:t>
      </w:r>
      <w:proofErr w:type="spellEnd"/>
      <w:r>
        <w:rPr>
          <w:rFonts w:eastAsia="Calibri"/>
          <w:sz w:val="24"/>
          <w:szCs w:val="24"/>
          <w:lang w:val="fr-FR"/>
        </w:rPr>
        <w:t xml:space="preserve"> a </w:t>
      </w:r>
      <w:proofErr w:type="spellStart"/>
      <w:r>
        <w:rPr>
          <w:rFonts w:eastAsia="Calibri"/>
          <w:sz w:val="24"/>
          <w:szCs w:val="24"/>
          <w:lang w:val="fr-FR"/>
        </w:rPr>
        <w:t>unor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drumuri</w:t>
      </w:r>
      <w:proofErr w:type="spellEnd"/>
      <w:r>
        <w:rPr>
          <w:rFonts w:eastAsia="Calibri"/>
          <w:sz w:val="24"/>
          <w:szCs w:val="24"/>
          <w:lang w:val="fr-FR"/>
        </w:rPr>
        <w:t xml:space="preserve"> de  </w:t>
      </w:r>
      <w:proofErr w:type="spellStart"/>
      <w:r>
        <w:rPr>
          <w:rFonts w:eastAsia="Calibri"/>
          <w:sz w:val="24"/>
          <w:szCs w:val="24"/>
          <w:lang w:val="fr-FR"/>
        </w:rPr>
        <w:t>exploatare</w:t>
      </w:r>
      <w:proofErr w:type="spellEnd"/>
      <w:r>
        <w:rPr>
          <w:rFonts w:eastAsia="Calibri"/>
          <w:sz w:val="24"/>
          <w:szCs w:val="24"/>
          <w:lang w:val="fr-FR"/>
        </w:rPr>
        <w:t xml:space="preserve"> , </w:t>
      </w:r>
      <w:proofErr w:type="spellStart"/>
      <w:r>
        <w:rPr>
          <w:rFonts w:eastAsia="Calibri"/>
          <w:sz w:val="24"/>
          <w:szCs w:val="24"/>
          <w:lang w:val="fr-FR"/>
        </w:rPr>
        <w:t>clasificarea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declararea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ca  </w:t>
      </w:r>
      <w:proofErr w:type="spellStart"/>
      <w:r>
        <w:rPr>
          <w:rFonts w:eastAsia="Calibri"/>
          <w:sz w:val="24"/>
          <w:szCs w:val="24"/>
          <w:lang w:val="fr-FR"/>
        </w:rPr>
        <w:t>bunuri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publice</w:t>
      </w:r>
      <w:proofErr w:type="spellEnd"/>
      <w:r>
        <w:rPr>
          <w:rFonts w:eastAsia="Calibri"/>
          <w:sz w:val="24"/>
          <w:szCs w:val="24"/>
          <w:lang w:val="fr-FR"/>
        </w:rPr>
        <w:t xml:space="preserve">  de   </w:t>
      </w:r>
      <w:proofErr w:type="spellStart"/>
      <w:r>
        <w:rPr>
          <w:rFonts w:eastAsia="Calibri"/>
          <w:sz w:val="24"/>
          <w:szCs w:val="24"/>
          <w:lang w:val="fr-FR"/>
        </w:rPr>
        <w:t>uz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interes</w:t>
      </w:r>
      <w:proofErr w:type="spellEnd"/>
      <w:r>
        <w:rPr>
          <w:rFonts w:eastAsia="Calibri"/>
          <w:sz w:val="24"/>
          <w:szCs w:val="24"/>
          <w:lang w:val="fr-FR"/>
        </w:rPr>
        <w:t xml:space="preserve">  local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5279897" w14:textId="77777777" w:rsidR="0032768D" w:rsidRDefault="0032768D" w:rsidP="003276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B15C355" w14:textId="77777777" w:rsidR="0032768D" w:rsidRDefault="0032768D" w:rsidP="0032768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CF34BB3" w14:textId="77777777" w:rsidR="0032768D" w:rsidRPr="007176D4" w:rsidRDefault="0032768D" w:rsidP="0032768D">
      <w:pPr>
        <w:spacing w:line="276" w:lineRule="auto"/>
        <w:jc w:val="center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7CABF83A" w14:textId="77777777" w:rsidR="0032768D" w:rsidRPr="00972326" w:rsidRDefault="0032768D" w:rsidP="0032768D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 </w:t>
      </w:r>
    </w:p>
    <w:p w14:paraId="6C5EBFFB" w14:textId="77777777" w:rsidR="0032768D" w:rsidRPr="00972326" w:rsidRDefault="0032768D" w:rsidP="0032768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09F7E437" w14:textId="77777777" w:rsidR="0032768D" w:rsidRPr="00972326" w:rsidRDefault="0032768D" w:rsidP="0032768D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6E165C4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35C6"/>
    <w:rsid w:val="0032768D"/>
    <w:rsid w:val="008441CA"/>
    <w:rsid w:val="00CF3547"/>
    <w:rsid w:val="00D65438"/>
    <w:rsid w:val="00D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4509-058B-453A-A2E3-C053EAFB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6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2024-07-30T05:37:00Z</dcterms:created>
  <dcterms:modified xsi:type="dcterms:W3CDTF">2024-07-30T05:37:00Z</dcterms:modified>
</cp:coreProperties>
</file>