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A4E26" w14:textId="2507B868" w:rsidR="002448A2" w:rsidRPr="00B14792" w:rsidRDefault="002448A2" w:rsidP="002448A2">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6543394A" wp14:editId="343A3D95">
            <wp:simplePos x="0" y="0"/>
            <wp:positionH relativeFrom="margin">
              <wp:align>left</wp:align>
            </wp:positionH>
            <wp:positionV relativeFrom="paragraph">
              <wp:posOffset>23523</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1F67B1D6" wp14:editId="10548955">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67E4D129" w14:textId="77777777" w:rsidR="002448A2" w:rsidRPr="00B14792" w:rsidRDefault="002448A2" w:rsidP="002448A2">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5038F091" w14:textId="77777777" w:rsidR="002448A2" w:rsidRPr="00D806E9" w:rsidRDefault="002448A2" w:rsidP="002448A2">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D806E9">
        <w:rPr>
          <w:rFonts w:ascii="Tahoma" w:hAnsi="Tahoma" w:cs="Tahoma"/>
          <w:b/>
          <w:lang w:val="pt-BR"/>
        </w:rPr>
        <w:t xml:space="preserve"> Sibiu           </w:t>
      </w:r>
    </w:p>
    <w:p w14:paraId="3371C497" w14:textId="77777777" w:rsidR="002448A2" w:rsidRPr="00B14792" w:rsidRDefault="002448A2" w:rsidP="002448A2">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E8FAD7F" w14:textId="77777777" w:rsidR="002448A2" w:rsidRPr="00B14792" w:rsidRDefault="002448A2" w:rsidP="002448A2">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58FFB667" w14:textId="2B7401BE" w:rsidR="002448A2" w:rsidRDefault="002448A2" w:rsidP="002448A2">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59C6AE83" w14:textId="77777777" w:rsidR="002448A2" w:rsidRDefault="002448A2" w:rsidP="002448A2">
      <w:pPr>
        <w:pBdr>
          <w:bottom w:val="single" w:sz="4" w:space="1" w:color="auto"/>
        </w:pBdr>
        <w:rPr>
          <w:lang w:val="ro-RO"/>
        </w:rPr>
      </w:pPr>
    </w:p>
    <w:p w14:paraId="255FDE89" w14:textId="34F0F57D" w:rsidR="002448A2" w:rsidRPr="001C01C4" w:rsidRDefault="002448A2" w:rsidP="002448A2">
      <w:pPr>
        <w:pBdr>
          <w:bottom w:val="single" w:sz="4" w:space="1" w:color="auto"/>
        </w:pBdr>
        <w:rPr>
          <w:bCs/>
          <w:sz w:val="28"/>
          <w:szCs w:val="28"/>
          <w:lang w:val="ro-RO"/>
        </w:rPr>
      </w:pPr>
      <w:r w:rsidRPr="00D806E9">
        <w:rPr>
          <w:lang w:val="ro-RO"/>
        </w:rPr>
        <w:t xml:space="preserve">Nr. inreg. </w:t>
      </w:r>
      <w:r w:rsidRPr="002448A2">
        <w:rPr>
          <w:rFonts w:eastAsia="Calibri"/>
          <w:bCs/>
          <w:noProof/>
          <w:sz w:val="24"/>
          <w:szCs w:val="24"/>
          <w:lang w:val="ro-RO"/>
        </w:rPr>
        <w:t>10</w:t>
      </w:r>
      <w:r w:rsidR="008A24F3">
        <w:rPr>
          <w:rFonts w:eastAsia="Calibri"/>
          <w:bCs/>
          <w:noProof/>
          <w:sz w:val="24"/>
          <w:szCs w:val="24"/>
          <w:lang w:val="ro-RO"/>
        </w:rPr>
        <w:t>045</w:t>
      </w:r>
      <w:r w:rsidRPr="001C01C4">
        <w:rPr>
          <w:bCs/>
          <w:sz w:val="24"/>
          <w:szCs w:val="24"/>
        </w:rPr>
        <w:t>/1/</w:t>
      </w:r>
      <w:r>
        <w:rPr>
          <w:bCs/>
          <w:sz w:val="24"/>
          <w:szCs w:val="24"/>
        </w:rPr>
        <w:t>1</w:t>
      </w:r>
      <w:r w:rsidR="008A24F3">
        <w:rPr>
          <w:bCs/>
          <w:sz w:val="24"/>
          <w:szCs w:val="24"/>
        </w:rPr>
        <w:t>9</w:t>
      </w:r>
      <w:r w:rsidRPr="001C01C4">
        <w:rPr>
          <w:bCs/>
          <w:sz w:val="24"/>
          <w:szCs w:val="24"/>
        </w:rPr>
        <w:t>.0</w:t>
      </w:r>
      <w:r w:rsidR="008A24F3">
        <w:rPr>
          <w:bCs/>
          <w:sz w:val="24"/>
          <w:szCs w:val="24"/>
        </w:rPr>
        <w:t>7</w:t>
      </w:r>
      <w:r w:rsidRPr="001C01C4">
        <w:rPr>
          <w:bCs/>
          <w:sz w:val="24"/>
          <w:szCs w:val="24"/>
        </w:rPr>
        <w:t>.202</w:t>
      </w:r>
      <w:r w:rsidR="008A24F3">
        <w:rPr>
          <w:bCs/>
          <w:sz w:val="24"/>
          <w:szCs w:val="24"/>
        </w:rPr>
        <w:t>4</w:t>
      </w:r>
    </w:p>
    <w:p w14:paraId="3F1DAD7F" w14:textId="77777777" w:rsidR="002448A2" w:rsidRDefault="002448A2" w:rsidP="002448A2">
      <w:pPr>
        <w:rPr>
          <w:b/>
          <w:sz w:val="24"/>
          <w:szCs w:val="24"/>
          <w:u w:val="single"/>
          <w:lang w:val="ro-RO"/>
        </w:rPr>
      </w:pPr>
    </w:p>
    <w:p w14:paraId="7E41A314" w14:textId="2F2BD1D5" w:rsidR="002448A2" w:rsidRDefault="002448A2" w:rsidP="002448A2">
      <w:pPr>
        <w:jc w:val="center"/>
        <w:rPr>
          <w:b/>
          <w:sz w:val="24"/>
          <w:szCs w:val="24"/>
          <w:u w:val="single"/>
          <w:lang w:val="ro-RO"/>
        </w:rPr>
      </w:pPr>
      <w:r w:rsidRPr="00434BA6">
        <w:rPr>
          <w:b/>
          <w:sz w:val="24"/>
          <w:szCs w:val="24"/>
          <w:u w:val="single"/>
          <w:lang w:val="ro-RO"/>
        </w:rPr>
        <w:t>Referat de aprobare</w:t>
      </w:r>
    </w:p>
    <w:p w14:paraId="626359E5" w14:textId="77777777" w:rsidR="002448A2" w:rsidRPr="00434BA6" w:rsidRDefault="002448A2" w:rsidP="002448A2">
      <w:pPr>
        <w:jc w:val="center"/>
        <w:rPr>
          <w:b/>
          <w:sz w:val="24"/>
          <w:szCs w:val="24"/>
          <w:u w:val="single"/>
          <w:lang w:val="ro-RO"/>
        </w:rPr>
      </w:pPr>
    </w:p>
    <w:p w14:paraId="7F54EF15" w14:textId="6D608625" w:rsidR="002448A2" w:rsidRDefault="008A24F3" w:rsidP="002448A2">
      <w:pPr>
        <w:autoSpaceDE w:val="0"/>
        <w:autoSpaceDN w:val="0"/>
        <w:adjustRightInd w:val="0"/>
        <w:jc w:val="center"/>
        <w:rPr>
          <w:sz w:val="24"/>
          <w:szCs w:val="24"/>
          <w:lang w:val="pt-BR" w:eastAsia="ro-RO"/>
        </w:rPr>
      </w:pPr>
      <w:r w:rsidRPr="008A24F3">
        <w:rPr>
          <w:sz w:val="24"/>
          <w:szCs w:val="24"/>
          <w:lang w:val="pt-BR" w:eastAsia="ro-RO"/>
        </w:rPr>
        <w:t>privind însuşirea Raportului informării şi consultării publicului pentru PUZ “ CONSTRUIRE LOCUINȚE INDIVIDUALE” inițiat dl Popica Nicolae și Popica Maria, pe amplasamentul situat in Intravilanul com. SADU, Zona Valea Morii Str. Sadului, identificat prin CF nr.107429 – SADU, Nr.cad.107429</w:t>
      </w:r>
    </w:p>
    <w:p w14:paraId="4D75151F" w14:textId="77777777" w:rsidR="008A24F3" w:rsidRPr="00F108BE" w:rsidRDefault="008A24F3" w:rsidP="002448A2">
      <w:pPr>
        <w:autoSpaceDE w:val="0"/>
        <w:autoSpaceDN w:val="0"/>
        <w:adjustRightInd w:val="0"/>
        <w:jc w:val="center"/>
        <w:rPr>
          <w:b/>
          <w:noProof/>
          <w:color w:val="000000"/>
          <w:sz w:val="24"/>
          <w:szCs w:val="24"/>
          <w:lang w:val="ro-RO"/>
        </w:rPr>
      </w:pPr>
    </w:p>
    <w:p w14:paraId="06950E87" w14:textId="6CF898BB" w:rsidR="002448A2" w:rsidRDefault="002448A2" w:rsidP="002448A2">
      <w:pPr>
        <w:autoSpaceDE w:val="0"/>
        <w:autoSpaceDN w:val="0"/>
        <w:adjustRightInd w:val="0"/>
        <w:spacing w:line="276" w:lineRule="auto"/>
        <w:ind w:firstLine="578"/>
        <w:jc w:val="both"/>
        <w:rPr>
          <w:noProof/>
          <w:sz w:val="24"/>
          <w:szCs w:val="24"/>
        </w:rPr>
      </w:pPr>
      <w:r w:rsidRPr="00434BA6">
        <w:rPr>
          <w:sz w:val="24"/>
          <w:szCs w:val="24"/>
          <w:lang w:val="ro-RO"/>
        </w:rPr>
        <w:t xml:space="preserve">Analizând documentația pentru </w:t>
      </w:r>
      <w:r w:rsidRPr="00F108BE">
        <w:rPr>
          <w:noProof/>
          <w:sz w:val="24"/>
          <w:szCs w:val="24"/>
          <w:lang w:val="ro-RO"/>
        </w:rPr>
        <w:t xml:space="preserve">Raportului informării şi consultării publicului pentru PUZ “ </w:t>
      </w:r>
      <w:r w:rsidR="008A24F3" w:rsidRPr="008A24F3">
        <w:rPr>
          <w:noProof/>
          <w:sz w:val="24"/>
          <w:szCs w:val="24"/>
          <w:lang w:val="ro-RO"/>
        </w:rPr>
        <w:t>“ CONSTRUIRE LOCUINȚE INDIVIDUALE” inițiat dl Popica Nicolae și Popica Maria, pe amplasamentul situat in Intravilanul com. SADU, Zona Valea Morii Str. Sadului, identificat prin CF nr.107429 – SADU, Nr.cad.107429</w:t>
      </w:r>
      <w:r>
        <w:rPr>
          <w:noProof/>
          <w:sz w:val="24"/>
          <w:szCs w:val="24"/>
        </w:rPr>
        <w:t>;</w:t>
      </w:r>
    </w:p>
    <w:p w14:paraId="1F5AFE60" w14:textId="77777777" w:rsidR="002448A2" w:rsidRPr="00F108BE" w:rsidRDefault="002448A2" w:rsidP="002448A2">
      <w:pPr>
        <w:autoSpaceDE w:val="0"/>
        <w:autoSpaceDN w:val="0"/>
        <w:adjustRightInd w:val="0"/>
        <w:spacing w:line="276" w:lineRule="auto"/>
        <w:jc w:val="center"/>
        <w:rPr>
          <w:b/>
          <w:noProof/>
          <w:color w:val="000000"/>
          <w:sz w:val="24"/>
          <w:szCs w:val="24"/>
          <w:lang w:val="ro-RO"/>
        </w:rPr>
      </w:pPr>
    </w:p>
    <w:p w14:paraId="0F611B6F" w14:textId="00DD7E99" w:rsidR="002448A2" w:rsidRPr="00434BA6" w:rsidRDefault="002448A2" w:rsidP="002448A2">
      <w:pPr>
        <w:autoSpaceDE w:val="0"/>
        <w:autoSpaceDN w:val="0"/>
        <w:adjustRightInd w:val="0"/>
        <w:spacing w:line="276" w:lineRule="auto"/>
        <w:ind w:firstLine="578"/>
        <w:jc w:val="both"/>
        <w:rPr>
          <w:sz w:val="24"/>
          <w:szCs w:val="24"/>
          <w:lang w:val="ro-RO"/>
        </w:rPr>
      </w:pPr>
      <w:r w:rsidRPr="00434BA6">
        <w:rPr>
          <w:sz w:val="24"/>
          <w:szCs w:val="24"/>
          <w:lang w:val="ro-RO"/>
        </w:rPr>
        <w:t>În conformitate cu prevederile Ordinului nr. 2701/2010 emis de Ministerul Dezvoltării Regionale și Turismului pentru aprobarea Metodologiei de informare și consultare a publicului cu privire la elaborarea sau revizuirea planurilor de amenajare a teritoriului și de urbanism și  prevederile art. 32 din Regulamentul Local referitor la implicarea publicului în elaborarea planurilor de urbanism PUD;</w:t>
      </w:r>
    </w:p>
    <w:p w14:paraId="1B662BEC" w14:textId="77777777" w:rsidR="002448A2" w:rsidRPr="00434BA6" w:rsidRDefault="002448A2" w:rsidP="002448A2">
      <w:pPr>
        <w:spacing w:line="276" w:lineRule="auto"/>
        <w:ind w:firstLine="720"/>
        <w:jc w:val="both"/>
        <w:rPr>
          <w:sz w:val="24"/>
          <w:szCs w:val="24"/>
          <w:lang w:val="ro-RO"/>
        </w:rPr>
      </w:pPr>
      <w:r w:rsidRPr="00434BA6">
        <w:rPr>
          <w:sz w:val="24"/>
          <w:szCs w:val="24"/>
          <w:lang w:val="ro-RO"/>
        </w:rPr>
        <w:t xml:space="preserve">Ținând cont de prevederile Legii nr. 50/1991 privind autorizarea construcţiilor şi unele măsuri pentru realizarea locuinţelor, republicată, cu modificările şi completările ulterioare şi cu prevederile art. 25, alin. (1), art.  47, alin. (1), (2) şi (3), art. 50 alin. (2), art. 56 alin. (1) şi Anexa nr. 1 din Legea nr 350/2001 privind amenajarea teritoriului si urbanismul, cu modificările şi completările ulterioare; </w:t>
      </w:r>
    </w:p>
    <w:p w14:paraId="39AFB1DC" w14:textId="77777777" w:rsidR="002448A2" w:rsidRPr="00434BA6" w:rsidRDefault="002448A2" w:rsidP="002448A2">
      <w:pPr>
        <w:spacing w:line="276" w:lineRule="auto"/>
        <w:ind w:firstLine="720"/>
        <w:jc w:val="both"/>
        <w:rPr>
          <w:sz w:val="24"/>
          <w:szCs w:val="24"/>
          <w:lang w:val="ro-RO"/>
        </w:rPr>
      </w:pPr>
      <w:r w:rsidRPr="00434BA6">
        <w:rPr>
          <w:sz w:val="24"/>
          <w:szCs w:val="24"/>
          <w:lang w:val="ro-RO"/>
        </w:rPr>
        <w:t xml:space="preserve"> În temeiul prevederilor art. 129 alin. (1), alin. (2), lit. „c”  și alin. (6), lit. „c”, art. 139, alin. alin. (3) lit.„e”, art. 140 alin. (1), art. 196 alin. (1) lit. „a” din O.U.G. nr. 57/2019 privind Codul administrativ;</w:t>
      </w:r>
    </w:p>
    <w:p w14:paraId="24471672" w14:textId="4D4EE59F" w:rsidR="002448A2" w:rsidRPr="008A24F3" w:rsidRDefault="002448A2" w:rsidP="002448A2">
      <w:pPr>
        <w:autoSpaceDE w:val="0"/>
        <w:autoSpaceDN w:val="0"/>
        <w:adjustRightInd w:val="0"/>
        <w:spacing w:line="276" w:lineRule="auto"/>
        <w:ind w:firstLine="720"/>
        <w:jc w:val="both"/>
        <w:rPr>
          <w:noProof/>
          <w:sz w:val="24"/>
          <w:szCs w:val="24"/>
          <w:lang w:val="ro-RO"/>
        </w:rPr>
      </w:pPr>
      <w:r w:rsidRPr="00434BA6">
        <w:rPr>
          <w:sz w:val="24"/>
          <w:szCs w:val="24"/>
          <w:lang w:val="ro-RO"/>
        </w:rPr>
        <w:t xml:space="preserve">În urma celor expuse mai sus propun </w:t>
      </w:r>
      <w:r w:rsidR="008A24F3" w:rsidRPr="008A24F3">
        <w:rPr>
          <w:sz w:val="24"/>
          <w:szCs w:val="24"/>
          <w:lang w:val="ro-RO"/>
        </w:rPr>
        <w:t>spre analiza și aprobarea Consiliului Local Sadu</w:t>
      </w:r>
      <w:r w:rsidRPr="00434BA6">
        <w:rPr>
          <w:sz w:val="24"/>
          <w:szCs w:val="24"/>
          <w:lang w:val="ro-RO"/>
        </w:rPr>
        <w:t xml:space="preserve"> proiect de hotărâre privind însușirea Raportului pentru informarea și consultarea  populației asupra </w:t>
      </w:r>
      <w:r w:rsidRPr="00F108BE">
        <w:rPr>
          <w:noProof/>
          <w:sz w:val="24"/>
          <w:szCs w:val="24"/>
          <w:lang w:val="ro-RO"/>
        </w:rPr>
        <w:t xml:space="preserve">Raportului informării şi consultării publicului pentru PUZ </w:t>
      </w:r>
      <w:r w:rsidR="008A24F3" w:rsidRPr="008A24F3">
        <w:rPr>
          <w:noProof/>
          <w:sz w:val="24"/>
          <w:szCs w:val="24"/>
          <w:lang w:val="ro-RO"/>
        </w:rPr>
        <w:t>spre analiza și aprobarea Consiliului Local Sadu</w:t>
      </w:r>
      <w:r w:rsidRPr="008A24F3">
        <w:rPr>
          <w:noProof/>
          <w:sz w:val="24"/>
          <w:szCs w:val="24"/>
          <w:lang w:val="ro-RO"/>
        </w:rPr>
        <w:t>.</w:t>
      </w:r>
    </w:p>
    <w:p w14:paraId="5634DEDE" w14:textId="77777777" w:rsidR="002448A2" w:rsidRPr="00434BA6" w:rsidRDefault="002448A2" w:rsidP="002448A2">
      <w:pPr>
        <w:autoSpaceDE w:val="0"/>
        <w:autoSpaceDN w:val="0"/>
        <w:adjustRightInd w:val="0"/>
        <w:spacing w:line="276" w:lineRule="auto"/>
        <w:ind w:firstLine="720"/>
        <w:jc w:val="both"/>
        <w:rPr>
          <w:noProof/>
          <w:sz w:val="24"/>
          <w:szCs w:val="24"/>
          <w:lang w:val="ro-RO"/>
        </w:rPr>
      </w:pPr>
    </w:p>
    <w:p w14:paraId="4556C11E" w14:textId="77178F97" w:rsidR="002448A2" w:rsidRPr="00434BA6" w:rsidRDefault="002448A2" w:rsidP="002448A2">
      <w:pPr>
        <w:jc w:val="both"/>
        <w:rPr>
          <w:b/>
          <w:sz w:val="24"/>
          <w:szCs w:val="24"/>
          <w:lang w:val="ro-RO"/>
        </w:rPr>
      </w:pPr>
      <w:r w:rsidRPr="00434BA6">
        <w:rPr>
          <w:b/>
          <w:sz w:val="24"/>
          <w:szCs w:val="24"/>
          <w:lang w:val="ro-RO"/>
        </w:rPr>
        <w:t xml:space="preserve">                                                               </w:t>
      </w:r>
      <w:r w:rsidR="008A24F3">
        <w:rPr>
          <w:b/>
          <w:sz w:val="24"/>
          <w:szCs w:val="24"/>
          <w:lang w:val="ro-RO"/>
        </w:rPr>
        <w:t xml:space="preserve">   </w:t>
      </w:r>
      <w:r w:rsidRPr="00434BA6">
        <w:rPr>
          <w:b/>
          <w:sz w:val="24"/>
          <w:szCs w:val="24"/>
          <w:lang w:val="ro-RO"/>
        </w:rPr>
        <w:t xml:space="preserve">  PRIMAR,</w:t>
      </w:r>
    </w:p>
    <w:p w14:paraId="2C3B66E7" w14:textId="64A8A5C0" w:rsidR="002448A2" w:rsidRPr="00434BA6" w:rsidRDefault="002448A2" w:rsidP="002448A2">
      <w:pPr>
        <w:rPr>
          <w:b/>
          <w:bCs/>
          <w:sz w:val="24"/>
          <w:szCs w:val="24"/>
          <w:lang w:val="fr-FR"/>
        </w:rPr>
      </w:pPr>
      <w:r w:rsidRPr="00434BA6">
        <w:rPr>
          <w:b/>
          <w:sz w:val="24"/>
          <w:szCs w:val="24"/>
          <w:lang w:val="ro-RO"/>
        </w:rPr>
        <w:t xml:space="preserve">                                                   Valentin-Dumitru-Ioan</w:t>
      </w:r>
      <w:r w:rsidRPr="00434BA6">
        <w:rPr>
          <w:b/>
          <w:bCs/>
          <w:sz w:val="24"/>
          <w:szCs w:val="24"/>
          <w:lang w:val="fr-FR"/>
        </w:rPr>
        <w:t xml:space="preserve"> </w:t>
      </w:r>
      <w:r w:rsidRPr="00434BA6">
        <w:rPr>
          <w:b/>
          <w:sz w:val="24"/>
          <w:szCs w:val="24"/>
          <w:lang w:val="ro-RO"/>
        </w:rPr>
        <w:t>IVAN</w:t>
      </w:r>
    </w:p>
    <w:p w14:paraId="7DE77EEF" w14:textId="77777777" w:rsidR="002448A2" w:rsidRPr="00434BA6" w:rsidRDefault="002448A2" w:rsidP="002448A2">
      <w:pPr>
        <w:rPr>
          <w:b/>
          <w:bCs/>
          <w:sz w:val="24"/>
          <w:szCs w:val="24"/>
          <w:lang w:val="fr-FR"/>
        </w:rPr>
      </w:pPr>
    </w:p>
    <w:p w14:paraId="4D6E346D" w14:textId="77777777" w:rsidR="00C85DF7" w:rsidRDefault="00C85DF7"/>
    <w:sectPr w:rsidR="00C85DF7" w:rsidSect="002448A2">
      <w:pgSz w:w="12240" w:h="15840"/>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A2"/>
    <w:rsid w:val="001327B1"/>
    <w:rsid w:val="002448A2"/>
    <w:rsid w:val="00450F50"/>
    <w:rsid w:val="006F3DD9"/>
    <w:rsid w:val="00795064"/>
    <w:rsid w:val="008A24F3"/>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F576"/>
  <w15:chartTrackingRefBased/>
  <w15:docId w15:val="{F3C3DF6E-091D-4C79-BA02-8CB9BD72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8A2"/>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448A2"/>
    <w:pPr>
      <w:spacing w:after="0" w:line="240" w:lineRule="auto"/>
    </w:pPr>
    <w:rPr>
      <w:kern w:val="0"/>
      <w:lang w:val="ro-RO"/>
      <w14:ligatures w14:val="none"/>
    </w:rPr>
  </w:style>
  <w:style w:type="character" w:styleId="Hyperlink">
    <w:name w:val="Hyperlink"/>
    <w:basedOn w:val="DefaultParagraphFont"/>
    <w:uiPriority w:val="99"/>
    <w:unhideWhenUsed/>
    <w:rsid w:val="00244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2024-07-24T08:01:00Z</cp:lastPrinted>
  <dcterms:created xsi:type="dcterms:W3CDTF">2024-07-24T07:32:00Z</dcterms:created>
  <dcterms:modified xsi:type="dcterms:W3CDTF">2024-07-24T08:01:00Z</dcterms:modified>
</cp:coreProperties>
</file>