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365"/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5"/>
        <w:gridCol w:w="1276"/>
        <w:gridCol w:w="1134"/>
        <w:gridCol w:w="1099"/>
      </w:tblGrid>
      <w:tr w:rsidR="008F37A1" w:rsidTr="008F37A1">
        <w:trPr>
          <w:trHeight w:val="315"/>
        </w:trPr>
        <w:tc>
          <w:tcPr>
            <w:tcW w:w="5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>INDICATOR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>SECŢIUNE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>SUMA</w:t>
            </w:r>
          </w:p>
        </w:tc>
      </w:tr>
      <w:tr w:rsidR="008F37A1" w:rsidTr="008F37A1">
        <w:trPr>
          <w:trHeight w:val="330"/>
        </w:trPr>
        <w:tc>
          <w:tcPr>
            <w:tcW w:w="5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A1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lang w:val="ro-RO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A1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>Tr. III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>An 2024</w:t>
            </w:r>
          </w:p>
        </w:tc>
      </w:tr>
      <w:tr w:rsidR="008F37A1" w:rsidTr="008F37A1">
        <w:trPr>
          <w:trHeight w:val="156"/>
        </w:trPr>
        <w:tc>
          <w:tcPr>
            <w:tcW w:w="5605" w:type="dxa"/>
            <w:shd w:val="clear" w:color="auto" w:fill="auto"/>
          </w:tcPr>
          <w:p w:rsidR="008F37A1" w:rsidRPr="00124576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ro-RO"/>
              </w:rPr>
            </w:pPr>
            <w:r w:rsidRPr="00E75C07">
              <w:rPr>
                <w:rFonts w:ascii="Calibri" w:eastAsia="Times New Roman" w:hAnsi="Calibri" w:cs="Times New Roman"/>
                <w:b/>
                <w:bCs/>
                <w:lang w:val="ro-RO"/>
              </w:rPr>
              <w:t>4</w:t>
            </w:r>
            <w:r>
              <w:rPr>
                <w:rFonts w:ascii="Calibri" w:eastAsia="Times New Roman" w:hAnsi="Calibri" w:cs="Times New Roman"/>
                <w:b/>
                <w:bCs/>
                <w:lang w:val="ro-RO"/>
              </w:rPr>
              <w:t>3</w:t>
            </w:r>
            <w:r w:rsidRPr="00E75C07">
              <w:rPr>
                <w:rFonts w:ascii="Calibri" w:eastAsia="Times New Roman" w:hAnsi="Calibri" w:cs="Times New Roman"/>
                <w:b/>
                <w:bCs/>
                <w:lang w:val="ro-RO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lang w:val="ro-RO"/>
              </w:rPr>
              <w:t>4</w:t>
            </w:r>
            <w:r w:rsidRPr="00E75C07">
              <w:rPr>
                <w:rFonts w:ascii="Calibri" w:eastAsia="Times New Roman" w:hAnsi="Calibri" w:cs="Times New Roman"/>
                <w:b/>
                <w:bCs/>
                <w:lang w:val="ro-RO"/>
              </w:rPr>
              <w:t xml:space="preserve">9.01 – </w:t>
            </w:r>
            <w:r>
              <w:rPr>
                <w:rFonts w:ascii="Calibri" w:eastAsia="Times New Roman" w:hAnsi="Calibri" w:cs="Times New Roman"/>
                <w:b/>
                <w:bCs/>
                <w:lang w:val="ro-RO"/>
              </w:rPr>
              <w:t xml:space="preserve">Sune alocate din PNRR aferente asistentei financiare nerambusrabile. </w:t>
            </w:r>
            <w:proofErr w:type="spellStart"/>
            <w:r w:rsidRPr="00E75C07">
              <w:rPr>
                <w:rFonts w:ascii="Calibri" w:eastAsia="Times New Roman" w:hAnsi="Calibri" w:cs="Times New Roman"/>
                <w:b/>
                <w:bCs/>
              </w:rPr>
              <w:t>Fonduri</w:t>
            </w:r>
            <w:proofErr w:type="spellEnd"/>
            <w:r w:rsidRPr="00E75C07">
              <w:rPr>
                <w:rFonts w:ascii="Calibri" w:eastAsia="Times New Roman" w:hAnsi="Calibri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</w:rPr>
              <w:t>europene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</w:rPr>
              <w:t xml:space="preserve"> </w:t>
            </w:r>
            <w:r w:rsidRPr="00E75C07">
              <w:rPr>
                <w:rFonts w:ascii="Calibri" w:eastAsia="Times New Roman" w:hAnsi="Calibri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</w:rPr>
              <w:t>ne</w:t>
            </w:r>
            <w:r w:rsidRPr="00E75C07">
              <w:rPr>
                <w:rFonts w:ascii="Calibri" w:eastAsia="Times New Roman" w:hAnsi="Calibri" w:cs="Times New Roman"/>
                <w:b/>
                <w:bCs/>
              </w:rPr>
              <w:t>rambursabil</w:t>
            </w:r>
            <w:r>
              <w:rPr>
                <w:rFonts w:ascii="Calibri" w:eastAsia="Times New Roman" w:hAnsi="Calibri" w:cs="Times New Roman"/>
                <w:b/>
                <w:bCs/>
              </w:rPr>
              <w:t>e</w:t>
            </w:r>
            <w:proofErr w:type="spellEnd"/>
            <w:r w:rsidRPr="00E75C07">
              <w:rPr>
                <w:rFonts w:ascii="Calibri" w:eastAsia="Times New Roman" w:hAnsi="Calibri" w:cs="Times New Roman"/>
                <w:b/>
                <w:bCs/>
              </w:rPr>
              <w:t xml:space="preserve"> - PNRR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>+539,50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>+539,50</w:t>
            </w:r>
          </w:p>
        </w:tc>
      </w:tr>
      <w:tr w:rsidR="008F37A1" w:rsidTr="008F37A1">
        <w:trPr>
          <w:trHeight w:val="768"/>
        </w:trPr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 xml:space="preserve">43.49.03 – </w:t>
            </w:r>
            <w:r>
              <w:rPr>
                <w:rFonts w:ascii="Calibri" w:eastAsia="Times New Roman" w:hAnsi="Calibri" w:cs="Times New Roman"/>
                <w:b/>
                <w:bCs/>
                <w:lang w:val="ro-RO"/>
              </w:rPr>
              <w:t>Sune alocate din PNRR aferente asistentei financiare nerambusrabile</w:t>
            </w:r>
            <w:r w:rsidRPr="00E75C07">
              <w:rPr>
                <w:rFonts w:ascii="Calibri" w:eastAsia="Times New Roman" w:hAnsi="Calibri" w:cs="Times New Roman"/>
                <w:b/>
              </w:rPr>
              <w:t xml:space="preserve">, </w:t>
            </w:r>
            <w:proofErr w:type="spellStart"/>
            <w:r w:rsidRPr="00E75C07">
              <w:rPr>
                <w:rFonts w:ascii="Calibri" w:eastAsia="Times New Roman" w:hAnsi="Calibri" w:cs="Times New Roman"/>
                <w:b/>
              </w:rPr>
              <w:t>sume</w:t>
            </w:r>
            <w:proofErr w:type="spellEnd"/>
            <w:r w:rsidRPr="00E75C07">
              <w:rPr>
                <w:rFonts w:ascii="Calibri" w:eastAsia="Times New Roman" w:hAnsi="Calibri" w:cs="Times New Roman"/>
                <w:b/>
              </w:rPr>
              <w:t xml:space="preserve"> </w:t>
            </w:r>
            <w:proofErr w:type="spellStart"/>
            <w:r w:rsidRPr="00E75C07">
              <w:rPr>
                <w:rFonts w:ascii="Calibri" w:eastAsia="Times New Roman" w:hAnsi="Calibri" w:cs="Times New Roman"/>
                <w:b/>
              </w:rPr>
              <w:t>aferente</w:t>
            </w:r>
            <w:proofErr w:type="spellEnd"/>
            <w:r w:rsidRPr="00E75C07">
              <w:rPr>
                <w:rFonts w:ascii="Calibri" w:eastAsia="Times New Roman" w:hAnsi="Calibri" w:cs="Times New Roman"/>
                <w:b/>
              </w:rPr>
              <w:t xml:space="preserve"> TVA</w:t>
            </w:r>
            <w:r>
              <w:rPr>
                <w:rFonts w:ascii="Calibri" w:eastAsia="Times New Roman" w:hAnsi="Calibri" w:cs="Times New Roman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ro-RO"/>
              </w:rPr>
            </w:pPr>
          </w:p>
          <w:p w:rsidR="008F37A1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>+102,50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ro-RO"/>
              </w:rPr>
            </w:pPr>
          </w:p>
          <w:p w:rsidR="008F37A1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>+102,50</w:t>
            </w:r>
          </w:p>
        </w:tc>
      </w:tr>
      <w:tr w:rsidR="008F37A1" w:rsidTr="008F37A1">
        <w:trPr>
          <w:trHeight w:val="444"/>
        </w:trPr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>TOTAL VENITURI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>+642,00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>+642,00</w:t>
            </w:r>
          </w:p>
          <w:p w:rsidR="008F37A1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ro-RO"/>
              </w:rPr>
            </w:pPr>
          </w:p>
        </w:tc>
      </w:tr>
      <w:tr w:rsidR="008F37A1" w:rsidRPr="00216B35" w:rsidTr="008F37A1">
        <w:trPr>
          <w:trHeight w:val="219"/>
        </w:trPr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Pr="00216B35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ro-RO"/>
              </w:rPr>
            </w:pPr>
            <w:proofErr w:type="spellStart"/>
            <w:r w:rsidRPr="00216B35">
              <w:rPr>
                <w:rFonts w:ascii="Calibri" w:eastAsia="Times New Roman" w:hAnsi="Calibri" w:cs="Times New Roman"/>
                <w:b/>
                <w:bCs/>
              </w:rPr>
              <w:t>Capitolul</w:t>
            </w:r>
            <w:proofErr w:type="spellEnd"/>
            <w:r w:rsidRPr="00216B35">
              <w:rPr>
                <w:rFonts w:ascii="Calibri" w:eastAsia="Times New Roman" w:hAnsi="Calibri" w:cs="Times New Roman"/>
                <w:b/>
                <w:bCs/>
              </w:rPr>
              <w:t xml:space="preserve"> 51.02 – </w:t>
            </w:r>
            <w:proofErr w:type="spellStart"/>
            <w:r w:rsidRPr="00216B35">
              <w:rPr>
                <w:rFonts w:ascii="Calibri" w:eastAsia="Times New Roman" w:hAnsi="Calibri" w:cs="Times New Roman"/>
                <w:b/>
                <w:bCs/>
              </w:rPr>
              <w:t>Autorități</w:t>
            </w:r>
            <w:proofErr w:type="spellEnd"/>
            <w:r w:rsidRPr="00216B35">
              <w:rPr>
                <w:rFonts w:ascii="Calibri" w:eastAsia="Times New Roman" w:hAnsi="Calibri" w:cs="Times New Roman"/>
                <w:b/>
                <w:bCs/>
              </w:rPr>
              <w:t xml:space="preserve"> executive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Pr="00216B35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Pr="00216B35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ro-RO"/>
              </w:rPr>
            </w:pPr>
            <w:r w:rsidRPr="00216B35">
              <w:rPr>
                <w:rFonts w:ascii="Calibri" w:eastAsia="Times New Roman" w:hAnsi="Calibri" w:cs="Times New Roman"/>
                <w:b/>
                <w:bCs/>
              </w:rPr>
              <w:t>+</w:t>
            </w:r>
            <w:r>
              <w:rPr>
                <w:rFonts w:ascii="Calibri" w:eastAsia="Times New Roman" w:hAnsi="Calibri" w:cs="Times New Roman"/>
                <w:b/>
                <w:bCs/>
              </w:rPr>
              <w:t>235</w:t>
            </w:r>
            <w:r w:rsidRPr="00216B35">
              <w:rPr>
                <w:rFonts w:ascii="Calibri" w:eastAsia="Times New Roman" w:hAnsi="Calibri" w:cs="Times New Roman"/>
                <w:b/>
                <w:bCs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</w:rPr>
              <w:t>0</w:t>
            </w:r>
            <w:r w:rsidRPr="00216B35">
              <w:rPr>
                <w:rFonts w:ascii="Calibri" w:eastAsia="Times New Roman" w:hAnsi="Calibri" w:cs="Times New Roman"/>
                <w:b/>
                <w:bCs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Pr="00216B35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ro-RO"/>
              </w:rPr>
            </w:pPr>
            <w:r w:rsidRPr="00216B35">
              <w:rPr>
                <w:rFonts w:ascii="Calibri" w:eastAsia="Times New Roman" w:hAnsi="Calibri" w:cs="Times New Roman"/>
                <w:b/>
                <w:bCs/>
              </w:rPr>
              <w:t>+</w:t>
            </w:r>
            <w:r>
              <w:rPr>
                <w:rFonts w:ascii="Calibri" w:eastAsia="Times New Roman" w:hAnsi="Calibri" w:cs="Times New Roman"/>
                <w:b/>
                <w:bCs/>
              </w:rPr>
              <w:t>235</w:t>
            </w:r>
            <w:r w:rsidRPr="00216B35">
              <w:rPr>
                <w:rFonts w:ascii="Calibri" w:eastAsia="Times New Roman" w:hAnsi="Calibri" w:cs="Times New Roman"/>
                <w:b/>
                <w:bCs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</w:rPr>
              <w:t>0</w:t>
            </w:r>
            <w:r w:rsidRPr="00216B35">
              <w:rPr>
                <w:rFonts w:ascii="Calibri" w:eastAsia="Times New Roman" w:hAnsi="Calibri" w:cs="Times New Roman"/>
                <w:b/>
                <w:bCs/>
              </w:rPr>
              <w:t>0</w:t>
            </w:r>
          </w:p>
        </w:tc>
      </w:tr>
      <w:tr w:rsidR="008F37A1" w:rsidTr="008F37A1">
        <w:trPr>
          <w:trHeight w:val="228"/>
        </w:trPr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Pr="00236C13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ro-RO"/>
              </w:rPr>
            </w:pPr>
            <w:proofErr w:type="spellStart"/>
            <w:r w:rsidRPr="00236C13">
              <w:rPr>
                <w:rFonts w:ascii="Calibri" w:eastAsia="Times New Roman" w:hAnsi="Calibri" w:cs="Times New Roman"/>
                <w:b/>
                <w:bCs/>
              </w:rPr>
              <w:t>titlul</w:t>
            </w:r>
            <w:proofErr w:type="spellEnd"/>
            <w:r w:rsidRPr="00236C13">
              <w:rPr>
                <w:rFonts w:ascii="Calibri" w:eastAsia="Times New Roman" w:hAnsi="Calibri" w:cs="Times New Roman"/>
                <w:b/>
                <w:bCs/>
              </w:rPr>
              <w:t xml:space="preserve"> 6</w:t>
            </w:r>
            <w:r>
              <w:rPr>
                <w:rFonts w:ascii="Calibri" w:eastAsia="Times New Roman" w:hAnsi="Calibri" w:cs="Times New Roman"/>
                <w:b/>
                <w:bCs/>
              </w:rPr>
              <w:t>0</w:t>
            </w:r>
            <w:r w:rsidRPr="00236C13">
              <w:rPr>
                <w:rFonts w:ascii="Calibri" w:eastAsia="Times New Roman" w:hAnsi="Calibri" w:cs="Times New Roman"/>
                <w:b/>
                <w:bCs/>
              </w:rPr>
              <w:t xml:space="preserve"> – </w:t>
            </w:r>
            <w:proofErr w:type="spellStart"/>
            <w:r w:rsidRPr="00236C13">
              <w:rPr>
                <w:rFonts w:ascii="Calibri" w:eastAsia="Times New Roman" w:hAnsi="Calibri" w:cs="Times New Roman"/>
                <w:b/>
                <w:bCs/>
              </w:rPr>
              <w:t>Proiecte</w:t>
            </w:r>
            <w:proofErr w:type="spellEnd"/>
            <w:r w:rsidRPr="00236C13">
              <w:rPr>
                <w:rFonts w:ascii="Calibri" w:eastAsia="Times New Roman" w:hAnsi="Calibri" w:cs="Times New Roman"/>
                <w:b/>
                <w:bCs/>
              </w:rPr>
              <w:t xml:space="preserve"> cu </w:t>
            </w:r>
            <w:proofErr w:type="spellStart"/>
            <w:r w:rsidRPr="00236C13">
              <w:rPr>
                <w:rFonts w:ascii="Calibri" w:eastAsia="Times New Roman" w:hAnsi="Calibri" w:cs="Times New Roman"/>
                <w:b/>
                <w:bCs/>
              </w:rPr>
              <w:t>finanțare</w:t>
            </w:r>
            <w:proofErr w:type="spellEnd"/>
            <w:r w:rsidRPr="00236C13">
              <w:rPr>
                <w:rFonts w:ascii="Calibri" w:eastAsia="Times New Roman" w:hAnsi="Calibri" w:cs="Times New Roman"/>
                <w:b/>
                <w:bCs/>
              </w:rPr>
              <w:t xml:space="preserve"> din </w:t>
            </w:r>
            <w:proofErr w:type="spellStart"/>
            <w:r w:rsidRPr="00236C13">
              <w:rPr>
                <w:rFonts w:ascii="Calibri" w:eastAsia="Times New Roman" w:hAnsi="Calibri" w:cs="Times New Roman"/>
                <w:b/>
                <w:bCs/>
              </w:rPr>
              <w:t>sumele</w:t>
            </w:r>
            <w:proofErr w:type="spellEnd"/>
            <w:r w:rsidRPr="00236C13">
              <w:rPr>
                <w:rFonts w:ascii="Calibri" w:eastAsia="Times New Roman" w:hAnsi="Calibri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</w:rPr>
              <w:t>reprezentand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</w:rPr>
              <w:t>asistență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</w:rPr>
              <w:t>financiară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</w:rPr>
              <w:t>nerambursabilă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</w:rPr>
              <w:t>aferente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</w:rPr>
              <w:t xml:space="preserve"> PNRR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Pr="00236C13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ro-RO"/>
              </w:rPr>
            </w:pPr>
            <w:r w:rsidRPr="00236C13">
              <w:rPr>
                <w:rFonts w:ascii="Calibri" w:eastAsia="Times New Roman" w:hAnsi="Calibri" w:cs="Times New Roman"/>
                <w:b/>
                <w:bCs/>
              </w:rPr>
              <w:t>+235,00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Pr="00236C13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ro-RO"/>
              </w:rPr>
            </w:pPr>
            <w:r w:rsidRPr="00236C13">
              <w:rPr>
                <w:rFonts w:ascii="Calibri" w:eastAsia="Times New Roman" w:hAnsi="Calibri" w:cs="Times New Roman"/>
                <w:b/>
                <w:bCs/>
              </w:rPr>
              <w:t>+235,00</w:t>
            </w:r>
          </w:p>
        </w:tc>
      </w:tr>
      <w:tr w:rsidR="008F37A1" w:rsidTr="008F37A1">
        <w:trPr>
          <w:trHeight w:val="312"/>
        </w:trPr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Pr="00216B35" w:rsidRDefault="008F37A1" w:rsidP="008F37A1">
            <w:pPr>
              <w:tabs>
                <w:tab w:val="left" w:pos="1176"/>
              </w:tabs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A153D">
              <w:rPr>
                <w:rFonts w:ascii="Calibri" w:eastAsia="Times New Roman" w:hAnsi="Calibri" w:cs="Times New Roman"/>
              </w:rPr>
              <w:t>- 6</w:t>
            </w:r>
            <w:r>
              <w:rPr>
                <w:rFonts w:ascii="Calibri" w:eastAsia="Times New Roman" w:hAnsi="Calibri" w:cs="Times New Roman"/>
              </w:rPr>
              <w:t>0</w:t>
            </w:r>
            <w:r w:rsidRPr="004A153D">
              <w:rPr>
                <w:rFonts w:ascii="Calibri" w:eastAsia="Times New Roman" w:hAnsi="Calibri" w:cs="Times New Roman"/>
              </w:rPr>
              <w:t>.01</w:t>
            </w:r>
            <w:proofErr w:type="gramStart"/>
            <w:r w:rsidRPr="004A153D">
              <w:rPr>
                <w:rFonts w:ascii="Calibri" w:eastAsia="Times New Roman" w:hAnsi="Calibri" w:cs="Times New Roman"/>
              </w:rPr>
              <w:t>..</w:t>
            </w:r>
            <w:proofErr w:type="gramEnd"/>
            <w:r w:rsidRPr="004A153D">
              <w:rPr>
                <w:rFonts w:ascii="Calibri" w:eastAsia="Times New Roman" w:hAnsi="Calibri" w:cs="Times New Roman"/>
              </w:rPr>
              <w:t xml:space="preserve"> – </w:t>
            </w:r>
            <w:proofErr w:type="spellStart"/>
            <w:r w:rsidRPr="004A153D">
              <w:rPr>
                <w:rFonts w:ascii="Calibri" w:eastAsia="Times New Roman" w:hAnsi="Calibri" w:cs="Times New Roman"/>
              </w:rPr>
              <w:t>Fonduri</w:t>
            </w:r>
            <w:proofErr w:type="spellEnd"/>
            <w:r w:rsidRPr="004A153D">
              <w:rPr>
                <w:rFonts w:ascii="Calibri" w:eastAsia="Times New Roman" w:hAnsi="Calibri" w:cs="Times New Roman"/>
              </w:rPr>
              <w:t xml:space="preserve"> din </w:t>
            </w:r>
            <w:proofErr w:type="spellStart"/>
            <w:r w:rsidRPr="004A153D">
              <w:rPr>
                <w:rFonts w:ascii="Calibri" w:eastAsia="Times New Roman" w:hAnsi="Calibri" w:cs="Times New Roman"/>
              </w:rPr>
              <w:t>imprumut</w:t>
            </w:r>
            <w:proofErr w:type="spellEnd"/>
            <w:r w:rsidRPr="004A153D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</w:rPr>
              <w:t>ne</w:t>
            </w:r>
            <w:r w:rsidRPr="004A153D">
              <w:rPr>
                <w:rFonts w:ascii="Calibri" w:eastAsia="Times New Roman" w:hAnsi="Calibri" w:cs="Times New Roman"/>
              </w:rPr>
              <w:t>rambursabil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Pr="00236C13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ro-RO"/>
              </w:rPr>
            </w:pPr>
            <w:r w:rsidRPr="00236C13">
              <w:rPr>
                <w:rFonts w:ascii="Calibri" w:eastAsia="Times New Roman" w:hAnsi="Calibri" w:cs="Times New Roman"/>
                <w:b/>
                <w:bCs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ro-RO"/>
              </w:rPr>
            </w:pPr>
            <w:r w:rsidRPr="004A153D">
              <w:rPr>
                <w:rFonts w:ascii="Calibri" w:eastAsia="Times New Roman" w:hAnsi="Calibri" w:cs="Times New Roman"/>
              </w:rPr>
              <w:t>+</w:t>
            </w:r>
            <w:r>
              <w:rPr>
                <w:rFonts w:ascii="Calibri" w:eastAsia="Times New Roman" w:hAnsi="Calibri" w:cs="Times New Roman"/>
              </w:rPr>
              <w:t>197,50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ro-RO"/>
              </w:rPr>
            </w:pPr>
            <w:r w:rsidRPr="004A153D">
              <w:rPr>
                <w:rFonts w:ascii="Calibri" w:eastAsia="Times New Roman" w:hAnsi="Calibri" w:cs="Times New Roman"/>
              </w:rPr>
              <w:t>+</w:t>
            </w:r>
            <w:r>
              <w:rPr>
                <w:rFonts w:ascii="Calibri" w:eastAsia="Times New Roman" w:hAnsi="Calibri" w:cs="Times New Roman"/>
              </w:rPr>
              <w:t>195</w:t>
            </w:r>
            <w:r w:rsidRPr="004A153D">
              <w:rPr>
                <w:rFonts w:ascii="Calibri" w:eastAsia="Times New Roman" w:hAnsi="Calibri" w:cs="Times New Roman"/>
              </w:rPr>
              <w:t>.</w:t>
            </w:r>
            <w:r>
              <w:rPr>
                <w:rFonts w:ascii="Calibri" w:eastAsia="Times New Roman" w:hAnsi="Calibri" w:cs="Times New Roman"/>
              </w:rPr>
              <w:t>5</w:t>
            </w:r>
            <w:r w:rsidRPr="004A153D">
              <w:rPr>
                <w:rFonts w:ascii="Calibri" w:eastAsia="Times New Roman" w:hAnsi="Calibri" w:cs="Times New Roman"/>
              </w:rPr>
              <w:t>0</w:t>
            </w:r>
          </w:p>
        </w:tc>
      </w:tr>
      <w:tr w:rsidR="008F37A1" w:rsidTr="008F37A1">
        <w:trPr>
          <w:trHeight w:val="262"/>
        </w:trPr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lang w:val="ro-RO"/>
              </w:rPr>
            </w:pPr>
            <w:r w:rsidRPr="004A153D">
              <w:rPr>
                <w:rFonts w:ascii="Calibri" w:eastAsia="Times New Roman" w:hAnsi="Calibri" w:cs="Times New Roman"/>
              </w:rPr>
              <w:t>-6</w:t>
            </w:r>
            <w:r>
              <w:rPr>
                <w:rFonts w:ascii="Calibri" w:eastAsia="Times New Roman" w:hAnsi="Calibri" w:cs="Times New Roman"/>
              </w:rPr>
              <w:t>0</w:t>
            </w:r>
            <w:r w:rsidRPr="004A153D">
              <w:rPr>
                <w:rFonts w:ascii="Calibri" w:eastAsia="Times New Roman" w:hAnsi="Calibri" w:cs="Times New Roman"/>
              </w:rPr>
              <w:t xml:space="preserve">.03. – </w:t>
            </w:r>
            <w:proofErr w:type="spellStart"/>
            <w:r w:rsidRPr="004A153D">
              <w:rPr>
                <w:rFonts w:ascii="Calibri" w:eastAsia="Times New Roman" w:hAnsi="Calibri" w:cs="Times New Roman"/>
              </w:rPr>
              <w:t>Sume</w:t>
            </w:r>
            <w:proofErr w:type="spellEnd"/>
            <w:r w:rsidRPr="004A153D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4A153D">
              <w:rPr>
                <w:rFonts w:ascii="Calibri" w:eastAsia="Times New Roman" w:hAnsi="Calibri" w:cs="Times New Roman"/>
              </w:rPr>
              <w:t>aferente</w:t>
            </w:r>
            <w:proofErr w:type="spellEnd"/>
            <w:r w:rsidRPr="004A153D">
              <w:rPr>
                <w:rFonts w:ascii="Calibri" w:eastAsia="Times New Roman" w:hAnsi="Calibri" w:cs="Times New Roman"/>
              </w:rPr>
              <w:t xml:space="preserve"> TVA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Pr="00236C13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ro-RO"/>
              </w:rPr>
            </w:pPr>
            <w:r w:rsidRPr="00236C13">
              <w:rPr>
                <w:rFonts w:ascii="Calibri" w:eastAsia="Times New Roman" w:hAnsi="Calibri" w:cs="Times New Roman"/>
                <w:b/>
                <w:bCs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ro-RO"/>
              </w:rPr>
            </w:pPr>
            <w:r w:rsidRPr="004A153D">
              <w:rPr>
                <w:rFonts w:ascii="Calibri" w:eastAsia="Times New Roman" w:hAnsi="Calibri" w:cs="Times New Roman"/>
              </w:rPr>
              <w:t>+</w:t>
            </w:r>
            <w:r>
              <w:rPr>
                <w:rFonts w:ascii="Calibri" w:eastAsia="Times New Roman" w:hAnsi="Calibri" w:cs="Times New Roman"/>
              </w:rPr>
              <w:t>3</w:t>
            </w:r>
            <w:r w:rsidRPr="004A153D">
              <w:rPr>
                <w:rFonts w:ascii="Calibri" w:eastAsia="Times New Roman" w:hAnsi="Calibri" w:cs="Times New Roman"/>
              </w:rPr>
              <w:t>7</w:t>
            </w:r>
            <w:r>
              <w:rPr>
                <w:rFonts w:ascii="Calibri" w:eastAsia="Times New Roman" w:hAnsi="Calibri" w:cs="Times New Roman"/>
              </w:rPr>
              <w:t>,5</w:t>
            </w:r>
            <w:r w:rsidRPr="004A153D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ro-RO"/>
              </w:rPr>
            </w:pPr>
            <w:r w:rsidRPr="004A153D">
              <w:rPr>
                <w:rFonts w:ascii="Calibri" w:eastAsia="Times New Roman" w:hAnsi="Calibri" w:cs="Times New Roman"/>
              </w:rPr>
              <w:t>+</w:t>
            </w:r>
            <w:r>
              <w:rPr>
                <w:rFonts w:ascii="Calibri" w:eastAsia="Times New Roman" w:hAnsi="Calibri" w:cs="Times New Roman"/>
              </w:rPr>
              <w:t>3</w:t>
            </w:r>
            <w:r w:rsidRPr="004A153D">
              <w:rPr>
                <w:rFonts w:ascii="Calibri" w:eastAsia="Times New Roman" w:hAnsi="Calibri" w:cs="Times New Roman"/>
              </w:rPr>
              <w:t>7</w:t>
            </w:r>
            <w:r>
              <w:rPr>
                <w:rFonts w:ascii="Calibri" w:eastAsia="Times New Roman" w:hAnsi="Calibri" w:cs="Times New Roman"/>
              </w:rPr>
              <w:t>,5</w:t>
            </w:r>
            <w:r w:rsidRPr="004A153D">
              <w:rPr>
                <w:rFonts w:ascii="Calibri" w:eastAsia="Times New Roman" w:hAnsi="Calibri" w:cs="Times New Roman"/>
              </w:rPr>
              <w:t>0</w:t>
            </w:r>
          </w:p>
        </w:tc>
      </w:tr>
      <w:tr w:rsidR="008F37A1" w:rsidTr="008F37A1">
        <w:trPr>
          <w:trHeight w:val="132"/>
        </w:trPr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lang w:val="ro-RO"/>
              </w:rPr>
            </w:pPr>
            <w:r w:rsidRPr="00CF7DEE">
              <w:rPr>
                <w:rFonts w:ascii="Calibri" w:eastAsia="Times New Roman" w:hAnsi="Calibri" w:cs="Calibri"/>
                <w:b/>
                <w:iCs/>
                <w:lang w:val="ro-RO"/>
              </w:rPr>
              <w:t>Capitolul 65.02– Invățământ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Pr="00236C13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>+407,00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>+407,00</w:t>
            </w:r>
          </w:p>
        </w:tc>
      </w:tr>
      <w:tr w:rsidR="008F37A1" w:rsidTr="008F37A1">
        <w:trPr>
          <w:trHeight w:val="288"/>
        </w:trPr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lang w:val="ro-RO"/>
              </w:rPr>
            </w:pPr>
            <w:r w:rsidRPr="001E3422">
              <w:rPr>
                <w:rFonts w:ascii="Calibri" w:eastAsia="Times New Roman" w:hAnsi="Calibri" w:cs="Calibri"/>
                <w:b/>
                <w:lang w:val="ro-RO"/>
              </w:rPr>
              <w:t xml:space="preserve">titlul </w:t>
            </w:r>
            <w:r>
              <w:rPr>
                <w:rFonts w:ascii="Calibri" w:eastAsia="Times New Roman" w:hAnsi="Calibri" w:cs="Calibri"/>
                <w:b/>
                <w:lang w:val="ro-RO"/>
              </w:rPr>
              <w:t>60</w:t>
            </w:r>
            <w:r w:rsidRPr="001E3422">
              <w:rPr>
                <w:rFonts w:ascii="Calibri" w:eastAsia="Times New Roman" w:hAnsi="Calibri" w:cs="Calibri"/>
                <w:b/>
                <w:lang w:val="ro-RO"/>
              </w:rPr>
              <w:t xml:space="preserve"> – </w:t>
            </w:r>
            <w:proofErr w:type="spellStart"/>
            <w:r w:rsidRPr="003B5D76">
              <w:rPr>
                <w:rFonts w:ascii="Calibri" w:eastAsia="Times New Roman" w:hAnsi="Calibri" w:cs="Calibri"/>
                <w:b/>
                <w:bCs/>
              </w:rPr>
              <w:t>Proiecte</w:t>
            </w:r>
            <w:proofErr w:type="spellEnd"/>
            <w:r w:rsidRPr="003B5D76">
              <w:rPr>
                <w:rFonts w:ascii="Calibri" w:eastAsia="Times New Roman" w:hAnsi="Calibri" w:cs="Calibri"/>
                <w:b/>
                <w:bCs/>
              </w:rPr>
              <w:t xml:space="preserve"> cu </w:t>
            </w:r>
            <w:proofErr w:type="spellStart"/>
            <w:r w:rsidRPr="003B5D76">
              <w:rPr>
                <w:rFonts w:ascii="Calibri" w:eastAsia="Times New Roman" w:hAnsi="Calibri" w:cs="Calibri"/>
                <w:b/>
                <w:bCs/>
              </w:rPr>
              <w:t>finanțare</w:t>
            </w:r>
            <w:proofErr w:type="spellEnd"/>
            <w:r w:rsidRPr="003B5D76">
              <w:rPr>
                <w:rFonts w:ascii="Calibri" w:eastAsia="Times New Roman" w:hAnsi="Calibri" w:cs="Calibri"/>
                <w:b/>
                <w:bCs/>
              </w:rPr>
              <w:t xml:space="preserve"> din </w:t>
            </w:r>
            <w:proofErr w:type="spellStart"/>
            <w:r w:rsidRPr="003B5D76">
              <w:rPr>
                <w:rFonts w:ascii="Calibri" w:eastAsia="Times New Roman" w:hAnsi="Calibri" w:cs="Calibri"/>
                <w:b/>
                <w:bCs/>
              </w:rPr>
              <w:t>sumele</w:t>
            </w:r>
            <w:proofErr w:type="spellEnd"/>
            <w:r w:rsidRPr="003B5D76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Pr="003B5D76">
              <w:rPr>
                <w:rFonts w:ascii="Calibri" w:eastAsia="Times New Roman" w:hAnsi="Calibri" w:cs="Calibri"/>
                <w:b/>
                <w:bCs/>
              </w:rPr>
              <w:t>reprezentand</w:t>
            </w:r>
            <w:proofErr w:type="spellEnd"/>
            <w:r w:rsidRPr="003B5D76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Pr="003B5D76">
              <w:rPr>
                <w:rFonts w:ascii="Calibri" w:eastAsia="Times New Roman" w:hAnsi="Calibri" w:cs="Calibri"/>
                <w:b/>
                <w:bCs/>
              </w:rPr>
              <w:t>asisten</w:t>
            </w:r>
            <w:r>
              <w:rPr>
                <w:rFonts w:ascii="Calibri" w:eastAsia="Times New Roman" w:hAnsi="Calibri" w:cs="Calibri"/>
                <w:b/>
                <w:bCs/>
              </w:rPr>
              <w:t>ță</w:t>
            </w:r>
            <w:proofErr w:type="spellEnd"/>
            <w:r w:rsidRPr="003B5D76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Pr="003B5D76">
              <w:rPr>
                <w:rFonts w:ascii="Calibri" w:eastAsia="Times New Roman" w:hAnsi="Calibri" w:cs="Calibri"/>
                <w:b/>
                <w:bCs/>
              </w:rPr>
              <w:t>financiar</w:t>
            </w:r>
            <w:r>
              <w:rPr>
                <w:rFonts w:ascii="Calibri" w:eastAsia="Times New Roman" w:hAnsi="Calibri" w:cs="Calibri"/>
                <w:b/>
                <w:bCs/>
              </w:rPr>
              <w:t>ă</w:t>
            </w:r>
            <w:proofErr w:type="spellEnd"/>
            <w:r w:rsidRPr="003B5D76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Pr="003B5D76">
              <w:rPr>
                <w:rFonts w:ascii="Calibri" w:eastAsia="Times New Roman" w:hAnsi="Calibri" w:cs="Calibri"/>
                <w:b/>
                <w:bCs/>
              </w:rPr>
              <w:t>nerambursabilă</w:t>
            </w:r>
            <w:proofErr w:type="spellEnd"/>
            <w:r w:rsidRPr="003B5D76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Pr="003B5D76">
              <w:rPr>
                <w:rFonts w:ascii="Calibri" w:eastAsia="Times New Roman" w:hAnsi="Calibri" w:cs="Calibri"/>
                <w:b/>
                <w:bCs/>
              </w:rPr>
              <w:t>aferente</w:t>
            </w:r>
            <w:proofErr w:type="spellEnd"/>
            <w:r w:rsidRPr="003B5D76">
              <w:rPr>
                <w:rFonts w:ascii="Calibri" w:eastAsia="Times New Roman" w:hAnsi="Calibri" w:cs="Calibri"/>
                <w:b/>
                <w:bCs/>
              </w:rPr>
              <w:t xml:space="preserve"> PNRR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Pr="00236C13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>+407.00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>+407.00</w:t>
            </w:r>
          </w:p>
        </w:tc>
      </w:tr>
      <w:tr w:rsidR="008F37A1" w:rsidTr="008F37A1">
        <w:trPr>
          <w:trHeight w:val="300"/>
        </w:trPr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Pr="00236C13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Cs/>
                <w:lang w:val="ro-RO"/>
              </w:rPr>
            </w:pPr>
            <w:r w:rsidRPr="00236C13">
              <w:rPr>
                <w:rFonts w:ascii="Calibri" w:eastAsia="Times New Roman" w:hAnsi="Calibri" w:cs="Calibri"/>
                <w:bCs/>
                <w:lang w:val="ro-RO"/>
              </w:rPr>
              <w:t>- 6</w:t>
            </w:r>
            <w:r>
              <w:rPr>
                <w:rFonts w:ascii="Calibri" w:eastAsia="Times New Roman" w:hAnsi="Calibri" w:cs="Calibri"/>
                <w:bCs/>
                <w:lang w:val="ro-RO"/>
              </w:rPr>
              <w:t>0</w:t>
            </w:r>
            <w:r w:rsidRPr="00236C13">
              <w:rPr>
                <w:rFonts w:ascii="Calibri" w:eastAsia="Times New Roman" w:hAnsi="Calibri" w:cs="Calibri"/>
                <w:bCs/>
                <w:lang w:val="ro-RO"/>
              </w:rPr>
              <w:t xml:space="preserve">.01. – Fonduri din imprumut </w:t>
            </w:r>
            <w:r>
              <w:rPr>
                <w:rFonts w:ascii="Calibri" w:eastAsia="Times New Roman" w:hAnsi="Calibri" w:cs="Calibri"/>
                <w:bCs/>
                <w:lang w:val="ro-RO"/>
              </w:rPr>
              <w:t>ne</w:t>
            </w:r>
            <w:r w:rsidRPr="00236C13">
              <w:rPr>
                <w:rFonts w:ascii="Calibri" w:eastAsia="Times New Roman" w:hAnsi="Calibri" w:cs="Calibri"/>
                <w:bCs/>
                <w:lang w:val="ro-RO"/>
              </w:rPr>
              <w:t>rambursabil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Pr="00236C13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ro-RO"/>
              </w:rPr>
            </w:pPr>
            <w:r w:rsidRPr="00236C13">
              <w:rPr>
                <w:rFonts w:ascii="Calibri" w:eastAsia="Times New Roman" w:hAnsi="Calibri" w:cs="Calibri"/>
                <w:b/>
                <w:bCs/>
                <w:lang w:val="ro-RO"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Pr="00236C13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lang w:val="ro-RO"/>
              </w:rPr>
            </w:pPr>
            <w:r w:rsidRPr="00236C13">
              <w:rPr>
                <w:rFonts w:ascii="Calibri" w:eastAsia="Times New Roman" w:hAnsi="Calibri" w:cs="Calibri"/>
                <w:bCs/>
                <w:lang w:val="ro-RO"/>
              </w:rPr>
              <w:t>+342.00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Pr="00236C13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lang w:val="ro-RO"/>
              </w:rPr>
            </w:pPr>
            <w:r w:rsidRPr="00236C13">
              <w:rPr>
                <w:rFonts w:ascii="Calibri" w:eastAsia="Times New Roman" w:hAnsi="Calibri" w:cs="Calibri"/>
                <w:bCs/>
                <w:lang w:val="ro-RO"/>
              </w:rPr>
              <w:t>+342.00</w:t>
            </w:r>
          </w:p>
        </w:tc>
      </w:tr>
      <w:tr w:rsidR="008F37A1" w:rsidTr="008F37A1">
        <w:trPr>
          <w:trHeight w:val="252"/>
        </w:trPr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Pr="00236C13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Cs/>
                <w:lang w:val="ro-RO"/>
              </w:rPr>
            </w:pPr>
            <w:r w:rsidRPr="00236C13">
              <w:rPr>
                <w:rFonts w:ascii="Calibri" w:eastAsia="Times New Roman" w:hAnsi="Calibri" w:cs="Calibri"/>
                <w:bCs/>
                <w:lang w:val="ro-RO"/>
              </w:rPr>
              <w:t>-</w:t>
            </w:r>
            <w:r>
              <w:rPr>
                <w:rFonts w:ascii="Calibri" w:eastAsia="Times New Roman" w:hAnsi="Calibri" w:cs="Calibri"/>
                <w:bCs/>
                <w:lang w:val="ro-RO"/>
              </w:rPr>
              <w:t xml:space="preserve"> </w:t>
            </w:r>
            <w:r w:rsidRPr="00236C13">
              <w:rPr>
                <w:rFonts w:ascii="Calibri" w:eastAsia="Times New Roman" w:hAnsi="Calibri" w:cs="Calibri"/>
                <w:bCs/>
                <w:lang w:val="ro-RO"/>
              </w:rPr>
              <w:t>6</w:t>
            </w:r>
            <w:r>
              <w:rPr>
                <w:rFonts w:ascii="Calibri" w:eastAsia="Times New Roman" w:hAnsi="Calibri" w:cs="Calibri"/>
                <w:bCs/>
                <w:lang w:val="ro-RO"/>
              </w:rPr>
              <w:t>0.</w:t>
            </w:r>
            <w:r w:rsidRPr="00236C13">
              <w:rPr>
                <w:rFonts w:ascii="Calibri" w:eastAsia="Times New Roman" w:hAnsi="Calibri" w:cs="Calibri"/>
                <w:bCs/>
                <w:lang w:val="ro-RO"/>
              </w:rPr>
              <w:t>03. – Sume aferente TVA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Pr="00236C13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lang w:val="ro-RO"/>
              </w:rPr>
            </w:pPr>
            <w:r w:rsidRPr="00236C13">
              <w:rPr>
                <w:rFonts w:ascii="Calibri" w:eastAsia="Times New Roman" w:hAnsi="Calibri" w:cs="Calibri"/>
                <w:b/>
                <w:lang w:val="ro-RO"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Pr="00236C13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lang w:val="ro-RO"/>
              </w:rPr>
            </w:pPr>
            <w:r w:rsidRPr="00236C13">
              <w:rPr>
                <w:rFonts w:ascii="Calibri" w:eastAsia="Times New Roman" w:hAnsi="Calibri" w:cs="Calibri"/>
                <w:bCs/>
                <w:lang w:val="ro-RO"/>
              </w:rPr>
              <w:t>+65.00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Pr="00236C13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lang w:val="ro-RO"/>
              </w:rPr>
            </w:pPr>
            <w:r w:rsidRPr="00236C13">
              <w:rPr>
                <w:rFonts w:ascii="Calibri" w:eastAsia="Times New Roman" w:hAnsi="Calibri" w:cs="Calibri"/>
                <w:bCs/>
                <w:lang w:val="ro-RO"/>
              </w:rPr>
              <w:t>+65.00</w:t>
            </w:r>
          </w:p>
        </w:tc>
      </w:tr>
      <w:tr w:rsidR="008F37A1" w:rsidTr="008F37A1">
        <w:trPr>
          <w:trHeight w:val="330"/>
        </w:trPr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 xml:space="preserve">TOTAL CHELTUIELI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rPr>
                <w:rFonts w:ascii="Calibri" w:eastAsia="Times New Roman" w:hAnsi="Calibri" w:cs="Calibri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 xml:space="preserve">     +642,00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A1" w:rsidRDefault="008F37A1" w:rsidP="008F37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ro-RO"/>
              </w:rPr>
            </w:pPr>
            <w:r>
              <w:rPr>
                <w:rFonts w:ascii="Calibri" w:eastAsia="Times New Roman" w:hAnsi="Calibri" w:cs="Calibri"/>
                <w:b/>
                <w:lang w:val="ro-RO"/>
              </w:rPr>
              <w:t xml:space="preserve">         +642,00</w:t>
            </w:r>
          </w:p>
        </w:tc>
      </w:tr>
    </w:tbl>
    <w:p w:rsidR="005C68AB" w:rsidRDefault="008F37A1" w:rsidP="008F37A1">
      <w:pPr>
        <w:spacing w:after="0" w:line="240" w:lineRule="auto"/>
        <w:jc w:val="center"/>
      </w:pPr>
      <w:proofErr w:type="gramStart"/>
      <w:r>
        <w:t>ANEXA NR.</w:t>
      </w:r>
      <w:proofErr w:type="gramEnd"/>
      <w:r>
        <w:t xml:space="preserve"> 1 </w:t>
      </w:r>
    </w:p>
    <w:p w:rsidR="005C68AB" w:rsidRPr="005C68AB" w:rsidRDefault="005C68AB" w:rsidP="005C68AB"/>
    <w:p w:rsidR="005C68AB" w:rsidRPr="005C68AB" w:rsidRDefault="005C68AB" w:rsidP="005C68AB">
      <w:pPr>
        <w:jc w:val="center"/>
      </w:pPr>
      <w:r>
        <w:t xml:space="preserve">                                                                                                                                                  MII LEI                                                                   </w:t>
      </w:r>
    </w:p>
    <w:p w:rsidR="005C68AB" w:rsidRPr="005C68AB" w:rsidRDefault="005C68AB" w:rsidP="005C68AB"/>
    <w:p w:rsidR="005C68AB" w:rsidRDefault="005C68AB" w:rsidP="005C68AB">
      <w:pPr>
        <w:autoSpaceDE w:val="0"/>
        <w:autoSpaceDN w:val="0"/>
        <w:adjustRightInd w:val="0"/>
        <w:spacing w:after="0" w:line="240" w:lineRule="auto"/>
        <w:ind w:firstLine="72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</w:t>
      </w:r>
      <w:r w:rsidR="00024737">
        <w:rPr>
          <w:sz w:val="28"/>
          <w:szCs w:val="28"/>
          <w:lang w:val="ro-RO"/>
        </w:rPr>
        <w:t>imar</w:t>
      </w:r>
      <w:r>
        <w:rPr>
          <w:sz w:val="28"/>
          <w:szCs w:val="28"/>
          <w:lang w:val="ro-RO"/>
        </w:rPr>
        <w:t xml:space="preserve">, </w:t>
      </w:r>
    </w:p>
    <w:p w:rsidR="005C68AB" w:rsidRDefault="005C68AB" w:rsidP="005C68AB">
      <w:pPr>
        <w:autoSpaceDE w:val="0"/>
        <w:autoSpaceDN w:val="0"/>
        <w:adjustRightInd w:val="0"/>
        <w:spacing w:after="0" w:line="240" w:lineRule="auto"/>
        <w:ind w:firstLine="72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</w:t>
      </w:r>
    </w:p>
    <w:p w:rsidR="005C68AB" w:rsidRDefault="00024737" w:rsidP="005C68AB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IVAN FLORIN NELU</w:t>
      </w:r>
    </w:p>
    <w:p w:rsidR="005C68AB" w:rsidRDefault="005C68AB" w:rsidP="005C68AB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OpenSans-Regular" w:hAnsi="OpenSans-Regular" w:cs="OpenSans-Regular"/>
          <w:sz w:val="20"/>
          <w:szCs w:val="20"/>
        </w:rPr>
      </w:pPr>
      <w:r>
        <w:rPr>
          <w:sz w:val="28"/>
          <w:szCs w:val="28"/>
          <w:lang w:val="ro-RO"/>
        </w:rPr>
        <w:t xml:space="preserve"> </w:t>
      </w:r>
      <w:r>
        <w:rPr>
          <w:rFonts w:ascii="OpenSans-Regular" w:hAnsi="OpenSans-Regular" w:cs="OpenSans-Regular"/>
          <w:sz w:val="20"/>
          <w:szCs w:val="20"/>
        </w:rPr>
        <w:t>CONTRASEMNEAZĂ PENTRU LEGALITATE:</w:t>
      </w:r>
    </w:p>
    <w:p w:rsidR="005C68AB" w:rsidRDefault="005C68AB" w:rsidP="005C68AB">
      <w:pPr>
        <w:autoSpaceDE w:val="0"/>
        <w:autoSpaceDN w:val="0"/>
        <w:adjustRightInd w:val="0"/>
        <w:spacing w:after="0" w:line="240" w:lineRule="auto"/>
        <w:ind w:left="4320"/>
        <w:jc w:val="both"/>
        <w:rPr>
          <w:rFonts w:ascii="OpenSans-Regular" w:hAnsi="OpenSans-Regular" w:cs="OpenSans-Regular"/>
          <w:sz w:val="20"/>
          <w:szCs w:val="20"/>
        </w:rPr>
      </w:pPr>
      <w:proofErr w:type="gramStart"/>
      <w:r>
        <w:rPr>
          <w:rFonts w:ascii="OpenSans-Regular" w:hAnsi="OpenSans-Regular" w:cs="OpenSans-Regular"/>
          <w:sz w:val="21"/>
          <w:szCs w:val="21"/>
        </w:rPr>
        <w:t>p</w:t>
      </w:r>
      <w:proofErr w:type="gramEnd"/>
      <w:r>
        <w:rPr>
          <w:rFonts w:ascii="OpenSans-Regular" w:hAnsi="OpenSans-Regular" w:cs="OpenSans-Regular"/>
          <w:sz w:val="21"/>
          <w:szCs w:val="21"/>
        </w:rPr>
        <w:t xml:space="preserve"> </w:t>
      </w:r>
      <w:r>
        <w:rPr>
          <w:rFonts w:ascii="OpenSans-Regular" w:hAnsi="OpenSans-Regular" w:cs="OpenSans-Regular"/>
          <w:sz w:val="20"/>
          <w:szCs w:val="20"/>
        </w:rPr>
        <w:t>SECRETARUL GENERAL AL COMUNEI CORNĂȚELU</w:t>
      </w:r>
    </w:p>
    <w:p w:rsidR="005C68AB" w:rsidRDefault="005C68AB" w:rsidP="005C68AB">
      <w:pPr>
        <w:autoSpaceDE w:val="0"/>
        <w:autoSpaceDN w:val="0"/>
        <w:adjustRightInd w:val="0"/>
        <w:spacing w:after="0" w:line="240" w:lineRule="auto"/>
        <w:ind w:left="5760"/>
        <w:rPr>
          <w:rFonts w:ascii="OpenSans-SemiBold" w:hAnsi="OpenSans-SemiBold" w:cs="OpenSans-SemiBold"/>
          <w:b/>
          <w:bCs/>
        </w:rPr>
      </w:pPr>
      <w:r>
        <w:rPr>
          <w:rFonts w:ascii="OpenSans-SemiBold" w:hAnsi="OpenSans-SemiBold" w:cs="OpenSans-SemiBold"/>
          <w:b/>
          <w:bCs/>
        </w:rPr>
        <w:t>Claudia DUMITRU</w:t>
      </w:r>
    </w:p>
    <w:p w:rsidR="005C68AB" w:rsidRDefault="005C68AB" w:rsidP="005C68AB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OpenSans-Regular" w:hAnsi="OpenSans-Regular" w:cs="OpenSans-Regular"/>
          <w:sz w:val="20"/>
          <w:szCs w:val="20"/>
        </w:rPr>
      </w:pPr>
      <w:proofErr w:type="spellStart"/>
      <w:r>
        <w:rPr>
          <w:rFonts w:ascii="OpenSans-Regular" w:hAnsi="OpenSans-Regular" w:cs="OpenSans-Regular"/>
          <w:sz w:val="20"/>
          <w:szCs w:val="20"/>
        </w:rPr>
        <w:t>Consilier</w:t>
      </w:r>
      <w:proofErr w:type="spellEnd"/>
    </w:p>
    <w:p w:rsidR="005C68AB" w:rsidRPr="005C68AB" w:rsidRDefault="00024737" w:rsidP="00024737">
      <w:pPr>
        <w:spacing w:after="0" w:line="240" w:lineRule="auto"/>
      </w:pPr>
      <w:r>
        <w:rPr>
          <w:rFonts w:ascii="OpenSans-Regular" w:hAnsi="OpenSans-Regular" w:cs="OpenSans-Regular"/>
          <w:sz w:val="20"/>
          <w:szCs w:val="20"/>
        </w:rPr>
        <w:t xml:space="preserve">                                                                                       </w:t>
      </w:r>
      <w:proofErr w:type="gramStart"/>
      <w:r w:rsidR="005C68AB">
        <w:rPr>
          <w:rFonts w:ascii="OpenSans-Regular" w:hAnsi="OpenSans-Regular" w:cs="OpenSans-Regular"/>
          <w:sz w:val="20"/>
          <w:szCs w:val="20"/>
        </w:rPr>
        <w:t>cu</w:t>
      </w:r>
      <w:proofErr w:type="gramEnd"/>
      <w:r w:rsidR="005C68AB">
        <w:rPr>
          <w:rFonts w:ascii="OpenSans-Regular" w:hAnsi="OpenSans-Regular" w:cs="OpenSans-Regular"/>
          <w:sz w:val="20"/>
          <w:szCs w:val="20"/>
        </w:rPr>
        <w:t xml:space="preserve"> </w:t>
      </w:r>
      <w:proofErr w:type="spellStart"/>
      <w:r w:rsidR="005C68AB">
        <w:rPr>
          <w:rFonts w:ascii="OpenSans-Regular" w:hAnsi="OpenSans-Regular" w:cs="OpenSans-Regular"/>
          <w:sz w:val="20"/>
          <w:szCs w:val="20"/>
        </w:rPr>
        <w:t>atribuții</w:t>
      </w:r>
      <w:proofErr w:type="spellEnd"/>
      <w:r w:rsidR="005C68AB">
        <w:rPr>
          <w:rFonts w:ascii="OpenSans-Regular" w:hAnsi="OpenSans-Regular" w:cs="OpenSans-Regular"/>
          <w:sz w:val="20"/>
          <w:szCs w:val="20"/>
        </w:rPr>
        <w:t xml:space="preserve"> delegate </w:t>
      </w:r>
      <w:proofErr w:type="spellStart"/>
      <w:r w:rsidR="005C68AB">
        <w:rPr>
          <w:rFonts w:ascii="OpenSans-Regular" w:hAnsi="OpenSans-Regular" w:cs="OpenSans-Regular"/>
          <w:sz w:val="20"/>
          <w:szCs w:val="20"/>
        </w:rPr>
        <w:t>specifice</w:t>
      </w:r>
      <w:proofErr w:type="spellEnd"/>
      <w:r w:rsidR="005C68AB">
        <w:rPr>
          <w:rFonts w:ascii="OpenSans-Regular" w:hAnsi="OpenSans-Regular" w:cs="OpenSans-Regular"/>
          <w:sz w:val="20"/>
          <w:szCs w:val="20"/>
        </w:rPr>
        <w:t xml:space="preserve"> </w:t>
      </w:r>
      <w:proofErr w:type="spellStart"/>
      <w:r w:rsidR="005C68AB">
        <w:rPr>
          <w:rFonts w:ascii="OpenSans-Regular" w:hAnsi="OpenSans-Regular" w:cs="OpenSans-Regular"/>
          <w:sz w:val="20"/>
          <w:szCs w:val="20"/>
        </w:rPr>
        <w:t>secretarului</w:t>
      </w:r>
      <w:proofErr w:type="spellEnd"/>
      <w:r w:rsidR="005C68AB">
        <w:rPr>
          <w:rFonts w:ascii="OpenSans-Regular" w:hAnsi="OpenSans-Regular" w:cs="OpenSans-Regular"/>
          <w:sz w:val="20"/>
          <w:szCs w:val="20"/>
        </w:rPr>
        <w:t xml:space="preserve"> general</w:t>
      </w:r>
    </w:p>
    <w:p w:rsidR="005C68AB" w:rsidRPr="005C68AB" w:rsidRDefault="005C68AB" w:rsidP="005C68AB"/>
    <w:p w:rsidR="005C68AB" w:rsidRPr="005C68AB" w:rsidRDefault="005C68AB" w:rsidP="005C68AB"/>
    <w:p w:rsidR="005C68AB" w:rsidRPr="005C68AB" w:rsidRDefault="005C68AB" w:rsidP="005C68AB"/>
    <w:p w:rsidR="005C68AB" w:rsidRPr="005C68AB" w:rsidRDefault="005C68AB" w:rsidP="005C68AB"/>
    <w:p w:rsidR="00C7440E" w:rsidRPr="005C68AB" w:rsidRDefault="00C7440E" w:rsidP="005C68AB"/>
    <w:sectPr w:rsidR="00C7440E" w:rsidRPr="005C68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F37A1"/>
    <w:rsid w:val="00024737"/>
    <w:rsid w:val="005C68AB"/>
    <w:rsid w:val="008F37A1"/>
    <w:rsid w:val="00C74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4</cp:revision>
  <dcterms:created xsi:type="dcterms:W3CDTF">2024-07-30T13:34:00Z</dcterms:created>
  <dcterms:modified xsi:type="dcterms:W3CDTF">2024-07-30T13:39:00Z</dcterms:modified>
</cp:coreProperties>
</file>