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D0D" w:rsidRPr="00125AE2" w:rsidRDefault="00164D0D" w:rsidP="00164D0D">
      <w:pPr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>ROMÂNIA</w:t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</w:p>
    <w:p w:rsidR="00164D0D" w:rsidRPr="00125AE2" w:rsidRDefault="00164D0D" w:rsidP="00164D0D">
      <w:pPr>
        <w:pStyle w:val="Subtitlu"/>
        <w:jc w:val="left"/>
        <w:rPr>
          <w:sz w:val="26"/>
          <w:szCs w:val="26"/>
        </w:rPr>
      </w:pPr>
      <w:r w:rsidRPr="00125AE2">
        <w:rPr>
          <w:sz w:val="26"/>
          <w:szCs w:val="26"/>
        </w:rPr>
        <w:t>JUDETUL GORJ</w:t>
      </w:r>
    </w:p>
    <w:p w:rsidR="00164D0D" w:rsidRPr="00125AE2" w:rsidRDefault="00164D0D" w:rsidP="00164D0D">
      <w:pPr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>PRIMĂRIA COMUNEI  BUSTUCHIN</w:t>
      </w:r>
    </w:p>
    <w:p w:rsidR="00164D0D" w:rsidRPr="00125AE2" w:rsidRDefault="00164D0D" w:rsidP="002608E6">
      <w:pPr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 xml:space="preserve">PRIMAR, </w:t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  <w:r w:rsidRPr="00125AE2">
        <w:rPr>
          <w:b/>
          <w:bCs/>
          <w:sz w:val="26"/>
          <w:szCs w:val="26"/>
        </w:rPr>
        <w:tab/>
      </w:r>
    </w:p>
    <w:p w:rsidR="00164D0D" w:rsidRPr="002608E6" w:rsidRDefault="00D2159B" w:rsidP="00164D0D">
      <w:pPr>
        <w:spacing w:line="276" w:lineRule="auto"/>
        <w:jc w:val="both"/>
        <w:rPr>
          <w:b/>
          <w:bCs/>
          <w:color w:val="000000" w:themeColor="text1"/>
          <w:sz w:val="26"/>
          <w:szCs w:val="26"/>
        </w:rPr>
      </w:pPr>
      <w:r>
        <w:rPr>
          <w:b/>
          <w:bCs/>
          <w:color w:val="000000" w:themeColor="text1"/>
          <w:sz w:val="26"/>
          <w:szCs w:val="26"/>
        </w:rPr>
        <w:t xml:space="preserve">Nr. </w:t>
      </w:r>
      <w:r w:rsidR="00A7345A">
        <w:rPr>
          <w:b/>
          <w:color w:val="000000" w:themeColor="text1"/>
          <w:sz w:val="26"/>
          <w:szCs w:val="26"/>
        </w:rPr>
        <w:t>9401</w:t>
      </w:r>
      <w:r w:rsidR="001C1E00">
        <w:rPr>
          <w:b/>
          <w:color w:val="000000" w:themeColor="text1"/>
          <w:sz w:val="26"/>
          <w:szCs w:val="26"/>
        </w:rPr>
        <w:t>/25.07</w:t>
      </w:r>
      <w:r w:rsidRPr="00D2159B">
        <w:rPr>
          <w:b/>
          <w:color w:val="000000" w:themeColor="text1"/>
          <w:sz w:val="26"/>
          <w:szCs w:val="26"/>
        </w:rPr>
        <w:t>.2024;</w:t>
      </w:r>
    </w:p>
    <w:p w:rsidR="00556E95" w:rsidRDefault="00556E95" w:rsidP="00164D0D">
      <w:pPr>
        <w:spacing w:line="276" w:lineRule="auto"/>
        <w:rPr>
          <w:b/>
          <w:bCs/>
          <w:sz w:val="26"/>
          <w:szCs w:val="26"/>
        </w:rPr>
      </w:pPr>
    </w:p>
    <w:p w:rsidR="00A7345A" w:rsidRDefault="00A7345A" w:rsidP="00164D0D">
      <w:pPr>
        <w:spacing w:line="276" w:lineRule="auto"/>
        <w:rPr>
          <w:b/>
          <w:bCs/>
          <w:sz w:val="26"/>
          <w:szCs w:val="26"/>
        </w:rPr>
      </w:pPr>
    </w:p>
    <w:p w:rsidR="00A7345A" w:rsidRPr="00125AE2" w:rsidRDefault="00A7345A" w:rsidP="00164D0D">
      <w:pPr>
        <w:spacing w:line="276" w:lineRule="auto"/>
        <w:rPr>
          <w:b/>
          <w:bCs/>
          <w:sz w:val="26"/>
          <w:szCs w:val="26"/>
        </w:rPr>
      </w:pPr>
    </w:p>
    <w:p w:rsidR="00164D0D" w:rsidRPr="00E11583" w:rsidRDefault="00164D0D" w:rsidP="00164D0D">
      <w:pPr>
        <w:jc w:val="center"/>
        <w:rPr>
          <w:b/>
          <w:bCs/>
          <w:sz w:val="27"/>
          <w:szCs w:val="27"/>
        </w:rPr>
      </w:pPr>
      <w:r w:rsidRPr="00E11583">
        <w:rPr>
          <w:b/>
          <w:bCs/>
          <w:sz w:val="27"/>
          <w:szCs w:val="27"/>
        </w:rPr>
        <w:t>REFERAT DE APROBARE</w:t>
      </w:r>
    </w:p>
    <w:p w:rsidR="00164D0D" w:rsidRPr="00E11583" w:rsidRDefault="00E11583" w:rsidP="00164D0D">
      <w:pPr>
        <w:jc w:val="center"/>
        <w:rPr>
          <w:b/>
          <w:bCs/>
          <w:sz w:val="27"/>
          <w:szCs w:val="27"/>
        </w:rPr>
      </w:pPr>
      <w:r w:rsidRPr="00E11583">
        <w:rPr>
          <w:b/>
          <w:bCs/>
          <w:sz w:val="27"/>
          <w:szCs w:val="27"/>
        </w:rPr>
        <w:t xml:space="preserve">la proiectul de </w:t>
      </w:r>
      <w:proofErr w:type="spellStart"/>
      <w:r w:rsidRPr="00E11583">
        <w:rPr>
          <w:b/>
          <w:bCs/>
          <w:sz w:val="27"/>
          <w:szCs w:val="27"/>
        </w:rPr>
        <w:t>hotarare</w:t>
      </w:r>
      <w:proofErr w:type="spellEnd"/>
      <w:r w:rsidRPr="00E11583">
        <w:rPr>
          <w:b/>
          <w:bCs/>
          <w:sz w:val="27"/>
          <w:szCs w:val="27"/>
        </w:rPr>
        <w:t xml:space="preserve"> </w:t>
      </w:r>
      <w:r w:rsidR="00164D0D" w:rsidRPr="00E11583">
        <w:rPr>
          <w:b/>
          <w:bCs/>
          <w:sz w:val="27"/>
          <w:szCs w:val="27"/>
        </w:rPr>
        <w:t xml:space="preserve">privind </w:t>
      </w:r>
      <w:r w:rsidRPr="00E11583">
        <w:rPr>
          <w:b/>
          <w:bCs/>
          <w:sz w:val="27"/>
          <w:szCs w:val="27"/>
        </w:rPr>
        <w:t>completarea anexei la protocolul de predare primire, aprobat prin HCL nr. 24 din 31 august 2012</w:t>
      </w:r>
    </w:p>
    <w:p w:rsidR="00164D0D" w:rsidRPr="00125AE2" w:rsidRDefault="00164D0D" w:rsidP="00164D0D">
      <w:pPr>
        <w:rPr>
          <w:b/>
          <w:bCs/>
          <w:sz w:val="26"/>
          <w:szCs w:val="26"/>
        </w:rPr>
      </w:pPr>
    </w:p>
    <w:p w:rsidR="00164D0D" w:rsidRPr="00125AE2" w:rsidRDefault="00164D0D" w:rsidP="00164D0D">
      <w:pPr>
        <w:jc w:val="both"/>
        <w:rPr>
          <w:bCs/>
          <w:sz w:val="26"/>
          <w:szCs w:val="26"/>
        </w:rPr>
      </w:pPr>
    </w:p>
    <w:p w:rsidR="00164D0D" w:rsidRDefault="00164D0D" w:rsidP="00E11583">
      <w:pPr>
        <w:jc w:val="both"/>
        <w:rPr>
          <w:bCs/>
          <w:sz w:val="26"/>
          <w:szCs w:val="26"/>
        </w:rPr>
      </w:pPr>
      <w:r w:rsidRPr="00125AE2">
        <w:rPr>
          <w:bCs/>
          <w:sz w:val="26"/>
          <w:szCs w:val="26"/>
        </w:rPr>
        <w:tab/>
      </w:r>
      <w:r w:rsidR="00556E95" w:rsidRPr="00556E95">
        <w:rPr>
          <w:bCs/>
          <w:sz w:val="26"/>
          <w:szCs w:val="26"/>
        </w:rPr>
        <w:t>Primarul co</w:t>
      </w:r>
      <w:r w:rsidR="00556E95">
        <w:rPr>
          <w:bCs/>
          <w:sz w:val="26"/>
          <w:szCs w:val="26"/>
        </w:rPr>
        <w:t>munei Bustuchin, dl. Ion CIOCEA</w:t>
      </w:r>
      <w:r w:rsidR="00556E95" w:rsidRPr="00556E95">
        <w:rPr>
          <w:bCs/>
          <w:sz w:val="26"/>
          <w:szCs w:val="26"/>
        </w:rPr>
        <w:t>, în baza dreptu</w:t>
      </w:r>
      <w:r w:rsidR="00556E95">
        <w:rPr>
          <w:bCs/>
          <w:sz w:val="26"/>
          <w:szCs w:val="26"/>
        </w:rPr>
        <w:t xml:space="preserve">rilor şi atribuţiilor conferite </w:t>
      </w:r>
      <w:r w:rsidR="00556E95" w:rsidRPr="00556E95">
        <w:rPr>
          <w:bCs/>
          <w:sz w:val="26"/>
          <w:szCs w:val="26"/>
        </w:rPr>
        <w:t>de OUG nr. 57/2019 privind Codul admini</w:t>
      </w:r>
      <w:r w:rsidR="00C773FD">
        <w:rPr>
          <w:bCs/>
          <w:sz w:val="26"/>
          <w:szCs w:val="26"/>
        </w:rPr>
        <w:t>s</w:t>
      </w:r>
      <w:r w:rsidR="00556E95" w:rsidRPr="00556E95">
        <w:rPr>
          <w:bCs/>
          <w:sz w:val="26"/>
          <w:szCs w:val="26"/>
        </w:rPr>
        <w:t>trativ, si urm</w:t>
      </w:r>
      <w:r w:rsidR="007166E9">
        <w:rPr>
          <w:bCs/>
          <w:sz w:val="26"/>
          <w:szCs w:val="26"/>
        </w:rPr>
        <w:t xml:space="preserve">are a </w:t>
      </w:r>
      <w:r w:rsidR="00857E9F">
        <w:rPr>
          <w:bCs/>
          <w:sz w:val="26"/>
          <w:szCs w:val="26"/>
        </w:rPr>
        <w:t>r</w:t>
      </w:r>
      <w:r w:rsidR="00857E9F" w:rsidRPr="00857E9F">
        <w:rPr>
          <w:bCs/>
          <w:sz w:val="26"/>
          <w:szCs w:val="26"/>
        </w:rPr>
        <w:t>eferatul</w:t>
      </w:r>
      <w:r w:rsidR="00857E9F">
        <w:rPr>
          <w:bCs/>
          <w:sz w:val="26"/>
          <w:szCs w:val="26"/>
        </w:rPr>
        <w:t>ui</w:t>
      </w:r>
      <w:r w:rsidR="00857E9F" w:rsidRPr="00857E9F">
        <w:rPr>
          <w:bCs/>
          <w:sz w:val="26"/>
          <w:szCs w:val="26"/>
        </w:rPr>
        <w:t xml:space="preserve"> nr. 5430/22.04.2024 al Compartimentului urbanism, amenajarea teritoriului, disciplina in </w:t>
      </w:r>
      <w:proofErr w:type="spellStart"/>
      <w:r w:rsidR="00857E9F" w:rsidRPr="00857E9F">
        <w:rPr>
          <w:bCs/>
          <w:sz w:val="26"/>
          <w:szCs w:val="26"/>
        </w:rPr>
        <w:t>co</w:t>
      </w:r>
      <w:r w:rsidR="00857E9F">
        <w:rPr>
          <w:bCs/>
          <w:sz w:val="26"/>
          <w:szCs w:val="26"/>
        </w:rPr>
        <w:t>nstructii</w:t>
      </w:r>
      <w:proofErr w:type="spellEnd"/>
      <w:r w:rsidR="00857E9F">
        <w:rPr>
          <w:bCs/>
          <w:sz w:val="26"/>
          <w:szCs w:val="26"/>
        </w:rPr>
        <w:t xml:space="preserve"> si </w:t>
      </w:r>
      <w:proofErr w:type="spellStart"/>
      <w:r w:rsidR="00857E9F">
        <w:rPr>
          <w:bCs/>
          <w:sz w:val="26"/>
          <w:szCs w:val="26"/>
        </w:rPr>
        <w:t>investitii</w:t>
      </w:r>
      <w:proofErr w:type="spellEnd"/>
      <w:r w:rsidR="00857E9F">
        <w:rPr>
          <w:bCs/>
          <w:sz w:val="26"/>
          <w:szCs w:val="26"/>
        </w:rPr>
        <w:t xml:space="preserve"> publice</w:t>
      </w:r>
      <w:r w:rsidR="00E11583">
        <w:rPr>
          <w:bCs/>
          <w:sz w:val="26"/>
          <w:szCs w:val="26"/>
        </w:rPr>
        <w:t xml:space="preserve"> prin care solicita </w:t>
      </w:r>
      <w:proofErr w:type="spellStart"/>
      <w:r w:rsidR="00E11583">
        <w:rPr>
          <w:bCs/>
          <w:sz w:val="26"/>
          <w:szCs w:val="26"/>
        </w:rPr>
        <w:t>achizitionarea</w:t>
      </w:r>
      <w:proofErr w:type="spellEnd"/>
      <w:r w:rsidR="00E11583">
        <w:rPr>
          <w:bCs/>
          <w:sz w:val="26"/>
          <w:szCs w:val="26"/>
        </w:rPr>
        <w:t xml:space="preserve"> unui mini excavator pe senile si a unei remorci pentru transportul utilajelor necesare la </w:t>
      </w:r>
      <w:proofErr w:type="spellStart"/>
      <w:r w:rsidR="00E11583">
        <w:rPr>
          <w:bCs/>
          <w:sz w:val="26"/>
          <w:szCs w:val="26"/>
        </w:rPr>
        <w:t>intretinerea</w:t>
      </w:r>
      <w:proofErr w:type="spellEnd"/>
      <w:r w:rsidR="00E11583">
        <w:rPr>
          <w:bCs/>
          <w:sz w:val="26"/>
          <w:szCs w:val="26"/>
        </w:rPr>
        <w:t xml:space="preserve"> infrastructurii de </w:t>
      </w:r>
      <w:proofErr w:type="spellStart"/>
      <w:r w:rsidR="00E11583">
        <w:rPr>
          <w:bCs/>
          <w:sz w:val="26"/>
          <w:szCs w:val="26"/>
        </w:rPr>
        <w:t>utilitati</w:t>
      </w:r>
      <w:proofErr w:type="spellEnd"/>
      <w:r w:rsidR="00E11583">
        <w:rPr>
          <w:bCs/>
          <w:sz w:val="26"/>
          <w:szCs w:val="26"/>
        </w:rPr>
        <w:t xml:space="preserve"> publice (apa si canal)</w:t>
      </w:r>
      <w:r w:rsidR="00556E95" w:rsidRPr="00556E95">
        <w:rPr>
          <w:bCs/>
          <w:sz w:val="26"/>
          <w:szCs w:val="26"/>
        </w:rPr>
        <w:t xml:space="preserve">, </w:t>
      </w:r>
      <w:r w:rsidR="00E11583" w:rsidRPr="00556E95">
        <w:rPr>
          <w:bCs/>
          <w:sz w:val="26"/>
          <w:szCs w:val="26"/>
        </w:rPr>
        <w:t>supun spre analiză şi dezbatere Consiliului Local al comune</w:t>
      </w:r>
      <w:r w:rsidR="00E11583">
        <w:rPr>
          <w:bCs/>
          <w:sz w:val="26"/>
          <w:szCs w:val="26"/>
        </w:rPr>
        <w:t xml:space="preserve">i Bustuchin întrunit în şedinţă </w:t>
      </w:r>
      <w:r w:rsidR="00E11583" w:rsidRPr="00556E95">
        <w:rPr>
          <w:bCs/>
          <w:sz w:val="26"/>
          <w:szCs w:val="26"/>
        </w:rPr>
        <w:t>public</w:t>
      </w:r>
      <w:r w:rsidR="00E11583">
        <w:rPr>
          <w:bCs/>
          <w:sz w:val="26"/>
          <w:szCs w:val="26"/>
        </w:rPr>
        <w:t>ă</w:t>
      </w:r>
      <w:r w:rsidR="00E11583" w:rsidRPr="00556E95">
        <w:rPr>
          <w:bCs/>
          <w:sz w:val="26"/>
          <w:szCs w:val="26"/>
        </w:rPr>
        <w:t>, adoptarea proiectului de hotărâre privind</w:t>
      </w:r>
      <w:r w:rsidR="00E11583">
        <w:rPr>
          <w:bCs/>
          <w:sz w:val="26"/>
          <w:szCs w:val="26"/>
        </w:rPr>
        <w:t xml:space="preserve"> </w:t>
      </w:r>
      <w:r w:rsidR="00E11583" w:rsidRPr="00E11583">
        <w:rPr>
          <w:bCs/>
          <w:sz w:val="26"/>
          <w:szCs w:val="26"/>
        </w:rPr>
        <w:t>completarea anexei la protocolul de predare primire, aprobat prin HCL nr. 24 din 31 august 2012</w:t>
      </w:r>
      <w:r w:rsidR="00E11583">
        <w:rPr>
          <w:bCs/>
          <w:sz w:val="26"/>
          <w:szCs w:val="26"/>
        </w:rPr>
        <w:t>.</w:t>
      </w:r>
    </w:p>
    <w:p w:rsidR="00A7345A" w:rsidRDefault="00E11583" w:rsidP="00E11583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ab/>
      </w:r>
    </w:p>
    <w:p w:rsidR="00E11583" w:rsidRPr="00E11583" w:rsidRDefault="00E11583" w:rsidP="00A7345A">
      <w:pPr>
        <w:ind w:firstLine="720"/>
        <w:jc w:val="both"/>
        <w:rPr>
          <w:bCs/>
          <w:sz w:val="26"/>
          <w:szCs w:val="26"/>
        </w:rPr>
      </w:pPr>
      <w:proofErr w:type="spellStart"/>
      <w:r w:rsidRPr="00E11583">
        <w:rPr>
          <w:bCs/>
          <w:sz w:val="26"/>
          <w:szCs w:val="26"/>
        </w:rPr>
        <w:t>Totodata</w:t>
      </w:r>
      <w:proofErr w:type="spellEnd"/>
      <w:r w:rsidRPr="00E11583">
        <w:rPr>
          <w:bCs/>
          <w:sz w:val="26"/>
          <w:szCs w:val="26"/>
        </w:rPr>
        <w:t xml:space="preserve">, </w:t>
      </w:r>
      <w:proofErr w:type="spellStart"/>
      <w:r w:rsidRPr="00E11583">
        <w:rPr>
          <w:bCs/>
          <w:sz w:val="26"/>
          <w:szCs w:val="26"/>
        </w:rPr>
        <w:t>avand</w:t>
      </w:r>
      <w:proofErr w:type="spellEnd"/>
      <w:r w:rsidRPr="00E11583">
        <w:rPr>
          <w:bCs/>
          <w:sz w:val="26"/>
          <w:szCs w:val="26"/>
        </w:rPr>
        <w:t xml:space="preserve"> in vedere:</w:t>
      </w:r>
    </w:p>
    <w:p w:rsidR="00E11583" w:rsidRPr="00E11583" w:rsidRDefault="00E11583" w:rsidP="00E11583">
      <w:pPr>
        <w:jc w:val="both"/>
        <w:rPr>
          <w:bCs/>
          <w:sz w:val="26"/>
          <w:szCs w:val="26"/>
        </w:rPr>
      </w:pPr>
    </w:p>
    <w:p w:rsidR="00E11583" w:rsidRPr="00E11583" w:rsidRDefault="00E11583" w:rsidP="00E1158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6"/>
          <w:szCs w:val="26"/>
          <w:lang w:val="en-US"/>
        </w:rPr>
      </w:pPr>
      <w:r w:rsidRPr="00E11583">
        <w:rPr>
          <w:sz w:val="26"/>
          <w:szCs w:val="26"/>
          <w:lang w:val="en-US"/>
        </w:rPr>
        <w:t xml:space="preserve">Art. </w:t>
      </w:r>
      <w:proofErr w:type="gramStart"/>
      <w:r w:rsidRPr="00E11583">
        <w:rPr>
          <w:sz w:val="26"/>
          <w:szCs w:val="26"/>
          <w:lang w:val="en-US"/>
        </w:rPr>
        <w:t>129 alin.2</w:t>
      </w:r>
      <w:proofErr w:type="gramEnd"/>
      <w:r w:rsidRPr="00E11583">
        <w:rPr>
          <w:sz w:val="26"/>
          <w:szCs w:val="26"/>
          <w:lang w:val="en-US"/>
        </w:rPr>
        <w:t xml:space="preserve"> lit. d) </w:t>
      </w:r>
      <w:proofErr w:type="spellStart"/>
      <w:proofErr w:type="gramStart"/>
      <w:r w:rsidRPr="00E11583">
        <w:rPr>
          <w:sz w:val="26"/>
          <w:szCs w:val="26"/>
          <w:lang w:val="en-US"/>
        </w:rPr>
        <w:t>si</w:t>
      </w:r>
      <w:proofErr w:type="spellEnd"/>
      <w:proofErr w:type="gramEnd"/>
      <w:r w:rsidRPr="00E11583">
        <w:rPr>
          <w:sz w:val="26"/>
          <w:szCs w:val="26"/>
          <w:lang w:val="en-US"/>
        </w:rPr>
        <w:t xml:space="preserve"> </w:t>
      </w:r>
      <w:proofErr w:type="spellStart"/>
      <w:r w:rsidRPr="00E11583">
        <w:rPr>
          <w:sz w:val="26"/>
          <w:szCs w:val="26"/>
          <w:lang w:val="en-US"/>
        </w:rPr>
        <w:t>alin</w:t>
      </w:r>
      <w:proofErr w:type="spellEnd"/>
      <w:r w:rsidRPr="00E11583">
        <w:rPr>
          <w:sz w:val="26"/>
          <w:szCs w:val="26"/>
          <w:lang w:val="en-US"/>
        </w:rPr>
        <w:t xml:space="preserve">. 7 lit. n) </w:t>
      </w:r>
      <w:proofErr w:type="gramStart"/>
      <w:r w:rsidRPr="00E11583">
        <w:rPr>
          <w:sz w:val="26"/>
          <w:szCs w:val="26"/>
          <w:lang w:val="en-US"/>
        </w:rPr>
        <w:t>din</w:t>
      </w:r>
      <w:proofErr w:type="gramEnd"/>
      <w:r w:rsidRPr="00E11583">
        <w:rPr>
          <w:sz w:val="26"/>
          <w:szCs w:val="26"/>
          <w:lang w:val="en-US"/>
        </w:rPr>
        <w:t xml:space="preserve"> ORDONANŢĂ DE URGENŢĂ </w:t>
      </w:r>
      <w:proofErr w:type="spellStart"/>
      <w:r w:rsidRPr="00E11583">
        <w:rPr>
          <w:sz w:val="26"/>
          <w:szCs w:val="26"/>
          <w:lang w:val="en-US"/>
        </w:rPr>
        <w:t>nr</w:t>
      </w:r>
      <w:proofErr w:type="spellEnd"/>
      <w:r w:rsidRPr="00E11583">
        <w:rPr>
          <w:sz w:val="26"/>
          <w:szCs w:val="26"/>
          <w:lang w:val="en-US"/>
        </w:rPr>
        <w:t xml:space="preserve">. 57 din 3 </w:t>
      </w:r>
      <w:proofErr w:type="spellStart"/>
      <w:r w:rsidRPr="00E11583">
        <w:rPr>
          <w:sz w:val="26"/>
          <w:szCs w:val="26"/>
          <w:lang w:val="en-US"/>
        </w:rPr>
        <w:t>iulie</w:t>
      </w:r>
      <w:proofErr w:type="spellEnd"/>
      <w:r w:rsidRPr="00E11583">
        <w:rPr>
          <w:sz w:val="26"/>
          <w:szCs w:val="26"/>
          <w:lang w:val="en-US"/>
        </w:rPr>
        <w:t xml:space="preserve"> 2019 </w:t>
      </w:r>
      <w:proofErr w:type="spellStart"/>
      <w:r w:rsidRPr="00E11583">
        <w:rPr>
          <w:sz w:val="26"/>
          <w:szCs w:val="26"/>
          <w:lang w:val="en-US"/>
        </w:rPr>
        <w:t>privind</w:t>
      </w:r>
      <w:proofErr w:type="spellEnd"/>
      <w:r w:rsidRPr="00E11583">
        <w:rPr>
          <w:sz w:val="26"/>
          <w:szCs w:val="26"/>
          <w:lang w:val="en-US"/>
        </w:rPr>
        <w:t xml:space="preserve"> </w:t>
      </w:r>
      <w:proofErr w:type="spellStart"/>
      <w:r w:rsidRPr="00E11583">
        <w:rPr>
          <w:sz w:val="26"/>
          <w:szCs w:val="26"/>
          <w:lang w:val="en-US"/>
        </w:rPr>
        <w:t>Codul</w:t>
      </w:r>
      <w:proofErr w:type="spellEnd"/>
      <w:r w:rsidRPr="00E11583">
        <w:rPr>
          <w:sz w:val="26"/>
          <w:szCs w:val="26"/>
          <w:lang w:val="en-US"/>
        </w:rPr>
        <w:t xml:space="preserve"> </w:t>
      </w:r>
      <w:proofErr w:type="spellStart"/>
      <w:r w:rsidRPr="00E11583">
        <w:rPr>
          <w:sz w:val="26"/>
          <w:szCs w:val="26"/>
          <w:lang w:val="en-US"/>
        </w:rPr>
        <w:t>administrativ</w:t>
      </w:r>
      <w:proofErr w:type="spellEnd"/>
      <w:r w:rsidRPr="00E11583">
        <w:rPr>
          <w:sz w:val="26"/>
          <w:szCs w:val="26"/>
          <w:lang w:val="en-US"/>
        </w:rPr>
        <w:t>;</w:t>
      </w:r>
    </w:p>
    <w:p w:rsidR="00E11583" w:rsidRPr="00E11583" w:rsidRDefault="00E11583" w:rsidP="00E1158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6"/>
          <w:szCs w:val="26"/>
          <w:lang w:val="en-US"/>
        </w:rPr>
      </w:pPr>
      <w:proofErr w:type="spellStart"/>
      <w:r w:rsidRPr="00E11583">
        <w:rPr>
          <w:sz w:val="26"/>
          <w:szCs w:val="26"/>
          <w:lang w:val="en-US"/>
        </w:rPr>
        <w:t>Prevederile</w:t>
      </w:r>
      <w:proofErr w:type="spellEnd"/>
      <w:r w:rsidRPr="00E11583">
        <w:rPr>
          <w:sz w:val="26"/>
          <w:szCs w:val="26"/>
          <w:lang w:val="en-US"/>
        </w:rPr>
        <w:t xml:space="preserve"> art. 23, 24, 28 </w:t>
      </w:r>
      <w:proofErr w:type="spellStart"/>
      <w:r w:rsidRPr="00E11583">
        <w:rPr>
          <w:sz w:val="26"/>
          <w:szCs w:val="26"/>
          <w:lang w:val="en-US"/>
        </w:rPr>
        <w:t>alin</w:t>
      </w:r>
      <w:proofErr w:type="spellEnd"/>
      <w:r w:rsidRPr="00E11583">
        <w:rPr>
          <w:sz w:val="26"/>
          <w:szCs w:val="26"/>
          <w:lang w:val="en-US"/>
        </w:rPr>
        <w:t xml:space="preserve">. (2) </w:t>
      </w:r>
      <w:proofErr w:type="gramStart"/>
      <w:r w:rsidRPr="00E11583">
        <w:rPr>
          <w:sz w:val="26"/>
          <w:szCs w:val="26"/>
          <w:lang w:val="en-US"/>
        </w:rPr>
        <w:t>lit</w:t>
      </w:r>
      <w:proofErr w:type="gramEnd"/>
      <w:r w:rsidRPr="00E11583">
        <w:rPr>
          <w:sz w:val="26"/>
          <w:szCs w:val="26"/>
          <w:lang w:val="en-US"/>
        </w:rPr>
        <w:t xml:space="preserve">. b), </w:t>
      </w:r>
      <w:proofErr w:type="spellStart"/>
      <w:r w:rsidRPr="00E11583">
        <w:rPr>
          <w:sz w:val="26"/>
          <w:szCs w:val="26"/>
          <w:lang w:val="en-US"/>
        </w:rPr>
        <w:t>alin</w:t>
      </w:r>
      <w:proofErr w:type="spellEnd"/>
      <w:r w:rsidRPr="00E11583">
        <w:rPr>
          <w:sz w:val="26"/>
          <w:szCs w:val="26"/>
          <w:lang w:val="en-US"/>
        </w:rPr>
        <w:t xml:space="preserve">. 6 din </w:t>
      </w:r>
      <w:proofErr w:type="spellStart"/>
      <w:r w:rsidRPr="00E11583">
        <w:rPr>
          <w:sz w:val="26"/>
          <w:szCs w:val="26"/>
          <w:lang w:val="en-US"/>
        </w:rPr>
        <w:t>Legea</w:t>
      </w:r>
      <w:proofErr w:type="spellEnd"/>
      <w:r w:rsidRPr="00E11583">
        <w:rPr>
          <w:sz w:val="26"/>
          <w:szCs w:val="26"/>
          <w:lang w:val="en-US"/>
        </w:rPr>
        <w:t xml:space="preserve"> </w:t>
      </w:r>
      <w:proofErr w:type="spellStart"/>
      <w:r w:rsidRPr="00E11583">
        <w:rPr>
          <w:sz w:val="26"/>
          <w:szCs w:val="26"/>
          <w:lang w:val="en-US"/>
        </w:rPr>
        <w:t>nr</w:t>
      </w:r>
      <w:proofErr w:type="spellEnd"/>
      <w:r w:rsidRPr="00E11583">
        <w:rPr>
          <w:sz w:val="26"/>
          <w:szCs w:val="26"/>
          <w:lang w:val="en-US"/>
        </w:rPr>
        <w:t xml:space="preserve">. 51/2006 a </w:t>
      </w:r>
      <w:proofErr w:type="spellStart"/>
      <w:r w:rsidRPr="00E11583">
        <w:rPr>
          <w:sz w:val="26"/>
          <w:szCs w:val="26"/>
          <w:lang w:val="en-US"/>
        </w:rPr>
        <w:t>serviciilor</w:t>
      </w:r>
      <w:proofErr w:type="spellEnd"/>
      <w:r w:rsidRPr="00E11583">
        <w:rPr>
          <w:sz w:val="26"/>
          <w:szCs w:val="26"/>
          <w:lang w:val="en-US"/>
        </w:rPr>
        <w:t xml:space="preserve"> </w:t>
      </w:r>
      <w:proofErr w:type="spellStart"/>
      <w:r w:rsidRPr="00E11583">
        <w:rPr>
          <w:sz w:val="26"/>
          <w:szCs w:val="26"/>
          <w:lang w:val="en-US"/>
        </w:rPr>
        <w:t>comunitare</w:t>
      </w:r>
      <w:proofErr w:type="spellEnd"/>
      <w:r w:rsidRPr="00E11583">
        <w:rPr>
          <w:sz w:val="26"/>
          <w:szCs w:val="26"/>
          <w:lang w:val="en-US"/>
        </w:rPr>
        <w:t xml:space="preserve"> de </w:t>
      </w:r>
      <w:proofErr w:type="spellStart"/>
      <w:r w:rsidRPr="00E11583">
        <w:rPr>
          <w:sz w:val="26"/>
          <w:szCs w:val="26"/>
          <w:lang w:val="en-US"/>
        </w:rPr>
        <w:t>utilităţi</w:t>
      </w:r>
      <w:proofErr w:type="spellEnd"/>
      <w:r w:rsidRPr="00E11583">
        <w:rPr>
          <w:sz w:val="26"/>
          <w:szCs w:val="26"/>
          <w:lang w:val="en-US"/>
        </w:rPr>
        <w:t xml:space="preserve"> </w:t>
      </w:r>
      <w:proofErr w:type="spellStart"/>
      <w:r w:rsidRPr="00E11583">
        <w:rPr>
          <w:sz w:val="26"/>
          <w:szCs w:val="26"/>
          <w:lang w:val="en-US"/>
        </w:rPr>
        <w:t>publice</w:t>
      </w:r>
      <w:proofErr w:type="spellEnd"/>
      <w:r w:rsidRPr="00E11583">
        <w:rPr>
          <w:sz w:val="26"/>
          <w:szCs w:val="26"/>
          <w:lang w:val="en-US"/>
        </w:rPr>
        <w:t>;</w:t>
      </w:r>
    </w:p>
    <w:p w:rsidR="00E11583" w:rsidRPr="00E11583" w:rsidRDefault="00E11583" w:rsidP="00E1158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6"/>
          <w:szCs w:val="26"/>
          <w:lang w:val="en-US"/>
        </w:rPr>
      </w:pPr>
      <w:proofErr w:type="spellStart"/>
      <w:r w:rsidRPr="00E11583">
        <w:rPr>
          <w:sz w:val="26"/>
          <w:szCs w:val="26"/>
          <w:lang w:val="en-US"/>
        </w:rPr>
        <w:t>Legea</w:t>
      </w:r>
      <w:proofErr w:type="spellEnd"/>
      <w:r w:rsidRPr="00E11583">
        <w:rPr>
          <w:sz w:val="26"/>
          <w:szCs w:val="26"/>
          <w:lang w:val="en-US"/>
        </w:rPr>
        <w:t xml:space="preserve"> </w:t>
      </w:r>
      <w:proofErr w:type="spellStart"/>
      <w:r w:rsidRPr="00E11583">
        <w:rPr>
          <w:sz w:val="26"/>
          <w:szCs w:val="26"/>
          <w:lang w:val="en-US"/>
        </w:rPr>
        <w:t>nr</w:t>
      </w:r>
      <w:proofErr w:type="spellEnd"/>
      <w:r w:rsidRPr="00E11583">
        <w:rPr>
          <w:sz w:val="26"/>
          <w:szCs w:val="26"/>
          <w:lang w:val="en-US"/>
        </w:rPr>
        <w:t xml:space="preserve">. 98 din 19 </w:t>
      </w:r>
      <w:proofErr w:type="spellStart"/>
      <w:r w:rsidRPr="00E11583">
        <w:rPr>
          <w:sz w:val="26"/>
          <w:szCs w:val="26"/>
          <w:lang w:val="en-US"/>
        </w:rPr>
        <w:t>mai</w:t>
      </w:r>
      <w:proofErr w:type="spellEnd"/>
      <w:r w:rsidRPr="00E11583">
        <w:rPr>
          <w:sz w:val="26"/>
          <w:szCs w:val="26"/>
          <w:lang w:val="en-US"/>
        </w:rPr>
        <w:t xml:space="preserve"> 2016 </w:t>
      </w:r>
      <w:proofErr w:type="spellStart"/>
      <w:r w:rsidRPr="00E11583">
        <w:rPr>
          <w:sz w:val="26"/>
          <w:szCs w:val="26"/>
          <w:lang w:val="en-US"/>
        </w:rPr>
        <w:t>privind</w:t>
      </w:r>
      <w:proofErr w:type="spellEnd"/>
      <w:r w:rsidRPr="00E11583">
        <w:rPr>
          <w:sz w:val="26"/>
          <w:szCs w:val="26"/>
          <w:lang w:val="en-US"/>
        </w:rPr>
        <w:t xml:space="preserve"> </w:t>
      </w:r>
      <w:proofErr w:type="spellStart"/>
      <w:r w:rsidRPr="00E11583">
        <w:rPr>
          <w:sz w:val="26"/>
          <w:szCs w:val="26"/>
          <w:lang w:val="en-US"/>
        </w:rPr>
        <w:t>achiziţiile</w:t>
      </w:r>
      <w:proofErr w:type="spellEnd"/>
      <w:r w:rsidRPr="00E11583">
        <w:rPr>
          <w:sz w:val="26"/>
          <w:szCs w:val="26"/>
          <w:lang w:val="en-US"/>
        </w:rPr>
        <w:t xml:space="preserve"> </w:t>
      </w:r>
      <w:proofErr w:type="spellStart"/>
      <w:r w:rsidRPr="00E11583">
        <w:rPr>
          <w:sz w:val="26"/>
          <w:szCs w:val="26"/>
          <w:lang w:val="en-US"/>
        </w:rPr>
        <w:t>publice</w:t>
      </w:r>
      <w:proofErr w:type="spellEnd"/>
      <w:r w:rsidRPr="00E11583">
        <w:rPr>
          <w:sz w:val="26"/>
          <w:szCs w:val="26"/>
          <w:lang w:val="en-US"/>
        </w:rPr>
        <w:t>;</w:t>
      </w:r>
    </w:p>
    <w:p w:rsidR="00E11583" w:rsidRPr="00E11583" w:rsidRDefault="00E11583" w:rsidP="00E1158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6"/>
          <w:szCs w:val="26"/>
          <w:lang w:val="en-US"/>
        </w:rPr>
      </w:pPr>
      <w:proofErr w:type="spellStart"/>
      <w:r w:rsidRPr="00E11583">
        <w:rPr>
          <w:sz w:val="26"/>
          <w:szCs w:val="26"/>
          <w:lang w:val="en-US"/>
        </w:rPr>
        <w:t>Legea</w:t>
      </w:r>
      <w:proofErr w:type="spellEnd"/>
      <w:r w:rsidRPr="00E11583">
        <w:rPr>
          <w:sz w:val="26"/>
          <w:szCs w:val="26"/>
          <w:lang w:val="en-US"/>
        </w:rPr>
        <w:t xml:space="preserve"> </w:t>
      </w:r>
      <w:proofErr w:type="spellStart"/>
      <w:r w:rsidRPr="00E11583">
        <w:rPr>
          <w:sz w:val="26"/>
          <w:szCs w:val="26"/>
          <w:lang w:val="en-US"/>
        </w:rPr>
        <w:t>nr</w:t>
      </w:r>
      <w:proofErr w:type="spellEnd"/>
      <w:r w:rsidRPr="00E11583">
        <w:rPr>
          <w:sz w:val="26"/>
          <w:szCs w:val="26"/>
          <w:lang w:val="en-US"/>
        </w:rPr>
        <w:t xml:space="preserve">. 99 din 19 </w:t>
      </w:r>
      <w:proofErr w:type="spellStart"/>
      <w:r w:rsidRPr="00E11583">
        <w:rPr>
          <w:sz w:val="26"/>
          <w:szCs w:val="26"/>
          <w:lang w:val="en-US"/>
        </w:rPr>
        <w:t>mai</w:t>
      </w:r>
      <w:proofErr w:type="spellEnd"/>
      <w:r w:rsidRPr="00E11583">
        <w:rPr>
          <w:sz w:val="26"/>
          <w:szCs w:val="26"/>
          <w:lang w:val="en-US"/>
        </w:rPr>
        <w:t xml:space="preserve"> 2016 </w:t>
      </w:r>
      <w:proofErr w:type="spellStart"/>
      <w:r w:rsidRPr="00E11583">
        <w:rPr>
          <w:sz w:val="26"/>
          <w:szCs w:val="26"/>
          <w:lang w:val="en-US"/>
        </w:rPr>
        <w:t>privind</w:t>
      </w:r>
      <w:proofErr w:type="spellEnd"/>
      <w:r w:rsidRPr="00E11583">
        <w:rPr>
          <w:sz w:val="26"/>
          <w:szCs w:val="26"/>
          <w:lang w:val="en-US"/>
        </w:rPr>
        <w:t xml:space="preserve"> </w:t>
      </w:r>
      <w:proofErr w:type="spellStart"/>
      <w:r w:rsidRPr="00E11583">
        <w:rPr>
          <w:sz w:val="26"/>
          <w:szCs w:val="26"/>
          <w:lang w:val="en-US"/>
        </w:rPr>
        <w:t>achiziţiile</w:t>
      </w:r>
      <w:proofErr w:type="spellEnd"/>
      <w:r w:rsidRPr="00E11583">
        <w:rPr>
          <w:sz w:val="26"/>
          <w:szCs w:val="26"/>
          <w:lang w:val="en-US"/>
        </w:rPr>
        <w:t xml:space="preserve"> </w:t>
      </w:r>
      <w:proofErr w:type="spellStart"/>
      <w:r w:rsidRPr="00E11583">
        <w:rPr>
          <w:sz w:val="26"/>
          <w:szCs w:val="26"/>
          <w:lang w:val="en-US"/>
        </w:rPr>
        <w:t>sectoriale</w:t>
      </w:r>
      <w:proofErr w:type="spellEnd"/>
      <w:r w:rsidRPr="00E11583">
        <w:rPr>
          <w:sz w:val="26"/>
          <w:szCs w:val="26"/>
          <w:lang w:val="en-US"/>
        </w:rPr>
        <w:t>;</w:t>
      </w:r>
    </w:p>
    <w:p w:rsidR="00E11583" w:rsidRPr="00E11583" w:rsidRDefault="00E11583" w:rsidP="00E1158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6"/>
          <w:szCs w:val="26"/>
          <w:lang w:val="en-US"/>
        </w:rPr>
      </w:pPr>
      <w:proofErr w:type="spellStart"/>
      <w:r w:rsidRPr="00E11583">
        <w:rPr>
          <w:sz w:val="26"/>
          <w:szCs w:val="26"/>
          <w:lang w:val="en-US"/>
        </w:rPr>
        <w:t>Prevederile</w:t>
      </w:r>
      <w:proofErr w:type="spellEnd"/>
      <w:r w:rsidRPr="00E11583">
        <w:rPr>
          <w:sz w:val="26"/>
          <w:szCs w:val="26"/>
          <w:lang w:val="en-US"/>
        </w:rPr>
        <w:t xml:space="preserve"> </w:t>
      </w:r>
      <w:proofErr w:type="spellStart"/>
      <w:r w:rsidRPr="00E11583">
        <w:rPr>
          <w:sz w:val="26"/>
          <w:szCs w:val="26"/>
          <w:lang w:val="en-US"/>
        </w:rPr>
        <w:t>Legii</w:t>
      </w:r>
      <w:proofErr w:type="spellEnd"/>
      <w:r w:rsidRPr="00E11583">
        <w:rPr>
          <w:sz w:val="26"/>
          <w:szCs w:val="26"/>
          <w:lang w:val="en-US"/>
        </w:rPr>
        <w:t xml:space="preserve"> </w:t>
      </w:r>
      <w:proofErr w:type="spellStart"/>
      <w:r w:rsidRPr="00E11583">
        <w:rPr>
          <w:sz w:val="26"/>
          <w:szCs w:val="26"/>
          <w:lang w:val="en-US"/>
        </w:rPr>
        <w:t>nr</w:t>
      </w:r>
      <w:proofErr w:type="spellEnd"/>
      <w:r w:rsidRPr="00E11583">
        <w:rPr>
          <w:sz w:val="26"/>
          <w:szCs w:val="26"/>
          <w:lang w:val="en-US"/>
        </w:rPr>
        <w:t xml:space="preserve">. 31/1990 </w:t>
      </w:r>
      <w:proofErr w:type="spellStart"/>
      <w:r w:rsidRPr="00E11583">
        <w:rPr>
          <w:sz w:val="26"/>
          <w:szCs w:val="26"/>
          <w:lang w:val="en-US"/>
        </w:rPr>
        <w:t>privind</w:t>
      </w:r>
      <w:proofErr w:type="spellEnd"/>
      <w:r w:rsidRPr="00E11583">
        <w:rPr>
          <w:sz w:val="26"/>
          <w:szCs w:val="26"/>
          <w:lang w:val="en-US"/>
        </w:rPr>
        <w:t xml:space="preserve"> </w:t>
      </w:r>
      <w:proofErr w:type="spellStart"/>
      <w:r w:rsidRPr="00E11583">
        <w:rPr>
          <w:sz w:val="26"/>
          <w:szCs w:val="26"/>
          <w:lang w:val="en-US"/>
        </w:rPr>
        <w:t>societățile</w:t>
      </w:r>
      <w:proofErr w:type="spellEnd"/>
      <w:r w:rsidRPr="00E11583">
        <w:rPr>
          <w:sz w:val="26"/>
          <w:szCs w:val="26"/>
          <w:lang w:val="en-US"/>
        </w:rPr>
        <w:t xml:space="preserve"> </w:t>
      </w:r>
      <w:proofErr w:type="spellStart"/>
      <w:r w:rsidRPr="00E11583">
        <w:rPr>
          <w:sz w:val="26"/>
          <w:szCs w:val="26"/>
          <w:lang w:val="en-US"/>
        </w:rPr>
        <w:t>comerciale</w:t>
      </w:r>
      <w:proofErr w:type="spellEnd"/>
      <w:r w:rsidRPr="00E11583">
        <w:rPr>
          <w:sz w:val="26"/>
          <w:szCs w:val="26"/>
          <w:lang w:val="en-US"/>
        </w:rPr>
        <w:t xml:space="preserve">, cu </w:t>
      </w:r>
      <w:proofErr w:type="spellStart"/>
      <w:r w:rsidRPr="00E11583">
        <w:rPr>
          <w:sz w:val="26"/>
          <w:szCs w:val="26"/>
          <w:lang w:val="en-US"/>
        </w:rPr>
        <w:t>modificările</w:t>
      </w:r>
      <w:proofErr w:type="spellEnd"/>
      <w:r w:rsidRPr="00E11583">
        <w:rPr>
          <w:sz w:val="26"/>
          <w:szCs w:val="26"/>
          <w:lang w:val="en-US"/>
        </w:rPr>
        <w:t xml:space="preserve"> </w:t>
      </w:r>
      <w:proofErr w:type="spellStart"/>
      <w:r w:rsidRPr="00E11583">
        <w:rPr>
          <w:sz w:val="26"/>
          <w:szCs w:val="26"/>
          <w:lang w:val="en-US"/>
        </w:rPr>
        <w:t>și</w:t>
      </w:r>
      <w:proofErr w:type="spellEnd"/>
      <w:r w:rsidRPr="00E11583">
        <w:rPr>
          <w:sz w:val="26"/>
          <w:szCs w:val="26"/>
          <w:lang w:val="en-US"/>
        </w:rPr>
        <w:t xml:space="preserve"> </w:t>
      </w:r>
      <w:proofErr w:type="spellStart"/>
      <w:r w:rsidRPr="00E11583">
        <w:rPr>
          <w:sz w:val="26"/>
          <w:szCs w:val="26"/>
          <w:lang w:val="en-US"/>
        </w:rPr>
        <w:t>completările</w:t>
      </w:r>
      <w:proofErr w:type="spellEnd"/>
      <w:r w:rsidRPr="00E11583">
        <w:rPr>
          <w:sz w:val="26"/>
          <w:szCs w:val="26"/>
          <w:lang w:val="en-US"/>
        </w:rPr>
        <w:t xml:space="preserve"> </w:t>
      </w:r>
      <w:proofErr w:type="spellStart"/>
      <w:r w:rsidRPr="00E11583">
        <w:rPr>
          <w:sz w:val="26"/>
          <w:szCs w:val="26"/>
          <w:lang w:val="en-US"/>
        </w:rPr>
        <w:t>ulterioare</w:t>
      </w:r>
      <w:proofErr w:type="spellEnd"/>
      <w:r w:rsidRPr="00E11583">
        <w:rPr>
          <w:sz w:val="26"/>
          <w:szCs w:val="26"/>
          <w:lang w:val="en-US"/>
        </w:rPr>
        <w:t>;</w:t>
      </w:r>
    </w:p>
    <w:p w:rsidR="00E11583" w:rsidRPr="00E11583" w:rsidRDefault="00E11583" w:rsidP="00E11583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Arial" w:hAnsi="Arial" w:cs="Arial"/>
          <w:sz w:val="23"/>
          <w:szCs w:val="23"/>
          <w:lang w:val="en-US"/>
        </w:rPr>
      </w:pPr>
      <w:r>
        <w:rPr>
          <w:rFonts w:ascii="Arial" w:hAnsi="Arial" w:cs="Arial"/>
          <w:sz w:val="23"/>
          <w:szCs w:val="23"/>
          <w:lang w:val="en-US"/>
        </w:rPr>
        <w:t xml:space="preserve">In </w:t>
      </w:r>
      <w:proofErr w:type="spellStart"/>
      <w:r>
        <w:rPr>
          <w:rFonts w:ascii="Arial" w:hAnsi="Arial" w:cs="Arial"/>
          <w:sz w:val="23"/>
          <w:szCs w:val="23"/>
          <w:lang w:val="en-US"/>
        </w:rPr>
        <w:t>considerarea</w:t>
      </w:r>
      <w:proofErr w:type="spellEnd"/>
      <w:r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E11583">
        <w:rPr>
          <w:rFonts w:ascii="Arial" w:hAnsi="Arial" w:cs="Arial"/>
          <w:sz w:val="23"/>
          <w:szCs w:val="23"/>
          <w:lang w:val="en-US"/>
        </w:rPr>
        <w:t>conditiilor</w:t>
      </w:r>
      <w:proofErr w:type="spellEnd"/>
      <w:r w:rsidRPr="00E11583">
        <w:rPr>
          <w:rFonts w:ascii="Arial" w:hAnsi="Arial" w:cs="Arial"/>
          <w:sz w:val="23"/>
          <w:szCs w:val="23"/>
          <w:lang w:val="en-US"/>
        </w:rPr>
        <w:t xml:space="preserve"> de </w:t>
      </w:r>
      <w:proofErr w:type="spellStart"/>
      <w:r w:rsidRPr="00E11583">
        <w:rPr>
          <w:rFonts w:ascii="Arial" w:hAnsi="Arial" w:cs="Arial"/>
          <w:sz w:val="23"/>
          <w:szCs w:val="23"/>
          <w:lang w:val="en-US"/>
        </w:rPr>
        <w:t>oportunitate</w:t>
      </w:r>
      <w:proofErr w:type="spellEnd"/>
      <w:r w:rsidRPr="00E11583">
        <w:rPr>
          <w:rFonts w:ascii="Arial" w:hAnsi="Arial" w:cs="Arial"/>
          <w:sz w:val="23"/>
          <w:szCs w:val="23"/>
          <w:lang w:val="en-US"/>
        </w:rPr>
        <w:t xml:space="preserve">, in </w:t>
      </w:r>
      <w:proofErr w:type="spellStart"/>
      <w:r w:rsidRPr="00E11583">
        <w:rPr>
          <w:rFonts w:ascii="Arial" w:hAnsi="Arial" w:cs="Arial"/>
          <w:sz w:val="23"/>
          <w:szCs w:val="23"/>
          <w:lang w:val="en-US"/>
        </w:rPr>
        <w:t>propun</w:t>
      </w:r>
      <w:proofErr w:type="spellEnd"/>
      <w:r w:rsidRPr="00E11583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E11583">
        <w:rPr>
          <w:rFonts w:ascii="Arial" w:hAnsi="Arial" w:cs="Arial"/>
          <w:sz w:val="23"/>
          <w:szCs w:val="23"/>
          <w:lang w:val="en-US"/>
        </w:rPr>
        <w:t>adoptarea</w:t>
      </w:r>
      <w:proofErr w:type="spellEnd"/>
      <w:r w:rsidRPr="00E11583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E11583">
        <w:rPr>
          <w:rFonts w:ascii="Arial" w:hAnsi="Arial" w:cs="Arial"/>
          <w:sz w:val="23"/>
          <w:szCs w:val="23"/>
          <w:lang w:val="en-US"/>
        </w:rPr>
        <w:t>hotararii</w:t>
      </w:r>
      <w:proofErr w:type="spellEnd"/>
      <w:r w:rsidRPr="00E11583">
        <w:rPr>
          <w:rFonts w:ascii="Arial" w:hAnsi="Arial" w:cs="Arial"/>
          <w:sz w:val="23"/>
          <w:szCs w:val="23"/>
          <w:lang w:val="en-US"/>
        </w:rPr>
        <w:t xml:space="preserve"> in </w:t>
      </w:r>
      <w:proofErr w:type="spellStart"/>
      <w:r w:rsidRPr="00E11583">
        <w:rPr>
          <w:rFonts w:ascii="Arial" w:hAnsi="Arial" w:cs="Arial"/>
          <w:sz w:val="23"/>
          <w:szCs w:val="23"/>
          <w:lang w:val="en-US"/>
        </w:rPr>
        <w:t>continutul</w:t>
      </w:r>
      <w:proofErr w:type="spellEnd"/>
      <w:r w:rsidRPr="00E11583">
        <w:rPr>
          <w:rFonts w:ascii="Arial" w:hAnsi="Arial" w:cs="Arial"/>
          <w:sz w:val="23"/>
          <w:szCs w:val="23"/>
          <w:lang w:val="en-US"/>
        </w:rPr>
        <w:t xml:space="preserve"> </w:t>
      </w:r>
      <w:proofErr w:type="spellStart"/>
      <w:r w:rsidRPr="00E11583">
        <w:rPr>
          <w:rFonts w:ascii="Arial" w:hAnsi="Arial" w:cs="Arial"/>
          <w:sz w:val="23"/>
          <w:szCs w:val="23"/>
          <w:lang w:val="en-US"/>
        </w:rPr>
        <w:t>si</w:t>
      </w:r>
      <w:proofErr w:type="spellEnd"/>
      <w:r w:rsidRPr="00E11583">
        <w:rPr>
          <w:rFonts w:ascii="Arial" w:hAnsi="Arial" w:cs="Arial"/>
          <w:sz w:val="23"/>
          <w:szCs w:val="23"/>
          <w:lang w:val="en-US"/>
        </w:rPr>
        <w:t xml:space="preserve"> in forma din </w:t>
      </w:r>
      <w:proofErr w:type="spellStart"/>
      <w:r w:rsidRPr="00E11583">
        <w:rPr>
          <w:rFonts w:ascii="Arial" w:hAnsi="Arial" w:cs="Arial"/>
          <w:sz w:val="23"/>
          <w:szCs w:val="23"/>
          <w:lang w:val="en-US"/>
        </w:rPr>
        <w:t>proiect</w:t>
      </w:r>
      <w:proofErr w:type="spellEnd"/>
      <w:r>
        <w:rPr>
          <w:rFonts w:ascii="Arial" w:hAnsi="Arial" w:cs="Arial"/>
          <w:sz w:val="23"/>
          <w:szCs w:val="23"/>
          <w:lang w:val="en-US"/>
        </w:rPr>
        <w:t xml:space="preserve"> </w:t>
      </w:r>
    </w:p>
    <w:p w:rsidR="00E11583" w:rsidRPr="00125AE2" w:rsidRDefault="00E11583" w:rsidP="00857E9F">
      <w:pPr>
        <w:rPr>
          <w:bCs/>
          <w:sz w:val="26"/>
          <w:szCs w:val="26"/>
        </w:rPr>
      </w:pPr>
      <w:bookmarkStart w:id="0" w:name="_GoBack"/>
      <w:bookmarkEnd w:id="0"/>
    </w:p>
    <w:p w:rsidR="00164D0D" w:rsidRPr="00125AE2" w:rsidRDefault="00164D0D" w:rsidP="00164D0D">
      <w:pPr>
        <w:spacing w:line="276" w:lineRule="auto"/>
        <w:jc w:val="center"/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 xml:space="preserve">PRIMAR, </w:t>
      </w:r>
    </w:p>
    <w:p w:rsidR="000D107A" w:rsidRPr="00A7345A" w:rsidRDefault="00164D0D" w:rsidP="00A7345A">
      <w:pPr>
        <w:spacing w:line="276" w:lineRule="auto"/>
        <w:jc w:val="center"/>
        <w:rPr>
          <w:b/>
          <w:bCs/>
          <w:sz w:val="26"/>
          <w:szCs w:val="26"/>
        </w:rPr>
      </w:pPr>
      <w:r w:rsidRPr="00125AE2">
        <w:rPr>
          <w:b/>
          <w:bCs/>
          <w:sz w:val="26"/>
          <w:szCs w:val="26"/>
        </w:rPr>
        <w:t>Ion CIOCEA</w:t>
      </w:r>
    </w:p>
    <w:sectPr w:rsidR="000D107A" w:rsidRPr="00A7345A" w:rsidSect="00E11583">
      <w:pgSz w:w="12240" w:h="15840"/>
      <w:pgMar w:top="141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DA4435"/>
    <w:multiLevelType w:val="multilevel"/>
    <w:tmpl w:val="B7163CC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A6B37"/>
    <w:rsid w:val="000B74E0"/>
    <w:rsid w:val="000D107A"/>
    <w:rsid w:val="00164D0D"/>
    <w:rsid w:val="001C1E00"/>
    <w:rsid w:val="002608E6"/>
    <w:rsid w:val="00556E95"/>
    <w:rsid w:val="007166E9"/>
    <w:rsid w:val="00857E9F"/>
    <w:rsid w:val="00A7345A"/>
    <w:rsid w:val="00BA6B37"/>
    <w:rsid w:val="00C773FD"/>
    <w:rsid w:val="00CB18BE"/>
    <w:rsid w:val="00D2159B"/>
    <w:rsid w:val="00E11583"/>
    <w:rsid w:val="00FF5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titlu">
    <w:name w:val="Subtitle"/>
    <w:basedOn w:val="Normal"/>
    <w:link w:val="SubtitluCaracter"/>
    <w:qFormat/>
    <w:rsid w:val="00164D0D"/>
    <w:pPr>
      <w:jc w:val="center"/>
    </w:pPr>
    <w:rPr>
      <w:b/>
      <w:bCs/>
    </w:rPr>
  </w:style>
  <w:style w:type="character" w:customStyle="1" w:styleId="SubtitluCaracter">
    <w:name w:val="Subtitlu Caracter"/>
    <w:basedOn w:val="Fontdeparagrafimplicit"/>
    <w:link w:val="Subtitlu"/>
    <w:rsid w:val="00164D0D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ln2tparagraf">
    <w:name w:val="ln2tparagraf"/>
    <w:basedOn w:val="Fontdeparagrafimplicit"/>
    <w:rsid w:val="00164D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D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titlu">
    <w:name w:val="Subtitle"/>
    <w:basedOn w:val="Normal"/>
    <w:link w:val="SubtitluCaracter"/>
    <w:qFormat/>
    <w:rsid w:val="00164D0D"/>
    <w:pPr>
      <w:jc w:val="center"/>
    </w:pPr>
    <w:rPr>
      <w:b/>
      <w:bCs/>
    </w:rPr>
  </w:style>
  <w:style w:type="character" w:customStyle="1" w:styleId="SubtitluCaracter">
    <w:name w:val="Subtitlu Caracter"/>
    <w:basedOn w:val="Fontdeparagrafimplicit"/>
    <w:link w:val="Subtitlu"/>
    <w:rsid w:val="00164D0D"/>
    <w:rPr>
      <w:rFonts w:ascii="Times New Roman" w:eastAsia="Times New Roman" w:hAnsi="Times New Roman" w:cs="Times New Roman"/>
      <w:b/>
      <w:bCs/>
      <w:sz w:val="24"/>
      <w:szCs w:val="24"/>
      <w:lang w:val="ro-RO"/>
    </w:rPr>
  </w:style>
  <w:style w:type="character" w:customStyle="1" w:styleId="ln2tparagraf">
    <w:name w:val="ln2tparagraf"/>
    <w:basedOn w:val="Fontdeparagrafimplicit"/>
    <w:rsid w:val="00164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Secretar</cp:lastModifiedBy>
  <cp:revision>19</cp:revision>
  <dcterms:created xsi:type="dcterms:W3CDTF">2024-05-29T05:26:00Z</dcterms:created>
  <dcterms:modified xsi:type="dcterms:W3CDTF">2024-07-31T08:58:00Z</dcterms:modified>
</cp:coreProperties>
</file>