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EBE990" w14:textId="77777777" w:rsidR="005A3406" w:rsidRPr="008E4002" w:rsidRDefault="008E4002" w:rsidP="008E400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E4002">
        <w:rPr>
          <w:rFonts w:ascii="Times New Roman" w:hAnsi="Times New Roman" w:cs="Times New Roman"/>
          <w:b/>
          <w:bCs/>
          <w:sz w:val="24"/>
          <w:szCs w:val="24"/>
        </w:rPr>
        <w:t>COMUNA MIHAI VITEAZU</w:t>
      </w:r>
    </w:p>
    <w:p w14:paraId="606C2B47" w14:textId="77777777" w:rsidR="008E4002" w:rsidRPr="003A14F9" w:rsidRDefault="008E4002" w:rsidP="008E400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A14F9">
        <w:rPr>
          <w:rFonts w:ascii="Times New Roman" w:hAnsi="Times New Roman" w:cs="Times New Roman"/>
          <w:b/>
          <w:bCs/>
          <w:sz w:val="24"/>
          <w:szCs w:val="24"/>
        </w:rPr>
        <w:t>PRIMAR</w:t>
      </w:r>
    </w:p>
    <w:p w14:paraId="0F49D33B" w14:textId="1352D3D1" w:rsidR="00835A46" w:rsidRPr="003A14F9" w:rsidRDefault="008E4002" w:rsidP="005F60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14F9">
        <w:rPr>
          <w:rFonts w:ascii="Times New Roman" w:hAnsi="Times New Roman" w:cs="Times New Roman"/>
          <w:b/>
          <w:bCs/>
          <w:sz w:val="24"/>
          <w:szCs w:val="24"/>
        </w:rPr>
        <w:t>NR.</w:t>
      </w:r>
      <w:r w:rsidR="00BB0A6B" w:rsidRPr="003A14F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A14F9" w:rsidRPr="003A14F9">
        <w:rPr>
          <w:rFonts w:ascii="Times New Roman" w:hAnsi="Times New Roman" w:cs="Times New Roman"/>
          <w:b/>
          <w:bCs/>
          <w:sz w:val="24"/>
          <w:szCs w:val="24"/>
        </w:rPr>
        <w:t>23172</w:t>
      </w:r>
      <w:r w:rsidR="001D6179" w:rsidRPr="003A14F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A14F9">
        <w:rPr>
          <w:rFonts w:ascii="Times New Roman" w:hAnsi="Times New Roman" w:cs="Times New Roman"/>
          <w:b/>
          <w:bCs/>
          <w:sz w:val="24"/>
          <w:szCs w:val="24"/>
        </w:rPr>
        <w:t>/ DATA</w:t>
      </w:r>
      <w:r w:rsidR="003064D6" w:rsidRPr="003A14F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A14F9" w:rsidRPr="003A14F9">
        <w:rPr>
          <w:rFonts w:ascii="Times New Roman" w:hAnsi="Times New Roman" w:cs="Times New Roman"/>
          <w:b/>
          <w:bCs/>
          <w:sz w:val="24"/>
          <w:szCs w:val="24"/>
        </w:rPr>
        <w:t>02.08.2024</w:t>
      </w:r>
    </w:p>
    <w:p w14:paraId="139B650D" w14:textId="77777777" w:rsidR="00835A46" w:rsidRPr="003A14F9" w:rsidRDefault="00835A46" w:rsidP="00BB0A6B">
      <w:pPr>
        <w:spacing w:after="0" w:line="240" w:lineRule="auto"/>
        <w:jc w:val="center"/>
        <w:rPr>
          <w:rFonts w:ascii="Times New Roman" w:hAnsi="Times New Roman" w:cs="Times New Roman"/>
          <w:b/>
          <w:lang w:eastAsia="ro-RO"/>
        </w:rPr>
      </w:pPr>
    </w:p>
    <w:p w14:paraId="7B9C7BFB" w14:textId="1E393462" w:rsidR="00BB0A6B" w:rsidRPr="001331AF" w:rsidRDefault="00BB0A6B" w:rsidP="00BB0A6B">
      <w:pPr>
        <w:spacing w:after="0" w:line="240" w:lineRule="auto"/>
        <w:jc w:val="center"/>
        <w:rPr>
          <w:rFonts w:ascii="Times New Roman" w:hAnsi="Times New Roman" w:cs="Times New Roman"/>
          <w:b/>
          <w:lang w:eastAsia="ro-RO"/>
        </w:rPr>
      </w:pPr>
      <w:r w:rsidRPr="003A14F9">
        <w:rPr>
          <w:rFonts w:ascii="Times New Roman" w:hAnsi="Times New Roman" w:cs="Times New Roman"/>
          <w:b/>
          <w:lang w:eastAsia="ro-RO"/>
        </w:rPr>
        <w:t>REFERAT DE APROBARE</w:t>
      </w:r>
    </w:p>
    <w:p w14:paraId="3D4D48CA" w14:textId="590C301D" w:rsidR="00BB0A6B" w:rsidRPr="001331AF" w:rsidRDefault="00E70420" w:rsidP="00BB0A6B">
      <w:pPr>
        <w:spacing w:after="0" w:line="240" w:lineRule="auto"/>
        <w:jc w:val="center"/>
        <w:rPr>
          <w:rFonts w:ascii="Times New Roman" w:hAnsi="Times New Roman" w:cs="Times New Roman"/>
          <w:lang w:eastAsia="ro-RO"/>
        </w:rPr>
      </w:pPr>
      <w:r>
        <w:rPr>
          <w:rFonts w:ascii="Times New Roman" w:hAnsi="Times New Roman" w:cs="Times New Roman"/>
          <w:lang w:eastAsia="ro-RO"/>
        </w:rPr>
        <w:tab/>
      </w:r>
    </w:p>
    <w:p w14:paraId="21BAF04B" w14:textId="7A997E69" w:rsidR="005F6077" w:rsidRPr="00F73EE4" w:rsidRDefault="00BB0A6B" w:rsidP="005F607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3EE4">
        <w:rPr>
          <w:rFonts w:ascii="Times New Roman" w:hAnsi="Times New Roman"/>
          <w:bCs/>
          <w:sz w:val="24"/>
          <w:szCs w:val="24"/>
          <w:lang w:eastAsia="ro-RO"/>
        </w:rPr>
        <w:t xml:space="preserve">La proiectul de hotărâre privind </w:t>
      </w:r>
      <w:r w:rsidR="00F73EE4" w:rsidRPr="00F73EE4">
        <w:rPr>
          <w:rFonts w:ascii="Times New Roman" w:hAnsi="Times New Roman" w:cs="Times New Roman"/>
          <w:b/>
          <w:sz w:val="24"/>
          <w:szCs w:val="24"/>
        </w:rPr>
        <w:t>aprobarea modificari H.C.L. nr. 60 / 31.07.2024</w:t>
      </w:r>
    </w:p>
    <w:p w14:paraId="41FAAEC3" w14:textId="77777777" w:rsidR="005F6077" w:rsidRPr="00C40FC7" w:rsidRDefault="005F6077" w:rsidP="005F6077">
      <w:pPr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14:paraId="33CA65A9" w14:textId="0D2E431B" w:rsidR="00AA7A4D" w:rsidRPr="00F73EE4" w:rsidRDefault="003E6B9C" w:rsidP="00835A46">
      <w:pPr>
        <w:spacing w:before="100"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bookmarkStart w:id="0" w:name="_Hlk83192014"/>
      <w:r w:rsidRPr="00F73EE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Prin Ordinul Ministerului Dezvoltării Lucrărilor Publice și Administrației nr. </w:t>
      </w:r>
      <w:r w:rsidR="00C805B6" w:rsidRPr="00F73EE4">
        <w:rPr>
          <w:rFonts w:ascii="Times New Roman" w:eastAsia="Times New Roman" w:hAnsi="Times New Roman" w:cs="Times New Roman"/>
          <w:sz w:val="24"/>
          <w:szCs w:val="24"/>
          <w:lang w:eastAsia="en-GB"/>
        </w:rPr>
        <w:t>1333</w:t>
      </w:r>
      <w:r w:rsidRPr="00F73EE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din </w:t>
      </w:r>
      <w:r w:rsidR="00AA7A4D" w:rsidRPr="00F73EE4">
        <w:rPr>
          <w:rFonts w:ascii="Times New Roman" w:eastAsia="Times New Roman" w:hAnsi="Times New Roman" w:cs="Times New Roman"/>
          <w:sz w:val="24"/>
          <w:szCs w:val="24"/>
          <w:lang w:eastAsia="en-GB"/>
        </w:rPr>
        <w:t>21.09.2021</w:t>
      </w:r>
      <w:r w:rsidRPr="00F73EE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publicat în Monitorul Oficial al României, </w:t>
      </w:r>
      <w:r w:rsidRPr="00F73EE4">
        <w:rPr>
          <w:rFonts w:ascii="Times New Roman" w:hAnsi="Times New Roman" w:cs="Times New Roman"/>
          <w:sz w:val="24"/>
          <w:szCs w:val="24"/>
        </w:rPr>
        <w:t xml:space="preserve">PARTEA I, Nr. </w:t>
      </w:r>
      <w:r w:rsidR="00AA7A4D" w:rsidRPr="00F73EE4">
        <w:rPr>
          <w:rFonts w:ascii="Times New Roman" w:hAnsi="Times New Roman" w:cs="Times New Roman"/>
          <w:sz w:val="24"/>
          <w:szCs w:val="24"/>
        </w:rPr>
        <w:t>910</w:t>
      </w:r>
      <w:r w:rsidRPr="00F73EE4">
        <w:rPr>
          <w:rFonts w:ascii="Times New Roman" w:hAnsi="Times New Roman" w:cs="Times New Roman"/>
          <w:sz w:val="24"/>
          <w:szCs w:val="24"/>
        </w:rPr>
        <w:t xml:space="preserve"> /</w:t>
      </w:r>
      <w:r w:rsidR="00AA7A4D" w:rsidRPr="00F73EE4">
        <w:rPr>
          <w:rFonts w:ascii="Times New Roman" w:hAnsi="Times New Roman" w:cs="Times New Roman"/>
          <w:sz w:val="24"/>
          <w:szCs w:val="24"/>
        </w:rPr>
        <w:t>22.09.2021</w:t>
      </w:r>
      <w:r w:rsidRPr="00F73EE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="00AA7A4D" w:rsidRPr="00F73EE4">
        <w:rPr>
          <w:rFonts w:ascii="Times New Roman" w:eastAsia="Times New Roman" w:hAnsi="Times New Roman" w:cs="Times New Roman"/>
          <w:sz w:val="24"/>
          <w:szCs w:val="24"/>
          <w:lang w:eastAsia="en-GB"/>
        </w:rPr>
        <w:t>au fost aprobate Normele metodologice pentru punerea în aplicare a prevederilor Ordonanței de urgență  a Guvernului nr. 95/2021 pentru aprobarea Programului național de investiții „Anghel Saligny„ , program prin care s-a acordat finanțare, în valoare de 17.000.000 lei.</w:t>
      </w:r>
    </w:p>
    <w:p w14:paraId="61F03629" w14:textId="00EBAC27" w:rsidR="005F6077" w:rsidRPr="003A14F9" w:rsidRDefault="005529D8" w:rsidP="00835A46">
      <w:pPr>
        <w:spacing w:before="100"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bookmarkStart w:id="1" w:name="_GoBack"/>
      <w:r w:rsidRPr="003A14F9">
        <w:rPr>
          <w:rFonts w:ascii="Times New Roman" w:eastAsia="Times New Roman" w:hAnsi="Times New Roman" w:cs="Times New Roman"/>
          <w:sz w:val="24"/>
          <w:szCs w:val="24"/>
          <w:lang w:eastAsia="en-GB"/>
        </w:rPr>
        <w:t>În momentul de față a</w:t>
      </w:r>
      <w:r w:rsidR="005F6077" w:rsidRPr="003A14F9">
        <w:rPr>
          <w:rFonts w:ascii="Times New Roman" w:eastAsia="Times New Roman" w:hAnsi="Times New Roman" w:cs="Times New Roman"/>
          <w:sz w:val="24"/>
          <w:szCs w:val="24"/>
          <w:lang w:eastAsia="en-GB"/>
        </w:rPr>
        <w:t>u</w:t>
      </w:r>
      <w:r w:rsidRPr="003A14F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fost </w:t>
      </w:r>
      <w:r w:rsidR="00F73EE4" w:rsidRPr="003A14F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aprobate dispozitiile de santier nr. 1/2023 si dispozitia de santier </w:t>
      </w:r>
      <w:bookmarkEnd w:id="1"/>
      <w:r w:rsidR="00F73EE4" w:rsidRPr="003A14F9">
        <w:rPr>
          <w:rFonts w:ascii="Times New Roman" w:eastAsia="Times New Roman" w:hAnsi="Times New Roman" w:cs="Times New Roman"/>
          <w:sz w:val="24"/>
          <w:szCs w:val="24"/>
          <w:lang w:eastAsia="en-GB"/>
        </w:rPr>
        <w:t>nr. 2/2024</w:t>
      </w:r>
    </w:p>
    <w:p w14:paraId="0F4FF5D5" w14:textId="2C8401F8" w:rsidR="00A0235C" w:rsidRPr="009E377F" w:rsidRDefault="00A0235C" w:rsidP="00835A46">
      <w:pPr>
        <w:spacing w:before="100" w:beforeAutospacing="1" w:after="0" w:line="240" w:lineRule="auto"/>
        <w:ind w:firstLine="709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</w:pPr>
      <w:r w:rsidRPr="003A14F9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>Ținând cont de Hotărârea Guvernului nr. 907/2016, privind etapele de elaborare și conținutul-</w:t>
      </w:r>
      <w:r w:rsidRPr="009E377F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>cadru al documentațiilor tehnico-economic aferente obiectivelor/proiectelor de investiții finanțate din fonduri publice, cu modificările și completările ulterioare;</w:t>
      </w:r>
    </w:p>
    <w:p w14:paraId="3BAE3971" w14:textId="0D6EAD59" w:rsidR="00C100D9" w:rsidRPr="009E377F" w:rsidRDefault="00C100D9" w:rsidP="00C100D9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9E377F">
        <w:rPr>
          <w:rFonts w:ascii="Times New Roman" w:hAnsi="Times New Roman" w:cs="Times New Roman"/>
          <w:sz w:val="24"/>
          <w:szCs w:val="24"/>
        </w:rPr>
        <w:t>Valoarea totală a obiectivului de investiții, conform devizului general</w:t>
      </w:r>
      <w:r w:rsidR="005F6077" w:rsidRPr="009E377F">
        <w:rPr>
          <w:rFonts w:ascii="Times New Roman" w:hAnsi="Times New Roman" w:cs="Times New Roman"/>
          <w:sz w:val="24"/>
          <w:szCs w:val="24"/>
        </w:rPr>
        <w:t xml:space="preserve"> actualizat, după </w:t>
      </w:r>
      <w:r w:rsidR="00C3378B">
        <w:rPr>
          <w:rFonts w:ascii="Times New Roman" w:hAnsi="Times New Roman" w:cs="Times New Roman"/>
          <w:sz w:val="24"/>
          <w:szCs w:val="24"/>
        </w:rPr>
        <w:t>dispozitiile de santier</w:t>
      </w:r>
      <w:r w:rsidR="005F6077" w:rsidRPr="009E377F">
        <w:rPr>
          <w:rFonts w:ascii="Times New Roman" w:hAnsi="Times New Roman" w:cs="Times New Roman"/>
          <w:sz w:val="24"/>
          <w:szCs w:val="24"/>
        </w:rPr>
        <w:t xml:space="preserve"> este</w:t>
      </w:r>
      <w:r w:rsidRPr="009E377F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410"/>
        <w:gridCol w:w="4050"/>
      </w:tblGrid>
      <w:tr w:rsidR="00C100D9" w:rsidRPr="009E377F" w14:paraId="51F81F9B" w14:textId="77777777" w:rsidTr="007D6F05">
        <w:trPr>
          <w:jc w:val="center"/>
        </w:trPr>
        <w:tc>
          <w:tcPr>
            <w:tcW w:w="4410" w:type="dxa"/>
            <w:shd w:val="clear" w:color="auto" w:fill="auto"/>
          </w:tcPr>
          <w:p w14:paraId="652B7301" w14:textId="696DE700" w:rsidR="00C100D9" w:rsidRPr="009E377F" w:rsidRDefault="00C100D9" w:rsidP="007D6F05">
            <w:pPr>
              <w:pStyle w:val="TableContents"/>
              <w:rPr>
                <w:b/>
                <w:lang w:val="ro-RO"/>
              </w:rPr>
            </w:pPr>
            <w:r w:rsidRPr="00C3378B">
              <w:rPr>
                <w:lang w:val="it-IT"/>
              </w:rPr>
              <w:t xml:space="preserve"> </w:t>
            </w:r>
            <w:r w:rsidRPr="009E377F">
              <w:rPr>
                <w:b/>
                <w:lang w:val="ro-RO"/>
              </w:rPr>
              <w:t xml:space="preserve">Cheltuieli totale,  </w:t>
            </w:r>
          </w:p>
          <w:p w14:paraId="4EE7DF41" w14:textId="77777777" w:rsidR="00C100D9" w:rsidRPr="009E377F" w:rsidRDefault="00C100D9" w:rsidP="007D6F05">
            <w:pPr>
              <w:pStyle w:val="TableContents"/>
              <w:rPr>
                <w:b/>
              </w:rPr>
            </w:pPr>
            <w:r w:rsidRPr="009E377F">
              <w:rPr>
                <w:b/>
                <w:lang w:val="ro-RO"/>
              </w:rPr>
              <w:t>din care:</w:t>
            </w:r>
          </w:p>
        </w:tc>
        <w:tc>
          <w:tcPr>
            <w:tcW w:w="4050" w:type="dxa"/>
            <w:shd w:val="clear" w:color="auto" w:fill="auto"/>
          </w:tcPr>
          <w:p w14:paraId="306C9E0D" w14:textId="1C502298" w:rsidR="00C100D9" w:rsidRPr="009E377F" w:rsidRDefault="005F6077" w:rsidP="00CD3B7B">
            <w:pPr>
              <w:pStyle w:val="TableContents"/>
              <w:jc w:val="center"/>
              <w:rPr>
                <w:b/>
                <w:lang w:val="it-IT"/>
              </w:rPr>
            </w:pPr>
            <w:r w:rsidRPr="009E377F">
              <w:rPr>
                <w:b/>
                <w:lang w:val="ro-RO"/>
              </w:rPr>
              <w:t>18.3</w:t>
            </w:r>
            <w:r w:rsidR="004F5E3B">
              <w:rPr>
                <w:b/>
                <w:lang w:val="ro-RO"/>
              </w:rPr>
              <w:t>23</w:t>
            </w:r>
            <w:r w:rsidRPr="009E377F">
              <w:rPr>
                <w:b/>
                <w:lang w:val="ro-RO"/>
              </w:rPr>
              <w:t>.</w:t>
            </w:r>
            <w:r w:rsidR="004F5E3B">
              <w:rPr>
                <w:b/>
                <w:lang w:val="ro-RO"/>
              </w:rPr>
              <w:t>5</w:t>
            </w:r>
            <w:r w:rsidRPr="009E377F">
              <w:rPr>
                <w:b/>
                <w:lang w:val="ro-RO"/>
              </w:rPr>
              <w:t>7</w:t>
            </w:r>
            <w:r w:rsidR="004F5E3B">
              <w:rPr>
                <w:b/>
                <w:lang w:val="ro-RO"/>
              </w:rPr>
              <w:t>9</w:t>
            </w:r>
            <w:r w:rsidRPr="009E377F">
              <w:rPr>
                <w:b/>
                <w:lang w:val="ro-RO"/>
              </w:rPr>
              <w:t>,</w:t>
            </w:r>
            <w:r w:rsidR="004F5E3B">
              <w:rPr>
                <w:b/>
                <w:lang w:val="ro-RO"/>
              </w:rPr>
              <w:t>75</w:t>
            </w:r>
            <w:r w:rsidR="00835A46" w:rsidRPr="009E377F">
              <w:rPr>
                <w:b/>
                <w:lang w:val="ro-RO"/>
              </w:rPr>
              <w:t xml:space="preserve"> </w:t>
            </w:r>
            <w:r w:rsidR="00C100D9" w:rsidRPr="009E377F">
              <w:rPr>
                <w:b/>
                <w:lang w:val="ro-RO"/>
              </w:rPr>
              <w:t>lei inclusiv TVA</w:t>
            </w:r>
          </w:p>
        </w:tc>
      </w:tr>
      <w:tr w:rsidR="00C100D9" w:rsidRPr="009E377F" w14:paraId="01CB751E" w14:textId="77777777" w:rsidTr="007D6F05">
        <w:trPr>
          <w:trHeight w:val="390"/>
          <w:jc w:val="center"/>
        </w:trPr>
        <w:tc>
          <w:tcPr>
            <w:tcW w:w="4410" w:type="dxa"/>
            <w:shd w:val="clear" w:color="auto" w:fill="auto"/>
          </w:tcPr>
          <w:p w14:paraId="36E150B4" w14:textId="77777777" w:rsidR="00C100D9" w:rsidRPr="009E377F" w:rsidRDefault="00C100D9" w:rsidP="007D6F05">
            <w:pPr>
              <w:pStyle w:val="TableContents"/>
              <w:rPr>
                <w:lang w:val="it-IT"/>
              </w:rPr>
            </w:pPr>
            <w:r w:rsidRPr="009E377F">
              <w:rPr>
                <w:lang w:val="ro-RO"/>
              </w:rPr>
              <w:t>Buget de stat prin Programul Anghel Saligny</w:t>
            </w:r>
          </w:p>
        </w:tc>
        <w:tc>
          <w:tcPr>
            <w:tcW w:w="4050" w:type="dxa"/>
            <w:shd w:val="clear" w:color="auto" w:fill="auto"/>
          </w:tcPr>
          <w:p w14:paraId="7CE1E998" w14:textId="4F9DDAA4" w:rsidR="00C100D9" w:rsidRPr="009E377F" w:rsidRDefault="00C100D9" w:rsidP="007D6F05">
            <w:pPr>
              <w:pStyle w:val="TableContents"/>
              <w:jc w:val="center"/>
              <w:rPr>
                <w:lang w:val="it-IT"/>
              </w:rPr>
            </w:pPr>
            <w:r w:rsidRPr="009E377F">
              <w:rPr>
                <w:lang w:val="ro-RO"/>
              </w:rPr>
              <w:t>17.000.000</w:t>
            </w:r>
            <w:r w:rsidR="004F5E3B">
              <w:rPr>
                <w:lang w:val="ro-RO"/>
              </w:rPr>
              <w:t>,00</w:t>
            </w:r>
            <w:r w:rsidRPr="009E377F">
              <w:rPr>
                <w:lang w:val="ro-RO"/>
              </w:rPr>
              <w:t xml:space="preserve"> lei inclusiv TVA</w:t>
            </w:r>
          </w:p>
        </w:tc>
      </w:tr>
      <w:tr w:rsidR="00C100D9" w:rsidRPr="009E377F" w14:paraId="25B99233" w14:textId="77777777" w:rsidTr="007D6F05">
        <w:trPr>
          <w:trHeight w:val="441"/>
          <w:jc w:val="center"/>
        </w:trPr>
        <w:tc>
          <w:tcPr>
            <w:tcW w:w="4410" w:type="dxa"/>
            <w:shd w:val="clear" w:color="auto" w:fill="auto"/>
          </w:tcPr>
          <w:p w14:paraId="7558ADFA" w14:textId="77777777" w:rsidR="00C100D9" w:rsidRPr="009E377F" w:rsidRDefault="00C100D9" w:rsidP="007D6F05">
            <w:pPr>
              <w:pStyle w:val="TableContents"/>
              <w:rPr>
                <w:lang w:val="it-IT"/>
              </w:rPr>
            </w:pPr>
            <w:r w:rsidRPr="009E377F">
              <w:rPr>
                <w:lang w:val="ro-RO"/>
              </w:rPr>
              <w:t>Buget local</w:t>
            </w:r>
          </w:p>
        </w:tc>
        <w:tc>
          <w:tcPr>
            <w:tcW w:w="4050" w:type="dxa"/>
            <w:shd w:val="clear" w:color="auto" w:fill="auto"/>
          </w:tcPr>
          <w:p w14:paraId="661744DC" w14:textId="559C133E" w:rsidR="00C100D9" w:rsidRPr="009E377F" w:rsidRDefault="005F6077" w:rsidP="00CD3B7B">
            <w:pPr>
              <w:pStyle w:val="TableContents"/>
              <w:jc w:val="center"/>
              <w:rPr>
                <w:lang w:val="it-IT"/>
              </w:rPr>
            </w:pPr>
            <w:r w:rsidRPr="009E377F">
              <w:rPr>
                <w:lang w:val="ro-RO"/>
              </w:rPr>
              <w:t>1.3</w:t>
            </w:r>
            <w:r w:rsidR="004F5E3B">
              <w:rPr>
                <w:lang w:val="ro-RO"/>
              </w:rPr>
              <w:t>23</w:t>
            </w:r>
            <w:r w:rsidRPr="009E377F">
              <w:rPr>
                <w:lang w:val="ro-RO"/>
              </w:rPr>
              <w:t>.</w:t>
            </w:r>
            <w:r w:rsidR="004F5E3B">
              <w:rPr>
                <w:lang w:val="ro-RO"/>
              </w:rPr>
              <w:t>5</w:t>
            </w:r>
            <w:r w:rsidRPr="009E377F">
              <w:rPr>
                <w:lang w:val="ro-RO"/>
              </w:rPr>
              <w:t>7</w:t>
            </w:r>
            <w:r w:rsidR="004F5E3B">
              <w:rPr>
                <w:lang w:val="ro-RO"/>
              </w:rPr>
              <w:t>9</w:t>
            </w:r>
            <w:r w:rsidRPr="009E377F">
              <w:rPr>
                <w:lang w:val="ro-RO"/>
              </w:rPr>
              <w:t>,</w:t>
            </w:r>
            <w:r w:rsidR="004F5E3B">
              <w:rPr>
                <w:lang w:val="ro-RO"/>
              </w:rPr>
              <w:t>75</w:t>
            </w:r>
            <w:r w:rsidR="00835A46" w:rsidRPr="009E377F">
              <w:rPr>
                <w:lang w:val="ro-RO"/>
              </w:rPr>
              <w:t xml:space="preserve"> </w:t>
            </w:r>
            <w:r w:rsidR="00C100D9" w:rsidRPr="009E377F">
              <w:rPr>
                <w:lang w:val="ro-RO"/>
              </w:rPr>
              <w:t>lei inclusiv TVA</w:t>
            </w:r>
          </w:p>
        </w:tc>
      </w:tr>
    </w:tbl>
    <w:p w14:paraId="65F07E68" w14:textId="77777777" w:rsidR="00835A46" w:rsidRPr="00C40FC7" w:rsidRDefault="00835A46" w:rsidP="00C100D9">
      <w:pPr>
        <w:pStyle w:val="BodyText"/>
        <w:rPr>
          <w:rFonts w:ascii="Times New Roman" w:hAnsi="Times New Roman" w:cs="Times New Roman"/>
          <w:sz w:val="24"/>
          <w:szCs w:val="24"/>
          <w:highlight w:val="yellow"/>
          <w:lang w:val="it-IT"/>
        </w:rPr>
      </w:pPr>
    </w:p>
    <w:p w14:paraId="1A702AD3" w14:textId="4D7527AB" w:rsidR="00113452" w:rsidRPr="001D4B8F" w:rsidRDefault="00344C6A" w:rsidP="00AE2EF0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D4B8F">
        <w:rPr>
          <w:rFonts w:ascii="Times New Roman" w:hAnsi="Times New Roman" w:cs="Times New Roman"/>
          <w:sz w:val="24"/>
          <w:szCs w:val="24"/>
        </w:rPr>
        <w:t xml:space="preserve">Având în vedere cele de mai sus, propun spre analiză și avizare proiectul de hotărâre privind </w:t>
      </w:r>
      <w:r w:rsidR="00C3378B" w:rsidRPr="001D4B8F">
        <w:rPr>
          <w:rFonts w:ascii="Times New Roman" w:hAnsi="Times New Roman" w:cs="Times New Roman"/>
          <w:sz w:val="24"/>
          <w:szCs w:val="24"/>
        </w:rPr>
        <w:t xml:space="preserve">modificarea </w:t>
      </w:r>
      <w:r w:rsidR="00370878" w:rsidRPr="001D4B8F">
        <w:rPr>
          <w:rFonts w:ascii="Times New Roman" w:hAnsi="Times New Roman" w:cs="Times New Roman"/>
          <w:sz w:val="24"/>
          <w:szCs w:val="24"/>
        </w:rPr>
        <w:t xml:space="preserve">HCL nr. 60/31.07.2023 respectiv </w:t>
      </w:r>
      <w:r w:rsidR="00113452" w:rsidRPr="001D4B8F">
        <w:rPr>
          <w:rFonts w:ascii="Times New Roman" w:hAnsi="Times New Roman" w:cs="Times New Roman"/>
          <w:sz w:val="24"/>
          <w:szCs w:val="24"/>
        </w:rPr>
        <w:t xml:space="preserve"> privind </w:t>
      </w:r>
      <w:bookmarkStart w:id="2" w:name="_Hlk111107488"/>
      <w:r w:rsidR="005F6077" w:rsidRPr="001D4B8F">
        <w:rPr>
          <w:rFonts w:ascii="Times New Roman" w:hAnsi="Times New Roman" w:cs="Times New Roman"/>
          <w:sz w:val="24"/>
          <w:szCs w:val="24"/>
        </w:rPr>
        <w:t xml:space="preserve">aprobarea </w:t>
      </w:r>
      <w:r w:rsidR="00370878" w:rsidRPr="001D4B8F">
        <w:rPr>
          <w:rFonts w:ascii="Times New Roman" w:hAnsi="Times New Roman" w:cs="Times New Roman"/>
          <w:sz w:val="24"/>
          <w:szCs w:val="24"/>
        </w:rPr>
        <w:t xml:space="preserve">modificarii </w:t>
      </w:r>
      <w:r w:rsidR="00113452" w:rsidRPr="001D4B8F">
        <w:rPr>
          <w:rFonts w:ascii="Times New Roman" w:hAnsi="Times New Roman" w:cs="Times New Roman"/>
          <w:b/>
          <w:sz w:val="24"/>
          <w:szCs w:val="24"/>
        </w:rPr>
        <w:t>indicatorilor tehnico-economici</w:t>
      </w:r>
      <w:r w:rsidR="00902EB5" w:rsidRPr="001D4B8F">
        <w:rPr>
          <w:rFonts w:ascii="Times New Roman" w:hAnsi="Times New Roman" w:cs="Times New Roman"/>
          <w:b/>
          <w:sz w:val="24"/>
          <w:szCs w:val="24"/>
        </w:rPr>
        <w:t xml:space="preserve"> actualiza</w:t>
      </w:r>
      <w:r w:rsidR="005F6077" w:rsidRPr="001D4B8F">
        <w:rPr>
          <w:rFonts w:ascii="Times New Roman" w:hAnsi="Times New Roman" w:cs="Times New Roman"/>
          <w:b/>
          <w:sz w:val="24"/>
          <w:szCs w:val="24"/>
        </w:rPr>
        <w:t>ț</w:t>
      </w:r>
      <w:r w:rsidR="00902EB5" w:rsidRPr="001D4B8F">
        <w:rPr>
          <w:rFonts w:ascii="Times New Roman" w:hAnsi="Times New Roman" w:cs="Times New Roman"/>
          <w:b/>
          <w:sz w:val="24"/>
          <w:szCs w:val="24"/>
        </w:rPr>
        <w:t>i</w:t>
      </w:r>
      <w:r w:rsidR="00182DFE" w:rsidRPr="001D4B8F">
        <w:rPr>
          <w:rFonts w:ascii="Times New Roman" w:hAnsi="Times New Roman" w:cs="Times New Roman"/>
          <w:b/>
          <w:sz w:val="24"/>
          <w:szCs w:val="24"/>
        </w:rPr>
        <w:t xml:space="preserve">, conform </w:t>
      </w:r>
      <w:r w:rsidR="00F50E44" w:rsidRPr="001D4B8F">
        <w:rPr>
          <w:rFonts w:ascii="Times New Roman" w:hAnsi="Times New Roman" w:cs="Times New Roman"/>
          <w:b/>
          <w:sz w:val="24"/>
          <w:szCs w:val="24"/>
        </w:rPr>
        <w:t>Anexei 1</w:t>
      </w:r>
      <w:r w:rsidR="00113452" w:rsidRPr="001D4B8F">
        <w:rPr>
          <w:rFonts w:ascii="Times New Roman" w:hAnsi="Times New Roman" w:cs="Times New Roman"/>
          <w:b/>
          <w:sz w:val="24"/>
          <w:szCs w:val="24"/>
        </w:rPr>
        <w:t xml:space="preserve"> și a devizului general</w:t>
      </w:r>
      <w:r w:rsidR="00902EB5" w:rsidRPr="001D4B8F">
        <w:rPr>
          <w:rFonts w:ascii="Times New Roman" w:hAnsi="Times New Roman" w:cs="Times New Roman"/>
          <w:b/>
          <w:sz w:val="24"/>
          <w:szCs w:val="24"/>
        </w:rPr>
        <w:t xml:space="preserve"> actualizat</w:t>
      </w:r>
      <w:r w:rsidR="00182DFE" w:rsidRPr="001D4B8F">
        <w:rPr>
          <w:rFonts w:ascii="Times New Roman" w:hAnsi="Times New Roman" w:cs="Times New Roman"/>
          <w:b/>
          <w:sz w:val="24"/>
          <w:szCs w:val="24"/>
        </w:rPr>
        <w:t xml:space="preserve">, conform Anexei </w:t>
      </w:r>
      <w:r w:rsidR="00F50E44" w:rsidRPr="001D4B8F">
        <w:rPr>
          <w:rFonts w:ascii="Times New Roman" w:hAnsi="Times New Roman" w:cs="Times New Roman"/>
          <w:b/>
          <w:sz w:val="24"/>
          <w:szCs w:val="24"/>
        </w:rPr>
        <w:t>2</w:t>
      </w:r>
      <w:r w:rsidR="00182DFE" w:rsidRPr="001D4B8F">
        <w:rPr>
          <w:rFonts w:ascii="Times New Roman" w:hAnsi="Times New Roman" w:cs="Times New Roman"/>
          <w:b/>
          <w:sz w:val="24"/>
          <w:szCs w:val="24"/>
        </w:rPr>
        <w:t>,</w:t>
      </w:r>
      <w:r w:rsidR="00113452" w:rsidRPr="001D4B8F">
        <w:rPr>
          <w:rFonts w:ascii="Times New Roman" w:hAnsi="Times New Roman" w:cs="Times New Roman"/>
          <w:b/>
          <w:sz w:val="24"/>
          <w:szCs w:val="24"/>
        </w:rPr>
        <w:t xml:space="preserve"> pentru obiectivul de investiții </w:t>
      </w:r>
      <w:r w:rsidR="00113452" w:rsidRPr="001D4B8F">
        <w:rPr>
          <w:rFonts w:ascii="Times New Roman" w:eastAsia="Times New Roman" w:hAnsi="Times New Roman" w:cs="Times New Roman"/>
          <w:sz w:val="24"/>
          <w:szCs w:val="24"/>
          <w:lang w:eastAsia="en-GB"/>
        </w:rPr>
        <w:t>„</w:t>
      </w:r>
      <w:r w:rsidR="00113452" w:rsidRPr="001D4B8F"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zh-CN" w:bidi="hi-IN"/>
        </w:rPr>
        <w:t>Modernizare străzi în sat Mihai Viteazu, comuna Mihai Viteazu, județul Cluj„</w:t>
      </w:r>
      <w:r w:rsidR="00113452" w:rsidRPr="001D4B8F">
        <w:rPr>
          <w:rFonts w:ascii="Times New Roman" w:hAnsi="Times New Roman" w:cs="Times New Roman"/>
          <w:b/>
          <w:sz w:val="24"/>
          <w:szCs w:val="24"/>
        </w:rPr>
        <w:t xml:space="preserve">, aprobat pentru finanțare prin Programul național de investiții „Anghel Saligny”, precum și a sumei reprezentând categoriile de cheltuieli finanțate de la bugetul local pentru realizarea obiectivului </w:t>
      </w:r>
    </w:p>
    <w:bookmarkEnd w:id="2"/>
    <w:p w14:paraId="1B03E6E0" w14:textId="5C27A955" w:rsidR="00113452" w:rsidRPr="001D4B8F" w:rsidRDefault="00113452" w:rsidP="00344C6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C5BE7B9" w14:textId="247E0DDD" w:rsidR="00F50E44" w:rsidRPr="001D4B8F" w:rsidRDefault="00FE1F85" w:rsidP="00F50E4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o-RO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o-RO"/>
        </w:rPr>
        <w:t>VICEPRIMARUL</w:t>
      </w:r>
      <w:r w:rsidR="00F50E44" w:rsidRPr="001D4B8F">
        <w:rPr>
          <w:rFonts w:ascii="Times New Roman" w:hAnsi="Times New Roman" w:cs="Times New Roman"/>
          <w:b/>
          <w:bCs/>
          <w:sz w:val="28"/>
          <w:szCs w:val="28"/>
          <w:lang w:eastAsia="ro-RO"/>
        </w:rPr>
        <w:t xml:space="preserve"> COMUNEI MIHAI VITEAZU,</w:t>
      </w:r>
    </w:p>
    <w:bookmarkEnd w:id="0"/>
    <w:p w14:paraId="3CA9B13C" w14:textId="328B5F52" w:rsidR="008E4002" w:rsidRPr="00F50E44" w:rsidRDefault="00FE1F85" w:rsidP="00C100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it-IT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OLARU PAUL CRISTIAN</w:t>
      </w:r>
    </w:p>
    <w:sectPr w:rsidR="008E4002" w:rsidRPr="00F50E44" w:rsidSect="005F6077">
      <w:pgSz w:w="11906" w:h="16838"/>
      <w:pgMar w:top="568" w:right="991" w:bottom="709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D405F9" w14:textId="77777777" w:rsidR="00A7106A" w:rsidRDefault="00A7106A" w:rsidP="008E4002">
      <w:pPr>
        <w:spacing w:after="0" w:line="240" w:lineRule="auto"/>
      </w:pPr>
      <w:r>
        <w:separator/>
      </w:r>
    </w:p>
  </w:endnote>
  <w:endnote w:type="continuationSeparator" w:id="0">
    <w:p w14:paraId="09B9F232" w14:textId="77777777" w:rsidR="00A7106A" w:rsidRDefault="00A7106A" w:rsidP="008E4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5EB2070" w14:textId="77777777" w:rsidR="00A7106A" w:rsidRDefault="00A7106A" w:rsidP="008E4002">
      <w:pPr>
        <w:spacing w:after="0" w:line="240" w:lineRule="auto"/>
      </w:pPr>
      <w:r>
        <w:separator/>
      </w:r>
    </w:p>
  </w:footnote>
  <w:footnote w:type="continuationSeparator" w:id="0">
    <w:p w14:paraId="5A26C471" w14:textId="77777777" w:rsidR="00A7106A" w:rsidRDefault="00A7106A" w:rsidP="008E40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066961"/>
    <w:multiLevelType w:val="hybridMultilevel"/>
    <w:tmpl w:val="0FF8EA3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1A1645"/>
    <w:multiLevelType w:val="hybridMultilevel"/>
    <w:tmpl w:val="1512A95A"/>
    <w:lvl w:ilvl="0" w:tplc="7FDCB7AC">
      <w:start w:val="19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002"/>
    <w:rsid w:val="00002921"/>
    <w:rsid w:val="000064A9"/>
    <w:rsid w:val="000F0B7C"/>
    <w:rsid w:val="00113452"/>
    <w:rsid w:val="00142AE1"/>
    <w:rsid w:val="0016153D"/>
    <w:rsid w:val="00182DFE"/>
    <w:rsid w:val="001D4B8F"/>
    <w:rsid w:val="001D6179"/>
    <w:rsid w:val="00234A8B"/>
    <w:rsid w:val="00263ABF"/>
    <w:rsid w:val="00282444"/>
    <w:rsid w:val="002C1228"/>
    <w:rsid w:val="002F1BF5"/>
    <w:rsid w:val="003064D6"/>
    <w:rsid w:val="00344C6A"/>
    <w:rsid w:val="00346C39"/>
    <w:rsid w:val="00370878"/>
    <w:rsid w:val="00380F68"/>
    <w:rsid w:val="00385D2A"/>
    <w:rsid w:val="003A14F9"/>
    <w:rsid w:val="003E6B9C"/>
    <w:rsid w:val="00426BE1"/>
    <w:rsid w:val="004711AA"/>
    <w:rsid w:val="00477443"/>
    <w:rsid w:val="00477CF8"/>
    <w:rsid w:val="004D753D"/>
    <w:rsid w:val="004F5E3B"/>
    <w:rsid w:val="004F714B"/>
    <w:rsid w:val="005529D8"/>
    <w:rsid w:val="00557947"/>
    <w:rsid w:val="00564ABC"/>
    <w:rsid w:val="005A3406"/>
    <w:rsid w:val="005A755A"/>
    <w:rsid w:val="005B57FD"/>
    <w:rsid w:val="005F6077"/>
    <w:rsid w:val="00606928"/>
    <w:rsid w:val="00611449"/>
    <w:rsid w:val="006478D7"/>
    <w:rsid w:val="00661480"/>
    <w:rsid w:val="006B2D24"/>
    <w:rsid w:val="006F676D"/>
    <w:rsid w:val="00700E1A"/>
    <w:rsid w:val="00740DC2"/>
    <w:rsid w:val="00777F17"/>
    <w:rsid w:val="007937DF"/>
    <w:rsid w:val="007C7B16"/>
    <w:rsid w:val="007D390D"/>
    <w:rsid w:val="007E5252"/>
    <w:rsid w:val="00803071"/>
    <w:rsid w:val="0080551D"/>
    <w:rsid w:val="00835A46"/>
    <w:rsid w:val="008527D6"/>
    <w:rsid w:val="008745E8"/>
    <w:rsid w:val="00881203"/>
    <w:rsid w:val="008C4FC4"/>
    <w:rsid w:val="008E4002"/>
    <w:rsid w:val="008E537F"/>
    <w:rsid w:val="008F2646"/>
    <w:rsid w:val="00902EB5"/>
    <w:rsid w:val="00951D52"/>
    <w:rsid w:val="00951EA9"/>
    <w:rsid w:val="00991485"/>
    <w:rsid w:val="00997BDA"/>
    <w:rsid w:val="009E377F"/>
    <w:rsid w:val="00A0235C"/>
    <w:rsid w:val="00A17032"/>
    <w:rsid w:val="00A7106A"/>
    <w:rsid w:val="00A80ADE"/>
    <w:rsid w:val="00AA7A4D"/>
    <w:rsid w:val="00AB3E3B"/>
    <w:rsid w:val="00AD7315"/>
    <w:rsid w:val="00AE2EF0"/>
    <w:rsid w:val="00B178B6"/>
    <w:rsid w:val="00B33CF2"/>
    <w:rsid w:val="00B86811"/>
    <w:rsid w:val="00BB0A6B"/>
    <w:rsid w:val="00BB7A31"/>
    <w:rsid w:val="00BC2691"/>
    <w:rsid w:val="00C100D9"/>
    <w:rsid w:val="00C3378B"/>
    <w:rsid w:val="00C40FC7"/>
    <w:rsid w:val="00C60B45"/>
    <w:rsid w:val="00C805B6"/>
    <w:rsid w:val="00C923A4"/>
    <w:rsid w:val="00CC27AB"/>
    <w:rsid w:val="00CD3B7B"/>
    <w:rsid w:val="00CD4AE6"/>
    <w:rsid w:val="00D40DA5"/>
    <w:rsid w:val="00D45B1D"/>
    <w:rsid w:val="00D67E54"/>
    <w:rsid w:val="00D86772"/>
    <w:rsid w:val="00DB479E"/>
    <w:rsid w:val="00DB6B76"/>
    <w:rsid w:val="00E211A3"/>
    <w:rsid w:val="00E70420"/>
    <w:rsid w:val="00ED4EB0"/>
    <w:rsid w:val="00EE195F"/>
    <w:rsid w:val="00F50E44"/>
    <w:rsid w:val="00F73EE4"/>
    <w:rsid w:val="00F91DCC"/>
    <w:rsid w:val="00FE1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717661"/>
  <w15:chartTrackingRefBased/>
  <w15:docId w15:val="{15B6F937-38D5-47A4-ACE9-BDE9EA963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E40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4002"/>
  </w:style>
  <w:style w:type="paragraph" w:styleId="Footer">
    <w:name w:val="footer"/>
    <w:basedOn w:val="Normal"/>
    <w:link w:val="FooterChar"/>
    <w:uiPriority w:val="99"/>
    <w:unhideWhenUsed/>
    <w:rsid w:val="008E40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4002"/>
  </w:style>
  <w:style w:type="character" w:styleId="Hyperlink">
    <w:name w:val="Hyperlink"/>
    <w:basedOn w:val="DefaultParagraphFont"/>
    <w:uiPriority w:val="99"/>
    <w:unhideWhenUsed/>
    <w:rsid w:val="008E4002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E4002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6F676D"/>
    <w:rPr>
      <w:i/>
      <w:iCs/>
    </w:rPr>
  </w:style>
  <w:style w:type="paragraph" w:styleId="BodyText2">
    <w:name w:val="Body Text 2"/>
    <w:basedOn w:val="Normal"/>
    <w:link w:val="BodyText2Char"/>
    <w:rsid w:val="00BB0A6B"/>
    <w:pPr>
      <w:spacing w:after="120" w:line="480" w:lineRule="auto"/>
    </w:pPr>
    <w:rPr>
      <w:rFonts w:ascii="Cambria" w:eastAsia="Times New Roman" w:hAnsi="Cambria" w:cs="Times New Roman"/>
      <w:kern w:val="1"/>
      <w:lang w:eastAsia="zh-CN"/>
    </w:rPr>
  </w:style>
  <w:style w:type="character" w:customStyle="1" w:styleId="BodyText2Char">
    <w:name w:val="Body Text 2 Char"/>
    <w:basedOn w:val="DefaultParagraphFont"/>
    <w:link w:val="BodyText2"/>
    <w:rsid w:val="00BB0A6B"/>
    <w:rPr>
      <w:rFonts w:ascii="Cambria" w:eastAsia="Times New Roman" w:hAnsi="Cambria" w:cs="Times New Roman"/>
      <w:kern w:val="1"/>
      <w:lang w:eastAsia="zh-CN"/>
    </w:rPr>
  </w:style>
  <w:style w:type="paragraph" w:styleId="ListParagraph">
    <w:name w:val="List Paragraph"/>
    <w:aliases w:val="body 2,List Paragraph1"/>
    <w:basedOn w:val="Normal"/>
    <w:link w:val="ListParagraphChar"/>
    <w:uiPriority w:val="34"/>
    <w:qFormat/>
    <w:rsid w:val="00B86811"/>
    <w:pPr>
      <w:ind w:left="720"/>
      <w:contextualSpacing/>
    </w:pPr>
  </w:style>
  <w:style w:type="character" w:customStyle="1" w:styleId="ListParagraphChar">
    <w:name w:val="List Paragraph Char"/>
    <w:aliases w:val="body 2 Char,List Paragraph1 Char"/>
    <w:link w:val="ListParagraph"/>
    <w:uiPriority w:val="34"/>
    <w:locked/>
    <w:rsid w:val="00B86811"/>
  </w:style>
  <w:style w:type="character" w:styleId="Strong">
    <w:name w:val="Strong"/>
    <w:basedOn w:val="DefaultParagraphFont"/>
    <w:uiPriority w:val="22"/>
    <w:qFormat/>
    <w:rsid w:val="00C60B45"/>
    <w:rPr>
      <w:b/>
      <w:bCs/>
    </w:rPr>
  </w:style>
  <w:style w:type="paragraph" w:styleId="BodyText">
    <w:name w:val="Body Text"/>
    <w:basedOn w:val="Normal"/>
    <w:link w:val="BodyTextChar"/>
    <w:uiPriority w:val="99"/>
    <w:unhideWhenUsed/>
    <w:rsid w:val="00C100D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100D9"/>
  </w:style>
  <w:style w:type="paragraph" w:customStyle="1" w:styleId="TableContents">
    <w:name w:val="Table Contents"/>
    <w:basedOn w:val="Normal"/>
    <w:rsid w:val="00C100D9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283</Words>
  <Characters>1643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ProiecteUE</dc:creator>
  <cp:keywords/>
  <dc:description/>
  <cp:lastModifiedBy>desktop</cp:lastModifiedBy>
  <cp:revision>3</cp:revision>
  <cp:lastPrinted>2022-10-24T05:44:00Z</cp:lastPrinted>
  <dcterms:created xsi:type="dcterms:W3CDTF">2024-08-05T13:00:00Z</dcterms:created>
  <dcterms:modified xsi:type="dcterms:W3CDTF">2024-08-05T13:03:00Z</dcterms:modified>
</cp:coreProperties>
</file>