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89171C" w14:textId="21D39E2F" w:rsidR="008B727E" w:rsidRPr="008B727E" w:rsidRDefault="008B727E" w:rsidP="008B727E">
      <w:pPr>
        <w:widowControl/>
        <w:autoSpaceDE/>
        <w:autoSpaceDN/>
        <w:spacing w:after="120"/>
        <w:jc w:val="right"/>
        <w:rPr>
          <w:rFonts w:ascii="Times New Roman" w:eastAsia="Courier New" w:hAnsi="Times New Roman" w:cs="Times New Roman"/>
          <w:color w:val="000000"/>
          <w:sz w:val="24"/>
          <w:szCs w:val="24"/>
          <w:lang w:eastAsia="ro-RO" w:bidi="ro-RO"/>
        </w:rPr>
      </w:pPr>
      <w:r w:rsidRPr="008B727E">
        <w:rPr>
          <w:rFonts w:ascii="Times New Roman" w:eastAsia="Courier New" w:hAnsi="Times New Roman" w:cs="Times New Roman"/>
          <w:color w:val="000000"/>
          <w:sz w:val="24"/>
          <w:szCs w:val="24"/>
          <w:lang w:eastAsia="ro-RO" w:bidi="ro-RO"/>
        </w:rPr>
        <w:t xml:space="preserve">Anexa nr.1 la </w:t>
      </w:r>
      <w:r w:rsidR="00E76430">
        <w:rPr>
          <w:rFonts w:ascii="Times New Roman" w:eastAsia="Courier New" w:hAnsi="Times New Roman" w:cs="Times New Roman"/>
          <w:color w:val="000000"/>
          <w:sz w:val="24"/>
          <w:szCs w:val="24"/>
          <w:lang w:eastAsia="ro-RO" w:bidi="ro-RO"/>
        </w:rPr>
        <w:t>P</w:t>
      </w:r>
      <w:r w:rsidR="000C155F">
        <w:rPr>
          <w:rFonts w:ascii="Times New Roman" w:eastAsia="Courier New" w:hAnsi="Times New Roman" w:cs="Times New Roman"/>
          <w:color w:val="000000"/>
          <w:sz w:val="24"/>
          <w:szCs w:val="24"/>
          <w:lang w:eastAsia="ro-RO" w:bidi="ro-RO"/>
        </w:rPr>
        <w:t>.</w:t>
      </w:r>
      <w:r w:rsidRPr="008B727E">
        <w:rPr>
          <w:rFonts w:ascii="Times New Roman" w:eastAsia="Courier New" w:hAnsi="Times New Roman" w:cs="Times New Roman"/>
          <w:color w:val="000000"/>
          <w:sz w:val="24"/>
          <w:szCs w:val="24"/>
          <w:lang w:eastAsia="ro-RO" w:bidi="ro-RO"/>
        </w:rPr>
        <w:t>H</w:t>
      </w:r>
      <w:r w:rsidR="000C155F">
        <w:rPr>
          <w:rFonts w:ascii="Times New Roman" w:eastAsia="Courier New" w:hAnsi="Times New Roman" w:cs="Times New Roman"/>
          <w:color w:val="000000"/>
          <w:sz w:val="24"/>
          <w:szCs w:val="24"/>
          <w:lang w:eastAsia="ro-RO" w:bidi="ro-RO"/>
        </w:rPr>
        <w:t>.</w:t>
      </w:r>
      <w:r w:rsidRPr="008B727E">
        <w:rPr>
          <w:rFonts w:ascii="Times New Roman" w:eastAsia="Courier New" w:hAnsi="Times New Roman" w:cs="Times New Roman"/>
          <w:color w:val="000000"/>
          <w:sz w:val="24"/>
          <w:szCs w:val="24"/>
          <w:lang w:eastAsia="ro-RO" w:bidi="ro-RO"/>
        </w:rPr>
        <w:t>C</w:t>
      </w:r>
      <w:r w:rsidR="000C155F">
        <w:rPr>
          <w:rFonts w:ascii="Times New Roman" w:eastAsia="Courier New" w:hAnsi="Times New Roman" w:cs="Times New Roman"/>
          <w:color w:val="000000"/>
          <w:sz w:val="24"/>
          <w:szCs w:val="24"/>
          <w:lang w:eastAsia="ro-RO" w:bidi="ro-RO"/>
        </w:rPr>
        <w:t>.</w:t>
      </w:r>
      <w:r w:rsidRPr="008B727E">
        <w:rPr>
          <w:rFonts w:ascii="Times New Roman" w:eastAsia="Courier New" w:hAnsi="Times New Roman" w:cs="Times New Roman"/>
          <w:color w:val="000000"/>
          <w:sz w:val="24"/>
          <w:szCs w:val="24"/>
          <w:lang w:eastAsia="ro-RO" w:bidi="ro-RO"/>
        </w:rPr>
        <w:t>L</w:t>
      </w:r>
      <w:r w:rsidR="000C155F">
        <w:rPr>
          <w:rFonts w:ascii="Times New Roman" w:eastAsia="Courier New" w:hAnsi="Times New Roman" w:cs="Times New Roman"/>
          <w:color w:val="000000"/>
          <w:sz w:val="24"/>
          <w:szCs w:val="24"/>
          <w:lang w:eastAsia="ro-RO" w:bidi="ro-RO"/>
        </w:rPr>
        <w:t>.</w:t>
      </w:r>
      <w:r w:rsidRPr="008B727E">
        <w:rPr>
          <w:rFonts w:ascii="Times New Roman" w:eastAsia="Courier New" w:hAnsi="Times New Roman" w:cs="Times New Roman"/>
          <w:color w:val="000000"/>
          <w:sz w:val="24"/>
          <w:szCs w:val="24"/>
          <w:lang w:eastAsia="ro-RO" w:bidi="ro-RO"/>
        </w:rPr>
        <w:t xml:space="preserve"> nr</w:t>
      </w:r>
      <w:r w:rsidR="00E76430">
        <w:rPr>
          <w:rFonts w:ascii="Times New Roman" w:eastAsia="Courier New" w:hAnsi="Times New Roman" w:cs="Times New Roman"/>
          <w:color w:val="000000"/>
          <w:sz w:val="24"/>
          <w:szCs w:val="24"/>
          <w:lang w:eastAsia="ro-RO" w:bidi="ro-RO"/>
        </w:rPr>
        <w:t xml:space="preserve">. 60 </w:t>
      </w:r>
      <w:r w:rsidRPr="008B727E">
        <w:rPr>
          <w:rFonts w:ascii="Times New Roman" w:eastAsia="Courier New" w:hAnsi="Times New Roman" w:cs="Times New Roman"/>
          <w:color w:val="000000"/>
          <w:sz w:val="24"/>
          <w:szCs w:val="24"/>
          <w:lang w:eastAsia="ro-RO" w:bidi="ro-RO"/>
        </w:rPr>
        <w:t>din 2</w:t>
      </w:r>
      <w:r w:rsidR="00E76430">
        <w:rPr>
          <w:rFonts w:ascii="Times New Roman" w:eastAsia="Courier New" w:hAnsi="Times New Roman" w:cs="Times New Roman"/>
          <w:color w:val="000000"/>
          <w:sz w:val="24"/>
          <w:szCs w:val="24"/>
          <w:lang w:eastAsia="ro-RO" w:bidi="ro-RO"/>
        </w:rPr>
        <w:t>0</w:t>
      </w:r>
      <w:r w:rsidRPr="008B727E">
        <w:rPr>
          <w:rFonts w:ascii="Times New Roman" w:eastAsia="Courier New" w:hAnsi="Times New Roman" w:cs="Times New Roman"/>
          <w:color w:val="000000"/>
          <w:sz w:val="24"/>
          <w:szCs w:val="24"/>
          <w:lang w:eastAsia="ro-RO" w:bidi="ro-RO"/>
        </w:rPr>
        <w:t>.08.2024</w:t>
      </w:r>
    </w:p>
    <w:p w14:paraId="4D7FFF7C" w14:textId="77777777" w:rsidR="008B727E" w:rsidRDefault="008B727E" w:rsidP="00B957A6">
      <w:pPr>
        <w:widowControl/>
        <w:autoSpaceDE/>
        <w:autoSpaceDN/>
        <w:spacing w:after="120"/>
        <w:jc w:val="center"/>
        <w:rPr>
          <w:rFonts w:ascii="Times New Roman" w:eastAsia="Courier New" w:hAnsi="Times New Roman" w:cs="Times New Roman"/>
          <w:b/>
          <w:bCs/>
          <w:color w:val="000000"/>
          <w:sz w:val="24"/>
          <w:szCs w:val="24"/>
          <w:lang w:eastAsia="ro-RO" w:bidi="ro-RO"/>
        </w:rPr>
      </w:pPr>
    </w:p>
    <w:p w14:paraId="1D0CB669" w14:textId="01484B5E" w:rsidR="00B957A6" w:rsidRPr="00DA2FD4" w:rsidRDefault="00B957A6" w:rsidP="00B957A6">
      <w:pPr>
        <w:widowControl/>
        <w:autoSpaceDE/>
        <w:autoSpaceDN/>
        <w:spacing w:after="120"/>
        <w:jc w:val="center"/>
        <w:rPr>
          <w:rFonts w:ascii="Times New Roman" w:eastAsia="Calibri" w:hAnsi="Times New Roman" w:cs="Times New Roman"/>
          <w:sz w:val="24"/>
          <w:szCs w:val="24"/>
        </w:rPr>
      </w:pPr>
      <w:r w:rsidRPr="00DA2FD4">
        <w:rPr>
          <w:rFonts w:ascii="Times New Roman" w:eastAsia="Courier New" w:hAnsi="Times New Roman" w:cs="Times New Roman"/>
          <w:b/>
          <w:bCs/>
          <w:color w:val="000000"/>
          <w:sz w:val="24"/>
          <w:szCs w:val="24"/>
          <w:lang w:eastAsia="ro-RO" w:bidi="ro-RO"/>
        </w:rPr>
        <w:t xml:space="preserve">CONTRACT DE DELEGARE A GESTIUNII SERVICIILOR PUBLICE </w:t>
      </w:r>
    </w:p>
    <w:p w14:paraId="0BBEA23B" w14:textId="77777777" w:rsidR="00B957A6" w:rsidRPr="00DA2FD4" w:rsidRDefault="00B957A6" w:rsidP="00B957A6">
      <w:pPr>
        <w:widowControl/>
        <w:autoSpaceDE/>
        <w:autoSpaceDN/>
        <w:spacing w:after="120"/>
        <w:jc w:val="center"/>
        <w:rPr>
          <w:rFonts w:ascii="Times New Roman" w:eastAsia="Courier New" w:hAnsi="Times New Roman" w:cs="Times New Roman"/>
          <w:b/>
          <w:color w:val="000000"/>
          <w:sz w:val="24"/>
          <w:szCs w:val="24"/>
          <w:lang w:eastAsia="ro-RO" w:bidi="ro-RO"/>
        </w:rPr>
      </w:pPr>
      <w:r w:rsidRPr="00DA2FD4">
        <w:rPr>
          <w:rFonts w:ascii="Times New Roman" w:eastAsia="Courier New" w:hAnsi="Times New Roman" w:cs="Times New Roman"/>
          <w:b/>
          <w:bCs/>
          <w:color w:val="000000"/>
          <w:sz w:val="24"/>
          <w:szCs w:val="24"/>
          <w:lang w:eastAsia="ro-RO" w:bidi="ro-RO"/>
        </w:rPr>
        <w:t>DE TRANSPORT PERSOANE ÎN ARIA TERITORIALĂ DE COMPETENȚĂ A ASOCIATIEI DE DEZVOLTARE INTERCOMUNITARA</w:t>
      </w:r>
    </w:p>
    <w:p w14:paraId="2B625ADF" w14:textId="76E98174" w:rsidR="00B957A6" w:rsidRPr="00DA2FD4" w:rsidRDefault="00B957A6" w:rsidP="00B957A6">
      <w:pPr>
        <w:widowControl/>
        <w:autoSpaceDE/>
        <w:autoSpaceDN/>
        <w:spacing w:after="120"/>
        <w:jc w:val="center"/>
        <w:rPr>
          <w:rFonts w:ascii="Times New Roman" w:eastAsia="Calibri" w:hAnsi="Times New Roman" w:cs="Times New Roman"/>
          <w:bCs/>
          <w:sz w:val="24"/>
          <w:szCs w:val="24"/>
        </w:rPr>
      </w:pPr>
      <w:r w:rsidRPr="00DA2FD4">
        <w:rPr>
          <w:rFonts w:ascii="Times New Roman" w:eastAsia="Courier New" w:hAnsi="Times New Roman" w:cs="Times New Roman"/>
          <w:b/>
          <w:bCs/>
          <w:color w:val="000000"/>
          <w:sz w:val="24"/>
          <w:szCs w:val="24"/>
          <w:lang w:eastAsia="ro-RO" w:bidi="ro-RO"/>
        </w:rPr>
        <w:t xml:space="preserve"> ZONA METROPOLITAN</w:t>
      </w:r>
      <w:r w:rsidR="00F60152" w:rsidRPr="00DA2FD4">
        <w:rPr>
          <w:rFonts w:ascii="Times New Roman" w:eastAsia="Courier New" w:hAnsi="Times New Roman" w:cs="Times New Roman"/>
          <w:b/>
          <w:bCs/>
          <w:color w:val="000000"/>
          <w:sz w:val="24"/>
          <w:szCs w:val="24"/>
          <w:lang w:eastAsia="ro-RO" w:bidi="ro-RO"/>
        </w:rPr>
        <w:t>A</w:t>
      </w:r>
      <w:r w:rsidRPr="00DA2FD4">
        <w:rPr>
          <w:rFonts w:ascii="Times New Roman" w:eastAsia="Courier New" w:hAnsi="Times New Roman" w:cs="Times New Roman"/>
          <w:b/>
          <w:bCs/>
          <w:color w:val="000000"/>
          <w:sz w:val="24"/>
          <w:szCs w:val="24"/>
          <w:lang w:eastAsia="ro-RO" w:bidi="ro-RO"/>
        </w:rPr>
        <w:t xml:space="preserve"> HOREZU</w:t>
      </w:r>
    </w:p>
    <w:p w14:paraId="7744E1A5" w14:textId="77777777" w:rsidR="00B957A6" w:rsidRPr="00DA2FD4" w:rsidRDefault="00B957A6" w:rsidP="00B957A6">
      <w:pPr>
        <w:widowControl/>
        <w:autoSpaceDE/>
        <w:autoSpaceDN/>
        <w:spacing w:after="120"/>
        <w:jc w:val="center"/>
        <w:rPr>
          <w:rFonts w:ascii="Times New Roman" w:eastAsia="Calibri" w:hAnsi="Times New Roman" w:cs="Times New Roman"/>
          <w:sz w:val="24"/>
          <w:szCs w:val="24"/>
        </w:rPr>
      </w:pPr>
      <w:r w:rsidRPr="00DA2FD4">
        <w:rPr>
          <w:rFonts w:ascii="Times New Roman" w:eastAsia="Courier New" w:hAnsi="Times New Roman" w:cs="Times New Roman"/>
          <w:b/>
          <w:bCs/>
          <w:color w:val="000000"/>
          <w:sz w:val="24"/>
          <w:szCs w:val="24"/>
          <w:lang w:eastAsia="ro-RO" w:bidi="ro-RO"/>
        </w:rPr>
        <w:t>Nr. ...........din data.......................</w:t>
      </w:r>
    </w:p>
    <w:p w14:paraId="66EDF5FE" w14:textId="77777777" w:rsidR="000531DD" w:rsidRPr="00DA2FD4" w:rsidRDefault="000531DD">
      <w:pPr>
        <w:pStyle w:val="BodyText"/>
        <w:ind w:left="0"/>
        <w:jc w:val="left"/>
        <w:rPr>
          <w:rFonts w:ascii="Times New Roman" w:hAnsi="Times New Roman" w:cs="Times New Roman"/>
          <w:b/>
          <w:i/>
        </w:rPr>
      </w:pPr>
    </w:p>
    <w:p w14:paraId="52030257" w14:textId="77777777" w:rsidR="000531DD" w:rsidRPr="00DA2FD4" w:rsidRDefault="000531DD">
      <w:pPr>
        <w:pStyle w:val="BodyText"/>
        <w:spacing w:before="206"/>
        <w:ind w:left="0"/>
        <w:jc w:val="left"/>
        <w:rPr>
          <w:rFonts w:ascii="Times New Roman" w:hAnsi="Times New Roman" w:cs="Times New Roman"/>
          <w:b/>
          <w:i/>
        </w:rPr>
      </w:pPr>
    </w:p>
    <w:p w14:paraId="587DA11D" w14:textId="77777777" w:rsidR="000531DD" w:rsidRPr="00DA2FD4" w:rsidRDefault="00864296">
      <w:pPr>
        <w:spacing w:line="301" w:lineRule="exact"/>
        <w:ind w:left="340"/>
        <w:rPr>
          <w:rFonts w:ascii="Times New Roman" w:hAnsi="Times New Roman" w:cs="Times New Roman"/>
          <w:b/>
          <w:i/>
          <w:sz w:val="24"/>
          <w:szCs w:val="24"/>
        </w:rPr>
      </w:pPr>
      <w:r w:rsidRPr="00DA2FD4">
        <w:rPr>
          <w:rFonts w:ascii="Times New Roman" w:hAnsi="Times New Roman" w:cs="Times New Roman"/>
          <w:b/>
          <w:i/>
          <w:spacing w:val="-2"/>
          <w:sz w:val="24"/>
          <w:szCs w:val="24"/>
        </w:rPr>
        <w:t>CUPRINS</w:t>
      </w:r>
    </w:p>
    <w:sdt>
      <w:sdtPr>
        <w:rPr>
          <w:rFonts w:ascii="Times New Roman" w:hAnsi="Times New Roman" w:cs="Times New Roman"/>
        </w:rPr>
        <w:id w:val="-862741339"/>
        <w:docPartObj>
          <w:docPartGallery w:val="Table of Contents"/>
          <w:docPartUnique/>
        </w:docPartObj>
      </w:sdtPr>
      <w:sdtContent>
        <w:p w14:paraId="669AC9BF" w14:textId="77777777" w:rsidR="000531DD" w:rsidRPr="00DA2FD4" w:rsidRDefault="00000000">
          <w:pPr>
            <w:pStyle w:val="TOC1"/>
            <w:tabs>
              <w:tab w:val="left" w:leader="dot" w:pos="9488"/>
            </w:tabs>
            <w:rPr>
              <w:rFonts w:ascii="Times New Roman" w:hAnsi="Times New Roman" w:cs="Times New Roman"/>
              <w:b w:val="0"/>
            </w:rPr>
          </w:pPr>
          <w:hyperlink w:anchor="_bookmark0" w:history="1">
            <w:r w:rsidR="00864296" w:rsidRPr="00DA2FD4">
              <w:rPr>
                <w:rFonts w:ascii="Times New Roman" w:hAnsi="Times New Roman" w:cs="Times New Roman"/>
              </w:rPr>
              <w:t>CAPITOLUL</w:t>
            </w:r>
            <w:r w:rsidR="00864296" w:rsidRPr="00DA2FD4">
              <w:rPr>
                <w:rFonts w:ascii="Times New Roman" w:hAnsi="Times New Roman" w:cs="Times New Roman"/>
                <w:spacing w:val="-6"/>
              </w:rPr>
              <w:t xml:space="preserve"> </w:t>
            </w:r>
            <w:r w:rsidR="00864296" w:rsidRPr="00DA2FD4">
              <w:rPr>
                <w:rFonts w:ascii="Times New Roman" w:hAnsi="Times New Roman" w:cs="Times New Roman"/>
              </w:rPr>
              <w:t>1.</w:t>
            </w:r>
            <w:r w:rsidR="00864296" w:rsidRPr="00DA2FD4">
              <w:rPr>
                <w:rFonts w:ascii="Times New Roman" w:hAnsi="Times New Roman" w:cs="Times New Roman"/>
                <w:spacing w:val="-4"/>
              </w:rPr>
              <w:t xml:space="preserve"> </w:t>
            </w:r>
            <w:r w:rsidR="00864296" w:rsidRPr="00DA2FD4">
              <w:rPr>
                <w:rFonts w:ascii="Times New Roman" w:hAnsi="Times New Roman" w:cs="Times New Roman"/>
                <w:spacing w:val="-2"/>
              </w:rPr>
              <w:t>INTRODUCERE</w:t>
            </w:r>
            <w:r w:rsidR="00864296" w:rsidRPr="00DA2FD4">
              <w:rPr>
                <w:rFonts w:ascii="Times New Roman" w:hAnsi="Times New Roman" w:cs="Times New Roman"/>
              </w:rPr>
              <w:tab/>
            </w:r>
            <w:r w:rsidR="00864296" w:rsidRPr="00DA2FD4">
              <w:rPr>
                <w:rFonts w:ascii="Times New Roman" w:hAnsi="Times New Roman" w:cs="Times New Roman"/>
                <w:b w:val="0"/>
                <w:spacing w:val="-10"/>
              </w:rPr>
              <w:t>5</w:t>
            </w:r>
          </w:hyperlink>
        </w:p>
        <w:p w14:paraId="5B3A9A06" w14:textId="77777777" w:rsidR="000531DD" w:rsidRPr="00DA2FD4" w:rsidRDefault="00000000">
          <w:pPr>
            <w:pStyle w:val="TOC2"/>
            <w:tabs>
              <w:tab w:val="left" w:leader="dot" w:pos="9699"/>
            </w:tabs>
            <w:spacing w:before="119"/>
            <w:rPr>
              <w:rFonts w:ascii="Times New Roman" w:hAnsi="Times New Roman" w:cs="Times New Roman"/>
              <w:b w:val="0"/>
            </w:rPr>
          </w:pPr>
          <w:hyperlink w:anchor="_bookmark1" w:history="1">
            <w:r w:rsidR="00864296" w:rsidRPr="00DA2FD4">
              <w:rPr>
                <w:rFonts w:ascii="Times New Roman" w:hAnsi="Times New Roman" w:cs="Times New Roman"/>
              </w:rPr>
              <w:t>CAPITOLUL</w:t>
            </w:r>
            <w:r w:rsidR="00864296" w:rsidRPr="00DA2FD4">
              <w:rPr>
                <w:rFonts w:ascii="Times New Roman" w:hAnsi="Times New Roman" w:cs="Times New Roman"/>
                <w:spacing w:val="-6"/>
              </w:rPr>
              <w:t xml:space="preserve"> </w:t>
            </w:r>
            <w:r w:rsidR="00864296" w:rsidRPr="00DA2FD4">
              <w:rPr>
                <w:rFonts w:ascii="Times New Roman" w:hAnsi="Times New Roman" w:cs="Times New Roman"/>
              </w:rPr>
              <w:t>2.</w:t>
            </w:r>
            <w:r w:rsidR="00864296" w:rsidRPr="00DA2FD4">
              <w:rPr>
                <w:rFonts w:ascii="Times New Roman" w:hAnsi="Times New Roman" w:cs="Times New Roman"/>
                <w:spacing w:val="-6"/>
              </w:rPr>
              <w:t xml:space="preserve"> </w:t>
            </w:r>
            <w:r w:rsidR="00864296" w:rsidRPr="00DA2FD4">
              <w:rPr>
                <w:rFonts w:ascii="Times New Roman" w:hAnsi="Times New Roman" w:cs="Times New Roman"/>
                <w:spacing w:val="-2"/>
              </w:rPr>
              <w:t>DEFINIȚII</w:t>
            </w:r>
            <w:r w:rsidR="00864296" w:rsidRPr="00DA2FD4">
              <w:rPr>
                <w:rFonts w:ascii="Times New Roman" w:hAnsi="Times New Roman" w:cs="Times New Roman"/>
                <w:b w:val="0"/>
              </w:rPr>
              <w:tab/>
            </w:r>
            <w:r w:rsidR="00864296" w:rsidRPr="00DA2FD4">
              <w:rPr>
                <w:rFonts w:ascii="Times New Roman" w:hAnsi="Times New Roman" w:cs="Times New Roman"/>
                <w:b w:val="0"/>
                <w:spacing w:val="-7"/>
              </w:rPr>
              <w:t>10</w:t>
            </w:r>
          </w:hyperlink>
        </w:p>
        <w:p w14:paraId="7233B8C2" w14:textId="77777777" w:rsidR="000531DD" w:rsidRPr="00DA2FD4" w:rsidRDefault="00000000">
          <w:pPr>
            <w:pStyle w:val="TOC2"/>
            <w:tabs>
              <w:tab w:val="left" w:leader="dot" w:pos="9699"/>
            </w:tabs>
            <w:spacing w:before="120"/>
            <w:rPr>
              <w:rFonts w:ascii="Times New Roman" w:hAnsi="Times New Roman" w:cs="Times New Roman"/>
              <w:b w:val="0"/>
            </w:rPr>
          </w:pPr>
          <w:hyperlink w:anchor="_bookmark2" w:history="1">
            <w:r w:rsidR="00864296" w:rsidRPr="00DA2FD4">
              <w:rPr>
                <w:rFonts w:ascii="Times New Roman" w:hAnsi="Times New Roman" w:cs="Times New Roman"/>
              </w:rPr>
              <w:t>CAPITOLUL</w:t>
            </w:r>
            <w:r w:rsidR="00864296" w:rsidRPr="00DA2FD4">
              <w:rPr>
                <w:rFonts w:ascii="Times New Roman" w:hAnsi="Times New Roman" w:cs="Times New Roman"/>
                <w:spacing w:val="-5"/>
              </w:rPr>
              <w:t xml:space="preserve"> </w:t>
            </w:r>
            <w:r w:rsidR="00864296" w:rsidRPr="00DA2FD4">
              <w:rPr>
                <w:rFonts w:ascii="Times New Roman" w:hAnsi="Times New Roman" w:cs="Times New Roman"/>
              </w:rPr>
              <w:t>3.</w:t>
            </w:r>
            <w:r w:rsidR="00864296" w:rsidRPr="00DA2FD4">
              <w:rPr>
                <w:rFonts w:ascii="Times New Roman" w:hAnsi="Times New Roman" w:cs="Times New Roman"/>
                <w:spacing w:val="-5"/>
              </w:rPr>
              <w:t xml:space="preserve"> </w:t>
            </w:r>
            <w:r w:rsidR="00864296" w:rsidRPr="00DA2FD4">
              <w:rPr>
                <w:rFonts w:ascii="Times New Roman" w:hAnsi="Times New Roman" w:cs="Times New Roman"/>
              </w:rPr>
              <w:t>OBIECTUL</w:t>
            </w:r>
            <w:r w:rsidR="00864296" w:rsidRPr="00DA2FD4">
              <w:rPr>
                <w:rFonts w:ascii="Times New Roman" w:hAnsi="Times New Roman" w:cs="Times New Roman"/>
                <w:spacing w:val="-4"/>
              </w:rPr>
              <w:t xml:space="preserve"> </w:t>
            </w:r>
            <w:r w:rsidR="00864296" w:rsidRPr="00DA2FD4">
              <w:rPr>
                <w:rFonts w:ascii="Times New Roman" w:hAnsi="Times New Roman" w:cs="Times New Roman"/>
                <w:spacing w:val="-2"/>
              </w:rPr>
              <w:t>CONTRACTULUI</w:t>
            </w:r>
            <w:r w:rsidR="00864296" w:rsidRPr="00DA2FD4">
              <w:rPr>
                <w:rFonts w:ascii="Times New Roman" w:hAnsi="Times New Roman" w:cs="Times New Roman"/>
              </w:rPr>
              <w:tab/>
            </w:r>
            <w:r w:rsidR="00864296" w:rsidRPr="00DA2FD4">
              <w:rPr>
                <w:rFonts w:ascii="Times New Roman" w:hAnsi="Times New Roman" w:cs="Times New Roman"/>
                <w:b w:val="0"/>
                <w:spacing w:val="-7"/>
              </w:rPr>
              <w:t>15</w:t>
            </w:r>
          </w:hyperlink>
        </w:p>
        <w:p w14:paraId="4543EFD9" w14:textId="77777777" w:rsidR="000531DD" w:rsidRPr="00DA2FD4" w:rsidRDefault="00000000">
          <w:pPr>
            <w:pStyle w:val="TOC2"/>
            <w:tabs>
              <w:tab w:val="left" w:leader="dot" w:pos="9699"/>
            </w:tabs>
            <w:spacing w:before="119"/>
            <w:rPr>
              <w:rFonts w:ascii="Times New Roman" w:hAnsi="Times New Roman" w:cs="Times New Roman"/>
              <w:b w:val="0"/>
            </w:rPr>
          </w:pPr>
          <w:hyperlink w:anchor="_bookmark3" w:history="1">
            <w:r w:rsidR="00864296" w:rsidRPr="00DA2FD4">
              <w:rPr>
                <w:rFonts w:ascii="Times New Roman" w:hAnsi="Times New Roman" w:cs="Times New Roman"/>
              </w:rPr>
              <w:t>CAPITOLUL</w:t>
            </w:r>
            <w:r w:rsidR="00864296" w:rsidRPr="00DA2FD4">
              <w:rPr>
                <w:rFonts w:ascii="Times New Roman" w:hAnsi="Times New Roman" w:cs="Times New Roman"/>
                <w:spacing w:val="-5"/>
              </w:rPr>
              <w:t xml:space="preserve"> </w:t>
            </w:r>
            <w:r w:rsidR="00864296" w:rsidRPr="00DA2FD4">
              <w:rPr>
                <w:rFonts w:ascii="Times New Roman" w:hAnsi="Times New Roman" w:cs="Times New Roman"/>
              </w:rPr>
              <w:t>4.</w:t>
            </w:r>
            <w:r w:rsidR="00864296" w:rsidRPr="00DA2FD4">
              <w:rPr>
                <w:rFonts w:ascii="Times New Roman" w:hAnsi="Times New Roman" w:cs="Times New Roman"/>
                <w:spacing w:val="-4"/>
              </w:rPr>
              <w:t xml:space="preserve"> </w:t>
            </w:r>
            <w:r w:rsidR="00864296" w:rsidRPr="00DA2FD4">
              <w:rPr>
                <w:rFonts w:ascii="Times New Roman" w:hAnsi="Times New Roman" w:cs="Times New Roman"/>
              </w:rPr>
              <w:t>VALOAREA</w:t>
            </w:r>
            <w:r w:rsidR="00864296" w:rsidRPr="00DA2FD4">
              <w:rPr>
                <w:rFonts w:ascii="Times New Roman" w:hAnsi="Times New Roman" w:cs="Times New Roman"/>
                <w:spacing w:val="-4"/>
              </w:rPr>
              <w:t xml:space="preserve"> </w:t>
            </w:r>
            <w:r w:rsidR="00864296" w:rsidRPr="00DA2FD4">
              <w:rPr>
                <w:rFonts w:ascii="Times New Roman" w:hAnsi="Times New Roman" w:cs="Times New Roman"/>
                <w:spacing w:val="-2"/>
              </w:rPr>
              <w:t>CONTRACTULUI</w:t>
            </w:r>
            <w:r w:rsidR="00864296" w:rsidRPr="00DA2FD4">
              <w:rPr>
                <w:rFonts w:ascii="Times New Roman" w:hAnsi="Times New Roman" w:cs="Times New Roman"/>
              </w:rPr>
              <w:tab/>
            </w:r>
            <w:r w:rsidR="00864296" w:rsidRPr="00DA2FD4">
              <w:rPr>
                <w:rFonts w:ascii="Times New Roman" w:hAnsi="Times New Roman" w:cs="Times New Roman"/>
                <w:b w:val="0"/>
                <w:spacing w:val="-5"/>
              </w:rPr>
              <w:t>15</w:t>
            </w:r>
          </w:hyperlink>
        </w:p>
        <w:p w14:paraId="5A553DF5" w14:textId="77777777" w:rsidR="000531DD" w:rsidRPr="00DA2FD4" w:rsidRDefault="00000000">
          <w:pPr>
            <w:pStyle w:val="TOC2"/>
            <w:tabs>
              <w:tab w:val="left" w:leader="dot" w:pos="9699"/>
            </w:tabs>
            <w:spacing w:before="121"/>
            <w:rPr>
              <w:rFonts w:ascii="Times New Roman" w:hAnsi="Times New Roman" w:cs="Times New Roman"/>
              <w:b w:val="0"/>
            </w:rPr>
          </w:pPr>
          <w:hyperlink w:anchor="_bookmark4" w:history="1">
            <w:r w:rsidR="00864296" w:rsidRPr="00DA2FD4">
              <w:rPr>
                <w:rFonts w:ascii="Times New Roman" w:hAnsi="Times New Roman" w:cs="Times New Roman"/>
              </w:rPr>
              <w:t>CAPITOLUL</w:t>
            </w:r>
            <w:r w:rsidR="00864296" w:rsidRPr="00DA2FD4">
              <w:rPr>
                <w:rFonts w:ascii="Times New Roman" w:hAnsi="Times New Roman" w:cs="Times New Roman"/>
                <w:spacing w:val="-7"/>
              </w:rPr>
              <w:t xml:space="preserve"> </w:t>
            </w:r>
            <w:r w:rsidR="00864296" w:rsidRPr="00DA2FD4">
              <w:rPr>
                <w:rFonts w:ascii="Times New Roman" w:hAnsi="Times New Roman" w:cs="Times New Roman"/>
              </w:rPr>
              <w:t>5.</w:t>
            </w:r>
            <w:r w:rsidR="00864296" w:rsidRPr="00DA2FD4">
              <w:rPr>
                <w:rFonts w:ascii="Times New Roman" w:hAnsi="Times New Roman" w:cs="Times New Roman"/>
                <w:spacing w:val="-5"/>
              </w:rPr>
              <w:t xml:space="preserve"> </w:t>
            </w:r>
            <w:r w:rsidR="00864296" w:rsidRPr="00DA2FD4">
              <w:rPr>
                <w:rFonts w:ascii="Times New Roman" w:hAnsi="Times New Roman" w:cs="Times New Roman"/>
              </w:rPr>
              <w:t>OBLIGAŢII</w:t>
            </w:r>
            <w:r w:rsidR="00864296" w:rsidRPr="00DA2FD4">
              <w:rPr>
                <w:rFonts w:ascii="Times New Roman" w:hAnsi="Times New Roman" w:cs="Times New Roman"/>
                <w:spacing w:val="-5"/>
              </w:rPr>
              <w:t xml:space="preserve"> </w:t>
            </w:r>
            <w:r w:rsidR="00864296" w:rsidRPr="00DA2FD4">
              <w:rPr>
                <w:rFonts w:ascii="Times New Roman" w:hAnsi="Times New Roman" w:cs="Times New Roman"/>
              </w:rPr>
              <w:t>DE</w:t>
            </w:r>
            <w:r w:rsidR="00864296" w:rsidRPr="00DA2FD4">
              <w:rPr>
                <w:rFonts w:ascii="Times New Roman" w:hAnsi="Times New Roman" w:cs="Times New Roman"/>
                <w:spacing w:val="-3"/>
              </w:rPr>
              <w:t xml:space="preserve"> </w:t>
            </w:r>
            <w:r w:rsidR="00864296" w:rsidRPr="00DA2FD4">
              <w:rPr>
                <w:rFonts w:ascii="Times New Roman" w:hAnsi="Times New Roman" w:cs="Times New Roman"/>
              </w:rPr>
              <w:t>SERVICIU</w:t>
            </w:r>
            <w:r w:rsidR="00864296" w:rsidRPr="00DA2FD4">
              <w:rPr>
                <w:rFonts w:ascii="Times New Roman" w:hAnsi="Times New Roman" w:cs="Times New Roman"/>
                <w:spacing w:val="-2"/>
              </w:rPr>
              <w:t xml:space="preserve"> PUBLIC</w:t>
            </w:r>
            <w:r w:rsidR="00864296" w:rsidRPr="00DA2FD4">
              <w:rPr>
                <w:rFonts w:ascii="Times New Roman" w:hAnsi="Times New Roman" w:cs="Times New Roman"/>
                <w:b w:val="0"/>
              </w:rPr>
              <w:tab/>
            </w:r>
            <w:r w:rsidR="00864296" w:rsidRPr="00DA2FD4">
              <w:rPr>
                <w:rFonts w:ascii="Times New Roman" w:hAnsi="Times New Roman" w:cs="Times New Roman"/>
                <w:b w:val="0"/>
                <w:spacing w:val="-5"/>
              </w:rPr>
              <w:t>16</w:t>
            </w:r>
          </w:hyperlink>
        </w:p>
        <w:p w14:paraId="1336CFF3" w14:textId="77777777" w:rsidR="000531DD" w:rsidRPr="00DA2FD4" w:rsidRDefault="00000000">
          <w:pPr>
            <w:pStyle w:val="TOC2"/>
            <w:tabs>
              <w:tab w:val="left" w:leader="dot" w:pos="9699"/>
            </w:tabs>
            <w:spacing w:line="256" w:lineRule="auto"/>
            <w:ind w:right="394"/>
            <w:rPr>
              <w:rFonts w:ascii="Times New Roman" w:hAnsi="Times New Roman" w:cs="Times New Roman"/>
              <w:b w:val="0"/>
            </w:rPr>
          </w:pPr>
          <w:hyperlink w:anchor="_bookmark5" w:history="1">
            <w:r w:rsidR="00864296" w:rsidRPr="00DA2FD4">
              <w:rPr>
                <w:rFonts w:ascii="Times New Roman" w:hAnsi="Times New Roman" w:cs="Times New Roman"/>
              </w:rPr>
              <w:t>CAPITOLUL 6. CATEGORII DE BUNURI FOLOSITE ÎN REALIZAREA</w:t>
            </w:r>
          </w:hyperlink>
          <w:r w:rsidR="00864296" w:rsidRPr="00DA2FD4">
            <w:rPr>
              <w:rFonts w:ascii="Times New Roman" w:hAnsi="Times New Roman" w:cs="Times New Roman"/>
            </w:rPr>
            <w:t xml:space="preserve"> </w:t>
          </w:r>
          <w:hyperlink w:anchor="_bookmark5" w:history="1">
            <w:r w:rsidR="00864296" w:rsidRPr="00DA2FD4">
              <w:rPr>
                <w:rFonts w:ascii="Times New Roman" w:hAnsi="Times New Roman" w:cs="Times New Roman"/>
                <w:spacing w:val="-2"/>
              </w:rPr>
              <w:t>CONTRACTULUI</w:t>
            </w:r>
            <w:r w:rsidR="00864296" w:rsidRPr="00DA2FD4">
              <w:rPr>
                <w:rFonts w:ascii="Times New Roman" w:hAnsi="Times New Roman" w:cs="Times New Roman"/>
              </w:rPr>
              <w:tab/>
            </w:r>
            <w:r w:rsidR="00864296" w:rsidRPr="00DA2FD4">
              <w:rPr>
                <w:rFonts w:ascii="Times New Roman" w:hAnsi="Times New Roman" w:cs="Times New Roman"/>
                <w:b w:val="0"/>
                <w:spacing w:val="-5"/>
              </w:rPr>
              <w:t>17</w:t>
            </w:r>
          </w:hyperlink>
        </w:p>
        <w:p w14:paraId="38D45EFD" w14:textId="77777777" w:rsidR="000531DD" w:rsidRPr="00DA2FD4" w:rsidRDefault="00000000">
          <w:pPr>
            <w:pStyle w:val="TOC2"/>
            <w:tabs>
              <w:tab w:val="left" w:leader="dot" w:pos="9699"/>
            </w:tabs>
            <w:spacing w:before="98"/>
            <w:rPr>
              <w:rFonts w:ascii="Times New Roman" w:hAnsi="Times New Roman" w:cs="Times New Roman"/>
              <w:b w:val="0"/>
            </w:rPr>
          </w:pPr>
          <w:hyperlink w:anchor="_bookmark6" w:history="1">
            <w:r w:rsidR="00864296" w:rsidRPr="00DA2FD4">
              <w:rPr>
                <w:rFonts w:ascii="Times New Roman" w:hAnsi="Times New Roman" w:cs="Times New Roman"/>
              </w:rPr>
              <w:t>CAPITOLUL</w:t>
            </w:r>
            <w:r w:rsidR="00864296" w:rsidRPr="00DA2FD4">
              <w:rPr>
                <w:rFonts w:ascii="Times New Roman" w:hAnsi="Times New Roman" w:cs="Times New Roman"/>
                <w:spacing w:val="-7"/>
              </w:rPr>
              <w:t xml:space="preserve"> </w:t>
            </w:r>
            <w:r w:rsidR="00864296" w:rsidRPr="00DA2FD4">
              <w:rPr>
                <w:rFonts w:ascii="Times New Roman" w:hAnsi="Times New Roman" w:cs="Times New Roman"/>
              </w:rPr>
              <w:t>7.</w:t>
            </w:r>
            <w:r w:rsidR="00864296" w:rsidRPr="00DA2FD4">
              <w:rPr>
                <w:rFonts w:ascii="Times New Roman" w:hAnsi="Times New Roman" w:cs="Times New Roman"/>
                <w:spacing w:val="-4"/>
              </w:rPr>
              <w:t xml:space="preserve"> </w:t>
            </w:r>
            <w:r w:rsidR="00864296" w:rsidRPr="00DA2FD4">
              <w:rPr>
                <w:rFonts w:ascii="Times New Roman" w:hAnsi="Times New Roman" w:cs="Times New Roman"/>
              </w:rPr>
              <w:t>DURATA</w:t>
            </w:r>
            <w:r w:rsidR="00864296" w:rsidRPr="00DA2FD4">
              <w:rPr>
                <w:rFonts w:ascii="Times New Roman" w:hAnsi="Times New Roman" w:cs="Times New Roman"/>
                <w:spacing w:val="-5"/>
              </w:rPr>
              <w:t xml:space="preserve"> </w:t>
            </w:r>
            <w:r w:rsidR="00864296" w:rsidRPr="00DA2FD4">
              <w:rPr>
                <w:rFonts w:ascii="Times New Roman" w:hAnsi="Times New Roman" w:cs="Times New Roman"/>
                <w:spacing w:val="-2"/>
              </w:rPr>
              <w:t>CONTRACTULUI</w:t>
            </w:r>
            <w:r w:rsidR="00864296" w:rsidRPr="00DA2FD4">
              <w:rPr>
                <w:rFonts w:ascii="Times New Roman" w:hAnsi="Times New Roman" w:cs="Times New Roman"/>
              </w:rPr>
              <w:tab/>
            </w:r>
            <w:r w:rsidR="00864296" w:rsidRPr="00DA2FD4">
              <w:rPr>
                <w:rFonts w:ascii="Times New Roman" w:hAnsi="Times New Roman" w:cs="Times New Roman"/>
                <w:b w:val="0"/>
                <w:spacing w:val="-5"/>
              </w:rPr>
              <w:t>18</w:t>
            </w:r>
          </w:hyperlink>
        </w:p>
        <w:p w14:paraId="464CF537" w14:textId="77777777" w:rsidR="000531DD" w:rsidRPr="00DA2FD4" w:rsidRDefault="00000000">
          <w:pPr>
            <w:pStyle w:val="TOC2"/>
            <w:tabs>
              <w:tab w:val="left" w:leader="dot" w:pos="9699"/>
            </w:tabs>
            <w:spacing w:before="121"/>
            <w:rPr>
              <w:rFonts w:ascii="Times New Roman" w:hAnsi="Times New Roman" w:cs="Times New Roman"/>
              <w:b w:val="0"/>
            </w:rPr>
          </w:pPr>
          <w:hyperlink w:anchor="_bookmark7" w:history="1">
            <w:r w:rsidR="00864296" w:rsidRPr="00DA2FD4">
              <w:rPr>
                <w:rFonts w:ascii="Times New Roman" w:hAnsi="Times New Roman" w:cs="Times New Roman"/>
              </w:rPr>
              <w:t>CAPITOLUL</w:t>
            </w:r>
            <w:r w:rsidR="00864296" w:rsidRPr="00DA2FD4">
              <w:rPr>
                <w:rFonts w:ascii="Times New Roman" w:hAnsi="Times New Roman" w:cs="Times New Roman"/>
                <w:spacing w:val="-5"/>
              </w:rPr>
              <w:t xml:space="preserve"> </w:t>
            </w:r>
            <w:r w:rsidR="00864296" w:rsidRPr="00DA2FD4">
              <w:rPr>
                <w:rFonts w:ascii="Times New Roman" w:hAnsi="Times New Roman" w:cs="Times New Roman"/>
              </w:rPr>
              <w:t>8.</w:t>
            </w:r>
            <w:r w:rsidR="00864296" w:rsidRPr="00DA2FD4">
              <w:rPr>
                <w:rFonts w:ascii="Times New Roman" w:hAnsi="Times New Roman" w:cs="Times New Roman"/>
                <w:spacing w:val="-4"/>
              </w:rPr>
              <w:t xml:space="preserve"> </w:t>
            </w:r>
            <w:r w:rsidR="00864296" w:rsidRPr="00DA2FD4">
              <w:rPr>
                <w:rFonts w:ascii="Times New Roman" w:hAnsi="Times New Roman" w:cs="Times New Roman"/>
              </w:rPr>
              <w:t>PERIOADA</w:t>
            </w:r>
            <w:r w:rsidR="00864296" w:rsidRPr="00DA2FD4">
              <w:rPr>
                <w:rFonts w:ascii="Times New Roman" w:hAnsi="Times New Roman" w:cs="Times New Roman"/>
                <w:spacing w:val="-5"/>
              </w:rPr>
              <w:t xml:space="preserve"> </w:t>
            </w:r>
            <w:r w:rsidR="00864296" w:rsidRPr="00DA2FD4">
              <w:rPr>
                <w:rFonts w:ascii="Times New Roman" w:hAnsi="Times New Roman" w:cs="Times New Roman"/>
              </w:rPr>
              <w:t>DE</w:t>
            </w:r>
            <w:r w:rsidR="00864296" w:rsidRPr="00DA2FD4">
              <w:rPr>
                <w:rFonts w:ascii="Times New Roman" w:hAnsi="Times New Roman" w:cs="Times New Roman"/>
                <w:spacing w:val="-2"/>
              </w:rPr>
              <w:t xml:space="preserve"> MOBILIZARE</w:t>
            </w:r>
            <w:r w:rsidR="00864296" w:rsidRPr="00DA2FD4">
              <w:rPr>
                <w:rFonts w:ascii="Times New Roman" w:hAnsi="Times New Roman" w:cs="Times New Roman"/>
              </w:rPr>
              <w:tab/>
            </w:r>
            <w:r w:rsidR="00864296" w:rsidRPr="00DA2FD4">
              <w:rPr>
                <w:rFonts w:ascii="Times New Roman" w:hAnsi="Times New Roman" w:cs="Times New Roman"/>
                <w:b w:val="0"/>
                <w:spacing w:val="-7"/>
              </w:rPr>
              <w:t>18</w:t>
            </w:r>
          </w:hyperlink>
        </w:p>
        <w:p w14:paraId="116808A3" w14:textId="77777777" w:rsidR="000531DD" w:rsidRPr="00DA2FD4" w:rsidRDefault="00000000">
          <w:pPr>
            <w:pStyle w:val="TOC2"/>
            <w:tabs>
              <w:tab w:val="left" w:leader="dot" w:pos="9699"/>
            </w:tabs>
            <w:rPr>
              <w:rFonts w:ascii="Times New Roman" w:hAnsi="Times New Roman" w:cs="Times New Roman"/>
              <w:b w:val="0"/>
            </w:rPr>
          </w:pPr>
          <w:hyperlink w:anchor="_bookmark8" w:history="1">
            <w:r w:rsidR="00864296" w:rsidRPr="00DA2FD4">
              <w:rPr>
                <w:rFonts w:ascii="Times New Roman" w:hAnsi="Times New Roman" w:cs="Times New Roman"/>
              </w:rPr>
              <w:t>CAPITOLUL</w:t>
            </w:r>
            <w:r w:rsidR="00864296" w:rsidRPr="00DA2FD4">
              <w:rPr>
                <w:rFonts w:ascii="Times New Roman" w:hAnsi="Times New Roman" w:cs="Times New Roman"/>
                <w:spacing w:val="-6"/>
              </w:rPr>
              <w:t xml:space="preserve"> </w:t>
            </w:r>
            <w:r w:rsidR="00864296" w:rsidRPr="00DA2FD4">
              <w:rPr>
                <w:rFonts w:ascii="Times New Roman" w:hAnsi="Times New Roman" w:cs="Times New Roman"/>
              </w:rPr>
              <w:t>9.</w:t>
            </w:r>
            <w:r w:rsidR="00864296" w:rsidRPr="00DA2FD4">
              <w:rPr>
                <w:rFonts w:ascii="Times New Roman" w:hAnsi="Times New Roman" w:cs="Times New Roman"/>
                <w:spacing w:val="-6"/>
              </w:rPr>
              <w:t xml:space="preserve"> </w:t>
            </w:r>
            <w:r w:rsidR="00864296" w:rsidRPr="00DA2FD4">
              <w:rPr>
                <w:rFonts w:ascii="Times New Roman" w:hAnsi="Times New Roman" w:cs="Times New Roman"/>
                <w:spacing w:val="-2"/>
              </w:rPr>
              <w:t>REDEVENŢA</w:t>
            </w:r>
            <w:r w:rsidR="00864296" w:rsidRPr="00DA2FD4">
              <w:rPr>
                <w:rFonts w:ascii="Times New Roman" w:hAnsi="Times New Roman" w:cs="Times New Roman"/>
                <w:b w:val="0"/>
              </w:rPr>
              <w:tab/>
            </w:r>
            <w:r w:rsidR="00864296" w:rsidRPr="00DA2FD4">
              <w:rPr>
                <w:rFonts w:ascii="Times New Roman" w:hAnsi="Times New Roman" w:cs="Times New Roman"/>
                <w:b w:val="0"/>
                <w:spacing w:val="-7"/>
              </w:rPr>
              <w:t>19</w:t>
            </w:r>
          </w:hyperlink>
        </w:p>
        <w:p w14:paraId="5F201DE5" w14:textId="77777777" w:rsidR="000531DD" w:rsidRPr="00DA2FD4" w:rsidRDefault="00000000">
          <w:pPr>
            <w:pStyle w:val="TOC2"/>
            <w:tabs>
              <w:tab w:val="left" w:leader="dot" w:pos="9699"/>
            </w:tabs>
            <w:rPr>
              <w:rFonts w:ascii="Times New Roman" w:hAnsi="Times New Roman" w:cs="Times New Roman"/>
              <w:b w:val="0"/>
            </w:rPr>
          </w:pPr>
          <w:hyperlink w:anchor="_bookmark9" w:history="1">
            <w:r w:rsidR="00864296" w:rsidRPr="00DA2FD4">
              <w:rPr>
                <w:rFonts w:ascii="Times New Roman" w:hAnsi="Times New Roman" w:cs="Times New Roman"/>
              </w:rPr>
              <w:t>CAPITOLUL</w:t>
            </w:r>
            <w:r w:rsidR="00864296" w:rsidRPr="00DA2FD4">
              <w:rPr>
                <w:rFonts w:ascii="Times New Roman" w:hAnsi="Times New Roman" w:cs="Times New Roman"/>
                <w:spacing w:val="-7"/>
              </w:rPr>
              <w:t xml:space="preserve"> </w:t>
            </w:r>
            <w:r w:rsidR="00864296" w:rsidRPr="00DA2FD4">
              <w:rPr>
                <w:rFonts w:ascii="Times New Roman" w:hAnsi="Times New Roman" w:cs="Times New Roman"/>
              </w:rPr>
              <w:t>10.</w:t>
            </w:r>
            <w:r w:rsidR="00864296" w:rsidRPr="00DA2FD4">
              <w:rPr>
                <w:rFonts w:ascii="Times New Roman" w:hAnsi="Times New Roman" w:cs="Times New Roman"/>
                <w:spacing w:val="-4"/>
              </w:rPr>
              <w:t xml:space="preserve"> </w:t>
            </w:r>
            <w:r w:rsidR="00864296" w:rsidRPr="00DA2FD4">
              <w:rPr>
                <w:rFonts w:ascii="Times New Roman" w:hAnsi="Times New Roman" w:cs="Times New Roman"/>
              </w:rPr>
              <w:t>GARANŢIA</w:t>
            </w:r>
            <w:r w:rsidR="00864296" w:rsidRPr="00DA2FD4">
              <w:rPr>
                <w:rFonts w:ascii="Times New Roman" w:hAnsi="Times New Roman" w:cs="Times New Roman"/>
                <w:spacing w:val="-4"/>
              </w:rPr>
              <w:t xml:space="preserve"> </w:t>
            </w:r>
            <w:r w:rsidR="00864296" w:rsidRPr="00DA2FD4">
              <w:rPr>
                <w:rFonts w:ascii="Times New Roman" w:hAnsi="Times New Roman" w:cs="Times New Roman"/>
              </w:rPr>
              <w:t>DE</w:t>
            </w:r>
            <w:r w:rsidR="00864296" w:rsidRPr="00DA2FD4">
              <w:rPr>
                <w:rFonts w:ascii="Times New Roman" w:hAnsi="Times New Roman" w:cs="Times New Roman"/>
                <w:spacing w:val="-2"/>
              </w:rPr>
              <w:t xml:space="preserve"> </w:t>
            </w:r>
            <w:r w:rsidR="00864296" w:rsidRPr="00DA2FD4">
              <w:rPr>
                <w:rFonts w:ascii="Times New Roman" w:hAnsi="Times New Roman" w:cs="Times New Roman"/>
              </w:rPr>
              <w:t>BUNĂ</w:t>
            </w:r>
            <w:r w:rsidR="00864296" w:rsidRPr="00DA2FD4">
              <w:rPr>
                <w:rFonts w:ascii="Times New Roman" w:hAnsi="Times New Roman" w:cs="Times New Roman"/>
                <w:spacing w:val="-4"/>
              </w:rPr>
              <w:t xml:space="preserve"> </w:t>
            </w:r>
            <w:r w:rsidR="00864296" w:rsidRPr="00DA2FD4">
              <w:rPr>
                <w:rFonts w:ascii="Times New Roman" w:hAnsi="Times New Roman" w:cs="Times New Roman"/>
                <w:spacing w:val="-2"/>
              </w:rPr>
              <w:t>EXECUȚIE</w:t>
            </w:r>
            <w:r w:rsidR="00864296" w:rsidRPr="00DA2FD4">
              <w:rPr>
                <w:rFonts w:ascii="Times New Roman" w:hAnsi="Times New Roman" w:cs="Times New Roman"/>
                <w:b w:val="0"/>
              </w:rPr>
              <w:tab/>
            </w:r>
            <w:r w:rsidR="00864296" w:rsidRPr="00DA2FD4">
              <w:rPr>
                <w:rFonts w:ascii="Times New Roman" w:hAnsi="Times New Roman" w:cs="Times New Roman"/>
                <w:b w:val="0"/>
                <w:spacing w:val="-5"/>
              </w:rPr>
              <w:t>20</w:t>
            </w:r>
          </w:hyperlink>
        </w:p>
        <w:p w14:paraId="6E27BB5F" w14:textId="77777777" w:rsidR="000531DD" w:rsidRPr="00DA2FD4" w:rsidRDefault="00000000">
          <w:pPr>
            <w:pStyle w:val="TOC2"/>
            <w:tabs>
              <w:tab w:val="left" w:leader="dot" w:pos="9699"/>
            </w:tabs>
            <w:spacing w:before="121"/>
            <w:rPr>
              <w:rFonts w:ascii="Times New Roman" w:hAnsi="Times New Roman" w:cs="Times New Roman"/>
              <w:b w:val="0"/>
            </w:rPr>
          </w:pPr>
          <w:hyperlink w:anchor="_bookmark10" w:history="1">
            <w:r w:rsidR="00864296" w:rsidRPr="00DA2FD4">
              <w:rPr>
                <w:rFonts w:ascii="Times New Roman" w:hAnsi="Times New Roman" w:cs="Times New Roman"/>
              </w:rPr>
              <w:t>CAPITOLUL</w:t>
            </w:r>
            <w:r w:rsidR="00864296" w:rsidRPr="00DA2FD4">
              <w:rPr>
                <w:rFonts w:ascii="Times New Roman" w:hAnsi="Times New Roman" w:cs="Times New Roman"/>
                <w:spacing w:val="-6"/>
              </w:rPr>
              <w:t xml:space="preserve"> </w:t>
            </w:r>
            <w:r w:rsidR="00864296" w:rsidRPr="00DA2FD4">
              <w:rPr>
                <w:rFonts w:ascii="Times New Roman" w:hAnsi="Times New Roman" w:cs="Times New Roman"/>
              </w:rPr>
              <w:t>11.</w:t>
            </w:r>
            <w:r w:rsidR="00864296" w:rsidRPr="00DA2FD4">
              <w:rPr>
                <w:rFonts w:ascii="Times New Roman" w:hAnsi="Times New Roman" w:cs="Times New Roman"/>
                <w:spacing w:val="-6"/>
              </w:rPr>
              <w:t xml:space="preserve"> </w:t>
            </w:r>
            <w:r w:rsidR="00864296" w:rsidRPr="00DA2FD4">
              <w:rPr>
                <w:rFonts w:ascii="Times New Roman" w:hAnsi="Times New Roman" w:cs="Times New Roman"/>
              </w:rPr>
              <w:t>DIFERENŢELE</w:t>
            </w:r>
            <w:r w:rsidR="00864296" w:rsidRPr="00DA2FD4">
              <w:rPr>
                <w:rFonts w:ascii="Times New Roman" w:hAnsi="Times New Roman" w:cs="Times New Roman"/>
                <w:spacing w:val="-5"/>
              </w:rPr>
              <w:t xml:space="preserve"> </w:t>
            </w:r>
            <w:r w:rsidR="00864296" w:rsidRPr="00DA2FD4">
              <w:rPr>
                <w:rFonts w:ascii="Times New Roman" w:hAnsi="Times New Roman" w:cs="Times New Roman"/>
              </w:rPr>
              <w:t>DE</w:t>
            </w:r>
            <w:r w:rsidR="00864296" w:rsidRPr="00DA2FD4">
              <w:rPr>
                <w:rFonts w:ascii="Times New Roman" w:hAnsi="Times New Roman" w:cs="Times New Roman"/>
                <w:spacing w:val="-4"/>
              </w:rPr>
              <w:t xml:space="preserve"> TARIF</w:t>
            </w:r>
            <w:r w:rsidR="00864296" w:rsidRPr="00DA2FD4">
              <w:rPr>
                <w:rFonts w:ascii="Times New Roman" w:hAnsi="Times New Roman" w:cs="Times New Roman"/>
                <w:b w:val="0"/>
              </w:rPr>
              <w:tab/>
            </w:r>
            <w:r w:rsidR="00864296" w:rsidRPr="00DA2FD4">
              <w:rPr>
                <w:rFonts w:ascii="Times New Roman" w:hAnsi="Times New Roman" w:cs="Times New Roman"/>
                <w:b w:val="0"/>
                <w:spacing w:val="-5"/>
              </w:rPr>
              <w:t>20</w:t>
            </w:r>
          </w:hyperlink>
        </w:p>
        <w:p w14:paraId="054C1BE8" w14:textId="77777777" w:rsidR="000531DD" w:rsidRPr="00DA2FD4" w:rsidRDefault="00000000">
          <w:pPr>
            <w:pStyle w:val="TOC2"/>
            <w:tabs>
              <w:tab w:val="left" w:leader="dot" w:pos="9699"/>
            </w:tabs>
            <w:spacing w:before="119"/>
            <w:rPr>
              <w:rFonts w:ascii="Times New Roman" w:hAnsi="Times New Roman" w:cs="Times New Roman"/>
              <w:b w:val="0"/>
            </w:rPr>
          </w:pPr>
          <w:hyperlink w:anchor="_bookmark11" w:history="1">
            <w:r w:rsidR="00864296" w:rsidRPr="00DA2FD4">
              <w:rPr>
                <w:rFonts w:ascii="Times New Roman" w:hAnsi="Times New Roman" w:cs="Times New Roman"/>
              </w:rPr>
              <w:t>CAPITOLUL</w:t>
            </w:r>
            <w:r w:rsidR="00864296" w:rsidRPr="00DA2FD4">
              <w:rPr>
                <w:rFonts w:ascii="Times New Roman" w:hAnsi="Times New Roman" w:cs="Times New Roman"/>
                <w:spacing w:val="-6"/>
              </w:rPr>
              <w:t xml:space="preserve"> </w:t>
            </w:r>
            <w:r w:rsidR="00864296" w:rsidRPr="00DA2FD4">
              <w:rPr>
                <w:rFonts w:ascii="Times New Roman" w:hAnsi="Times New Roman" w:cs="Times New Roman"/>
              </w:rPr>
              <w:t>12.</w:t>
            </w:r>
            <w:r w:rsidR="00864296" w:rsidRPr="00DA2FD4">
              <w:rPr>
                <w:rFonts w:ascii="Times New Roman" w:hAnsi="Times New Roman" w:cs="Times New Roman"/>
                <w:spacing w:val="-6"/>
              </w:rPr>
              <w:t xml:space="preserve"> </w:t>
            </w:r>
            <w:r w:rsidR="00864296" w:rsidRPr="00DA2FD4">
              <w:rPr>
                <w:rFonts w:ascii="Times New Roman" w:hAnsi="Times New Roman" w:cs="Times New Roman"/>
                <w:spacing w:val="-2"/>
              </w:rPr>
              <w:t>COMPENSAŢIA</w:t>
            </w:r>
            <w:r w:rsidR="00864296" w:rsidRPr="00DA2FD4">
              <w:rPr>
                <w:rFonts w:ascii="Times New Roman" w:hAnsi="Times New Roman" w:cs="Times New Roman"/>
                <w:b w:val="0"/>
              </w:rPr>
              <w:tab/>
            </w:r>
            <w:r w:rsidR="00864296" w:rsidRPr="00DA2FD4">
              <w:rPr>
                <w:rFonts w:ascii="Times New Roman" w:hAnsi="Times New Roman" w:cs="Times New Roman"/>
                <w:b w:val="0"/>
                <w:spacing w:val="-7"/>
              </w:rPr>
              <w:t>21</w:t>
            </w:r>
          </w:hyperlink>
        </w:p>
        <w:p w14:paraId="53D75870" w14:textId="77777777" w:rsidR="000531DD" w:rsidRPr="00DA2FD4" w:rsidRDefault="00000000">
          <w:pPr>
            <w:pStyle w:val="TOC2"/>
            <w:tabs>
              <w:tab w:val="left" w:leader="dot" w:pos="9699"/>
            </w:tabs>
            <w:spacing w:before="120"/>
            <w:rPr>
              <w:rFonts w:ascii="Times New Roman" w:hAnsi="Times New Roman" w:cs="Times New Roman"/>
              <w:b w:val="0"/>
            </w:rPr>
          </w:pPr>
          <w:hyperlink w:anchor="_bookmark12" w:history="1">
            <w:r w:rsidR="00864296" w:rsidRPr="00DA2FD4">
              <w:rPr>
                <w:rFonts w:ascii="Times New Roman" w:hAnsi="Times New Roman" w:cs="Times New Roman"/>
              </w:rPr>
              <w:t>CAPITOLUL</w:t>
            </w:r>
            <w:r w:rsidR="00864296" w:rsidRPr="00DA2FD4">
              <w:rPr>
                <w:rFonts w:ascii="Times New Roman" w:hAnsi="Times New Roman" w:cs="Times New Roman"/>
                <w:spacing w:val="-5"/>
              </w:rPr>
              <w:t xml:space="preserve"> </w:t>
            </w:r>
            <w:r w:rsidR="00864296" w:rsidRPr="00DA2FD4">
              <w:rPr>
                <w:rFonts w:ascii="Times New Roman" w:hAnsi="Times New Roman" w:cs="Times New Roman"/>
              </w:rPr>
              <w:t>13.</w:t>
            </w:r>
            <w:r w:rsidR="00864296" w:rsidRPr="00DA2FD4">
              <w:rPr>
                <w:rFonts w:ascii="Times New Roman" w:hAnsi="Times New Roman" w:cs="Times New Roman"/>
                <w:spacing w:val="-5"/>
              </w:rPr>
              <w:t xml:space="preserve"> </w:t>
            </w:r>
            <w:r w:rsidR="00864296" w:rsidRPr="00DA2FD4">
              <w:rPr>
                <w:rFonts w:ascii="Times New Roman" w:hAnsi="Times New Roman" w:cs="Times New Roman"/>
              </w:rPr>
              <w:t>TARIFE</w:t>
            </w:r>
            <w:r w:rsidR="00864296" w:rsidRPr="00DA2FD4">
              <w:rPr>
                <w:rFonts w:ascii="Times New Roman" w:hAnsi="Times New Roman" w:cs="Times New Roman"/>
                <w:spacing w:val="-4"/>
              </w:rPr>
              <w:t xml:space="preserve"> </w:t>
            </w:r>
            <w:r w:rsidR="00864296" w:rsidRPr="00DA2FD4">
              <w:rPr>
                <w:rFonts w:ascii="Times New Roman" w:hAnsi="Times New Roman" w:cs="Times New Roman"/>
              </w:rPr>
              <w:t>Şl</w:t>
            </w:r>
            <w:r w:rsidR="00864296" w:rsidRPr="00DA2FD4">
              <w:rPr>
                <w:rFonts w:ascii="Times New Roman" w:hAnsi="Times New Roman" w:cs="Times New Roman"/>
                <w:spacing w:val="-5"/>
              </w:rPr>
              <w:t xml:space="preserve"> </w:t>
            </w:r>
            <w:r w:rsidR="00864296" w:rsidRPr="00DA2FD4">
              <w:rPr>
                <w:rFonts w:ascii="Times New Roman" w:hAnsi="Times New Roman" w:cs="Times New Roman"/>
              </w:rPr>
              <w:t>TITLURI</w:t>
            </w:r>
            <w:r w:rsidR="00864296" w:rsidRPr="00DA2FD4">
              <w:rPr>
                <w:rFonts w:ascii="Times New Roman" w:hAnsi="Times New Roman" w:cs="Times New Roman"/>
                <w:spacing w:val="-5"/>
              </w:rPr>
              <w:t xml:space="preserve"> </w:t>
            </w:r>
            <w:r w:rsidR="00864296" w:rsidRPr="00DA2FD4">
              <w:rPr>
                <w:rFonts w:ascii="Times New Roman" w:hAnsi="Times New Roman" w:cs="Times New Roman"/>
              </w:rPr>
              <w:t>DE</w:t>
            </w:r>
            <w:r w:rsidR="00864296" w:rsidRPr="00DA2FD4">
              <w:rPr>
                <w:rFonts w:ascii="Times New Roman" w:hAnsi="Times New Roman" w:cs="Times New Roman"/>
                <w:spacing w:val="-2"/>
              </w:rPr>
              <w:t xml:space="preserve"> CĂLĂTORIE</w:t>
            </w:r>
            <w:r w:rsidR="00864296" w:rsidRPr="00DA2FD4">
              <w:rPr>
                <w:rFonts w:ascii="Times New Roman" w:hAnsi="Times New Roman" w:cs="Times New Roman"/>
                <w:b w:val="0"/>
              </w:rPr>
              <w:tab/>
            </w:r>
            <w:r w:rsidR="00864296" w:rsidRPr="00DA2FD4">
              <w:rPr>
                <w:rFonts w:ascii="Times New Roman" w:hAnsi="Times New Roman" w:cs="Times New Roman"/>
                <w:b w:val="0"/>
                <w:spacing w:val="-5"/>
              </w:rPr>
              <w:t>27</w:t>
            </w:r>
          </w:hyperlink>
        </w:p>
        <w:p w14:paraId="0768B3A2" w14:textId="77777777" w:rsidR="000531DD" w:rsidRPr="00DA2FD4" w:rsidRDefault="00000000">
          <w:pPr>
            <w:pStyle w:val="TOC2"/>
            <w:tabs>
              <w:tab w:val="left" w:leader="dot" w:pos="9699"/>
            </w:tabs>
            <w:spacing w:before="119"/>
            <w:rPr>
              <w:rFonts w:ascii="Times New Roman" w:hAnsi="Times New Roman" w:cs="Times New Roman"/>
              <w:b w:val="0"/>
            </w:rPr>
          </w:pPr>
          <w:hyperlink w:anchor="_bookmark13" w:history="1">
            <w:r w:rsidR="00864296" w:rsidRPr="00DA2FD4">
              <w:rPr>
                <w:rFonts w:ascii="Times New Roman" w:hAnsi="Times New Roman" w:cs="Times New Roman"/>
              </w:rPr>
              <w:t>CAPITOLUL</w:t>
            </w:r>
            <w:r w:rsidR="00864296" w:rsidRPr="00DA2FD4">
              <w:rPr>
                <w:rFonts w:ascii="Times New Roman" w:hAnsi="Times New Roman" w:cs="Times New Roman"/>
                <w:spacing w:val="-6"/>
              </w:rPr>
              <w:t xml:space="preserve"> </w:t>
            </w:r>
            <w:r w:rsidR="00864296" w:rsidRPr="00DA2FD4">
              <w:rPr>
                <w:rFonts w:ascii="Times New Roman" w:hAnsi="Times New Roman" w:cs="Times New Roman"/>
              </w:rPr>
              <w:t>14.</w:t>
            </w:r>
            <w:r w:rsidR="00864296" w:rsidRPr="00DA2FD4">
              <w:rPr>
                <w:rFonts w:ascii="Times New Roman" w:hAnsi="Times New Roman" w:cs="Times New Roman"/>
                <w:spacing w:val="-6"/>
              </w:rPr>
              <w:t xml:space="preserve"> </w:t>
            </w:r>
            <w:r w:rsidR="00864296" w:rsidRPr="00DA2FD4">
              <w:rPr>
                <w:rFonts w:ascii="Times New Roman" w:hAnsi="Times New Roman" w:cs="Times New Roman"/>
                <w:spacing w:val="-2"/>
              </w:rPr>
              <w:t>INVESTIŢII</w:t>
            </w:r>
            <w:r w:rsidR="00864296" w:rsidRPr="00DA2FD4">
              <w:rPr>
                <w:rFonts w:ascii="Times New Roman" w:hAnsi="Times New Roman" w:cs="Times New Roman"/>
                <w:b w:val="0"/>
              </w:rPr>
              <w:tab/>
            </w:r>
            <w:r w:rsidR="00864296" w:rsidRPr="00DA2FD4">
              <w:rPr>
                <w:rFonts w:ascii="Times New Roman" w:hAnsi="Times New Roman" w:cs="Times New Roman"/>
                <w:b w:val="0"/>
                <w:spacing w:val="-7"/>
              </w:rPr>
              <w:t>27</w:t>
            </w:r>
          </w:hyperlink>
        </w:p>
        <w:p w14:paraId="56BFF364" w14:textId="77777777" w:rsidR="000531DD" w:rsidRPr="00DA2FD4" w:rsidRDefault="00000000">
          <w:pPr>
            <w:pStyle w:val="TOC2"/>
            <w:tabs>
              <w:tab w:val="left" w:leader="dot" w:pos="9699"/>
            </w:tabs>
            <w:rPr>
              <w:rFonts w:ascii="Times New Roman" w:hAnsi="Times New Roman" w:cs="Times New Roman"/>
              <w:b w:val="0"/>
            </w:rPr>
          </w:pPr>
          <w:hyperlink w:anchor="_bookmark14" w:history="1">
            <w:r w:rsidR="00864296" w:rsidRPr="00DA2FD4">
              <w:rPr>
                <w:rFonts w:ascii="Times New Roman" w:hAnsi="Times New Roman" w:cs="Times New Roman"/>
              </w:rPr>
              <w:t>CAPITOLUL</w:t>
            </w:r>
            <w:r w:rsidR="00864296" w:rsidRPr="00DA2FD4">
              <w:rPr>
                <w:rFonts w:ascii="Times New Roman" w:hAnsi="Times New Roman" w:cs="Times New Roman"/>
                <w:spacing w:val="-7"/>
              </w:rPr>
              <w:t xml:space="preserve"> </w:t>
            </w:r>
            <w:r w:rsidR="00864296" w:rsidRPr="00DA2FD4">
              <w:rPr>
                <w:rFonts w:ascii="Times New Roman" w:hAnsi="Times New Roman" w:cs="Times New Roman"/>
              </w:rPr>
              <w:t>15.</w:t>
            </w:r>
            <w:r w:rsidR="00864296" w:rsidRPr="00DA2FD4">
              <w:rPr>
                <w:rFonts w:ascii="Times New Roman" w:hAnsi="Times New Roman" w:cs="Times New Roman"/>
                <w:spacing w:val="-5"/>
              </w:rPr>
              <w:t xml:space="preserve"> </w:t>
            </w:r>
            <w:r w:rsidR="00864296" w:rsidRPr="00DA2FD4">
              <w:rPr>
                <w:rFonts w:ascii="Times New Roman" w:hAnsi="Times New Roman" w:cs="Times New Roman"/>
              </w:rPr>
              <w:t>SISTEMUL</w:t>
            </w:r>
            <w:r w:rsidR="00864296" w:rsidRPr="00DA2FD4">
              <w:rPr>
                <w:rFonts w:ascii="Times New Roman" w:hAnsi="Times New Roman" w:cs="Times New Roman"/>
                <w:spacing w:val="-4"/>
              </w:rPr>
              <w:t xml:space="preserve"> </w:t>
            </w:r>
            <w:r w:rsidR="00864296" w:rsidRPr="00DA2FD4">
              <w:rPr>
                <w:rFonts w:ascii="Times New Roman" w:hAnsi="Times New Roman" w:cs="Times New Roman"/>
              </w:rPr>
              <w:t>ȘI</w:t>
            </w:r>
            <w:r w:rsidR="00864296" w:rsidRPr="00DA2FD4">
              <w:rPr>
                <w:rFonts w:ascii="Times New Roman" w:hAnsi="Times New Roman" w:cs="Times New Roman"/>
                <w:spacing w:val="-3"/>
              </w:rPr>
              <w:t xml:space="preserve"> </w:t>
            </w:r>
            <w:r w:rsidR="00864296" w:rsidRPr="00DA2FD4">
              <w:rPr>
                <w:rFonts w:ascii="Times New Roman" w:hAnsi="Times New Roman" w:cs="Times New Roman"/>
              </w:rPr>
              <w:t>SERVICIUL</w:t>
            </w:r>
            <w:r w:rsidR="00864296" w:rsidRPr="00DA2FD4">
              <w:rPr>
                <w:rFonts w:ascii="Times New Roman" w:hAnsi="Times New Roman" w:cs="Times New Roman"/>
                <w:spacing w:val="-4"/>
              </w:rPr>
              <w:t xml:space="preserve"> </w:t>
            </w:r>
            <w:r w:rsidR="00864296" w:rsidRPr="00DA2FD4">
              <w:rPr>
                <w:rFonts w:ascii="Times New Roman" w:hAnsi="Times New Roman" w:cs="Times New Roman"/>
              </w:rPr>
              <w:t>PUBLIC</w:t>
            </w:r>
            <w:r w:rsidR="00864296" w:rsidRPr="00DA2FD4">
              <w:rPr>
                <w:rFonts w:ascii="Times New Roman" w:hAnsi="Times New Roman" w:cs="Times New Roman"/>
                <w:spacing w:val="-4"/>
              </w:rPr>
              <w:t xml:space="preserve"> </w:t>
            </w:r>
            <w:r w:rsidR="00864296" w:rsidRPr="00DA2FD4">
              <w:rPr>
                <w:rFonts w:ascii="Times New Roman" w:hAnsi="Times New Roman" w:cs="Times New Roman"/>
              </w:rPr>
              <w:t>DE</w:t>
            </w:r>
            <w:r w:rsidR="00864296" w:rsidRPr="00DA2FD4">
              <w:rPr>
                <w:rFonts w:ascii="Times New Roman" w:hAnsi="Times New Roman" w:cs="Times New Roman"/>
                <w:spacing w:val="-2"/>
              </w:rPr>
              <w:t xml:space="preserve"> TRANSPORT</w:t>
            </w:r>
            <w:r w:rsidR="00864296" w:rsidRPr="00DA2FD4">
              <w:rPr>
                <w:rFonts w:ascii="Times New Roman" w:hAnsi="Times New Roman" w:cs="Times New Roman"/>
                <w:b w:val="0"/>
              </w:rPr>
              <w:tab/>
            </w:r>
            <w:r w:rsidR="00864296" w:rsidRPr="00DA2FD4">
              <w:rPr>
                <w:rFonts w:ascii="Times New Roman" w:hAnsi="Times New Roman" w:cs="Times New Roman"/>
                <w:b w:val="0"/>
                <w:spacing w:val="-5"/>
              </w:rPr>
              <w:t>28</w:t>
            </w:r>
          </w:hyperlink>
        </w:p>
        <w:p w14:paraId="1CE91D3F" w14:textId="77777777" w:rsidR="000531DD" w:rsidRPr="00DA2FD4" w:rsidRDefault="00000000">
          <w:pPr>
            <w:pStyle w:val="TOC3"/>
            <w:numPr>
              <w:ilvl w:val="1"/>
              <w:numId w:val="51"/>
            </w:numPr>
            <w:tabs>
              <w:tab w:val="left" w:pos="1163"/>
              <w:tab w:val="left" w:leader="dot" w:pos="9699"/>
            </w:tabs>
            <w:ind w:left="1163" w:hanging="602"/>
            <w:rPr>
              <w:rFonts w:ascii="Times New Roman" w:hAnsi="Times New Roman" w:cs="Times New Roman"/>
              <w:b w:val="0"/>
            </w:rPr>
          </w:pPr>
          <w:hyperlink w:anchor="_bookmark15" w:history="1">
            <w:r w:rsidR="00864296" w:rsidRPr="00DA2FD4">
              <w:rPr>
                <w:rFonts w:ascii="Times New Roman" w:hAnsi="Times New Roman" w:cs="Times New Roman"/>
              </w:rPr>
              <w:t>Infrastructura</w:t>
            </w:r>
            <w:r w:rsidR="00864296" w:rsidRPr="00DA2FD4">
              <w:rPr>
                <w:rFonts w:ascii="Times New Roman" w:hAnsi="Times New Roman" w:cs="Times New Roman"/>
                <w:spacing w:val="-3"/>
              </w:rPr>
              <w:t xml:space="preserve"> </w:t>
            </w:r>
            <w:r w:rsidR="00864296" w:rsidRPr="00DA2FD4">
              <w:rPr>
                <w:rFonts w:ascii="Times New Roman" w:hAnsi="Times New Roman" w:cs="Times New Roman"/>
              </w:rPr>
              <w:t>de</w:t>
            </w:r>
            <w:r w:rsidR="00864296" w:rsidRPr="00DA2FD4">
              <w:rPr>
                <w:rFonts w:ascii="Times New Roman" w:hAnsi="Times New Roman" w:cs="Times New Roman"/>
                <w:spacing w:val="-4"/>
              </w:rPr>
              <w:t xml:space="preserve"> </w:t>
            </w:r>
            <w:r w:rsidR="00864296" w:rsidRPr="00DA2FD4">
              <w:rPr>
                <w:rFonts w:ascii="Times New Roman" w:hAnsi="Times New Roman" w:cs="Times New Roman"/>
                <w:spacing w:val="-2"/>
              </w:rPr>
              <w:t>Transport</w:t>
            </w:r>
            <w:r w:rsidR="00864296" w:rsidRPr="00DA2FD4">
              <w:rPr>
                <w:rFonts w:ascii="Times New Roman" w:hAnsi="Times New Roman" w:cs="Times New Roman"/>
              </w:rPr>
              <w:tab/>
            </w:r>
            <w:r w:rsidR="00864296" w:rsidRPr="00DA2FD4">
              <w:rPr>
                <w:rFonts w:ascii="Times New Roman" w:hAnsi="Times New Roman" w:cs="Times New Roman"/>
                <w:b w:val="0"/>
                <w:spacing w:val="-5"/>
              </w:rPr>
              <w:t>28</w:t>
            </w:r>
          </w:hyperlink>
        </w:p>
        <w:p w14:paraId="3613AC2A" w14:textId="77777777" w:rsidR="000531DD" w:rsidRPr="00DA2FD4" w:rsidRDefault="00000000">
          <w:pPr>
            <w:pStyle w:val="TOC3"/>
            <w:numPr>
              <w:ilvl w:val="1"/>
              <w:numId w:val="51"/>
            </w:numPr>
            <w:tabs>
              <w:tab w:val="left" w:pos="1439"/>
              <w:tab w:val="left" w:leader="dot" w:pos="9699"/>
            </w:tabs>
            <w:spacing w:before="118"/>
            <w:ind w:left="1439" w:hanging="878"/>
            <w:rPr>
              <w:rFonts w:ascii="Times New Roman" w:hAnsi="Times New Roman" w:cs="Times New Roman"/>
              <w:b w:val="0"/>
            </w:rPr>
          </w:pPr>
          <w:hyperlink w:anchor="_bookmark16" w:history="1">
            <w:r w:rsidR="00864296" w:rsidRPr="00DA2FD4">
              <w:rPr>
                <w:rFonts w:ascii="Times New Roman" w:hAnsi="Times New Roman" w:cs="Times New Roman"/>
              </w:rPr>
              <w:t>Condiţii</w:t>
            </w:r>
            <w:r w:rsidR="00864296" w:rsidRPr="00DA2FD4">
              <w:rPr>
                <w:rFonts w:ascii="Times New Roman" w:hAnsi="Times New Roman" w:cs="Times New Roman"/>
                <w:spacing w:val="-4"/>
              </w:rPr>
              <w:t xml:space="preserve"> </w:t>
            </w:r>
            <w:r w:rsidR="00864296" w:rsidRPr="00DA2FD4">
              <w:rPr>
                <w:rFonts w:ascii="Times New Roman" w:hAnsi="Times New Roman" w:cs="Times New Roman"/>
              </w:rPr>
              <w:t>de</w:t>
            </w:r>
            <w:r w:rsidR="00864296" w:rsidRPr="00DA2FD4">
              <w:rPr>
                <w:rFonts w:ascii="Times New Roman" w:hAnsi="Times New Roman" w:cs="Times New Roman"/>
                <w:spacing w:val="-3"/>
              </w:rPr>
              <w:t xml:space="preserve"> </w:t>
            </w:r>
            <w:r w:rsidR="00864296" w:rsidRPr="00DA2FD4">
              <w:rPr>
                <w:rFonts w:ascii="Times New Roman" w:hAnsi="Times New Roman" w:cs="Times New Roman"/>
              </w:rPr>
              <w:t>exploatare</w:t>
            </w:r>
            <w:r w:rsidR="00864296" w:rsidRPr="00DA2FD4">
              <w:rPr>
                <w:rFonts w:ascii="Times New Roman" w:hAnsi="Times New Roman" w:cs="Times New Roman"/>
                <w:spacing w:val="-2"/>
              </w:rPr>
              <w:t xml:space="preserve"> </w:t>
            </w:r>
            <w:r w:rsidR="00864296" w:rsidRPr="00DA2FD4">
              <w:rPr>
                <w:rFonts w:ascii="Times New Roman" w:hAnsi="Times New Roman" w:cs="Times New Roman"/>
              </w:rPr>
              <w:t>a</w:t>
            </w:r>
            <w:r w:rsidR="00864296" w:rsidRPr="00DA2FD4">
              <w:rPr>
                <w:rFonts w:ascii="Times New Roman" w:hAnsi="Times New Roman" w:cs="Times New Roman"/>
                <w:spacing w:val="-1"/>
              </w:rPr>
              <w:t xml:space="preserve"> </w:t>
            </w:r>
            <w:r w:rsidR="00864296" w:rsidRPr="00DA2FD4">
              <w:rPr>
                <w:rFonts w:ascii="Times New Roman" w:hAnsi="Times New Roman" w:cs="Times New Roman"/>
              </w:rPr>
              <w:t>sistemului</w:t>
            </w:r>
            <w:r w:rsidR="00864296" w:rsidRPr="00DA2FD4">
              <w:rPr>
                <w:rFonts w:ascii="Times New Roman" w:hAnsi="Times New Roman" w:cs="Times New Roman"/>
                <w:spacing w:val="-3"/>
              </w:rPr>
              <w:t xml:space="preserve"> </w:t>
            </w:r>
            <w:r w:rsidR="00864296" w:rsidRPr="00DA2FD4">
              <w:rPr>
                <w:rFonts w:ascii="Times New Roman" w:hAnsi="Times New Roman" w:cs="Times New Roman"/>
              </w:rPr>
              <w:t>de</w:t>
            </w:r>
            <w:r w:rsidR="00864296" w:rsidRPr="00DA2FD4">
              <w:rPr>
                <w:rFonts w:ascii="Times New Roman" w:hAnsi="Times New Roman" w:cs="Times New Roman"/>
                <w:spacing w:val="-2"/>
              </w:rPr>
              <w:t xml:space="preserve"> transport</w:t>
            </w:r>
            <w:r w:rsidR="00864296" w:rsidRPr="00DA2FD4">
              <w:rPr>
                <w:rFonts w:ascii="Times New Roman" w:hAnsi="Times New Roman" w:cs="Times New Roman"/>
                <w:b w:val="0"/>
              </w:rPr>
              <w:tab/>
            </w:r>
            <w:r w:rsidR="00864296" w:rsidRPr="00DA2FD4">
              <w:rPr>
                <w:rFonts w:ascii="Times New Roman" w:hAnsi="Times New Roman" w:cs="Times New Roman"/>
                <w:b w:val="0"/>
                <w:spacing w:val="-5"/>
              </w:rPr>
              <w:t>29</w:t>
            </w:r>
          </w:hyperlink>
        </w:p>
        <w:p w14:paraId="2BC09C87" w14:textId="77777777" w:rsidR="000531DD" w:rsidRPr="00DA2FD4" w:rsidRDefault="00000000">
          <w:pPr>
            <w:pStyle w:val="TOC3"/>
            <w:numPr>
              <w:ilvl w:val="1"/>
              <w:numId w:val="51"/>
            </w:numPr>
            <w:tabs>
              <w:tab w:val="left" w:pos="1439"/>
              <w:tab w:val="left" w:leader="dot" w:pos="9699"/>
            </w:tabs>
            <w:ind w:left="1439" w:hanging="878"/>
            <w:rPr>
              <w:rFonts w:ascii="Times New Roman" w:hAnsi="Times New Roman" w:cs="Times New Roman"/>
              <w:b w:val="0"/>
            </w:rPr>
          </w:pPr>
          <w:hyperlink w:anchor="_bookmark17" w:history="1">
            <w:r w:rsidR="00864296" w:rsidRPr="00DA2FD4">
              <w:rPr>
                <w:rFonts w:ascii="Times New Roman" w:hAnsi="Times New Roman" w:cs="Times New Roman"/>
              </w:rPr>
              <w:t>Elaborarea</w:t>
            </w:r>
            <w:r w:rsidR="00864296" w:rsidRPr="00DA2FD4">
              <w:rPr>
                <w:rFonts w:ascii="Times New Roman" w:hAnsi="Times New Roman" w:cs="Times New Roman"/>
                <w:spacing w:val="-2"/>
              </w:rPr>
              <w:t xml:space="preserve"> </w:t>
            </w:r>
            <w:r w:rsidR="00864296" w:rsidRPr="00DA2FD4">
              <w:rPr>
                <w:rFonts w:ascii="Times New Roman" w:hAnsi="Times New Roman" w:cs="Times New Roman"/>
              </w:rPr>
              <w:t>Programului</w:t>
            </w:r>
            <w:r w:rsidR="00864296" w:rsidRPr="00DA2FD4">
              <w:rPr>
                <w:rFonts w:ascii="Times New Roman" w:hAnsi="Times New Roman" w:cs="Times New Roman"/>
                <w:spacing w:val="-4"/>
              </w:rPr>
              <w:t xml:space="preserve"> </w:t>
            </w:r>
            <w:r w:rsidR="00864296" w:rsidRPr="00DA2FD4">
              <w:rPr>
                <w:rFonts w:ascii="Times New Roman" w:hAnsi="Times New Roman" w:cs="Times New Roman"/>
              </w:rPr>
              <w:t>de</w:t>
            </w:r>
            <w:r w:rsidR="00864296" w:rsidRPr="00DA2FD4">
              <w:rPr>
                <w:rFonts w:ascii="Times New Roman" w:hAnsi="Times New Roman" w:cs="Times New Roman"/>
                <w:spacing w:val="-1"/>
              </w:rPr>
              <w:t xml:space="preserve"> </w:t>
            </w:r>
            <w:r w:rsidR="00864296" w:rsidRPr="00DA2FD4">
              <w:rPr>
                <w:rFonts w:ascii="Times New Roman" w:hAnsi="Times New Roman" w:cs="Times New Roman"/>
                <w:spacing w:val="-2"/>
              </w:rPr>
              <w:t>Transport</w:t>
            </w:r>
            <w:r w:rsidR="00864296" w:rsidRPr="00DA2FD4">
              <w:rPr>
                <w:rFonts w:ascii="Times New Roman" w:hAnsi="Times New Roman" w:cs="Times New Roman"/>
              </w:rPr>
              <w:tab/>
            </w:r>
            <w:r w:rsidR="00864296" w:rsidRPr="00DA2FD4">
              <w:rPr>
                <w:rFonts w:ascii="Times New Roman" w:hAnsi="Times New Roman" w:cs="Times New Roman"/>
                <w:b w:val="0"/>
                <w:spacing w:val="-5"/>
              </w:rPr>
              <w:t>29</w:t>
            </w:r>
          </w:hyperlink>
        </w:p>
        <w:p w14:paraId="1741B5A5" w14:textId="77777777" w:rsidR="000531DD" w:rsidRPr="00DA2FD4" w:rsidRDefault="00000000">
          <w:pPr>
            <w:pStyle w:val="TOC3"/>
            <w:numPr>
              <w:ilvl w:val="1"/>
              <w:numId w:val="51"/>
            </w:numPr>
            <w:tabs>
              <w:tab w:val="left" w:pos="1439"/>
              <w:tab w:val="left" w:leader="dot" w:pos="9699"/>
            </w:tabs>
            <w:spacing w:before="118"/>
            <w:ind w:left="1439" w:hanging="878"/>
            <w:rPr>
              <w:rFonts w:ascii="Times New Roman" w:hAnsi="Times New Roman" w:cs="Times New Roman"/>
              <w:b w:val="0"/>
            </w:rPr>
          </w:pPr>
          <w:hyperlink w:anchor="_bookmark18" w:history="1">
            <w:r w:rsidR="00864296" w:rsidRPr="00DA2FD4">
              <w:rPr>
                <w:rFonts w:ascii="Times New Roman" w:hAnsi="Times New Roman" w:cs="Times New Roman"/>
              </w:rPr>
              <w:t>Cerinţele</w:t>
            </w:r>
            <w:r w:rsidR="00864296" w:rsidRPr="00DA2FD4">
              <w:rPr>
                <w:rFonts w:ascii="Times New Roman" w:hAnsi="Times New Roman" w:cs="Times New Roman"/>
                <w:spacing w:val="-6"/>
              </w:rPr>
              <w:t xml:space="preserve"> </w:t>
            </w:r>
            <w:r w:rsidR="00864296" w:rsidRPr="00DA2FD4">
              <w:rPr>
                <w:rFonts w:ascii="Times New Roman" w:hAnsi="Times New Roman" w:cs="Times New Roman"/>
              </w:rPr>
              <w:t>standard</w:t>
            </w:r>
            <w:r w:rsidR="00864296" w:rsidRPr="00DA2FD4">
              <w:rPr>
                <w:rFonts w:ascii="Times New Roman" w:hAnsi="Times New Roman" w:cs="Times New Roman"/>
                <w:spacing w:val="-2"/>
              </w:rPr>
              <w:t xml:space="preserve"> </w:t>
            </w:r>
            <w:r w:rsidR="00864296" w:rsidRPr="00DA2FD4">
              <w:rPr>
                <w:rFonts w:ascii="Times New Roman" w:hAnsi="Times New Roman" w:cs="Times New Roman"/>
              </w:rPr>
              <w:t>pentru</w:t>
            </w:r>
            <w:r w:rsidR="00864296" w:rsidRPr="00DA2FD4">
              <w:rPr>
                <w:rFonts w:ascii="Times New Roman" w:hAnsi="Times New Roman" w:cs="Times New Roman"/>
                <w:spacing w:val="-3"/>
              </w:rPr>
              <w:t xml:space="preserve"> </w:t>
            </w:r>
            <w:r w:rsidR="00864296" w:rsidRPr="00DA2FD4">
              <w:rPr>
                <w:rFonts w:ascii="Times New Roman" w:hAnsi="Times New Roman" w:cs="Times New Roman"/>
              </w:rPr>
              <w:t>mijloacele</w:t>
            </w:r>
            <w:r w:rsidR="00864296" w:rsidRPr="00DA2FD4">
              <w:rPr>
                <w:rFonts w:ascii="Times New Roman" w:hAnsi="Times New Roman" w:cs="Times New Roman"/>
                <w:spacing w:val="-4"/>
              </w:rPr>
              <w:t xml:space="preserve"> </w:t>
            </w:r>
            <w:r w:rsidR="00864296" w:rsidRPr="00DA2FD4">
              <w:rPr>
                <w:rFonts w:ascii="Times New Roman" w:hAnsi="Times New Roman" w:cs="Times New Roman"/>
              </w:rPr>
              <w:t>de</w:t>
            </w:r>
            <w:r w:rsidR="00864296" w:rsidRPr="00DA2FD4">
              <w:rPr>
                <w:rFonts w:ascii="Times New Roman" w:hAnsi="Times New Roman" w:cs="Times New Roman"/>
                <w:spacing w:val="-1"/>
              </w:rPr>
              <w:t xml:space="preserve"> </w:t>
            </w:r>
            <w:r w:rsidR="00864296" w:rsidRPr="00DA2FD4">
              <w:rPr>
                <w:rFonts w:ascii="Times New Roman" w:hAnsi="Times New Roman" w:cs="Times New Roman"/>
                <w:spacing w:val="-2"/>
              </w:rPr>
              <w:t>transport</w:t>
            </w:r>
            <w:r w:rsidR="00864296" w:rsidRPr="00DA2FD4">
              <w:rPr>
                <w:rFonts w:ascii="Times New Roman" w:hAnsi="Times New Roman" w:cs="Times New Roman"/>
                <w:b w:val="0"/>
              </w:rPr>
              <w:tab/>
            </w:r>
            <w:r w:rsidR="00864296" w:rsidRPr="00DA2FD4">
              <w:rPr>
                <w:rFonts w:ascii="Times New Roman" w:hAnsi="Times New Roman" w:cs="Times New Roman"/>
                <w:b w:val="0"/>
                <w:spacing w:val="-5"/>
              </w:rPr>
              <w:t>30</w:t>
            </w:r>
          </w:hyperlink>
        </w:p>
        <w:p w14:paraId="4EE2432C" w14:textId="77777777" w:rsidR="000531DD" w:rsidRPr="00DA2FD4" w:rsidRDefault="00000000">
          <w:pPr>
            <w:pStyle w:val="TOC4"/>
            <w:numPr>
              <w:ilvl w:val="1"/>
              <w:numId w:val="51"/>
            </w:numPr>
            <w:tabs>
              <w:tab w:val="left" w:pos="1439"/>
              <w:tab w:val="left" w:leader="dot" w:pos="9699"/>
            </w:tabs>
            <w:ind w:left="1439" w:hanging="878"/>
            <w:rPr>
              <w:rFonts w:ascii="Times New Roman" w:hAnsi="Times New Roman" w:cs="Times New Roman"/>
              <w:b w:val="0"/>
              <w:i w:val="0"/>
              <w:sz w:val="24"/>
              <w:szCs w:val="24"/>
            </w:rPr>
          </w:pPr>
          <w:hyperlink w:anchor="_bookmark19" w:history="1">
            <w:r w:rsidR="00864296" w:rsidRPr="00DA2FD4">
              <w:rPr>
                <w:rFonts w:ascii="Times New Roman" w:hAnsi="Times New Roman" w:cs="Times New Roman"/>
                <w:i w:val="0"/>
                <w:spacing w:val="-2"/>
                <w:sz w:val="24"/>
                <w:szCs w:val="24"/>
              </w:rPr>
              <w:t>Siguranța</w:t>
            </w:r>
            <w:r w:rsidR="00864296" w:rsidRPr="00DA2FD4">
              <w:rPr>
                <w:rFonts w:ascii="Times New Roman" w:hAnsi="Times New Roman" w:cs="Times New Roman"/>
                <w:b w:val="0"/>
                <w:i w:val="0"/>
                <w:sz w:val="24"/>
                <w:szCs w:val="24"/>
              </w:rPr>
              <w:tab/>
            </w:r>
            <w:r w:rsidR="00864296" w:rsidRPr="00DA2FD4">
              <w:rPr>
                <w:rFonts w:ascii="Times New Roman" w:hAnsi="Times New Roman" w:cs="Times New Roman"/>
                <w:b w:val="0"/>
                <w:i w:val="0"/>
                <w:spacing w:val="-5"/>
                <w:sz w:val="24"/>
                <w:szCs w:val="24"/>
              </w:rPr>
              <w:t>31</w:t>
            </w:r>
          </w:hyperlink>
        </w:p>
        <w:p w14:paraId="5937CCB8" w14:textId="77777777" w:rsidR="000531DD" w:rsidRPr="00DA2FD4" w:rsidRDefault="00000000">
          <w:pPr>
            <w:pStyle w:val="TOC3"/>
            <w:numPr>
              <w:ilvl w:val="1"/>
              <w:numId w:val="51"/>
            </w:numPr>
            <w:tabs>
              <w:tab w:val="left" w:pos="1439"/>
              <w:tab w:val="left" w:leader="dot" w:pos="9699"/>
            </w:tabs>
            <w:spacing w:before="119"/>
            <w:ind w:left="1439" w:hanging="878"/>
            <w:rPr>
              <w:rFonts w:ascii="Times New Roman" w:hAnsi="Times New Roman" w:cs="Times New Roman"/>
              <w:b w:val="0"/>
            </w:rPr>
          </w:pPr>
          <w:hyperlink w:anchor="_bookmark20" w:history="1">
            <w:r w:rsidR="00864296" w:rsidRPr="00DA2FD4">
              <w:rPr>
                <w:rFonts w:ascii="Times New Roman" w:hAnsi="Times New Roman" w:cs="Times New Roman"/>
              </w:rPr>
              <w:t>Calitatea</w:t>
            </w:r>
            <w:r w:rsidR="00864296" w:rsidRPr="00DA2FD4">
              <w:rPr>
                <w:rFonts w:ascii="Times New Roman" w:hAnsi="Times New Roman" w:cs="Times New Roman"/>
                <w:spacing w:val="-3"/>
              </w:rPr>
              <w:t xml:space="preserve"> </w:t>
            </w:r>
            <w:r w:rsidR="00864296" w:rsidRPr="00DA2FD4">
              <w:rPr>
                <w:rFonts w:ascii="Times New Roman" w:hAnsi="Times New Roman" w:cs="Times New Roman"/>
              </w:rPr>
              <w:t>Serviciului,</w:t>
            </w:r>
            <w:r w:rsidR="00864296" w:rsidRPr="00DA2FD4">
              <w:rPr>
                <w:rFonts w:ascii="Times New Roman" w:hAnsi="Times New Roman" w:cs="Times New Roman"/>
                <w:spacing w:val="-5"/>
              </w:rPr>
              <w:t xml:space="preserve"> </w:t>
            </w:r>
            <w:r w:rsidR="00864296" w:rsidRPr="00DA2FD4">
              <w:rPr>
                <w:rFonts w:ascii="Times New Roman" w:hAnsi="Times New Roman" w:cs="Times New Roman"/>
              </w:rPr>
              <w:t>Reclamațiile</w:t>
            </w:r>
            <w:r w:rsidR="00864296" w:rsidRPr="00DA2FD4">
              <w:rPr>
                <w:rFonts w:ascii="Times New Roman" w:hAnsi="Times New Roman" w:cs="Times New Roman"/>
                <w:spacing w:val="-5"/>
              </w:rPr>
              <w:t xml:space="preserve"> </w:t>
            </w:r>
            <w:r w:rsidR="00864296" w:rsidRPr="00DA2FD4">
              <w:rPr>
                <w:rFonts w:ascii="Times New Roman" w:hAnsi="Times New Roman" w:cs="Times New Roman"/>
                <w:spacing w:val="-2"/>
              </w:rPr>
              <w:t>Călătorilor</w:t>
            </w:r>
            <w:r w:rsidR="00864296" w:rsidRPr="00DA2FD4">
              <w:rPr>
                <w:rFonts w:ascii="Times New Roman" w:hAnsi="Times New Roman" w:cs="Times New Roman"/>
                <w:b w:val="0"/>
              </w:rPr>
              <w:tab/>
            </w:r>
            <w:r w:rsidR="00864296" w:rsidRPr="00DA2FD4">
              <w:rPr>
                <w:rFonts w:ascii="Times New Roman" w:hAnsi="Times New Roman" w:cs="Times New Roman"/>
                <w:b w:val="0"/>
                <w:spacing w:val="-5"/>
              </w:rPr>
              <w:t>31</w:t>
            </w:r>
          </w:hyperlink>
        </w:p>
        <w:p w14:paraId="4CB59199" w14:textId="77777777" w:rsidR="000531DD" w:rsidRPr="00DA2FD4" w:rsidRDefault="00000000">
          <w:pPr>
            <w:pStyle w:val="TOC3"/>
            <w:tabs>
              <w:tab w:val="left" w:leader="dot" w:pos="9699"/>
            </w:tabs>
            <w:spacing w:before="118"/>
            <w:ind w:left="561" w:firstLine="0"/>
            <w:rPr>
              <w:rFonts w:ascii="Times New Roman" w:hAnsi="Times New Roman" w:cs="Times New Roman"/>
              <w:b w:val="0"/>
            </w:rPr>
          </w:pPr>
          <w:hyperlink w:anchor="_bookmark21" w:history="1">
            <w:r w:rsidR="00864296" w:rsidRPr="00DA2FD4">
              <w:rPr>
                <w:rFonts w:ascii="Times New Roman" w:hAnsi="Times New Roman" w:cs="Times New Roman"/>
              </w:rPr>
              <w:t>15.7.</w:t>
            </w:r>
            <w:r w:rsidR="00864296" w:rsidRPr="00DA2FD4">
              <w:rPr>
                <w:rFonts w:ascii="Times New Roman" w:hAnsi="Times New Roman" w:cs="Times New Roman"/>
                <w:spacing w:val="-3"/>
              </w:rPr>
              <w:t xml:space="preserve"> </w:t>
            </w:r>
            <w:r w:rsidR="00864296" w:rsidRPr="00DA2FD4">
              <w:rPr>
                <w:rFonts w:ascii="Times New Roman" w:hAnsi="Times New Roman" w:cs="Times New Roman"/>
              </w:rPr>
              <w:t>Sistemul</w:t>
            </w:r>
            <w:r w:rsidR="00864296" w:rsidRPr="00DA2FD4">
              <w:rPr>
                <w:rFonts w:ascii="Times New Roman" w:hAnsi="Times New Roman" w:cs="Times New Roman"/>
                <w:spacing w:val="-3"/>
              </w:rPr>
              <w:t xml:space="preserve"> </w:t>
            </w:r>
            <w:r w:rsidR="00864296" w:rsidRPr="00DA2FD4">
              <w:rPr>
                <w:rFonts w:ascii="Times New Roman" w:hAnsi="Times New Roman" w:cs="Times New Roman"/>
              </w:rPr>
              <w:t>de</w:t>
            </w:r>
            <w:r w:rsidR="00864296" w:rsidRPr="00DA2FD4">
              <w:rPr>
                <w:rFonts w:ascii="Times New Roman" w:hAnsi="Times New Roman" w:cs="Times New Roman"/>
                <w:spacing w:val="-3"/>
              </w:rPr>
              <w:t xml:space="preserve"> </w:t>
            </w:r>
            <w:r w:rsidR="00864296" w:rsidRPr="00DA2FD4">
              <w:rPr>
                <w:rFonts w:ascii="Times New Roman" w:hAnsi="Times New Roman" w:cs="Times New Roman"/>
              </w:rPr>
              <w:t>taxare</w:t>
            </w:r>
            <w:r w:rsidR="00864296" w:rsidRPr="00DA2FD4">
              <w:rPr>
                <w:rFonts w:ascii="Times New Roman" w:hAnsi="Times New Roman" w:cs="Times New Roman"/>
                <w:spacing w:val="-3"/>
              </w:rPr>
              <w:t xml:space="preserve"> </w:t>
            </w:r>
            <w:r w:rsidR="00864296" w:rsidRPr="00DA2FD4">
              <w:rPr>
                <w:rFonts w:ascii="Times New Roman" w:hAnsi="Times New Roman" w:cs="Times New Roman"/>
              </w:rPr>
              <w:t>și management</w:t>
            </w:r>
            <w:r w:rsidR="00864296" w:rsidRPr="00DA2FD4">
              <w:rPr>
                <w:rFonts w:ascii="Times New Roman" w:hAnsi="Times New Roman" w:cs="Times New Roman"/>
                <w:spacing w:val="-1"/>
              </w:rPr>
              <w:t xml:space="preserve"> </w:t>
            </w:r>
            <w:r w:rsidR="00864296" w:rsidRPr="00DA2FD4">
              <w:rPr>
                <w:rFonts w:ascii="Times New Roman" w:hAnsi="Times New Roman" w:cs="Times New Roman"/>
              </w:rPr>
              <w:t>al</w:t>
            </w:r>
            <w:r w:rsidR="00864296" w:rsidRPr="00DA2FD4">
              <w:rPr>
                <w:rFonts w:ascii="Times New Roman" w:hAnsi="Times New Roman" w:cs="Times New Roman"/>
                <w:spacing w:val="-1"/>
              </w:rPr>
              <w:t xml:space="preserve"> </w:t>
            </w:r>
            <w:r w:rsidR="00864296" w:rsidRPr="00DA2FD4">
              <w:rPr>
                <w:rFonts w:ascii="Times New Roman" w:hAnsi="Times New Roman" w:cs="Times New Roman"/>
                <w:spacing w:val="-2"/>
              </w:rPr>
              <w:t>traficului</w:t>
            </w:r>
            <w:r w:rsidR="00864296" w:rsidRPr="00DA2FD4">
              <w:rPr>
                <w:rFonts w:ascii="Times New Roman" w:hAnsi="Times New Roman" w:cs="Times New Roman"/>
                <w:b w:val="0"/>
              </w:rPr>
              <w:tab/>
            </w:r>
            <w:r w:rsidR="00864296" w:rsidRPr="00DA2FD4">
              <w:rPr>
                <w:rFonts w:ascii="Times New Roman" w:hAnsi="Times New Roman" w:cs="Times New Roman"/>
                <w:b w:val="0"/>
                <w:spacing w:val="-5"/>
              </w:rPr>
              <w:t>33</w:t>
            </w:r>
          </w:hyperlink>
        </w:p>
        <w:p w14:paraId="6C9F83DB" w14:textId="77777777" w:rsidR="000531DD" w:rsidRPr="00DA2FD4" w:rsidRDefault="00000000">
          <w:pPr>
            <w:pStyle w:val="TOC3"/>
            <w:tabs>
              <w:tab w:val="left" w:pos="1439"/>
              <w:tab w:val="left" w:leader="dot" w:pos="9699"/>
            </w:tabs>
            <w:ind w:left="561" w:firstLine="0"/>
            <w:rPr>
              <w:rFonts w:ascii="Times New Roman" w:hAnsi="Times New Roman" w:cs="Times New Roman"/>
              <w:b w:val="0"/>
            </w:rPr>
          </w:pPr>
          <w:hyperlink w:anchor="_bookmark22" w:history="1">
            <w:r w:rsidR="00864296" w:rsidRPr="00DA2FD4">
              <w:rPr>
                <w:rFonts w:ascii="Times New Roman" w:hAnsi="Times New Roman" w:cs="Times New Roman"/>
                <w:spacing w:val="-4"/>
              </w:rPr>
              <w:t>15.8</w:t>
            </w:r>
            <w:r w:rsidR="00864296" w:rsidRPr="00DA2FD4">
              <w:rPr>
                <w:rFonts w:ascii="Times New Roman" w:hAnsi="Times New Roman" w:cs="Times New Roman"/>
              </w:rPr>
              <w:tab/>
              <w:t>Controlul</w:t>
            </w:r>
            <w:r w:rsidR="00864296" w:rsidRPr="00DA2FD4">
              <w:rPr>
                <w:rFonts w:ascii="Times New Roman" w:hAnsi="Times New Roman" w:cs="Times New Roman"/>
                <w:spacing w:val="-3"/>
              </w:rPr>
              <w:t xml:space="preserve"> </w:t>
            </w:r>
            <w:r w:rsidR="00864296" w:rsidRPr="00DA2FD4">
              <w:rPr>
                <w:rFonts w:ascii="Times New Roman" w:hAnsi="Times New Roman" w:cs="Times New Roman"/>
              </w:rPr>
              <w:t>titlurilor</w:t>
            </w:r>
            <w:r w:rsidR="00864296" w:rsidRPr="00DA2FD4">
              <w:rPr>
                <w:rFonts w:ascii="Times New Roman" w:hAnsi="Times New Roman" w:cs="Times New Roman"/>
                <w:spacing w:val="-3"/>
              </w:rPr>
              <w:t xml:space="preserve"> </w:t>
            </w:r>
            <w:r w:rsidR="00864296" w:rsidRPr="00DA2FD4">
              <w:rPr>
                <w:rFonts w:ascii="Times New Roman" w:hAnsi="Times New Roman" w:cs="Times New Roman"/>
              </w:rPr>
              <w:t>de</w:t>
            </w:r>
            <w:r w:rsidR="00864296" w:rsidRPr="00DA2FD4">
              <w:rPr>
                <w:rFonts w:ascii="Times New Roman" w:hAnsi="Times New Roman" w:cs="Times New Roman"/>
                <w:spacing w:val="-3"/>
              </w:rPr>
              <w:t xml:space="preserve"> </w:t>
            </w:r>
            <w:r w:rsidR="00864296" w:rsidRPr="00DA2FD4">
              <w:rPr>
                <w:rFonts w:ascii="Times New Roman" w:hAnsi="Times New Roman" w:cs="Times New Roman"/>
                <w:spacing w:val="-2"/>
              </w:rPr>
              <w:t>călătorie</w:t>
            </w:r>
            <w:r w:rsidR="00864296" w:rsidRPr="00DA2FD4">
              <w:rPr>
                <w:rFonts w:ascii="Times New Roman" w:hAnsi="Times New Roman" w:cs="Times New Roman"/>
                <w:b w:val="0"/>
              </w:rPr>
              <w:tab/>
            </w:r>
            <w:r w:rsidR="00864296" w:rsidRPr="00DA2FD4">
              <w:rPr>
                <w:rFonts w:ascii="Times New Roman" w:hAnsi="Times New Roman" w:cs="Times New Roman"/>
                <w:b w:val="0"/>
                <w:spacing w:val="-5"/>
              </w:rPr>
              <w:t>33</w:t>
            </w:r>
          </w:hyperlink>
        </w:p>
        <w:p w14:paraId="3E924A44" w14:textId="77777777" w:rsidR="000531DD" w:rsidRPr="00DA2FD4" w:rsidRDefault="00000000">
          <w:pPr>
            <w:pStyle w:val="TOC2"/>
            <w:tabs>
              <w:tab w:val="left" w:leader="dot" w:pos="9699"/>
            </w:tabs>
            <w:rPr>
              <w:rFonts w:ascii="Times New Roman" w:hAnsi="Times New Roman" w:cs="Times New Roman"/>
              <w:b w:val="0"/>
            </w:rPr>
          </w:pPr>
          <w:hyperlink w:anchor="_bookmark23" w:history="1">
            <w:r w:rsidR="00864296" w:rsidRPr="00DA2FD4">
              <w:rPr>
                <w:rFonts w:ascii="Times New Roman" w:hAnsi="Times New Roman" w:cs="Times New Roman"/>
              </w:rPr>
              <w:t>CAPITOLUL</w:t>
            </w:r>
            <w:r w:rsidR="00864296" w:rsidRPr="00DA2FD4">
              <w:rPr>
                <w:rFonts w:ascii="Times New Roman" w:hAnsi="Times New Roman" w:cs="Times New Roman"/>
                <w:spacing w:val="-9"/>
              </w:rPr>
              <w:t xml:space="preserve"> </w:t>
            </w:r>
            <w:r w:rsidR="00864296" w:rsidRPr="00DA2FD4">
              <w:rPr>
                <w:rFonts w:ascii="Times New Roman" w:hAnsi="Times New Roman" w:cs="Times New Roman"/>
              </w:rPr>
              <w:t>16.</w:t>
            </w:r>
            <w:r w:rsidR="00864296" w:rsidRPr="00DA2FD4">
              <w:rPr>
                <w:rFonts w:ascii="Times New Roman" w:hAnsi="Times New Roman" w:cs="Times New Roman"/>
                <w:spacing w:val="-6"/>
              </w:rPr>
              <w:t xml:space="preserve"> </w:t>
            </w:r>
            <w:r w:rsidR="00864296" w:rsidRPr="00DA2FD4">
              <w:rPr>
                <w:rFonts w:ascii="Times New Roman" w:hAnsi="Times New Roman" w:cs="Times New Roman"/>
              </w:rPr>
              <w:t>DREPTURILE</w:t>
            </w:r>
            <w:r w:rsidR="00864296" w:rsidRPr="00DA2FD4">
              <w:rPr>
                <w:rFonts w:ascii="Times New Roman" w:hAnsi="Times New Roman" w:cs="Times New Roman"/>
                <w:spacing w:val="-5"/>
              </w:rPr>
              <w:t xml:space="preserve"> </w:t>
            </w:r>
            <w:r w:rsidR="00864296" w:rsidRPr="00DA2FD4">
              <w:rPr>
                <w:rFonts w:ascii="Times New Roman" w:hAnsi="Times New Roman" w:cs="Times New Roman"/>
              </w:rPr>
              <w:t>Şl</w:t>
            </w:r>
            <w:r w:rsidR="00864296" w:rsidRPr="00DA2FD4">
              <w:rPr>
                <w:rFonts w:ascii="Times New Roman" w:hAnsi="Times New Roman" w:cs="Times New Roman"/>
                <w:spacing w:val="-6"/>
              </w:rPr>
              <w:t xml:space="preserve"> </w:t>
            </w:r>
            <w:r w:rsidR="00864296" w:rsidRPr="00DA2FD4">
              <w:rPr>
                <w:rFonts w:ascii="Times New Roman" w:hAnsi="Times New Roman" w:cs="Times New Roman"/>
              </w:rPr>
              <w:t>OBLIGAŢIILE</w:t>
            </w:r>
            <w:r w:rsidR="00864296" w:rsidRPr="00DA2FD4">
              <w:rPr>
                <w:rFonts w:ascii="Times New Roman" w:hAnsi="Times New Roman" w:cs="Times New Roman"/>
                <w:spacing w:val="-5"/>
              </w:rPr>
              <w:t xml:space="preserve"> </w:t>
            </w:r>
            <w:r w:rsidR="00864296" w:rsidRPr="00DA2FD4">
              <w:rPr>
                <w:rFonts w:ascii="Times New Roman" w:hAnsi="Times New Roman" w:cs="Times New Roman"/>
                <w:spacing w:val="-2"/>
              </w:rPr>
              <w:t>OPERATORULUI</w:t>
            </w:r>
            <w:r w:rsidR="00864296" w:rsidRPr="00DA2FD4">
              <w:rPr>
                <w:rFonts w:ascii="Times New Roman" w:hAnsi="Times New Roman" w:cs="Times New Roman"/>
                <w:b w:val="0"/>
              </w:rPr>
              <w:tab/>
            </w:r>
            <w:r w:rsidR="00864296" w:rsidRPr="00DA2FD4">
              <w:rPr>
                <w:rFonts w:ascii="Times New Roman" w:hAnsi="Times New Roman" w:cs="Times New Roman"/>
                <w:b w:val="0"/>
                <w:spacing w:val="-5"/>
              </w:rPr>
              <w:t>34</w:t>
            </w:r>
          </w:hyperlink>
        </w:p>
        <w:p w14:paraId="0D37E727" w14:textId="77777777" w:rsidR="000531DD" w:rsidRPr="00DA2FD4" w:rsidRDefault="00000000">
          <w:pPr>
            <w:pStyle w:val="TOC3"/>
            <w:numPr>
              <w:ilvl w:val="1"/>
              <w:numId w:val="50"/>
            </w:numPr>
            <w:tabs>
              <w:tab w:val="left" w:pos="1439"/>
              <w:tab w:val="left" w:leader="dot" w:pos="9699"/>
            </w:tabs>
            <w:ind w:hanging="878"/>
            <w:rPr>
              <w:rFonts w:ascii="Times New Roman" w:hAnsi="Times New Roman" w:cs="Times New Roman"/>
              <w:b w:val="0"/>
            </w:rPr>
          </w:pPr>
          <w:hyperlink w:anchor="_bookmark24" w:history="1">
            <w:r w:rsidR="00864296" w:rsidRPr="00DA2FD4">
              <w:rPr>
                <w:rFonts w:ascii="Times New Roman" w:hAnsi="Times New Roman" w:cs="Times New Roman"/>
              </w:rPr>
              <w:t>Autorizaţii</w:t>
            </w:r>
            <w:r w:rsidR="00864296" w:rsidRPr="00DA2FD4">
              <w:rPr>
                <w:rFonts w:ascii="Times New Roman" w:hAnsi="Times New Roman" w:cs="Times New Roman"/>
                <w:spacing w:val="-3"/>
              </w:rPr>
              <w:t xml:space="preserve"> </w:t>
            </w:r>
            <w:r w:rsidR="00864296" w:rsidRPr="00DA2FD4">
              <w:rPr>
                <w:rFonts w:ascii="Times New Roman" w:hAnsi="Times New Roman" w:cs="Times New Roman"/>
              </w:rPr>
              <w:t>şi</w:t>
            </w:r>
            <w:r w:rsidR="00864296" w:rsidRPr="00DA2FD4">
              <w:rPr>
                <w:rFonts w:ascii="Times New Roman" w:hAnsi="Times New Roman" w:cs="Times New Roman"/>
                <w:spacing w:val="-3"/>
              </w:rPr>
              <w:t xml:space="preserve"> </w:t>
            </w:r>
            <w:r w:rsidR="00864296" w:rsidRPr="00DA2FD4">
              <w:rPr>
                <w:rFonts w:ascii="Times New Roman" w:hAnsi="Times New Roman" w:cs="Times New Roman"/>
                <w:spacing w:val="-2"/>
              </w:rPr>
              <w:t>licenţe</w:t>
            </w:r>
            <w:r w:rsidR="00864296" w:rsidRPr="00DA2FD4">
              <w:rPr>
                <w:rFonts w:ascii="Times New Roman" w:hAnsi="Times New Roman" w:cs="Times New Roman"/>
                <w:b w:val="0"/>
              </w:rPr>
              <w:tab/>
            </w:r>
            <w:r w:rsidR="00864296" w:rsidRPr="00DA2FD4">
              <w:rPr>
                <w:rFonts w:ascii="Times New Roman" w:hAnsi="Times New Roman" w:cs="Times New Roman"/>
                <w:b w:val="0"/>
                <w:spacing w:val="-5"/>
              </w:rPr>
              <w:t>34</w:t>
            </w:r>
          </w:hyperlink>
        </w:p>
      </w:sdtContent>
    </w:sdt>
    <w:p w14:paraId="2F471CE2" w14:textId="77777777" w:rsidR="000531DD" w:rsidRPr="00DA2FD4" w:rsidRDefault="00000000">
      <w:pPr>
        <w:pStyle w:val="Heading3"/>
        <w:numPr>
          <w:ilvl w:val="1"/>
          <w:numId w:val="50"/>
        </w:numPr>
        <w:tabs>
          <w:tab w:val="left" w:pos="1439"/>
          <w:tab w:val="left" w:leader="dot" w:pos="9699"/>
        </w:tabs>
        <w:spacing w:before="80"/>
        <w:ind w:hanging="878"/>
        <w:rPr>
          <w:rFonts w:ascii="Times New Roman" w:hAnsi="Times New Roman" w:cs="Times New Roman"/>
          <w:b w:val="0"/>
        </w:rPr>
      </w:pPr>
      <w:hyperlink w:anchor="_bookmark25" w:history="1">
        <w:r w:rsidR="00864296" w:rsidRPr="00DA2FD4">
          <w:rPr>
            <w:rFonts w:ascii="Times New Roman" w:hAnsi="Times New Roman" w:cs="Times New Roman"/>
          </w:rPr>
          <w:t>Restricţii</w:t>
        </w:r>
        <w:r w:rsidR="00864296" w:rsidRPr="00DA2FD4">
          <w:rPr>
            <w:rFonts w:ascii="Times New Roman" w:hAnsi="Times New Roman" w:cs="Times New Roman"/>
            <w:spacing w:val="-2"/>
          </w:rPr>
          <w:t xml:space="preserve"> teritoriale</w:t>
        </w:r>
        <w:r w:rsidR="00864296" w:rsidRPr="00DA2FD4">
          <w:rPr>
            <w:rFonts w:ascii="Times New Roman" w:hAnsi="Times New Roman" w:cs="Times New Roman"/>
          </w:rPr>
          <w:tab/>
        </w:r>
        <w:r w:rsidR="00864296" w:rsidRPr="00DA2FD4">
          <w:rPr>
            <w:rFonts w:ascii="Times New Roman" w:hAnsi="Times New Roman" w:cs="Times New Roman"/>
            <w:b w:val="0"/>
            <w:spacing w:val="-5"/>
          </w:rPr>
          <w:t>34</w:t>
        </w:r>
      </w:hyperlink>
    </w:p>
    <w:p w14:paraId="562BE3B7" w14:textId="77777777" w:rsidR="000531DD" w:rsidRPr="00DA2FD4" w:rsidRDefault="00000000">
      <w:pPr>
        <w:pStyle w:val="Heading3"/>
        <w:numPr>
          <w:ilvl w:val="1"/>
          <w:numId w:val="50"/>
        </w:numPr>
        <w:tabs>
          <w:tab w:val="left" w:pos="1439"/>
          <w:tab w:val="left" w:leader="dot" w:pos="9699"/>
        </w:tabs>
        <w:spacing w:before="118"/>
        <w:ind w:hanging="878"/>
        <w:rPr>
          <w:rFonts w:ascii="Times New Roman" w:hAnsi="Times New Roman" w:cs="Times New Roman"/>
          <w:b w:val="0"/>
        </w:rPr>
      </w:pPr>
      <w:hyperlink w:anchor="_bookmark26" w:history="1">
        <w:r w:rsidR="00864296" w:rsidRPr="00DA2FD4">
          <w:rPr>
            <w:rFonts w:ascii="Times New Roman" w:hAnsi="Times New Roman" w:cs="Times New Roman"/>
          </w:rPr>
          <w:t>Separarea</w:t>
        </w:r>
        <w:r w:rsidR="00864296" w:rsidRPr="00DA2FD4">
          <w:rPr>
            <w:rFonts w:ascii="Times New Roman" w:hAnsi="Times New Roman" w:cs="Times New Roman"/>
            <w:spacing w:val="-3"/>
          </w:rPr>
          <w:t xml:space="preserve"> </w:t>
        </w:r>
        <w:r w:rsidR="00864296" w:rsidRPr="00DA2FD4">
          <w:rPr>
            <w:rFonts w:ascii="Times New Roman" w:hAnsi="Times New Roman" w:cs="Times New Roman"/>
            <w:spacing w:val="-2"/>
          </w:rPr>
          <w:t>contabilităţii</w:t>
        </w:r>
        <w:r w:rsidR="00864296" w:rsidRPr="00DA2FD4">
          <w:rPr>
            <w:rFonts w:ascii="Times New Roman" w:hAnsi="Times New Roman" w:cs="Times New Roman"/>
            <w:b w:val="0"/>
          </w:rPr>
          <w:tab/>
        </w:r>
        <w:r w:rsidR="00864296" w:rsidRPr="00DA2FD4">
          <w:rPr>
            <w:rFonts w:ascii="Times New Roman" w:hAnsi="Times New Roman" w:cs="Times New Roman"/>
            <w:b w:val="0"/>
            <w:spacing w:val="-5"/>
          </w:rPr>
          <w:t>34</w:t>
        </w:r>
      </w:hyperlink>
    </w:p>
    <w:p w14:paraId="6CCBC69C" w14:textId="77777777" w:rsidR="000531DD" w:rsidRPr="00DA2FD4" w:rsidRDefault="00000000">
      <w:pPr>
        <w:pStyle w:val="Heading3"/>
        <w:numPr>
          <w:ilvl w:val="1"/>
          <w:numId w:val="50"/>
        </w:numPr>
        <w:tabs>
          <w:tab w:val="left" w:pos="1439"/>
          <w:tab w:val="left" w:leader="dot" w:pos="9699"/>
        </w:tabs>
        <w:spacing w:before="121"/>
        <w:ind w:hanging="878"/>
        <w:rPr>
          <w:rFonts w:ascii="Times New Roman" w:hAnsi="Times New Roman" w:cs="Times New Roman"/>
          <w:b w:val="0"/>
        </w:rPr>
      </w:pPr>
      <w:hyperlink w:anchor="_bookmark27" w:history="1">
        <w:r w:rsidR="00864296" w:rsidRPr="00DA2FD4">
          <w:rPr>
            <w:rFonts w:ascii="Times New Roman" w:hAnsi="Times New Roman" w:cs="Times New Roman"/>
          </w:rPr>
          <w:t>Întreţinere,</w:t>
        </w:r>
        <w:r w:rsidR="00864296" w:rsidRPr="00DA2FD4">
          <w:rPr>
            <w:rFonts w:ascii="Times New Roman" w:hAnsi="Times New Roman" w:cs="Times New Roman"/>
            <w:spacing w:val="-3"/>
          </w:rPr>
          <w:t xml:space="preserve"> </w:t>
        </w:r>
        <w:r w:rsidR="00864296" w:rsidRPr="00DA2FD4">
          <w:rPr>
            <w:rFonts w:ascii="Times New Roman" w:hAnsi="Times New Roman" w:cs="Times New Roman"/>
          </w:rPr>
          <w:t>reparaţii</w:t>
        </w:r>
        <w:r w:rsidR="00864296" w:rsidRPr="00DA2FD4">
          <w:rPr>
            <w:rFonts w:ascii="Times New Roman" w:hAnsi="Times New Roman" w:cs="Times New Roman"/>
            <w:spacing w:val="-3"/>
          </w:rPr>
          <w:t xml:space="preserve"> </w:t>
        </w:r>
        <w:r w:rsidR="00864296" w:rsidRPr="00DA2FD4">
          <w:rPr>
            <w:rFonts w:ascii="Times New Roman" w:hAnsi="Times New Roman" w:cs="Times New Roman"/>
          </w:rPr>
          <w:t>şi</w:t>
        </w:r>
        <w:r w:rsidR="00864296" w:rsidRPr="00DA2FD4">
          <w:rPr>
            <w:rFonts w:ascii="Times New Roman" w:hAnsi="Times New Roman" w:cs="Times New Roman"/>
            <w:spacing w:val="-3"/>
          </w:rPr>
          <w:t xml:space="preserve"> </w:t>
        </w:r>
        <w:r w:rsidR="00864296" w:rsidRPr="00DA2FD4">
          <w:rPr>
            <w:rFonts w:ascii="Times New Roman" w:hAnsi="Times New Roman" w:cs="Times New Roman"/>
            <w:spacing w:val="-2"/>
          </w:rPr>
          <w:t>curațenie</w:t>
        </w:r>
        <w:r w:rsidR="00864296" w:rsidRPr="00DA2FD4">
          <w:rPr>
            <w:rFonts w:ascii="Times New Roman" w:hAnsi="Times New Roman" w:cs="Times New Roman"/>
            <w:b w:val="0"/>
          </w:rPr>
          <w:tab/>
        </w:r>
        <w:r w:rsidR="00864296" w:rsidRPr="00DA2FD4">
          <w:rPr>
            <w:rFonts w:ascii="Times New Roman" w:hAnsi="Times New Roman" w:cs="Times New Roman"/>
            <w:b w:val="0"/>
            <w:spacing w:val="-5"/>
          </w:rPr>
          <w:t>35</w:t>
        </w:r>
      </w:hyperlink>
    </w:p>
    <w:p w14:paraId="608F346C" w14:textId="77777777" w:rsidR="000531DD" w:rsidRPr="00DA2FD4" w:rsidRDefault="00000000">
      <w:pPr>
        <w:pStyle w:val="Heading3"/>
        <w:numPr>
          <w:ilvl w:val="1"/>
          <w:numId w:val="50"/>
        </w:numPr>
        <w:tabs>
          <w:tab w:val="left" w:pos="1439"/>
          <w:tab w:val="left" w:leader="dot" w:pos="9699"/>
        </w:tabs>
        <w:spacing w:before="118"/>
        <w:ind w:hanging="878"/>
        <w:rPr>
          <w:rFonts w:ascii="Times New Roman" w:hAnsi="Times New Roman" w:cs="Times New Roman"/>
          <w:b w:val="0"/>
        </w:rPr>
      </w:pPr>
      <w:hyperlink w:anchor="_bookmark28" w:history="1">
        <w:r w:rsidR="00864296" w:rsidRPr="00DA2FD4">
          <w:rPr>
            <w:rFonts w:ascii="Times New Roman" w:hAnsi="Times New Roman" w:cs="Times New Roman"/>
          </w:rPr>
          <w:t>Confortul</w:t>
        </w:r>
        <w:r w:rsidR="00864296" w:rsidRPr="00DA2FD4">
          <w:rPr>
            <w:rFonts w:ascii="Times New Roman" w:hAnsi="Times New Roman" w:cs="Times New Roman"/>
            <w:spacing w:val="-2"/>
          </w:rPr>
          <w:t xml:space="preserve"> </w:t>
        </w:r>
        <w:r w:rsidR="00864296" w:rsidRPr="00DA2FD4">
          <w:rPr>
            <w:rFonts w:ascii="Times New Roman" w:hAnsi="Times New Roman" w:cs="Times New Roman"/>
          </w:rPr>
          <w:t>și</w:t>
        </w:r>
        <w:r w:rsidR="00864296" w:rsidRPr="00DA2FD4">
          <w:rPr>
            <w:rFonts w:ascii="Times New Roman" w:hAnsi="Times New Roman" w:cs="Times New Roman"/>
            <w:spacing w:val="-2"/>
          </w:rPr>
          <w:t xml:space="preserve"> </w:t>
        </w:r>
        <w:r w:rsidR="00864296" w:rsidRPr="00DA2FD4">
          <w:rPr>
            <w:rFonts w:ascii="Times New Roman" w:hAnsi="Times New Roman" w:cs="Times New Roman"/>
          </w:rPr>
          <w:t xml:space="preserve">siguranța </w:t>
        </w:r>
        <w:r w:rsidR="00864296" w:rsidRPr="00DA2FD4">
          <w:rPr>
            <w:rFonts w:ascii="Times New Roman" w:hAnsi="Times New Roman" w:cs="Times New Roman"/>
            <w:spacing w:val="-2"/>
          </w:rPr>
          <w:t>călătorilor</w:t>
        </w:r>
        <w:r w:rsidR="00864296" w:rsidRPr="00DA2FD4">
          <w:rPr>
            <w:rFonts w:ascii="Times New Roman" w:hAnsi="Times New Roman" w:cs="Times New Roman"/>
            <w:b w:val="0"/>
          </w:rPr>
          <w:tab/>
        </w:r>
        <w:r w:rsidR="00864296" w:rsidRPr="00DA2FD4">
          <w:rPr>
            <w:rFonts w:ascii="Times New Roman" w:hAnsi="Times New Roman" w:cs="Times New Roman"/>
            <w:b w:val="0"/>
            <w:spacing w:val="-5"/>
          </w:rPr>
          <w:t>35</w:t>
        </w:r>
      </w:hyperlink>
    </w:p>
    <w:p w14:paraId="70DB06D9" w14:textId="77777777" w:rsidR="000531DD" w:rsidRPr="00DA2FD4" w:rsidRDefault="00000000">
      <w:pPr>
        <w:pStyle w:val="Heading3"/>
        <w:numPr>
          <w:ilvl w:val="1"/>
          <w:numId w:val="50"/>
        </w:numPr>
        <w:tabs>
          <w:tab w:val="left" w:pos="1163"/>
          <w:tab w:val="left" w:leader="dot" w:pos="9699"/>
        </w:tabs>
        <w:spacing w:before="121" w:line="254" w:lineRule="auto"/>
        <w:ind w:left="561" w:right="394" w:firstLine="0"/>
        <w:rPr>
          <w:rFonts w:ascii="Times New Roman" w:hAnsi="Times New Roman" w:cs="Times New Roman"/>
          <w:b w:val="0"/>
        </w:rPr>
      </w:pPr>
      <w:hyperlink w:anchor="_bookmark29" w:history="1">
        <w:r w:rsidR="00864296" w:rsidRPr="00DA2FD4">
          <w:rPr>
            <w:rFonts w:ascii="Times New Roman" w:hAnsi="Times New Roman" w:cs="Times New Roman"/>
          </w:rPr>
          <w:t>Sistemul de management integrat de calitate, mediu, sănătate și</w:t>
        </w:r>
      </w:hyperlink>
      <w:r w:rsidR="00864296" w:rsidRPr="00DA2FD4">
        <w:rPr>
          <w:rFonts w:ascii="Times New Roman" w:hAnsi="Times New Roman" w:cs="Times New Roman"/>
        </w:rPr>
        <w:t xml:space="preserve"> </w:t>
      </w:r>
      <w:hyperlink w:anchor="_bookmark29" w:history="1">
        <w:r w:rsidR="00864296" w:rsidRPr="00DA2FD4">
          <w:rPr>
            <w:rFonts w:ascii="Times New Roman" w:hAnsi="Times New Roman" w:cs="Times New Roman"/>
          </w:rPr>
          <w:t>securitate</w:t>
        </w:r>
        <w:r w:rsidR="00864296" w:rsidRPr="00DA2FD4">
          <w:rPr>
            <w:rFonts w:ascii="Times New Roman" w:hAnsi="Times New Roman" w:cs="Times New Roman"/>
            <w:spacing w:val="-4"/>
          </w:rPr>
          <w:t xml:space="preserve"> </w:t>
        </w:r>
        <w:r w:rsidR="00864296" w:rsidRPr="00DA2FD4">
          <w:rPr>
            <w:rFonts w:ascii="Times New Roman" w:hAnsi="Times New Roman" w:cs="Times New Roman"/>
            <w:spacing w:val="-2"/>
          </w:rPr>
          <w:t>ocupațională</w:t>
        </w:r>
        <w:r w:rsidR="00864296" w:rsidRPr="00DA2FD4">
          <w:rPr>
            <w:rFonts w:ascii="Times New Roman" w:hAnsi="Times New Roman" w:cs="Times New Roman"/>
            <w:b w:val="0"/>
          </w:rPr>
          <w:tab/>
        </w:r>
        <w:r w:rsidR="00864296" w:rsidRPr="00DA2FD4">
          <w:rPr>
            <w:rFonts w:ascii="Times New Roman" w:hAnsi="Times New Roman" w:cs="Times New Roman"/>
            <w:b w:val="0"/>
            <w:spacing w:val="-5"/>
          </w:rPr>
          <w:t>36</w:t>
        </w:r>
      </w:hyperlink>
    </w:p>
    <w:p w14:paraId="1DA29717" w14:textId="77777777" w:rsidR="000531DD" w:rsidRPr="00DA2FD4" w:rsidRDefault="00000000">
      <w:pPr>
        <w:pStyle w:val="Heading3"/>
        <w:numPr>
          <w:ilvl w:val="1"/>
          <w:numId w:val="50"/>
        </w:numPr>
        <w:tabs>
          <w:tab w:val="left" w:pos="1439"/>
          <w:tab w:val="left" w:leader="dot" w:pos="9699"/>
        </w:tabs>
        <w:spacing w:before="103"/>
        <w:ind w:hanging="878"/>
        <w:rPr>
          <w:rFonts w:ascii="Times New Roman" w:hAnsi="Times New Roman" w:cs="Times New Roman"/>
          <w:b w:val="0"/>
        </w:rPr>
      </w:pPr>
      <w:hyperlink w:anchor="_bookmark30" w:history="1">
        <w:r w:rsidR="00864296" w:rsidRPr="00DA2FD4">
          <w:rPr>
            <w:rFonts w:ascii="Times New Roman" w:hAnsi="Times New Roman" w:cs="Times New Roman"/>
          </w:rPr>
          <w:t>Activități</w:t>
        </w:r>
        <w:r w:rsidR="00864296" w:rsidRPr="00DA2FD4">
          <w:rPr>
            <w:rFonts w:ascii="Times New Roman" w:hAnsi="Times New Roman" w:cs="Times New Roman"/>
            <w:spacing w:val="-5"/>
          </w:rPr>
          <w:t xml:space="preserve"> </w:t>
        </w:r>
        <w:r w:rsidR="00864296" w:rsidRPr="00DA2FD4">
          <w:rPr>
            <w:rFonts w:ascii="Times New Roman" w:hAnsi="Times New Roman" w:cs="Times New Roman"/>
          </w:rPr>
          <w:t>conexe</w:t>
        </w:r>
        <w:r w:rsidR="00864296" w:rsidRPr="00DA2FD4">
          <w:rPr>
            <w:rFonts w:ascii="Times New Roman" w:hAnsi="Times New Roman" w:cs="Times New Roman"/>
            <w:spacing w:val="-3"/>
          </w:rPr>
          <w:t xml:space="preserve"> </w:t>
        </w:r>
        <w:r w:rsidR="00864296" w:rsidRPr="00DA2FD4">
          <w:rPr>
            <w:rFonts w:ascii="Times New Roman" w:hAnsi="Times New Roman" w:cs="Times New Roman"/>
          </w:rPr>
          <w:t>Serviciului</w:t>
        </w:r>
        <w:r w:rsidR="00864296" w:rsidRPr="00DA2FD4">
          <w:rPr>
            <w:rFonts w:ascii="Times New Roman" w:hAnsi="Times New Roman" w:cs="Times New Roman"/>
            <w:spacing w:val="-2"/>
          </w:rPr>
          <w:t xml:space="preserve"> </w:t>
        </w:r>
        <w:r w:rsidR="00864296" w:rsidRPr="00DA2FD4">
          <w:rPr>
            <w:rFonts w:ascii="Times New Roman" w:hAnsi="Times New Roman" w:cs="Times New Roman"/>
          </w:rPr>
          <w:t>public</w:t>
        </w:r>
        <w:r w:rsidR="00864296" w:rsidRPr="00DA2FD4">
          <w:rPr>
            <w:rFonts w:ascii="Times New Roman" w:hAnsi="Times New Roman" w:cs="Times New Roman"/>
            <w:spacing w:val="-2"/>
          </w:rPr>
          <w:t xml:space="preserve"> </w:t>
        </w:r>
        <w:r w:rsidR="00864296" w:rsidRPr="00DA2FD4">
          <w:rPr>
            <w:rFonts w:ascii="Times New Roman" w:hAnsi="Times New Roman" w:cs="Times New Roman"/>
          </w:rPr>
          <w:t>de</w:t>
        </w:r>
        <w:r w:rsidR="00864296" w:rsidRPr="00DA2FD4">
          <w:rPr>
            <w:rFonts w:ascii="Times New Roman" w:hAnsi="Times New Roman" w:cs="Times New Roman"/>
            <w:spacing w:val="-3"/>
          </w:rPr>
          <w:t xml:space="preserve"> </w:t>
        </w:r>
        <w:r w:rsidR="00864296" w:rsidRPr="00DA2FD4">
          <w:rPr>
            <w:rFonts w:ascii="Times New Roman" w:hAnsi="Times New Roman" w:cs="Times New Roman"/>
          </w:rPr>
          <w:t xml:space="preserve">transport </w:t>
        </w:r>
        <w:r w:rsidR="00864296" w:rsidRPr="00DA2FD4">
          <w:rPr>
            <w:rFonts w:ascii="Times New Roman" w:hAnsi="Times New Roman" w:cs="Times New Roman"/>
            <w:spacing w:val="-2"/>
          </w:rPr>
          <w:t>călători</w:t>
        </w:r>
        <w:r w:rsidR="00864296" w:rsidRPr="00DA2FD4">
          <w:rPr>
            <w:rFonts w:ascii="Times New Roman" w:hAnsi="Times New Roman" w:cs="Times New Roman"/>
            <w:b w:val="0"/>
          </w:rPr>
          <w:tab/>
        </w:r>
        <w:r w:rsidR="00864296" w:rsidRPr="00DA2FD4">
          <w:rPr>
            <w:rFonts w:ascii="Times New Roman" w:hAnsi="Times New Roman" w:cs="Times New Roman"/>
            <w:b w:val="0"/>
            <w:spacing w:val="-5"/>
          </w:rPr>
          <w:t>37</w:t>
        </w:r>
      </w:hyperlink>
    </w:p>
    <w:p w14:paraId="018B0255" w14:textId="77777777" w:rsidR="000531DD" w:rsidRPr="00DA2FD4" w:rsidRDefault="00000000">
      <w:pPr>
        <w:pStyle w:val="Heading3"/>
        <w:numPr>
          <w:ilvl w:val="1"/>
          <w:numId w:val="50"/>
        </w:numPr>
        <w:tabs>
          <w:tab w:val="left" w:pos="1439"/>
          <w:tab w:val="left" w:leader="dot" w:pos="9699"/>
        </w:tabs>
        <w:spacing w:before="119"/>
        <w:ind w:hanging="878"/>
        <w:rPr>
          <w:rFonts w:ascii="Times New Roman" w:hAnsi="Times New Roman" w:cs="Times New Roman"/>
          <w:b w:val="0"/>
        </w:rPr>
      </w:pPr>
      <w:hyperlink w:anchor="_bookmark31" w:history="1">
        <w:r w:rsidR="00864296" w:rsidRPr="00DA2FD4">
          <w:rPr>
            <w:rFonts w:ascii="Times New Roman" w:hAnsi="Times New Roman" w:cs="Times New Roman"/>
          </w:rPr>
          <w:t>Cesiunea</w:t>
        </w:r>
        <w:r w:rsidR="00864296" w:rsidRPr="00DA2FD4">
          <w:rPr>
            <w:rFonts w:ascii="Times New Roman" w:hAnsi="Times New Roman" w:cs="Times New Roman"/>
            <w:spacing w:val="-2"/>
          </w:rPr>
          <w:t xml:space="preserve"> </w:t>
        </w:r>
        <w:r w:rsidR="00864296" w:rsidRPr="00DA2FD4">
          <w:rPr>
            <w:rFonts w:ascii="Times New Roman" w:hAnsi="Times New Roman" w:cs="Times New Roman"/>
          </w:rPr>
          <w:t>și</w:t>
        </w:r>
        <w:r w:rsidR="00864296" w:rsidRPr="00DA2FD4">
          <w:rPr>
            <w:rFonts w:ascii="Times New Roman" w:hAnsi="Times New Roman" w:cs="Times New Roman"/>
            <w:spacing w:val="-2"/>
          </w:rPr>
          <w:t xml:space="preserve"> subcontractare</w:t>
        </w:r>
        <w:r w:rsidR="00864296" w:rsidRPr="00DA2FD4">
          <w:rPr>
            <w:rFonts w:ascii="Times New Roman" w:hAnsi="Times New Roman" w:cs="Times New Roman"/>
          </w:rPr>
          <w:tab/>
        </w:r>
        <w:r w:rsidR="00864296" w:rsidRPr="00DA2FD4">
          <w:rPr>
            <w:rFonts w:ascii="Times New Roman" w:hAnsi="Times New Roman" w:cs="Times New Roman"/>
            <w:b w:val="0"/>
            <w:spacing w:val="-5"/>
          </w:rPr>
          <w:t>37</w:t>
        </w:r>
      </w:hyperlink>
    </w:p>
    <w:p w14:paraId="4CE53A77" w14:textId="77777777" w:rsidR="000531DD" w:rsidRPr="00DA2FD4" w:rsidRDefault="00000000">
      <w:pPr>
        <w:pStyle w:val="Heading3"/>
        <w:numPr>
          <w:ilvl w:val="1"/>
          <w:numId w:val="50"/>
        </w:numPr>
        <w:tabs>
          <w:tab w:val="left" w:pos="1163"/>
          <w:tab w:val="left" w:leader="dot" w:pos="9699"/>
        </w:tabs>
        <w:spacing w:before="121"/>
        <w:ind w:left="1163" w:hanging="602"/>
        <w:rPr>
          <w:rFonts w:ascii="Times New Roman" w:hAnsi="Times New Roman" w:cs="Times New Roman"/>
          <w:b w:val="0"/>
        </w:rPr>
      </w:pPr>
      <w:hyperlink w:anchor="_bookmark32" w:history="1">
        <w:r w:rsidR="00864296" w:rsidRPr="00DA2FD4">
          <w:rPr>
            <w:rFonts w:ascii="Times New Roman" w:hAnsi="Times New Roman" w:cs="Times New Roman"/>
          </w:rPr>
          <w:t>Activităţi</w:t>
        </w:r>
        <w:r w:rsidR="00864296" w:rsidRPr="00DA2FD4">
          <w:rPr>
            <w:rFonts w:ascii="Times New Roman" w:hAnsi="Times New Roman" w:cs="Times New Roman"/>
            <w:spacing w:val="-2"/>
          </w:rPr>
          <w:t xml:space="preserve"> </w:t>
        </w:r>
        <w:r w:rsidR="00864296" w:rsidRPr="00DA2FD4">
          <w:rPr>
            <w:rFonts w:ascii="Times New Roman" w:hAnsi="Times New Roman" w:cs="Times New Roman"/>
          </w:rPr>
          <w:t>de</w:t>
        </w:r>
        <w:r w:rsidR="00864296" w:rsidRPr="00DA2FD4">
          <w:rPr>
            <w:rFonts w:ascii="Times New Roman" w:hAnsi="Times New Roman" w:cs="Times New Roman"/>
            <w:spacing w:val="-2"/>
          </w:rPr>
          <w:t xml:space="preserve"> Marketing</w:t>
        </w:r>
        <w:r w:rsidR="00864296" w:rsidRPr="00DA2FD4">
          <w:rPr>
            <w:rFonts w:ascii="Times New Roman" w:hAnsi="Times New Roman" w:cs="Times New Roman"/>
            <w:b w:val="0"/>
          </w:rPr>
          <w:tab/>
        </w:r>
        <w:r w:rsidR="00864296" w:rsidRPr="00DA2FD4">
          <w:rPr>
            <w:rFonts w:ascii="Times New Roman" w:hAnsi="Times New Roman" w:cs="Times New Roman"/>
            <w:b w:val="0"/>
            <w:spacing w:val="-5"/>
          </w:rPr>
          <w:t>37</w:t>
        </w:r>
      </w:hyperlink>
    </w:p>
    <w:p w14:paraId="1100BAEE" w14:textId="77777777" w:rsidR="000531DD" w:rsidRPr="00DA2FD4" w:rsidRDefault="00000000">
      <w:pPr>
        <w:pStyle w:val="Heading3"/>
        <w:numPr>
          <w:ilvl w:val="1"/>
          <w:numId w:val="50"/>
        </w:numPr>
        <w:tabs>
          <w:tab w:val="left" w:pos="1437"/>
          <w:tab w:val="left" w:leader="dot" w:pos="9699"/>
        </w:tabs>
        <w:spacing w:before="118"/>
        <w:ind w:left="1437" w:hanging="876"/>
        <w:rPr>
          <w:rFonts w:ascii="Times New Roman" w:hAnsi="Times New Roman" w:cs="Times New Roman"/>
          <w:b w:val="0"/>
        </w:rPr>
      </w:pPr>
      <w:hyperlink w:anchor="_bookmark33" w:history="1">
        <w:r w:rsidR="00864296" w:rsidRPr="00DA2FD4">
          <w:rPr>
            <w:rFonts w:ascii="Times New Roman" w:hAnsi="Times New Roman" w:cs="Times New Roman"/>
          </w:rPr>
          <w:t>Informarea</w:t>
        </w:r>
        <w:r w:rsidR="00864296" w:rsidRPr="00DA2FD4">
          <w:rPr>
            <w:rFonts w:ascii="Times New Roman" w:hAnsi="Times New Roman" w:cs="Times New Roman"/>
            <w:spacing w:val="-3"/>
          </w:rPr>
          <w:t xml:space="preserve"> </w:t>
        </w:r>
        <w:r w:rsidR="00864296" w:rsidRPr="00DA2FD4">
          <w:rPr>
            <w:rFonts w:ascii="Times New Roman" w:hAnsi="Times New Roman" w:cs="Times New Roman"/>
            <w:spacing w:val="-2"/>
          </w:rPr>
          <w:t>publicului</w:t>
        </w:r>
        <w:r w:rsidR="00864296" w:rsidRPr="00DA2FD4">
          <w:rPr>
            <w:rFonts w:ascii="Times New Roman" w:hAnsi="Times New Roman" w:cs="Times New Roman"/>
          </w:rPr>
          <w:tab/>
        </w:r>
        <w:r w:rsidR="00864296" w:rsidRPr="00DA2FD4">
          <w:rPr>
            <w:rFonts w:ascii="Times New Roman" w:hAnsi="Times New Roman" w:cs="Times New Roman"/>
            <w:b w:val="0"/>
            <w:spacing w:val="-5"/>
          </w:rPr>
          <w:t>38</w:t>
        </w:r>
      </w:hyperlink>
    </w:p>
    <w:p w14:paraId="640FF747" w14:textId="77777777" w:rsidR="000531DD" w:rsidRPr="00DA2FD4" w:rsidRDefault="00000000">
      <w:pPr>
        <w:pStyle w:val="Heading3"/>
        <w:numPr>
          <w:ilvl w:val="1"/>
          <w:numId w:val="50"/>
        </w:numPr>
        <w:tabs>
          <w:tab w:val="left" w:pos="1316"/>
        </w:tabs>
        <w:spacing w:before="119"/>
        <w:ind w:left="1316" w:hanging="755"/>
        <w:rPr>
          <w:rFonts w:ascii="Times New Roman" w:hAnsi="Times New Roman" w:cs="Times New Roman"/>
        </w:rPr>
      </w:pPr>
      <w:hyperlink w:anchor="_bookmark34" w:history="1">
        <w:r w:rsidR="00864296" w:rsidRPr="00DA2FD4">
          <w:rPr>
            <w:rFonts w:ascii="Times New Roman" w:hAnsi="Times New Roman" w:cs="Times New Roman"/>
          </w:rPr>
          <w:t>Alte</w:t>
        </w:r>
        <w:r w:rsidR="00864296" w:rsidRPr="00DA2FD4">
          <w:rPr>
            <w:rFonts w:ascii="Times New Roman" w:hAnsi="Times New Roman" w:cs="Times New Roman"/>
            <w:spacing w:val="-4"/>
          </w:rPr>
          <w:t xml:space="preserve"> </w:t>
        </w:r>
        <w:r w:rsidR="00864296" w:rsidRPr="00DA2FD4">
          <w:rPr>
            <w:rFonts w:ascii="Times New Roman" w:hAnsi="Times New Roman" w:cs="Times New Roman"/>
          </w:rPr>
          <w:t>drepturi şi</w:t>
        </w:r>
        <w:r w:rsidR="00864296" w:rsidRPr="00DA2FD4">
          <w:rPr>
            <w:rFonts w:ascii="Times New Roman" w:hAnsi="Times New Roman" w:cs="Times New Roman"/>
            <w:spacing w:val="-3"/>
          </w:rPr>
          <w:t xml:space="preserve"> </w:t>
        </w:r>
        <w:r w:rsidR="00864296" w:rsidRPr="00DA2FD4">
          <w:rPr>
            <w:rFonts w:ascii="Times New Roman" w:hAnsi="Times New Roman" w:cs="Times New Roman"/>
          </w:rPr>
          <w:t>obligaţii</w:t>
        </w:r>
        <w:r w:rsidR="00864296" w:rsidRPr="00DA2FD4">
          <w:rPr>
            <w:rFonts w:ascii="Times New Roman" w:hAnsi="Times New Roman" w:cs="Times New Roman"/>
            <w:spacing w:val="-3"/>
          </w:rPr>
          <w:t xml:space="preserve"> </w:t>
        </w:r>
        <w:r w:rsidR="00864296" w:rsidRPr="00DA2FD4">
          <w:rPr>
            <w:rFonts w:ascii="Times New Roman" w:hAnsi="Times New Roman" w:cs="Times New Roman"/>
          </w:rPr>
          <w:t>aferente prestării</w:t>
        </w:r>
        <w:r w:rsidR="00864296" w:rsidRPr="00DA2FD4">
          <w:rPr>
            <w:rFonts w:ascii="Times New Roman" w:hAnsi="Times New Roman" w:cs="Times New Roman"/>
            <w:spacing w:val="-3"/>
          </w:rPr>
          <w:t xml:space="preserve"> </w:t>
        </w:r>
        <w:r w:rsidR="00864296" w:rsidRPr="00DA2FD4">
          <w:rPr>
            <w:rFonts w:ascii="Times New Roman" w:hAnsi="Times New Roman" w:cs="Times New Roman"/>
          </w:rPr>
          <w:t>Serviciului</w:t>
        </w:r>
        <w:r w:rsidR="00864296" w:rsidRPr="00DA2FD4">
          <w:rPr>
            <w:rFonts w:ascii="Times New Roman" w:hAnsi="Times New Roman" w:cs="Times New Roman"/>
            <w:spacing w:val="-1"/>
          </w:rPr>
          <w:t xml:space="preserve"> </w:t>
        </w:r>
        <w:r w:rsidR="00864296" w:rsidRPr="00DA2FD4">
          <w:rPr>
            <w:rFonts w:ascii="Times New Roman" w:hAnsi="Times New Roman" w:cs="Times New Roman"/>
          </w:rPr>
          <w:t>public</w:t>
        </w:r>
        <w:r w:rsidR="00864296" w:rsidRPr="00DA2FD4">
          <w:rPr>
            <w:rFonts w:ascii="Times New Roman" w:hAnsi="Times New Roman" w:cs="Times New Roman"/>
            <w:spacing w:val="-2"/>
          </w:rPr>
          <w:t xml:space="preserve"> </w:t>
        </w:r>
        <w:r w:rsidR="00864296" w:rsidRPr="00DA2FD4">
          <w:rPr>
            <w:rFonts w:ascii="Times New Roman" w:hAnsi="Times New Roman" w:cs="Times New Roman"/>
            <w:spacing w:val="-5"/>
          </w:rPr>
          <w:t>de</w:t>
        </w:r>
      </w:hyperlink>
    </w:p>
    <w:p w14:paraId="538E4F2F" w14:textId="77777777" w:rsidR="000531DD" w:rsidRPr="00DA2FD4" w:rsidRDefault="00000000">
      <w:pPr>
        <w:pStyle w:val="Heading3"/>
        <w:tabs>
          <w:tab w:val="left" w:leader="dot" w:pos="9699"/>
        </w:tabs>
        <w:spacing w:before="20"/>
        <w:ind w:left="561" w:firstLine="0"/>
        <w:jc w:val="left"/>
        <w:rPr>
          <w:rFonts w:ascii="Times New Roman" w:hAnsi="Times New Roman" w:cs="Times New Roman"/>
          <w:b w:val="0"/>
        </w:rPr>
      </w:pPr>
      <w:hyperlink w:anchor="_bookmark34" w:history="1">
        <w:r w:rsidR="00864296" w:rsidRPr="00DA2FD4">
          <w:rPr>
            <w:rFonts w:ascii="Times New Roman" w:hAnsi="Times New Roman" w:cs="Times New Roman"/>
          </w:rPr>
          <w:t>transport</w:t>
        </w:r>
        <w:r w:rsidR="00864296" w:rsidRPr="00DA2FD4">
          <w:rPr>
            <w:rFonts w:ascii="Times New Roman" w:hAnsi="Times New Roman" w:cs="Times New Roman"/>
            <w:spacing w:val="-2"/>
          </w:rPr>
          <w:t xml:space="preserve"> călători</w:t>
        </w:r>
        <w:r w:rsidR="00864296" w:rsidRPr="00DA2FD4">
          <w:rPr>
            <w:rFonts w:ascii="Times New Roman" w:hAnsi="Times New Roman" w:cs="Times New Roman"/>
            <w:b w:val="0"/>
          </w:rPr>
          <w:tab/>
        </w:r>
        <w:r w:rsidR="00864296" w:rsidRPr="00DA2FD4">
          <w:rPr>
            <w:rFonts w:ascii="Times New Roman" w:hAnsi="Times New Roman" w:cs="Times New Roman"/>
            <w:b w:val="0"/>
            <w:spacing w:val="-5"/>
          </w:rPr>
          <w:t>39</w:t>
        </w:r>
      </w:hyperlink>
    </w:p>
    <w:p w14:paraId="1580A999" w14:textId="77777777" w:rsidR="000531DD" w:rsidRPr="00DA2FD4" w:rsidRDefault="00000000">
      <w:pPr>
        <w:pStyle w:val="Heading2"/>
        <w:tabs>
          <w:tab w:val="left" w:leader="dot" w:pos="9699"/>
        </w:tabs>
        <w:spacing w:before="120"/>
        <w:ind w:left="340" w:right="0"/>
        <w:jc w:val="left"/>
        <w:rPr>
          <w:rFonts w:ascii="Times New Roman" w:hAnsi="Times New Roman" w:cs="Times New Roman"/>
          <w:b w:val="0"/>
        </w:rPr>
      </w:pPr>
      <w:hyperlink w:anchor="_bookmark35" w:history="1">
        <w:r w:rsidR="00864296" w:rsidRPr="00DA2FD4">
          <w:rPr>
            <w:rFonts w:ascii="Times New Roman" w:hAnsi="Times New Roman" w:cs="Times New Roman"/>
          </w:rPr>
          <w:t>CAPITOLUL</w:t>
        </w:r>
        <w:r w:rsidR="00864296" w:rsidRPr="00DA2FD4">
          <w:rPr>
            <w:rFonts w:ascii="Times New Roman" w:hAnsi="Times New Roman" w:cs="Times New Roman"/>
            <w:spacing w:val="-9"/>
          </w:rPr>
          <w:t xml:space="preserve"> </w:t>
        </w:r>
        <w:r w:rsidR="00864296" w:rsidRPr="00DA2FD4">
          <w:rPr>
            <w:rFonts w:ascii="Times New Roman" w:hAnsi="Times New Roman" w:cs="Times New Roman"/>
          </w:rPr>
          <w:t>17.</w:t>
        </w:r>
        <w:r w:rsidR="00864296" w:rsidRPr="00DA2FD4">
          <w:rPr>
            <w:rFonts w:ascii="Times New Roman" w:hAnsi="Times New Roman" w:cs="Times New Roman"/>
            <w:spacing w:val="-6"/>
          </w:rPr>
          <w:t xml:space="preserve"> </w:t>
        </w:r>
        <w:r w:rsidR="00864296" w:rsidRPr="00DA2FD4">
          <w:rPr>
            <w:rFonts w:ascii="Times New Roman" w:hAnsi="Times New Roman" w:cs="Times New Roman"/>
          </w:rPr>
          <w:t>DREPTURILE</w:t>
        </w:r>
        <w:r w:rsidR="00864296" w:rsidRPr="00DA2FD4">
          <w:rPr>
            <w:rFonts w:ascii="Times New Roman" w:hAnsi="Times New Roman" w:cs="Times New Roman"/>
            <w:spacing w:val="-5"/>
          </w:rPr>
          <w:t xml:space="preserve"> </w:t>
        </w:r>
        <w:r w:rsidR="00864296" w:rsidRPr="00DA2FD4">
          <w:rPr>
            <w:rFonts w:ascii="Times New Roman" w:hAnsi="Times New Roman" w:cs="Times New Roman"/>
          </w:rPr>
          <w:t>ŞI</w:t>
        </w:r>
        <w:r w:rsidR="00864296" w:rsidRPr="00DA2FD4">
          <w:rPr>
            <w:rFonts w:ascii="Times New Roman" w:hAnsi="Times New Roman" w:cs="Times New Roman"/>
            <w:spacing w:val="-7"/>
          </w:rPr>
          <w:t xml:space="preserve"> </w:t>
        </w:r>
        <w:r w:rsidR="00864296" w:rsidRPr="00DA2FD4">
          <w:rPr>
            <w:rFonts w:ascii="Times New Roman" w:hAnsi="Times New Roman" w:cs="Times New Roman"/>
          </w:rPr>
          <w:t>OBLIGAŢIILE</w:t>
        </w:r>
        <w:r w:rsidR="00864296" w:rsidRPr="00DA2FD4">
          <w:rPr>
            <w:rFonts w:ascii="Times New Roman" w:hAnsi="Times New Roman" w:cs="Times New Roman"/>
            <w:spacing w:val="-5"/>
          </w:rPr>
          <w:t xml:space="preserve"> </w:t>
        </w:r>
        <w:r w:rsidR="00864296" w:rsidRPr="00DA2FD4">
          <w:rPr>
            <w:rFonts w:ascii="Times New Roman" w:hAnsi="Times New Roman" w:cs="Times New Roman"/>
          </w:rPr>
          <w:t>ENTITĂŢII</w:t>
        </w:r>
        <w:r w:rsidR="00864296" w:rsidRPr="00DA2FD4">
          <w:rPr>
            <w:rFonts w:ascii="Times New Roman" w:hAnsi="Times New Roman" w:cs="Times New Roman"/>
            <w:spacing w:val="-6"/>
          </w:rPr>
          <w:t xml:space="preserve"> </w:t>
        </w:r>
        <w:r w:rsidR="00864296" w:rsidRPr="00DA2FD4">
          <w:rPr>
            <w:rFonts w:ascii="Times New Roman" w:hAnsi="Times New Roman" w:cs="Times New Roman"/>
            <w:spacing w:val="-2"/>
          </w:rPr>
          <w:t>CONTRACTANTE</w:t>
        </w:r>
        <w:r w:rsidR="00864296" w:rsidRPr="00DA2FD4">
          <w:rPr>
            <w:rFonts w:ascii="Times New Roman" w:hAnsi="Times New Roman" w:cs="Times New Roman"/>
            <w:b w:val="0"/>
          </w:rPr>
          <w:tab/>
        </w:r>
        <w:r w:rsidR="00864296" w:rsidRPr="00DA2FD4">
          <w:rPr>
            <w:rFonts w:ascii="Times New Roman" w:hAnsi="Times New Roman" w:cs="Times New Roman"/>
            <w:b w:val="0"/>
            <w:spacing w:val="-5"/>
          </w:rPr>
          <w:t>42</w:t>
        </w:r>
      </w:hyperlink>
    </w:p>
    <w:p w14:paraId="03F71F2A" w14:textId="77777777" w:rsidR="000531DD" w:rsidRPr="00DA2FD4" w:rsidRDefault="00000000">
      <w:pPr>
        <w:pStyle w:val="Heading3"/>
        <w:numPr>
          <w:ilvl w:val="1"/>
          <w:numId w:val="49"/>
        </w:numPr>
        <w:tabs>
          <w:tab w:val="left" w:pos="1439"/>
          <w:tab w:val="left" w:leader="dot" w:pos="9699"/>
        </w:tabs>
        <w:spacing w:before="119"/>
        <w:ind w:hanging="878"/>
        <w:rPr>
          <w:rFonts w:ascii="Times New Roman" w:hAnsi="Times New Roman" w:cs="Times New Roman"/>
          <w:b w:val="0"/>
        </w:rPr>
      </w:pPr>
      <w:hyperlink w:anchor="_bookmark36" w:history="1">
        <w:r w:rsidR="00864296" w:rsidRPr="00DA2FD4">
          <w:rPr>
            <w:rFonts w:ascii="Times New Roman" w:hAnsi="Times New Roman" w:cs="Times New Roman"/>
          </w:rPr>
          <w:t>Infrastructura</w:t>
        </w:r>
        <w:r w:rsidR="00864296" w:rsidRPr="00DA2FD4">
          <w:rPr>
            <w:rFonts w:ascii="Times New Roman" w:hAnsi="Times New Roman" w:cs="Times New Roman"/>
            <w:spacing w:val="-3"/>
          </w:rPr>
          <w:t xml:space="preserve"> </w:t>
        </w:r>
        <w:r w:rsidR="00864296" w:rsidRPr="00DA2FD4">
          <w:rPr>
            <w:rFonts w:ascii="Times New Roman" w:hAnsi="Times New Roman" w:cs="Times New Roman"/>
          </w:rPr>
          <w:t>publică</w:t>
        </w:r>
        <w:r w:rsidR="00864296" w:rsidRPr="00DA2FD4">
          <w:rPr>
            <w:rFonts w:ascii="Times New Roman" w:hAnsi="Times New Roman" w:cs="Times New Roman"/>
            <w:spacing w:val="-3"/>
          </w:rPr>
          <w:t xml:space="preserve"> </w:t>
        </w:r>
        <w:r w:rsidR="00864296" w:rsidRPr="00DA2FD4">
          <w:rPr>
            <w:rFonts w:ascii="Times New Roman" w:hAnsi="Times New Roman" w:cs="Times New Roman"/>
            <w:spacing w:val="-2"/>
          </w:rPr>
          <w:t>rutieră</w:t>
        </w:r>
        <w:r w:rsidR="00864296" w:rsidRPr="00DA2FD4">
          <w:rPr>
            <w:rFonts w:ascii="Times New Roman" w:hAnsi="Times New Roman" w:cs="Times New Roman"/>
            <w:b w:val="0"/>
          </w:rPr>
          <w:tab/>
        </w:r>
        <w:r w:rsidR="00864296" w:rsidRPr="00DA2FD4">
          <w:rPr>
            <w:rFonts w:ascii="Times New Roman" w:hAnsi="Times New Roman" w:cs="Times New Roman"/>
            <w:b w:val="0"/>
            <w:spacing w:val="-5"/>
          </w:rPr>
          <w:t>42</w:t>
        </w:r>
      </w:hyperlink>
    </w:p>
    <w:p w14:paraId="3A7333CC" w14:textId="77777777" w:rsidR="000531DD" w:rsidRPr="00DA2FD4" w:rsidRDefault="00000000">
      <w:pPr>
        <w:pStyle w:val="Heading3"/>
        <w:numPr>
          <w:ilvl w:val="1"/>
          <w:numId w:val="49"/>
        </w:numPr>
        <w:tabs>
          <w:tab w:val="left" w:pos="1439"/>
          <w:tab w:val="left" w:leader="dot" w:pos="9699"/>
        </w:tabs>
        <w:spacing w:before="118"/>
        <w:ind w:hanging="878"/>
        <w:rPr>
          <w:rFonts w:ascii="Times New Roman" w:hAnsi="Times New Roman" w:cs="Times New Roman"/>
          <w:b w:val="0"/>
        </w:rPr>
      </w:pPr>
      <w:hyperlink w:anchor="_bookmark37" w:history="1">
        <w:r w:rsidR="00864296" w:rsidRPr="00DA2FD4">
          <w:rPr>
            <w:rFonts w:ascii="Times New Roman" w:hAnsi="Times New Roman" w:cs="Times New Roman"/>
          </w:rPr>
          <w:t>Controlul</w:t>
        </w:r>
        <w:r w:rsidR="00864296" w:rsidRPr="00DA2FD4">
          <w:rPr>
            <w:rFonts w:ascii="Times New Roman" w:hAnsi="Times New Roman" w:cs="Times New Roman"/>
            <w:spacing w:val="-4"/>
          </w:rPr>
          <w:t xml:space="preserve"> </w:t>
        </w:r>
        <w:r w:rsidR="00864296" w:rsidRPr="00DA2FD4">
          <w:rPr>
            <w:rFonts w:ascii="Times New Roman" w:hAnsi="Times New Roman" w:cs="Times New Roman"/>
          </w:rPr>
          <w:t>exercitat asupra</w:t>
        </w:r>
        <w:r w:rsidR="00864296" w:rsidRPr="00DA2FD4">
          <w:rPr>
            <w:rFonts w:ascii="Times New Roman" w:hAnsi="Times New Roman" w:cs="Times New Roman"/>
            <w:spacing w:val="-1"/>
          </w:rPr>
          <w:t xml:space="preserve"> </w:t>
        </w:r>
        <w:r w:rsidR="00864296" w:rsidRPr="00DA2FD4">
          <w:rPr>
            <w:rFonts w:ascii="Times New Roman" w:hAnsi="Times New Roman" w:cs="Times New Roman"/>
            <w:spacing w:val="-2"/>
          </w:rPr>
          <w:t>Operatorului</w:t>
        </w:r>
        <w:r w:rsidR="00864296" w:rsidRPr="00DA2FD4">
          <w:rPr>
            <w:rFonts w:ascii="Times New Roman" w:hAnsi="Times New Roman" w:cs="Times New Roman"/>
          </w:rPr>
          <w:tab/>
        </w:r>
        <w:r w:rsidR="00864296" w:rsidRPr="00DA2FD4">
          <w:rPr>
            <w:rFonts w:ascii="Times New Roman" w:hAnsi="Times New Roman" w:cs="Times New Roman"/>
            <w:b w:val="0"/>
            <w:spacing w:val="-5"/>
          </w:rPr>
          <w:t>43</w:t>
        </w:r>
      </w:hyperlink>
    </w:p>
    <w:p w14:paraId="7096F305" w14:textId="77777777" w:rsidR="000531DD" w:rsidRPr="00DA2FD4" w:rsidRDefault="00000000">
      <w:pPr>
        <w:pStyle w:val="Heading2"/>
        <w:spacing w:before="121"/>
        <w:ind w:left="340" w:right="0"/>
        <w:jc w:val="left"/>
        <w:rPr>
          <w:rFonts w:ascii="Times New Roman" w:hAnsi="Times New Roman" w:cs="Times New Roman"/>
        </w:rPr>
      </w:pPr>
      <w:hyperlink w:anchor="_bookmark38" w:history="1">
        <w:r w:rsidR="00864296" w:rsidRPr="00DA2FD4">
          <w:rPr>
            <w:rFonts w:ascii="Times New Roman" w:hAnsi="Times New Roman" w:cs="Times New Roman"/>
          </w:rPr>
          <w:t>CAPITOLUL</w:t>
        </w:r>
        <w:r w:rsidR="00864296" w:rsidRPr="00DA2FD4">
          <w:rPr>
            <w:rFonts w:ascii="Times New Roman" w:hAnsi="Times New Roman" w:cs="Times New Roman"/>
            <w:spacing w:val="-7"/>
          </w:rPr>
          <w:t xml:space="preserve"> </w:t>
        </w:r>
        <w:r w:rsidR="00864296" w:rsidRPr="00DA2FD4">
          <w:rPr>
            <w:rFonts w:ascii="Times New Roman" w:hAnsi="Times New Roman" w:cs="Times New Roman"/>
          </w:rPr>
          <w:t>18.</w:t>
        </w:r>
        <w:r w:rsidR="00864296" w:rsidRPr="00DA2FD4">
          <w:rPr>
            <w:rFonts w:ascii="Times New Roman" w:hAnsi="Times New Roman" w:cs="Times New Roman"/>
            <w:spacing w:val="-5"/>
          </w:rPr>
          <w:t xml:space="preserve"> </w:t>
        </w:r>
        <w:r w:rsidR="00864296" w:rsidRPr="00DA2FD4">
          <w:rPr>
            <w:rFonts w:ascii="Times New Roman" w:hAnsi="Times New Roman" w:cs="Times New Roman"/>
          </w:rPr>
          <w:t>RESURSELE</w:t>
        </w:r>
        <w:r w:rsidR="00864296" w:rsidRPr="00DA2FD4">
          <w:rPr>
            <w:rFonts w:ascii="Times New Roman" w:hAnsi="Times New Roman" w:cs="Times New Roman"/>
            <w:spacing w:val="-4"/>
          </w:rPr>
          <w:t xml:space="preserve"> </w:t>
        </w:r>
        <w:r w:rsidR="00864296" w:rsidRPr="00DA2FD4">
          <w:rPr>
            <w:rFonts w:ascii="Times New Roman" w:hAnsi="Times New Roman" w:cs="Times New Roman"/>
          </w:rPr>
          <w:t>UMANE</w:t>
        </w:r>
        <w:r w:rsidR="00864296" w:rsidRPr="00DA2FD4">
          <w:rPr>
            <w:rFonts w:ascii="Times New Roman" w:hAnsi="Times New Roman" w:cs="Times New Roman"/>
            <w:spacing w:val="-4"/>
          </w:rPr>
          <w:t xml:space="preserve"> </w:t>
        </w:r>
        <w:r w:rsidR="00864296" w:rsidRPr="00DA2FD4">
          <w:rPr>
            <w:rFonts w:ascii="Times New Roman" w:hAnsi="Times New Roman" w:cs="Times New Roman"/>
          </w:rPr>
          <w:t>ŞI</w:t>
        </w:r>
        <w:r w:rsidR="00864296" w:rsidRPr="00DA2FD4">
          <w:rPr>
            <w:rFonts w:ascii="Times New Roman" w:hAnsi="Times New Roman" w:cs="Times New Roman"/>
            <w:spacing w:val="-3"/>
          </w:rPr>
          <w:t xml:space="preserve"> </w:t>
        </w:r>
        <w:r w:rsidR="00864296" w:rsidRPr="00DA2FD4">
          <w:rPr>
            <w:rFonts w:ascii="Times New Roman" w:hAnsi="Times New Roman" w:cs="Times New Roman"/>
          </w:rPr>
          <w:t>PROTECŢIA</w:t>
        </w:r>
        <w:r w:rsidR="00864296" w:rsidRPr="00DA2FD4">
          <w:rPr>
            <w:rFonts w:ascii="Times New Roman" w:hAnsi="Times New Roman" w:cs="Times New Roman"/>
            <w:spacing w:val="-5"/>
          </w:rPr>
          <w:t xml:space="preserve"> </w:t>
        </w:r>
        <w:r w:rsidR="00864296" w:rsidRPr="00DA2FD4">
          <w:rPr>
            <w:rFonts w:ascii="Times New Roman" w:hAnsi="Times New Roman" w:cs="Times New Roman"/>
          </w:rPr>
          <w:t>SOCIALĂ</w:t>
        </w:r>
        <w:r w:rsidR="00864296" w:rsidRPr="00DA2FD4">
          <w:rPr>
            <w:rFonts w:ascii="Times New Roman" w:hAnsi="Times New Roman" w:cs="Times New Roman"/>
            <w:spacing w:val="-5"/>
          </w:rPr>
          <w:t xml:space="preserve"> </w:t>
        </w:r>
        <w:r w:rsidR="00864296" w:rsidRPr="00DA2FD4">
          <w:rPr>
            <w:rFonts w:ascii="Times New Roman" w:hAnsi="Times New Roman" w:cs="Times New Roman"/>
          </w:rPr>
          <w:t>A</w:t>
        </w:r>
        <w:r w:rsidR="00864296" w:rsidRPr="00DA2FD4">
          <w:rPr>
            <w:rFonts w:ascii="Times New Roman" w:hAnsi="Times New Roman" w:cs="Times New Roman"/>
            <w:spacing w:val="-2"/>
          </w:rPr>
          <w:t xml:space="preserve"> ANGAJAȚILOR</w:t>
        </w:r>
      </w:hyperlink>
    </w:p>
    <w:p w14:paraId="69F605D1" w14:textId="77777777" w:rsidR="000531DD" w:rsidRPr="00DA2FD4" w:rsidRDefault="00000000">
      <w:pPr>
        <w:pStyle w:val="Heading2"/>
        <w:tabs>
          <w:tab w:val="left" w:leader="dot" w:pos="9699"/>
        </w:tabs>
        <w:spacing w:before="20"/>
        <w:ind w:left="340" w:right="0"/>
        <w:jc w:val="left"/>
        <w:rPr>
          <w:rFonts w:ascii="Times New Roman" w:hAnsi="Times New Roman" w:cs="Times New Roman"/>
          <w:b w:val="0"/>
        </w:rPr>
      </w:pPr>
      <w:hyperlink w:anchor="_bookmark38" w:history="1">
        <w:r w:rsidR="00864296" w:rsidRPr="00DA2FD4">
          <w:rPr>
            <w:rFonts w:ascii="Times New Roman" w:hAnsi="Times New Roman" w:cs="Times New Roman"/>
            <w:spacing w:val="-2"/>
          </w:rPr>
          <w:t>OPERATORULUI</w:t>
        </w:r>
        <w:r w:rsidR="00864296" w:rsidRPr="00DA2FD4">
          <w:rPr>
            <w:rFonts w:ascii="Times New Roman" w:hAnsi="Times New Roman" w:cs="Times New Roman"/>
          </w:rPr>
          <w:tab/>
        </w:r>
        <w:r w:rsidR="00864296" w:rsidRPr="00DA2FD4">
          <w:rPr>
            <w:rFonts w:ascii="Times New Roman" w:hAnsi="Times New Roman" w:cs="Times New Roman"/>
            <w:b w:val="0"/>
            <w:spacing w:val="-5"/>
          </w:rPr>
          <w:t>44</w:t>
        </w:r>
      </w:hyperlink>
    </w:p>
    <w:p w14:paraId="1E4A1EA3" w14:textId="77777777" w:rsidR="000531DD" w:rsidRPr="00DA2FD4" w:rsidRDefault="00000000">
      <w:pPr>
        <w:pStyle w:val="Heading2"/>
        <w:spacing w:before="118"/>
        <w:ind w:left="340" w:right="0"/>
        <w:jc w:val="left"/>
        <w:rPr>
          <w:rFonts w:ascii="Times New Roman" w:hAnsi="Times New Roman" w:cs="Times New Roman"/>
        </w:rPr>
      </w:pPr>
      <w:hyperlink w:anchor="_bookmark39" w:history="1">
        <w:r w:rsidR="00864296" w:rsidRPr="00DA2FD4">
          <w:rPr>
            <w:rFonts w:ascii="Times New Roman" w:hAnsi="Times New Roman" w:cs="Times New Roman"/>
          </w:rPr>
          <w:t>CAPITOLUL</w:t>
        </w:r>
        <w:r w:rsidR="00864296" w:rsidRPr="00DA2FD4">
          <w:rPr>
            <w:rFonts w:ascii="Times New Roman" w:hAnsi="Times New Roman" w:cs="Times New Roman"/>
            <w:spacing w:val="-9"/>
          </w:rPr>
          <w:t xml:space="preserve"> </w:t>
        </w:r>
        <w:r w:rsidR="00864296" w:rsidRPr="00DA2FD4">
          <w:rPr>
            <w:rFonts w:ascii="Times New Roman" w:hAnsi="Times New Roman" w:cs="Times New Roman"/>
          </w:rPr>
          <w:t>19.</w:t>
        </w:r>
        <w:r w:rsidR="00864296" w:rsidRPr="00DA2FD4">
          <w:rPr>
            <w:rFonts w:ascii="Times New Roman" w:hAnsi="Times New Roman" w:cs="Times New Roman"/>
            <w:spacing w:val="-6"/>
          </w:rPr>
          <w:t xml:space="preserve"> </w:t>
        </w:r>
        <w:r w:rsidR="00864296" w:rsidRPr="00DA2FD4">
          <w:rPr>
            <w:rFonts w:ascii="Times New Roman" w:hAnsi="Times New Roman" w:cs="Times New Roman"/>
          </w:rPr>
          <w:t>DREPTURILE</w:t>
        </w:r>
        <w:r w:rsidR="00864296" w:rsidRPr="00DA2FD4">
          <w:rPr>
            <w:rFonts w:ascii="Times New Roman" w:hAnsi="Times New Roman" w:cs="Times New Roman"/>
            <w:spacing w:val="-6"/>
          </w:rPr>
          <w:t xml:space="preserve"> </w:t>
        </w:r>
        <w:r w:rsidR="00864296" w:rsidRPr="00DA2FD4">
          <w:rPr>
            <w:rFonts w:ascii="Times New Roman" w:hAnsi="Times New Roman" w:cs="Times New Roman"/>
          </w:rPr>
          <w:t>ȘI</w:t>
        </w:r>
        <w:r w:rsidR="00864296" w:rsidRPr="00DA2FD4">
          <w:rPr>
            <w:rFonts w:ascii="Times New Roman" w:hAnsi="Times New Roman" w:cs="Times New Roman"/>
            <w:spacing w:val="-6"/>
          </w:rPr>
          <w:t xml:space="preserve"> </w:t>
        </w:r>
        <w:r w:rsidR="00864296" w:rsidRPr="00DA2FD4">
          <w:rPr>
            <w:rFonts w:ascii="Times New Roman" w:hAnsi="Times New Roman" w:cs="Times New Roman"/>
          </w:rPr>
          <w:t>OBLIGAȚIILE</w:t>
        </w:r>
        <w:r w:rsidR="00864296" w:rsidRPr="00DA2FD4">
          <w:rPr>
            <w:rFonts w:ascii="Times New Roman" w:hAnsi="Times New Roman" w:cs="Times New Roman"/>
            <w:spacing w:val="-6"/>
          </w:rPr>
          <w:t xml:space="preserve"> </w:t>
        </w:r>
        <w:r w:rsidR="00864296" w:rsidRPr="00DA2FD4">
          <w:rPr>
            <w:rFonts w:ascii="Times New Roman" w:hAnsi="Times New Roman" w:cs="Times New Roman"/>
          </w:rPr>
          <w:t>UNITĂȚILOR</w:t>
        </w:r>
        <w:r w:rsidR="00864296" w:rsidRPr="00DA2FD4">
          <w:rPr>
            <w:rFonts w:ascii="Times New Roman" w:hAnsi="Times New Roman" w:cs="Times New Roman"/>
            <w:spacing w:val="-3"/>
          </w:rPr>
          <w:t xml:space="preserve"> </w:t>
        </w:r>
        <w:r w:rsidR="00864296" w:rsidRPr="00DA2FD4">
          <w:rPr>
            <w:rFonts w:ascii="Times New Roman" w:hAnsi="Times New Roman" w:cs="Times New Roman"/>
            <w:spacing w:val="-2"/>
          </w:rPr>
          <w:t>ADMINISTRATIV</w:t>
        </w:r>
      </w:hyperlink>
    </w:p>
    <w:p w14:paraId="1C86026C" w14:textId="77777777" w:rsidR="000531DD" w:rsidRPr="00DA2FD4" w:rsidRDefault="00000000">
      <w:pPr>
        <w:pStyle w:val="Heading2"/>
        <w:spacing w:before="20"/>
        <w:ind w:left="340" w:right="0"/>
        <w:jc w:val="left"/>
        <w:rPr>
          <w:rFonts w:ascii="Times New Roman" w:hAnsi="Times New Roman" w:cs="Times New Roman"/>
        </w:rPr>
      </w:pPr>
      <w:hyperlink w:anchor="_bookmark39" w:history="1">
        <w:r w:rsidR="00864296" w:rsidRPr="00DA2FD4">
          <w:rPr>
            <w:rFonts w:ascii="Times New Roman" w:hAnsi="Times New Roman" w:cs="Times New Roman"/>
          </w:rPr>
          <w:t>TERITORIALE</w:t>
        </w:r>
        <w:r w:rsidR="00864296" w:rsidRPr="00DA2FD4">
          <w:rPr>
            <w:rFonts w:ascii="Times New Roman" w:hAnsi="Times New Roman" w:cs="Times New Roman"/>
            <w:spacing w:val="-8"/>
          </w:rPr>
          <w:t xml:space="preserve"> </w:t>
        </w:r>
        <w:r w:rsidR="00864296" w:rsidRPr="00DA2FD4">
          <w:rPr>
            <w:rFonts w:ascii="Times New Roman" w:hAnsi="Times New Roman" w:cs="Times New Roman"/>
          </w:rPr>
          <w:t>BENEFICIARE</w:t>
        </w:r>
        <w:r w:rsidR="00864296" w:rsidRPr="00DA2FD4">
          <w:rPr>
            <w:rFonts w:ascii="Times New Roman" w:hAnsi="Times New Roman" w:cs="Times New Roman"/>
            <w:spacing w:val="-4"/>
          </w:rPr>
          <w:t xml:space="preserve"> </w:t>
        </w:r>
        <w:r w:rsidR="00864296" w:rsidRPr="00DA2FD4">
          <w:rPr>
            <w:rFonts w:ascii="Times New Roman" w:hAnsi="Times New Roman" w:cs="Times New Roman"/>
          </w:rPr>
          <w:t>ALE</w:t>
        </w:r>
        <w:r w:rsidR="00864296" w:rsidRPr="00DA2FD4">
          <w:rPr>
            <w:rFonts w:ascii="Times New Roman" w:hAnsi="Times New Roman" w:cs="Times New Roman"/>
            <w:spacing w:val="-5"/>
          </w:rPr>
          <w:t xml:space="preserve"> </w:t>
        </w:r>
        <w:r w:rsidR="00864296" w:rsidRPr="00DA2FD4">
          <w:rPr>
            <w:rFonts w:ascii="Times New Roman" w:hAnsi="Times New Roman" w:cs="Times New Roman"/>
          </w:rPr>
          <w:t>SERVICIULUI</w:t>
        </w:r>
        <w:r w:rsidR="00864296" w:rsidRPr="00DA2FD4">
          <w:rPr>
            <w:rFonts w:ascii="Times New Roman" w:hAnsi="Times New Roman" w:cs="Times New Roman"/>
            <w:spacing w:val="-6"/>
          </w:rPr>
          <w:t xml:space="preserve"> </w:t>
        </w:r>
        <w:r w:rsidR="00864296" w:rsidRPr="00DA2FD4">
          <w:rPr>
            <w:rFonts w:ascii="Times New Roman" w:hAnsi="Times New Roman" w:cs="Times New Roman"/>
          </w:rPr>
          <w:t>DE</w:t>
        </w:r>
        <w:r w:rsidR="00864296" w:rsidRPr="00DA2FD4">
          <w:rPr>
            <w:rFonts w:ascii="Times New Roman" w:hAnsi="Times New Roman" w:cs="Times New Roman"/>
            <w:spacing w:val="-4"/>
          </w:rPr>
          <w:t xml:space="preserve"> </w:t>
        </w:r>
        <w:r w:rsidR="00864296" w:rsidRPr="00DA2FD4">
          <w:rPr>
            <w:rFonts w:ascii="Times New Roman" w:hAnsi="Times New Roman" w:cs="Times New Roman"/>
          </w:rPr>
          <w:t>TRANSPORT</w:t>
        </w:r>
        <w:r w:rsidR="00864296" w:rsidRPr="00DA2FD4">
          <w:rPr>
            <w:rFonts w:ascii="Times New Roman" w:hAnsi="Times New Roman" w:cs="Times New Roman"/>
            <w:spacing w:val="-6"/>
          </w:rPr>
          <w:t xml:space="preserve"> </w:t>
        </w:r>
        <w:r w:rsidR="00864296" w:rsidRPr="00DA2FD4">
          <w:rPr>
            <w:rFonts w:ascii="Times New Roman" w:hAnsi="Times New Roman" w:cs="Times New Roman"/>
          </w:rPr>
          <w:t>PUBLIC</w:t>
        </w:r>
        <w:r w:rsidR="00864296" w:rsidRPr="00DA2FD4">
          <w:rPr>
            <w:rFonts w:ascii="Times New Roman" w:hAnsi="Times New Roman" w:cs="Times New Roman"/>
            <w:spacing w:val="-5"/>
          </w:rPr>
          <w:t xml:space="preserve"> </w:t>
        </w:r>
        <w:r w:rsidR="00864296" w:rsidRPr="00DA2FD4">
          <w:rPr>
            <w:rFonts w:ascii="Times New Roman" w:hAnsi="Times New Roman" w:cs="Times New Roman"/>
            <w:spacing w:val="-2"/>
          </w:rPr>
          <w:t>LOCAL</w:t>
        </w:r>
      </w:hyperlink>
    </w:p>
    <w:p w14:paraId="5C17AD58" w14:textId="77777777" w:rsidR="000531DD" w:rsidRPr="00DA2FD4" w:rsidRDefault="00000000">
      <w:pPr>
        <w:pStyle w:val="BodyText"/>
        <w:tabs>
          <w:tab w:val="left" w:leader="dot" w:pos="9699"/>
        </w:tabs>
        <w:spacing w:before="20"/>
        <w:jc w:val="left"/>
        <w:rPr>
          <w:rFonts w:ascii="Times New Roman" w:hAnsi="Times New Roman" w:cs="Times New Roman"/>
        </w:rPr>
      </w:pPr>
      <w:hyperlink w:anchor="_bookmark39" w:history="1">
        <w:r w:rsidR="00864296" w:rsidRPr="00DA2FD4">
          <w:rPr>
            <w:rFonts w:ascii="Times New Roman" w:hAnsi="Times New Roman" w:cs="Times New Roman"/>
            <w:spacing w:val="-10"/>
          </w:rPr>
          <w:t>.</w:t>
        </w:r>
        <w:r w:rsidR="00864296" w:rsidRPr="00DA2FD4">
          <w:rPr>
            <w:rFonts w:ascii="Times New Roman" w:hAnsi="Times New Roman" w:cs="Times New Roman"/>
          </w:rPr>
          <w:tab/>
        </w:r>
        <w:r w:rsidR="00864296" w:rsidRPr="00DA2FD4">
          <w:rPr>
            <w:rFonts w:ascii="Times New Roman" w:hAnsi="Times New Roman" w:cs="Times New Roman"/>
            <w:spacing w:val="-5"/>
          </w:rPr>
          <w:t>44</w:t>
        </w:r>
      </w:hyperlink>
    </w:p>
    <w:p w14:paraId="1361E715" w14:textId="77777777" w:rsidR="000531DD" w:rsidRPr="00DA2FD4" w:rsidRDefault="00000000">
      <w:pPr>
        <w:pStyle w:val="Heading2"/>
        <w:tabs>
          <w:tab w:val="left" w:leader="dot" w:pos="9699"/>
        </w:tabs>
        <w:spacing w:before="118"/>
        <w:ind w:left="340" w:right="0"/>
        <w:jc w:val="left"/>
        <w:rPr>
          <w:rFonts w:ascii="Times New Roman" w:hAnsi="Times New Roman" w:cs="Times New Roman"/>
          <w:b w:val="0"/>
        </w:rPr>
      </w:pPr>
      <w:hyperlink w:anchor="_bookmark40" w:history="1">
        <w:r w:rsidR="00864296" w:rsidRPr="00DA2FD4">
          <w:rPr>
            <w:rFonts w:ascii="Times New Roman" w:hAnsi="Times New Roman" w:cs="Times New Roman"/>
          </w:rPr>
          <w:t>CAPITOLUL</w:t>
        </w:r>
        <w:r w:rsidR="00864296" w:rsidRPr="00DA2FD4">
          <w:rPr>
            <w:rFonts w:ascii="Times New Roman" w:hAnsi="Times New Roman" w:cs="Times New Roman"/>
            <w:spacing w:val="-4"/>
          </w:rPr>
          <w:t xml:space="preserve"> </w:t>
        </w:r>
        <w:r w:rsidR="00864296" w:rsidRPr="00DA2FD4">
          <w:rPr>
            <w:rFonts w:ascii="Times New Roman" w:hAnsi="Times New Roman" w:cs="Times New Roman"/>
          </w:rPr>
          <w:t>20.</w:t>
        </w:r>
        <w:r w:rsidR="00864296" w:rsidRPr="00DA2FD4">
          <w:rPr>
            <w:rFonts w:ascii="Times New Roman" w:hAnsi="Times New Roman" w:cs="Times New Roman"/>
            <w:spacing w:val="63"/>
          </w:rPr>
          <w:t xml:space="preserve"> </w:t>
        </w:r>
        <w:r w:rsidR="00864296" w:rsidRPr="00DA2FD4">
          <w:rPr>
            <w:rFonts w:ascii="Times New Roman" w:hAnsi="Times New Roman" w:cs="Times New Roman"/>
          </w:rPr>
          <w:t>FORȚA</w:t>
        </w:r>
        <w:r w:rsidR="00864296" w:rsidRPr="00DA2FD4">
          <w:rPr>
            <w:rFonts w:ascii="Times New Roman" w:hAnsi="Times New Roman" w:cs="Times New Roman"/>
            <w:spacing w:val="-4"/>
          </w:rPr>
          <w:t xml:space="preserve"> </w:t>
        </w:r>
        <w:r w:rsidR="00864296" w:rsidRPr="00DA2FD4">
          <w:rPr>
            <w:rFonts w:ascii="Times New Roman" w:hAnsi="Times New Roman" w:cs="Times New Roman"/>
            <w:spacing w:val="-2"/>
          </w:rPr>
          <w:t>MAJORĂ</w:t>
        </w:r>
        <w:r w:rsidR="00864296" w:rsidRPr="00DA2FD4">
          <w:rPr>
            <w:rFonts w:ascii="Times New Roman" w:hAnsi="Times New Roman" w:cs="Times New Roman"/>
            <w:b w:val="0"/>
          </w:rPr>
          <w:tab/>
        </w:r>
        <w:r w:rsidR="00864296" w:rsidRPr="00DA2FD4">
          <w:rPr>
            <w:rFonts w:ascii="Times New Roman" w:hAnsi="Times New Roman" w:cs="Times New Roman"/>
            <w:b w:val="0"/>
            <w:spacing w:val="-5"/>
          </w:rPr>
          <w:t>46</w:t>
        </w:r>
      </w:hyperlink>
    </w:p>
    <w:p w14:paraId="2DEAC980" w14:textId="77777777" w:rsidR="000531DD" w:rsidRPr="00DA2FD4" w:rsidRDefault="00000000">
      <w:pPr>
        <w:pStyle w:val="Heading2"/>
        <w:tabs>
          <w:tab w:val="left" w:leader="dot" w:pos="9699"/>
        </w:tabs>
        <w:spacing w:before="119"/>
        <w:ind w:left="340" w:right="0"/>
        <w:jc w:val="left"/>
        <w:rPr>
          <w:rFonts w:ascii="Times New Roman" w:hAnsi="Times New Roman" w:cs="Times New Roman"/>
          <w:b w:val="0"/>
        </w:rPr>
      </w:pPr>
      <w:hyperlink w:anchor="_bookmark41" w:history="1">
        <w:r w:rsidR="00864296" w:rsidRPr="00DA2FD4">
          <w:rPr>
            <w:rFonts w:ascii="Times New Roman" w:hAnsi="Times New Roman" w:cs="Times New Roman"/>
          </w:rPr>
          <w:t>CAPITOLUL</w:t>
        </w:r>
        <w:r w:rsidR="00864296" w:rsidRPr="00DA2FD4">
          <w:rPr>
            <w:rFonts w:ascii="Times New Roman" w:hAnsi="Times New Roman" w:cs="Times New Roman"/>
            <w:spacing w:val="-6"/>
          </w:rPr>
          <w:t xml:space="preserve"> </w:t>
        </w:r>
        <w:r w:rsidR="00864296" w:rsidRPr="00DA2FD4">
          <w:rPr>
            <w:rFonts w:ascii="Times New Roman" w:hAnsi="Times New Roman" w:cs="Times New Roman"/>
          </w:rPr>
          <w:t>21.</w:t>
        </w:r>
        <w:r w:rsidR="00864296" w:rsidRPr="00DA2FD4">
          <w:rPr>
            <w:rFonts w:ascii="Times New Roman" w:hAnsi="Times New Roman" w:cs="Times New Roman"/>
            <w:spacing w:val="-5"/>
          </w:rPr>
          <w:t xml:space="preserve"> </w:t>
        </w:r>
        <w:r w:rsidR="00864296" w:rsidRPr="00DA2FD4">
          <w:rPr>
            <w:rFonts w:ascii="Times New Roman" w:hAnsi="Times New Roman" w:cs="Times New Roman"/>
          </w:rPr>
          <w:t>ÎNCETAREA</w:t>
        </w:r>
        <w:r w:rsidR="00864296" w:rsidRPr="00DA2FD4">
          <w:rPr>
            <w:rFonts w:ascii="Times New Roman" w:hAnsi="Times New Roman" w:cs="Times New Roman"/>
            <w:spacing w:val="-5"/>
          </w:rPr>
          <w:t xml:space="preserve"> </w:t>
        </w:r>
        <w:r w:rsidR="00864296" w:rsidRPr="00DA2FD4">
          <w:rPr>
            <w:rFonts w:ascii="Times New Roman" w:hAnsi="Times New Roman" w:cs="Times New Roman"/>
            <w:spacing w:val="-2"/>
          </w:rPr>
          <w:t>CONTRACTULUI</w:t>
        </w:r>
        <w:r w:rsidR="00864296" w:rsidRPr="00DA2FD4">
          <w:rPr>
            <w:rFonts w:ascii="Times New Roman" w:hAnsi="Times New Roman" w:cs="Times New Roman"/>
          </w:rPr>
          <w:tab/>
        </w:r>
        <w:r w:rsidR="00864296" w:rsidRPr="00DA2FD4">
          <w:rPr>
            <w:rFonts w:ascii="Times New Roman" w:hAnsi="Times New Roman" w:cs="Times New Roman"/>
            <w:b w:val="0"/>
            <w:spacing w:val="-5"/>
          </w:rPr>
          <w:t>47</w:t>
        </w:r>
      </w:hyperlink>
    </w:p>
    <w:p w14:paraId="2341082C" w14:textId="77777777" w:rsidR="000531DD" w:rsidRPr="00DA2FD4" w:rsidRDefault="00000000">
      <w:pPr>
        <w:pStyle w:val="Heading2"/>
        <w:tabs>
          <w:tab w:val="left" w:leader="dot" w:pos="9699"/>
        </w:tabs>
        <w:spacing w:before="120"/>
        <w:ind w:left="340" w:right="0"/>
        <w:jc w:val="left"/>
        <w:rPr>
          <w:rFonts w:ascii="Times New Roman" w:hAnsi="Times New Roman" w:cs="Times New Roman"/>
          <w:b w:val="0"/>
        </w:rPr>
      </w:pPr>
      <w:hyperlink w:anchor="_bookmark42" w:history="1">
        <w:r w:rsidR="00864296" w:rsidRPr="00DA2FD4">
          <w:rPr>
            <w:rFonts w:ascii="Times New Roman" w:hAnsi="Times New Roman" w:cs="Times New Roman"/>
          </w:rPr>
          <w:t>CAPITOLUL</w:t>
        </w:r>
        <w:r w:rsidR="00864296" w:rsidRPr="00DA2FD4">
          <w:rPr>
            <w:rFonts w:ascii="Times New Roman" w:hAnsi="Times New Roman" w:cs="Times New Roman"/>
            <w:spacing w:val="-7"/>
          </w:rPr>
          <w:t xml:space="preserve"> </w:t>
        </w:r>
        <w:r w:rsidR="00864296" w:rsidRPr="00DA2FD4">
          <w:rPr>
            <w:rFonts w:ascii="Times New Roman" w:hAnsi="Times New Roman" w:cs="Times New Roman"/>
          </w:rPr>
          <w:t>22.</w:t>
        </w:r>
        <w:r w:rsidR="00864296" w:rsidRPr="00DA2FD4">
          <w:rPr>
            <w:rFonts w:ascii="Times New Roman" w:hAnsi="Times New Roman" w:cs="Times New Roman"/>
            <w:spacing w:val="-6"/>
          </w:rPr>
          <w:t xml:space="preserve"> </w:t>
        </w:r>
        <w:r w:rsidR="00864296" w:rsidRPr="00DA2FD4">
          <w:rPr>
            <w:rFonts w:ascii="Times New Roman" w:hAnsi="Times New Roman" w:cs="Times New Roman"/>
          </w:rPr>
          <w:t>RĂSPUNDEREA</w:t>
        </w:r>
        <w:r w:rsidR="00864296" w:rsidRPr="00DA2FD4">
          <w:rPr>
            <w:rFonts w:ascii="Times New Roman" w:hAnsi="Times New Roman" w:cs="Times New Roman"/>
            <w:spacing w:val="-6"/>
          </w:rPr>
          <w:t xml:space="preserve"> </w:t>
        </w:r>
        <w:r w:rsidR="00864296" w:rsidRPr="00DA2FD4">
          <w:rPr>
            <w:rFonts w:ascii="Times New Roman" w:hAnsi="Times New Roman" w:cs="Times New Roman"/>
            <w:spacing w:val="-2"/>
          </w:rPr>
          <w:t>CONTRACTUALĂ</w:t>
        </w:r>
        <w:r w:rsidR="00864296" w:rsidRPr="00DA2FD4">
          <w:rPr>
            <w:rFonts w:ascii="Times New Roman" w:hAnsi="Times New Roman" w:cs="Times New Roman"/>
            <w:b w:val="0"/>
          </w:rPr>
          <w:tab/>
        </w:r>
        <w:r w:rsidR="00864296" w:rsidRPr="00DA2FD4">
          <w:rPr>
            <w:rFonts w:ascii="Times New Roman" w:hAnsi="Times New Roman" w:cs="Times New Roman"/>
            <w:b w:val="0"/>
            <w:spacing w:val="-5"/>
          </w:rPr>
          <w:t>49</w:t>
        </w:r>
      </w:hyperlink>
    </w:p>
    <w:p w14:paraId="10E33D34" w14:textId="77777777" w:rsidR="000531DD" w:rsidRPr="00DA2FD4" w:rsidRDefault="00000000">
      <w:pPr>
        <w:pStyle w:val="Heading2"/>
        <w:tabs>
          <w:tab w:val="left" w:leader="dot" w:pos="9699"/>
        </w:tabs>
        <w:spacing w:before="119"/>
        <w:ind w:left="340" w:right="0"/>
        <w:jc w:val="left"/>
        <w:rPr>
          <w:rFonts w:ascii="Times New Roman" w:hAnsi="Times New Roman" w:cs="Times New Roman"/>
          <w:b w:val="0"/>
        </w:rPr>
      </w:pPr>
      <w:hyperlink w:anchor="_bookmark43" w:history="1">
        <w:r w:rsidR="00864296" w:rsidRPr="00DA2FD4">
          <w:rPr>
            <w:rFonts w:ascii="Times New Roman" w:hAnsi="Times New Roman" w:cs="Times New Roman"/>
          </w:rPr>
          <w:t>CAPITOLUL</w:t>
        </w:r>
        <w:r w:rsidR="00864296" w:rsidRPr="00DA2FD4">
          <w:rPr>
            <w:rFonts w:ascii="Times New Roman" w:hAnsi="Times New Roman" w:cs="Times New Roman"/>
            <w:spacing w:val="-9"/>
          </w:rPr>
          <w:t xml:space="preserve"> </w:t>
        </w:r>
        <w:r w:rsidR="00864296" w:rsidRPr="00DA2FD4">
          <w:rPr>
            <w:rFonts w:ascii="Times New Roman" w:hAnsi="Times New Roman" w:cs="Times New Roman"/>
          </w:rPr>
          <w:t>23.</w:t>
        </w:r>
        <w:r w:rsidR="00864296" w:rsidRPr="00DA2FD4">
          <w:rPr>
            <w:rFonts w:ascii="Times New Roman" w:hAnsi="Times New Roman" w:cs="Times New Roman"/>
            <w:spacing w:val="-6"/>
          </w:rPr>
          <w:t xml:space="preserve"> </w:t>
        </w:r>
        <w:r w:rsidR="00864296" w:rsidRPr="00DA2FD4">
          <w:rPr>
            <w:rFonts w:ascii="Times New Roman" w:hAnsi="Times New Roman" w:cs="Times New Roman"/>
          </w:rPr>
          <w:t>REDEFINIREA</w:t>
        </w:r>
        <w:r w:rsidR="00864296" w:rsidRPr="00DA2FD4">
          <w:rPr>
            <w:rFonts w:ascii="Times New Roman" w:hAnsi="Times New Roman" w:cs="Times New Roman"/>
            <w:spacing w:val="-7"/>
          </w:rPr>
          <w:t xml:space="preserve"> </w:t>
        </w:r>
        <w:r w:rsidR="00864296" w:rsidRPr="00DA2FD4">
          <w:rPr>
            <w:rFonts w:ascii="Times New Roman" w:hAnsi="Times New Roman" w:cs="Times New Roman"/>
          </w:rPr>
          <w:t>CLAUZELOR</w:t>
        </w:r>
        <w:r w:rsidR="00864296" w:rsidRPr="00DA2FD4">
          <w:rPr>
            <w:rFonts w:ascii="Times New Roman" w:hAnsi="Times New Roman" w:cs="Times New Roman"/>
            <w:spacing w:val="-5"/>
          </w:rPr>
          <w:t xml:space="preserve"> </w:t>
        </w:r>
        <w:r w:rsidR="00864296" w:rsidRPr="00DA2FD4">
          <w:rPr>
            <w:rFonts w:ascii="Times New Roman" w:hAnsi="Times New Roman" w:cs="Times New Roman"/>
            <w:spacing w:val="-2"/>
          </w:rPr>
          <w:t>CONTRACTUALE</w:t>
        </w:r>
        <w:r w:rsidR="00864296" w:rsidRPr="00DA2FD4">
          <w:rPr>
            <w:rFonts w:ascii="Times New Roman" w:hAnsi="Times New Roman" w:cs="Times New Roman"/>
          </w:rPr>
          <w:tab/>
        </w:r>
        <w:r w:rsidR="00864296" w:rsidRPr="00DA2FD4">
          <w:rPr>
            <w:rFonts w:ascii="Times New Roman" w:hAnsi="Times New Roman" w:cs="Times New Roman"/>
            <w:b w:val="0"/>
            <w:spacing w:val="-5"/>
          </w:rPr>
          <w:t>51</w:t>
        </w:r>
      </w:hyperlink>
    </w:p>
    <w:p w14:paraId="78AFB6B9" w14:textId="77777777" w:rsidR="000531DD" w:rsidRPr="00DA2FD4" w:rsidRDefault="00000000">
      <w:pPr>
        <w:pStyle w:val="Heading2"/>
        <w:tabs>
          <w:tab w:val="left" w:leader="dot" w:pos="9699"/>
        </w:tabs>
        <w:spacing w:before="121"/>
        <w:ind w:left="340" w:right="0"/>
        <w:jc w:val="left"/>
        <w:rPr>
          <w:rFonts w:ascii="Times New Roman" w:hAnsi="Times New Roman" w:cs="Times New Roman"/>
          <w:b w:val="0"/>
        </w:rPr>
      </w:pPr>
      <w:hyperlink w:anchor="_bookmark44" w:history="1">
        <w:r w:rsidR="00864296" w:rsidRPr="00DA2FD4">
          <w:rPr>
            <w:rFonts w:ascii="Times New Roman" w:hAnsi="Times New Roman" w:cs="Times New Roman"/>
          </w:rPr>
          <w:t>CAPITOLUL</w:t>
        </w:r>
        <w:r w:rsidR="00864296" w:rsidRPr="00DA2FD4">
          <w:rPr>
            <w:rFonts w:ascii="Times New Roman" w:hAnsi="Times New Roman" w:cs="Times New Roman"/>
            <w:spacing w:val="-6"/>
          </w:rPr>
          <w:t xml:space="preserve"> </w:t>
        </w:r>
        <w:r w:rsidR="00864296" w:rsidRPr="00DA2FD4">
          <w:rPr>
            <w:rFonts w:ascii="Times New Roman" w:hAnsi="Times New Roman" w:cs="Times New Roman"/>
          </w:rPr>
          <w:t>24.</w:t>
        </w:r>
        <w:r w:rsidR="00864296" w:rsidRPr="00DA2FD4">
          <w:rPr>
            <w:rFonts w:ascii="Times New Roman" w:hAnsi="Times New Roman" w:cs="Times New Roman"/>
            <w:spacing w:val="-6"/>
          </w:rPr>
          <w:t xml:space="preserve"> </w:t>
        </w:r>
        <w:r w:rsidR="00864296" w:rsidRPr="00DA2FD4">
          <w:rPr>
            <w:rFonts w:ascii="Times New Roman" w:hAnsi="Times New Roman" w:cs="Times New Roman"/>
            <w:spacing w:val="-2"/>
          </w:rPr>
          <w:t>LITIGII</w:t>
        </w:r>
        <w:r w:rsidR="00864296" w:rsidRPr="00DA2FD4">
          <w:rPr>
            <w:rFonts w:ascii="Times New Roman" w:hAnsi="Times New Roman" w:cs="Times New Roman"/>
          </w:rPr>
          <w:tab/>
        </w:r>
        <w:r w:rsidR="00864296" w:rsidRPr="00DA2FD4">
          <w:rPr>
            <w:rFonts w:ascii="Times New Roman" w:hAnsi="Times New Roman" w:cs="Times New Roman"/>
            <w:b w:val="0"/>
            <w:spacing w:val="-7"/>
          </w:rPr>
          <w:t>52</w:t>
        </w:r>
      </w:hyperlink>
    </w:p>
    <w:p w14:paraId="0801D850" w14:textId="77777777" w:rsidR="000531DD" w:rsidRPr="00DA2FD4" w:rsidRDefault="00000000">
      <w:pPr>
        <w:pStyle w:val="Heading2"/>
        <w:tabs>
          <w:tab w:val="left" w:leader="dot" w:pos="9699"/>
        </w:tabs>
        <w:spacing w:before="118"/>
        <w:ind w:left="340" w:right="0"/>
        <w:jc w:val="left"/>
        <w:rPr>
          <w:rFonts w:ascii="Times New Roman" w:hAnsi="Times New Roman" w:cs="Times New Roman"/>
          <w:b w:val="0"/>
        </w:rPr>
      </w:pPr>
      <w:hyperlink w:anchor="_bookmark45" w:history="1">
        <w:r w:rsidR="00864296" w:rsidRPr="00DA2FD4">
          <w:rPr>
            <w:rFonts w:ascii="Times New Roman" w:hAnsi="Times New Roman" w:cs="Times New Roman"/>
          </w:rPr>
          <w:t>CAPITOLUL</w:t>
        </w:r>
        <w:r w:rsidR="00864296" w:rsidRPr="00DA2FD4">
          <w:rPr>
            <w:rFonts w:ascii="Times New Roman" w:hAnsi="Times New Roman" w:cs="Times New Roman"/>
            <w:spacing w:val="-5"/>
          </w:rPr>
          <w:t xml:space="preserve"> </w:t>
        </w:r>
        <w:r w:rsidR="00864296" w:rsidRPr="00DA2FD4">
          <w:rPr>
            <w:rFonts w:ascii="Times New Roman" w:hAnsi="Times New Roman" w:cs="Times New Roman"/>
          </w:rPr>
          <w:t>25.</w:t>
        </w:r>
        <w:r w:rsidR="00864296" w:rsidRPr="00DA2FD4">
          <w:rPr>
            <w:rFonts w:ascii="Times New Roman" w:hAnsi="Times New Roman" w:cs="Times New Roman"/>
            <w:spacing w:val="-5"/>
          </w:rPr>
          <w:t xml:space="preserve"> </w:t>
        </w:r>
        <w:r w:rsidR="00864296" w:rsidRPr="00DA2FD4">
          <w:rPr>
            <w:rFonts w:ascii="Times New Roman" w:hAnsi="Times New Roman" w:cs="Times New Roman"/>
          </w:rPr>
          <w:t>LEGEA</w:t>
        </w:r>
        <w:r w:rsidR="00864296" w:rsidRPr="00DA2FD4">
          <w:rPr>
            <w:rFonts w:ascii="Times New Roman" w:hAnsi="Times New Roman" w:cs="Times New Roman"/>
            <w:spacing w:val="-4"/>
          </w:rPr>
          <w:t xml:space="preserve"> </w:t>
        </w:r>
        <w:r w:rsidR="00864296" w:rsidRPr="00DA2FD4">
          <w:rPr>
            <w:rFonts w:ascii="Times New Roman" w:hAnsi="Times New Roman" w:cs="Times New Roman"/>
            <w:spacing w:val="-2"/>
          </w:rPr>
          <w:t>APLICABILĂ</w:t>
        </w:r>
        <w:r w:rsidR="00864296" w:rsidRPr="00DA2FD4">
          <w:rPr>
            <w:rFonts w:ascii="Times New Roman" w:hAnsi="Times New Roman" w:cs="Times New Roman"/>
            <w:b w:val="0"/>
          </w:rPr>
          <w:tab/>
        </w:r>
        <w:r w:rsidR="00864296" w:rsidRPr="00DA2FD4">
          <w:rPr>
            <w:rFonts w:ascii="Times New Roman" w:hAnsi="Times New Roman" w:cs="Times New Roman"/>
            <w:b w:val="0"/>
            <w:spacing w:val="-5"/>
          </w:rPr>
          <w:t>52</w:t>
        </w:r>
      </w:hyperlink>
    </w:p>
    <w:p w14:paraId="49D42757" w14:textId="77777777" w:rsidR="000531DD" w:rsidRPr="00DA2FD4" w:rsidRDefault="00000000">
      <w:pPr>
        <w:pStyle w:val="Heading2"/>
        <w:tabs>
          <w:tab w:val="left" w:leader="dot" w:pos="9699"/>
        </w:tabs>
        <w:spacing w:before="118"/>
        <w:ind w:left="340" w:right="0"/>
        <w:jc w:val="left"/>
        <w:rPr>
          <w:rFonts w:ascii="Times New Roman" w:hAnsi="Times New Roman" w:cs="Times New Roman"/>
          <w:b w:val="0"/>
        </w:rPr>
      </w:pPr>
      <w:hyperlink w:anchor="_bookmark46" w:history="1">
        <w:r w:rsidR="00864296" w:rsidRPr="00DA2FD4">
          <w:rPr>
            <w:rFonts w:ascii="Times New Roman" w:hAnsi="Times New Roman" w:cs="Times New Roman"/>
          </w:rPr>
          <w:t>CAPITOLUL</w:t>
        </w:r>
        <w:r w:rsidR="00864296" w:rsidRPr="00DA2FD4">
          <w:rPr>
            <w:rFonts w:ascii="Times New Roman" w:hAnsi="Times New Roman" w:cs="Times New Roman"/>
            <w:spacing w:val="-6"/>
          </w:rPr>
          <w:t xml:space="preserve"> </w:t>
        </w:r>
        <w:r w:rsidR="00864296" w:rsidRPr="00DA2FD4">
          <w:rPr>
            <w:rFonts w:ascii="Times New Roman" w:hAnsi="Times New Roman" w:cs="Times New Roman"/>
          </w:rPr>
          <w:t>26.</w:t>
        </w:r>
        <w:r w:rsidR="00864296" w:rsidRPr="00DA2FD4">
          <w:rPr>
            <w:rFonts w:ascii="Times New Roman" w:hAnsi="Times New Roman" w:cs="Times New Roman"/>
            <w:spacing w:val="-3"/>
          </w:rPr>
          <w:t xml:space="preserve"> </w:t>
        </w:r>
        <w:r w:rsidR="00864296" w:rsidRPr="00DA2FD4">
          <w:rPr>
            <w:rFonts w:ascii="Times New Roman" w:hAnsi="Times New Roman" w:cs="Times New Roman"/>
          </w:rPr>
          <w:t>ALTE</w:t>
        </w:r>
        <w:r w:rsidR="00864296" w:rsidRPr="00DA2FD4">
          <w:rPr>
            <w:rFonts w:ascii="Times New Roman" w:hAnsi="Times New Roman" w:cs="Times New Roman"/>
            <w:spacing w:val="-3"/>
          </w:rPr>
          <w:t xml:space="preserve"> </w:t>
        </w:r>
        <w:r w:rsidR="00864296" w:rsidRPr="00DA2FD4">
          <w:rPr>
            <w:rFonts w:ascii="Times New Roman" w:hAnsi="Times New Roman" w:cs="Times New Roman"/>
            <w:spacing w:val="-2"/>
          </w:rPr>
          <w:t>CLAUZE</w:t>
        </w:r>
        <w:r w:rsidR="00864296" w:rsidRPr="00DA2FD4">
          <w:rPr>
            <w:rFonts w:ascii="Times New Roman" w:hAnsi="Times New Roman" w:cs="Times New Roman"/>
          </w:rPr>
          <w:tab/>
        </w:r>
        <w:r w:rsidR="00864296" w:rsidRPr="00DA2FD4">
          <w:rPr>
            <w:rFonts w:ascii="Times New Roman" w:hAnsi="Times New Roman" w:cs="Times New Roman"/>
            <w:b w:val="0"/>
            <w:spacing w:val="-7"/>
          </w:rPr>
          <w:t>53</w:t>
        </w:r>
      </w:hyperlink>
    </w:p>
    <w:p w14:paraId="6AF609DF" w14:textId="77777777" w:rsidR="000531DD" w:rsidRPr="00DA2FD4" w:rsidRDefault="00000000">
      <w:pPr>
        <w:pStyle w:val="Heading2"/>
        <w:tabs>
          <w:tab w:val="left" w:leader="dot" w:pos="9699"/>
        </w:tabs>
        <w:spacing w:before="121"/>
        <w:ind w:left="340" w:right="0"/>
        <w:jc w:val="left"/>
        <w:rPr>
          <w:rFonts w:ascii="Times New Roman" w:hAnsi="Times New Roman" w:cs="Times New Roman"/>
          <w:b w:val="0"/>
        </w:rPr>
      </w:pPr>
      <w:hyperlink w:anchor="_bookmark47" w:history="1">
        <w:r w:rsidR="00864296" w:rsidRPr="00DA2FD4">
          <w:rPr>
            <w:rFonts w:ascii="Times New Roman" w:hAnsi="Times New Roman" w:cs="Times New Roman"/>
          </w:rPr>
          <w:t>CAPITOLUL</w:t>
        </w:r>
        <w:r w:rsidR="00864296" w:rsidRPr="00DA2FD4">
          <w:rPr>
            <w:rFonts w:ascii="Times New Roman" w:hAnsi="Times New Roman" w:cs="Times New Roman"/>
            <w:spacing w:val="-8"/>
          </w:rPr>
          <w:t xml:space="preserve"> </w:t>
        </w:r>
        <w:r w:rsidR="00864296" w:rsidRPr="00DA2FD4">
          <w:rPr>
            <w:rFonts w:ascii="Times New Roman" w:hAnsi="Times New Roman" w:cs="Times New Roman"/>
          </w:rPr>
          <w:t>27.</w:t>
        </w:r>
        <w:r w:rsidR="00864296" w:rsidRPr="00DA2FD4">
          <w:rPr>
            <w:rFonts w:ascii="Times New Roman" w:hAnsi="Times New Roman" w:cs="Times New Roman"/>
            <w:spacing w:val="-6"/>
          </w:rPr>
          <w:t xml:space="preserve"> </w:t>
        </w:r>
        <w:r w:rsidR="00864296" w:rsidRPr="00DA2FD4">
          <w:rPr>
            <w:rFonts w:ascii="Times New Roman" w:hAnsi="Times New Roman" w:cs="Times New Roman"/>
          </w:rPr>
          <w:t>DISPOZIȚII</w:t>
        </w:r>
        <w:r w:rsidR="00864296" w:rsidRPr="00DA2FD4">
          <w:rPr>
            <w:rFonts w:ascii="Times New Roman" w:hAnsi="Times New Roman" w:cs="Times New Roman"/>
            <w:spacing w:val="-4"/>
          </w:rPr>
          <w:t xml:space="preserve"> </w:t>
        </w:r>
        <w:r w:rsidR="00864296" w:rsidRPr="00DA2FD4">
          <w:rPr>
            <w:rFonts w:ascii="Times New Roman" w:hAnsi="Times New Roman" w:cs="Times New Roman"/>
          </w:rPr>
          <w:t>FINALE</w:t>
        </w:r>
        <w:r w:rsidR="00864296" w:rsidRPr="00DA2FD4">
          <w:rPr>
            <w:rFonts w:ascii="Times New Roman" w:hAnsi="Times New Roman" w:cs="Times New Roman"/>
            <w:spacing w:val="-5"/>
          </w:rPr>
          <w:t xml:space="preserve"> </w:t>
        </w:r>
        <w:r w:rsidR="00864296" w:rsidRPr="00DA2FD4">
          <w:rPr>
            <w:rFonts w:ascii="Times New Roman" w:hAnsi="Times New Roman" w:cs="Times New Roman"/>
          </w:rPr>
          <w:t>SI</w:t>
        </w:r>
        <w:r w:rsidR="00864296" w:rsidRPr="00DA2FD4">
          <w:rPr>
            <w:rFonts w:ascii="Times New Roman" w:hAnsi="Times New Roman" w:cs="Times New Roman"/>
            <w:spacing w:val="-1"/>
          </w:rPr>
          <w:t xml:space="preserve"> </w:t>
        </w:r>
        <w:r w:rsidR="00864296" w:rsidRPr="00DA2FD4">
          <w:rPr>
            <w:rFonts w:ascii="Times New Roman" w:hAnsi="Times New Roman" w:cs="Times New Roman"/>
            <w:spacing w:val="-2"/>
          </w:rPr>
          <w:t>TRANZITORII</w:t>
        </w:r>
        <w:r w:rsidR="00864296" w:rsidRPr="00DA2FD4">
          <w:rPr>
            <w:rFonts w:ascii="Times New Roman" w:hAnsi="Times New Roman" w:cs="Times New Roman"/>
            <w:b w:val="0"/>
          </w:rPr>
          <w:tab/>
        </w:r>
        <w:r w:rsidR="00864296" w:rsidRPr="00DA2FD4">
          <w:rPr>
            <w:rFonts w:ascii="Times New Roman" w:hAnsi="Times New Roman" w:cs="Times New Roman"/>
            <w:b w:val="0"/>
            <w:spacing w:val="-5"/>
          </w:rPr>
          <w:t>53</w:t>
        </w:r>
      </w:hyperlink>
    </w:p>
    <w:p w14:paraId="13B3B9A4" w14:textId="77777777" w:rsidR="000531DD" w:rsidRPr="00DA2FD4" w:rsidRDefault="000531DD">
      <w:pPr>
        <w:rPr>
          <w:rFonts w:ascii="Times New Roman" w:hAnsi="Times New Roman" w:cs="Times New Roman"/>
          <w:sz w:val="24"/>
          <w:szCs w:val="24"/>
        </w:rPr>
      </w:pPr>
    </w:p>
    <w:p w14:paraId="77EB3A88" w14:textId="3405EFB7" w:rsidR="000531DD" w:rsidRPr="00DA2FD4" w:rsidRDefault="00644913">
      <w:pPr>
        <w:rPr>
          <w:rFonts w:ascii="Times New Roman" w:hAnsi="Times New Roman" w:cs="Times New Roman"/>
          <w:sz w:val="24"/>
          <w:szCs w:val="24"/>
        </w:rPr>
        <w:sectPr w:rsidR="000531DD" w:rsidRPr="00DA2FD4" w:rsidSect="00394154">
          <w:footerReference w:type="default" r:id="rId7"/>
          <w:pgSz w:w="12240" w:h="15840"/>
          <w:pgMar w:top="851" w:right="780" w:bottom="1200" w:left="1100" w:header="0" w:footer="1012" w:gutter="0"/>
          <w:cols w:space="720"/>
        </w:sectPr>
      </w:pPr>
      <w:r w:rsidRPr="00DA2FD4">
        <w:rPr>
          <w:rFonts w:ascii="Times New Roman" w:hAnsi="Times New Roman" w:cs="Times New Roman"/>
          <w:sz w:val="24"/>
          <w:szCs w:val="24"/>
        </w:rPr>
        <w:t xml:space="preserve">     </w:t>
      </w:r>
      <w:r w:rsidRPr="00DA2FD4">
        <w:rPr>
          <w:rFonts w:ascii="Times New Roman" w:hAnsi="Times New Roman" w:cs="Times New Roman"/>
          <w:b/>
          <w:bCs/>
          <w:sz w:val="24"/>
          <w:szCs w:val="24"/>
        </w:rPr>
        <w:t>ANEXE</w:t>
      </w:r>
    </w:p>
    <w:p w14:paraId="511EB70A" w14:textId="77777777" w:rsidR="00F60152" w:rsidRPr="00DA2FD4" w:rsidRDefault="00F60152" w:rsidP="00394154">
      <w:pPr>
        <w:pStyle w:val="Heading2"/>
        <w:spacing w:before="148"/>
        <w:ind w:left="0"/>
        <w:jc w:val="left"/>
        <w:rPr>
          <w:rFonts w:ascii="Times New Roman" w:hAnsi="Times New Roman" w:cs="Times New Roman"/>
        </w:rPr>
      </w:pPr>
      <w:bookmarkStart w:id="0" w:name="_bookmark0"/>
      <w:bookmarkEnd w:id="0"/>
    </w:p>
    <w:p w14:paraId="1631635A" w14:textId="2648C79E" w:rsidR="000531DD" w:rsidRPr="00DA2FD4" w:rsidRDefault="00864296">
      <w:pPr>
        <w:pStyle w:val="Heading2"/>
        <w:spacing w:before="148"/>
        <w:rPr>
          <w:rFonts w:ascii="Times New Roman" w:hAnsi="Times New Roman" w:cs="Times New Roman"/>
        </w:rPr>
      </w:pPr>
      <w:r w:rsidRPr="00DA2FD4">
        <w:rPr>
          <w:rFonts w:ascii="Times New Roman" w:hAnsi="Times New Roman" w:cs="Times New Roman"/>
        </w:rPr>
        <w:t>CAPITOLUL</w:t>
      </w:r>
      <w:r w:rsidRPr="00DA2FD4">
        <w:rPr>
          <w:rFonts w:ascii="Times New Roman" w:hAnsi="Times New Roman" w:cs="Times New Roman"/>
          <w:spacing w:val="-6"/>
        </w:rPr>
        <w:t xml:space="preserve"> </w:t>
      </w:r>
      <w:r w:rsidRPr="00DA2FD4">
        <w:rPr>
          <w:rFonts w:ascii="Times New Roman" w:hAnsi="Times New Roman" w:cs="Times New Roman"/>
        </w:rPr>
        <w:t>1.</w:t>
      </w:r>
      <w:r w:rsidRPr="00DA2FD4">
        <w:rPr>
          <w:rFonts w:ascii="Times New Roman" w:hAnsi="Times New Roman" w:cs="Times New Roman"/>
          <w:spacing w:val="-3"/>
        </w:rPr>
        <w:t xml:space="preserve"> </w:t>
      </w:r>
      <w:r w:rsidRPr="00DA2FD4">
        <w:rPr>
          <w:rFonts w:ascii="Times New Roman" w:hAnsi="Times New Roman" w:cs="Times New Roman"/>
          <w:spacing w:val="-2"/>
        </w:rPr>
        <w:t>INTRODUCERE</w:t>
      </w:r>
    </w:p>
    <w:p w14:paraId="7FBD358E" w14:textId="77777777" w:rsidR="000531DD" w:rsidRPr="00DA2FD4" w:rsidRDefault="000531DD">
      <w:pPr>
        <w:pStyle w:val="BodyText"/>
        <w:spacing w:before="6"/>
        <w:ind w:left="0"/>
        <w:jc w:val="left"/>
        <w:rPr>
          <w:rFonts w:ascii="Times New Roman" w:hAnsi="Times New Roman" w:cs="Times New Roman"/>
          <w:b/>
        </w:rPr>
      </w:pPr>
    </w:p>
    <w:p w14:paraId="18BC7BD4" w14:textId="3F95F76F" w:rsidR="000531DD" w:rsidRPr="00DA2FD4" w:rsidRDefault="00864296">
      <w:pPr>
        <w:pStyle w:val="BodyText"/>
        <w:spacing w:line="235" w:lineRule="auto"/>
        <w:ind w:right="388" w:firstLine="719"/>
        <w:rPr>
          <w:rFonts w:ascii="Times New Roman" w:hAnsi="Times New Roman" w:cs="Times New Roman"/>
          <w:i/>
        </w:rPr>
      </w:pPr>
      <w:r w:rsidRPr="00DA2FD4">
        <w:rPr>
          <w:rFonts w:ascii="Times New Roman" w:hAnsi="Times New Roman" w:cs="Times New Roman"/>
        </w:rPr>
        <w:t xml:space="preserve">Prezentul Contract de delegare a gestiunii serviciului public de transport local de călători în </w:t>
      </w:r>
      <w:r w:rsidR="00F60152" w:rsidRPr="00DA2FD4">
        <w:rPr>
          <w:rFonts w:ascii="Times New Roman" w:hAnsi="Times New Roman" w:cs="Times New Roman"/>
        </w:rPr>
        <w:t>Zona Metropolitana Horezu</w:t>
      </w:r>
      <w:r w:rsidRPr="00DA2FD4">
        <w:rPr>
          <w:rFonts w:ascii="Times New Roman" w:hAnsi="Times New Roman" w:cs="Times New Roman"/>
        </w:rPr>
        <w:t xml:space="preserve"> a fost încheiat la sediul Asociației de Dezvoltare Intercomunitară </w:t>
      </w:r>
      <w:r w:rsidR="00F60152" w:rsidRPr="00DA2FD4">
        <w:rPr>
          <w:rFonts w:ascii="Times New Roman" w:hAnsi="Times New Roman" w:cs="Times New Roman"/>
        </w:rPr>
        <w:t>Zona Metropolitana Horezu</w:t>
      </w:r>
      <w:r w:rsidRPr="00DA2FD4">
        <w:rPr>
          <w:rFonts w:ascii="Times New Roman" w:hAnsi="Times New Roman" w:cs="Times New Roman"/>
        </w:rPr>
        <w:t xml:space="preserve">, </w:t>
      </w:r>
      <w:r w:rsidRPr="00DA2FD4">
        <w:rPr>
          <w:rFonts w:ascii="Times New Roman" w:hAnsi="Times New Roman" w:cs="Times New Roman"/>
          <w:i/>
        </w:rPr>
        <w:t>între:</w:t>
      </w:r>
    </w:p>
    <w:p w14:paraId="6DFF4621" w14:textId="43DCF5D8" w:rsidR="000531DD" w:rsidRPr="00DA2FD4" w:rsidRDefault="00B957A6">
      <w:pPr>
        <w:spacing w:before="3" w:after="10" w:line="232" w:lineRule="auto"/>
        <w:ind w:left="340" w:right="382"/>
        <w:jc w:val="both"/>
        <w:rPr>
          <w:rFonts w:ascii="Times New Roman" w:hAnsi="Times New Roman" w:cs="Times New Roman"/>
          <w:sz w:val="24"/>
          <w:szCs w:val="24"/>
        </w:rPr>
      </w:pPr>
      <w:bookmarkStart w:id="1" w:name="_Hlk167448208"/>
      <w:r w:rsidRPr="00DA2FD4">
        <w:rPr>
          <w:rFonts w:ascii="Times New Roman" w:hAnsi="Times New Roman" w:cs="Times New Roman"/>
          <w:b/>
          <w:sz w:val="24"/>
          <w:szCs w:val="24"/>
        </w:rPr>
        <w:t>Asociatia de Dezvoltare Intercomunitara Zona Metropolitana Horezu</w:t>
      </w:r>
      <w:bookmarkEnd w:id="1"/>
      <w:r w:rsidRPr="00DA2FD4">
        <w:rPr>
          <w:rFonts w:ascii="Times New Roman" w:hAnsi="Times New Roman" w:cs="Times New Roman"/>
          <w:sz w:val="24"/>
          <w:szCs w:val="24"/>
        </w:rPr>
        <w:t>, persoană juridică de drept privat ,</w:t>
      </w:r>
      <w:r w:rsidRPr="00DA2FD4">
        <w:rPr>
          <w:rStyle w:val="CharStyle13"/>
          <w:rFonts w:eastAsia="Courier New"/>
        </w:rPr>
        <w:t>cu sediul în Horezu, strada 1</w:t>
      </w:r>
      <w:r w:rsidR="00394154">
        <w:rPr>
          <w:rStyle w:val="CharStyle13"/>
          <w:rFonts w:eastAsia="Courier New"/>
        </w:rPr>
        <w:t xml:space="preserve"> </w:t>
      </w:r>
      <w:r w:rsidRPr="00DA2FD4">
        <w:rPr>
          <w:rStyle w:val="CharStyle13"/>
          <w:rFonts w:eastAsia="Courier New"/>
        </w:rPr>
        <w:t>Decembrie, nr.7, județul Valcea, având codul de înregistrare fiscală nr. 49590311,</w:t>
      </w:r>
      <w:r w:rsidRPr="00DA2FD4">
        <w:rPr>
          <w:rStyle w:val="CharStyle13"/>
          <w:rFonts w:eastAsia="Courier New"/>
          <w:i/>
        </w:rPr>
        <w:t xml:space="preserve"> </w:t>
      </w:r>
      <w:r w:rsidRPr="00DA2FD4">
        <w:rPr>
          <w:rStyle w:val="CharStyle13"/>
          <w:rFonts w:eastAsia="Courier New"/>
          <w:iCs/>
        </w:rPr>
        <w:t>înregistrată sub nr. 1/23.01.2024 la Registrul Fundațiilor și Asociațiilor de pe lângă Judecătoria Horezu</w:t>
      </w:r>
      <w:r w:rsidRPr="00DA2FD4">
        <w:rPr>
          <w:rStyle w:val="CharStyle13"/>
          <w:rFonts w:eastAsia="Courier New"/>
        </w:rPr>
        <w:t>, cont nr.</w:t>
      </w:r>
      <w:r w:rsidR="00D34756" w:rsidRPr="00DA2FD4">
        <w:rPr>
          <w:rStyle w:val="CharStyle13"/>
          <w:rFonts w:eastAsia="Courier New"/>
        </w:rPr>
        <w:t xml:space="preserve"> RO29 INGB 0000 9999 0668 4756</w:t>
      </w:r>
      <w:r w:rsidRPr="00DA2FD4">
        <w:rPr>
          <w:rStyle w:val="CharStyle13"/>
          <w:rFonts w:eastAsia="Courier New"/>
        </w:rPr>
        <w:t xml:space="preserve">, deschis la </w:t>
      </w:r>
      <w:r w:rsidR="00D34756" w:rsidRPr="00DA2FD4">
        <w:rPr>
          <w:rStyle w:val="CharStyle13"/>
          <w:rFonts w:eastAsia="Courier New"/>
        </w:rPr>
        <w:t>RAIFFEISEN BANK</w:t>
      </w:r>
      <w:r w:rsidRPr="00DA2FD4">
        <w:rPr>
          <w:rStyle w:val="CharStyle13"/>
          <w:rFonts w:eastAsia="Courier New"/>
        </w:rPr>
        <w:t>, reprezentată prin Sardarescu Nicolae, având funcţia de Presedinte</w:t>
      </w:r>
      <w:r w:rsidRPr="00DA2FD4">
        <w:rPr>
          <w:rFonts w:ascii="Times New Roman" w:hAnsi="Times New Roman" w:cs="Times New Roman"/>
          <w:sz w:val="24"/>
          <w:szCs w:val="24"/>
        </w:rPr>
        <w:t xml:space="preserve">, în numele și </w:t>
      </w:r>
      <w:r w:rsidRPr="00DA2FD4">
        <w:rPr>
          <w:rFonts w:ascii="Times New Roman" w:hAnsi="Times New Roman" w:cs="Times New Roman"/>
          <w:i/>
          <w:sz w:val="24"/>
          <w:szCs w:val="24"/>
        </w:rPr>
        <w:t>pentru unitățile administrativ-teritoriale din cadrul Zonei Meropolitane Horezu</w:t>
      </w:r>
      <w:r w:rsidRPr="00DA2FD4">
        <w:rPr>
          <w:rFonts w:ascii="Times New Roman" w:hAnsi="Times New Roman" w:cs="Times New Roman"/>
          <w:sz w:val="24"/>
          <w:szCs w:val="24"/>
        </w:rPr>
        <w:t xml:space="preserve">, în calitate de delegatar, pe de o parte, denumită în continuare </w:t>
      </w:r>
      <w:r w:rsidRPr="00DA2FD4">
        <w:rPr>
          <w:rFonts w:ascii="Times New Roman" w:hAnsi="Times New Roman" w:cs="Times New Roman"/>
          <w:b/>
          <w:sz w:val="24"/>
          <w:szCs w:val="24"/>
        </w:rPr>
        <w:t>Entitatea Contractantă</w:t>
      </w:r>
      <w:r w:rsidRPr="00DA2FD4">
        <w:rPr>
          <w:rFonts w:ascii="Times New Roman" w:hAnsi="Times New Roman" w:cs="Times New Roman"/>
          <w:sz w:val="24"/>
          <w:szCs w:val="24"/>
        </w:rPr>
        <w:t>,</w:t>
      </w:r>
      <w:r w:rsidR="00394154">
        <w:rPr>
          <w:rFonts w:ascii="Times New Roman" w:hAnsi="Times New Roman" w:cs="Times New Roman"/>
          <w:spacing w:val="80"/>
          <w:sz w:val="24"/>
          <w:szCs w:val="24"/>
        </w:rPr>
        <w:t xml:space="preserve"> </w:t>
      </w:r>
      <w:r w:rsidRPr="00DA2FD4">
        <w:rPr>
          <w:rFonts w:ascii="Times New Roman" w:hAnsi="Times New Roman" w:cs="Times New Roman"/>
          <w:sz w:val="24"/>
          <w:szCs w:val="24"/>
        </w:rPr>
        <w:t xml:space="preserve">pe seama și în numele urmatoarelor </w:t>
      </w:r>
      <w:r w:rsidRPr="00DA2FD4">
        <w:rPr>
          <w:rFonts w:ascii="Times New Roman" w:hAnsi="Times New Roman" w:cs="Times New Roman"/>
          <w:b/>
          <w:sz w:val="24"/>
          <w:szCs w:val="24"/>
        </w:rPr>
        <w:t>Unități Administrativ Teritoriale Beneficiare Ale Serviciului De Transport Public Local</w:t>
      </w:r>
      <w:r w:rsidRPr="00DA2FD4">
        <w:rPr>
          <w:rFonts w:ascii="Times New Roman" w:hAnsi="Times New Roman" w:cs="Times New Roman"/>
          <w:sz w:val="24"/>
          <w:szCs w:val="24"/>
        </w:rPr>
        <w:t>:</w:t>
      </w:r>
    </w:p>
    <w:tbl>
      <w:tblPr>
        <w:tblStyle w:val="TableNormal1"/>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8"/>
        <w:gridCol w:w="2374"/>
        <w:gridCol w:w="6646"/>
      </w:tblGrid>
      <w:tr w:rsidR="000531DD" w:rsidRPr="00A261F9" w14:paraId="7CC21AAE" w14:textId="77777777" w:rsidTr="00394154">
        <w:trPr>
          <w:trHeight w:val="1149"/>
        </w:trPr>
        <w:tc>
          <w:tcPr>
            <w:tcW w:w="828" w:type="dxa"/>
          </w:tcPr>
          <w:p w14:paraId="7532583F"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1</w:t>
            </w:r>
          </w:p>
        </w:tc>
        <w:tc>
          <w:tcPr>
            <w:tcW w:w="2374" w:type="dxa"/>
          </w:tcPr>
          <w:p w14:paraId="27705742" w14:textId="105BB65F" w:rsidR="000531DD" w:rsidRPr="00A261F9" w:rsidRDefault="00B957A6" w:rsidP="00A261F9">
            <w:pPr>
              <w:rPr>
                <w:rFonts w:asciiTheme="minorHAnsi" w:hAnsiTheme="minorHAnsi" w:cstheme="minorHAnsi"/>
              </w:rPr>
            </w:pPr>
            <w:r w:rsidRPr="00A261F9">
              <w:rPr>
                <w:rFonts w:asciiTheme="minorHAnsi" w:hAnsiTheme="minorHAnsi" w:cstheme="minorHAnsi"/>
                <w:spacing w:val="-2"/>
              </w:rPr>
              <w:t>Horezu</w:t>
            </w:r>
          </w:p>
        </w:tc>
        <w:tc>
          <w:tcPr>
            <w:tcW w:w="6646" w:type="dxa"/>
          </w:tcPr>
          <w:p w14:paraId="206278D4" w14:textId="12662E89" w:rsidR="000531DD" w:rsidRPr="00A261F9" w:rsidRDefault="00F60152" w:rsidP="00A261F9">
            <w:pPr>
              <w:rPr>
                <w:rFonts w:asciiTheme="minorHAnsi" w:hAnsiTheme="minorHAnsi" w:cstheme="minorHAnsi"/>
              </w:rPr>
            </w:pPr>
            <w:r w:rsidRPr="00A261F9">
              <w:rPr>
                <w:rFonts w:asciiTheme="minorHAnsi" w:hAnsiTheme="minorHAnsi" w:cstheme="minorHAnsi"/>
              </w:rPr>
              <w:t>Orașul Horezu, prin Consiliul Local Horezu,cu sediul în orașul Horezu, str.1 Decembrie, nr.7, județul Vâlcea,  cod postal 245800, titulară a codului fiscal 2541479, reprezentată legal de domnul Sărdărescu Nicolae, având funcția de Primar</w:t>
            </w:r>
          </w:p>
        </w:tc>
      </w:tr>
      <w:tr w:rsidR="000531DD" w:rsidRPr="00A261F9" w14:paraId="11B1ED56" w14:textId="77777777">
        <w:trPr>
          <w:trHeight w:val="998"/>
        </w:trPr>
        <w:tc>
          <w:tcPr>
            <w:tcW w:w="828" w:type="dxa"/>
          </w:tcPr>
          <w:p w14:paraId="3D8671DC"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2</w:t>
            </w:r>
          </w:p>
        </w:tc>
        <w:tc>
          <w:tcPr>
            <w:tcW w:w="2374" w:type="dxa"/>
          </w:tcPr>
          <w:p w14:paraId="69CAC715" w14:textId="224F6C24" w:rsidR="000531DD" w:rsidRPr="00A261F9" w:rsidRDefault="00B957A6" w:rsidP="00A261F9">
            <w:pPr>
              <w:rPr>
                <w:rFonts w:asciiTheme="minorHAnsi" w:hAnsiTheme="minorHAnsi" w:cstheme="minorHAnsi"/>
              </w:rPr>
            </w:pPr>
            <w:r w:rsidRPr="00A261F9">
              <w:rPr>
                <w:rFonts w:asciiTheme="minorHAnsi" w:hAnsiTheme="minorHAnsi" w:cstheme="minorHAnsi"/>
              </w:rPr>
              <w:t>Maldaresti</w:t>
            </w:r>
          </w:p>
        </w:tc>
        <w:tc>
          <w:tcPr>
            <w:tcW w:w="6646" w:type="dxa"/>
          </w:tcPr>
          <w:p w14:paraId="1025B588" w14:textId="4CBD4C3F" w:rsidR="000531DD" w:rsidRPr="00A261F9" w:rsidRDefault="00F60152" w:rsidP="00A261F9">
            <w:pPr>
              <w:rPr>
                <w:rFonts w:asciiTheme="minorHAnsi" w:hAnsiTheme="minorHAnsi" w:cstheme="minorHAnsi"/>
              </w:rPr>
            </w:pPr>
            <w:r w:rsidRPr="00A261F9">
              <w:rPr>
                <w:rFonts w:asciiTheme="minorHAnsi" w:hAnsiTheme="minorHAnsi" w:cstheme="minorHAnsi"/>
              </w:rPr>
              <w:t>Comuna Măldărești, prin Consiliul Local Maldaresti, cu sediul în comuna Măldărești, sat Măldărești, judetul Vâlcea, titulară a codului fiscal 2541541,reprezentată legal de domnul Bociog Ion, având funcția de Primar</w:t>
            </w:r>
          </w:p>
        </w:tc>
      </w:tr>
      <w:tr w:rsidR="000531DD" w:rsidRPr="00A261F9" w14:paraId="7B4190BA" w14:textId="77777777" w:rsidTr="00394154">
        <w:trPr>
          <w:trHeight w:val="1072"/>
        </w:trPr>
        <w:tc>
          <w:tcPr>
            <w:tcW w:w="828" w:type="dxa"/>
          </w:tcPr>
          <w:p w14:paraId="71EAC84B"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3</w:t>
            </w:r>
          </w:p>
        </w:tc>
        <w:tc>
          <w:tcPr>
            <w:tcW w:w="2374" w:type="dxa"/>
          </w:tcPr>
          <w:p w14:paraId="5712CD18" w14:textId="11CC0DF0" w:rsidR="000531DD" w:rsidRPr="00A261F9" w:rsidRDefault="00B957A6" w:rsidP="00A261F9">
            <w:pPr>
              <w:rPr>
                <w:rFonts w:asciiTheme="minorHAnsi" w:hAnsiTheme="minorHAnsi" w:cstheme="minorHAnsi"/>
              </w:rPr>
            </w:pPr>
            <w:r w:rsidRPr="00A261F9">
              <w:rPr>
                <w:rFonts w:asciiTheme="minorHAnsi" w:hAnsiTheme="minorHAnsi" w:cstheme="minorHAnsi"/>
                <w:spacing w:val="-2"/>
              </w:rPr>
              <w:t xml:space="preserve">Vaideeni </w:t>
            </w:r>
          </w:p>
        </w:tc>
        <w:tc>
          <w:tcPr>
            <w:tcW w:w="6646" w:type="dxa"/>
          </w:tcPr>
          <w:p w14:paraId="177EEC72" w14:textId="459F871C" w:rsidR="000531DD" w:rsidRPr="00A261F9" w:rsidRDefault="00F60152" w:rsidP="00A261F9">
            <w:pPr>
              <w:rPr>
                <w:rFonts w:asciiTheme="minorHAnsi" w:hAnsiTheme="minorHAnsi" w:cstheme="minorHAnsi"/>
              </w:rPr>
            </w:pPr>
            <w:r w:rsidRPr="00A261F9">
              <w:rPr>
                <w:rFonts w:asciiTheme="minorHAnsi" w:hAnsiTheme="minorHAnsi" w:cstheme="minorHAnsi"/>
              </w:rPr>
              <w:t>Comuna Vaideeni, prin Consiliul Local Vaideeni, cu sediul în comuna Vaideeni, sat Vaideeni, județul Vâlcea, titulară a codului fiscal 2541401,reprezentată legal de domnul Baluta Achim Daniel, având funcția de Primar</w:t>
            </w:r>
          </w:p>
        </w:tc>
      </w:tr>
      <w:tr w:rsidR="000531DD" w:rsidRPr="00A261F9" w14:paraId="7CB0B74C" w14:textId="77777777">
        <w:trPr>
          <w:trHeight w:val="997"/>
        </w:trPr>
        <w:tc>
          <w:tcPr>
            <w:tcW w:w="828" w:type="dxa"/>
          </w:tcPr>
          <w:p w14:paraId="1D5A1C12"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4</w:t>
            </w:r>
          </w:p>
        </w:tc>
        <w:tc>
          <w:tcPr>
            <w:tcW w:w="2374" w:type="dxa"/>
          </w:tcPr>
          <w:p w14:paraId="24F3929E" w14:textId="01C73025" w:rsidR="000531DD" w:rsidRPr="00A261F9" w:rsidRDefault="00B957A6" w:rsidP="00A261F9">
            <w:pPr>
              <w:rPr>
                <w:rFonts w:asciiTheme="minorHAnsi" w:hAnsiTheme="minorHAnsi" w:cstheme="minorHAnsi"/>
              </w:rPr>
            </w:pPr>
            <w:r w:rsidRPr="00A261F9">
              <w:rPr>
                <w:rFonts w:asciiTheme="minorHAnsi" w:hAnsiTheme="minorHAnsi" w:cstheme="minorHAnsi"/>
                <w:spacing w:val="-2"/>
              </w:rPr>
              <w:t>Costesti</w:t>
            </w:r>
          </w:p>
        </w:tc>
        <w:tc>
          <w:tcPr>
            <w:tcW w:w="6646" w:type="dxa"/>
          </w:tcPr>
          <w:p w14:paraId="230E7524" w14:textId="71EDD81F" w:rsidR="000531DD" w:rsidRPr="00A261F9" w:rsidRDefault="00F60152" w:rsidP="00A261F9">
            <w:pPr>
              <w:rPr>
                <w:rFonts w:asciiTheme="minorHAnsi" w:hAnsiTheme="minorHAnsi" w:cstheme="minorHAnsi"/>
              </w:rPr>
            </w:pPr>
            <w:r w:rsidRPr="00A261F9">
              <w:rPr>
                <w:rFonts w:asciiTheme="minorHAnsi" w:hAnsiTheme="minorHAnsi" w:cstheme="minorHAnsi"/>
              </w:rPr>
              <w:t>Comuna Costești, prin Consiliul Local Costesti, cu sediul in comuna Costești, sat Costești, județul Vâlcea, titulară a codului fiscal 2541509,</w:t>
            </w:r>
            <w:r w:rsidR="00A261F9">
              <w:rPr>
                <w:rFonts w:asciiTheme="minorHAnsi" w:hAnsiTheme="minorHAnsi" w:cstheme="minorHAnsi"/>
              </w:rPr>
              <w:t xml:space="preserve"> </w:t>
            </w:r>
            <w:r w:rsidRPr="00A261F9">
              <w:rPr>
                <w:rFonts w:asciiTheme="minorHAnsi" w:hAnsiTheme="minorHAnsi" w:cstheme="minorHAnsi"/>
              </w:rPr>
              <w:t>reprezentată legal de domnul Pestereanu Toma Marius, având funcția de Primar</w:t>
            </w:r>
          </w:p>
        </w:tc>
      </w:tr>
    </w:tbl>
    <w:p w14:paraId="291D8EAA" w14:textId="77777777" w:rsidR="000531DD" w:rsidRPr="00DA2FD4" w:rsidRDefault="000531DD">
      <w:pPr>
        <w:pStyle w:val="BodyText"/>
        <w:spacing w:before="12"/>
        <w:ind w:left="0"/>
        <w:jc w:val="left"/>
        <w:rPr>
          <w:rFonts w:ascii="Times New Roman" w:hAnsi="Times New Roman" w:cs="Times New Roman"/>
        </w:rPr>
      </w:pPr>
    </w:p>
    <w:p w14:paraId="6DF6D85C" w14:textId="77777777" w:rsidR="000531DD" w:rsidRPr="00DA2FD4" w:rsidRDefault="00864296">
      <w:pPr>
        <w:spacing w:line="301" w:lineRule="exact"/>
        <w:ind w:left="340"/>
        <w:rPr>
          <w:rFonts w:ascii="Times New Roman" w:hAnsi="Times New Roman" w:cs="Times New Roman"/>
          <w:b/>
          <w:i/>
          <w:sz w:val="24"/>
          <w:szCs w:val="24"/>
        </w:rPr>
      </w:pPr>
      <w:r w:rsidRPr="00DA2FD4">
        <w:rPr>
          <w:rFonts w:ascii="Times New Roman" w:hAnsi="Times New Roman" w:cs="Times New Roman"/>
          <w:b/>
          <w:i/>
          <w:spacing w:val="-5"/>
          <w:sz w:val="24"/>
          <w:szCs w:val="24"/>
        </w:rPr>
        <w:t>și</w:t>
      </w:r>
    </w:p>
    <w:p w14:paraId="31D74200" w14:textId="05E71AD7" w:rsidR="000531DD" w:rsidRPr="00DA2FD4" w:rsidRDefault="00864296">
      <w:pPr>
        <w:pStyle w:val="BodyText"/>
        <w:ind w:right="383"/>
        <w:rPr>
          <w:rFonts w:ascii="Times New Roman" w:hAnsi="Times New Roman" w:cs="Times New Roman"/>
        </w:rPr>
      </w:pPr>
      <w:r w:rsidRPr="00DA2FD4">
        <w:rPr>
          <w:rFonts w:ascii="Times New Roman" w:hAnsi="Times New Roman" w:cs="Times New Roman"/>
        </w:rPr>
        <w:t xml:space="preserve">Operatorul de transport </w:t>
      </w:r>
      <w:r w:rsidRPr="00DA2FD4">
        <w:rPr>
          <w:rFonts w:ascii="Times New Roman" w:hAnsi="Times New Roman" w:cs="Times New Roman"/>
          <w:b/>
        </w:rPr>
        <w:t xml:space="preserve">S.C. </w:t>
      </w:r>
      <w:r w:rsidR="00F60152" w:rsidRPr="00DA2FD4">
        <w:rPr>
          <w:rFonts w:ascii="Times New Roman" w:hAnsi="Times New Roman" w:cs="Times New Roman"/>
          <w:b/>
        </w:rPr>
        <w:t>EDIL TRANS HOREZU SRL</w:t>
      </w:r>
      <w:r w:rsidRPr="00DA2FD4">
        <w:rPr>
          <w:rFonts w:ascii="Times New Roman" w:hAnsi="Times New Roman" w:cs="Times New Roman"/>
        </w:rPr>
        <w:t xml:space="preserve">, cu sediul în </w:t>
      </w:r>
      <w:r w:rsidR="006B6BA7" w:rsidRPr="00DA2FD4">
        <w:rPr>
          <w:rFonts w:ascii="Times New Roman" w:hAnsi="Times New Roman" w:cs="Times New Roman"/>
        </w:rPr>
        <w:t>oraş Horezu, str. 1 Decembrie, nr.7</w:t>
      </w:r>
      <w:r w:rsidRPr="00DA2FD4">
        <w:rPr>
          <w:rFonts w:ascii="Times New Roman" w:hAnsi="Times New Roman" w:cs="Times New Roman"/>
        </w:rPr>
        <w:t>,</w:t>
      </w:r>
      <w:r w:rsidR="006B6BA7" w:rsidRPr="00DA2FD4">
        <w:rPr>
          <w:rFonts w:ascii="Times New Roman" w:hAnsi="Times New Roman" w:cs="Times New Roman"/>
        </w:rPr>
        <w:t xml:space="preserve"> Jud. Valcea,</w:t>
      </w:r>
      <w:r w:rsidR="00394154">
        <w:rPr>
          <w:rFonts w:ascii="Times New Roman" w:hAnsi="Times New Roman" w:cs="Times New Roman"/>
        </w:rPr>
        <w:t xml:space="preserve"> </w:t>
      </w:r>
      <w:r w:rsidRPr="00DA2FD4">
        <w:rPr>
          <w:rFonts w:ascii="Times New Roman" w:hAnsi="Times New Roman" w:cs="Times New Roman"/>
        </w:rPr>
        <w:t>înregistrat la Registrul Comerțului de</w:t>
      </w:r>
      <w:r w:rsidRPr="00DA2FD4">
        <w:rPr>
          <w:rFonts w:ascii="Times New Roman" w:hAnsi="Times New Roman" w:cs="Times New Roman"/>
          <w:spacing w:val="40"/>
        </w:rPr>
        <w:t xml:space="preserve"> </w:t>
      </w:r>
      <w:r w:rsidRPr="00DA2FD4">
        <w:rPr>
          <w:rFonts w:ascii="Times New Roman" w:hAnsi="Times New Roman" w:cs="Times New Roman"/>
        </w:rPr>
        <w:t xml:space="preserve">pe lângă Tribunalul </w:t>
      </w:r>
      <w:r w:rsidR="006B6BA7" w:rsidRPr="00DA2FD4">
        <w:rPr>
          <w:rFonts w:ascii="Times New Roman" w:hAnsi="Times New Roman" w:cs="Times New Roman"/>
        </w:rPr>
        <w:t>Valcea</w:t>
      </w:r>
      <w:r w:rsidRPr="00DA2FD4">
        <w:rPr>
          <w:rFonts w:ascii="Times New Roman" w:hAnsi="Times New Roman" w:cs="Times New Roman"/>
        </w:rPr>
        <w:t xml:space="preserve"> sub nr. </w:t>
      </w:r>
      <w:r w:rsidR="006B6BA7" w:rsidRPr="00DA2FD4">
        <w:rPr>
          <w:rFonts w:ascii="Times New Roman" w:hAnsi="Times New Roman" w:cs="Times New Roman"/>
        </w:rPr>
        <w:t>J38/502/2023</w:t>
      </w:r>
      <w:r w:rsidRPr="00DA2FD4">
        <w:rPr>
          <w:rFonts w:ascii="Times New Roman" w:hAnsi="Times New Roman" w:cs="Times New Roman"/>
        </w:rPr>
        <w:t xml:space="preserve">, având contul nr. </w:t>
      </w:r>
      <w:r w:rsidR="00AA5C43" w:rsidRPr="00DA2FD4">
        <w:rPr>
          <w:rFonts w:ascii="Times New Roman" w:hAnsi="Times New Roman" w:cs="Times New Roman"/>
        </w:rPr>
        <w:t>RO89TREZ6745069XXX002988</w:t>
      </w:r>
      <w:r w:rsidRPr="00DA2FD4">
        <w:rPr>
          <w:rFonts w:ascii="Times New Roman" w:hAnsi="Times New Roman" w:cs="Times New Roman"/>
        </w:rPr>
        <w:t xml:space="preserve">, deschis la </w:t>
      </w:r>
      <w:r w:rsidR="00AA5C43" w:rsidRPr="00DA2FD4">
        <w:rPr>
          <w:rFonts w:ascii="Times New Roman" w:hAnsi="Times New Roman" w:cs="Times New Roman"/>
        </w:rPr>
        <w:t>Trezoreria Horezu</w:t>
      </w:r>
      <w:r w:rsidRPr="00DA2FD4">
        <w:rPr>
          <w:rFonts w:ascii="Times New Roman" w:hAnsi="Times New Roman" w:cs="Times New Roman"/>
        </w:rPr>
        <w:t xml:space="preserve">, codul unic de înregistrare </w:t>
      </w:r>
      <w:r w:rsidR="006B6BA7" w:rsidRPr="00DA2FD4">
        <w:rPr>
          <w:rFonts w:ascii="Times New Roman" w:hAnsi="Times New Roman" w:cs="Times New Roman"/>
        </w:rPr>
        <w:t>48277899</w:t>
      </w:r>
      <w:r w:rsidRPr="00DA2FD4">
        <w:rPr>
          <w:rFonts w:ascii="Times New Roman" w:hAnsi="Times New Roman" w:cs="Times New Roman"/>
        </w:rPr>
        <w:t xml:space="preserve">, reprezentat legal prin </w:t>
      </w:r>
      <w:r w:rsidR="006B6BA7" w:rsidRPr="00DA2FD4">
        <w:rPr>
          <w:rFonts w:ascii="Times New Roman" w:hAnsi="Times New Roman" w:cs="Times New Roman"/>
        </w:rPr>
        <w:t>Neferu Ion,</w:t>
      </w:r>
      <w:r w:rsidRPr="00DA2FD4">
        <w:rPr>
          <w:rFonts w:ascii="Times New Roman" w:hAnsi="Times New Roman" w:cs="Times New Roman"/>
        </w:rPr>
        <w:t xml:space="preserve"> având funcţia de </w:t>
      </w:r>
      <w:r w:rsidR="006B6BA7" w:rsidRPr="00DA2FD4">
        <w:rPr>
          <w:rFonts w:ascii="Times New Roman" w:hAnsi="Times New Roman" w:cs="Times New Roman"/>
        </w:rPr>
        <w:t>Administrator</w:t>
      </w:r>
      <w:r w:rsidRPr="00DA2FD4">
        <w:rPr>
          <w:rFonts w:ascii="Times New Roman" w:hAnsi="Times New Roman" w:cs="Times New Roman"/>
        </w:rPr>
        <w:t xml:space="preserve">, în calitate de delegat, denumit în continuare </w:t>
      </w:r>
      <w:r w:rsidRPr="00DA2FD4">
        <w:rPr>
          <w:rFonts w:ascii="Times New Roman" w:hAnsi="Times New Roman" w:cs="Times New Roman"/>
          <w:b/>
        </w:rPr>
        <w:t>Operatorul</w:t>
      </w:r>
      <w:r w:rsidRPr="00DA2FD4">
        <w:rPr>
          <w:rFonts w:ascii="Times New Roman" w:hAnsi="Times New Roman" w:cs="Times New Roman"/>
        </w:rPr>
        <w:t>, pe de altă parte.</w:t>
      </w:r>
    </w:p>
    <w:p w14:paraId="2A0BC827" w14:textId="77777777" w:rsidR="000531DD" w:rsidRPr="00DA2FD4" w:rsidRDefault="00864296">
      <w:pPr>
        <w:pStyle w:val="BodyText"/>
        <w:spacing w:line="289" w:lineRule="exact"/>
        <w:jc w:val="left"/>
        <w:rPr>
          <w:rFonts w:ascii="Times New Roman" w:hAnsi="Times New Roman" w:cs="Times New Roman"/>
        </w:rPr>
      </w:pPr>
      <w:r w:rsidRPr="00DA2FD4">
        <w:rPr>
          <w:rFonts w:ascii="Times New Roman" w:hAnsi="Times New Roman" w:cs="Times New Roman"/>
          <w:spacing w:val="-2"/>
        </w:rPr>
        <w:t>ÎNTRUCÂT:</w:t>
      </w:r>
    </w:p>
    <w:p w14:paraId="210A44F4" w14:textId="775BAB6A" w:rsidR="000531DD" w:rsidRPr="00DA2FD4" w:rsidRDefault="00864296">
      <w:pPr>
        <w:pStyle w:val="ListParagraph"/>
        <w:numPr>
          <w:ilvl w:val="0"/>
          <w:numId w:val="48"/>
        </w:numPr>
        <w:tabs>
          <w:tab w:val="left" w:pos="700"/>
        </w:tabs>
        <w:ind w:right="382"/>
        <w:rPr>
          <w:rFonts w:ascii="Times New Roman" w:hAnsi="Times New Roman" w:cs="Times New Roman"/>
          <w:sz w:val="24"/>
          <w:szCs w:val="24"/>
        </w:rPr>
      </w:pPr>
      <w:r w:rsidRPr="00DA2FD4">
        <w:rPr>
          <w:rFonts w:ascii="Times New Roman" w:hAnsi="Times New Roman" w:cs="Times New Roman"/>
          <w:sz w:val="24"/>
          <w:szCs w:val="24"/>
        </w:rPr>
        <w:t>Contractul a fost atribuit potrivit legislației aplicabile în materia serviciilor publice de transport</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călători și cu</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respectarea cerinţelor</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privind publicitatea intenţiei de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atribuire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a contractului, potrivit prevederilor art.7 alin.(2) din Regulamentul (CE) nr.1.370/2007 al Parlamentului European şi al Consiliului din 23 octombrie 2007 privind serviciile publice de transport feroviar şi rutier de călători şi de abrogare a Regulamentelor (CEE) nr. 1.191/69 şi nr.1.107/70 ale Consiliului, cu modificările şi completările ulterioare, denumit in continuare Regulamentul (CE) nr. 1370/2007;</w:t>
      </w:r>
    </w:p>
    <w:p w14:paraId="119C772C" w14:textId="289A6081" w:rsidR="000531DD" w:rsidRPr="00DA2FD4" w:rsidRDefault="00864296" w:rsidP="001E2781">
      <w:pPr>
        <w:pStyle w:val="ListParagraph"/>
        <w:numPr>
          <w:ilvl w:val="0"/>
          <w:numId w:val="48"/>
        </w:numPr>
        <w:tabs>
          <w:tab w:val="left" w:pos="700"/>
        </w:tabs>
        <w:spacing w:before="80"/>
        <w:ind w:right="382"/>
        <w:rPr>
          <w:rFonts w:ascii="Times New Roman" w:hAnsi="Times New Roman" w:cs="Times New Roman"/>
          <w:sz w:val="24"/>
          <w:szCs w:val="24"/>
        </w:rPr>
      </w:pPr>
      <w:r w:rsidRPr="00DA2FD4">
        <w:rPr>
          <w:rFonts w:ascii="Times New Roman" w:hAnsi="Times New Roman" w:cs="Times New Roman"/>
          <w:sz w:val="24"/>
          <w:szCs w:val="24"/>
        </w:rPr>
        <w:t xml:space="preserve">Prezentul Contract are ca scop prestarea de servicii publice de transport local de călători de interes </w:t>
      </w:r>
      <w:r w:rsidRPr="00DA2FD4">
        <w:rPr>
          <w:rFonts w:ascii="Times New Roman" w:hAnsi="Times New Roman" w:cs="Times New Roman"/>
          <w:sz w:val="24"/>
          <w:szCs w:val="24"/>
        </w:rPr>
        <w:lastRenderedPageBreak/>
        <w:t xml:space="preserve">economic general și stabilirea condițiilor pentru modernizarea și dezvoltarea sistemului public de transport de persoane în </w:t>
      </w:r>
      <w:r w:rsidR="001E2781" w:rsidRPr="00DA2FD4">
        <w:rPr>
          <w:rFonts w:ascii="Times New Roman" w:hAnsi="Times New Roman" w:cs="Times New Roman"/>
          <w:sz w:val="24"/>
          <w:szCs w:val="24"/>
        </w:rPr>
        <w:t>cadrul Asociatiei de Dezvoltare Intercomunitara</w:t>
      </w:r>
      <w:r w:rsidR="00394154">
        <w:rPr>
          <w:rFonts w:ascii="Times New Roman" w:hAnsi="Times New Roman" w:cs="Times New Roman"/>
          <w:sz w:val="24"/>
          <w:szCs w:val="24"/>
        </w:rPr>
        <w:t xml:space="preserve"> </w:t>
      </w:r>
      <w:r w:rsidR="001E2781" w:rsidRPr="00DA2FD4">
        <w:rPr>
          <w:rFonts w:ascii="Times New Roman" w:hAnsi="Times New Roman" w:cs="Times New Roman"/>
          <w:sz w:val="24"/>
          <w:szCs w:val="24"/>
        </w:rPr>
        <w:t>ZONA METROPOLITANA HOREZU</w:t>
      </w:r>
      <w:r w:rsidRPr="00DA2FD4">
        <w:rPr>
          <w:rFonts w:ascii="Times New Roman" w:hAnsi="Times New Roman" w:cs="Times New Roman"/>
          <w:sz w:val="24"/>
          <w:szCs w:val="24"/>
        </w:rPr>
        <w:t>;</w:t>
      </w:r>
    </w:p>
    <w:p w14:paraId="3A9484AA" w14:textId="290BD1A6" w:rsidR="000531DD" w:rsidRPr="00DA2FD4" w:rsidRDefault="00864296">
      <w:pPr>
        <w:pStyle w:val="ListParagraph"/>
        <w:numPr>
          <w:ilvl w:val="0"/>
          <w:numId w:val="48"/>
        </w:numPr>
        <w:tabs>
          <w:tab w:val="left" w:pos="700"/>
          <w:tab w:val="left" w:pos="1317"/>
        </w:tabs>
        <w:spacing w:before="288"/>
        <w:ind w:right="406"/>
        <w:rPr>
          <w:rFonts w:ascii="Times New Roman" w:hAnsi="Times New Roman" w:cs="Times New Roman"/>
          <w:sz w:val="24"/>
          <w:szCs w:val="24"/>
        </w:rPr>
      </w:pPr>
      <w:r w:rsidRPr="00DA2FD4">
        <w:rPr>
          <w:rFonts w:ascii="Times New Roman" w:hAnsi="Times New Roman" w:cs="Times New Roman"/>
          <w:sz w:val="24"/>
          <w:szCs w:val="24"/>
        </w:rPr>
        <w:t>Prezentul Contract este atribuit direct, potrivit prevederilor Regulamentului CE 1370/2007, având în vedere calitatea Operatorului de operator regional;</w:t>
      </w:r>
    </w:p>
    <w:p w14:paraId="103A871E" w14:textId="77777777" w:rsidR="000531DD" w:rsidRPr="00DA2FD4" w:rsidRDefault="000531DD">
      <w:pPr>
        <w:pStyle w:val="BodyText"/>
        <w:ind w:left="0"/>
        <w:jc w:val="left"/>
        <w:rPr>
          <w:rFonts w:ascii="Times New Roman" w:hAnsi="Times New Roman" w:cs="Times New Roman"/>
        </w:rPr>
      </w:pPr>
    </w:p>
    <w:p w14:paraId="305E3E0D" w14:textId="12CC06CF" w:rsidR="000531DD" w:rsidRPr="00DA2FD4" w:rsidRDefault="00864296">
      <w:pPr>
        <w:pStyle w:val="ListParagraph"/>
        <w:numPr>
          <w:ilvl w:val="0"/>
          <w:numId w:val="48"/>
        </w:numPr>
        <w:tabs>
          <w:tab w:val="left" w:pos="700"/>
          <w:tab w:val="left" w:pos="1317"/>
        </w:tabs>
        <w:ind w:right="404"/>
        <w:rPr>
          <w:rFonts w:ascii="Times New Roman" w:hAnsi="Times New Roman" w:cs="Times New Roman"/>
          <w:sz w:val="24"/>
          <w:szCs w:val="24"/>
        </w:rPr>
      </w:pPr>
      <w:r w:rsidRPr="00DA2FD4">
        <w:rPr>
          <w:rFonts w:ascii="Times New Roman" w:hAnsi="Times New Roman" w:cs="Times New Roman"/>
          <w:sz w:val="24"/>
          <w:szCs w:val="24"/>
        </w:rPr>
        <w:t>Hotărârea</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Adunării</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Generale</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a</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Asociaților nr.</w:t>
      </w:r>
      <w:r w:rsidRPr="00DA2FD4">
        <w:rPr>
          <w:rFonts w:ascii="Times New Roman" w:hAnsi="Times New Roman" w:cs="Times New Roman"/>
          <w:spacing w:val="80"/>
          <w:sz w:val="24"/>
          <w:szCs w:val="24"/>
          <w:u w:val="single"/>
        </w:rPr>
        <w:t xml:space="preserve">  </w:t>
      </w:r>
      <w:r w:rsidRPr="00DA2FD4">
        <w:rPr>
          <w:rFonts w:ascii="Times New Roman" w:hAnsi="Times New Roman" w:cs="Times New Roman"/>
          <w:sz w:val="24"/>
          <w:szCs w:val="24"/>
        </w:rPr>
        <w:t>/2021,</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privind</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 xml:space="preserve">aprobarea încheierii contractului de delegare a gestiunii serviciului de transport public local de </w:t>
      </w:r>
      <w:r w:rsidRPr="00DA2FD4">
        <w:rPr>
          <w:rFonts w:ascii="Times New Roman" w:hAnsi="Times New Roman" w:cs="Times New Roman"/>
          <w:spacing w:val="-2"/>
          <w:sz w:val="24"/>
          <w:szCs w:val="24"/>
        </w:rPr>
        <w:t>călători</w:t>
      </w:r>
    </w:p>
    <w:p w14:paraId="6CE72AB7" w14:textId="77777777" w:rsidR="007C6AD3" w:rsidRPr="00DA2FD4" w:rsidRDefault="007C6AD3" w:rsidP="007C6AD3">
      <w:pPr>
        <w:pStyle w:val="ListParagraph"/>
        <w:rPr>
          <w:rFonts w:ascii="Times New Roman" w:hAnsi="Times New Roman" w:cs="Times New Roman"/>
          <w:sz w:val="24"/>
          <w:szCs w:val="24"/>
        </w:rPr>
      </w:pPr>
    </w:p>
    <w:p w14:paraId="2A7F3C62" w14:textId="54C64335" w:rsidR="000531DD" w:rsidRDefault="007C6AD3" w:rsidP="00394154">
      <w:pPr>
        <w:pStyle w:val="ListParagraph"/>
        <w:tabs>
          <w:tab w:val="left" w:pos="700"/>
          <w:tab w:val="left" w:pos="1317"/>
        </w:tabs>
        <w:ind w:left="700" w:right="404"/>
        <w:rPr>
          <w:rFonts w:ascii="Times New Roman" w:hAnsi="Times New Roman" w:cs="Times New Roman"/>
          <w:sz w:val="24"/>
          <w:szCs w:val="24"/>
        </w:rPr>
      </w:pPr>
      <w:r w:rsidRPr="00DA2FD4">
        <w:rPr>
          <w:rFonts w:ascii="Times New Roman" w:hAnsi="Times New Roman" w:cs="Times New Roman"/>
          <w:sz w:val="24"/>
          <w:szCs w:val="24"/>
        </w:rPr>
        <w:t>PRIN URMARE, luând în considerare cele de mai sus, părţile convin să încheie prezentul Contract după cum urmează:</w:t>
      </w:r>
    </w:p>
    <w:p w14:paraId="550D2BD5" w14:textId="77777777" w:rsidR="00394154" w:rsidRPr="00DA2FD4" w:rsidRDefault="00394154" w:rsidP="00394154">
      <w:pPr>
        <w:pStyle w:val="ListParagraph"/>
        <w:tabs>
          <w:tab w:val="left" w:pos="700"/>
          <w:tab w:val="left" w:pos="1317"/>
        </w:tabs>
        <w:ind w:left="700" w:right="404"/>
        <w:rPr>
          <w:rFonts w:ascii="Times New Roman" w:hAnsi="Times New Roman" w:cs="Times New Roman"/>
          <w:sz w:val="24"/>
          <w:szCs w:val="24"/>
        </w:rPr>
      </w:pPr>
    </w:p>
    <w:p w14:paraId="6E3C5643" w14:textId="77777777" w:rsidR="000531DD" w:rsidRPr="00DA2FD4" w:rsidRDefault="00864296">
      <w:pPr>
        <w:pStyle w:val="Heading2"/>
        <w:ind w:left="109"/>
        <w:rPr>
          <w:rFonts w:ascii="Times New Roman" w:hAnsi="Times New Roman" w:cs="Times New Roman"/>
        </w:rPr>
      </w:pPr>
      <w:bookmarkStart w:id="2" w:name="_bookmark1"/>
      <w:bookmarkEnd w:id="2"/>
      <w:r w:rsidRPr="00DA2FD4">
        <w:rPr>
          <w:rFonts w:ascii="Times New Roman" w:hAnsi="Times New Roman" w:cs="Times New Roman"/>
        </w:rPr>
        <w:t>CAPITOLUL</w:t>
      </w:r>
      <w:r w:rsidRPr="00DA2FD4">
        <w:rPr>
          <w:rFonts w:ascii="Times New Roman" w:hAnsi="Times New Roman" w:cs="Times New Roman"/>
          <w:spacing w:val="-6"/>
        </w:rPr>
        <w:t xml:space="preserve"> </w:t>
      </w:r>
      <w:r w:rsidRPr="00DA2FD4">
        <w:rPr>
          <w:rFonts w:ascii="Times New Roman" w:hAnsi="Times New Roman" w:cs="Times New Roman"/>
        </w:rPr>
        <w:t>2.</w:t>
      </w:r>
      <w:r w:rsidRPr="00DA2FD4">
        <w:rPr>
          <w:rFonts w:ascii="Times New Roman" w:hAnsi="Times New Roman" w:cs="Times New Roman"/>
          <w:spacing w:val="-6"/>
        </w:rPr>
        <w:t xml:space="preserve"> </w:t>
      </w:r>
      <w:r w:rsidRPr="00DA2FD4">
        <w:rPr>
          <w:rFonts w:ascii="Times New Roman" w:hAnsi="Times New Roman" w:cs="Times New Roman"/>
          <w:spacing w:val="-2"/>
        </w:rPr>
        <w:t>DEFINIȚII</w:t>
      </w:r>
    </w:p>
    <w:p w14:paraId="1BC6404D" w14:textId="77777777" w:rsidR="000531DD" w:rsidRPr="00DA2FD4" w:rsidRDefault="00864296">
      <w:pPr>
        <w:pStyle w:val="BodyText"/>
        <w:spacing w:before="289"/>
        <w:ind w:left="169" w:right="159"/>
        <w:jc w:val="center"/>
        <w:rPr>
          <w:rFonts w:ascii="Times New Roman" w:hAnsi="Times New Roman" w:cs="Times New Roman"/>
        </w:rPr>
      </w:pPr>
      <w:r w:rsidRPr="00DA2FD4">
        <w:rPr>
          <w:rFonts w:ascii="Times New Roman" w:hAnsi="Times New Roman" w:cs="Times New Roman"/>
        </w:rPr>
        <w:t>În</w:t>
      </w:r>
      <w:r w:rsidRPr="00DA2FD4">
        <w:rPr>
          <w:rFonts w:ascii="Times New Roman" w:hAnsi="Times New Roman" w:cs="Times New Roman"/>
          <w:spacing w:val="64"/>
        </w:rPr>
        <w:t xml:space="preserve"> </w:t>
      </w:r>
      <w:r w:rsidRPr="00DA2FD4">
        <w:rPr>
          <w:rFonts w:ascii="Times New Roman" w:hAnsi="Times New Roman" w:cs="Times New Roman"/>
        </w:rPr>
        <w:t>măsura</w:t>
      </w:r>
      <w:r w:rsidRPr="00DA2FD4">
        <w:rPr>
          <w:rFonts w:ascii="Times New Roman" w:hAnsi="Times New Roman" w:cs="Times New Roman"/>
          <w:spacing w:val="63"/>
        </w:rPr>
        <w:t xml:space="preserve"> </w:t>
      </w:r>
      <w:r w:rsidRPr="00DA2FD4">
        <w:rPr>
          <w:rFonts w:ascii="Times New Roman" w:hAnsi="Times New Roman" w:cs="Times New Roman"/>
        </w:rPr>
        <w:t>în</w:t>
      </w:r>
      <w:r w:rsidRPr="00DA2FD4">
        <w:rPr>
          <w:rFonts w:ascii="Times New Roman" w:hAnsi="Times New Roman" w:cs="Times New Roman"/>
          <w:spacing w:val="66"/>
        </w:rPr>
        <w:t xml:space="preserve"> </w:t>
      </w:r>
      <w:r w:rsidRPr="00DA2FD4">
        <w:rPr>
          <w:rFonts w:ascii="Times New Roman" w:hAnsi="Times New Roman" w:cs="Times New Roman"/>
        </w:rPr>
        <w:t>care</w:t>
      </w:r>
      <w:r w:rsidRPr="00DA2FD4">
        <w:rPr>
          <w:rFonts w:ascii="Times New Roman" w:hAnsi="Times New Roman" w:cs="Times New Roman"/>
          <w:spacing w:val="62"/>
        </w:rPr>
        <w:t xml:space="preserve"> </w:t>
      </w:r>
      <w:r w:rsidRPr="00DA2FD4">
        <w:rPr>
          <w:rFonts w:ascii="Times New Roman" w:hAnsi="Times New Roman" w:cs="Times New Roman"/>
        </w:rPr>
        <w:t>nu</w:t>
      </w:r>
      <w:r w:rsidRPr="00DA2FD4">
        <w:rPr>
          <w:rFonts w:ascii="Times New Roman" w:hAnsi="Times New Roman" w:cs="Times New Roman"/>
          <w:spacing w:val="65"/>
        </w:rPr>
        <w:t xml:space="preserve"> </w:t>
      </w:r>
      <w:r w:rsidRPr="00DA2FD4">
        <w:rPr>
          <w:rFonts w:ascii="Times New Roman" w:hAnsi="Times New Roman" w:cs="Times New Roman"/>
        </w:rPr>
        <w:t>se</w:t>
      </w:r>
      <w:r w:rsidRPr="00DA2FD4">
        <w:rPr>
          <w:rFonts w:ascii="Times New Roman" w:hAnsi="Times New Roman" w:cs="Times New Roman"/>
          <w:spacing w:val="65"/>
        </w:rPr>
        <w:t xml:space="preserve"> </w:t>
      </w:r>
      <w:r w:rsidRPr="00DA2FD4">
        <w:rPr>
          <w:rFonts w:ascii="Times New Roman" w:hAnsi="Times New Roman" w:cs="Times New Roman"/>
        </w:rPr>
        <w:t>prevede</w:t>
      </w:r>
      <w:r w:rsidRPr="00DA2FD4">
        <w:rPr>
          <w:rFonts w:ascii="Times New Roman" w:hAnsi="Times New Roman" w:cs="Times New Roman"/>
          <w:spacing w:val="65"/>
        </w:rPr>
        <w:t xml:space="preserve"> </w:t>
      </w:r>
      <w:r w:rsidRPr="00DA2FD4">
        <w:rPr>
          <w:rFonts w:ascii="Times New Roman" w:hAnsi="Times New Roman" w:cs="Times New Roman"/>
        </w:rPr>
        <w:t>altfel,</w:t>
      </w:r>
      <w:r w:rsidRPr="00DA2FD4">
        <w:rPr>
          <w:rFonts w:ascii="Times New Roman" w:hAnsi="Times New Roman" w:cs="Times New Roman"/>
          <w:spacing w:val="64"/>
        </w:rPr>
        <w:t xml:space="preserve"> </w:t>
      </w:r>
      <w:r w:rsidRPr="00DA2FD4">
        <w:rPr>
          <w:rFonts w:ascii="Times New Roman" w:hAnsi="Times New Roman" w:cs="Times New Roman"/>
        </w:rPr>
        <w:t>termenii</w:t>
      </w:r>
      <w:r w:rsidRPr="00DA2FD4">
        <w:rPr>
          <w:rFonts w:ascii="Times New Roman" w:hAnsi="Times New Roman" w:cs="Times New Roman"/>
          <w:spacing w:val="62"/>
        </w:rPr>
        <w:t xml:space="preserve"> </w:t>
      </w:r>
      <w:r w:rsidRPr="00DA2FD4">
        <w:rPr>
          <w:rFonts w:ascii="Times New Roman" w:hAnsi="Times New Roman" w:cs="Times New Roman"/>
        </w:rPr>
        <w:t>şi</w:t>
      </w:r>
      <w:r w:rsidRPr="00DA2FD4">
        <w:rPr>
          <w:rFonts w:ascii="Times New Roman" w:hAnsi="Times New Roman" w:cs="Times New Roman"/>
          <w:spacing w:val="65"/>
        </w:rPr>
        <w:t xml:space="preserve"> </w:t>
      </w:r>
      <w:r w:rsidRPr="00DA2FD4">
        <w:rPr>
          <w:rFonts w:ascii="Times New Roman" w:hAnsi="Times New Roman" w:cs="Times New Roman"/>
        </w:rPr>
        <w:t>expresiile</w:t>
      </w:r>
      <w:r w:rsidRPr="00DA2FD4">
        <w:rPr>
          <w:rFonts w:ascii="Times New Roman" w:hAnsi="Times New Roman" w:cs="Times New Roman"/>
          <w:spacing w:val="65"/>
        </w:rPr>
        <w:t xml:space="preserve"> </w:t>
      </w:r>
      <w:r w:rsidRPr="00DA2FD4">
        <w:rPr>
          <w:rFonts w:ascii="Times New Roman" w:hAnsi="Times New Roman" w:cs="Times New Roman"/>
        </w:rPr>
        <w:t>folosite</w:t>
      </w:r>
      <w:r w:rsidRPr="00DA2FD4">
        <w:rPr>
          <w:rFonts w:ascii="Times New Roman" w:hAnsi="Times New Roman" w:cs="Times New Roman"/>
          <w:spacing w:val="65"/>
        </w:rPr>
        <w:t xml:space="preserve"> </w:t>
      </w:r>
      <w:r w:rsidRPr="00DA2FD4">
        <w:rPr>
          <w:rFonts w:ascii="Times New Roman" w:hAnsi="Times New Roman" w:cs="Times New Roman"/>
          <w:spacing w:val="-5"/>
        </w:rPr>
        <w:t>în</w:t>
      </w:r>
    </w:p>
    <w:p w14:paraId="1F9D9C79" w14:textId="77777777" w:rsidR="000531DD" w:rsidRPr="00DA2FD4" w:rsidRDefault="00864296">
      <w:pPr>
        <w:pStyle w:val="BodyText"/>
        <w:spacing w:before="1"/>
        <w:jc w:val="left"/>
        <w:rPr>
          <w:rFonts w:ascii="Times New Roman" w:hAnsi="Times New Roman" w:cs="Times New Roman"/>
        </w:rPr>
      </w:pPr>
      <w:r w:rsidRPr="00DA2FD4">
        <w:rPr>
          <w:rFonts w:ascii="Times New Roman" w:hAnsi="Times New Roman" w:cs="Times New Roman"/>
        </w:rPr>
        <w:t>Contract</w:t>
      </w:r>
      <w:r w:rsidRPr="00DA2FD4">
        <w:rPr>
          <w:rFonts w:ascii="Times New Roman" w:hAnsi="Times New Roman" w:cs="Times New Roman"/>
          <w:spacing w:val="-5"/>
        </w:rPr>
        <w:t xml:space="preserve"> </w:t>
      </w:r>
      <w:r w:rsidRPr="00DA2FD4">
        <w:rPr>
          <w:rFonts w:ascii="Times New Roman" w:hAnsi="Times New Roman" w:cs="Times New Roman"/>
        </w:rPr>
        <w:t>vor</w:t>
      </w:r>
      <w:r w:rsidRPr="00DA2FD4">
        <w:rPr>
          <w:rFonts w:ascii="Times New Roman" w:hAnsi="Times New Roman" w:cs="Times New Roman"/>
          <w:spacing w:val="-4"/>
        </w:rPr>
        <w:t xml:space="preserve"> </w:t>
      </w:r>
      <w:r w:rsidRPr="00DA2FD4">
        <w:rPr>
          <w:rFonts w:ascii="Times New Roman" w:hAnsi="Times New Roman" w:cs="Times New Roman"/>
        </w:rPr>
        <w:t>avea</w:t>
      </w:r>
      <w:r w:rsidRPr="00DA2FD4">
        <w:rPr>
          <w:rFonts w:ascii="Times New Roman" w:hAnsi="Times New Roman" w:cs="Times New Roman"/>
          <w:spacing w:val="-2"/>
        </w:rPr>
        <w:t xml:space="preserve"> </w:t>
      </w:r>
      <w:r w:rsidRPr="00DA2FD4">
        <w:rPr>
          <w:rFonts w:ascii="Times New Roman" w:hAnsi="Times New Roman" w:cs="Times New Roman"/>
        </w:rPr>
        <w:t>următorul</w:t>
      </w:r>
      <w:r w:rsidRPr="00DA2FD4">
        <w:rPr>
          <w:rFonts w:ascii="Times New Roman" w:hAnsi="Times New Roman" w:cs="Times New Roman"/>
          <w:spacing w:val="-3"/>
        </w:rPr>
        <w:t xml:space="preserve"> </w:t>
      </w:r>
      <w:r w:rsidRPr="00DA2FD4">
        <w:rPr>
          <w:rFonts w:ascii="Times New Roman" w:hAnsi="Times New Roman" w:cs="Times New Roman"/>
          <w:spacing w:val="-2"/>
        </w:rPr>
        <w:t>înţeles:</w:t>
      </w:r>
    </w:p>
    <w:tbl>
      <w:tblPr>
        <w:tblStyle w:val="TableNormal1"/>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5"/>
        <w:gridCol w:w="7290"/>
      </w:tblGrid>
      <w:tr w:rsidR="000531DD" w:rsidRPr="00A261F9" w14:paraId="1D753ADE" w14:textId="77777777">
        <w:trPr>
          <w:trHeight w:val="577"/>
        </w:trPr>
        <w:tc>
          <w:tcPr>
            <w:tcW w:w="2335" w:type="dxa"/>
          </w:tcPr>
          <w:p w14:paraId="7C8880E8"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ANRSC</w:t>
            </w:r>
          </w:p>
        </w:tc>
        <w:tc>
          <w:tcPr>
            <w:tcW w:w="7290" w:type="dxa"/>
          </w:tcPr>
          <w:p w14:paraId="1BC631E7"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Autoritatea</w:t>
            </w:r>
            <w:r w:rsidRPr="00A261F9">
              <w:rPr>
                <w:rFonts w:asciiTheme="minorHAnsi" w:hAnsiTheme="minorHAnsi" w:cstheme="minorHAnsi"/>
              </w:rPr>
              <w:tab/>
              <w:t>Națională</w:t>
            </w:r>
            <w:r w:rsidRPr="00A261F9">
              <w:rPr>
                <w:rFonts w:asciiTheme="minorHAnsi" w:hAnsiTheme="minorHAnsi" w:cstheme="minorHAnsi"/>
              </w:rPr>
              <w:tab/>
            </w:r>
            <w:r w:rsidRPr="00A261F9">
              <w:rPr>
                <w:rFonts w:asciiTheme="minorHAnsi" w:hAnsiTheme="minorHAnsi" w:cstheme="minorHAnsi"/>
                <w:spacing w:val="-6"/>
              </w:rPr>
              <w:t>de</w:t>
            </w:r>
            <w:r w:rsidRPr="00A261F9">
              <w:rPr>
                <w:rFonts w:asciiTheme="minorHAnsi" w:hAnsiTheme="minorHAnsi" w:cstheme="minorHAnsi"/>
              </w:rPr>
              <w:tab/>
              <w:t>Reglementare</w:t>
            </w:r>
            <w:r w:rsidRPr="00A261F9">
              <w:rPr>
                <w:rFonts w:asciiTheme="minorHAnsi" w:hAnsiTheme="minorHAnsi" w:cstheme="minorHAnsi"/>
              </w:rPr>
              <w:tab/>
              <w:t>pentru</w:t>
            </w:r>
            <w:r w:rsidRPr="00A261F9">
              <w:rPr>
                <w:rFonts w:asciiTheme="minorHAnsi" w:hAnsiTheme="minorHAnsi" w:cstheme="minorHAnsi"/>
              </w:rPr>
              <w:tab/>
              <w:t>Serviciile Comunitare de Utilități Publice</w:t>
            </w:r>
          </w:p>
        </w:tc>
      </w:tr>
      <w:tr w:rsidR="000531DD" w:rsidRPr="00A261F9" w14:paraId="17BBC8A0" w14:textId="77777777">
        <w:trPr>
          <w:trHeight w:val="290"/>
        </w:trPr>
        <w:tc>
          <w:tcPr>
            <w:tcW w:w="2335" w:type="dxa"/>
          </w:tcPr>
          <w:p w14:paraId="35602938"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An/Anual</w:t>
            </w:r>
          </w:p>
        </w:tc>
        <w:tc>
          <w:tcPr>
            <w:tcW w:w="7290" w:type="dxa"/>
          </w:tcPr>
          <w:p w14:paraId="451A29A0"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Reprezintă un an</w:t>
            </w:r>
            <w:r w:rsidRPr="00A261F9">
              <w:rPr>
                <w:rFonts w:asciiTheme="minorHAnsi" w:hAnsiTheme="minorHAnsi" w:cstheme="minorHAnsi"/>
                <w:spacing w:val="-1"/>
              </w:rPr>
              <w:t xml:space="preserve"> </w:t>
            </w:r>
            <w:r w:rsidRPr="00A261F9">
              <w:rPr>
                <w:rFonts w:asciiTheme="minorHAnsi" w:hAnsiTheme="minorHAnsi" w:cstheme="minorHAnsi"/>
              </w:rPr>
              <w:t>de</w:t>
            </w:r>
            <w:r w:rsidRPr="00A261F9">
              <w:rPr>
                <w:rFonts w:asciiTheme="minorHAnsi" w:hAnsiTheme="minorHAnsi" w:cstheme="minorHAnsi"/>
                <w:spacing w:val="-1"/>
              </w:rPr>
              <w:t xml:space="preserve"> </w:t>
            </w:r>
            <w:r w:rsidRPr="00A261F9">
              <w:rPr>
                <w:rFonts w:asciiTheme="minorHAnsi" w:hAnsiTheme="minorHAnsi" w:cstheme="minorHAnsi"/>
              </w:rPr>
              <w:t>la</w:t>
            </w:r>
            <w:r w:rsidRPr="00A261F9">
              <w:rPr>
                <w:rFonts w:asciiTheme="minorHAnsi" w:hAnsiTheme="minorHAnsi" w:cstheme="minorHAnsi"/>
                <w:spacing w:val="-4"/>
              </w:rPr>
              <w:t xml:space="preserve"> </w:t>
            </w:r>
            <w:r w:rsidRPr="00A261F9">
              <w:rPr>
                <w:rFonts w:asciiTheme="minorHAnsi" w:hAnsiTheme="minorHAnsi" w:cstheme="minorHAnsi"/>
              </w:rPr>
              <w:t>data</w:t>
            </w:r>
            <w:r w:rsidRPr="00A261F9">
              <w:rPr>
                <w:rFonts w:asciiTheme="minorHAnsi" w:hAnsiTheme="minorHAnsi" w:cstheme="minorHAnsi"/>
                <w:spacing w:val="-1"/>
              </w:rPr>
              <w:t xml:space="preserve"> </w:t>
            </w:r>
            <w:r w:rsidRPr="00A261F9">
              <w:rPr>
                <w:rFonts w:asciiTheme="minorHAnsi" w:hAnsiTheme="minorHAnsi" w:cstheme="minorHAnsi"/>
              </w:rPr>
              <w:t>intrării</w:t>
            </w:r>
            <w:r w:rsidRPr="00A261F9">
              <w:rPr>
                <w:rFonts w:asciiTheme="minorHAnsi" w:hAnsiTheme="minorHAnsi" w:cstheme="minorHAnsi"/>
                <w:spacing w:val="-1"/>
              </w:rPr>
              <w:t xml:space="preserve"> </w:t>
            </w:r>
            <w:r w:rsidRPr="00A261F9">
              <w:rPr>
                <w:rFonts w:asciiTheme="minorHAnsi" w:hAnsiTheme="minorHAnsi" w:cstheme="minorHAnsi"/>
              </w:rPr>
              <w:t>în vigoare</w:t>
            </w:r>
            <w:r w:rsidRPr="00A261F9">
              <w:rPr>
                <w:rFonts w:asciiTheme="minorHAnsi" w:hAnsiTheme="minorHAnsi" w:cstheme="minorHAnsi"/>
                <w:spacing w:val="-4"/>
              </w:rPr>
              <w:t xml:space="preserve"> </w:t>
            </w:r>
            <w:r w:rsidRPr="00A261F9">
              <w:rPr>
                <w:rFonts w:asciiTheme="minorHAnsi" w:hAnsiTheme="minorHAnsi" w:cstheme="minorHAnsi"/>
              </w:rPr>
              <w:t>a</w:t>
            </w:r>
            <w:r w:rsidRPr="00A261F9">
              <w:rPr>
                <w:rFonts w:asciiTheme="minorHAnsi" w:hAnsiTheme="minorHAnsi" w:cstheme="minorHAnsi"/>
                <w:spacing w:val="-1"/>
              </w:rPr>
              <w:t xml:space="preserve"> </w:t>
            </w:r>
            <w:r w:rsidRPr="00A261F9">
              <w:rPr>
                <w:rFonts w:asciiTheme="minorHAnsi" w:hAnsiTheme="minorHAnsi" w:cstheme="minorHAnsi"/>
              </w:rPr>
              <w:t>contractului</w:t>
            </w:r>
          </w:p>
        </w:tc>
      </w:tr>
      <w:tr w:rsidR="000531DD" w:rsidRPr="00A261F9" w14:paraId="3C5A351F" w14:textId="77777777">
        <w:trPr>
          <w:trHeight w:val="868"/>
        </w:trPr>
        <w:tc>
          <w:tcPr>
            <w:tcW w:w="2335" w:type="dxa"/>
          </w:tcPr>
          <w:p w14:paraId="1A0C7260"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Autoritate</w:t>
            </w:r>
            <w:r w:rsidRPr="00A261F9">
              <w:rPr>
                <w:rFonts w:asciiTheme="minorHAnsi" w:hAnsiTheme="minorHAnsi" w:cstheme="minorHAnsi"/>
                <w:spacing w:val="-19"/>
              </w:rPr>
              <w:t xml:space="preserve"> </w:t>
            </w:r>
            <w:r w:rsidRPr="00A261F9">
              <w:rPr>
                <w:rFonts w:asciiTheme="minorHAnsi" w:hAnsiTheme="minorHAnsi" w:cstheme="minorHAnsi"/>
              </w:rPr>
              <w:t>de autorizare</w:t>
            </w:r>
          </w:p>
        </w:tc>
        <w:tc>
          <w:tcPr>
            <w:tcW w:w="7290" w:type="dxa"/>
          </w:tcPr>
          <w:p w14:paraId="6A8C94F4"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Structură</w:t>
            </w:r>
            <w:r w:rsidRPr="00A261F9">
              <w:rPr>
                <w:rFonts w:asciiTheme="minorHAnsi" w:hAnsiTheme="minorHAnsi" w:cstheme="minorHAnsi"/>
                <w:spacing w:val="21"/>
              </w:rPr>
              <w:t xml:space="preserve"> </w:t>
            </w:r>
            <w:r w:rsidRPr="00A261F9">
              <w:rPr>
                <w:rFonts w:asciiTheme="minorHAnsi" w:hAnsiTheme="minorHAnsi" w:cstheme="minorHAnsi"/>
              </w:rPr>
              <w:t>cu</w:t>
            </w:r>
            <w:r w:rsidRPr="00A261F9">
              <w:rPr>
                <w:rFonts w:asciiTheme="minorHAnsi" w:hAnsiTheme="minorHAnsi" w:cstheme="minorHAnsi"/>
                <w:spacing w:val="19"/>
              </w:rPr>
              <w:t xml:space="preserve"> </w:t>
            </w:r>
            <w:r w:rsidRPr="00A261F9">
              <w:rPr>
                <w:rFonts w:asciiTheme="minorHAnsi" w:hAnsiTheme="minorHAnsi" w:cstheme="minorHAnsi"/>
              </w:rPr>
              <w:t>atribuții</w:t>
            </w:r>
            <w:r w:rsidRPr="00A261F9">
              <w:rPr>
                <w:rFonts w:asciiTheme="minorHAnsi" w:hAnsiTheme="minorHAnsi" w:cstheme="minorHAnsi"/>
                <w:spacing w:val="21"/>
              </w:rPr>
              <w:t xml:space="preserve"> </w:t>
            </w:r>
            <w:r w:rsidRPr="00A261F9">
              <w:rPr>
                <w:rFonts w:asciiTheme="minorHAnsi" w:hAnsiTheme="minorHAnsi" w:cstheme="minorHAnsi"/>
              </w:rPr>
              <w:t>de</w:t>
            </w:r>
            <w:r w:rsidRPr="00A261F9">
              <w:rPr>
                <w:rFonts w:asciiTheme="minorHAnsi" w:hAnsiTheme="minorHAnsi" w:cstheme="minorHAnsi"/>
                <w:spacing w:val="20"/>
              </w:rPr>
              <w:t xml:space="preserve"> </w:t>
            </w:r>
            <w:r w:rsidRPr="00A261F9">
              <w:rPr>
                <w:rFonts w:asciiTheme="minorHAnsi" w:hAnsiTheme="minorHAnsi" w:cstheme="minorHAnsi"/>
              </w:rPr>
              <w:t>reglementare,</w:t>
            </w:r>
            <w:r w:rsidRPr="00A261F9">
              <w:rPr>
                <w:rFonts w:asciiTheme="minorHAnsi" w:hAnsiTheme="minorHAnsi" w:cstheme="minorHAnsi"/>
                <w:spacing w:val="19"/>
              </w:rPr>
              <w:t xml:space="preserve"> </w:t>
            </w:r>
            <w:r w:rsidRPr="00A261F9">
              <w:rPr>
                <w:rFonts w:asciiTheme="minorHAnsi" w:hAnsiTheme="minorHAnsi" w:cstheme="minorHAnsi"/>
              </w:rPr>
              <w:t>autorizare,</w:t>
            </w:r>
            <w:r w:rsidRPr="00A261F9">
              <w:rPr>
                <w:rFonts w:asciiTheme="minorHAnsi" w:hAnsiTheme="minorHAnsi" w:cstheme="minorHAnsi"/>
                <w:spacing w:val="21"/>
              </w:rPr>
              <w:t xml:space="preserve"> </w:t>
            </w:r>
            <w:r w:rsidRPr="00A261F9">
              <w:rPr>
                <w:rFonts w:asciiTheme="minorHAnsi" w:hAnsiTheme="minorHAnsi" w:cstheme="minorHAnsi"/>
              </w:rPr>
              <w:t>monitorizare</w:t>
            </w:r>
            <w:r w:rsidRPr="00A261F9">
              <w:rPr>
                <w:rFonts w:asciiTheme="minorHAnsi" w:hAnsiTheme="minorHAnsi" w:cstheme="minorHAnsi"/>
                <w:spacing w:val="21"/>
              </w:rPr>
              <w:t xml:space="preserve"> </w:t>
            </w:r>
            <w:r w:rsidRPr="00A261F9">
              <w:rPr>
                <w:rFonts w:asciiTheme="minorHAnsi" w:hAnsiTheme="minorHAnsi" w:cstheme="minorHAnsi"/>
                <w:spacing w:val="-5"/>
              </w:rPr>
              <w:t>și</w:t>
            </w:r>
          </w:p>
          <w:p w14:paraId="2E3B4ACE"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control</w:t>
            </w:r>
            <w:r w:rsidRPr="00A261F9">
              <w:rPr>
                <w:rFonts w:asciiTheme="minorHAnsi" w:hAnsiTheme="minorHAnsi" w:cstheme="minorHAnsi"/>
                <w:spacing w:val="75"/>
              </w:rPr>
              <w:t xml:space="preserve"> </w:t>
            </w:r>
            <w:r w:rsidRPr="00A261F9">
              <w:rPr>
                <w:rFonts w:asciiTheme="minorHAnsi" w:hAnsiTheme="minorHAnsi" w:cstheme="minorHAnsi"/>
              </w:rPr>
              <w:t>al</w:t>
            </w:r>
            <w:r w:rsidRPr="00A261F9">
              <w:rPr>
                <w:rFonts w:asciiTheme="minorHAnsi" w:hAnsiTheme="minorHAnsi" w:cstheme="minorHAnsi"/>
                <w:spacing w:val="78"/>
              </w:rPr>
              <w:t xml:space="preserve"> </w:t>
            </w:r>
            <w:r w:rsidRPr="00A261F9">
              <w:rPr>
                <w:rFonts w:asciiTheme="minorHAnsi" w:hAnsiTheme="minorHAnsi" w:cstheme="minorHAnsi"/>
              </w:rPr>
              <w:t>serviciilor</w:t>
            </w:r>
            <w:r w:rsidRPr="00A261F9">
              <w:rPr>
                <w:rFonts w:asciiTheme="minorHAnsi" w:hAnsiTheme="minorHAnsi" w:cstheme="minorHAnsi"/>
                <w:spacing w:val="79"/>
              </w:rPr>
              <w:t xml:space="preserve"> </w:t>
            </w:r>
            <w:r w:rsidRPr="00A261F9">
              <w:rPr>
                <w:rFonts w:asciiTheme="minorHAnsi" w:hAnsiTheme="minorHAnsi" w:cstheme="minorHAnsi"/>
              </w:rPr>
              <w:t>publice</w:t>
            </w:r>
            <w:r w:rsidRPr="00A261F9">
              <w:rPr>
                <w:rFonts w:asciiTheme="minorHAnsi" w:hAnsiTheme="minorHAnsi" w:cstheme="minorHAnsi"/>
                <w:spacing w:val="78"/>
              </w:rPr>
              <w:t xml:space="preserve"> </w:t>
            </w:r>
            <w:r w:rsidRPr="00A261F9">
              <w:rPr>
                <w:rFonts w:asciiTheme="minorHAnsi" w:hAnsiTheme="minorHAnsi" w:cstheme="minorHAnsi"/>
              </w:rPr>
              <w:t>de</w:t>
            </w:r>
            <w:r w:rsidRPr="00A261F9">
              <w:rPr>
                <w:rFonts w:asciiTheme="minorHAnsi" w:hAnsiTheme="minorHAnsi" w:cstheme="minorHAnsi"/>
                <w:spacing w:val="77"/>
              </w:rPr>
              <w:t xml:space="preserve"> </w:t>
            </w:r>
            <w:r w:rsidRPr="00A261F9">
              <w:rPr>
                <w:rFonts w:asciiTheme="minorHAnsi" w:hAnsiTheme="minorHAnsi" w:cstheme="minorHAnsi"/>
              </w:rPr>
              <w:t>transport</w:t>
            </w:r>
            <w:r w:rsidRPr="00A261F9">
              <w:rPr>
                <w:rFonts w:asciiTheme="minorHAnsi" w:hAnsiTheme="minorHAnsi" w:cstheme="minorHAnsi"/>
                <w:spacing w:val="43"/>
                <w:w w:val="150"/>
              </w:rPr>
              <w:t xml:space="preserve"> </w:t>
            </w:r>
            <w:r w:rsidRPr="00A261F9">
              <w:rPr>
                <w:rFonts w:asciiTheme="minorHAnsi" w:hAnsiTheme="minorHAnsi" w:cstheme="minorHAnsi"/>
              </w:rPr>
              <w:t>călători,</w:t>
            </w:r>
            <w:r w:rsidRPr="00A261F9">
              <w:rPr>
                <w:rFonts w:asciiTheme="minorHAnsi" w:hAnsiTheme="minorHAnsi" w:cstheme="minorHAnsi"/>
                <w:spacing w:val="43"/>
                <w:w w:val="150"/>
              </w:rPr>
              <w:t xml:space="preserve"> </w:t>
            </w:r>
            <w:r w:rsidRPr="00A261F9">
              <w:rPr>
                <w:rFonts w:asciiTheme="minorHAnsi" w:hAnsiTheme="minorHAnsi" w:cstheme="minorHAnsi"/>
              </w:rPr>
              <w:t>înființată</w:t>
            </w:r>
            <w:r w:rsidRPr="00A261F9">
              <w:rPr>
                <w:rFonts w:asciiTheme="minorHAnsi" w:hAnsiTheme="minorHAnsi" w:cstheme="minorHAnsi"/>
                <w:spacing w:val="78"/>
              </w:rPr>
              <w:t xml:space="preserve"> </w:t>
            </w:r>
            <w:r w:rsidRPr="00A261F9">
              <w:rPr>
                <w:rFonts w:asciiTheme="minorHAnsi" w:hAnsiTheme="minorHAnsi" w:cstheme="minorHAnsi"/>
                <w:spacing w:val="-5"/>
              </w:rPr>
              <w:t>în</w:t>
            </w:r>
          </w:p>
          <w:p w14:paraId="33B18579"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cadrul Entității Contractante</w:t>
            </w:r>
          </w:p>
        </w:tc>
      </w:tr>
      <w:tr w:rsidR="000531DD" w:rsidRPr="00A261F9" w14:paraId="2BEC1C84" w14:textId="77777777" w:rsidTr="00A261F9">
        <w:trPr>
          <w:trHeight w:val="717"/>
        </w:trPr>
        <w:tc>
          <w:tcPr>
            <w:tcW w:w="2335" w:type="dxa"/>
          </w:tcPr>
          <w:p w14:paraId="6BB4A8A5"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Avizul Entității</w:t>
            </w:r>
          </w:p>
          <w:p w14:paraId="0CB6BF9A"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Contractante</w:t>
            </w:r>
          </w:p>
        </w:tc>
        <w:tc>
          <w:tcPr>
            <w:tcW w:w="7290" w:type="dxa"/>
          </w:tcPr>
          <w:p w14:paraId="59E11B96"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Avizul dat de către Entitatea Contractantă în legătură cu orice aspect definit care ar avea nevoie de acest aviz, prin prevederile prezentului contract</w:t>
            </w:r>
          </w:p>
        </w:tc>
      </w:tr>
      <w:tr w:rsidR="000531DD" w:rsidRPr="00A261F9" w14:paraId="4D5A2E15" w14:textId="77777777">
        <w:trPr>
          <w:trHeight w:val="1158"/>
        </w:trPr>
        <w:tc>
          <w:tcPr>
            <w:tcW w:w="2335" w:type="dxa"/>
          </w:tcPr>
          <w:p w14:paraId="1C0EB152"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Entitatea</w:t>
            </w:r>
          </w:p>
          <w:p w14:paraId="7AB5678F"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Contractantă</w:t>
            </w:r>
          </w:p>
        </w:tc>
        <w:tc>
          <w:tcPr>
            <w:tcW w:w="7290" w:type="dxa"/>
          </w:tcPr>
          <w:p w14:paraId="1C52D1D0" w14:textId="4B9EF076" w:rsidR="000531DD" w:rsidRPr="00A261F9" w:rsidRDefault="00864296" w:rsidP="00A261F9">
            <w:pPr>
              <w:rPr>
                <w:rFonts w:asciiTheme="minorHAnsi" w:hAnsiTheme="minorHAnsi" w:cstheme="minorHAnsi"/>
              </w:rPr>
            </w:pPr>
            <w:r w:rsidRPr="00A261F9">
              <w:rPr>
                <w:rFonts w:asciiTheme="minorHAnsi" w:hAnsiTheme="minorHAnsi" w:cstheme="minorHAnsi"/>
              </w:rPr>
              <w:t xml:space="preserve">Autoritatea locală competentă și anume Asociația de Dezvoltare Intercomunitară </w:t>
            </w:r>
            <w:r w:rsidR="007C6AD3" w:rsidRPr="00A261F9">
              <w:rPr>
                <w:rFonts w:asciiTheme="minorHAnsi" w:hAnsiTheme="minorHAnsi" w:cstheme="minorHAnsi"/>
              </w:rPr>
              <w:t>Zona Metropolitana Horezu</w:t>
            </w:r>
            <w:r w:rsidRPr="00A261F9">
              <w:rPr>
                <w:rFonts w:asciiTheme="minorHAnsi" w:hAnsiTheme="minorHAnsi" w:cstheme="minorHAnsi"/>
              </w:rPr>
              <w:t xml:space="preserve"> care are competența</w:t>
            </w:r>
            <w:r w:rsidRPr="00A261F9">
              <w:rPr>
                <w:rFonts w:asciiTheme="minorHAnsi" w:hAnsiTheme="minorHAnsi" w:cstheme="minorHAnsi"/>
                <w:spacing w:val="70"/>
              </w:rPr>
              <w:t xml:space="preserve"> </w:t>
            </w:r>
            <w:r w:rsidRPr="00A261F9">
              <w:rPr>
                <w:rFonts w:asciiTheme="minorHAnsi" w:hAnsiTheme="minorHAnsi" w:cstheme="minorHAnsi"/>
              </w:rPr>
              <w:t>legală</w:t>
            </w:r>
            <w:r w:rsidRPr="00A261F9">
              <w:rPr>
                <w:rFonts w:asciiTheme="minorHAnsi" w:hAnsiTheme="minorHAnsi" w:cstheme="minorHAnsi"/>
                <w:spacing w:val="70"/>
              </w:rPr>
              <w:t xml:space="preserve"> </w:t>
            </w:r>
            <w:r w:rsidRPr="00A261F9">
              <w:rPr>
                <w:rFonts w:asciiTheme="minorHAnsi" w:hAnsiTheme="minorHAnsi" w:cstheme="minorHAnsi"/>
              </w:rPr>
              <w:t>de</w:t>
            </w:r>
            <w:r w:rsidRPr="00A261F9">
              <w:rPr>
                <w:rFonts w:asciiTheme="minorHAnsi" w:hAnsiTheme="minorHAnsi" w:cstheme="minorHAnsi"/>
                <w:spacing w:val="71"/>
              </w:rPr>
              <w:t xml:space="preserve"> </w:t>
            </w:r>
            <w:r w:rsidRPr="00A261F9">
              <w:rPr>
                <w:rFonts w:asciiTheme="minorHAnsi" w:hAnsiTheme="minorHAnsi" w:cstheme="minorHAnsi"/>
              </w:rPr>
              <w:t>a</w:t>
            </w:r>
            <w:r w:rsidRPr="00A261F9">
              <w:rPr>
                <w:rFonts w:asciiTheme="minorHAnsi" w:hAnsiTheme="minorHAnsi" w:cstheme="minorHAnsi"/>
                <w:spacing w:val="70"/>
              </w:rPr>
              <w:t xml:space="preserve"> </w:t>
            </w:r>
            <w:r w:rsidRPr="00A261F9">
              <w:rPr>
                <w:rFonts w:asciiTheme="minorHAnsi" w:hAnsiTheme="minorHAnsi" w:cstheme="minorHAnsi"/>
              </w:rPr>
              <w:t>delega</w:t>
            </w:r>
            <w:r w:rsidRPr="00A261F9">
              <w:rPr>
                <w:rFonts w:asciiTheme="minorHAnsi" w:hAnsiTheme="minorHAnsi" w:cstheme="minorHAnsi"/>
                <w:spacing w:val="70"/>
              </w:rPr>
              <w:t xml:space="preserve"> </w:t>
            </w:r>
            <w:r w:rsidRPr="00A261F9">
              <w:rPr>
                <w:rFonts w:asciiTheme="minorHAnsi" w:hAnsiTheme="minorHAnsi" w:cstheme="minorHAnsi"/>
              </w:rPr>
              <w:t>gestiunea</w:t>
            </w:r>
            <w:r w:rsidRPr="00A261F9">
              <w:rPr>
                <w:rFonts w:asciiTheme="minorHAnsi" w:hAnsiTheme="minorHAnsi" w:cstheme="minorHAnsi"/>
                <w:spacing w:val="71"/>
              </w:rPr>
              <w:t xml:space="preserve"> </w:t>
            </w:r>
            <w:r w:rsidRPr="00A261F9">
              <w:rPr>
                <w:rFonts w:asciiTheme="minorHAnsi" w:hAnsiTheme="minorHAnsi" w:cstheme="minorHAnsi"/>
              </w:rPr>
              <w:t>serviciului</w:t>
            </w:r>
            <w:r w:rsidRPr="00A261F9">
              <w:rPr>
                <w:rFonts w:asciiTheme="minorHAnsi" w:hAnsiTheme="minorHAnsi" w:cstheme="minorHAnsi"/>
                <w:spacing w:val="70"/>
              </w:rPr>
              <w:t xml:space="preserve"> </w:t>
            </w:r>
            <w:r w:rsidRPr="00A261F9">
              <w:rPr>
                <w:rFonts w:asciiTheme="minorHAnsi" w:hAnsiTheme="minorHAnsi" w:cstheme="minorHAnsi"/>
              </w:rPr>
              <w:t>public</w:t>
            </w:r>
            <w:r w:rsidRPr="00A261F9">
              <w:rPr>
                <w:rFonts w:asciiTheme="minorHAnsi" w:hAnsiTheme="minorHAnsi" w:cstheme="minorHAnsi"/>
                <w:spacing w:val="72"/>
              </w:rPr>
              <w:t xml:space="preserve"> </w:t>
            </w:r>
            <w:r w:rsidRPr="00A261F9">
              <w:rPr>
                <w:rFonts w:asciiTheme="minorHAnsi" w:hAnsiTheme="minorHAnsi" w:cstheme="minorHAnsi"/>
                <w:spacing w:val="-5"/>
              </w:rPr>
              <w:t>de</w:t>
            </w:r>
          </w:p>
          <w:p w14:paraId="3047CB97" w14:textId="08D17711" w:rsidR="000531DD" w:rsidRPr="00A261F9" w:rsidRDefault="00864296" w:rsidP="00A261F9">
            <w:pPr>
              <w:rPr>
                <w:rFonts w:asciiTheme="minorHAnsi" w:hAnsiTheme="minorHAnsi" w:cstheme="minorHAnsi"/>
              </w:rPr>
            </w:pPr>
            <w:r w:rsidRPr="00A261F9">
              <w:rPr>
                <w:rFonts w:asciiTheme="minorHAnsi" w:hAnsiTheme="minorHAnsi" w:cstheme="minorHAnsi"/>
              </w:rPr>
              <w:t>transport</w:t>
            </w:r>
            <w:r w:rsidRPr="00A261F9">
              <w:rPr>
                <w:rFonts w:asciiTheme="minorHAnsi" w:hAnsiTheme="minorHAnsi" w:cstheme="minorHAnsi"/>
                <w:spacing w:val="-4"/>
              </w:rPr>
              <w:t xml:space="preserve"> </w:t>
            </w:r>
            <w:r w:rsidRPr="00A261F9">
              <w:rPr>
                <w:rFonts w:asciiTheme="minorHAnsi" w:hAnsiTheme="minorHAnsi" w:cstheme="minorHAnsi"/>
              </w:rPr>
              <w:t>local de călători în</w:t>
            </w:r>
            <w:r w:rsidRPr="00A261F9">
              <w:rPr>
                <w:rFonts w:asciiTheme="minorHAnsi" w:hAnsiTheme="minorHAnsi" w:cstheme="minorHAnsi"/>
                <w:spacing w:val="-3"/>
              </w:rPr>
              <w:t xml:space="preserve"> </w:t>
            </w:r>
            <w:r w:rsidR="007C6AD3" w:rsidRPr="00A261F9">
              <w:rPr>
                <w:rFonts w:asciiTheme="minorHAnsi" w:hAnsiTheme="minorHAnsi" w:cstheme="minorHAnsi"/>
                <w:spacing w:val="-3"/>
              </w:rPr>
              <w:t>Orasul Horezu si comunele Maldaresti, Vaideeni si Costesti</w:t>
            </w:r>
          </w:p>
        </w:tc>
      </w:tr>
      <w:tr w:rsidR="000531DD" w:rsidRPr="00A261F9" w14:paraId="5011A0E6" w14:textId="77777777" w:rsidTr="00A261F9">
        <w:trPr>
          <w:trHeight w:val="1738"/>
        </w:trPr>
        <w:tc>
          <w:tcPr>
            <w:tcW w:w="2335" w:type="dxa"/>
          </w:tcPr>
          <w:p w14:paraId="6F702694" w14:textId="65686B72" w:rsidR="000531DD" w:rsidRPr="00A261F9" w:rsidRDefault="00864296" w:rsidP="00A261F9">
            <w:pPr>
              <w:rPr>
                <w:rFonts w:asciiTheme="minorHAnsi" w:hAnsiTheme="minorHAnsi" w:cstheme="minorHAnsi"/>
              </w:rPr>
            </w:pPr>
            <w:r w:rsidRPr="00A261F9">
              <w:rPr>
                <w:rFonts w:asciiTheme="minorHAnsi" w:hAnsiTheme="minorHAnsi" w:cstheme="minorHAnsi"/>
              </w:rPr>
              <w:t>Caietul</w:t>
            </w:r>
            <w:r w:rsidRPr="00A261F9">
              <w:rPr>
                <w:rFonts w:asciiTheme="minorHAnsi" w:hAnsiTheme="minorHAnsi" w:cstheme="minorHAnsi"/>
                <w:spacing w:val="-12"/>
              </w:rPr>
              <w:t xml:space="preserve"> </w:t>
            </w:r>
            <w:r w:rsidRPr="00A261F9">
              <w:rPr>
                <w:rFonts w:asciiTheme="minorHAnsi" w:hAnsiTheme="minorHAnsi" w:cstheme="minorHAnsi"/>
              </w:rPr>
              <w:t>de</w:t>
            </w:r>
            <w:r w:rsidRPr="00A261F9">
              <w:rPr>
                <w:rFonts w:asciiTheme="minorHAnsi" w:hAnsiTheme="minorHAnsi" w:cstheme="minorHAnsi"/>
                <w:spacing w:val="-12"/>
              </w:rPr>
              <w:t xml:space="preserve"> </w:t>
            </w:r>
            <w:r w:rsidRPr="00A261F9">
              <w:rPr>
                <w:rFonts w:asciiTheme="minorHAnsi" w:hAnsiTheme="minorHAnsi" w:cstheme="minorHAnsi"/>
              </w:rPr>
              <w:t>sarcini</w:t>
            </w:r>
            <w:r w:rsidRPr="00A261F9">
              <w:rPr>
                <w:rFonts w:asciiTheme="minorHAnsi" w:hAnsiTheme="minorHAnsi" w:cstheme="minorHAnsi"/>
                <w:spacing w:val="-12"/>
              </w:rPr>
              <w:t xml:space="preserve"> </w:t>
            </w:r>
            <w:r w:rsidRPr="00A261F9">
              <w:rPr>
                <w:rFonts w:asciiTheme="minorHAnsi" w:hAnsiTheme="minorHAnsi" w:cstheme="minorHAnsi"/>
              </w:rPr>
              <w:t xml:space="preserve">al serviciului de transport public local de persoane prin curse regulate în </w:t>
            </w:r>
            <w:r w:rsidR="007C6AD3" w:rsidRPr="00A261F9">
              <w:rPr>
                <w:rFonts w:asciiTheme="minorHAnsi" w:hAnsiTheme="minorHAnsi" w:cstheme="minorHAnsi"/>
              </w:rPr>
              <w:t>Zona Metropolitana Horezu</w:t>
            </w:r>
          </w:p>
        </w:tc>
        <w:tc>
          <w:tcPr>
            <w:tcW w:w="7290" w:type="dxa"/>
          </w:tcPr>
          <w:p w14:paraId="3C84DCA6"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Documentul care cuprinde condiţiile speciale, în principal cele tehnice, impuse de Entitatea Contractantă în vederea achiziţionǎrii/atribuirii directe a serviciului public de transport local de calatori</w:t>
            </w:r>
          </w:p>
        </w:tc>
      </w:tr>
      <w:tr w:rsidR="000531DD" w:rsidRPr="00A261F9" w14:paraId="75F37420" w14:textId="77777777">
        <w:trPr>
          <w:trHeight w:val="290"/>
        </w:trPr>
        <w:tc>
          <w:tcPr>
            <w:tcW w:w="2335" w:type="dxa"/>
          </w:tcPr>
          <w:p w14:paraId="4F56742A"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Compensație</w:t>
            </w:r>
          </w:p>
        </w:tc>
        <w:tc>
          <w:tcPr>
            <w:tcW w:w="7290" w:type="dxa"/>
          </w:tcPr>
          <w:p w14:paraId="42B35C94"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Înseamnă</w:t>
            </w:r>
            <w:r w:rsidRPr="00A261F9">
              <w:rPr>
                <w:rFonts w:asciiTheme="minorHAnsi" w:hAnsiTheme="minorHAnsi" w:cstheme="minorHAnsi"/>
                <w:spacing w:val="35"/>
              </w:rPr>
              <w:t xml:space="preserve"> </w:t>
            </w:r>
            <w:r w:rsidRPr="00A261F9">
              <w:rPr>
                <w:rFonts w:asciiTheme="minorHAnsi" w:hAnsiTheme="minorHAnsi" w:cstheme="minorHAnsi"/>
              </w:rPr>
              <w:t>compensații</w:t>
            </w:r>
            <w:r w:rsidRPr="00A261F9">
              <w:rPr>
                <w:rFonts w:asciiTheme="minorHAnsi" w:hAnsiTheme="minorHAnsi" w:cstheme="minorHAnsi"/>
                <w:spacing w:val="36"/>
              </w:rPr>
              <w:t xml:space="preserve"> </w:t>
            </w:r>
            <w:r w:rsidRPr="00A261F9">
              <w:rPr>
                <w:rFonts w:asciiTheme="minorHAnsi" w:hAnsiTheme="minorHAnsi" w:cstheme="minorHAnsi"/>
              </w:rPr>
              <w:t>de</w:t>
            </w:r>
            <w:r w:rsidRPr="00A261F9">
              <w:rPr>
                <w:rFonts w:asciiTheme="minorHAnsi" w:hAnsiTheme="minorHAnsi" w:cstheme="minorHAnsi"/>
                <w:spacing w:val="38"/>
              </w:rPr>
              <w:t xml:space="preserve"> </w:t>
            </w:r>
            <w:r w:rsidRPr="00A261F9">
              <w:rPr>
                <w:rFonts w:asciiTheme="minorHAnsi" w:hAnsiTheme="minorHAnsi" w:cstheme="minorHAnsi"/>
              </w:rPr>
              <w:t>serviciu</w:t>
            </w:r>
            <w:r w:rsidRPr="00A261F9">
              <w:rPr>
                <w:rFonts w:asciiTheme="minorHAnsi" w:hAnsiTheme="minorHAnsi" w:cstheme="minorHAnsi"/>
                <w:spacing w:val="38"/>
              </w:rPr>
              <w:t xml:space="preserve"> </w:t>
            </w:r>
            <w:r w:rsidRPr="00A261F9">
              <w:rPr>
                <w:rFonts w:asciiTheme="minorHAnsi" w:hAnsiTheme="minorHAnsi" w:cstheme="minorHAnsi"/>
              </w:rPr>
              <w:t>public,</w:t>
            </w:r>
            <w:r w:rsidRPr="00A261F9">
              <w:rPr>
                <w:rFonts w:asciiTheme="minorHAnsi" w:hAnsiTheme="minorHAnsi" w:cstheme="minorHAnsi"/>
                <w:spacing w:val="36"/>
              </w:rPr>
              <w:t xml:space="preserve"> </w:t>
            </w:r>
            <w:r w:rsidRPr="00A261F9">
              <w:rPr>
                <w:rFonts w:asciiTheme="minorHAnsi" w:hAnsiTheme="minorHAnsi" w:cstheme="minorHAnsi"/>
              </w:rPr>
              <w:t>definite</w:t>
            </w:r>
            <w:r w:rsidRPr="00A261F9">
              <w:rPr>
                <w:rFonts w:asciiTheme="minorHAnsi" w:hAnsiTheme="minorHAnsi" w:cstheme="minorHAnsi"/>
                <w:spacing w:val="38"/>
              </w:rPr>
              <w:t xml:space="preserve"> </w:t>
            </w:r>
            <w:r w:rsidRPr="00A261F9">
              <w:rPr>
                <w:rFonts w:asciiTheme="minorHAnsi" w:hAnsiTheme="minorHAnsi" w:cstheme="minorHAnsi"/>
              </w:rPr>
              <w:t>la</w:t>
            </w:r>
            <w:r w:rsidRPr="00A261F9">
              <w:rPr>
                <w:rFonts w:asciiTheme="minorHAnsi" w:hAnsiTheme="minorHAnsi" w:cstheme="minorHAnsi"/>
                <w:spacing w:val="38"/>
              </w:rPr>
              <w:t xml:space="preserve"> </w:t>
            </w:r>
            <w:r w:rsidRPr="00A261F9">
              <w:rPr>
                <w:rFonts w:asciiTheme="minorHAnsi" w:hAnsiTheme="minorHAnsi" w:cstheme="minorHAnsi"/>
              </w:rPr>
              <w:t>art.</w:t>
            </w:r>
            <w:r w:rsidRPr="00A261F9">
              <w:rPr>
                <w:rFonts w:asciiTheme="minorHAnsi" w:hAnsiTheme="minorHAnsi" w:cstheme="minorHAnsi"/>
                <w:spacing w:val="37"/>
              </w:rPr>
              <w:t xml:space="preserve"> </w:t>
            </w:r>
            <w:r w:rsidRPr="00A261F9">
              <w:rPr>
                <w:rFonts w:asciiTheme="minorHAnsi" w:hAnsiTheme="minorHAnsi" w:cstheme="minorHAnsi"/>
              </w:rPr>
              <w:t>2</w:t>
            </w:r>
            <w:r w:rsidRPr="00A261F9">
              <w:rPr>
                <w:rFonts w:asciiTheme="minorHAnsi" w:hAnsiTheme="minorHAnsi" w:cstheme="minorHAnsi"/>
                <w:spacing w:val="40"/>
              </w:rPr>
              <w:t xml:space="preserve"> </w:t>
            </w:r>
            <w:r w:rsidRPr="00A261F9">
              <w:rPr>
                <w:rFonts w:asciiTheme="minorHAnsi" w:hAnsiTheme="minorHAnsi" w:cstheme="minorHAnsi"/>
              </w:rPr>
              <w:t>litera</w:t>
            </w:r>
          </w:p>
        </w:tc>
      </w:tr>
    </w:tbl>
    <w:p w14:paraId="17BAF214" w14:textId="77777777" w:rsidR="000531DD" w:rsidRPr="00A261F9" w:rsidRDefault="000531DD" w:rsidP="00A261F9">
      <w:pPr>
        <w:rPr>
          <w:rFonts w:asciiTheme="minorHAnsi" w:hAnsiTheme="minorHAnsi" w:cstheme="minorHAnsi"/>
        </w:rPr>
        <w:sectPr w:rsidR="000531DD" w:rsidRPr="00A261F9">
          <w:pgSz w:w="12240" w:h="15840"/>
          <w:pgMar w:top="1360" w:right="780" w:bottom="1200" w:left="1100" w:header="0" w:footer="1012" w:gutter="0"/>
          <w:cols w:space="720"/>
        </w:sectPr>
      </w:pPr>
    </w:p>
    <w:tbl>
      <w:tblPr>
        <w:tblStyle w:val="TableNormal1"/>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5"/>
        <w:gridCol w:w="7290"/>
      </w:tblGrid>
      <w:tr w:rsidR="000531DD" w:rsidRPr="00A261F9" w14:paraId="4515F420" w14:textId="77777777">
        <w:trPr>
          <w:trHeight w:val="1449"/>
        </w:trPr>
        <w:tc>
          <w:tcPr>
            <w:tcW w:w="2335" w:type="dxa"/>
          </w:tcPr>
          <w:p w14:paraId="79E5A5E1" w14:textId="77777777" w:rsidR="000531DD" w:rsidRPr="00A261F9" w:rsidRDefault="000531DD" w:rsidP="00A261F9">
            <w:pPr>
              <w:rPr>
                <w:rFonts w:asciiTheme="minorHAnsi" w:hAnsiTheme="minorHAnsi" w:cstheme="minorHAnsi"/>
              </w:rPr>
            </w:pPr>
          </w:p>
        </w:tc>
        <w:tc>
          <w:tcPr>
            <w:tcW w:w="7290" w:type="dxa"/>
          </w:tcPr>
          <w:p w14:paraId="45255AB7" w14:textId="2D7FAB3E" w:rsidR="000531DD" w:rsidRPr="00A261F9" w:rsidRDefault="00864296" w:rsidP="00A261F9">
            <w:pPr>
              <w:rPr>
                <w:rFonts w:asciiTheme="minorHAnsi" w:hAnsiTheme="minorHAnsi" w:cstheme="minorHAnsi"/>
              </w:rPr>
            </w:pPr>
            <w:r w:rsidRPr="00A261F9">
              <w:rPr>
                <w:rFonts w:asciiTheme="minorHAnsi" w:hAnsiTheme="minorHAnsi" w:cstheme="minorHAnsi"/>
              </w:rPr>
              <w:t>g)</w:t>
            </w:r>
            <w:r w:rsidRPr="00A261F9">
              <w:rPr>
                <w:rFonts w:asciiTheme="minorHAnsi" w:hAnsiTheme="minorHAnsi" w:cstheme="minorHAnsi"/>
                <w:spacing w:val="80"/>
              </w:rPr>
              <w:t xml:space="preserve"> </w:t>
            </w:r>
            <w:r w:rsidRPr="00A261F9">
              <w:rPr>
                <w:rFonts w:asciiTheme="minorHAnsi" w:hAnsiTheme="minorHAnsi" w:cstheme="minorHAnsi"/>
              </w:rPr>
              <w:t>din</w:t>
            </w:r>
            <w:r w:rsidRPr="00A261F9">
              <w:rPr>
                <w:rFonts w:asciiTheme="minorHAnsi" w:hAnsiTheme="minorHAnsi" w:cstheme="minorHAnsi"/>
                <w:spacing w:val="80"/>
              </w:rPr>
              <w:t xml:space="preserve"> </w:t>
            </w:r>
            <w:r w:rsidRPr="00A261F9">
              <w:rPr>
                <w:rFonts w:asciiTheme="minorHAnsi" w:hAnsiTheme="minorHAnsi" w:cstheme="minorHAnsi"/>
              </w:rPr>
              <w:t>Regulamentul</w:t>
            </w:r>
            <w:r w:rsidRPr="00A261F9">
              <w:rPr>
                <w:rFonts w:asciiTheme="minorHAnsi" w:hAnsiTheme="minorHAnsi" w:cstheme="minorHAnsi"/>
                <w:spacing w:val="80"/>
              </w:rPr>
              <w:t xml:space="preserve"> </w:t>
            </w:r>
            <w:r w:rsidRPr="00A261F9">
              <w:rPr>
                <w:rFonts w:asciiTheme="minorHAnsi" w:hAnsiTheme="minorHAnsi" w:cstheme="minorHAnsi"/>
              </w:rPr>
              <w:t>(CE)</w:t>
            </w:r>
            <w:r w:rsidRPr="00A261F9">
              <w:rPr>
                <w:rFonts w:asciiTheme="minorHAnsi" w:hAnsiTheme="minorHAnsi" w:cstheme="minorHAnsi"/>
                <w:spacing w:val="80"/>
              </w:rPr>
              <w:t xml:space="preserve"> </w:t>
            </w:r>
            <w:r w:rsidRPr="00A261F9">
              <w:rPr>
                <w:rFonts w:asciiTheme="minorHAnsi" w:hAnsiTheme="minorHAnsi" w:cstheme="minorHAnsi"/>
              </w:rPr>
              <w:t>nr.</w:t>
            </w:r>
            <w:r w:rsidRPr="00A261F9">
              <w:rPr>
                <w:rFonts w:asciiTheme="minorHAnsi" w:hAnsiTheme="minorHAnsi" w:cstheme="minorHAnsi"/>
                <w:spacing w:val="80"/>
              </w:rPr>
              <w:t xml:space="preserve"> </w:t>
            </w:r>
            <w:r w:rsidRPr="00A261F9">
              <w:rPr>
                <w:rFonts w:asciiTheme="minorHAnsi" w:hAnsiTheme="minorHAnsi" w:cstheme="minorHAnsi"/>
              </w:rPr>
              <w:t>1370/2007 drept</w:t>
            </w:r>
            <w:r w:rsidRPr="00A261F9">
              <w:rPr>
                <w:rFonts w:asciiTheme="minorHAnsi" w:hAnsiTheme="minorHAnsi" w:cstheme="minorHAnsi"/>
                <w:spacing w:val="80"/>
              </w:rPr>
              <w:t xml:space="preserve"> </w:t>
            </w:r>
            <w:r w:rsidRPr="00A261F9">
              <w:rPr>
                <w:rFonts w:asciiTheme="minorHAnsi" w:hAnsiTheme="minorHAnsi" w:cstheme="minorHAnsi"/>
              </w:rPr>
              <w:t>orice beneficii, în special financiare, acordate direct sau indirect de către o autoritate competentă din</w:t>
            </w:r>
            <w:r w:rsidRPr="00A261F9">
              <w:rPr>
                <w:rFonts w:asciiTheme="minorHAnsi" w:hAnsiTheme="minorHAnsi" w:cstheme="minorHAnsi"/>
                <w:spacing w:val="-3"/>
              </w:rPr>
              <w:t xml:space="preserve"> </w:t>
            </w:r>
            <w:r w:rsidRPr="00A261F9">
              <w:rPr>
                <w:rFonts w:asciiTheme="minorHAnsi" w:hAnsiTheme="minorHAnsi" w:cstheme="minorHAnsi"/>
              </w:rPr>
              <w:t>fonduri</w:t>
            </w:r>
            <w:r w:rsidRPr="00A261F9">
              <w:rPr>
                <w:rFonts w:asciiTheme="minorHAnsi" w:hAnsiTheme="minorHAnsi" w:cstheme="minorHAnsi"/>
                <w:spacing w:val="-3"/>
              </w:rPr>
              <w:t xml:space="preserve"> </w:t>
            </w:r>
            <w:r w:rsidRPr="00A261F9">
              <w:rPr>
                <w:rFonts w:asciiTheme="minorHAnsi" w:hAnsiTheme="minorHAnsi" w:cstheme="minorHAnsi"/>
              </w:rPr>
              <w:t>publice în perioada de</w:t>
            </w:r>
            <w:r w:rsidRPr="00A261F9">
              <w:rPr>
                <w:rFonts w:asciiTheme="minorHAnsi" w:hAnsiTheme="minorHAnsi" w:cstheme="minorHAnsi"/>
                <w:spacing w:val="-3"/>
              </w:rPr>
              <w:t xml:space="preserve"> </w:t>
            </w:r>
            <w:r w:rsidRPr="00A261F9">
              <w:rPr>
                <w:rFonts w:asciiTheme="minorHAnsi" w:hAnsiTheme="minorHAnsi" w:cstheme="minorHAnsi"/>
              </w:rPr>
              <w:t>punere în aplicare</w:t>
            </w:r>
            <w:r w:rsidRPr="00A261F9">
              <w:rPr>
                <w:rFonts w:asciiTheme="minorHAnsi" w:hAnsiTheme="minorHAnsi" w:cstheme="minorHAnsi"/>
                <w:spacing w:val="74"/>
              </w:rPr>
              <w:t xml:space="preserve"> </w:t>
            </w:r>
            <w:r w:rsidRPr="00A261F9">
              <w:rPr>
                <w:rFonts w:asciiTheme="minorHAnsi" w:hAnsiTheme="minorHAnsi" w:cstheme="minorHAnsi"/>
              </w:rPr>
              <w:t>a</w:t>
            </w:r>
            <w:r w:rsidRPr="00A261F9">
              <w:rPr>
                <w:rFonts w:asciiTheme="minorHAnsi" w:hAnsiTheme="minorHAnsi" w:cstheme="minorHAnsi"/>
                <w:spacing w:val="75"/>
              </w:rPr>
              <w:t xml:space="preserve"> </w:t>
            </w:r>
            <w:r w:rsidRPr="00A261F9">
              <w:rPr>
                <w:rFonts w:asciiTheme="minorHAnsi" w:hAnsiTheme="minorHAnsi" w:cstheme="minorHAnsi"/>
              </w:rPr>
              <w:t>unei</w:t>
            </w:r>
            <w:r w:rsidRPr="00A261F9">
              <w:rPr>
                <w:rFonts w:asciiTheme="minorHAnsi" w:hAnsiTheme="minorHAnsi" w:cstheme="minorHAnsi"/>
                <w:spacing w:val="75"/>
              </w:rPr>
              <w:t xml:space="preserve"> </w:t>
            </w:r>
            <w:r w:rsidRPr="00A261F9">
              <w:rPr>
                <w:rFonts w:asciiTheme="minorHAnsi" w:hAnsiTheme="minorHAnsi" w:cstheme="minorHAnsi"/>
              </w:rPr>
              <w:t>obligații</w:t>
            </w:r>
            <w:r w:rsidRPr="00A261F9">
              <w:rPr>
                <w:rFonts w:asciiTheme="minorHAnsi" w:hAnsiTheme="minorHAnsi" w:cstheme="minorHAnsi"/>
                <w:spacing w:val="75"/>
              </w:rPr>
              <w:t xml:space="preserve"> </w:t>
            </w:r>
            <w:r w:rsidRPr="00A261F9">
              <w:rPr>
                <w:rFonts w:asciiTheme="minorHAnsi" w:hAnsiTheme="minorHAnsi" w:cstheme="minorHAnsi"/>
              </w:rPr>
              <w:t>de</w:t>
            </w:r>
            <w:r w:rsidRPr="00A261F9">
              <w:rPr>
                <w:rFonts w:asciiTheme="minorHAnsi" w:hAnsiTheme="minorHAnsi" w:cstheme="minorHAnsi"/>
                <w:spacing w:val="75"/>
              </w:rPr>
              <w:t xml:space="preserve"> </w:t>
            </w:r>
            <w:r w:rsidRPr="00A261F9">
              <w:rPr>
                <w:rFonts w:asciiTheme="minorHAnsi" w:hAnsiTheme="minorHAnsi" w:cstheme="minorHAnsi"/>
              </w:rPr>
              <w:t>serviciu</w:t>
            </w:r>
            <w:r w:rsidRPr="00A261F9">
              <w:rPr>
                <w:rFonts w:asciiTheme="minorHAnsi" w:hAnsiTheme="minorHAnsi" w:cstheme="minorHAnsi"/>
                <w:spacing w:val="75"/>
              </w:rPr>
              <w:t xml:space="preserve"> </w:t>
            </w:r>
            <w:r w:rsidRPr="00A261F9">
              <w:rPr>
                <w:rFonts w:asciiTheme="minorHAnsi" w:hAnsiTheme="minorHAnsi" w:cstheme="minorHAnsi"/>
              </w:rPr>
              <w:t>public</w:t>
            </w:r>
            <w:r w:rsidRPr="00A261F9">
              <w:rPr>
                <w:rFonts w:asciiTheme="minorHAnsi" w:hAnsiTheme="minorHAnsi" w:cstheme="minorHAnsi"/>
                <w:spacing w:val="75"/>
              </w:rPr>
              <w:t xml:space="preserve"> </w:t>
            </w:r>
            <w:r w:rsidRPr="00A261F9">
              <w:rPr>
                <w:rFonts w:asciiTheme="minorHAnsi" w:hAnsiTheme="minorHAnsi" w:cstheme="minorHAnsi"/>
              </w:rPr>
              <w:t>sau</w:t>
            </w:r>
            <w:r w:rsidRPr="00A261F9">
              <w:rPr>
                <w:rFonts w:asciiTheme="minorHAnsi" w:hAnsiTheme="minorHAnsi" w:cstheme="minorHAnsi"/>
                <w:spacing w:val="76"/>
              </w:rPr>
              <w:t xml:space="preserve"> </w:t>
            </w:r>
            <w:r w:rsidRPr="00A261F9">
              <w:rPr>
                <w:rFonts w:asciiTheme="minorHAnsi" w:hAnsiTheme="minorHAnsi" w:cstheme="minorHAnsi"/>
              </w:rPr>
              <w:t>în</w:t>
            </w:r>
            <w:r w:rsidRPr="00A261F9">
              <w:rPr>
                <w:rFonts w:asciiTheme="minorHAnsi" w:hAnsiTheme="minorHAnsi" w:cstheme="minorHAnsi"/>
                <w:spacing w:val="76"/>
              </w:rPr>
              <w:t xml:space="preserve"> </w:t>
            </w:r>
            <w:r w:rsidRPr="00A261F9">
              <w:rPr>
                <w:rFonts w:asciiTheme="minorHAnsi" w:hAnsiTheme="minorHAnsi" w:cstheme="minorHAnsi"/>
              </w:rPr>
              <w:t>legătură</w:t>
            </w:r>
            <w:r w:rsidRPr="00A261F9">
              <w:rPr>
                <w:rFonts w:asciiTheme="minorHAnsi" w:hAnsiTheme="minorHAnsi" w:cstheme="minorHAnsi"/>
                <w:spacing w:val="75"/>
              </w:rPr>
              <w:t xml:space="preserve"> </w:t>
            </w:r>
            <w:r w:rsidRPr="00A261F9">
              <w:rPr>
                <w:rFonts w:asciiTheme="minorHAnsi" w:hAnsiTheme="minorHAnsi" w:cstheme="minorHAnsi"/>
                <w:spacing w:val="-5"/>
              </w:rPr>
              <w:t>cu</w:t>
            </w:r>
            <w:r w:rsidR="00A261F9">
              <w:rPr>
                <w:rFonts w:asciiTheme="minorHAnsi" w:hAnsiTheme="minorHAnsi" w:cstheme="minorHAnsi"/>
              </w:rPr>
              <w:t xml:space="preserve"> </w:t>
            </w:r>
            <w:r w:rsidRPr="00A261F9">
              <w:rPr>
                <w:rFonts w:asciiTheme="minorHAnsi" w:hAnsiTheme="minorHAnsi" w:cstheme="minorHAnsi"/>
              </w:rPr>
              <w:t>perioada respectivă.</w:t>
            </w:r>
          </w:p>
        </w:tc>
      </w:tr>
      <w:tr w:rsidR="000531DD" w:rsidRPr="00A261F9" w14:paraId="26B2D80D" w14:textId="77777777" w:rsidTr="00A261F9">
        <w:trPr>
          <w:trHeight w:val="1698"/>
        </w:trPr>
        <w:tc>
          <w:tcPr>
            <w:tcW w:w="2335" w:type="dxa"/>
          </w:tcPr>
          <w:p w14:paraId="76433AB3"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lastRenderedPageBreak/>
              <w:t>Continuitatea Serviciului</w:t>
            </w:r>
            <w:r w:rsidRPr="00A261F9">
              <w:rPr>
                <w:rFonts w:asciiTheme="minorHAnsi" w:hAnsiTheme="minorHAnsi" w:cstheme="minorHAnsi"/>
                <w:spacing w:val="-18"/>
              </w:rPr>
              <w:t xml:space="preserve"> </w:t>
            </w:r>
            <w:r w:rsidRPr="00A261F9">
              <w:rPr>
                <w:rFonts w:asciiTheme="minorHAnsi" w:hAnsiTheme="minorHAnsi" w:cstheme="minorHAnsi"/>
              </w:rPr>
              <w:t>Public</w:t>
            </w:r>
            <w:r w:rsidRPr="00A261F9">
              <w:rPr>
                <w:rFonts w:asciiTheme="minorHAnsi" w:hAnsiTheme="minorHAnsi" w:cstheme="minorHAnsi"/>
                <w:spacing w:val="-19"/>
              </w:rPr>
              <w:t xml:space="preserve"> </w:t>
            </w:r>
            <w:r w:rsidRPr="00A261F9">
              <w:rPr>
                <w:rFonts w:asciiTheme="minorHAnsi" w:hAnsiTheme="minorHAnsi" w:cstheme="minorHAnsi"/>
              </w:rPr>
              <w:t>de Transport</w:t>
            </w:r>
          </w:p>
        </w:tc>
        <w:tc>
          <w:tcPr>
            <w:tcW w:w="7290" w:type="dxa"/>
          </w:tcPr>
          <w:p w14:paraId="0C2FE562"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Capacitatea de menținere și reconstituire a funcțiilor esențiale ale serviciului</w:t>
            </w:r>
            <w:r w:rsidRPr="00A261F9">
              <w:rPr>
                <w:rFonts w:asciiTheme="minorHAnsi" w:hAnsiTheme="minorHAnsi" w:cstheme="minorHAnsi"/>
                <w:spacing w:val="80"/>
                <w:w w:val="150"/>
              </w:rPr>
              <w:t xml:space="preserve"> </w:t>
            </w:r>
            <w:r w:rsidRPr="00A261F9">
              <w:rPr>
                <w:rFonts w:asciiTheme="minorHAnsi" w:hAnsiTheme="minorHAnsi" w:cstheme="minorHAnsi"/>
              </w:rPr>
              <w:t>public</w:t>
            </w:r>
            <w:r w:rsidRPr="00A261F9">
              <w:rPr>
                <w:rFonts w:asciiTheme="minorHAnsi" w:hAnsiTheme="minorHAnsi" w:cstheme="minorHAnsi"/>
                <w:spacing w:val="80"/>
                <w:w w:val="150"/>
              </w:rPr>
              <w:t xml:space="preserve"> </w:t>
            </w:r>
            <w:r w:rsidRPr="00A261F9">
              <w:rPr>
                <w:rFonts w:asciiTheme="minorHAnsi" w:hAnsiTheme="minorHAnsi" w:cstheme="minorHAnsi"/>
              </w:rPr>
              <w:t>de</w:t>
            </w:r>
            <w:r w:rsidRPr="00A261F9">
              <w:rPr>
                <w:rFonts w:asciiTheme="minorHAnsi" w:hAnsiTheme="minorHAnsi" w:cstheme="minorHAnsi"/>
                <w:spacing w:val="80"/>
                <w:w w:val="150"/>
              </w:rPr>
              <w:t xml:space="preserve"> </w:t>
            </w:r>
            <w:r w:rsidRPr="00A261F9">
              <w:rPr>
                <w:rFonts w:asciiTheme="minorHAnsi" w:hAnsiTheme="minorHAnsi" w:cstheme="minorHAnsi"/>
              </w:rPr>
              <w:t>transport,</w:t>
            </w:r>
            <w:r w:rsidRPr="00A261F9">
              <w:rPr>
                <w:rFonts w:asciiTheme="minorHAnsi" w:hAnsiTheme="minorHAnsi" w:cstheme="minorHAnsi"/>
                <w:spacing w:val="80"/>
                <w:w w:val="150"/>
              </w:rPr>
              <w:t xml:space="preserve"> </w:t>
            </w:r>
            <w:r w:rsidRPr="00A261F9">
              <w:rPr>
                <w:rFonts w:asciiTheme="minorHAnsi" w:hAnsiTheme="minorHAnsi" w:cstheme="minorHAnsi"/>
              </w:rPr>
              <w:t>respectivactivitățile sau</w:t>
            </w:r>
            <w:r w:rsidRPr="00A261F9">
              <w:rPr>
                <w:rFonts w:asciiTheme="minorHAnsi" w:hAnsiTheme="minorHAnsi" w:cstheme="minorHAnsi"/>
                <w:spacing w:val="40"/>
              </w:rPr>
              <w:t xml:space="preserve"> </w:t>
            </w:r>
            <w:r w:rsidRPr="00A261F9">
              <w:rPr>
                <w:rFonts w:asciiTheme="minorHAnsi" w:hAnsiTheme="minorHAnsi" w:cstheme="minorHAnsi"/>
              </w:rPr>
              <w:t>sarcinile pe care un operator de transport public trebuie</w:t>
            </w:r>
            <w:r w:rsidRPr="00A261F9">
              <w:rPr>
                <w:rFonts w:asciiTheme="minorHAnsi" w:hAnsiTheme="minorHAnsi" w:cstheme="minorHAnsi"/>
                <w:spacing w:val="40"/>
              </w:rPr>
              <w:t xml:space="preserve"> </w:t>
            </w:r>
            <w:r w:rsidRPr="00A261F9">
              <w:rPr>
                <w:rFonts w:asciiTheme="minorHAnsi" w:hAnsiTheme="minorHAnsi" w:cstheme="minorHAnsi"/>
              </w:rPr>
              <w:t>să</w:t>
            </w:r>
            <w:r w:rsidRPr="00A261F9">
              <w:rPr>
                <w:rFonts w:asciiTheme="minorHAnsi" w:hAnsiTheme="minorHAnsi" w:cstheme="minorHAnsi"/>
                <w:spacing w:val="40"/>
              </w:rPr>
              <w:t xml:space="preserve"> </w:t>
            </w:r>
            <w:r w:rsidRPr="00A261F9">
              <w:rPr>
                <w:rFonts w:asciiTheme="minorHAnsi" w:hAnsiTheme="minorHAnsi" w:cstheme="minorHAnsi"/>
              </w:rPr>
              <w:t>le îndeplinească</w:t>
            </w:r>
            <w:r w:rsidRPr="00A261F9">
              <w:rPr>
                <w:rFonts w:asciiTheme="minorHAnsi" w:hAnsiTheme="minorHAnsi" w:cstheme="minorHAnsi"/>
                <w:spacing w:val="80"/>
              </w:rPr>
              <w:t xml:space="preserve"> </w:t>
            </w:r>
            <w:r w:rsidRPr="00A261F9">
              <w:rPr>
                <w:rFonts w:asciiTheme="minorHAnsi" w:hAnsiTheme="minorHAnsi" w:cstheme="minorHAnsi"/>
              </w:rPr>
              <w:t>în</w:t>
            </w:r>
            <w:r w:rsidRPr="00A261F9">
              <w:rPr>
                <w:rFonts w:asciiTheme="minorHAnsi" w:hAnsiTheme="minorHAnsi" w:cstheme="minorHAnsi"/>
                <w:spacing w:val="80"/>
              </w:rPr>
              <w:t xml:space="preserve"> </w:t>
            </w:r>
            <w:r w:rsidRPr="00A261F9">
              <w:rPr>
                <w:rFonts w:asciiTheme="minorHAnsi" w:hAnsiTheme="minorHAnsi" w:cstheme="minorHAnsi"/>
              </w:rPr>
              <w:t>siguranță</w:t>
            </w:r>
            <w:r w:rsidRPr="00A261F9">
              <w:rPr>
                <w:rFonts w:asciiTheme="minorHAnsi" w:hAnsiTheme="minorHAnsi" w:cstheme="minorHAnsi"/>
                <w:spacing w:val="80"/>
              </w:rPr>
              <w:t xml:space="preserve"> </w:t>
            </w:r>
            <w:r w:rsidRPr="00A261F9">
              <w:rPr>
                <w:rFonts w:asciiTheme="minorHAnsi" w:hAnsiTheme="minorHAnsi" w:cstheme="minorHAnsi"/>
              </w:rPr>
              <w:t>pentru</w:t>
            </w:r>
            <w:r w:rsidRPr="00A261F9">
              <w:rPr>
                <w:rFonts w:asciiTheme="minorHAnsi" w:hAnsiTheme="minorHAnsi" w:cstheme="minorHAnsi"/>
                <w:spacing w:val="80"/>
              </w:rPr>
              <w:t xml:space="preserve"> </w:t>
            </w:r>
            <w:r w:rsidRPr="00A261F9">
              <w:rPr>
                <w:rFonts w:asciiTheme="minorHAnsi" w:hAnsiTheme="minorHAnsi" w:cstheme="minorHAnsi"/>
              </w:rPr>
              <w:t>asigurarea limitată</w:t>
            </w:r>
            <w:r w:rsidRPr="00A261F9">
              <w:rPr>
                <w:rFonts w:asciiTheme="minorHAnsi" w:hAnsiTheme="minorHAnsi" w:cstheme="minorHAnsi"/>
                <w:spacing w:val="80"/>
              </w:rPr>
              <w:t xml:space="preserve"> </w:t>
            </w:r>
            <w:r w:rsidRPr="00A261F9">
              <w:rPr>
                <w:rFonts w:asciiTheme="minorHAnsi" w:hAnsiTheme="minorHAnsi" w:cstheme="minorHAnsi"/>
              </w:rPr>
              <w:t>a serviciilor</w:t>
            </w:r>
            <w:r w:rsidRPr="00A261F9">
              <w:rPr>
                <w:rFonts w:asciiTheme="minorHAnsi" w:hAnsiTheme="minorHAnsi" w:cstheme="minorHAnsi"/>
                <w:spacing w:val="40"/>
              </w:rPr>
              <w:t xml:space="preserve"> </w:t>
            </w:r>
            <w:r w:rsidRPr="00A261F9">
              <w:rPr>
                <w:rFonts w:asciiTheme="minorHAnsi" w:hAnsiTheme="minorHAnsi" w:cstheme="minorHAnsi"/>
              </w:rPr>
              <w:t>vitale</w:t>
            </w:r>
            <w:r w:rsidRPr="00A261F9">
              <w:rPr>
                <w:rFonts w:asciiTheme="minorHAnsi" w:hAnsiTheme="minorHAnsi" w:cstheme="minorHAnsi"/>
                <w:spacing w:val="40"/>
              </w:rPr>
              <w:t xml:space="preserve"> </w:t>
            </w:r>
            <w:r w:rsidRPr="00A261F9">
              <w:rPr>
                <w:rFonts w:asciiTheme="minorHAnsi" w:hAnsiTheme="minorHAnsi" w:cstheme="minorHAnsi"/>
              </w:rPr>
              <w:t>pentru</w:t>
            </w:r>
            <w:r w:rsidRPr="00A261F9">
              <w:rPr>
                <w:rFonts w:asciiTheme="minorHAnsi" w:hAnsiTheme="minorHAnsi" w:cstheme="minorHAnsi"/>
                <w:spacing w:val="40"/>
              </w:rPr>
              <w:t xml:space="preserve"> </w:t>
            </w:r>
            <w:r w:rsidRPr="00A261F9">
              <w:rPr>
                <w:rFonts w:asciiTheme="minorHAnsi" w:hAnsiTheme="minorHAnsi" w:cstheme="minorHAnsi"/>
              </w:rPr>
              <w:t>susținerea</w:t>
            </w:r>
            <w:r w:rsidRPr="00A261F9">
              <w:rPr>
                <w:rFonts w:asciiTheme="minorHAnsi" w:hAnsiTheme="minorHAnsi" w:cstheme="minorHAnsi"/>
                <w:spacing w:val="40"/>
              </w:rPr>
              <w:t xml:space="preserve"> </w:t>
            </w:r>
            <w:r w:rsidRPr="00A261F9">
              <w:rPr>
                <w:rFonts w:asciiTheme="minorHAnsi" w:hAnsiTheme="minorHAnsi" w:cstheme="minorHAnsi"/>
              </w:rPr>
              <w:t>funcțiilor</w:t>
            </w:r>
          </w:p>
          <w:p w14:paraId="247F99EC"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social/economice</w:t>
            </w:r>
            <w:r w:rsidRPr="00A261F9">
              <w:rPr>
                <w:rFonts w:asciiTheme="minorHAnsi" w:hAnsiTheme="minorHAnsi" w:cstheme="minorHAnsi"/>
                <w:spacing w:val="69"/>
              </w:rPr>
              <w:t xml:space="preserve">  </w:t>
            </w:r>
            <w:r w:rsidRPr="00A261F9">
              <w:rPr>
                <w:rFonts w:asciiTheme="minorHAnsi" w:hAnsiTheme="minorHAnsi" w:cstheme="minorHAnsi"/>
              </w:rPr>
              <w:t>ale</w:t>
            </w:r>
            <w:r w:rsidRPr="00A261F9">
              <w:rPr>
                <w:rFonts w:asciiTheme="minorHAnsi" w:hAnsiTheme="minorHAnsi" w:cstheme="minorHAnsi"/>
                <w:spacing w:val="69"/>
              </w:rPr>
              <w:t xml:space="preserve">  </w:t>
            </w:r>
            <w:r w:rsidRPr="00A261F9">
              <w:rPr>
                <w:rFonts w:asciiTheme="minorHAnsi" w:hAnsiTheme="minorHAnsi" w:cstheme="minorHAnsi"/>
              </w:rPr>
              <w:t>unei</w:t>
            </w:r>
            <w:r w:rsidRPr="00A261F9">
              <w:rPr>
                <w:rFonts w:asciiTheme="minorHAnsi" w:hAnsiTheme="minorHAnsi" w:cstheme="minorHAnsi"/>
                <w:spacing w:val="70"/>
              </w:rPr>
              <w:t xml:space="preserve">  </w:t>
            </w:r>
            <w:r w:rsidRPr="00A261F9">
              <w:rPr>
                <w:rFonts w:asciiTheme="minorHAnsi" w:hAnsiTheme="minorHAnsi" w:cstheme="minorHAnsi"/>
              </w:rPr>
              <w:t>zone,</w:t>
            </w:r>
            <w:r w:rsidRPr="00A261F9">
              <w:rPr>
                <w:rFonts w:asciiTheme="minorHAnsi" w:hAnsiTheme="minorHAnsi" w:cstheme="minorHAnsi"/>
                <w:spacing w:val="70"/>
              </w:rPr>
              <w:t xml:space="preserve">  </w:t>
            </w:r>
            <w:r w:rsidRPr="00A261F9">
              <w:rPr>
                <w:rFonts w:asciiTheme="minorHAnsi" w:hAnsiTheme="minorHAnsi" w:cstheme="minorHAnsi"/>
              </w:rPr>
              <w:t>în</w:t>
            </w:r>
            <w:r w:rsidRPr="00A261F9">
              <w:rPr>
                <w:rFonts w:asciiTheme="minorHAnsi" w:hAnsiTheme="minorHAnsi" w:cstheme="minorHAnsi"/>
                <w:spacing w:val="69"/>
              </w:rPr>
              <w:t xml:space="preserve">  </w:t>
            </w:r>
            <w:r w:rsidRPr="00A261F9">
              <w:rPr>
                <w:rFonts w:asciiTheme="minorHAnsi" w:hAnsiTheme="minorHAnsi" w:cstheme="minorHAnsi"/>
              </w:rPr>
              <w:t>cazul</w:t>
            </w:r>
            <w:r w:rsidRPr="00A261F9">
              <w:rPr>
                <w:rFonts w:asciiTheme="minorHAnsi" w:hAnsiTheme="minorHAnsi" w:cstheme="minorHAnsi"/>
                <w:spacing w:val="71"/>
              </w:rPr>
              <w:t xml:space="preserve">  </w:t>
            </w:r>
            <w:r w:rsidRPr="00A261F9">
              <w:rPr>
                <w:rFonts w:asciiTheme="minorHAnsi" w:hAnsiTheme="minorHAnsi" w:cstheme="minorHAnsi"/>
              </w:rPr>
              <w:t>unor</w:t>
            </w:r>
            <w:r w:rsidRPr="00A261F9">
              <w:rPr>
                <w:rFonts w:asciiTheme="minorHAnsi" w:hAnsiTheme="minorHAnsi" w:cstheme="minorHAnsi"/>
                <w:spacing w:val="69"/>
              </w:rPr>
              <w:t xml:space="preserve">  </w:t>
            </w:r>
            <w:r w:rsidRPr="00A261F9">
              <w:rPr>
                <w:rFonts w:asciiTheme="minorHAnsi" w:hAnsiTheme="minorHAnsi" w:cstheme="minorHAnsi"/>
              </w:rPr>
              <w:t>situații</w:t>
            </w:r>
          </w:p>
          <w:p w14:paraId="4E40CAD9"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perturbatoare</w:t>
            </w:r>
            <w:r w:rsidRPr="00A261F9">
              <w:rPr>
                <w:rFonts w:asciiTheme="minorHAnsi" w:hAnsiTheme="minorHAnsi" w:cstheme="minorHAnsi"/>
                <w:spacing w:val="-4"/>
              </w:rPr>
              <w:t xml:space="preserve"> </w:t>
            </w:r>
            <w:r w:rsidRPr="00A261F9">
              <w:rPr>
                <w:rFonts w:asciiTheme="minorHAnsi" w:hAnsiTheme="minorHAnsi" w:cstheme="minorHAnsi"/>
              </w:rPr>
              <w:t>previzionate</w:t>
            </w:r>
            <w:r w:rsidRPr="00A261F9">
              <w:rPr>
                <w:rFonts w:asciiTheme="minorHAnsi" w:hAnsiTheme="minorHAnsi" w:cstheme="minorHAnsi"/>
                <w:spacing w:val="-4"/>
              </w:rPr>
              <w:t xml:space="preserve"> </w:t>
            </w:r>
            <w:r w:rsidRPr="00A261F9">
              <w:rPr>
                <w:rFonts w:asciiTheme="minorHAnsi" w:hAnsiTheme="minorHAnsi" w:cstheme="minorHAnsi"/>
              </w:rPr>
              <w:t>sau</w:t>
            </w:r>
            <w:r w:rsidRPr="00A261F9">
              <w:rPr>
                <w:rFonts w:asciiTheme="minorHAnsi" w:hAnsiTheme="minorHAnsi" w:cstheme="minorHAnsi"/>
                <w:spacing w:val="-4"/>
              </w:rPr>
              <w:t xml:space="preserve"> </w:t>
            </w:r>
            <w:r w:rsidRPr="00A261F9">
              <w:rPr>
                <w:rFonts w:asciiTheme="minorHAnsi" w:hAnsiTheme="minorHAnsi" w:cstheme="minorHAnsi"/>
              </w:rPr>
              <w:t>de</w:t>
            </w:r>
            <w:r w:rsidRPr="00A261F9">
              <w:rPr>
                <w:rFonts w:asciiTheme="minorHAnsi" w:hAnsiTheme="minorHAnsi" w:cstheme="minorHAnsi"/>
                <w:spacing w:val="-4"/>
              </w:rPr>
              <w:t xml:space="preserve"> </w:t>
            </w:r>
            <w:r w:rsidRPr="00A261F9">
              <w:rPr>
                <w:rFonts w:asciiTheme="minorHAnsi" w:hAnsiTheme="minorHAnsi" w:cstheme="minorHAnsi"/>
              </w:rPr>
              <w:t>urgență.</w:t>
            </w:r>
          </w:p>
        </w:tc>
      </w:tr>
      <w:tr w:rsidR="000531DD" w:rsidRPr="00A261F9" w14:paraId="20F71E3A" w14:textId="77777777" w:rsidTr="00A261F9">
        <w:trPr>
          <w:trHeight w:val="2543"/>
        </w:trPr>
        <w:tc>
          <w:tcPr>
            <w:tcW w:w="2335" w:type="dxa"/>
          </w:tcPr>
          <w:p w14:paraId="36172FCF"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Contract</w:t>
            </w:r>
          </w:p>
        </w:tc>
        <w:tc>
          <w:tcPr>
            <w:tcW w:w="7290" w:type="dxa"/>
          </w:tcPr>
          <w:p w14:paraId="3291DDCF"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Prezentul Contract de delegare a gestiunii serviciului public de transport local de călători, inclusiv toate anexele la acesta și documentele asociate ale Entității Contractante aplicabile serviciului public de transport local de călători pe aria de competență a acesteia. Contractul este un contract de servicii publice, definit la art. 2litera i) din Regulamentul (CE) nr. 1370/2007</w:t>
            </w:r>
            <w:r w:rsidRPr="00A261F9">
              <w:rPr>
                <w:rFonts w:asciiTheme="minorHAnsi" w:hAnsiTheme="minorHAnsi" w:cstheme="minorHAnsi"/>
                <w:spacing w:val="80"/>
              </w:rPr>
              <w:t xml:space="preserve"> </w:t>
            </w:r>
            <w:r w:rsidRPr="00A261F9">
              <w:rPr>
                <w:rFonts w:asciiTheme="minorHAnsi" w:hAnsiTheme="minorHAnsi" w:cstheme="minorHAnsi"/>
              </w:rPr>
              <w:t>drept</w:t>
            </w:r>
            <w:r w:rsidRPr="00A261F9">
              <w:rPr>
                <w:rFonts w:asciiTheme="minorHAnsi" w:hAnsiTheme="minorHAnsi" w:cstheme="minorHAnsi"/>
                <w:spacing w:val="80"/>
              </w:rPr>
              <w:t xml:space="preserve"> </w:t>
            </w:r>
            <w:r w:rsidRPr="00A261F9">
              <w:rPr>
                <w:rFonts w:asciiTheme="minorHAnsi" w:hAnsiTheme="minorHAnsi" w:cstheme="minorHAnsi"/>
              </w:rPr>
              <w:t>actul obligatoriu din punct de vedere juridic care confirmă acordul încheiat între o autoritate competentă şi un operator de serviciu public</w:t>
            </w:r>
            <w:r w:rsidRPr="00A261F9">
              <w:rPr>
                <w:rFonts w:asciiTheme="minorHAnsi" w:hAnsiTheme="minorHAnsi" w:cstheme="minorHAnsi"/>
                <w:spacing w:val="40"/>
              </w:rPr>
              <w:t xml:space="preserve"> </w:t>
            </w:r>
            <w:r w:rsidRPr="00A261F9">
              <w:rPr>
                <w:rFonts w:asciiTheme="minorHAnsi" w:hAnsiTheme="minorHAnsi" w:cstheme="minorHAnsi"/>
              </w:rPr>
              <w:t>cu</w:t>
            </w:r>
            <w:r w:rsidRPr="00A261F9">
              <w:rPr>
                <w:rFonts w:asciiTheme="minorHAnsi" w:hAnsiTheme="minorHAnsi" w:cstheme="minorHAnsi"/>
                <w:spacing w:val="40"/>
              </w:rPr>
              <w:t xml:space="preserve"> </w:t>
            </w:r>
            <w:r w:rsidRPr="00A261F9">
              <w:rPr>
                <w:rFonts w:asciiTheme="minorHAnsi" w:hAnsiTheme="minorHAnsi" w:cstheme="minorHAnsi"/>
              </w:rPr>
              <w:t>scopul</w:t>
            </w:r>
            <w:r w:rsidRPr="00A261F9">
              <w:rPr>
                <w:rFonts w:asciiTheme="minorHAnsi" w:hAnsiTheme="minorHAnsi" w:cstheme="minorHAnsi"/>
                <w:spacing w:val="40"/>
              </w:rPr>
              <w:t xml:space="preserve"> </w:t>
            </w:r>
            <w:r w:rsidRPr="00A261F9">
              <w:rPr>
                <w:rFonts w:asciiTheme="minorHAnsi" w:hAnsiTheme="minorHAnsi" w:cstheme="minorHAnsi"/>
              </w:rPr>
              <w:t>de</w:t>
            </w:r>
            <w:r w:rsidRPr="00A261F9">
              <w:rPr>
                <w:rFonts w:asciiTheme="minorHAnsi" w:hAnsiTheme="minorHAnsi" w:cstheme="minorHAnsi"/>
                <w:spacing w:val="40"/>
              </w:rPr>
              <w:t xml:space="preserve"> </w:t>
            </w:r>
            <w:r w:rsidRPr="00A261F9">
              <w:rPr>
                <w:rFonts w:asciiTheme="minorHAnsi" w:hAnsiTheme="minorHAnsi" w:cstheme="minorHAnsi"/>
              </w:rPr>
              <w:t>a</w:t>
            </w:r>
            <w:r w:rsidRPr="00A261F9">
              <w:rPr>
                <w:rFonts w:asciiTheme="minorHAnsi" w:hAnsiTheme="minorHAnsi" w:cstheme="minorHAnsi"/>
                <w:spacing w:val="40"/>
              </w:rPr>
              <w:t xml:space="preserve"> </w:t>
            </w:r>
            <w:r w:rsidRPr="00A261F9">
              <w:rPr>
                <w:rFonts w:asciiTheme="minorHAnsi" w:hAnsiTheme="minorHAnsi" w:cstheme="minorHAnsi"/>
              </w:rPr>
              <w:t>încredinţa</w:t>
            </w:r>
            <w:r w:rsidRPr="00A261F9">
              <w:rPr>
                <w:rFonts w:asciiTheme="minorHAnsi" w:hAnsiTheme="minorHAnsi" w:cstheme="minorHAnsi"/>
                <w:spacing w:val="40"/>
              </w:rPr>
              <w:t xml:space="preserve"> </w:t>
            </w:r>
            <w:r w:rsidRPr="00A261F9">
              <w:rPr>
                <w:rFonts w:asciiTheme="minorHAnsi" w:hAnsiTheme="minorHAnsi" w:cstheme="minorHAnsi"/>
              </w:rPr>
              <w:t>respectivului</w:t>
            </w:r>
            <w:r w:rsidRPr="00A261F9">
              <w:rPr>
                <w:rFonts w:asciiTheme="minorHAnsi" w:hAnsiTheme="minorHAnsi" w:cstheme="minorHAnsi"/>
                <w:spacing w:val="40"/>
              </w:rPr>
              <w:t xml:space="preserve"> </w:t>
            </w:r>
            <w:r w:rsidRPr="00A261F9">
              <w:rPr>
                <w:rFonts w:asciiTheme="minorHAnsi" w:hAnsiTheme="minorHAnsi" w:cstheme="minorHAnsi"/>
              </w:rPr>
              <w:t>operator</w:t>
            </w:r>
            <w:r w:rsidRPr="00A261F9">
              <w:rPr>
                <w:rFonts w:asciiTheme="minorHAnsi" w:hAnsiTheme="minorHAnsi" w:cstheme="minorHAnsi"/>
                <w:spacing w:val="40"/>
              </w:rPr>
              <w:t xml:space="preserve"> </w:t>
            </w:r>
            <w:r w:rsidRPr="00A261F9">
              <w:rPr>
                <w:rFonts w:asciiTheme="minorHAnsi" w:hAnsiTheme="minorHAnsi" w:cstheme="minorHAnsi"/>
              </w:rPr>
              <w:t>de serviciu public gestionarea şi exploatarea serviciilor publice de transport de</w:t>
            </w:r>
            <w:r w:rsidRPr="00A261F9">
              <w:rPr>
                <w:rFonts w:asciiTheme="minorHAnsi" w:hAnsiTheme="minorHAnsi" w:cstheme="minorHAnsi"/>
                <w:spacing w:val="80"/>
              </w:rPr>
              <w:t xml:space="preserve"> </w:t>
            </w:r>
            <w:r w:rsidRPr="00A261F9">
              <w:rPr>
                <w:rFonts w:asciiTheme="minorHAnsi" w:hAnsiTheme="minorHAnsi" w:cstheme="minorHAnsi"/>
              </w:rPr>
              <w:t>călători, sub</w:t>
            </w:r>
            <w:r w:rsidRPr="00A261F9">
              <w:rPr>
                <w:rFonts w:asciiTheme="minorHAnsi" w:hAnsiTheme="minorHAnsi" w:cstheme="minorHAnsi"/>
                <w:spacing w:val="40"/>
              </w:rPr>
              <w:t xml:space="preserve"> </w:t>
            </w:r>
            <w:r w:rsidRPr="00A261F9">
              <w:rPr>
                <w:rFonts w:asciiTheme="minorHAnsi" w:hAnsiTheme="minorHAnsi" w:cstheme="minorHAnsi"/>
              </w:rPr>
              <w:t>rezerva unor obligaţii</w:t>
            </w:r>
            <w:r w:rsidRPr="00A261F9">
              <w:rPr>
                <w:rFonts w:asciiTheme="minorHAnsi" w:hAnsiTheme="minorHAnsi" w:cstheme="minorHAnsi"/>
                <w:spacing w:val="40"/>
              </w:rPr>
              <w:t xml:space="preserve"> </w:t>
            </w:r>
            <w:r w:rsidRPr="00A261F9">
              <w:rPr>
                <w:rFonts w:asciiTheme="minorHAnsi" w:hAnsiTheme="minorHAnsi" w:cstheme="minorHAnsi"/>
              </w:rPr>
              <w:t>de serviciu public.</w:t>
            </w:r>
          </w:p>
        </w:tc>
      </w:tr>
      <w:tr w:rsidR="000531DD" w:rsidRPr="00A261F9" w14:paraId="0D29CF87" w14:textId="77777777" w:rsidTr="00A261F9">
        <w:trPr>
          <w:trHeight w:val="1403"/>
        </w:trPr>
        <w:tc>
          <w:tcPr>
            <w:tcW w:w="2335" w:type="dxa"/>
          </w:tcPr>
          <w:p w14:paraId="434F4A3F"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Diferențe</w:t>
            </w:r>
            <w:r w:rsidRPr="00A261F9">
              <w:rPr>
                <w:rFonts w:asciiTheme="minorHAnsi" w:hAnsiTheme="minorHAnsi" w:cstheme="minorHAnsi"/>
                <w:spacing w:val="-3"/>
              </w:rPr>
              <w:t xml:space="preserve"> </w:t>
            </w:r>
            <w:r w:rsidRPr="00A261F9">
              <w:rPr>
                <w:rFonts w:asciiTheme="minorHAnsi" w:hAnsiTheme="minorHAnsi" w:cstheme="minorHAnsi"/>
              </w:rPr>
              <w:t xml:space="preserve">de </w:t>
            </w:r>
            <w:r w:rsidRPr="00A261F9">
              <w:rPr>
                <w:rFonts w:asciiTheme="minorHAnsi" w:hAnsiTheme="minorHAnsi" w:cstheme="minorHAnsi"/>
                <w:spacing w:val="-4"/>
              </w:rPr>
              <w:t>tarif</w:t>
            </w:r>
          </w:p>
        </w:tc>
        <w:tc>
          <w:tcPr>
            <w:tcW w:w="7290" w:type="dxa"/>
          </w:tcPr>
          <w:p w14:paraId="53E02F0C" w14:textId="38B1CC40" w:rsidR="000531DD" w:rsidRPr="00A261F9" w:rsidRDefault="00864296" w:rsidP="00A261F9">
            <w:pPr>
              <w:rPr>
                <w:rFonts w:asciiTheme="minorHAnsi" w:hAnsiTheme="minorHAnsi" w:cstheme="minorHAnsi"/>
              </w:rPr>
            </w:pPr>
            <w:r w:rsidRPr="00A261F9">
              <w:rPr>
                <w:rFonts w:asciiTheme="minorHAnsi" w:hAnsiTheme="minorHAnsi" w:cstheme="minorHAnsi"/>
              </w:rPr>
              <w:t>Sumele acordate Operatorului,</w:t>
            </w:r>
            <w:r w:rsidR="0053744B" w:rsidRPr="00A261F9">
              <w:rPr>
                <w:rFonts w:asciiTheme="minorHAnsi" w:hAnsiTheme="minorHAnsi" w:cstheme="minorHAnsi"/>
              </w:rPr>
              <w:t xml:space="preserve"> </w:t>
            </w:r>
            <w:r w:rsidRPr="00A261F9">
              <w:rPr>
                <w:rFonts w:asciiTheme="minorHAnsi" w:hAnsiTheme="minorHAnsi" w:cstheme="minorHAnsi"/>
              </w:rPr>
              <w:t>de la bugetul de stat,</w:t>
            </w:r>
            <w:r w:rsidRPr="00A261F9">
              <w:rPr>
                <w:rFonts w:asciiTheme="minorHAnsi" w:hAnsiTheme="minorHAnsi" w:cstheme="minorHAnsi"/>
                <w:spacing w:val="40"/>
              </w:rPr>
              <w:t xml:space="preserve"> </w:t>
            </w:r>
            <w:r w:rsidRPr="00A261F9">
              <w:rPr>
                <w:rFonts w:asciiTheme="minorHAnsi" w:hAnsiTheme="minorHAnsi" w:cstheme="minorHAnsi"/>
              </w:rPr>
              <w:t>din bugetele locale sau din bugetele altor instituții stabilite prin lege, care intră în calculul Compensației, în vederea acoperirii influențelor financiare</w:t>
            </w:r>
            <w:r w:rsidRPr="00A261F9">
              <w:rPr>
                <w:rFonts w:asciiTheme="minorHAnsi" w:hAnsiTheme="minorHAnsi" w:cstheme="minorHAnsi"/>
                <w:spacing w:val="40"/>
              </w:rPr>
              <w:t xml:space="preserve"> </w:t>
            </w:r>
            <w:r w:rsidRPr="00A261F9">
              <w:rPr>
                <w:rFonts w:asciiTheme="minorHAnsi" w:hAnsiTheme="minorHAnsi" w:cstheme="minorHAnsi"/>
              </w:rPr>
              <w:t>rezultate</w:t>
            </w:r>
            <w:r w:rsidRPr="00A261F9">
              <w:rPr>
                <w:rFonts w:asciiTheme="minorHAnsi" w:hAnsiTheme="minorHAnsi" w:cstheme="minorHAnsi"/>
                <w:spacing w:val="40"/>
              </w:rPr>
              <w:t xml:space="preserve"> </w:t>
            </w:r>
            <w:r w:rsidRPr="00A261F9">
              <w:rPr>
                <w:rFonts w:asciiTheme="minorHAnsi" w:hAnsiTheme="minorHAnsi" w:cstheme="minorHAnsi"/>
              </w:rPr>
              <w:t>din</w:t>
            </w:r>
            <w:r w:rsidRPr="00A261F9">
              <w:rPr>
                <w:rFonts w:asciiTheme="minorHAnsi" w:hAnsiTheme="minorHAnsi" w:cstheme="minorHAnsi"/>
                <w:spacing w:val="40"/>
              </w:rPr>
              <w:t xml:space="preserve"> </w:t>
            </w:r>
            <w:r w:rsidRPr="00A261F9">
              <w:rPr>
                <w:rFonts w:asciiTheme="minorHAnsi" w:hAnsiTheme="minorHAnsi" w:cstheme="minorHAnsi"/>
              </w:rPr>
              <w:t>gratuitățile</w:t>
            </w:r>
            <w:r w:rsidRPr="00A261F9">
              <w:rPr>
                <w:rFonts w:asciiTheme="minorHAnsi" w:hAnsiTheme="minorHAnsi" w:cstheme="minorHAnsi"/>
                <w:spacing w:val="40"/>
              </w:rPr>
              <w:t xml:space="preserve"> </w:t>
            </w:r>
            <w:r w:rsidRPr="00A261F9">
              <w:rPr>
                <w:rFonts w:asciiTheme="minorHAnsi" w:hAnsiTheme="minorHAnsi" w:cstheme="minorHAnsi"/>
              </w:rPr>
              <w:t>și</w:t>
            </w:r>
            <w:r w:rsidRPr="00A261F9">
              <w:rPr>
                <w:rFonts w:asciiTheme="minorHAnsi" w:hAnsiTheme="minorHAnsi" w:cstheme="minorHAnsi"/>
                <w:spacing w:val="40"/>
              </w:rPr>
              <w:t xml:space="preserve"> </w:t>
            </w:r>
            <w:r w:rsidRPr="00A261F9">
              <w:rPr>
                <w:rFonts w:asciiTheme="minorHAnsi" w:hAnsiTheme="minorHAnsi" w:cstheme="minorHAnsi"/>
              </w:rPr>
              <w:t>reducerile</w:t>
            </w:r>
            <w:r w:rsidRPr="00A261F9">
              <w:rPr>
                <w:rFonts w:asciiTheme="minorHAnsi" w:hAnsiTheme="minorHAnsi" w:cstheme="minorHAnsi"/>
                <w:spacing w:val="40"/>
              </w:rPr>
              <w:t xml:space="preserve"> </w:t>
            </w:r>
            <w:r w:rsidRPr="00A261F9">
              <w:rPr>
                <w:rFonts w:asciiTheme="minorHAnsi" w:hAnsiTheme="minorHAnsi" w:cstheme="minorHAnsi"/>
              </w:rPr>
              <w:t>de</w:t>
            </w:r>
            <w:r w:rsidRPr="00A261F9">
              <w:rPr>
                <w:rFonts w:asciiTheme="minorHAnsi" w:hAnsiTheme="minorHAnsi" w:cstheme="minorHAnsi"/>
                <w:spacing w:val="40"/>
              </w:rPr>
              <w:t xml:space="preserve"> </w:t>
            </w:r>
            <w:r w:rsidRPr="00A261F9">
              <w:rPr>
                <w:rFonts w:asciiTheme="minorHAnsi" w:hAnsiTheme="minorHAnsi" w:cstheme="minorHAnsi"/>
              </w:rPr>
              <w:t>tarif</w:t>
            </w:r>
            <w:r w:rsidRPr="00A261F9">
              <w:rPr>
                <w:rFonts w:asciiTheme="minorHAnsi" w:hAnsiTheme="minorHAnsi" w:cstheme="minorHAnsi"/>
                <w:spacing w:val="80"/>
                <w:w w:val="150"/>
              </w:rPr>
              <w:t xml:space="preserve"> </w:t>
            </w:r>
            <w:r w:rsidRPr="00A261F9">
              <w:rPr>
                <w:rFonts w:asciiTheme="minorHAnsi" w:hAnsiTheme="minorHAnsi" w:cstheme="minorHAnsi"/>
              </w:rPr>
              <w:t>la Titlurile</w:t>
            </w:r>
            <w:r w:rsidRPr="00A261F9">
              <w:rPr>
                <w:rFonts w:asciiTheme="minorHAnsi" w:hAnsiTheme="minorHAnsi" w:cstheme="minorHAnsi"/>
                <w:spacing w:val="41"/>
              </w:rPr>
              <w:t xml:space="preserve">  </w:t>
            </w:r>
            <w:r w:rsidRPr="00A261F9">
              <w:rPr>
                <w:rFonts w:asciiTheme="minorHAnsi" w:hAnsiTheme="minorHAnsi" w:cstheme="minorHAnsi"/>
              </w:rPr>
              <w:t>de</w:t>
            </w:r>
            <w:r w:rsidRPr="00A261F9">
              <w:rPr>
                <w:rFonts w:asciiTheme="minorHAnsi" w:hAnsiTheme="minorHAnsi" w:cstheme="minorHAnsi"/>
                <w:spacing w:val="44"/>
              </w:rPr>
              <w:t xml:space="preserve">  </w:t>
            </w:r>
            <w:r w:rsidRPr="00A261F9">
              <w:rPr>
                <w:rFonts w:asciiTheme="minorHAnsi" w:hAnsiTheme="minorHAnsi" w:cstheme="minorHAnsi"/>
              </w:rPr>
              <w:t>călătorie</w:t>
            </w:r>
            <w:r w:rsidRPr="00A261F9">
              <w:rPr>
                <w:rFonts w:asciiTheme="minorHAnsi" w:hAnsiTheme="minorHAnsi" w:cstheme="minorHAnsi"/>
                <w:spacing w:val="45"/>
              </w:rPr>
              <w:t xml:space="preserve">  </w:t>
            </w:r>
            <w:r w:rsidRPr="00A261F9">
              <w:rPr>
                <w:rFonts w:asciiTheme="minorHAnsi" w:hAnsiTheme="minorHAnsi" w:cstheme="minorHAnsi"/>
              </w:rPr>
              <w:t>pentru</w:t>
            </w:r>
            <w:r w:rsidRPr="00A261F9">
              <w:rPr>
                <w:rFonts w:asciiTheme="minorHAnsi" w:hAnsiTheme="minorHAnsi" w:cstheme="minorHAnsi"/>
                <w:spacing w:val="45"/>
              </w:rPr>
              <w:t xml:space="preserve">  </w:t>
            </w:r>
            <w:r w:rsidRPr="00A261F9">
              <w:rPr>
                <w:rFonts w:asciiTheme="minorHAnsi" w:hAnsiTheme="minorHAnsi" w:cstheme="minorHAnsi"/>
              </w:rPr>
              <w:t>anumite</w:t>
            </w:r>
            <w:r w:rsidRPr="00A261F9">
              <w:rPr>
                <w:rFonts w:asciiTheme="minorHAnsi" w:hAnsiTheme="minorHAnsi" w:cstheme="minorHAnsi"/>
                <w:spacing w:val="45"/>
              </w:rPr>
              <w:t xml:space="preserve">  </w:t>
            </w:r>
            <w:r w:rsidRPr="00A261F9">
              <w:rPr>
                <w:rFonts w:asciiTheme="minorHAnsi" w:hAnsiTheme="minorHAnsi" w:cstheme="minorHAnsi"/>
              </w:rPr>
              <w:t>categorii</w:t>
            </w:r>
            <w:r w:rsidRPr="00A261F9">
              <w:rPr>
                <w:rFonts w:asciiTheme="minorHAnsi" w:hAnsiTheme="minorHAnsi" w:cstheme="minorHAnsi"/>
                <w:spacing w:val="43"/>
              </w:rPr>
              <w:t xml:space="preserve">  </w:t>
            </w:r>
            <w:r w:rsidRPr="00A261F9">
              <w:rPr>
                <w:rFonts w:asciiTheme="minorHAnsi" w:hAnsiTheme="minorHAnsi" w:cstheme="minorHAnsi"/>
              </w:rPr>
              <w:t>de</w:t>
            </w:r>
            <w:r w:rsidRPr="00A261F9">
              <w:rPr>
                <w:rFonts w:asciiTheme="minorHAnsi" w:hAnsiTheme="minorHAnsi" w:cstheme="minorHAnsi"/>
                <w:spacing w:val="50"/>
              </w:rPr>
              <w:t xml:space="preserve"> </w:t>
            </w:r>
            <w:r w:rsidRPr="00A261F9">
              <w:rPr>
                <w:rFonts w:asciiTheme="minorHAnsi" w:hAnsiTheme="minorHAnsi" w:cstheme="minorHAnsi"/>
              </w:rPr>
              <w:t>călători,</w:t>
            </w:r>
          </w:p>
          <w:p w14:paraId="5A79C93B"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 xml:space="preserve">potrivit </w:t>
            </w:r>
            <w:r w:rsidRPr="00A261F9">
              <w:rPr>
                <w:rFonts w:asciiTheme="minorHAnsi" w:hAnsiTheme="minorHAnsi" w:cstheme="minorHAnsi"/>
                <w:i/>
              </w:rPr>
              <w:t xml:space="preserve">Capitolului 11 </w:t>
            </w:r>
            <w:r w:rsidRPr="00A261F9">
              <w:rPr>
                <w:rFonts w:asciiTheme="minorHAnsi" w:hAnsiTheme="minorHAnsi" w:cstheme="minorHAnsi"/>
              </w:rPr>
              <w:t xml:space="preserve">din prezentul Contract și </w:t>
            </w:r>
            <w:r w:rsidRPr="00A261F9">
              <w:rPr>
                <w:rFonts w:asciiTheme="minorHAnsi" w:hAnsiTheme="minorHAnsi" w:cstheme="minorHAnsi"/>
                <w:i/>
              </w:rPr>
              <w:t>Documentului Asociat 7</w:t>
            </w:r>
            <w:r w:rsidRPr="00A261F9">
              <w:rPr>
                <w:rFonts w:asciiTheme="minorHAnsi" w:hAnsiTheme="minorHAnsi" w:cstheme="minorHAnsi"/>
              </w:rPr>
              <w:t>.</w:t>
            </w:r>
          </w:p>
        </w:tc>
      </w:tr>
      <w:tr w:rsidR="000531DD" w:rsidRPr="00A261F9" w14:paraId="5D33CB45" w14:textId="77777777" w:rsidTr="00A261F9">
        <w:trPr>
          <w:trHeight w:val="1395"/>
        </w:trPr>
        <w:tc>
          <w:tcPr>
            <w:tcW w:w="2335" w:type="dxa"/>
          </w:tcPr>
          <w:p w14:paraId="180B2185"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Drept</w:t>
            </w:r>
            <w:r w:rsidRPr="00A261F9">
              <w:rPr>
                <w:rFonts w:asciiTheme="minorHAnsi" w:hAnsiTheme="minorHAnsi" w:cstheme="minorHAnsi"/>
                <w:spacing w:val="-4"/>
              </w:rPr>
              <w:t xml:space="preserve"> </w:t>
            </w:r>
            <w:r w:rsidRPr="00A261F9">
              <w:rPr>
                <w:rFonts w:asciiTheme="minorHAnsi" w:hAnsiTheme="minorHAnsi" w:cstheme="minorHAnsi"/>
              </w:rPr>
              <w:t>exclusiv</w:t>
            </w:r>
          </w:p>
        </w:tc>
        <w:tc>
          <w:tcPr>
            <w:tcW w:w="7290" w:type="dxa"/>
          </w:tcPr>
          <w:p w14:paraId="7E11BCFC"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Acel drept definit la art. 2 litera f) din Regulamentul (CE)</w:t>
            </w:r>
            <w:r w:rsidRPr="00A261F9">
              <w:rPr>
                <w:rFonts w:asciiTheme="minorHAnsi" w:hAnsiTheme="minorHAnsi" w:cstheme="minorHAnsi"/>
                <w:spacing w:val="40"/>
              </w:rPr>
              <w:t xml:space="preserve"> </w:t>
            </w:r>
            <w:r w:rsidRPr="00A261F9">
              <w:rPr>
                <w:rFonts w:asciiTheme="minorHAnsi" w:hAnsiTheme="minorHAnsi" w:cstheme="minorHAnsi"/>
              </w:rPr>
              <w:t>nr. 1370/2007</w:t>
            </w:r>
            <w:r w:rsidRPr="00A261F9">
              <w:rPr>
                <w:rFonts w:asciiTheme="minorHAnsi" w:hAnsiTheme="minorHAnsi" w:cstheme="minorHAnsi"/>
                <w:spacing w:val="80"/>
              </w:rPr>
              <w:t xml:space="preserve"> </w:t>
            </w:r>
            <w:r w:rsidRPr="00A261F9">
              <w:rPr>
                <w:rFonts w:asciiTheme="minorHAnsi" w:hAnsiTheme="minorHAnsi" w:cstheme="minorHAnsi"/>
              </w:rPr>
              <w:t>care</w:t>
            </w:r>
            <w:r w:rsidRPr="00A261F9">
              <w:rPr>
                <w:rFonts w:asciiTheme="minorHAnsi" w:hAnsiTheme="minorHAnsi" w:cstheme="minorHAnsi"/>
                <w:spacing w:val="80"/>
              </w:rPr>
              <w:t xml:space="preserve"> </w:t>
            </w:r>
            <w:r w:rsidRPr="00A261F9">
              <w:rPr>
                <w:rFonts w:asciiTheme="minorHAnsi" w:hAnsiTheme="minorHAnsi" w:cstheme="minorHAnsi"/>
              </w:rPr>
              <w:t>permite</w:t>
            </w:r>
            <w:r w:rsidRPr="00A261F9">
              <w:rPr>
                <w:rFonts w:asciiTheme="minorHAnsi" w:hAnsiTheme="minorHAnsi" w:cstheme="minorHAnsi"/>
                <w:spacing w:val="80"/>
              </w:rPr>
              <w:t xml:space="preserve"> </w:t>
            </w:r>
            <w:r w:rsidRPr="00A261F9">
              <w:rPr>
                <w:rFonts w:asciiTheme="minorHAnsi" w:hAnsiTheme="minorHAnsi" w:cstheme="minorHAnsi"/>
              </w:rPr>
              <w:t>Operatorului</w:t>
            </w:r>
            <w:r w:rsidRPr="00A261F9">
              <w:rPr>
                <w:rFonts w:asciiTheme="minorHAnsi" w:hAnsiTheme="minorHAnsi" w:cstheme="minorHAnsi"/>
                <w:spacing w:val="80"/>
              </w:rPr>
              <w:t xml:space="preserve"> </w:t>
            </w:r>
            <w:r w:rsidRPr="00A261F9">
              <w:rPr>
                <w:rFonts w:asciiTheme="minorHAnsi" w:hAnsiTheme="minorHAnsi" w:cstheme="minorHAnsi"/>
              </w:rPr>
              <w:t>prestarea anumitor servicii publice de transport de călători pe un anumit traseu sau grupă de trasee ori într-o anumită zonă din aria teritorială de competență</w:t>
            </w:r>
            <w:r w:rsidRPr="00A261F9">
              <w:rPr>
                <w:rFonts w:asciiTheme="minorHAnsi" w:hAnsiTheme="minorHAnsi" w:cstheme="minorHAnsi"/>
                <w:spacing w:val="61"/>
              </w:rPr>
              <w:t xml:space="preserve">  </w:t>
            </w:r>
            <w:r w:rsidRPr="00A261F9">
              <w:rPr>
                <w:rFonts w:asciiTheme="minorHAnsi" w:hAnsiTheme="minorHAnsi" w:cstheme="minorHAnsi"/>
              </w:rPr>
              <w:t>a</w:t>
            </w:r>
            <w:r w:rsidRPr="00A261F9">
              <w:rPr>
                <w:rFonts w:asciiTheme="minorHAnsi" w:hAnsiTheme="minorHAnsi" w:cstheme="minorHAnsi"/>
                <w:spacing w:val="63"/>
              </w:rPr>
              <w:t xml:space="preserve">  </w:t>
            </w:r>
            <w:r w:rsidRPr="00A261F9">
              <w:rPr>
                <w:rFonts w:asciiTheme="minorHAnsi" w:hAnsiTheme="minorHAnsi" w:cstheme="minorHAnsi"/>
              </w:rPr>
              <w:t>Entității</w:t>
            </w:r>
            <w:r w:rsidRPr="00A261F9">
              <w:rPr>
                <w:rFonts w:asciiTheme="minorHAnsi" w:hAnsiTheme="minorHAnsi" w:cstheme="minorHAnsi"/>
                <w:spacing w:val="61"/>
              </w:rPr>
              <w:t xml:space="preserve">  </w:t>
            </w:r>
            <w:r w:rsidRPr="00A261F9">
              <w:rPr>
                <w:rFonts w:asciiTheme="minorHAnsi" w:hAnsiTheme="minorHAnsi" w:cstheme="minorHAnsi"/>
              </w:rPr>
              <w:t>Contractante,</w:t>
            </w:r>
            <w:r w:rsidRPr="00A261F9">
              <w:rPr>
                <w:rFonts w:asciiTheme="minorHAnsi" w:hAnsiTheme="minorHAnsi" w:cstheme="minorHAnsi"/>
                <w:spacing w:val="62"/>
              </w:rPr>
              <w:t xml:space="preserve">  </w:t>
            </w:r>
            <w:r w:rsidRPr="00A261F9">
              <w:rPr>
                <w:rFonts w:asciiTheme="minorHAnsi" w:hAnsiTheme="minorHAnsi" w:cstheme="minorHAnsi"/>
              </w:rPr>
              <w:t>cu</w:t>
            </w:r>
            <w:r w:rsidRPr="00A261F9">
              <w:rPr>
                <w:rFonts w:asciiTheme="minorHAnsi" w:hAnsiTheme="minorHAnsi" w:cstheme="minorHAnsi"/>
                <w:spacing w:val="16"/>
              </w:rPr>
              <w:t xml:space="preserve"> </w:t>
            </w:r>
            <w:r w:rsidRPr="00A261F9">
              <w:rPr>
                <w:rFonts w:asciiTheme="minorHAnsi" w:hAnsiTheme="minorHAnsi" w:cstheme="minorHAnsi"/>
              </w:rPr>
              <w:t>excluderea</w:t>
            </w:r>
            <w:r w:rsidRPr="00A261F9">
              <w:rPr>
                <w:rFonts w:asciiTheme="minorHAnsi" w:hAnsiTheme="minorHAnsi" w:cstheme="minorHAnsi"/>
                <w:spacing w:val="16"/>
              </w:rPr>
              <w:t xml:space="preserve"> </w:t>
            </w:r>
            <w:r w:rsidRPr="00A261F9">
              <w:rPr>
                <w:rFonts w:asciiTheme="minorHAnsi" w:hAnsiTheme="minorHAnsi" w:cstheme="minorHAnsi"/>
              </w:rPr>
              <w:t>oricărui</w:t>
            </w:r>
          </w:p>
          <w:p w14:paraId="098C0F4E"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alt</w:t>
            </w:r>
            <w:r w:rsidRPr="00A261F9">
              <w:rPr>
                <w:rFonts w:asciiTheme="minorHAnsi" w:hAnsiTheme="minorHAnsi" w:cstheme="minorHAnsi"/>
                <w:spacing w:val="-5"/>
              </w:rPr>
              <w:t xml:space="preserve"> </w:t>
            </w:r>
            <w:r w:rsidRPr="00A261F9">
              <w:rPr>
                <w:rFonts w:asciiTheme="minorHAnsi" w:hAnsiTheme="minorHAnsi" w:cstheme="minorHAnsi"/>
              </w:rPr>
              <w:t>asemenea</w:t>
            </w:r>
            <w:r w:rsidRPr="00A261F9">
              <w:rPr>
                <w:rFonts w:asciiTheme="minorHAnsi" w:hAnsiTheme="minorHAnsi" w:cstheme="minorHAnsi"/>
                <w:spacing w:val="-1"/>
              </w:rPr>
              <w:t xml:space="preserve"> </w:t>
            </w:r>
            <w:r w:rsidRPr="00A261F9">
              <w:rPr>
                <w:rFonts w:asciiTheme="minorHAnsi" w:hAnsiTheme="minorHAnsi" w:cstheme="minorHAnsi"/>
              </w:rPr>
              <w:t>operator.</w:t>
            </w:r>
          </w:p>
        </w:tc>
      </w:tr>
      <w:tr w:rsidR="000531DD" w:rsidRPr="00A261F9" w14:paraId="5852CFAF" w14:textId="77777777">
        <w:trPr>
          <w:trHeight w:val="577"/>
        </w:trPr>
        <w:tc>
          <w:tcPr>
            <w:tcW w:w="2335" w:type="dxa"/>
          </w:tcPr>
          <w:p w14:paraId="270A0F27"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 xml:space="preserve">Data intrării </w:t>
            </w:r>
            <w:r w:rsidRPr="00A261F9">
              <w:rPr>
                <w:rFonts w:asciiTheme="minorHAnsi" w:hAnsiTheme="minorHAnsi" w:cstheme="minorHAnsi"/>
                <w:spacing w:val="-5"/>
              </w:rPr>
              <w:t>în</w:t>
            </w:r>
          </w:p>
          <w:p w14:paraId="47F41306"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vigoare</w:t>
            </w:r>
          </w:p>
        </w:tc>
        <w:tc>
          <w:tcPr>
            <w:tcW w:w="7290" w:type="dxa"/>
          </w:tcPr>
          <w:p w14:paraId="798AAE6F"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Data</w:t>
            </w:r>
            <w:r w:rsidRPr="00A261F9">
              <w:rPr>
                <w:rFonts w:asciiTheme="minorHAnsi" w:hAnsiTheme="minorHAnsi" w:cstheme="minorHAnsi"/>
                <w:spacing w:val="-4"/>
              </w:rPr>
              <w:t xml:space="preserve"> </w:t>
            </w:r>
            <w:r w:rsidRPr="00A261F9">
              <w:rPr>
                <w:rFonts w:asciiTheme="minorHAnsi" w:hAnsiTheme="minorHAnsi" w:cstheme="minorHAnsi"/>
              </w:rPr>
              <w:t>semnării</w:t>
            </w:r>
            <w:r w:rsidRPr="00A261F9">
              <w:rPr>
                <w:rFonts w:asciiTheme="minorHAnsi" w:hAnsiTheme="minorHAnsi" w:cstheme="minorHAnsi"/>
                <w:spacing w:val="-1"/>
              </w:rPr>
              <w:t xml:space="preserve"> </w:t>
            </w:r>
            <w:r w:rsidRPr="00A261F9">
              <w:rPr>
                <w:rFonts w:asciiTheme="minorHAnsi" w:hAnsiTheme="minorHAnsi" w:cstheme="minorHAnsi"/>
              </w:rPr>
              <w:t>contractului.</w:t>
            </w:r>
          </w:p>
        </w:tc>
      </w:tr>
      <w:tr w:rsidR="000531DD" w:rsidRPr="00A261F9" w14:paraId="13518E8C" w14:textId="77777777">
        <w:trPr>
          <w:trHeight w:val="1158"/>
        </w:trPr>
        <w:tc>
          <w:tcPr>
            <w:tcW w:w="2335" w:type="dxa"/>
          </w:tcPr>
          <w:p w14:paraId="7BF6540C"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Documente asociate ale Serviciului</w:t>
            </w:r>
            <w:r w:rsidRPr="00A261F9">
              <w:rPr>
                <w:rFonts w:asciiTheme="minorHAnsi" w:hAnsiTheme="minorHAnsi" w:cstheme="minorHAnsi"/>
                <w:spacing w:val="-19"/>
              </w:rPr>
              <w:t xml:space="preserve"> </w:t>
            </w:r>
            <w:r w:rsidRPr="00A261F9">
              <w:rPr>
                <w:rFonts w:asciiTheme="minorHAnsi" w:hAnsiTheme="minorHAnsi" w:cstheme="minorHAnsi"/>
              </w:rPr>
              <w:t>Public</w:t>
            </w:r>
          </w:p>
          <w:p w14:paraId="34034AA5" w14:textId="16B36870" w:rsidR="000531DD" w:rsidRPr="00A261F9" w:rsidRDefault="007C6AD3" w:rsidP="00A261F9">
            <w:pPr>
              <w:rPr>
                <w:rFonts w:asciiTheme="minorHAnsi" w:hAnsiTheme="minorHAnsi" w:cstheme="minorHAnsi"/>
              </w:rPr>
            </w:pPr>
            <w:r w:rsidRPr="00A261F9">
              <w:rPr>
                <w:rFonts w:asciiTheme="minorHAnsi" w:hAnsiTheme="minorHAnsi" w:cstheme="minorHAnsi"/>
              </w:rPr>
              <w:t>de</w:t>
            </w:r>
          </w:p>
        </w:tc>
        <w:tc>
          <w:tcPr>
            <w:tcW w:w="7290" w:type="dxa"/>
          </w:tcPr>
          <w:p w14:paraId="7D536033"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Documentele asociate de organizare și prestare ale serviciului public integrat de transport local de călători, elaborate de către părți</w:t>
            </w:r>
            <w:r w:rsidRPr="00A261F9">
              <w:rPr>
                <w:rFonts w:asciiTheme="minorHAnsi" w:hAnsiTheme="minorHAnsi" w:cstheme="minorHAnsi"/>
                <w:spacing w:val="28"/>
              </w:rPr>
              <w:t xml:space="preserve"> </w:t>
            </w:r>
            <w:r w:rsidRPr="00A261F9">
              <w:rPr>
                <w:rFonts w:asciiTheme="minorHAnsi" w:hAnsiTheme="minorHAnsi" w:cstheme="minorHAnsi"/>
              </w:rPr>
              <w:t>și</w:t>
            </w:r>
            <w:r w:rsidRPr="00A261F9">
              <w:rPr>
                <w:rFonts w:asciiTheme="minorHAnsi" w:hAnsiTheme="minorHAnsi" w:cstheme="minorHAnsi"/>
                <w:spacing w:val="32"/>
              </w:rPr>
              <w:t xml:space="preserve"> </w:t>
            </w:r>
            <w:r w:rsidRPr="00A261F9">
              <w:rPr>
                <w:rFonts w:asciiTheme="minorHAnsi" w:hAnsiTheme="minorHAnsi" w:cstheme="minorHAnsi"/>
              </w:rPr>
              <w:t>aprobate</w:t>
            </w:r>
            <w:r w:rsidRPr="00A261F9">
              <w:rPr>
                <w:rFonts w:asciiTheme="minorHAnsi" w:hAnsiTheme="minorHAnsi" w:cstheme="minorHAnsi"/>
                <w:spacing w:val="31"/>
              </w:rPr>
              <w:t xml:space="preserve"> </w:t>
            </w:r>
            <w:r w:rsidRPr="00A261F9">
              <w:rPr>
                <w:rFonts w:asciiTheme="minorHAnsi" w:hAnsiTheme="minorHAnsi" w:cstheme="minorHAnsi"/>
              </w:rPr>
              <w:t>conform</w:t>
            </w:r>
            <w:r w:rsidRPr="00A261F9">
              <w:rPr>
                <w:rFonts w:asciiTheme="minorHAnsi" w:hAnsiTheme="minorHAnsi" w:cstheme="minorHAnsi"/>
                <w:spacing w:val="31"/>
              </w:rPr>
              <w:t xml:space="preserve"> </w:t>
            </w:r>
            <w:r w:rsidRPr="00A261F9">
              <w:rPr>
                <w:rFonts w:asciiTheme="minorHAnsi" w:hAnsiTheme="minorHAnsi" w:cstheme="minorHAnsi"/>
              </w:rPr>
              <w:t>prevederilor</w:t>
            </w:r>
            <w:r w:rsidRPr="00A261F9">
              <w:rPr>
                <w:rFonts w:asciiTheme="minorHAnsi" w:hAnsiTheme="minorHAnsi" w:cstheme="minorHAnsi"/>
                <w:spacing w:val="29"/>
              </w:rPr>
              <w:t xml:space="preserve"> </w:t>
            </w:r>
            <w:r w:rsidRPr="00A261F9">
              <w:rPr>
                <w:rFonts w:asciiTheme="minorHAnsi" w:hAnsiTheme="minorHAnsi" w:cstheme="minorHAnsi"/>
              </w:rPr>
              <w:t>legale</w:t>
            </w:r>
            <w:r w:rsidRPr="00A261F9">
              <w:rPr>
                <w:rFonts w:asciiTheme="minorHAnsi" w:hAnsiTheme="minorHAnsi" w:cstheme="minorHAnsi"/>
                <w:spacing w:val="32"/>
              </w:rPr>
              <w:t xml:space="preserve"> </w:t>
            </w:r>
            <w:r w:rsidRPr="00A261F9">
              <w:rPr>
                <w:rFonts w:asciiTheme="minorHAnsi" w:hAnsiTheme="minorHAnsi" w:cstheme="minorHAnsi"/>
              </w:rPr>
              <w:t>în</w:t>
            </w:r>
            <w:r w:rsidRPr="00A261F9">
              <w:rPr>
                <w:rFonts w:asciiTheme="minorHAnsi" w:hAnsiTheme="minorHAnsi" w:cstheme="minorHAnsi"/>
                <w:spacing w:val="31"/>
              </w:rPr>
              <w:t xml:space="preserve"> </w:t>
            </w:r>
            <w:r w:rsidRPr="00A261F9">
              <w:rPr>
                <w:rFonts w:asciiTheme="minorHAnsi" w:hAnsiTheme="minorHAnsi" w:cstheme="minorHAnsi"/>
              </w:rPr>
              <w:t>vigoare</w:t>
            </w:r>
            <w:r w:rsidRPr="00A261F9">
              <w:rPr>
                <w:rFonts w:asciiTheme="minorHAnsi" w:hAnsiTheme="minorHAnsi" w:cstheme="minorHAnsi"/>
                <w:spacing w:val="32"/>
              </w:rPr>
              <w:t xml:space="preserve"> </w:t>
            </w:r>
            <w:r w:rsidRPr="00A261F9">
              <w:rPr>
                <w:rFonts w:asciiTheme="minorHAnsi" w:hAnsiTheme="minorHAnsi" w:cstheme="minorHAnsi"/>
              </w:rPr>
              <w:t>de</w:t>
            </w:r>
            <w:r w:rsidRPr="00A261F9">
              <w:rPr>
                <w:rFonts w:asciiTheme="minorHAnsi" w:hAnsiTheme="minorHAnsi" w:cstheme="minorHAnsi"/>
                <w:spacing w:val="38"/>
              </w:rPr>
              <w:t xml:space="preserve"> </w:t>
            </w:r>
            <w:r w:rsidRPr="00A261F9">
              <w:rPr>
                <w:rFonts w:asciiTheme="minorHAnsi" w:hAnsiTheme="minorHAnsi" w:cstheme="minorHAnsi"/>
              </w:rPr>
              <w:t>către</w:t>
            </w:r>
          </w:p>
          <w:p w14:paraId="029E7094" w14:textId="7F35DB8D" w:rsidR="000531DD" w:rsidRPr="00A261F9" w:rsidRDefault="00864296" w:rsidP="00A261F9">
            <w:pPr>
              <w:rPr>
                <w:rFonts w:asciiTheme="minorHAnsi" w:hAnsiTheme="minorHAnsi" w:cstheme="minorHAnsi"/>
              </w:rPr>
            </w:pPr>
            <w:r w:rsidRPr="00A261F9">
              <w:rPr>
                <w:rFonts w:asciiTheme="minorHAnsi" w:hAnsiTheme="minorHAnsi" w:cstheme="minorHAnsi"/>
              </w:rPr>
              <w:t>UAT</w:t>
            </w:r>
            <w:r w:rsidRPr="00A261F9">
              <w:rPr>
                <w:rFonts w:asciiTheme="minorHAnsi" w:hAnsiTheme="minorHAnsi" w:cstheme="minorHAnsi"/>
                <w:spacing w:val="18"/>
              </w:rPr>
              <w:t xml:space="preserve"> </w:t>
            </w:r>
            <w:r w:rsidRPr="00A261F9">
              <w:rPr>
                <w:rFonts w:asciiTheme="minorHAnsi" w:hAnsiTheme="minorHAnsi" w:cstheme="minorHAnsi"/>
              </w:rPr>
              <w:t>membre</w:t>
            </w:r>
            <w:r w:rsidRPr="00A261F9">
              <w:rPr>
                <w:rFonts w:asciiTheme="minorHAnsi" w:hAnsiTheme="minorHAnsi" w:cstheme="minorHAnsi"/>
                <w:spacing w:val="23"/>
              </w:rPr>
              <w:t xml:space="preserve"> </w:t>
            </w:r>
            <w:r w:rsidR="007C6AD3" w:rsidRPr="00A261F9">
              <w:rPr>
                <w:rFonts w:asciiTheme="minorHAnsi" w:hAnsiTheme="minorHAnsi" w:cstheme="minorHAnsi"/>
              </w:rPr>
              <w:t>ale ZMH</w:t>
            </w:r>
            <w:r w:rsidRPr="00A261F9">
              <w:rPr>
                <w:rFonts w:asciiTheme="minorHAnsi" w:hAnsiTheme="minorHAnsi" w:cstheme="minorHAnsi"/>
                <w:spacing w:val="23"/>
              </w:rPr>
              <w:t xml:space="preserve"> </w:t>
            </w:r>
            <w:r w:rsidRPr="00A261F9">
              <w:rPr>
                <w:rFonts w:asciiTheme="minorHAnsi" w:hAnsiTheme="minorHAnsi" w:cstheme="minorHAnsi"/>
              </w:rPr>
              <w:t>prin</w:t>
            </w:r>
            <w:r w:rsidRPr="00A261F9">
              <w:rPr>
                <w:rFonts w:asciiTheme="minorHAnsi" w:hAnsiTheme="minorHAnsi" w:cstheme="minorHAnsi"/>
                <w:spacing w:val="22"/>
              </w:rPr>
              <w:t xml:space="preserve"> </w:t>
            </w:r>
            <w:r w:rsidRPr="00A261F9">
              <w:rPr>
                <w:rFonts w:asciiTheme="minorHAnsi" w:hAnsiTheme="minorHAnsi" w:cstheme="minorHAnsi"/>
              </w:rPr>
              <w:t>Hotărâri</w:t>
            </w:r>
            <w:r w:rsidRPr="00A261F9">
              <w:rPr>
                <w:rFonts w:asciiTheme="minorHAnsi" w:hAnsiTheme="minorHAnsi" w:cstheme="minorHAnsi"/>
                <w:spacing w:val="22"/>
              </w:rPr>
              <w:t xml:space="preserve"> </w:t>
            </w:r>
            <w:r w:rsidRPr="00A261F9">
              <w:rPr>
                <w:rFonts w:asciiTheme="minorHAnsi" w:hAnsiTheme="minorHAnsi" w:cstheme="minorHAnsi"/>
              </w:rPr>
              <w:t>de</w:t>
            </w:r>
            <w:r w:rsidRPr="00A261F9">
              <w:rPr>
                <w:rFonts w:asciiTheme="minorHAnsi" w:hAnsiTheme="minorHAnsi" w:cstheme="minorHAnsi"/>
                <w:spacing w:val="22"/>
              </w:rPr>
              <w:t xml:space="preserve"> </w:t>
            </w:r>
            <w:r w:rsidRPr="00A261F9">
              <w:rPr>
                <w:rFonts w:asciiTheme="minorHAnsi" w:hAnsiTheme="minorHAnsi" w:cstheme="minorHAnsi"/>
              </w:rPr>
              <w:t>Consilii</w:t>
            </w:r>
            <w:r w:rsidRPr="00A261F9">
              <w:rPr>
                <w:rFonts w:asciiTheme="minorHAnsi" w:hAnsiTheme="minorHAnsi" w:cstheme="minorHAnsi"/>
                <w:spacing w:val="23"/>
              </w:rPr>
              <w:t xml:space="preserve"> </w:t>
            </w:r>
            <w:r w:rsidRPr="00A261F9">
              <w:rPr>
                <w:rFonts w:asciiTheme="minorHAnsi" w:hAnsiTheme="minorHAnsi" w:cstheme="minorHAnsi"/>
              </w:rPr>
              <w:t>Locale,</w:t>
            </w:r>
          </w:p>
        </w:tc>
      </w:tr>
    </w:tbl>
    <w:p w14:paraId="3AD64DDB" w14:textId="77777777" w:rsidR="000531DD" w:rsidRPr="00A261F9" w:rsidRDefault="000531DD" w:rsidP="00A261F9">
      <w:pPr>
        <w:rPr>
          <w:rFonts w:asciiTheme="minorHAnsi" w:hAnsiTheme="minorHAnsi" w:cstheme="minorHAnsi"/>
        </w:rPr>
        <w:sectPr w:rsidR="000531DD" w:rsidRPr="00A261F9">
          <w:type w:val="continuous"/>
          <w:pgSz w:w="12240" w:h="15840"/>
          <w:pgMar w:top="1420" w:right="780" w:bottom="1200" w:left="1100" w:header="0" w:footer="1012" w:gutter="0"/>
          <w:cols w:space="720"/>
        </w:sectPr>
      </w:pPr>
    </w:p>
    <w:tbl>
      <w:tblPr>
        <w:tblStyle w:val="TableNormal1"/>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5"/>
        <w:gridCol w:w="7290"/>
      </w:tblGrid>
      <w:tr w:rsidR="000531DD" w:rsidRPr="00A261F9" w14:paraId="62CFB905" w14:textId="77777777" w:rsidTr="00A261F9">
        <w:trPr>
          <w:trHeight w:val="1515"/>
        </w:trPr>
        <w:tc>
          <w:tcPr>
            <w:tcW w:w="2335" w:type="dxa"/>
          </w:tcPr>
          <w:p w14:paraId="4A758F7E"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Transport</w:t>
            </w:r>
            <w:r w:rsidRPr="00A261F9">
              <w:rPr>
                <w:rFonts w:asciiTheme="minorHAnsi" w:hAnsiTheme="minorHAnsi" w:cstheme="minorHAnsi"/>
                <w:spacing w:val="-19"/>
              </w:rPr>
              <w:t xml:space="preserve"> </w:t>
            </w:r>
            <w:r w:rsidRPr="00A261F9">
              <w:rPr>
                <w:rFonts w:asciiTheme="minorHAnsi" w:hAnsiTheme="minorHAnsi" w:cstheme="minorHAnsi"/>
              </w:rPr>
              <w:t>Local</w:t>
            </w:r>
            <w:r w:rsidRPr="00A261F9">
              <w:rPr>
                <w:rFonts w:asciiTheme="minorHAnsi" w:hAnsiTheme="minorHAnsi" w:cstheme="minorHAnsi"/>
                <w:spacing w:val="-19"/>
              </w:rPr>
              <w:t xml:space="preserve"> </w:t>
            </w:r>
            <w:r w:rsidRPr="00A261F9">
              <w:rPr>
                <w:rFonts w:asciiTheme="minorHAnsi" w:hAnsiTheme="minorHAnsi" w:cstheme="minorHAnsi"/>
              </w:rPr>
              <w:t>de Călători emise de Entitatea Contractantă</w:t>
            </w:r>
          </w:p>
        </w:tc>
        <w:tc>
          <w:tcPr>
            <w:tcW w:w="7290" w:type="dxa"/>
          </w:tcPr>
          <w:p w14:paraId="1DEE8778" w14:textId="2167E218" w:rsidR="000531DD" w:rsidRPr="00A261F9" w:rsidRDefault="00864296" w:rsidP="00A261F9">
            <w:pPr>
              <w:rPr>
                <w:rFonts w:asciiTheme="minorHAnsi" w:hAnsiTheme="minorHAnsi" w:cstheme="minorHAnsi"/>
              </w:rPr>
            </w:pPr>
            <w:r w:rsidRPr="00A261F9">
              <w:rPr>
                <w:rFonts w:asciiTheme="minorHAnsi" w:hAnsiTheme="minorHAnsi" w:cstheme="minorHAnsi"/>
              </w:rPr>
              <w:t>și Adunarea Generală a Entității Contractante, obligatorii și direct aplicabile pentru toți Operatorii aflați în relații contractuale cu Entitatea Contractantă. Acestea</w:t>
            </w:r>
            <w:r w:rsidRPr="00A261F9">
              <w:rPr>
                <w:rFonts w:asciiTheme="minorHAnsi" w:hAnsiTheme="minorHAnsi" w:cstheme="minorHAnsi"/>
                <w:spacing w:val="40"/>
              </w:rPr>
              <w:t xml:space="preserve"> </w:t>
            </w:r>
            <w:r w:rsidRPr="00A261F9">
              <w:rPr>
                <w:rFonts w:asciiTheme="minorHAnsi" w:hAnsiTheme="minorHAnsi" w:cstheme="minorHAnsi"/>
              </w:rPr>
              <w:t>sunt documente atașate prezentului Contract. Dacă modificarea unui Document Asociat influențează din punct de vedere financiar valoarea</w:t>
            </w:r>
            <w:r w:rsidRPr="00A261F9">
              <w:rPr>
                <w:rFonts w:asciiTheme="minorHAnsi" w:hAnsiTheme="minorHAnsi" w:cstheme="minorHAnsi"/>
                <w:spacing w:val="58"/>
                <w:w w:val="150"/>
              </w:rPr>
              <w:t xml:space="preserve"> </w:t>
            </w:r>
            <w:r w:rsidRPr="00A261F9">
              <w:rPr>
                <w:rFonts w:asciiTheme="minorHAnsi" w:hAnsiTheme="minorHAnsi" w:cstheme="minorHAnsi"/>
              </w:rPr>
              <w:t>Contractului,</w:t>
            </w:r>
            <w:r w:rsidRPr="00A261F9">
              <w:rPr>
                <w:rFonts w:asciiTheme="minorHAnsi" w:hAnsiTheme="minorHAnsi" w:cstheme="minorHAnsi"/>
                <w:spacing w:val="57"/>
                <w:w w:val="150"/>
              </w:rPr>
              <w:t xml:space="preserve"> </w:t>
            </w:r>
            <w:r w:rsidRPr="00A261F9">
              <w:rPr>
                <w:rFonts w:asciiTheme="minorHAnsi" w:hAnsiTheme="minorHAnsi" w:cstheme="minorHAnsi"/>
              </w:rPr>
              <w:t>părțile</w:t>
            </w:r>
            <w:r w:rsidRPr="00A261F9">
              <w:rPr>
                <w:rFonts w:asciiTheme="minorHAnsi" w:hAnsiTheme="minorHAnsi" w:cstheme="minorHAnsi"/>
                <w:spacing w:val="61"/>
                <w:w w:val="150"/>
              </w:rPr>
              <w:t xml:space="preserve"> </w:t>
            </w:r>
            <w:r w:rsidRPr="00A261F9">
              <w:rPr>
                <w:rFonts w:asciiTheme="minorHAnsi" w:hAnsiTheme="minorHAnsi" w:cstheme="minorHAnsi"/>
              </w:rPr>
              <w:t>vor</w:t>
            </w:r>
            <w:r w:rsidRPr="00A261F9">
              <w:rPr>
                <w:rFonts w:asciiTheme="minorHAnsi" w:hAnsiTheme="minorHAnsi" w:cstheme="minorHAnsi"/>
                <w:spacing w:val="59"/>
                <w:w w:val="150"/>
              </w:rPr>
              <w:t xml:space="preserve"> </w:t>
            </w:r>
            <w:r w:rsidRPr="00A261F9">
              <w:rPr>
                <w:rFonts w:asciiTheme="minorHAnsi" w:hAnsiTheme="minorHAnsi" w:cstheme="minorHAnsi"/>
              </w:rPr>
              <w:t>încheia</w:t>
            </w:r>
            <w:r w:rsidRPr="00A261F9">
              <w:rPr>
                <w:rFonts w:asciiTheme="minorHAnsi" w:hAnsiTheme="minorHAnsi" w:cstheme="minorHAnsi"/>
                <w:spacing w:val="61"/>
                <w:w w:val="150"/>
              </w:rPr>
              <w:t xml:space="preserve"> </w:t>
            </w:r>
            <w:r w:rsidRPr="00A261F9">
              <w:rPr>
                <w:rFonts w:asciiTheme="minorHAnsi" w:hAnsiTheme="minorHAnsi" w:cstheme="minorHAnsi"/>
              </w:rPr>
              <w:t>un</w:t>
            </w:r>
            <w:r w:rsidRPr="00A261F9">
              <w:rPr>
                <w:rFonts w:asciiTheme="minorHAnsi" w:hAnsiTheme="minorHAnsi" w:cstheme="minorHAnsi"/>
                <w:spacing w:val="59"/>
                <w:w w:val="150"/>
              </w:rPr>
              <w:t xml:space="preserve"> </w:t>
            </w:r>
            <w:r w:rsidRPr="00A261F9">
              <w:rPr>
                <w:rFonts w:asciiTheme="minorHAnsi" w:hAnsiTheme="minorHAnsi" w:cstheme="minorHAnsi"/>
              </w:rPr>
              <w:t>Act</w:t>
            </w:r>
            <w:r w:rsidRPr="00A261F9">
              <w:rPr>
                <w:rFonts w:asciiTheme="minorHAnsi" w:hAnsiTheme="minorHAnsi" w:cstheme="minorHAnsi"/>
                <w:spacing w:val="59"/>
                <w:w w:val="150"/>
              </w:rPr>
              <w:t xml:space="preserve"> </w:t>
            </w:r>
            <w:r w:rsidRPr="00A261F9">
              <w:rPr>
                <w:rFonts w:asciiTheme="minorHAnsi" w:hAnsiTheme="minorHAnsi" w:cstheme="minorHAnsi"/>
              </w:rPr>
              <w:t>Adițional</w:t>
            </w:r>
            <w:r w:rsidRPr="00A261F9">
              <w:rPr>
                <w:rFonts w:asciiTheme="minorHAnsi" w:hAnsiTheme="minorHAnsi" w:cstheme="minorHAnsi"/>
                <w:spacing w:val="60"/>
                <w:w w:val="150"/>
              </w:rPr>
              <w:t xml:space="preserve"> </w:t>
            </w:r>
            <w:r w:rsidRPr="00A261F9">
              <w:rPr>
                <w:rFonts w:asciiTheme="minorHAnsi" w:hAnsiTheme="minorHAnsi" w:cstheme="minorHAnsi"/>
                <w:spacing w:val="-5"/>
              </w:rPr>
              <w:t>la</w:t>
            </w:r>
            <w:r w:rsidR="0053744B" w:rsidRPr="00A261F9">
              <w:rPr>
                <w:rFonts w:asciiTheme="minorHAnsi" w:hAnsiTheme="minorHAnsi" w:cstheme="minorHAnsi"/>
              </w:rPr>
              <w:t xml:space="preserve"> </w:t>
            </w:r>
            <w:r w:rsidRPr="00A261F9">
              <w:rPr>
                <w:rFonts w:asciiTheme="minorHAnsi" w:hAnsiTheme="minorHAnsi" w:cstheme="minorHAnsi"/>
              </w:rPr>
              <w:t>prezentul</w:t>
            </w:r>
            <w:r w:rsidRPr="00A261F9">
              <w:rPr>
                <w:rFonts w:asciiTheme="minorHAnsi" w:hAnsiTheme="minorHAnsi" w:cstheme="minorHAnsi"/>
                <w:spacing w:val="-6"/>
              </w:rPr>
              <w:t xml:space="preserve"> </w:t>
            </w:r>
            <w:r w:rsidRPr="00A261F9">
              <w:rPr>
                <w:rFonts w:asciiTheme="minorHAnsi" w:hAnsiTheme="minorHAnsi" w:cstheme="minorHAnsi"/>
              </w:rPr>
              <w:t>Contract</w:t>
            </w:r>
          </w:p>
        </w:tc>
      </w:tr>
      <w:tr w:rsidR="000531DD" w:rsidRPr="00A261F9" w14:paraId="7E3CAE60" w14:textId="77777777" w:rsidTr="0053744B">
        <w:trPr>
          <w:trHeight w:val="1698"/>
        </w:trPr>
        <w:tc>
          <w:tcPr>
            <w:tcW w:w="2335" w:type="dxa"/>
          </w:tcPr>
          <w:p w14:paraId="55F9D805" w14:textId="3CCE65B7" w:rsidR="000531DD" w:rsidRPr="00A261F9" w:rsidRDefault="00864296" w:rsidP="00A261F9">
            <w:pPr>
              <w:rPr>
                <w:rFonts w:asciiTheme="minorHAnsi" w:hAnsiTheme="minorHAnsi" w:cstheme="minorHAnsi"/>
              </w:rPr>
            </w:pPr>
            <w:r w:rsidRPr="00A261F9">
              <w:rPr>
                <w:rFonts w:asciiTheme="minorHAnsi" w:hAnsiTheme="minorHAnsi" w:cstheme="minorHAnsi"/>
              </w:rPr>
              <w:t>Documente asociate ale Serviciului Public  de Transport</w:t>
            </w:r>
            <w:r w:rsidRPr="00A261F9">
              <w:rPr>
                <w:rFonts w:asciiTheme="minorHAnsi" w:hAnsiTheme="minorHAnsi" w:cstheme="minorHAnsi"/>
                <w:spacing w:val="-19"/>
              </w:rPr>
              <w:t xml:space="preserve"> </w:t>
            </w:r>
            <w:r w:rsidRPr="00A261F9">
              <w:rPr>
                <w:rFonts w:asciiTheme="minorHAnsi" w:hAnsiTheme="minorHAnsi" w:cstheme="minorHAnsi"/>
              </w:rPr>
              <w:t>Local</w:t>
            </w:r>
            <w:r w:rsidRPr="00A261F9">
              <w:rPr>
                <w:rFonts w:asciiTheme="minorHAnsi" w:hAnsiTheme="minorHAnsi" w:cstheme="minorHAnsi"/>
                <w:spacing w:val="-19"/>
              </w:rPr>
              <w:t xml:space="preserve"> </w:t>
            </w:r>
            <w:r w:rsidRPr="00A261F9">
              <w:rPr>
                <w:rFonts w:asciiTheme="minorHAnsi" w:hAnsiTheme="minorHAnsi" w:cstheme="minorHAnsi"/>
              </w:rPr>
              <w:t>de</w:t>
            </w:r>
          </w:p>
          <w:p w14:paraId="6CE12489"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Călători</w:t>
            </w:r>
            <w:r w:rsidRPr="00A261F9">
              <w:rPr>
                <w:rFonts w:asciiTheme="minorHAnsi" w:hAnsiTheme="minorHAnsi" w:cstheme="minorHAnsi"/>
                <w:spacing w:val="-18"/>
              </w:rPr>
              <w:t xml:space="preserve"> </w:t>
            </w:r>
            <w:r w:rsidRPr="00A261F9">
              <w:rPr>
                <w:rFonts w:asciiTheme="minorHAnsi" w:hAnsiTheme="minorHAnsi" w:cstheme="minorHAnsi"/>
              </w:rPr>
              <w:t>emise</w:t>
            </w:r>
            <w:r w:rsidRPr="00A261F9">
              <w:rPr>
                <w:rFonts w:asciiTheme="minorHAnsi" w:hAnsiTheme="minorHAnsi" w:cstheme="minorHAnsi"/>
                <w:spacing w:val="-18"/>
              </w:rPr>
              <w:t xml:space="preserve"> </w:t>
            </w:r>
            <w:r w:rsidRPr="00A261F9">
              <w:rPr>
                <w:rFonts w:asciiTheme="minorHAnsi" w:hAnsiTheme="minorHAnsi" w:cstheme="minorHAnsi"/>
              </w:rPr>
              <w:t>de Operator</w:t>
            </w:r>
          </w:p>
        </w:tc>
        <w:tc>
          <w:tcPr>
            <w:tcW w:w="7290" w:type="dxa"/>
          </w:tcPr>
          <w:p w14:paraId="14438B1E"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Documentele elaborate de către Operator și aprobate conform prevederilor legale în vigoare de organele de administrare ale acestuia. Acestea sunt documente atașate prezentului Contract. Dacă modificarea unui Document Asociat influențează din punct</w:t>
            </w:r>
            <w:r w:rsidRPr="00A261F9">
              <w:rPr>
                <w:rFonts w:asciiTheme="minorHAnsi" w:hAnsiTheme="minorHAnsi" w:cstheme="minorHAnsi"/>
                <w:spacing w:val="40"/>
              </w:rPr>
              <w:t xml:space="preserve"> </w:t>
            </w:r>
            <w:r w:rsidRPr="00A261F9">
              <w:rPr>
                <w:rFonts w:asciiTheme="minorHAnsi" w:hAnsiTheme="minorHAnsi" w:cstheme="minorHAnsi"/>
              </w:rPr>
              <w:t>de vedere financiar valoarea Contractului, părțile vor încheia un Act Adițional la prezentul Contract</w:t>
            </w:r>
          </w:p>
        </w:tc>
      </w:tr>
      <w:tr w:rsidR="000531DD" w:rsidRPr="00A261F9" w14:paraId="61F340EB" w14:textId="77777777">
        <w:trPr>
          <w:trHeight w:val="2027"/>
        </w:trPr>
        <w:tc>
          <w:tcPr>
            <w:tcW w:w="2335" w:type="dxa"/>
          </w:tcPr>
          <w:p w14:paraId="78FA86B7"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lastRenderedPageBreak/>
              <w:t>Efectul</w:t>
            </w:r>
            <w:r w:rsidRPr="00A261F9">
              <w:rPr>
                <w:rFonts w:asciiTheme="minorHAnsi" w:hAnsiTheme="minorHAnsi" w:cstheme="minorHAnsi"/>
                <w:spacing w:val="-3"/>
              </w:rPr>
              <w:t xml:space="preserve"> </w:t>
            </w:r>
            <w:r w:rsidRPr="00A261F9">
              <w:rPr>
                <w:rFonts w:asciiTheme="minorHAnsi" w:hAnsiTheme="minorHAnsi" w:cstheme="minorHAnsi"/>
              </w:rPr>
              <w:t>financiar</w:t>
            </w:r>
            <w:r w:rsidRPr="00A261F9">
              <w:rPr>
                <w:rFonts w:asciiTheme="minorHAnsi" w:hAnsiTheme="minorHAnsi" w:cstheme="minorHAnsi"/>
                <w:spacing w:val="-3"/>
              </w:rPr>
              <w:t xml:space="preserve"> </w:t>
            </w:r>
            <w:r w:rsidRPr="00A261F9">
              <w:rPr>
                <w:rFonts w:asciiTheme="minorHAnsi" w:hAnsiTheme="minorHAnsi" w:cstheme="minorHAnsi"/>
                <w:spacing w:val="-5"/>
              </w:rPr>
              <w:t>net</w:t>
            </w:r>
          </w:p>
        </w:tc>
        <w:tc>
          <w:tcPr>
            <w:tcW w:w="7290" w:type="dxa"/>
          </w:tcPr>
          <w:p w14:paraId="3E0F25C6"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Totalitatea efectelor financiare, pozitive sau negative, ale conformării</w:t>
            </w:r>
            <w:r w:rsidRPr="00A261F9">
              <w:rPr>
                <w:rFonts w:asciiTheme="minorHAnsi" w:hAnsiTheme="minorHAnsi" w:cstheme="minorHAnsi"/>
                <w:spacing w:val="40"/>
              </w:rPr>
              <w:t xml:space="preserve"> </w:t>
            </w:r>
            <w:r w:rsidRPr="00A261F9">
              <w:rPr>
                <w:rFonts w:asciiTheme="minorHAnsi" w:hAnsiTheme="minorHAnsi" w:cstheme="minorHAnsi"/>
              </w:rPr>
              <w:t>Operatorului cu Obligaţia de serviciu public.</w:t>
            </w:r>
          </w:p>
          <w:p w14:paraId="6628EA2E"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Efectul</w:t>
            </w:r>
            <w:r w:rsidRPr="00A261F9">
              <w:rPr>
                <w:rFonts w:asciiTheme="minorHAnsi" w:hAnsiTheme="minorHAnsi" w:cstheme="minorHAnsi"/>
                <w:spacing w:val="40"/>
              </w:rPr>
              <w:t xml:space="preserve"> </w:t>
            </w:r>
            <w:r w:rsidRPr="00A261F9">
              <w:rPr>
                <w:rFonts w:asciiTheme="minorHAnsi" w:hAnsiTheme="minorHAnsi" w:cstheme="minorHAnsi"/>
              </w:rPr>
              <w:t>financiar</w:t>
            </w:r>
            <w:r w:rsidRPr="00A261F9">
              <w:rPr>
                <w:rFonts w:asciiTheme="minorHAnsi" w:hAnsiTheme="minorHAnsi" w:cstheme="minorHAnsi"/>
                <w:spacing w:val="40"/>
              </w:rPr>
              <w:t xml:space="preserve"> </w:t>
            </w:r>
            <w:r w:rsidRPr="00A261F9">
              <w:rPr>
                <w:rFonts w:asciiTheme="minorHAnsi" w:hAnsiTheme="minorHAnsi" w:cstheme="minorHAnsi"/>
              </w:rPr>
              <w:t>net</w:t>
            </w:r>
            <w:r w:rsidRPr="00A261F9">
              <w:rPr>
                <w:rFonts w:asciiTheme="minorHAnsi" w:hAnsiTheme="minorHAnsi" w:cstheme="minorHAnsi"/>
                <w:spacing w:val="40"/>
              </w:rPr>
              <w:t xml:space="preserve"> </w:t>
            </w:r>
            <w:r w:rsidRPr="00A261F9">
              <w:rPr>
                <w:rFonts w:asciiTheme="minorHAnsi" w:hAnsiTheme="minorHAnsi" w:cstheme="minorHAnsi"/>
              </w:rPr>
              <w:t>va</w:t>
            </w:r>
            <w:r w:rsidRPr="00A261F9">
              <w:rPr>
                <w:rFonts w:asciiTheme="minorHAnsi" w:hAnsiTheme="minorHAnsi" w:cstheme="minorHAnsi"/>
                <w:spacing w:val="40"/>
              </w:rPr>
              <w:t xml:space="preserve"> </w:t>
            </w:r>
            <w:r w:rsidRPr="00A261F9">
              <w:rPr>
                <w:rFonts w:asciiTheme="minorHAnsi" w:hAnsiTheme="minorHAnsi" w:cstheme="minorHAnsi"/>
              </w:rPr>
              <w:t>fi</w:t>
            </w:r>
            <w:r w:rsidRPr="00A261F9">
              <w:rPr>
                <w:rFonts w:asciiTheme="minorHAnsi" w:hAnsiTheme="minorHAnsi" w:cstheme="minorHAnsi"/>
                <w:spacing w:val="40"/>
              </w:rPr>
              <w:t xml:space="preserve"> </w:t>
            </w:r>
            <w:r w:rsidRPr="00A261F9">
              <w:rPr>
                <w:rFonts w:asciiTheme="minorHAnsi" w:hAnsiTheme="minorHAnsi" w:cstheme="minorHAnsi"/>
              </w:rPr>
              <w:t>calculat</w:t>
            </w:r>
            <w:r w:rsidRPr="00A261F9">
              <w:rPr>
                <w:rFonts w:asciiTheme="minorHAnsi" w:hAnsiTheme="minorHAnsi" w:cstheme="minorHAnsi"/>
                <w:spacing w:val="40"/>
              </w:rPr>
              <w:t xml:space="preserve"> </w:t>
            </w:r>
            <w:r w:rsidRPr="00A261F9">
              <w:rPr>
                <w:rFonts w:asciiTheme="minorHAnsi" w:hAnsiTheme="minorHAnsi" w:cstheme="minorHAnsi"/>
              </w:rPr>
              <w:t>potrivit</w:t>
            </w:r>
            <w:r w:rsidRPr="00A261F9">
              <w:rPr>
                <w:rFonts w:asciiTheme="minorHAnsi" w:hAnsiTheme="minorHAnsi" w:cstheme="minorHAnsi"/>
                <w:spacing w:val="40"/>
              </w:rPr>
              <w:t xml:space="preserve"> </w:t>
            </w:r>
            <w:r w:rsidRPr="00A261F9">
              <w:rPr>
                <w:rFonts w:asciiTheme="minorHAnsi" w:hAnsiTheme="minorHAnsi" w:cstheme="minorHAnsi"/>
              </w:rPr>
              <w:t>Anexei</w:t>
            </w:r>
            <w:r w:rsidRPr="00A261F9">
              <w:rPr>
                <w:rFonts w:asciiTheme="minorHAnsi" w:hAnsiTheme="minorHAnsi" w:cstheme="minorHAnsi"/>
                <w:spacing w:val="40"/>
              </w:rPr>
              <w:t xml:space="preserve"> </w:t>
            </w:r>
            <w:r w:rsidRPr="00A261F9">
              <w:rPr>
                <w:rFonts w:asciiTheme="minorHAnsi" w:hAnsiTheme="minorHAnsi" w:cstheme="minorHAnsi"/>
              </w:rPr>
              <w:t>la Regulamentul (CE) nr. 1370/2007 și va ține seama de costurile efective</w:t>
            </w:r>
            <w:r w:rsidRPr="00A261F9">
              <w:rPr>
                <w:rFonts w:asciiTheme="minorHAnsi" w:hAnsiTheme="minorHAnsi" w:cstheme="minorHAnsi"/>
                <w:spacing w:val="56"/>
              </w:rPr>
              <w:t xml:space="preserve"> </w:t>
            </w:r>
            <w:r w:rsidRPr="00A261F9">
              <w:rPr>
                <w:rFonts w:asciiTheme="minorHAnsi" w:hAnsiTheme="minorHAnsi" w:cstheme="minorHAnsi"/>
              </w:rPr>
              <w:t>cu</w:t>
            </w:r>
            <w:r w:rsidRPr="00A261F9">
              <w:rPr>
                <w:rFonts w:asciiTheme="minorHAnsi" w:hAnsiTheme="minorHAnsi" w:cstheme="minorHAnsi"/>
                <w:spacing w:val="56"/>
              </w:rPr>
              <w:t xml:space="preserve"> </w:t>
            </w:r>
            <w:r w:rsidRPr="00A261F9">
              <w:rPr>
                <w:rFonts w:asciiTheme="minorHAnsi" w:hAnsiTheme="minorHAnsi" w:cstheme="minorHAnsi"/>
              </w:rPr>
              <w:t>prestarea</w:t>
            </w:r>
            <w:r w:rsidRPr="00A261F9">
              <w:rPr>
                <w:rFonts w:asciiTheme="minorHAnsi" w:hAnsiTheme="minorHAnsi" w:cstheme="minorHAnsi"/>
                <w:spacing w:val="55"/>
              </w:rPr>
              <w:t xml:space="preserve"> </w:t>
            </w:r>
            <w:r w:rsidRPr="00A261F9">
              <w:rPr>
                <w:rFonts w:asciiTheme="minorHAnsi" w:hAnsiTheme="minorHAnsi" w:cstheme="minorHAnsi"/>
              </w:rPr>
              <w:t>Obligației</w:t>
            </w:r>
            <w:r w:rsidRPr="00A261F9">
              <w:rPr>
                <w:rFonts w:asciiTheme="minorHAnsi" w:hAnsiTheme="minorHAnsi" w:cstheme="minorHAnsi"/>
                <w:spacing w:val="60"/>
              </w:rPr>
              <w:t xml:space="preserve"> </w:t>
            </w:r>
            <w:r w:rsidRPr="00A261F9">
              <w:rPr>
                <w:rFonts w:asciiTheme="minorHAnsi" w:hAnsiTheme="minorHAnsi" w:cstheme="minorHAnsi"/>
              </w:rPr>
              <w:t>de</w:t>
            </w:r>
            <w:r w:rsidRPr="00A261F9">
              <w:rPr>
                <w:rFonts w:asciiTheme="minorHAnsi" w:hAnsiTheme="minorHAnsi" w:cstheme="minorHAnsi"/>
                <w:spacing w:val="56"/>
              </w:rPr>
              <w:t xml:space="preserve"> </w:t>
            </w:r>
            <w:r w:rsidRPr="00A261F9">
              <w:rPr>
                <w:rFonts w:asciiTheme="minorHAnsi" w:hAnsiTheme="minorHAnsi" w:cstheme="minorHAnsi"/>
              </w:rPr>
              <w:t>serviciu</w:t>
            </w:r>
            <w:r w:rsidRPr="00A261F9">
              <w:rPr>
                <w:rFonts w:asciiTheme="minorHAnsi" w:hAnsiTheme="minorHAnsi" w:cstheme="minorHAnsi"/>
                <w:spacing w:val="57"/>
              </w:rPr>
              <w:t xml:space="preserve"> </w:t>
            </w:r>
            <w:r w:rsidRPr="00A261F9">
              <w:rPr>
                <w:rFonts w:asciiTheme="minorHAnsi" w:hAnsiTheme="minorHAnsi" w:cstheme="minorHAnsi"/>
              </w:rPr>
              <w:t>public</w:t>
            </w:r>
            <w:r w:rsidRPr="00A261F9">
              <w:rPr>
                <w:rFonts w:asciiTheme="minorHAnsi" w:hAnsiTheme="minorHAnsi" w:cstheme="minorHAnsi"/>
                <w:spacing w:val="58"/>
              </w:rPr>
              <w:t xml:space="preserve"> </w:t>
            </w:r>
            <w:r w:rsidRPr="00A261F9">
              <w:rPr>
                <w:rFonts w:asciiTheme="minorHAnsi" w:hAnsiTheme="minorHAnsi" w:cstheme="minorHAnsi"/>
              </w:rPr>
              <w:t>suportate</w:t>
            </w:r>
            <w:r w:rsidRPr="00A261F9">
              <w:rPr>
                <w:rFonts w:asciiTheme="minorHAnsi" w:hAnsiTheme="minorHAnsi" w:cstheme="minorHAnsi"/>
                <w:spacing w:val="60"/>
              </w:rPr>
              <w:t xml:space="preserve"> </w:t>
            </w:r>
            <w:r w:rsidRPr="00A261F9">
              <w:rPr>
                <w:rFonts w:asciiTheme="minorHAnsi" w:hAnsiTheme="minorHAnsi" w:cstheme="minorHAnsi"/>
                <w:spacing w:val="-5"/>
              </w:rPr>
              <w:t>de</w:t>
            </w:r>
          </w:p>
          <w:p w14:paraId="4AACCAF7" w14:textId="77777777" w:rsidR="000531DD" w:rsidRPr="00A261F9" w:rsidRDefault="00864296" w:rsidP="00A261F9">
            <w:pPr>
              <w:rPr>
                <w:rFonts w:asciiTheme="minorHAnsi" w:hAnsiTheme="minorHAnsi" w:cstheme="minorHAnsi"/>
                <w:i/>
              </w:rPr>
            </w:pPr>
            <w:r w:rsidRPr="00A261F9">
              <w:rPr>
                <w:rFonts w:asciiTheme="minorHAnsi" w:hAnsiTheme="minorHAnsi" w:cstheme="minorHAnsi"/>
              </w:rPr>
              <w:t xml:space="preserve">Operator, reflectate în situațiile financiare anuale auditate ale acestuia, pe categoriile de costuri prevăzute în </w:t>
            </w:r>
            <w:r w:rsidRPr="00A261F9">
              <w:rPr>
                <w:rFonts w:asciiTheme="minorHAnsi" w:hAnsiTheme="minorHAnsi" w:cstheme="minorHAnsi"/>
                <w:i/>
              </w:rPr>
              <w:t>Anexa 5</w:t>
            </w:r>
          </w:p>
        </w:tc>
      </w:tr>
      <w:tr w:rsidR="000531DD" w:rsidRPr="00A261F9" w14:paraId="590E1789" w14:textId="77777777">
        <w:trPr>
          <w:trHeight w:val="1449"/>
        </w:trPr>
        <w:tc>
          <w:tcPr>
            <w:tcW w:w="2335" w:type="dxa"/>
          </w:tcPr>
          <w:p w14:paraId="4C0E5362"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Garanția</w:t>
            </w:r>
            <w:r w:rsidRPr="00A261F9">
              <w:rPr>
                <w:rFonts w:asciiTheme="minorHAnsi" w:hAnsiTheme="minorHAnsi" w:cstheme="minorHAnsi"/>
                <w:spacing w:val="-19"/>
              </w:rPr>
              <w:t xml:space="preserve"> </w:t>
            </w:r>
            <w:r w:rsidRPr="00A261F9">
              <w:rPr>
                <w:rFonts w:asciiTheme="minorHAnsi" w:hAnsiTheme="minorHAnsi" w:cstheme="minorHAnsi"/>
              </w:rPr>
              <w:t>constituită de Operator</w:t>
            </w:r>
          </w:p>
        </w:tc>
        <w:tc>
          <w:tcPr>
            <w:tcW w:w="7290" w:type="dxa"/>
          </w:tcPr>
          <w:p w14:paraId="5CA1B28A"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Garanția de bună execuție, constituită de Operator în contul Entității</w:t>
            </w:r>
            <w:r w:rsidRPr="00A261F9">
              <w:rPr>
                <w:rFonts w:asciiTheme="minorHAnsi" w:hAnsiTheme="minorHAnsi" w:cstheme="minorHAnsi"/>
                <w:spacing w:val="-5"/>
              </w:rPr>
              <w:t xml:space="preserve"> </w:t>
            </w:r>
            <w:r w:rsidRPr="00A261F9">
              <w:rPr>
                <w:rFonts w:asciiTheme="minorHAnsi" w:hAnsiTheme="minorHAnsi" w:cstheme="minorHAnsi"/>
              </w:rPr>
              <w:t>Contractante,</w:t>
            </w:r>
            <w:r w:rsidRPr="00A261F9">
              <w:rPr>
                <w:rFonts w:asciiTheme="minorHAnsi" w:hAnsiTheme="minorHAnsi" w:cstheme="minorHAnsi"/>
                <w:spacing w:val="40"/>
              </w:rPr>
              <w:t xml:space="preserve"> </w:t>
            </w:r>
            <w:r w:rsidRPr="00A261F9">
              <w:rPr>
                <w:rFonts w:asciiTheme="minorHAnsi" w:hAnsiTheme="minorHAnsi" w:cstheme="minorHAnsi"/>
              </w:rPr>
              <w:t>în</w:t>
            </w:r>
            <w:r w:rsidRPr="00A261F9">
              <w:rPr>
                <w:rFonts w:asciiTheme="minorHAnsi" w:hAnsiTheme="minorHAnsi" w:cstheme="minorHAnsi"/>
                <w:spacing w:val="-5"/>
              </w:rPr>
              <w:t xml:space="preserve"> </w:t>
            </w:r>
            <w:r w:rsidRPr="00A261F9">
              <w:rPr>
                <w:rFonts w:asciiTheme="minorHAnsi" w:hAnsiTheme="minorHAnsi" w:cstheme="minorHAnsi"/>
              </w:rPr>
              <w:t>scopul</w:t>
            </w:r>
            <w:r w:rsidRPr="00A261F9">
              <w:rPr>
                <w:rFonts w:asciiTheme="minorHAnsi" w:hAnsiTheme="minorHAnsi" w:cstheme="minorHAnsi"/>
                <w:spacing w:val="-5"/>
              </w:rPr>
              <w:t xml:space="preserve"> </w:t>
            </w:r>
            <w:r w:rsidRPr="00A261F9">
              <w:rPr>
                <w:rFonts w:asciiTheme="minorHAnsi" w:hAnsiTheme="minorHAnsi" w:cstheme="minorHAnsi"/>
              </w:rPr>
              <w:t>asigurării</w:t>
            </w:r>
            <w:r w:rsidRPr="00A261F9">
              <w:rPr>
                <w:rFonts w:asciiTheme="minorHAnsi" w:hAnsiTheme="minorHAnsi" w:cstheme="minorHAnsi"/>
                <w:spacing w:val="-3"/>
              </w:rPr>
              <w:t xml:space="preserve"> </w:t>
            </w:r>
            <w:r w:rsidRPr="00A261F9">
              <w:rPr>
                <w:rFonts w:asciiTheme="minorHAnsi" w:hAnsiTheme="minorHAnsi" w:cstheme="minorHAnsi"/>
              </w:rPr>
              <w:t>Entității</w:t>
            </w:r>
            <w:r w:rsidRPr="00A261F9">
              <w:rPr>
                <w:rFonts w:asciiTheme="minorHAnsi" w:hAnsiTheme="minorHAnsi" w:cstheme="minorHAnsi"/>
                <w:spacing w:val="-5"/>
              </w:rPr>
              <w:t xml:space="preserve"> </w:t>
            </w:r>
            <w:r w:rsidRPr="00A261F9">
              <w:rPr>
                <w:rFonts w:asciiTheme="minorHAnsi" w:hAnsiTheme="minorHAnsi" w:cstheme="minorHAnsi"/>
              </w:rPr>
              <w:t>Contractante</w:t>
            </w:r>
            <w:r w:rsidRPr="00A261F9">
              <w:rPr>
                <w:rFonts w:asciiTheme="minorHAnsi" w:hAnsiTheme="minorHAnsi" w:cstheme="minorHAnsi"/>
                <w:spacing w:val="-5"/>
              </w:rPr>
              <w:t xml:space="preserve"> </w:t>
            </w:r>
            <w:r w:rsidRPr="00A261F9">
              <w:rPr>
                <w:rFonts w:asciiTheme="minorHAnsi" w:hAnsiTheme="minorHAnsi" w:cstheme="minorHAnsi"/>
              </w:rPr>
              <w:t>de îndeplinirea cantitativă, calitativă și în perioada convenită a Contractului</w:t>
            </w:r>
            <w:r w:rsidRPr="00A261F9">
              <w:rPr>
                <w:rFonts w:asciiTheme="minorHAnsi" w:hAnsiTheme="minorHAnsi" w:cstheme="minorHAnsi"/>
                <w:spacing w:val="15"/>
              </w:rPr>
              <w:t xml:space="preserve"> </w:t>
            </w:r>
            <w:r w:rsidRPr="00A261F9">
              <w:rPr>
                <w:rFonts w:asciiTheme="minorHAnsi" w:hAnsiTheme="minorHAnsi" w:cstheme="minorHAnsi"/>
              </w:rPr>
              <w:t>de</w:t>
            </w:r>
            <w:r w:rsidRPr="00A261F9">
              <w:rPr>
                <w:rFonts w:asciiTheme="minorHAnsi" w:hAnsiTheme="minorHAnsi" w:cstheme="minorHAnsi"/>
                <w:spacing w:val="16"/>
              </w:rPr>
              <w:t xml:space="preserve"> </w:t>
            </w:r>
            <w:r w:rsidRPr="00A261F9">
              <w:rPr>
                <w:rFonts w:asciiTheme="minorHAnsi" w:hAnsiTheme="minorHAnsi" w:cstheme="minorHAnsi"/>
              </w:rPr>
              <w:t>delegare</w:t>
            </w:r>
            <w:r w:rsidRPr="00A261F9">
              <w:rPr>
                <w:rFonts w:asciiTheme="minorHAnsi" w:hAnsiTheme="minorHAnsi" w:cstheme="minorHAnsi"/>
                <w:spacing w:val="15"/>
              </w:rPr>
              <w:t xml:space="preserve"> </w:t>
            </w:r>
            <w:r w:rsidRPr="00A261F9">
              <w:rPr>
                <w:rFonts w:asciiTheme="minorHAnsi" w:hAnsiTheme="minorHAnsi" w:cstheme="minorHAnsi"/>
              </w:rPr>
              <w:t>a</w:t>
            </w:r>
            <w:r w:rsidRPr="00A261F9">
              <w:rPr>
                <w:rFonts w:asciiTheme="minorHAnsi" w:hAnsiTheme="minorHAnsi" w:cstheme="minorHAnsi"/>
                <w:spacing w:val="16"/>
              </w:rPr>
              <w:t xml:space="preserve"> </w:t>
            </w:r>
            <w:r w:rsidRPr="00A261F9">
              <w:rPr>
                <w:rFonts w:asciiTheme="minorHAnsi" w:hAnsiTheme="minorHAnsi" w:cstheme="minorHAnsi"/>
              </w:rPr>
              <w:t>gestiunii</w:t>
            </w:r>
            <w:r w:rsidRPr="00A261F9">
              <w:rPr>
                <w:rFonts w:asciiTheme="minorHAnsi" w:hAnsiTheme="minorHAnsi" w:cstheme="minorHAnsi"/>
                <w:spacing w:val="15"/>
              </w:rPr>
              <w:t xml:space="preserve"> </w:t>
            </w:r>
            <w:r w:rsidRPr="00A261F9">
              <w:rPr>
                <w:rFonts w:asciiTheme="minorHAnsi" w:hAnsiTheme="minorHAnsi" w:cstheme="minorHAnsi"/>
              </w:rPr>
              <w:t>serviciului</w:t>
            </w:r>
            <w:r w:rsidRPr="00A261F9">
              <w:rPr>
                <w:rFonts w:asciiTheme="minorHAnsi" w:hAnsiTheme="minorHAnsi" w:cstheme="minorHAnsi"/>
                <w:spacing w:val="15"/>
              </w:rPr>
              <w:t xml:space="preserve"> </w:t>
            </w:r>
            <w:r w:rsidRPr="00A261F9">
              <w:rPr>
                <w:rFonts w:asciiTheme="minorHAnsi" w:hAnsiTheme="minorHAnsi" w:cstheme="minorHAnsi"/>
              </w:rPr>
              <w:t>de</w:t>
            </w:r>
            <w:r w:rsidRPr="00A261F9">
              <w:rPr>
                <w:rFonts w:asciiTheme="minorHAnsi" w:hAnsiTheme="minorHAnsi" w:cstheme="minorHAnsi"/>
                <w:spacing w:val="15"/>
              </w:rPr>
              <w:t xml:space="preserve"> </w:t>
            </w:r>
            <w:r w:rsidRPr="00A261F9">
              <w:rPr>
                <w:rFonts w:asciiTheme="minorHAnsi" w:hAnsiTheme="minorHAnsi" w:cstheme="minorHAnsi"/>
              </w:rPr>
              <w:t>transport</w:t>
            </w:r>
            <w:r w:rsidRPr="00A261F9">
              <w:rPr>
                <w:rFonts w:asciiTheme="minorHAnsi" w:hAnsiTheme="minorHAnsi" w:cstheme="minorHAnsi"/>
                <w:spacing w:val="14"/>
              </w:rPr>
              <w:t xml:space="preserve"> </w:t>
            </w:r>
            <w:r w:rsidRPr="00A261F9">
              <w:rPr>
                <w:rFonts w:asciiTheme="minorHAnsi" w:hAnsiTheme="minorHAnsi" w:cstheme="minorHAnsi"/>
              </w:rPr>
              <w:t>public</w:t>
            </w:r>
          </w:p>
          <w:p w14:paraId="424B2D1A"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local</w:t>
            </w:r>
            <w:r w:rsidRPr="00A261F9">
              <w:rPr>
                <w:rFonts w:asciiTheme="minorHAnsi" w:hAnsiTheme="minorHAnsi" w:cstheme="minorHAnsi"/>
                <w:spacing w:val="-1"/>
              </w:rPr>
              <w:t xml:space="preserve"> </w:t>
            </w:r>
            <w:r w:rsidRPr="00A261F9">
              <w:rPr>
                <w:rFonts w:asciiTheme="minorHAnsi" w:hAnsiTheme="minorHAnsi" w:cstheme="minorHAnsi"/>
              </w:rPr>
              <w:t>de</w:t>
            </w:r>
            <w:r w:rsidRPr="00A261F9">
              <w:rPr>
                <w:rFonts w:asciiTheme="minorHAnsi" w:hAnsiTheme="minorHAnsi" w:cstheme="minorHAnsi"/>
                <w:spacing w:val="-1"/>
              </w:rPr>
              <w:t xml:space="preserve"> </w:t>
            </w:r>
            <w:r w:rsidRPr="00A261F9">
              <w:rPr>
                <w:rFonts w:asciiTheme="minorHAnsi" w:hAnsiTheme="minorHAnsi" w:cstheme="minorHAnsi"/>
              </w:rPr>
              <w:t>călători</w:t>
            </w:r>
          </w:p>
        </w:tc>
      </w:tr>
      <w:tr w:rsidR="000531DD" w:rsidRPr="00A261F9" w14:paraId="4D0C35D4" w14:textId="77777777" w:rsidTr="00A261F9">
        <w:trPr>
          <w:trHeight w:val="2030"/>
        </w:trPr>
        <w:tc>
          <w:tcPr>
            <w:tcW w:w="2335" w:type="dxa"/>
          </w:tcPr>
          <w:p w14:paraId="0CA9BB7D"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Licență</w:t>
            </w:r>
            <w:r w:rsidRPr="00A261F9">
              <w:rPr>
                <w:rFonts w:asciiTheme="minorHAnsi" w:hAnsiTheme="minorHAnsi" w:cstheme="minorHAnsi"/>
                <w:spacing w:val="-1"/>
              </w:rPr>
              <w:t xml:space="preserve"> </w:t>
            </w:r>
            <w:r w:rsidRPr="00A261F9">
              <w:rPr>
                <w:rFonts w:asciiTheme="minorHAnsi" w:hAnsiTheme="minorHAnsi" w:cstheme="minorHAnsi"/>
              </w:rPr>
              <w:t>de</w:t>
            </w:r>
            <w:r w:rsidRPr="00A261F9">
              <w:rPr>
                <w:rFonts w:asciiTheme="minorHAnsi" w:hAnsiTheme="minorHAnsi" w:cstheme="minorHAnsi"/>
                <w:spacing w:val="-1"/>
              </w:rPr>
              <w:t xml:space="preserve"> </w:t>
            </w:r>
            <w:r w:rsidRPr="00A261F9">
              <w:rPr>
                <w:rFonts w:asciiTheme="minorHAnsi" w:hAnsiTheme="minorHAnsi" w:cstheme="minorHAnsi"/>
              </w:rPr>
              <w:t>traseu</w:t>
            </w:r>
          </w:p>
        </w:tc>
        <w:tc>
          <w:tcPr>
            <w:tcW w:w="7290" w:type="dxa"/>
          </w:tcPr>
          <w:p w14:paraId="668A6048"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Actul</w:t>
            </w:r>
            <w:r w:rsidRPr="00A261F9">
              <w:rPr>
                <w:rFonts w:asciiTheme="minorHAnsi" w:hAnsiTheme="minorHAnsi" w:cstheme="minorHAnsi"/>
                <w:spacing w:val="13"/>
              </w:rPr>
              <w:t xml:space="preserve"> </w:t>
            </w:r>
            <w:r w:rsidRPr="00A261F9">
              <w:rPr>
                <w:rFonts w:asciiTheme="minorHAnsi" w:hAnsiTheme="minorHAnsi" w:cstheme="minorHAnsi"/>
              </w:rPr>
              <w:t>tehnic</w:t>
            </w:r>
            <w:r w:rsidRPr="00A261F9">
              <w:rPr>
                <w:rFonts w:asciiTheme="minorHAnsi" w:hAnsiTheme="minorHAnsi" w:cstheme="minorHAnsi"/>
                <w:spacing w:val="15"/>
              </w:rPr>
              <w:t xml:space="preserve"> </w:t>
            </w:r>
            <w:r w:rsidRPr="00A261F9">
              <w:rPr>
                <w:rFonts w:asciiTheme="minorHAnsi" w:hAnsiTheme="minorHAnsi" w:cstheme="minorHAnsi"/>
              </w:rPr>
              <w:t>şi</w:t>
            </w:r>
            <w:r w:rsidRPr="00A261F9">
              <w:rPr>
                <w:rFonts w:asciiTheme="minorHAnsi" w:hAnsiTheme="minorHAnsi" w:cstheme="minorHAnsi"/>
                <w:spacing w:val="14"/>
              </w:rPr>
              <w:t xml:space="preserve"> </w:t>
            </w:r>
            <w:r w:rsidRPr="00A261F9">
              <w:rPr>
                <w:rFonts w:asciiTheme="minorHAnsi" w:hAnsiTheme="minorHAnsi" w:cstheme="minorHAnsi"/>
              </w:rPr>
              <w:t>juridic</w:t>
            </w:r>
            <w:r w:rsidRPr="00A261F9">
              <w:rPr>
                <w:rFonts w:asciiTheme="minorHAnsi" w:hAnsiTheme="minorHAnsi" w:cstheme="minorHAnsi"/>
                <w:spacing w:val="14"/>
              </w:rPr>
              <w:t xml:space="preserve"> </w:t>
            </w:r>
            <w:r w:rsidRPr="00A261F9">
              <w:rPr>
                <w:rFonts w:asciiTheme="minorHAnsi" w:hAnsiTheme="minorHAnsi" w:cstheme="minorHAnsi"/>
              </w:rPr>
              <w:t>emis</w:t>
            </w:r>
            <w:r w:rsidRPr="00A261F9">
              <w:rPr>
                <w:rFonts w:asciiTheme="minorHAnsi" w:hAnsiTheme="minorHAnsi" w:cstheme="minorHAnsi"/>
                <w:spacing w:val="15"/>
              </w:rPr>
              <w:t xml:space="preserve"> </w:t>
            </w:r>
            <w:r w:rsidRPr="00A261F9">
              <w:rPr>
                <w:rFonts w:asciiTheme="minorHAnsi" w:hAnsiTheme="minorHAnsi" w:cstheme="minorHAnsi"/>
              </w:rPr>
              <w:t>de</w:t>
            </w:r>
            <w:r w:rsidRPr="00A261F9">
              <w:rPr>
                <w:rFonts w:asciiTheme="minorHAnsi" w:hAnsiTheme="minorHAnsi" w:cstheme="minorHAnsi"/>
                <w:spacing w:val="15"/>
              </w:rPr>
              <w:t xml:space="preserve"> </w:t>
            </w:r>
            <w:r w:rsidRPr="00A261F9">
              <w:rPr>
                <w:rFonts w:asciiTheme="minorHAnsi" w:hAnsiTheme="minorHAnsi" w:cstheme="minorHAnsi"/>
              </w:rPr>
              <w:t>Entitatea</w:t>
            </w:r>
            <w:r w:rsidRPr="00A261F9">
              <w:rPr>
                <w:rFonts w:asciiTheme="minorHAnsi" w:hAnsiTheme="minorHAnsi" w:cstheme="minorHAnsi"/>
                <w:spacing w:val="15"/>
              </w:rPr>
              <w:t xml:space="preserve"> </w:t>
            </w:r>
            <w:r w:rsidRPr="00A261F9">
              <w:rPr>
                <w:rFonts w:asciiTheme="minorHAnsi" w:hAnsiTheme="minorHAnsi" w:cstheme="minorHAnsi"/>
              </w:rPr>
              <w:t>Contractantă,</w:t>
            </w:r>
            <w:r w:rsidRPr="00A261F9">
              <w:rPr>
                <w:rFonts w:asciiTheme="minorHAnsi" w:hAnsiTheme="minorHAnsi" w:cstheme="minorHAnsi"/>
                <w:spacing w:val="15"/>
              </w:rPr>
              <w:t xml:space="preserve"> </w:t>
            </w:r>
            <w:r w:rsidRPr="00A261F9">
              <w:rPr>
                <w:rFonts w:asciiTheme="minorHAnsi" w:hAnsiTheme="minorHAnsi" w:cstheme="minorHAnsi"/>
              </w:rPr>
              <w:t>ca</w:t>
            </w:r>
            <w:r w:rsidRPr="00A261F9">
              <w:rPr>
                <w:rFonts w:asciiTheme="minorHAnsi" w:hAnsiTheme="minorHAnsi" w:cstheme="minorHAnsi"/>
                <w:spacing w:val="23"/>
              </w:rPr>
              <w:t xml:space="preserve"> </w:t>
            </w:r>
            <w:r w:rsidRPr="00A261F9">
              <w:rPr>
                <w:rFonts w:asciiTheme="minorHAnsi" w:hAnsiTheme="minorHAnsi" w:cstheme="minorHAnsi"/>
              </w:rPr>
              <w:t>anexă</w:t>
            </w:r>
            <w:r w:rsidRPr="00A261F9">
              <w:rPr>
                <w:rFonts w:asciiTheme="minorHAnsi" w:hAnsiTheme="minorHAnsi" w:cstheme="minorHAnsi"/>
                <w:spacing w:val="16"/>
              </w:rPr>
              <w:t xml:space="preserve"> </w:t>
            </w:r>
            <w:r w:rsidRPr="00A261F9">
              <w:rPr>
                <w:rFonts w:asciiTheme="minorHAnsi" w:hAnsiTheme="minorHAnsi" w:cstheme="minorHAnsi"/>
                <w:spacing w:val="-5"/>
              </w:rPr>
              <w:t>la</w:t>
            </w:r>
          </w:p>
          <w:p w14:paraId="659C9AFF"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contractul</w:t>
            </w:r>
            <w:r w:rsidRPr="00A261F9">
              <w:rPr>
                <w:rFonts w:asciiTheme="minorHAnsi" w:hAnsiTheme="minorHAnsi" w:cstheme="minorHAnsi"/>
                <w:spacing w:val="-3"/>
              </w:rPr>
              <w:t xml:space="preserve"> </w:t>
            </w:r>
            <w:r w:rsidRPr="00A261F9">
              <w:rPr>
                <w:rFonts w:asciiTheme="minorHAnsi" w:hAnsiTheme="minorHAnsi" w:cstheme="minorHAnsi"/>
              </w:rPr>
              <w:t>de</w:t>
            </w:r>
            <w:r w:rsidRPr="00A261F9">
              <w:rPr>
                <w:rFonts w:asciiTheme="minorHAnsi" w:hAnsiTheme="minorHAnsi" w:cstheme="minorHAnsi"/>
                <w:spacing w:val="-3"/>
              </w:rPr>
              <w:t xml:space="preserve"> </w:t>
            </w:r>
            <w:r w:rsidRPr="00A261F9">
              <w:rPr>
                <w:rFonts w:asciiTheme="minorHAnsi" w:hAnsiTheme="minorHAnsi" w:cstheme="minorHAnsi"/>
              </w:rPr>
              <w:t>delegare a</w:t>
            </w:r>
            <w:r w:rsidRPr="00A261F9">
              <w:rPr>
                <w:rFonts w:asciiTheme="minorHAnsi" w:hAnsiTheme="minorHAnsi" w:cstheme="minorHAnsi"/>
                <w:spacing w:val="-3"/>
              </w:rPr>
              <w:t xml:space="preserve"> </w:t>
            </w:r>
            <w:r w:rsidRPr="00A261F9">
              <w:rPr>
                <w:rFonts w:asciiTheme="minorHAnsi" w:hAnsiTheme="minorHAnsi" w:cstheme="minorHAnsi"/>
              </w:rPr>
              <w:t>gestiunii,</w:t>
            </w:r>
            <w:r w:rsidRPr="00A261F9">
              <w:rPr>
                <w:rFonts w:asciiTheme="minorHAnsi" w:hAnsiTheme="minorHAnsi" w:cstheme="minorHAnsi"/>
                <w:spacing w:val="-4"/>
              </w:rPr>
              <w:t xml:space="preserve"> </w:t>
            </w:r>
            <w:r w:rsidRPr="00A261F9">
              <w:rPr>
                <w:rFonts w:asciiTheme="minorHAnsi" w:hAnsiTheme="minorHAnsi" w:cstheme="minorHAnsi"/>
              </w:rPr>
              <w:t xml:space="preserve">opozabilă față </w:t>
            </w:r>
            <w:r w:rsidRPr="00A261F9">
              <w:rPr>
                <w:rFonts w:asciiTheme="minorHAnsi" w:hAnsiTheme="minorHAnsi" w:cstheme="minorHAnsi"/>
                <w:spacing w:val="-5"/>
              </w:rPr>
              <w:t>de</w:t>
            </w:r>
          </w:p>
          <w:p w14:paraId="43F3179B" w14:textId="77777777" w:rsidR="000531DD" w:rsidRPr="00A261F9" w:rsidRDefault="00864296" w:rsidP="00A261F9">
            <w:pPr>
              <w:rPr>
                <w:rFonts w:asciiTheme="minorHAnsi" w:hAnsiTheme="minorHAnsi" w:cstheme="minorHAnsi"/>
                <w:i/>
              </w:rPr>
            </w:pPr>
            <w:r w:rsidRPr="00A261F9">
              <w:rPr>
                <w:rFonts w:asciiTheme="minorHAnsi" w:hAnsiTheme="minorHAnsi" w:cstheme="minorHAnsi"/>
              </w:rPr>
              <w:t>organele</w:t>
            </w:r>
            <w:r w:rsidRPr="00A261F9">
              <w:rPr>
                <w:rFonts w:asciiTheme="minorHAnsi" w:hAnsiTheme="minorHAnsi" w:cstheme="minorHAnsi"/>
                <w:spacing w:val="40"/>
              </w:rPr>
              <w:t xml:space="preserve"> </w:t>
            </w:r>
            <w:r w:rsidRPr="00A261F9">
              <w:rPr>
                <w:rFonts w:asciiTheme="minorHAnsi" w:hAnsiTheme="minorHAnsi" w:cstheme="minorHAnsi"/>
              </w:rPr>
              <w:t>cu</w:t>
            </w:r>
            <w:r w:rsidRPr="00A261F9">
              <w:rPr>
                <w:rFonts w:asciiTheme="minorHAnsi" w:hAnsiTheme="minorHAnsi" w:cstheme="minorHAnsi"/>
                <w:spacing w:val="40"/>
              </w:rPr>
              <w:t xml:space="preserve"> </w:t>
            </w:r>
            <w:r w:rsidRPr="00A261F9">
              <w:rPr>
                <w:rFonts w:asciiTheme="minorHAnsi" w:hAnsiTheme="minorHAnsi" w:cstheme="minorHAnsi"/>
              </w:rPr>
              <w:t>atribuții</w:t>
            </w:r>
            <w:r w:rsidRPr="00A261F9">
              <w:rPr>
                <w:rFonts w:asciiTheme="minorHAnsi" w:hAnsiTheme="minorHAnsi" w:cstheme="minorHAnsi"/>
                <w:spacing w:val="40"/>
              </w:rPr>
              <w:t xml:space="preserve"> </w:t>
            </w:r>
            <w:r w:rsidRPr="00A261F9">
              <w:rPr>
                <w:rFonts w:asciiTheme="minorHAnsi" w:hAnsiTheme="minorHAnsi" w:cstheme="minorHAnsi"/>
              </w:rPr>
              <w:t>de</w:t>
            </w:r>
            <w:r w:rsidRPr="00A261F9">
              <w:rPr>
                <w:rFonts w:asciiTheme="minorHAnsi" w:hAnsiTheme="minorHAnsi" w:cstheme="minorHAnsi"/>
                <w:spacing w:val="40"/>
              </w:rPr>
              <w:t xml:space="preserve"> </w:t>
            </w:r>
            <w:r w:rsidRPr="00A261F9">
              <w:rPr>
                <w:rFonts w:asciiTheme="minorHAnsi" w:hAnsiTheme="minorHAnsi" w:cstheme="minorHAnsi"/>
              </w:rPr>
              <w:t>control</w:t>
            </w:r>
            <w:r w:rsidRPr="00A261F9">
              <w:rPr>
                <w:rFonts w:asciiTheme="minorHAnsi" w:hAnsiTheme="minorHAnsi" w:cstheme="minorHAnsi"/>
                <w:spacing w:val="40"/>
              </w:rPr>
              <w:t xml:space="preserve"> </w:t>
            </w:r>
            <w:r w:rsidRPr="00A261F9">
              <w:rPr>
                <w:rFonts w:asciiTheme="minorHAnsi" w:hAnsiTheme="minorHAnsi" w:cstheme="minorHAnsi"/>
              </w:rPr>
              <w:t>în</w:t>
            </w:r>
            <w:r w:rsidRPr="00A261F9">
              <w:rPr>
                <w:rFonts w:asciiTheme="minorHAnsi" w:hAnsiTheme="minorHAnsi" w:cstheme="minorHAnsi"/>
                <w:spacing w:val="40"/>
              </w:rPr>
              <w:t xml:space="preserve"> </w:t>
            </w:r>
            <w:r w:rsidRPr="00A261F9">
              <w:rPr>
                <w:rFonts w:asciiTheme="minorHAnsi" w:hAnsiTheme="minorHAnsi" w:cstheme="minorHAnsi"/>
              </w:rPr>
              <w:t>trafic,</w:t>
            </w:r>
            <w:r w:rsidRPr="00A261F9">
              <w:rPr>
                <w:rFonts w:asciiTheme="minorHAnsi" w:hAnsiTheme="minorHAnsi" w:cstheme="minorHAnsi"/>
                <w:spacing w:val="40"/>
              </w:rPr>
              <w:t xml:space="preserve"> </w:t>
            </w:r>
            <w:r w:rsidRPr="00A261F9">
              <w:rPr>
                <w:rFonts w:asciiTheme="minorHAnsi" w:hAnsiTheme="minorHAnsi" w:cstheme="minorHAnsi"/>
              </w:rPr>
              <w:t>care</w:t>
            </w:r>
            <w:r w:rsidRPr="00A261F9">
              <w:rPr>
                <w:rFonts w:asciiTheme="minorHAnsi" w:hAnsiTheme="minorHAnsi" w:cstheme="minorHAnsi"/>
                <w:spacing w:val="40"/>
              </w:rPr>
              <w:t xml:space="preserve"> </w:t>
            </w:r>
            <w:r w:rsidRPr="00A261F9">
              <w:rPr>
                <w:rFonts w:asciiTheme="minorHAnsi" w:hAnsiTheme="minorHAnsi" w:cstheme="minorHAnsi"/>
              </w:rPr>
              <w:t>atestă</w:t>
            </w:r>
            <w:r w:rsidRPr="00A261F9">
              <w:rPr>
                <w:rFonts w:asciiTheme="minorHAnsi" w:hAnsiTheme="minorHAnsi" w:cstheme="minorHAnsi"/>
                <w:spacing w:val="40"/>
              </w:rPr>
              <w:t xml:space="preserve"> </w:t>
            </w:r>
            <w:r w:rsidRPr="00A261F9">
              <w:rPr>
                <w:rFonts w:asciiTheme="minorHAnsi" w:hAnsiTheme="minorHAnsi" w:cstheme="minorHAnsi"/>
              </w:rPr>
              <w:t xml:space="preserve">că Operatorul are dreptul să presteze serviciul public de transport local de călători, efectuat pe căi publice de transport rutier cu autobuze, pe un anumit traseu, conform modelului din </w:t>
            </w:r>
            <w:r w:rsidRPr="00A261F9">
              <w:rPr>
                <w:rFonts w:asciiTheme="minorHAnsi" w:hAnsiTheme="minorHAnsi" w:cstheme="minorHAnsi"/>
                <w:i/>
              </w:rPr>
              <w:t>Document Asociat</w:t>
            </w:r>
            <w:r w:rsidRPr="00A261F9">
              <w:rPr>
                <w:rFonts w:asciiTheme="minorHAnsi" w:hAnsiTheme="minorHAnsi" w:cstheme="minorHAnsi"/>
                <w:i/>
                <w:spacing w:val="-13"/>
              </w:rPr>
              <w:t xml:space="preserve"> </w:t>
            </w:r>
            <w:r w:rsidRPr="00A261F9">
              <w:rPr>
                <w:rFonts w:asciiTheme="minorHAnsi" w:hAnsiTheme="minorHAnsi" w:cstheme="minorHAnsi"/>
                <w:i/>
              </w:rPr>
              <w:t>1</w:t>
            </w:r>
            <w:r w:rsidRPr="00A261F9">
              <w:rPr>
                <w:rFonts w:asciiTheme="minorHAnsi" w:hAnsiTheme="minorHAnsi" w:cstheme="minorHAnsi"/>
                <w:i/>
                <w:spacing w:val="-11"/>
              </w:rPr>
              <w:t xml:space="preserve"> </w:t>
            </w:r>
            <w:r w:rsidRPr="00A261F9">
              <w:rPr>
                <w:rFonts w:asciiTheme="minorHAnsi" w:hAnsiTheme="minorHAnsi" w:cstheme="minorHAnsi"/>
                <w:i/>
              </w:rPr>
              <w:t>-</w:t>
            </w:r>
            <w:r w:rsidRPr="00A261F9">
              <w:rPr>
                <w:rFonts w:asciiTheme="minorHAnsi" w:hAnsiTheme="minorHAnsi" w:cstheme="minorHAnsi"/>
                <w:i/>
                <w:spacing w:val="-12"/>
              </w:rPr>
              <w:t xml:space="preserve"> </w:t>
            </w:r>
            <w:r w:rsidRPr="00A261F9">
              <w:rPr>
                <w:rFonts w:asciiTheme="minorHAnsi" w:hAnsiTheme="minorHAnsi" w:cstheme="minorHAnsi"/>
                <w:i/>
              </w:rPr>
              <w:t>Regulament</w:t>
            </w:r>
            <w:r w:rsidRPr="00A261F9">
              <w:rPr>
                <w:rFonts w:asciiTheme="minorHAnsi" w:hAnsiTheme="minorHAnsi" w:cstheme="minorHAnsi"/>
                <w:i/>
                <w:spacing w:val="-13"/>
              </w:rPr>
              <w:t xml:space="preserve"> </w:t>
            </w:r>
            <w:r w:rsidRPr="00A261F9">
              <w:rPr>
                <w:rFonts w:asciiTheme="minorHAnsi" w:hAnsiTheme="minorHAnsi" w:cstheme="minorHAnsi"/>
                <w:i/>
              </w:rPr>
              <w:t>pentru</w:t>
            </w:r>
            <w:r w:rsidRPr="00A261F9">
              <w:rPr>
                <w:rFonts w:asciiTheme="minorHAnsi" w:hAnsiTheme="minorHAnsi" w:cstheme="minorHAnsi"/>
                <w:i/>
                <w:spacing w:val="-11"/>
              </w:rPr>
              <w:t xml:space="preserve"> </w:t>
            </w:r>
            <w:r w:rsidRPr="00A261F9">
              <w:rPr>
                <w:rFonts w:asciiTheme="minorHAnsi" w:hAnsiTheme="minorHAnsi" w:cstheme="minorHAnsi"/>
                <w:i/>
              </w:rPr>
              <w:t>efectuarea</w:t>
            </w:r>
            <w:r w:rsidRPr="00A261F9">
              <w:rPr>
                <w:rFonts w:asciiTheme="minorHAnsi" w:hAnsiTheme="minorHAnsi" w:cstheme="minorHAnsi"/>
                <w:i/>
                <w:spacing w:val="-12"/>
              </w:rPr>
              <w:t xml:space="preserve"> </w:t>
            </w:r>
            <w:r w:rsidRPr="00A261F9">
              <w:rPr>
                <w:rFonts w:asciiTheme="minorHAnsi" w:hAnsiTheme="minorHAnsi" w:cstheme="minorHAnsi"/>
                <w:i/>
              </w:rPr>
              <w:t>serviciului</w:t>
            </w:r>
            <w:r w:rsidRPr="00A261F9">
              <w:rPr>
                <w:rFonts w:asciiTheme="minorHAnsi" w:hAnsiTheme="minorHAnsi" w:cstheme="minorHAnsi"/>
                <w:i/>
                <w:spacing w:val="-12"/>
              </w:rPr>
              <w:t xml:space="preserve"> </w:t>
            </w:r>
            <w:r w:rsidRPr="00A261F9">
              <w:rPr>
                <w:rFonts w:asciiTheme="minorHAnsi" w:hAnsiTheme="minorHAnsi" w:cstheme="minorHAnsi"/>
                <w:i/>
              </w:rPr>
              <w:t>de</w:t>
            </w:r>
            <w:r w:rsidRPr="00A261F9">
              <w:rPr>
                <w:rFonts w:asciiTheme="minorHAnsi" w:hAnsiTheme="minorHAnsi" w:cstheme="minorHAnsi"/>
                <w:i/>
                <w:spacing w:val="-11"/>
              </w:rPr>
              <w:t xml:space="preserve"> </w:t>
            </w:r>
            <w:r w:rsidRPr="00A261F9">
              <w:rPr>
                <w:rFonts w:asciiTheme="minorHAnsi" w:hAnsiTheme="minorHAnsi" w:cstheme="minorHAnsi"/>
                <w:i/>
                <w:spacing w:val="-5"/>
              </w:rPr>
              <w:t>transport</w:t>
            </w:r>
          </w:p>
          <w:p w14:paraId="5FDD6F85" w14:textId="0E310BBE" w:rsidR="000531DD" w:rsidRPr="00A261F9" w:rsidRDefault="00864296" w:rsidP="00A261F9">
            <w:pPr>
              <w:rPr>
                <w:rFonts w:asciiTheme="minorHAnsi" w:hAnsiTheme="minorHAnsi" w:cstheme="minorHAnsi"/>
                <w:i/>
              </w:rPr>
            </w:pPr>
            <w:r w:rsidRPr="00A261F9">
              <w:rPr>
                <w:rFonts w:asciiTheme="minorHAnsi" w:hAnsiTheme="minorHAnsi" w:cstheme="minorHAnsi"/>
                <w:i/>
                <w:spacing w:val="-4"/>
              </w:rPr>
              <w:t>public</w:t>
            </w:r>
            <w:r w:rsidRPr="00A261F9">
              <w:rPr>
                <w:rFonts w:asciiTheme="minorHAnsi" w:hAnsiTheme="minorHAnsi" w:cstheme="minorHAnsi"/>
                <w:i/>
                <w:spacing w:val="-9"/>
              </w:rPr>
              <w:t xml:space="preserve"> </w:t>
            </w:r>
            <w:r w:rsidRPr="00A261F9">
              <w:rPr>
                <w:rFonts w:asciiTheme="minorHAnsi" w:hAnsiTheme="minorHAnsi" w:cstheme="minorHAnsi"/>
                <w:i/>
                <w:spacing w:val="-4"/>
              </w:rPr>
              <w:t>local</w:t>
            </w:r>
            <w:r w:rsidRPr="00A261F9">
              <w:rPr>
                <w:rFonts w:asciiTheme="minorHAnsi" w:hAnsiTheme="minorHAnsi" w:cstheme="minorHAnsi"/>
                <w:i/>
                <w:spacing w:val="-9"/>
              </w:rPr>
              <w:t xml:space="preserve"> </w:t>
            </w:r>
            <w:r w:rsidRPr="00A261F9">
              <w:rPr>
                <w:rFonts w:asciiTheme="minorHAnsi" w:hAnsiTheme="minorHAnsi" w:cstheme="minorHAnsi"/>
                <w:i/>
                <w:spacing w:val="-4"/>
              </w:rPr>
              <w:t>de</w:t>
            </w:r>
            <w:r w:rsidRPr="00A261F9">
              <w:rPr>
                <w:rFonts w:asciiTheme="minorHAnsi" w:hAnsiTheme="minorHAnsi" w:cstheme="minorHAnsi"/>
                <w:i/>
                <w:spacing w:val="-9"/>
              </w:rPr>
              <w:t xml:space="preserve"> </w:t>
            </w:r>
            <w:r w:rsidRPr="00A261F9">
              <w:rPr>
                <w:rFonts w:asciiTheme="minorHAnsi" w:hAnsiTheme="minorHAnsi" w:cstheme="minorHAnsi"/>
                <w:i/>
                <w:spacing w:val="-4"/>
              </w:rPr>
              <w:t>persoane</w:t>
            </w:r>
            <w:r w:rsidRPr="00A261F9">
              <w:rPr>
                <w:rFonts w:asciiTheme="minorHAnsi" w:hAnsiTheme="minorHAnsi" w:cstheme="minorHAnsi"/>
                <w:i/>
                <w:spacing w:val="-8"/>
              </w:rPr>
              <w:t xml:space="preserve"> </w:t>
            </w:r>
            <w:r w:rsidRPr="00A261F9">
              <w:rPr>
                <w:rFonts w:asciiTheme="minorHAnsi" w:hAnsiTheme="minorHAnsi" w:cstheme="minorHAnsi"/>
                <w:i/>
                <w:spacing w:val="-4"/>
              </w:rPr>
              <w:t>prin</w:t>
            </w:r>
            <w:r w:rsidRPr="00A261F9">
              <w:rPr>
                <w:rFonts w:asciiTheme="minorHAnsi" w:hAnsiTheme="minorHAnsi" w:cstheme="minorHAnsi"/>
                <w:i/>
                <w:spacing w:val="-8"/>
              </w:rPr>
              <w:t xml:space="preserve"> </w:t>
            </w:r>
            <w:r w:rsidRPr="00A261F9">
              <w:rPr>
                <w:rFonts w:asciiTheme="minorHAnsi" w:hAnsiTheme="minorHAnsi" w:cstheme="minorHAnsi"/>
                <w:i/>
                <w:spacing w:val="-4"/>
              </w:rPr>
              <w:t>curse</w:t>
            </w:r>
            <w:r w:rsidRPr="00A261F9">
              <w:rPr>
                <w:rFonts w:asciiTheme="minorHAnsi" w:hAnsiTheme="minorHAnsi" w:cstheme="minorHAnsi"/>
                <w:i/>
                <w:spacing w:val="-8"/>
              </w:rPr>
              <w:t xml:space="preserve"> </w:t>
            </w:r>
            <w:r w:rsidRPr="00A261F9">
              <w:rPr>
                <w:rFonts w:asciiTheme="minorHAnsi" w:hAnsiTheme="minorHAnsi" w:cstheme="minorHAnsi"/>
                <w:i/>
                <w:spacing w:val="-4"/>
              </w:rPr>
              <w:t>regulate</w:t>
            </w:r>
            <w:r w:rsidRPr="00A261F9">
              <w:rPr>
                <w:rFonts w:asciiTheme="minorHAnsi" w:hAnsiTheme="minorHAnsi" w:cstheme="minorHAnsi"/>
                <w:i/>
                <w:spacing w:val="-8"/>
              </w:rPr>
              <w:t xml:space="preserve"> </w:t>
            </w:r>
            <w:r w:rsidRPr="00A261F9">
              <w:rPr>
                <w:rFonts w:asciiTheme="minorHAnsi" w:hAnsiTheme="minorHAnsi" w:cstheme="minorHAnsi"/>
                <w:i/>
                <w:spacing w:val="-4"/>
              </w:rPr>
              <w:t>în</w:t>
            </w:r>
            <w:r w:rsidRPr="00A261F9">
              <w:rPr>
                <w:rFonts w:asciiTheme="minorHAnsi" w:hAnsiTheme="minorHAnsi" w:cstheme="minorHAnsi"/>
                <w:i/>
                <w:spacing w:val="-8"/>
              </w:rPr>
              <w:t xml:space="preserve"> </w:t>
            </w:r>
            <w:r w:rsidR="007C6AD3" w:rsidRPr="00A261F9">
              <w:rPr>
                <w:rFonts w:asciiTheme="minorHAnsi" w:hAnsiTheme="minorHAnsi" w:cstheme="minorHAnsi"/>
                <w:i/>
                <w:spacing w:val="-4"/>
              </w:rPr>
              <w:t>Zona Metropolitana Horezu</w:t>
            </w:r>
          </w:p>
        </w:tc>
      </w:tr>
      <w:tr w:rsidR="000531DD" w:rsidRPr="00A261F9" w14:paraId="24B88B91" w14:textId="77777777">
        <w:trPr>
          <w:trHeight w:val="581"/>
        </w:trPr>
        <w:tc>
          <w:tcPr>
            <w:tcW w:w="2335" w:type="dxa"/>
          </w:tcPr>
          <w:p w14:paraId="6879F129"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Notificare</w:t>
            </w:r>
            <w:r w:rsidRPr="00A261F9">
              <w:rPr>
                <w:rFonts w:asciiTheme="minorHAnsi" w:hAnsiTheme="minorHAnsi" w:cstheme="minorHAnsi"/>
                <w:spacing w:val="-19"/>
              </w:rPr>
              <w:t xml:space="preserve"> </w:t>
            </w:r>
            <w:r w:rsidRPr="00A261F9">
              <w:rPr>
                <w:rFonts w:asciiTheme="minorHAnsi" w:hAnsiTheme="minorHAnsi" w:cstheme="minorHAnsi"/>
              </w:rPr>
              <w:t>de negociere</w:t>
            </w:r>
          </w:p>
        </w:tc>
        <w:tc>
          <w:tcPr>
            <w:tcW w:w="7290" w:type="dxa"/>
          </w:tcPr>
          <w:p w14:paraId="2925A85C"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Documentul</w:t>
            </w:r>
            <w:r w:rsidRPr="00A261F9">
              <w:rPr>
                <w:rFonts w:asciiTheme="minorHAnsi" w:hAnsiTheme="minorHAnsi" w:cstheme="minorHAnsi"/>
                <w:spacing w:val="80"/>
              </w:rPr>
              <w:t xml:space="preserve"> </w:t>
            </w:r>
            <w:r w:rsidRPr="00A261F9">
              <w:rPr>
                <w:rFonts w:asciiTheme="minorHAnsi" w:hAnsiTheme="minorHAnsi" w:cstheme="minorHAnsi"/>
              </w:rPr>
              <w:t>emis</w:t>
            </w:r>
            <w:r w:rsidRPr="00A261F9">
              <w:rPr>
                <w:rFonts w:asciiTheme="minorHAnsi" w:hAnsiTheme="minorHAnsi" w:cstheme="minorHAnsi"/>
                <w:spacing w:val="80"/>
              </w:rPr>
              <w:t xml:space="preserve"> </w:t>
            </w:r>
            <w:r w:rsidRPr="00A261F9">
              <w:rPr>
                <w:rFonts w:asciiTheme="minorHAnsi" w:hAnsiTheme="minorHAnsi" w:cstheme="minorHAnsi"/>
              </w:rPr>
              <w:t>de</w:t>
            </w:r>
            <w:r w:rsidRPr="00A261F9">
              <w:rPr>
                <w:rFonts w:asciiTheme="minorHAnsi" w:hAnsiTheme="minorHAnsi" w:cstheme="minorHAnsi"/>
                <w:spacing w:val="80"/>
              </w:rPr>
              <w:t xml:space="preserve"> </w:t>
            </w:r>
            <w:r w:rsidRPr="00A261F9">
              <w:rPr>
                <w:rFonts w:asciiTheme="minorHAnsi" w:hAnsiTheme="minorHAnsi" w:cstheme="minorHAnsi"/>
              </w:rPr>
              <w:t>oricare</w:t>
            </w:r>
            <w:r w:rsidRPr="00A261F9">
              <w:rPr>
                <w:rFonts w:asciiTheme="minorHAnsi" w:hAnsiTheme="minorHAnsi" w:cstheme="minorHAnsi"/>
                <w:spacing w:val="80"/>
              </w:rPr>
              <w:t xml:space="preserve"> </w:t>
            </w:r>
            <w:r w:rsidRPr="00A261F9">
              <w:rPr>
                <w:rFonts w:asciiTheme="minorHAnsi" w:hAnsiTheme="minorHAnsi" w:cstheme="minorHAnsi"/>
              </w:rPr>
              <w:t>dintre</w:t>
            </w:r>
            <w:r w:rsidRPr="00A261F9">
              <w:rPr>
                <w:rFonts w:asciiTheme="minorHAnsi" w:hAnsiTheme="minorHAnsi" w:cstheme="minorHAnsi"/>
                <w:spacing w:val="80"/>
              </w:rPr>
              <w:t xml:space="preserve"> </w:t>
            </w:r>
            <w:r w:rsidRPr="00A261F9">
              <w:rPr>
                <w:rFonts w:asciiTheme="minorHAnsi" w:hAnsiTheme="minorHAnsi" w:cstheme="minorHAnsi"/>
              </w:rPr>
              <w:t>părți</w:t>
            </w:r>
            <w:r w:rsidRPr="00A261F9">
              <w:rPr>
                <w:rFonts w:asciiTheme="minorHAnsi" w:hAnsiTheme="minorHAnsi" w:cstheme="minorHAnsi"/>
                <w:spacing w:val="80"/>
              </w:rPr>
              <w:t xml:space="preserve"> </w:t>
            </w:r>
            <w:r w:rsidRPr="00A261F9">
              <w:rPr>
                <w:rFonts w:asciiTheme="minorHAnsi" w:hAnsiTheme="minorHAnsi" w:cstheme="minorHAnsi"/>
              </w:rPr>
              <w:t>în</w:t>
            </w:r>
            <w:r w:rsidRPr="00A261F9">
              <w:rPr>
                <w:rFonts w:asciiTheme="minorHAnsi" w:hAnsiTheme="minorHAnsi" w:cstheme="minorHAnsi"/>
                <w:spacing w:val="80"/>
              </w:rPr>
              <w:t xml:space="preserve"> </w:t>
            </w:r>
            <w:r w:rsidRPr="00A261F9">
              <w:rPr>
                <w:rFonts w:asciiTheme="minorHAnsi" w:hAnsiTheme="minorHAnsi" w:cstheme="minorHAnsi"/>
              </w:rPr>
              <w:t>scopul</w:t>
            </w:r>
            <w:r w:rsidRPr="00A261F9">
              <w:rPr>
                <w:rFonts w:asciiTheme="minorHAnsi" w:hAnsiTheme="minorHAnsi" w:cstheme="minorHAnsi"/>
                <w:spacing w:val="80"/>
              </w:rPr>
              <w:t xml:space="preserve"> </w:t>
            </w:r>
            <w:r w:rsidRPr="00A261F9">
              <w:rPr>
                <w:rFonts w:asciiTheme="minorHAnsi" w:hAnsiTheme="minorHAnsi" w:cstheme="minorHAnsi"/>
              </w:rPr>
              <w:t>începerii</w:t>
            </w:r>
            <w:r w:rsidRPr="00A261F9">
              <w:rPr>
                <w:rFonts w:asciiTheme="minorHAnsi" w:hAnsiTheme="minorHAnsi" w:cstheme="minorHAnsi"/>
                <w:spacing w:val="40"/>
              </w:rPr>
              <w:t xml:space="preserve"> </w:t>
            </w:r>
            <w:r w:rsidRPr="00A261F9">
              <w:rPr>
                <w:rFonts w:asciiTheme="minorHAnsi" w:hAnsiTheme="minorHAnsi" w:cstheme="minorHAnsi"/>
              </w:rPr>
              <w:t>negocierilor în cazurile prevăzute în contract la art. 21.8</w:t>
            </w:r>
          </w:p>
        </w:tc>
      </w:tr>
      <w:tr w:rsidR="000531DD" w:rsidRPr="00A261F9" w14:paraId="2CB56624" w14:textId="77777777">
        <w:trPr>
          <w:trHeight w:val="577"/>
        </w:trPr>
        <w:tc>
          <w:tcPr>
            <w:tcW w:w="2335" w:type="dxa"/>
          </w:tcPr>
          <w:p w14:paraId="56CF11B7"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Notificare</w:t>
            </w:r>
            <w:r w:rsidRPr="00A261F9">
              <w:rPr>
                <w:rFonts w:asciiTheme="minorHAnsi" w:hAnsiTheme="minorHAnsi" w:cstheme="minorHAnsi"/>
                <w:spacing w:val="-19"/>
              </w:rPr>
              <w:t xml:space="preserve"> </w:t>
            </w:r>
            <w:r w:rsidRPr="00A261F9">
              <w:rPr>
                <w:rFonts w:asciiTheme="minorHAnsi" w:hAnsiTheme="minorHAnsi" w:cstheme="minorHAnsi"/>
              </w:rPr>
              <w:t>de încetare</w:t>
            </w:r>
          </w:p>
        </w:tc>
        <w:tc>
          <w:tcPr>
            <w:tcW w:w="7290" w:type="dxa"/>
          </w:tcPr>
          <w:p w14:paraId="60E783BA"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Documentul</w:t>
            </w:r>
            <w:r w:rsidRPr="00A261F9">
              <w:rPr>
                <w:rFonts w:asciiTheme="minorHAnsi" w:hAnsiTheme="minorHAnsi" w:cstheme="minorHAnsi"/>
                <w:spacing w:val="80"/>
              </w:rPr>
              <w:t xml:space="preserve"> </w:t>
            </w:r>
            <w:r w:rsidRPr="00A261F9">
              <w:rPr>
                <w:rFonts w:asciiTheme="minorHAnsi" w:hAnsiTheme="minorHAnsi" w:cstheme="minorHAnsi"/>
              </w:rPr>
              <w:t>emis</w:t>
            </w:r>
            <w:r w:rsidRPr="00A261F9">
              <w:rPr>
                <w:rFonts w:asciiTheme="minorHAnsi" w:hAnsiTheme="minorHAnsi" w:cstheme="minorHAnsi"/>
                <w:spacing w:val="80"/>
              </w:rPr>
              <w:t xml:space="preserve"> </w:t>
            </w:r>
            <w:r w:rsidRPr="00A261F9">
              <w:rPr>
                <w:rFonts w:asciiTheme="minorHAnsi" w:hAnsiTheme="minorHAnsi" w:cstheme="minorHAnsi"/>
              </w:rPr>
              <w:t>de</w:t>
            </w:r>
            <w:r w:rsidRPr="00A261F9">
              <w:rPr>
                <w:rFonts w:asciiTheme="minorHAnsi" w:hAnsiTheme="minorHAnsi" w:cstheme="minorHAnsi"/>
                <w:spacing w:val="80"/>
              </w:rPr>
              <w:t xml:space="preserve"> </w:t>
            </w:r>
            <w:r w:rsidRPr="00A261F9">
              <w:rPr>
                <w:rFonts w:asciiTheme="minorHAnsi" w:hAnsiTheme="minorHAnsi" w:cstheme="minorHAnsi"/>
              </w:rPr>
              <w:t>oricare</w:t>
            </w:r>
            <w:r w:rsidRPr="00A261F9">
              <w:rPr>
                <w:rFonts w:asciiTheme="minorHAnsi" w:hAnsiTheme="minorHAnsi" w:cstheme="minorHAnsi"/>
                <w:spacing w:val="80"/>
              </w:rPr>
              <w:t xml:space="preserve"> </w:t>
            </w:r>
            <w:r w:rsidRPr="00A261F9">
              <w:rPr>
                <w:rFonts w:asciiTheme="minorHAnsi" w:hAnsiTheme="minorHAnsi" w:cstheme="minorHAnsi"/>
              </w:rPr>
              <w:t>dintre</w:t>
            </w:r>
            <w:r w:rsidRPr="00A261F9">
              <w:rPr>
                <w:rFonts w:asciiTheme="minorHAnsi" w:hAnsiTheme="minorHAnsi" w:cstheme="minorHAnsi"/>
                <w:spacing w:val="80"/>
              </w:rPr>
              <w:t xml:space="preserve"> </w:t>
            </w:r>
            <w:r w:rsidRPr="00A261F9">
              <w:rPr>
                <w:rFonts w:asciiTheme="minorHAnsi" w:hAnsiTheme="minorHAnsi" w:cstheme="minorHAnsi"/>
              </w:rPr>
              <w:t>părți</w:t>
            </w:r>
            <w:r w:rsidRPr="00A261F9">
              <w:rPr>
                <w:rFonts w:asciiTheme="minorHAnsi" w:hAnsiTheme="minorHAnsi" w:cstheme="minorHAnsi"/>
                <w:spacing w:val="80"/>
              </w:rPr>
              <w:t xml:space="preserve"> </w:t>
            </w:r>
            <w:r w:rsidRPr="00A261F9">
              <w:rPr>
                <w:rFonts w:asciiTheme="minorHAnsi" w:hAnsiTheme="minorHAnsi" w:cstheme="minorHAnsi"/>
              </w:rPr>
              <w:t>în</w:t>
            </w:r>
            <w:r w:rsidRPr="00A261F9">
              <w:rPr>
                <w:rFonts w:asciiTheme="minorHAnsi" w:hAnsiTheme="minorHAnsi" w:cstheme="minorHAnsi"/>
                <w:spacing w:val="80"/>
              </w:rPr>
              <w:t xml:space="preserve"> </w:t>
            </w:r>
            <w:r w:rsidRPr="00A261F9">
              <w:rPr>
                <w:rFonts w:asciiTheme="minorHAnsi" w:hAnsiTheme="minorHAnsi" w:cstheme="minorHAnsi"/>
              </w:rPr>
              <w:t>scopul</w:t>
            </w:r>
            <w:r w:rsidRPr="00A261F9">
              <w:rPr>
                <w:rFonts w:asciiTheme="minorHAnsi" w:hAnsiTheme="minorHAnsi" w:cstheme="minorHAnsi"/>
                <w:spacing w:val="80"/>
              </w:rPr>
              <w:t xml:space="preserve"> </w:t>
            </w:r>
            <w:r w:rsidRPr="00A261F9">
              <w:rPr>
                <w:rFonts w:asciiTheme="minorHAnsi" w:hAnsiTheme="minorHAnsi" w:cstheme="minorHAnsi"/>
              </w:rPr>
              <w:t>încetării</w:t>
            </w:r>
            <w:r w:rsidRPr="00A261F9">
              <w:rPr>
                <w:rFonts w:asciiTheme="minorHAnsi" w:hAnsiTheme="minorHAnsi" w:cstheme="minorHAnsi"/>
                <w:spacing w:val="80"/>
              </w:rPr>
              <w:t xml:space="preserve"> </w:t>
            </w:r>
            <w:r w:rsidRPr="00A261F9">
              <w:rPr>
                <w:rFonts w:asciiTheme="minorHAnsi" w:hAnsiTheme="minorHAnsi" w:cstheme="minorHAnsi"/>
              </w:rPr>
              <w:t>contractului, conform prevederilor art. 21.7</w:t>
            </w:r>
          </w:p>
        </w:tc>
      </w:tr>
      <w:tr w:rsidR="000531DD" w:rsidRPr="00A261F9" w14:paraId="2F892C6E" w14:textId="77777777">
        <w:trPr>
          <w:trHeight w:val="1443"/>
        </w:trPr>
        <w:tc>
          <w:tcPr>
            <w:tcW w:w="2335" w:type="dxa"/>
          </w:tcPr>
          <w:p w14:paraId="461C3850"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Obligații</w:t>
            </w:r>
            <w:r w:rsidRPr="00A261F9">
              <w:rPr>
                <w:rFonts w:asciiTheme="minorHAnsi" w:hAnsiTheme="minorHAnsi" w:cstheme="minorHAnsi"/>
                <w:spacing w:val="-17"/>
              </w:rPr>
              <w:t xml:space="preserve"> </w:t>
            </w:r>
            <w:r w:rsidRPr="00A261F9">
              <w:rPr>
                <w:rFonts w:asciiTheme="minorHAnsi" w:hAnsiTheme="minorHAnsi" w:cstheme="minorHAnsi"/>
              </w:rPr>
              <w:t>de</w:t>
            </w:r>
            <w:r w:rsidRPr="00A261F9">
              <w:rPr>
                <w:rFonts w:asciiTheme="minorHAnsi" w:hAnsiTheme="minorHAnsi" w:cstheme="minorHAnsi"/>
                <w:spacing w:val="-17"/>
              </w:rPr>
              <w:t xml:space="preserve"> </w:t>
            </w:r>
            <w:r w:rsidRPr="00A261F9">
              <w:rPr>
                <w:rFonts w:asciiTheme="minorHAnsi" w:hAnsiTheme="minorHAnsi" w:cstheme="minorHAnsi"/>
              </w:rPr>
              <w:t>serviciu public</w:t>
            </w:r>
          </w:p>
        </w:tc>
        <w:tc>
          <w:tcPr>
            <w:tcW w:w="7290" w:type="dxa"/>
          </w:tcPr>
          <w:p w14:paraId="43A9289C"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Obligațiile de serviciu public sunt acele obligații definite de art. 2 litera e) din Regulamentul (CE) nr. 1370/2007, respectiv acele cerințe</w:t>
            </w:r>
            <w:r w:rsidRPr="00A261F9">
              <w:rPr>
                <w:rFonts w:asciiTheme="minorHAnsi" w:hAnsiTheme="minorHAnsi" w:cstheme="minorHAnsi"/>
                <w:spacing w:val="80"/>
              </w:rPr>
              <w:t xml:space="preserve"> </w:t>
            </w:r>
            <w:r w:rsidRPr="00A261F9">
              <w:rPr>
                <w:rFonts w:asciiTheme="minorHAnsi" w:hAnsiTheme="minorHAnsi" w:cstheme="minorHAnsi"/>
              </w:rPr>
              <w:t>definite</w:t>
            </w:r>
            <w:r w:rsidRPr="00A261F9">
              <w:rPr>
                <w:rFonts w:asciiTheme="minorHAnsi" w:hAnsiTheme="minorHAnsi" w:cstheme="minorHAnsi"/>
                <w:spacing w:val="80"/>
              </w:rPr>
              <w:t xml:space="preserve"> </w:t>
            </w:r>
            <w:r w:rsidRPr="00A261F9">
              <w:rPr>
                <w:rFonts w:asciiTheme="minorHAnsi" w:hAnsiTheme="minorHAnsi" w:cstheme="minorHAnsi"/>
              </w:rPr>
              <w:t>sau</w:t>
            </w:r>
            <w:r w:rsidRPr="00A261F9">
              <w:rPr>
                <w:rFonts w:asciiTheme="minorHAnsi" w:hAnsiTheme="minorHAnsi" w:cstheme="minorHAnsi"/>
                <w:spacing w:val="80"/>
              </w:rPr>
              <w:t xml:space="preserve"> </w:t>
            </w:r>
            <w:r w:rsidRPr="00A261F9">
              <w:rPr>
                <w:rFonts w:asciiTheme="minorHAnsi" w:hAnsiTheme="minorHAnsi" w:cstheme="minorHAnsi"/>
              </w:rPr>
              <w:t>stabilite</w:t>
            </w:r>
            <w:r w:rsidRPr="00A261F9">
              <w:rPr>
                <w:rFonts w:asciiTheme="minorHAnsi" w:hAnsiTheme="minorHAnsi" w:cstheme="minorHAnsi"/>
                <w:spacing w:val="80"/>
              </w:rPr>
              <w:t xml:space="preserve"> </w:t>
            </w:r>
            <w:r w:rsidRPr="00A261F9">
              <w:rPr>
                <w:rFonts w:asciiTheme="minorHAnsi" w:hAnsiTheme="minorHAnsi" w:cstheme="minorHAnsi"/>
              </w:rPr>
              <w:t>de</w:t>
            </w:r>
            <w:r w:rsidRPr="00A261F9">
              <w:rPr>
                <w:rFonts w:asciiTheme="minorHAnsi" w:hAnsiTheme="minorHAnsi" w:cstheme="minorHAnsi"/>
                <w:spacing w:val="80"/>
              </w:rPr>
              <w:t xml:space="preserve"> </w:t>
            </w:r>
            <w:r w:rsidRPr="00A261F9">
              <w:rPr>
                <w:rFonts w:asciiTheme="minorHAnsi" w:hAnsiTheme="minorHAnsi" w:cstheme="minorHAnsi"/>
              </w:rPr>
              <w:t>către</w:t>
            </w:r>
            <w:r w:rsidRPr="00A261F9">
              <w:rPr>
                <w:rFonts w:asciiTheme="minorHAnsi" w:hAnsiTheme="minorHAnsi" w:cstheme="minorHAnsi"/>
                <w:spacing w:val="80"/>
              </w:rPr>
              <w:t xml:space="preserve"> </w:t>
            </w:r>
            <w:r w:rsidRPr="00A261F9">
              <w:rPr>
                <w:rFonts w:asciiTheme="minorHAnsi" w:hAnsiTheme="minorHAnsi" w:cstheme="minorHAnsi"/>
              </w:rPr>
              <w:t>o</w:t>
            </w:r>
            <w:r w:rsidRPr="00A261F9">
              <w:rPr>
                <w:rFonts w:asciiTheme="minorHAnsi" w:hAnsiTheme="minorHAnsi" w:cstheme="minorHAnsi"/>
                <w:spacing w:val="80"/>
              </w:rPr>
              <w:t xml:space="preserve"> </w:t>
            </w:r>
            <w:r w:rsidRPr="00A261F9">
              <w:rPr>
                <w:rFonts w:asciiTheme="minorHAnsi" w:hAnsiTheme="minorHAnsi" w:cstheme="minorHAnsi"/>
              </w:rPr>
              <w:t>autoritate</w:t>
            </w:r>
            <w:r w:rsidRPr="00A261F9">
              <w:rPr>
                <w:rFonts w:asciiTheme="minorHAnsi" w:hAnsiTheme="minorHAnsi" w:cstheme="minorHAnsi"/>
                <w:spacing w:val="40"/>
              </w:rPr>
              <w:t xml:space="preserve"> </w:t>
            </w:r>
            <w:r w:rsidRPr="00A261F9">
              <w:rPr>
                <w:rFonts w:asciiTheme="minorHAnsi" w:hAnsiTheme="minorHAnsi" w:cstheme="minorHAnsi"/>
              </w:rPr>
              <w:t>competentă,</w:t>
            </w:r>
            <w:r w:rsidRPr="00A261F9">
              <w:rPr>
                <w:rFonts w:asciiTheme="minorHAnsi" w:hAnsiTheme="minorHAnsi" w:cstheme="minorHAnsi"/>
                <w:spacing w:val="73"/>
              </w:rPr>
              <w:t xml:space="preserve"> </w:t>
            </w:r>
            <w:r w:rsidRPr="00A261F9">
              <w:rPr>
                <w:rFonts w:asciiTheme="minorHAnsi" w:hAnsiTheme="minorHAnsi" w:cstheme="minorHAnsi"/>
              </w:rPr>
              <w:t>pentru</w:t>
            </w:r>
            <w:r w:rsidRPr="00A261F9">
              <w:rPr>
                <w:rFonts w:asciiTheme="minorHAnsi" w:hAnsiTheme="minorHAnsi" w:cstheme="minorHAnsi"/>
                <w:spacing w:val="76"/>
              </w:rPr>
              <w:t xml:space="preserve"> </w:t>
            </w:r>
            <w:r w:rsidRPr="00A261F9">
              <w:rPr>
                <w:rFonts w:asciiTheme="minorHAnsi" w:hAnsiTheme="minorHAnsi" w:cstheme="minorHAnsi"/>
              </w:rPr>
              <w:t>a</w:t>
            </w:r>
            <w:r w:rsidRPr="00A261F9">
              <w:rPr>
                <w:rFonts w:asciiTheme="minorHAnsi" w:hAnsiTheme="minorHAnsi" w:cstheme="minorHAnsi"/>
                <w:spacing w:val="74"/>
              </w:rPr>
              <w:t xml:space="preserve"> </w:t>
            </w:r>
            <w:r w:rsidRPr="00A261F9">
              <w:rPr>
                <w:rFonts w:asciiTheme="minorHAnsi" w:hAnsiTheme="minorHAnsi" w:cstheme="minorHAnsi"/>
              </w:rPr>
              <w:t>asigura</w:t>
            </w:r>
            <w:r w:rsidRPr="00A261F9">
              <w:rPr>
                <w:rFonts w:asciiTheme="minorHAnsi" w:hAnsiTheme="minorHAnsi" w:cstheme="minorHAnsi"/>
                <w:spacing w:val="77"/>
              </w:rPr>
              <w:t xml:space="preserve"> </w:t>
            </w:r>
            <w:r w:rsidRPr="00A261F9">
              <w:rPr>
                <w:rFonts w:asciiTheme="minorHAnsi" w:hAnsiTheme="minorHAnsi" w:cstheme="minorHAnsi"/>
              </w:rPr>
              <w:t>servicii</w:t>
            </w:r>
            <w:r w:rsidRPr="00A261F9">
              <w:rPr>
                <w:rFonts w:asciiTheme="minorHAnsi" w:hAnsiTheme="minorHAnsi" w:cstheme="minorHAnsi"/>
                <w:spacing w:val="76"/>
              </w:rPr>
              <w:t xml:space="preserve"> </w:t>
            </w:r>
            <w:r w:rsidRPr="00A261F9">
              <w:rPr>
                <w:rFonts w:asciiTheme="minorHAnsi" w:hAnsiTheme="minorHAnsi" w:cstheme="minorHAnsi"/>
              </w:rPr>
              <w:t>publice</w:t>
            </w:r>
            <w:r w:rsidRPr="00A261F9">
              <w:rPr>
                <w:rFonts w:asciiTheme="minorHAnsi" w:hAnsiTheme="minorHAnsi" w:cstheme="minorHAnsi"/>
                <w:spacing w:val="75"/>
              </w:rPr>
              <w:t xml:space="preserve"> </w:t>
            </w:r>
            <w:r w:rsidRPr="00A261F9">
              <w:rPr>
                <w:rFonts w:asciiTheme="minorHAnsi" w:hAnsiTheme="minorHAnsi" w:cstheme="minorHAnsi"/>
              </w:rPr>
              <w:t>de</w:t>
            </w:r>
            <w:r w:rsidRPr="00A261F9">
              <w:rPr>
                <w:rFonts w:asciiTheme="minorHAnsi" w:hAnsiTheme="minorHAnsi" w:cstheme="minorHAnsi"/>
                <w:spacing w:val="77"/>
              </w:rPr>
              <w:t xml:space="preserve"> </w:t>
            </w:r>
            <w:r w:rsidRPr="00A261F9">
              <w:rPr>
                <w:rFonts w:asciiTheme="minorHAnsi" w:hAnsiTheme="minorHAnsi" w:cstheme="minorHAnsi"/>
              </w:rPr>
              <w:t>transport</w:t>
            </w:r>
            <w:r w:rsidRPr="00A261F9">
              <w:rPr>
                <w:rFonts w:asciiTheme="minorHAnsi" w:hAnsiTheme="minorHAnsi" w:cstheme="minorHAnsi"/>
                <w:spacing w:val="75"/>
              </w:rPr>
              <w:t xml:space="preserve"> </w:t>
            </w:r>
            <w:r w:rsidRPr="00A261F9">
              <w:rPr>
                <w:rFonts w:asciiTheme="minorHAnsi" w:hAnsiTheme="minorHAnsi" w:cstheme="minorHAnsi"/>
                <w:spacing w:val="-5"/>
              </w:rPr>
              <w:t>de</w:t>
            </w:r>
          </w:p>
          <w:p w14:paraId="4B87B074"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călători</w:t>
            </w:r>
            <w:r w:rsidRPr="00A261F9">
              <w:rPr>
                <w:rFonts w:asciiTheme="minorHAnsi" w:hAnsiTheme="minorHAnsi" w:cstheme="minorHAnsi"/>
                <w:spacing w:val="62"/>
              </w:rPr>
              <w:t xml:space="preserve"> </w:t>
            </w:r>
            <w:r w:rsidRPr="00A261F9">
              <w:rPr>
                <w:rFonts w:asciiTheme="minorHAnsi" w:hAnsiTheme="minorHAnsi" w:cstheme="minorHAnsi"/>
              </w:rPr>
              <w:t>de</w:t>
            </w:r>
            <w:r w:rsidRPr="00A261F9">
              <w:rPr>
                <w:rFonts w:asciiTheme="minorHAnsi" w:hAnsiTheme="minorHAnsi" w:cstheme="minorHAnsi"/>
                <w:spacing w:val="65"/>
              </w:rPr>
              <w:t xml:space="preserve"> </w:t>
            </w:r>
            <w:r w:rsidRPr="00A261F9">
              <w:rPr>
                <w:rFonts w:asciiTheme="minorHAnsi" w:hAnsiTheme="minorHAnsi" w:cstheme="minorHAnsi"/>
              </w:rPr>
              <w:t>interes</w:t>
            </w:r>
            <w:r w:rsidRPr="00A261F9">
              <w:rPr>
                <w:rFonts w:asciiTheme="minorHAnsi" w:hAnsiTheme="minorHAnsi" w:cstheme="minorHAnsi"/>
                <w:spacing w:val="66"/>
              </w:rPr>
              <w:t xml:space="preserve"> </w:t>
            </w:r>
            <w:r w:rsidRPr="00A261F9">
              <w:rPr>
                <w:rFonts w:asciiTheme="minorHAnsi" w:hAnsiTheme="minorHAnsi" w:cstheme="minorHAnsi"/>
              </w:rPr>
              <w:t>general,</w:t>
            </w:r>
            <w:r w:rsidRPr="00A261F9">
              <w:rPr>
                <w:rFonts w:asciiTheme="minorHAnsi" w:hAnsiTheme="minorHAnsi" w:cstheme="minorHAnsi"/>
                <w:spacing w:val="63"/>
              </w:rPr>
              <w:t xml:space="preserve"> </w:t>
            </w:r>
            <w:r w:rsidRPr="00A261F9">
              <w:rPr>
                <w:rFonts w:asciiTheme="minorHAnsi" w:hAnsiTheme="minorHAnsi" w:cstheme="minorHAnsi"/>
              </w:rPr>
              <w:t>pe</w:t>
            </w:r>
            <w:r w:rsidRPr="00A261F9">
              <w:rPr>
                <w:rFonts w:asciiTheme="minorHAnsi" w:hAnsiTheme="minorHAnsi" w:cstheme="minorHAnsi"/>
                <w:spacing w:val="65"/>
              </w:rPr>
              <w:t xml:space="preserve"> </w:t>
            </w:r>
            <w:r w:rsidRPr="00A261F9">
              <w:rPr>
                <w:rFonts w:asciiTheme="minorHAnsi" w:hAnsiTheme="minorHAnsi" w:cstheme="minorHAnsi"/>
              </w:rPr>
              <w:t>care</w:t>
            </w:r>
            <w:r w:rsidRPr="00A261F9">
              <w:rPr>
                <w:rFonts w:asciiTheme="minorHAnsi" w:hAnsiTheme="minorHAnsi" w:cstheme="minorHAnsi"/>
                <w:spacing w:val="65"/>
              </w:rPr>
              <w:t xml:space="preserve"> </w:t>
            </w:r>
            <w:r w:rsidRPr="00A261F9">
              <w:rPr>
                <w:rFonts w:asciiTheme="minorHAnsi" w:hAnsiTheme="minorHAnsi" w:cstheme="minorHAnsi"/>
              </w:rPr>
              <w:t>un</w:t>
            </w:r>
            <w:r w:rsidRPr="00A261F9">
              <w:rPr>
                <w:rFonts w:asciiTheme="minorHAnsi" w:hAnsiTheme="minorHAnsi" w:cstheme="minorHAnsi"/>
                <w:spacing w:val="64"/>
              </w:rPr>
              <w:t xml:space="preserve"> </w:t>
            </w:r>
            <w:r w:rsidRPr="00A261F9">
              <w:rPr>
                <w:rFonts w:asciiTheme="minorHAnsi" w:hAnsiTheme="minorHAnsi" w:cstheme="minorHAnsi"/>
              </w:rPr>
              <w:t>operator,</w:t>
            </w:r>
            <w:r w:rsidRPr="00A261F9">
              <w:rPr>
                <w:rFonts w:asciiTheme="minorHAnsi" w:hAnsiTheme="minorHAnsi" w:cstheme="minorHAnsi"/>
                <w:spacing w:val="64"/>
              </w:rPr>
              <w:t xml:space="preserve"> </w:t>
            </w:r>
            <w:r w:rsidRPr="00A261F9">
              <w:rPr>
                <w:rFonts w:asciiTheme="minorHAnsi" w:hAnsiTheme="minorHAnsi" w:cstheme="minorHAnsi"/>
              </w:rPr>
              <w:t>dacă</w:t>
            </w:r>
            <w:r w:rsidRPr="00A261F9">
              <w:rPr>
                <w:rFonts w:asciiTheme="minorHAnsi" w:hAnsiTheme="minorHAnsi" w:cstheme="minorHAnsi"/>
                <w:spacing w:val="65"/>
              </w:rPr>
              <w:t xml:space="preserve"> </w:t>
            </w:r>
            <w:r w:rsidRPr="00A261F9">
              <w:rPr>
                <w:rFonts w:asciiTheme="minorHAnsi" w:hAnsiTheme="minorHAnsi" w:cstheme="minorHAnsi"/>
              </w:rPr>
              <w:t>ar</w:t>
            </w:r>
            <w:r w:rsidRPr="00A261F9">
              <w:rPr>
                <w:rFonts w:asciiTheme="minorHAnsi" w:hAnsiTheme="minorHAnsi" w:cstheme="minorHAnsi"/>
                <w:spacing w:val="65"/>
              </w:rPr>
              <w:t xml:space="preserve"> </w:t>
            </w:r>
            <w:r w:rsidRPr="00A261F9">
              <w:rPr>
                <w:rFonts w:asciiTheme="minorHAnsi" w:hAnsiTheme="minorHAnsi" w:cstheme="minorHAnsi"/>
                <w:spacing w:val="-4"/>
              </w:rPr>
              <w:t>ține</w:t>
            </w:r>
          </w:p>
        </w:tc>
      </w:tr>
    </w:tbl>
    <w:p w14:paraId="3C7A4D14" w14:textId="77777777" w:rsidR="000531DD" w:rsidRPr="00A261F9" w:rsidRDefault="000531DD" w:rsidP="00A261F9">
      <w:pPr>
        <w:rPr>
          <w:rFonts w:asciiTheme="minorHAnsi" w:hAnsiTheme="minorHAnsi" w:cstheme="minorHAnsi"/>
        </w:rPr>
        <w:sectPr w:rsidR="000531DD" w:rsidRPr="00A261F9">
          <w:type w:val="continuous"/>
          <w:pgSz w:w="12240" w:h="15840"/>
          <w:pgMar w:top="1420" w:right="780" w:bottom="1200" w:left="1100" w:header="0" w:footer="1012" w:gutter="0"/>
          <w:cols w:space="720"/>
        </w:sectPr>
      </w:pPr>
    </w:p>
    <w:tbl>
      <w:tblPr>
        <w:tblStyle w:val="TableNormal1"/>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5"/>
        <w:gridCol w:w="7290"/>
      </w:tblGrid>
      <w:tr w:rsidR="000531DD" w:rsidRPr="00A261F9" w14:paraId="03D7C4B0" w14:textId="77777777">
        <w:trPr>
          <w:trHeight w:val="868"/>
        </w:trPr>
        <w:tc>
          <w:tcPr>
            <w:tcW w:w="2335" w:type="dxa"/>
          </w:tcPr>
          <w:p w14:paraId="3AEBDF4B" w14:textId="77777777" w:rsidR="000531DD" w:rsidRPr="00A261F9" w:rsidRDefault="000531DD" w:rsidP="00A261F9">
            <w:pPr>
              <w:rPr>
                <w:rFonts w:asciiTheme="minorHAnsi" w:hAnsiTheme="minorHAnsi" w:cstheme="minorHAnsi"/>
              </w:rPr>
            </w:pPr>
          </w:p>
        </w:tc>
        <w:tc>
          <w:tcPr>
            <w:tcW w:w="7290" w:type="dxa"/>
          </w:tcPr>
          <w:p w14:paraId="05E210B9"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seama</w:t>
            </w:r>
            <w:r w:rsidRPr="00A261F9">
              <w:rPr>
                <w:rFonts w:asciiTheme="minorHAnsi" w:hAnsiTheme="minorHAnsi" w:cstheme="minorHAnsi"/>
                <w:spacing w:val="6"/>
              </w:rPr>
              <w:t xml:space="preserve"> </w:t>
            </w:r>
            <w:r w:rsidRPr="00A261F9">
              <w:rPr>
                <w:rFonts w:asciiTheme="minorHAnsi" w:hAnsiTheme="minorHAnsi" w:cstheme="minorHAnsi"/>
              </w:rPr>
              <w:t>de</w:t>
            </w:r>
            <w:r w:rsidRPr="00A261F9">
              <w:rPr>
                <w:rFonts w:asciiTheme="minorHAnsi" w:hAnsiTheme="minorHAnsi" w:cstheme="minorHAnsi"/>
                <w:spacing w:val="7"/>
              </w:rPr>
              <w:t xml:space="preserve"> </w:t>
            </w:r>
            <w:r w:rsidRPr="00A261F9">
              <w:rPr>
                <w:rFonts w:asciiTheme="minorHAnsi" w:hAnsiTheme="minorHAnsi" w:cstheme="minorHAnsi"/>
              </w:rPr>
              <w:t>propriile</w:t>
            </w:r>
            <w:r w:rsidRPr="00A261F9">
              <w:rPr>
                <w:rFonts w:asciiTheme="minorHAnsi" w:hAnsiTheme="minorHAnsi" w:cstheme="minorHAnsi"/>
                <w:spacing w:val="6"/>
              </w:rPr>
              <w:t xml:space="preserve"> </w:t>
            </w:r>
            <w:r w:rsidRPr="00A261F9">
              <w:rPr>
                <w:rFonts w:asciiTheme="minorHAnsi" w:hAnsiTheme="minorHAnsi" w:cstheme="minorHAnsi"/>
              </w:rPr>
              <w:t>sale</w:t>
            </w:r>
            <w:r w:rsidRPr="00A261F9">
              <w:rPr>
                <w:rFonts w:asciiTheme="minorHAnsi" w:hAnsiTheme="minorHAnsi" w:cstheme="minorHAnsi"/>
                <w:spacing w:val="7"/>
              </w:rPr>
              <w:t xml:space="preserve"> </w:t>
            </w:r>
            <w:r w:rsidRPr="00A261F9">
              <w:rPr>
                <w:rFonts w:asciiTheme="minorHAnsi" w:hAnsiTheme="minorHAnsi" w:cstheme="minorHAnsi"/>
              </w:rPr>
              <w:t>interese</w:t>
            </w:r>
            <w:r w:rsidRPr="00A261F9">
              <w:rPr>
                <w:rFonts w:asciiTheme="minorHAnsi" w:hAnsiTheme="minorHAnsi" w:cstheme="minorHAnsi"/>
                <w:spacing w:val="7"/>
              </w:rPr>
              <w:t xml:space="preserve"> </w:t>
            </w:r>
            <w:r w:rsidRPr="00A261F9">
              <w:rPr>
                <w:rFonts w:asciiTheme="minorHAnsi" w:hAnsiTheme="minorHAnsi" w:cstheme="minorHAnsi"/>
              </w:rPr>
              <w:t>comerciale,</w:t>
            </w:r>
            <w:r w:rsidRPr="00A261F9">
              <w:rPr>
                <w:rFonts w:asciiTheme="minorHAnsi" w:hAnsiTheme="minorHAnsi" w:cstheme="minorHAnsi"/>
                <w:spacing w:val="6"/>
              </w:rPr>
              <w:t xml:space="preserve"> </w:t>
            </w:r>
            <w:r w:rsidRPr="00A261F9">
              <w:rPr>
                <w:rFonts w:asciiTheme="minorHAnsi" w:hAnsiTheme="minorHAnsi" w:cstheme="minorHAnsi"/>
              </w:rPr>
              <w:t>nu</w:t>
            </w:r>
            <w:r w:rsidRPr="00A261F9">
              <w:rPr>
                <w:rFonts w:asciiTheme="minorHAnsi" w:hAnsiTheme="minorHAnsi" w:cstheme="minorHAnsi"/>
                <w:spacing w:val="7"/>
              </w:rPr>
              <w:t xml:space="preserve"> </w:t>
            </w:r>
            <w:r w:rsidRPr="00A261F9">
              <w:rPr>
                <w:rFonts w:asciiTheme="minorHAnsi" w:hAnsiTheme="minorHAnsi" w:cstheme="minorHAnsi"/>
              </w:rPr>
              <w:t>și</w:t>
            </w:r>
            <w:r w:rsidRPr="00A261F9">
              <w:rPr>
                <w:rFonts w:asciiTheme="minorHAnsi" w:hAnsiTheme="minorHAnsi" w:cstheme="minorHAnsi"/>
                <w:spacing w:val="6"/>
              </w:rPr>
              <w:t xml:space="preserve"> </w:t>
            </w:r>
            <w:r w:rsidRPr="00A261F9">
              <w:rPr>
                <w:rFonts w:asciiTheme="minorHAnsi" w:hAnsiTheme="minorHAnsi" w:cstheme="minorHAnsi"/>
              </w:rPr>
              <w:t>le-ar</w:t>
            </w:r>
            <w:r w:rsidRPr="00A261F9">
              <w:rPr>
                <w:rFonts w:asciiTheme="minorHAnsi" w:hAnsiTheme="minorHAnsi" w:cstheme="minorHAnsi"/>
                <w:spacing w:val="6"/>
              </w:rPr>
              <w:t xml:space="preserve"> </w:t>
            </w:r>
            <w:r w:rsidRPr="00A261F9">
              <w:rPr>
                <w:rFonts w:asciiTheme="minorHAnsi" w:hAnsiTheme="minorHAnsi" w:cstheme="minorHAnsi"/>
              </w:rPr>
              <w:t>asuma</w:t>
            </w:r>
            <w:r w:rsidRPr="00A261F9">
              <w:rPr>
                <w:rFonts w:asciiTheme="minorHAnsi" w:hAnsiTheme="minorHAnsi" w:cstheme="minorHAnsi"/>
                <w:spacing w:val="5"/>
              </w:rPr>
              <w:t xml:space="preserve"> </w:t>
            </w:r>
            <w:r w:rsidRPr="00A261F9">
              <w:rPr>
                <w:rFonts w:asciiTheme="minorHAnsi" w:hAnsiTheme="minorHAnsi" w:cstheme="minorHAnsi"/>
                <w:spacing w:val="-5"/>
              </w:rPr>
              <w:t>sau</w:t>
            </w:r>
          </w:p>
          <w:p w14:paraId="4CA83FD4"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nu</w:t>
            </w:r>
            <w:r w:rsidRPr="00A261F9">
              <w:rPr>
                <w:rFonts w:asciiTheme="minorHAnsi" w:hAnsiTheme="minorHAnsi" w:cstheme="minorHAnsi"/>
                <w:spacing w:val="9"/>
              </w:rPr>
              <w:t xml:space="preserve"> </w:t>
            </w:r>
            <w:r w:rsidRPr="00A261F9">
              <w:rPr>
                <w:rFonts w:asciiTheme="minorHAnsi" w:hAnsiTheme="minorHAnsi" w:cstheme="minorHAnsi"/>
              </w:rPr>
              <w:t>și</w:t>
            </w:r>
            <w:r w:rsidRPr="00A261F9">
              <w:rPr>
                <w:rFonts w:asciiTheme="minorHAnsi" w:hAnsiTheme="minorHAnsi" w:cstheme="minorHAnsi"/>
                <w:spacing w:val="10"/>
              </w:rPr>
              <w:t xml:space="preserve"> </w:t>
            </w:r>
            <w:r w:rsidRPr="00A261F9">
              <w:rPr>
                <w:rFonts w:asciiTheme="minorHAnsi" w:hAnsiTheme="minorHAnsi" w:cstheme="minorHAnsi"/>
              </w:rPr>
              <w:t>le-ar</w:t>
            </w:r>
            <w:r w:rsidRPr="00A261F9">
              <w:rPr>
                <w:rFonts w:asciiTheme="minorHAnsi" w:hAnsiTheme="minorHAnsi" w:cstheme="minorHAnsi"/>
                <w:spacing w:val="7"/>
              </w:rPr>
              <w:t xml:space="preserve"> </w:t>
            </w:r>
            <w:r w:rsidRPr="00A261F9">
              <w:rPr>
                <w:rFonts w:asciiTheme="minorHAnsi" w:hAnsiTheme="minorHAnsi" w:cstheme="minorHAnsi"/>
              </w:rPr>
              <w:t>asuma</w:t>
            </w:r>
            <w:r w:rsidRPr="00A261F9">
              <w:rPr>
                <w:rFonts w:asciiTheme="minorHAnsi" w:hAnsiTheme="minorHAnsi" w:cstheme="minorHAnsi"/>
                <w:spacing w:val="11"/>
              </w:rPr>
              <w:t xml:space="preserve"> </w:t>
            </w:r>
            <w:r w:rsidRPr="00A261F9">
              <w:rPr>
                <w:rFonts w:asciiTheme="minorHAnsi" w:hAnsiTheme="minorHAnsi" w:cstheme="minorHAnsi"/>
              </w:rPr>
              <w:t>în</w:t>
            </w:r>
            <w:r w:rsidRPr="00A261F9">
              <w:rPr>
                <w:rFonts w:asciiTheme="minorHAnsi" w:hAnsiTheme="minorHAnsi" w:cstheme="minorHAnsi"/>
                <w:spacing w:val="9"/>
              </w:rPr>
              <w:t xml:space="preserve"> </w:t>
            </w:r>
            <w:r w:rsidRPr="00A261F9">
              <w:rPr>
                <w:rFonts w:asciiTheme="minorHAnsi" w:hAnsiTheme="minorHAnsi" w:cstheme="minorHAnsi"/>
              </w:rPr>
              <w:t>aceeași</w:t>
            </w:r>
            <w:r w:rsidRPr="00A261F9">
              <w:rPr>
                <w:rFonts w:asciiTheme="minorHAnsi" w:hAnsiTheme="minorHAnsi" w:cstheme="minorHAnsi"/>
                <w:spacing w:val="10"/>
              </w:rPr>
              <w:t xml:space="preserve"> </w:t>
            </w:r>
            <w:r w:rsidRPr="00A261F9">
              <w:rPr>
                <w:rFonts w:asciiTheme="minorHAnsi" w:hAnsiTheme="minorHAnsi" w:cstheme="minorHAnsi"/>
              </w:rPr>
              <w:t>măsură</w:t>
            </w:r>
            <w:r w:rsidRPr="00A261F9">
              <w:rPr>
                <w:rFonts w:asciiTheme="minorHAnsi" w:hAnsiTheme="minorHAnsi" w:cstheme="minorHAnsi"/>
                <w:spacing w:val="11"/>
              </w:rPr>
              <w:t xml:space="preserve"> </w:t>
            </w:r>
            <w:r w:rsidRPr="00A261F9">
              <w:rPr>
                <w:rFonts w:asciiTheme="minorHAnsi" w:hAnsiTheme="minorHAnsi" w:cstheme="minorHAnsi"/>
              </w:rPr>
              <w:t>sau</w:t>
            </w:r>
            <w:r w:rsidRPr="00A261F9">
              <w:rPr>
                <w:rFonts w:asciiTheme="minorHAnsi" w:hAnsiTheme="minorHAnsi" w:cstheme="minorHAnsi"/>
                <w:spacing w:val="10"/>
              </w:rPr>
              <w:t xml:space="preserve"> </w:t>
            </w:r>
            <w:r w:rsidRPr="00A261F9">
              <w:rPr>
                <w:rFonts w:asciiTheme="minorHAnsi" w:hAnsiTheme="minorHAnsi" w:cstheme="minorHAnsi"/>
              </w:rPr>
              <w:t>în</w:t>
            </w:r>
            <w:r w:rsidRPr="00A261F9">
              <w:rPr>
                <w:rFonts w:asciiTheme="minorHAnsi" w:hAnsiTheme="minorHAnsi" w:cstheme="minorHAnsi"/>
                <w:spacing w:val="7"/>
              </w:rPr>
              <w:t xml:space="preserve"> </w:t>
            </w:r>
            <w:r w:rsidRPr="00A261F9">
              <w:rPr>
                <w:rFonts w:asciiTheme="minorHAnsi" w:hAnsiTheme="minorHAnsi" w:cstheme="minorHAnsi"/>
              </w:rPr>
              <w:t>aceleași</w:t>
            </w:r>
            <w:r w:rsidRPr="00A261F9">
              <w:rPr>
                <w:rFonts w:asciiTheme="minorHAnsi" w:hAnsiTheme="minorHAnsi" w:cstheme="minorHAnsi"/>
                <w:spacing w:val="10"/>
              </w:rPr>
              <w:t xml:space="preserve"> </w:t>
            </w:r>
            <w:r w:rsidRPr="00A261F9">
              <w:rPr>
                <w:rFonts w:asciiTheme="minorHAnsi" w:hAnsiTheme="minorHAnsi" w:cstheme="minorHAnsi"/>
              </w:rPr>
              <w:t>condiții</w:t>
            </w:r>
            <w:r w:rsidRPr="00A261F9">
              <w:rPr>
                <w:rFonts w:asciiTheme="minorHAnsi" w:hAnsiTheme="minorHAnsi" w:cstheme="minorHAnsi"/>
                <w:spacing w:val="10"/>
              </w:rPr>
              <w:t xml:space="preserve"> </w:t>
            </w:r>
            <w:r w:rsidRPr="00A261F9">
              <w:rPr>
                <w:rFonts w:asciiTheme="minorHAnsi" w:hAnsiTheme="minorHAnsi" w:cstheme="minorHAnsi"/>
              </w:rPr>
              <w:t>fără</w:t>
            </w:r>
            <w:r w:rsidRPr="00A261F9">
              <w:rPr>
                <w:rFonts w:asciiTheme="minorHAnsi" w:hAnsiTheme="minorHAnsi" w:cstheme="minorHAnsi"/>
                <w:spacing w:val="11"/>
              </w:rPr>
              <w:t xml:space="preserve"> </w:t>
            </w:r>
            <w:r w:rsidRPr="00A261F9">
              <w:rPr>
                <w:rFonts w:asciiTheme="minorHAnsi" w:hAnsiTheme="minorHAnsi" w:cstheme="minorHAnsi"/>
                <w:spacing w:val="-10"/>
              </w:rPr>
              <w:t>a</w:t>
            </w:r>
          </w:p>
          <w:p w14:paraId="6DA591D0"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fi retribuit.</w:t>
            </w:r>
          </w:p>
        </w:tc>
      </w:tr>
      <w:tr w:rsidR="000531DD" w:rsidRPr="00A261F9" w14:paraId="5EAC0AFA" w14:textId="77777777">
        <w:trPr>
          <w:trHeight w:val="580"/>
        </w:trPr>
        <w:tc>
          <w:tcPr>
            <w:tcW w:w="2335" w:type="dxa"/>
          </w:tcPr>
          <w:p w14:paraId="07A14B9D"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Partea</w:t>
            </w:r>
          </w:p>
        </w:tc>
        <w:tc>
          <w:tcPr>
            <w:tcW w:w="7290" w:type="dxa"/>
          </w:tcPr>
          <w:p w14:paraId="51DE77F0" w14:textId="2DCB240D" w:rsidR="000531DD" w:rsidRPr="00A261F9" w:rsidRDefault="00864296" w:rsidP="00A261F9">
            <w:pPr>
              <w:rPr>
                <w:rFonts w:asciiTheme="minorHAnsi" w:hAnsiTheme="minorHAnsi" w:cstheme="minorHAnsi"/>
              </w:rPr>
            </w:pPr>
            <w:r w:rsidRPr="00A261F9">
              <w:rPr>
                <w:rFonts w:asciiTheme="minorHAnsi" w:hAnsiTheme="minorHAnsi" w:cstheme="minorHAnsi"/>
              </w:rPr>
              <w:t>Entitatea</w:t>
            </w:r>
            <w:r w:rsidRPr="00A261F9">
              <w:rPr>
                <w:rFonts w:asciiTheme="minorHAnsi" w:hAnsiTheme="minorHAnsi" w:cstheme="minorHAnsi"/>
              </w:rPr>
              <w:tab/>
              <w:t>Contractantă</w:t>
            </w:r>
            <w:r w:rsidRPr="00A261F9">
              <w:rPr>
                <w:rFonts w:asciiTheme="minorHAnsi" w:hAnsiTheme="minorHAnsi" w:cstheme="minorHAnsi"/>
              </w:rPr>
              <w:tab/>
            </w:r>
            <w:r w:rsidRPr="00A261F9">
              <w:rPr>
                <w:rFonts w:asciiTheme="minorHAnsi" w:hAnsiTheme="minorHAnsi" w:cstheme="minorHAnsi"/>
                <w:spacing w:val="-4"/>
              </w:rPr>
              <w:t>sau</w:t>
            </w:r>
            <w:r w:rsidRPr="00A261F9">
              <w:rPr>
                <w:rFonts w:asciiTheme="minorHAnsi" w:hAnsiTheme="minorHAnsi" w:cstheme="minorHAnsi"/>
              </w:rPr>
              <w:tab/>
              <w:t>Operatorul</w:t>
            </w:r>
            <w:r w:rsidRPr="00A261F9">
              <w:rPr>
                <w:rFonts w:asciiTheme="minorHAnsi" w:hAnsiTheme="minorHAnsi" w:cstheme="minorHAnsi"/>
              </w:rPr>
              <w:tab/>
              <w:t>Serviciul</w:t>
            </w:r>
            <w:r w:rsidR="007C6AD3" w:rsidRPr="00A261F9">
              <w:rPr>
                <w:rFonts w:asciiTheme="minorHAnsi" w:hAnsiTheme="minorHAnsi" w:cstheme="minorHAnsi"/>
              </w:rPr>
              <w:t>ui</w:t>
            </w:r>
            <w:r w:rsidRPr="00A261F9">
              <w:rPr>
                <w:rFonts w:asciiTheme="minorHAnsi" w:hAnsiTheme="minorHAnsi" w:cstheme="minorHAnsi"/>
              </w:rPr>
              <w:tab/>
            </w:r>
            <w:r w:rsidR="007C6AD3" w:rsidRPr="00A261F9">
              <w:rPr>
                <w:rFonts w:asciiTheme="minorHAnsi" w:hAnsiTheme="minorHAnsi" w:cstheme="minorHAnsi"/>
              </w:rPr>
              <w:t xml:space="preserve">de </w:t>
            </w:r>
            <w:r w:rsidRPr="00A261F9">
              <w:rPr>
                <w:rFonts w:asciiTheme="minorHAnsi" w:hAnsiTheme="minorHAnsi" w:cstheme="minorHAnsi"/>
              </w:rPr>
              <w:t xml:space="preserve">Transport </w:t>
            </w:r>
            <w:r w:rsidR="007C6AD3" w:rsidRPr="00A261F9">
              <w:rPr>
                <w:rFonts w:asciiTheme="minorHAnsi" w:hAnsiTheme="minorHAnsi" w:cstheme="minorHAnsi"/>
              </w:rPr>
              <w:t>EDIL TRANS HOREZU SRL</w:t>
            </w:r>
            <w:r w:rsidRPr="00A261F9">
              <w:rPr>
                <w:rFonts w:asciiTheme="minorHAnsi" w:hAnsiTheme="minorHAnsi" w:cstheme="minorHAnsi"/>
              </w:rPr>
              <w:t>, luați individual</w:t>
            </w:r>
          </w:p>
        </w:tc>
      </w:tr>
      <w:tr w:rsidR="000531DD" w:rsidRPr="00A261F9" w14:paraId="28878CE6" w14:textId="77777777">
        <w:trPr>
          <w:trHeight w:val="577"/>
        </w:trPr>
        <w:tc>
          <w:tcPr>
            <w:tcW w:w="2335" w:type="dxa"/>
          </w:tcPr>
          <w:p w14:paraId="092DFC07"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Părți</w:t>
            </w:r>
          </w:p>
        </w:tc>
        <w:tc>
          <w:tcPr>
            <w:tcW w:w="7290" w:type="dxa"/>
          </w:tcPr>
          <w:p w14:paraId="442A5EE7" w14:textId="6B86BFF1" w:rsidR="000531DD" w:rsidRPr="00A261F9" w:rsidRDefault="00864296" w:rsidP="00A261F9">
            <w:pPr>
              <w:rPr>
                <w:rFonts w:asciiTheme="minorHAnsi" w:hAnsiTheme="minorHAnsi" w:cstheme="minorHAnsi"/>
              </w:rPr>
            </w:pPr>
            <w:r w:rsidRPr="00A261F9">
              <w:rPr>
                <w:rFonts w:asciiTheme="minorHAnsi" w:hAnsiTheme="minorHAnsi" w:cstheme="minorHAnsi"/>
              </w:rPr>
              <w:t>Entitatea Contractantă și Operatorul Serviciul</w:t>
            </w:r>
            <w:r w:rsidR="007C6AD3" w:rsidRPr="00A261F9">
              <w:rPr>
                <w:rFonts w:asciiTheme="minorHAnsi" w:hAnsiTheme="minorHAnsi" w:cstheme="minorHAnsi"/>
              </w:rPr>
              <w:t xml:space="preserve">ui </w:t>
            </w:r>
            <w:r w:rsidR="007C6AD3" w:rsidRPr="00A261F9">
              <w:rPr>
                <w:rFonts w:asciiTheme="minorHAnsi" w:hAnsiTheme="minorHAnsi" w:cstheme="minorHAnsi"/>
                <w:spacing w:val="-6"/>
              </w:rPr>
              <w:t>de Transport EDIL TRANS HOREZU SRL</w:t>
            </w:r>
          </w:p>
        </w:tc>
      </w:tr>
      <w:tr w:rsidR="000531DD" w:rsidRPr="00A261F9" w14:paraId="31CC2D70" w14:textId="77777777" w:rsidTr="00A261F9">
        <w:trPr>
          <w:trHeight w:val="1915"/>
        </w:trPr>
        <w:tc>
          <w:tcPr>
            <w:tcW w:w="2335" w:type="dxa"/>
          </w:tcPr>
          <w:p w14:paraId="73352A3E"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Program</w:t>
            </w:r>
            <w:r w:rsidRPr="00A261F9">
              <w:rPr>
                <w:rFonts w:asciiTheme="minorHAnsi" w:hAnsiTheme="minorHAnsi" w:cstheme="minorHAnsi"/>
                <w:spacing w:val="-5"/>
              </w:rPr>
              <w:t xml:space="preserve"> de</w:t>
            </w:r>
          </w:p>
          <w:p w14:paraId="59A292CB"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circulație</w:t>
            </w:r>
          </w:p>
        </w:tc>
        <w:tc>
          <w:tcPr>
            <w:tcW w:w="7290" w:type="dxa"/>
          </w:tcPr>
          <w:p w14:paraId="3D67DE0F" w14:textId="68938BE0" w:rsidR="000531DD" w:rsidRPr="00A261F9" w:rsidRDefault="00864296" w:rsidP="00A261F9">
            <w:pPr>
              <w:rPr>
                <w:rFonts w:asciiTheme="minorHAnsi" w:hAnsiTheme="minorHAnsi" w:cstheme="minorHAnsi"/>
              </w:rPr>
            </w:pPr>
            <w:r w:rsidRPr="00A261F9">
              <w:rPr>
                <w:rFonts w:asciiTheme="minorHAnsi" w:hAnsiTheme="minorHAnsi" w:cstheme="minorHAnsi"/>
              </w:rPr>
              <w:t>Programele</w:t>
            </w:r>
            <w:r w:rsidRPr="00A261F9">
              <w:rPr>
                <w:rFonts w:asciiTheme="minorHAnsi" w:hAnsiTheme="minorHAnsi" w:cstheme="minorHAnsi"/>
                <w:spacing w:val="80"/>
              </w:rPr>
              <w:t xml:space="preserve"> </w:t>
            </w:r>
            <w:r w:rsidRPr="00A261F9">
              <w:rPr>
                <w:rFonts w:asciiTheme="minorHAnsi" w:hAnsiTheme="minorHAnsi" w:cstheme="minorHAnsi"/>
              </w:rPr>
              <w:t>de Circulaţie sunt parte componentă</w:t>
            </w:r>
            <w:r w:rsidRPr="00A261F9">
              <w:rPr>
                <w:rFonts w:asciiTheme="minorHAnsi" w:hAnsiTheme="minorHAnsi" w:cstheme="minorHAnsi"/>
                <w:spacing w:val="80"/>
              </w:rPr>
              <w:t xml:space="preserve"> </w:t>
            </w:r>
            <w:r w:rsidRPr="00A261F9">
              <w:rPr>
                <w:rFonts w:asciiTheme="minorHAnsi" w:hAnsiTheme="minorHAnsi" w:cstheme="minorHAnsi"/>
              </w:rPr>
              <w:t>a Programului de transport și înseamnă documentul utilizat în transportul public local de persoane prin curse regulate, care conţine în principal informaţii privind</w:t>
            </w:r>
            <w:r w:rsidR="007C6AD3" w:rsidRPr="00A261F9">
              <w:rPr>
                <w:rFonts w:asciiTheme="minorHAnsi" w:hAnsiTheme="minorHAnsi" w:cstheme="minorHAnsi"/>
              </w:rPr>
              <w:t xml:space="preserve"> </w:t>
            </w:r>
            <w:r w:rsidRPr="00A261F9">
              <w:rPr>
                <w:rFonts w:asciiTheme="minorHAnsi" w:hAnsiTheme="minorHAnsi" w:cstheme="minorHAnsi"/>
              </w:rPr>
              <w:t>traseul, capetele de traseu, lungimea traseului, staţiile pentru îmbarcarea/debarcarea</w:t>
            </w:r>
            <w:r w:rsidRPr="00A261F9">
              <w:rPr>
                <w:rFonts w:asciiTheme="minorHAnsi" w:hAnsiTheme="minorHAnsi" w:cstheme="minorHAnsi"/>
                <w:spacing w:val="40"/>
              </w:rPr>
              <w:t xml:space="preserve"> </w:t>
            </w:r>
            <w:r w:rsidRPr="00A261F9">
              <w:rPr>
                <w:rFonts w:asciiTheme="minorHAnsi" w:hAnsiTheme="minorHAnsi" w:cstheme="minorHAnsi"/>
              </w:rPr>
              <w:t>călătorilor,</w:t>
            </w:r>
            <w:r w:rsidRPr="00A261F9">
              <w:rPr>
                <w:rFonts w:asciiTheme="minorHAnsi" w:hAnsiTheme="minorHAnsi" w:cstheme="minorHAnsi"/>
                <w:spacing w:val="40"/>
              </w:rPr>
              <w:t xml:space="preserve"> </w:t>
            </w:r>
            <w:r w:rsidRPr="00A261F9">
              <w:rPr>
                <w:rFonts w:asciiTheme="minorHAnsi" w:hAnsiTheme="minorHAnsi" w:cstheme="minorHAnsi"/>
              </w:rPr>
              <w:t>distanţele</w:t>
            </w:r>
            <w:r w:rsidRPr="00A261F9">
              <w:rPr>
                <w:rFonts w:asciiTheme="minorHAnsi" w:hAnsiTheme="minorHAnsi" w:cstheme="minorHAnsi"/>
                <w:spacing w:val="40"/>
              </w:rPr>
              <w:t xml:space="preserve"> </w:t>
            </w:r>
            <w:r w:rsidRPr="00A261F9">
              <w:rPr>
                <w:rFonts w:asciiTheme="minorHAnsi" w:hAnsiTheme="minorHAnsi" w:cstheme="minorHAnsi"/>
              </w:rPr>
              <w:t>dintre</w:t>
            </w:r>
            <w:r w:rsidRPr="00A261F9">
              <w:rPr>
                <w:rFonts w:asciiTheme="minorHAnsi" w:hAnsiTheme="minorHAnsi" w:cstheme="minorHAnsi"/>
                <w:spacing w:val="40"/>
              </w:rPr>
              <w:t xml:space="preserve"> </w:t>
            </w:r>
            <w:r w:rsidRPr="00A261F9">
              <w:rPr>
                <w:rFonts w:asciiTheme="minorHAnsi" w:hAnsiTheme="minorHAnsi" w:cstheme="minorHAnsi"/>
              </w:rPr>
              <w:t>staţii,</w:t>
            </w:r>
            <w:r w:rsidRPr="00A261F9">
              <w:rPr>
                <w:rFonts w:asciiTheme="minorHAnsi" w:hAnsiTheme="minorHAnsi" w:cstheme="minorHAnsi"/>
                <w:spacing w:val="-1"/>
              </w:rPr>
              <w:t xml:space="preserve"> </w:t>
            </w:r>
            <w:r w:rsidRPr="00A261F9">
              <w:rPr>
                <w:rFonts w:asciiTheme="minorHAnsi" w:hAnsiTheme="minorHAnsi" w:cstheme="minorHAnsi"/>
              </w:rPr>
              <w:t>zilele de circulație a curselor</w:t>
            </w:r>
            <w:r w:rsidRPr="00A261F9">
              <w:rPr>
                <w:rFonts w:asciiTheme="minorHAnsi" w:hAnsiTheme="minorHAnsi" w:cstheme="minorHAnsi"/>
                <w:spacing w:val="40"/>
              </w:rPr>
              <w:t xml:space="preserve"> </w:t>
            </w:r>
            <w:r w:rsidRPr="00A261F9">
              <w:rPr>
                <w:rFonts w:asciiTheme="minorHAnsi" w:hAnsiTheme="minorHAnsi" w:cstheme="minorHAnsi"/>
              </w:rPr>
              <w:t>şi</w:t>
            </w:r>
            <w:r w:rsidRPr="00A261F9">
              <w:rPr>
                <w:rFonts w:asciiTheme="minorHAnsi" w:hAnsiTheme="minorHAnsi" w:cstheme="minorHAnsi"/>
                <w:spacing w:val="80"/>
              </w:rPr>
              <w:t xml:space="preserve"> </w:t>
            </w:r>
            <w:r w:rsidRPr="00A261F9">
              <w:rPr>
                <w:rFonts w:asciiTheme="minorHAnsi" w:hAnsiTheme="minorHAnsi" w:cstheme="minorHAnsi"/>
              </w:rPr>
              <w:t>numărul</w:t>
            </w:r>
            <w:r w:rsidRPr="00A261F9">
              <w:rPr>
                <w:rFonts w:asciiTheme="minorHAnsi" w:hAnsiTheme="minorHAnsi" w:cstheme="minorHAnsi"/>
                <w:spacing w:val="80"/>
              </w:rPr>
              <w:t xml:space="preserve"> </w:t>
            </w:r>
            <w:r w:rsidRPr="00A261F9">
              <w:rPr>
                <w:rFonts w:asciiTheme="minorHAnsi" w:hAnsiTheme="minorHAnsi" w:cstheme="minorHAnsi"/>
              </w:rPr>
              <w:t>mijloacelor</w:t>
            </w:r>
            <w:r w:rsidRPr="00A261F9">
              <w:rPr>
                <w:rFonts w:asciiTheme="minorHAnsi" w:hAnsiTheme="minorHAnsi" w:cstheme="minorHAnsi"/>
                <w:spacing w:val="40"/>
              </w:rPr>
              <w:t xml:space="preserve"> </w:t>
            </w:r>
            <w:r w:rsidRPr="00A261F9">
              <w:rPr>
                <w:rFonts w:asciiTheme="minorHAnsi" w:hAnsiTheme="minorHAnsi" w:cstheme="minorHAnsi"/>
              </w:rPr>
              <w:t>de</w:t>
            </w:r>
            <w:r w:rsidRPr="00A261F9">
              <w:rPr>
                <w:rFonts w:asciiTheme="minorHAnsi" w:hAnsiTheme="minorHAnsi" w:cstheme="minorHAnsi"/>
                <w:spacing w:val="80"/>
              </w:rPr>
              <w:t xml:space="preserve"> </w:t>
            </w:r>
            <w:r w:rsidRPr="00A261F9">
              <w:rPr>
                <w:rFonts w:asciiTheme="minorHAnsi" w:hAnsiTheme="minorHAnsi" w:cstheme="minorHAnsi"/>
              </w:rPr>
              <w:t>transport</w:t>
            </w:r>
          </w:p>
          <w:p w14:paraId="54BEABA8"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necesare</w:t>
            </w:r>
            <w:r w:rsidRPr="00A261F9">
              <w:rPr>
                <w:rFonts w:asciiTheme="minorHAnsi" w:hAnsiTheme="minorHAnsi" w:cstheme="minorHAnsi"/>
                <w:spacing w:val="40"/>
              </w:rPr>
              <w:t xml:space="preserve"> </w:t>
            </w:r>
            <w:r w:rsidRPr="00A261F9">
              <w:rPr>
                <w:rFonts w:asciiTheme="minorHAnsi" w:hAnsiTheme="minorHAnsi" w:cstheme="minorHAnsi"/>
              </w:rPr>
              <w:t>şi capacitatea</w:t>
            </w:r>
            <w:r w:rsidRPr="00A261F9">
              <w:rPr>
                <w:rFonts w:asciiTheme="minorHAnsi" w:hAnsiTheme="minorHAnsi" w:cstheme="minorHAnsi"/>
              </w:rPr>
              <w:tab/>
              <w:t>minimă</w:t>
            </w:r>
            <w:r w:rsidRPr="00A261F9">
              <w:rPr>
                <w:rFonts w:asciiTheme="minorHAnsi" w:hAnsiTheme="minorHAnsi" w:cstheme="minorHAnsi"/>
              </w:rPr>
              <w:tab/>
            </w:r>
            <w:r w:rsidRPr="00A261F9">
              <w:rPr>
                <w:rFonts w:asciiTheme="minorHAnsi" w:hAnsiTheme="minorHAnsi" w:cstheme="minorHAnsi"/>
                <w:spacing w:val="-6"/>
              </w:rPr>
              <w:t>de</w:t>
            </w:r>
            <w:r w:rsidRPr="00A261F9">
              <w:rPr>
                <w:rFonts w:asciiTheme="minorHAnsi" w:hAnsiTheme="minorHAnsi" w:cstheme="minorHAnsi"/>
              </w:rPr>
              <w:tab/>
              <w:t>transport,</w:t>
            </w:r>
            <w:r w:rsidRPr="00A261F9">
              <w:rPr>
                <w:rFonts w:asciiTheme="minorHAnsi" w:hAnsiTheme="minorHAnsi" w:cstheme="minorHAnsi"/>
                <w:spacing w:val="-13"/>
              </w:rPr>
              <w:t xml:space="preserve"> </w:t>
            </w:r>
            <w:r w:rsidRPr="00A261F9">
              <w:rPr>
                <w:rFonts w:asciiTheme="minorHAnsi" w:hAnsiTheme="minorHAnsi" w:cstheme="minorHAnsi"/>
              </w:rPr>
              <w:t>precum</w:t>
            </w:r>
            <w:r w:rsidRPr="00A261F9">
              <w:rPr>
                <w:rFonts w:asciiTheme="minorHAnsi" w:hAnsiTheme="minorHAnsi" w:cstheme="minorHAnsi"/>
                <w:spacing w:val="-13"/>
              </w:rPr>
              <w:t xml:space="preserve"> </w:t>
            </w:r>
            <w:r w:rsidRPr="00A261F9">
              <w:rPr>
                <w:rFonts w:asciiTheme="minorHAnsi" w:hAnsiTheme="minorHAnsi" w:cstheme="minorHAnsi"/>
              </w:rPr>
              <w:t>și</w:t>
            </w:r>
            <w:r w:rsidRPr="00A261F9">
              <w:rPr>
                <w:rFonts w:asciiTheme="minorHAnsi" w:hAnsiTheme="minorHAnsi" w:cstheme="minorHAnsi"/>
                <w:spacing w:val="-13"/>
              </w:rPr>
              <w:t xml:space="preserve"> </w:t>
            </w:r>
            <w:r w:rsidRPr="00A261F9">
              <w:rPr>
                <w:rFonts w:asciiTheme="minorHAnsi" w:hAnsiTheme="minorHAnsi" w:cstheme="minorHAnsi"/>
              </w:rPr>
              <w:t>orele de sosire în stații.</w:t>
            </w:r>
          </w:p>
        </w:tc>
      </w:tr>
      <w:tr w:rsidR="000531DD" w:rsidRPr="00A261F9" w14:paraId="4EF3E344" w14:textId="77777777" w:rsidTr="00A261F9">
        <w:trPr>
          <w:trHeight w:val="1698"/>
        </w:trPr>
        <w:tc>
          <w:tcPr>
            <w:tcW w:w="2335" w:type="dxa"/>
          </w:tcPr>
          <w:p w14:paraId="51CCFA37"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Programul</w:t>
            </w:r>
            <w:r w:rsidRPr="00A261F9">
              <w:rPr>
                <w:rFonts w:asciiTheme="minorHAnsi" w:hAnsiTheme="minorHAnsi" w:cstheme="minorHAnsi"/>
                <w:spacing w:val="-18"/>
              </w:rPr>
              <w:t xml:space="preserve"> </w:t>
            </w:r>
            <w:r w:rsidRPr="00A261F9">
              <w:rPr>
                <w:rFonts w:asciiTheme="minorHAnsi" w:hAnsiTheme="minorHAnsi" w:cstheme="minorHAnsi"/>
              </w:rPr>
              <w:t>anual</w:t>
            </w:r>
            <w:r w:rsidRPr="00A261F9">
              <w:rPr>
                <w:rFonts w:asciiTheme="minorHAnsi" w:hAnsiTheme="minorHAnsi" w:cstheme="minorHAnsi"/>
                <w:spacing w:val="-18"/>
              </w:rPr>
              <w:t xml:space="preserve"> </w:t>
            </w:r>
            <w:r w:rsidRPr="00A261F9">
              <w:rPr>
                <w:rFonts w:asciiTheme="minorHAnsi" w:hAnsiTheme="minorHAnsi" w:cstheme="minorHAnsi"/>
              </w:rPr>
              <w:t>de întreținere și reparare a infrastructurii de operare</w:t>
            </w:r>
          </w:p>
          <w:p w14:paraId="3FA803E5"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transport</w:t>
            </w:r>
            <w:r w:rsidRPr="00A261F9">
              <w:rPr>
                <w:rFonts w:asciiTheme="minorHAnsi" w:hAnsiTheme="minorHAnsi" w:cstheme="minorHAnsi"/>
                <w:spacing w:val="-4"/>
              </w:rPr>
              <w:t xml:space="preserve"> </w:t>
            </w:r>
            <w:r w:rsidRPr="00A261F9">
              <w:rPr>
                <w:rFonts w:asciiTheme="minorHAnsi" w:hAnsiTheme="minorHAnsi" w:cstheme="minorHAnsi"/>
              </w:rPr>
              <w:t xml:space="preserve">și </w:t>
            </w:r>
            <w:r w:rsidRPr="00A261F9">
              <w:rPr>
                <w:rFonts w:asciiTheme="minorHAnsi" w:hAnsiTheme="minorHAnsi" w:cstheme="minorHAnsi"/>
                <w:spacing w:val="-10"/>
              </w:rPr>
              <w:t>a</w:t>
            </w:r>
          </w:p>
          <w:p w14:paraId="2BAA41F5"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mijloacelor de transport</w:t>
            </w:r>
            <w:r w:rsidRPr="00A261F9">
              <w:rPr>
                <w:rFonts w:asciiTheme="minorHAnsi" w:hAnsiTheme="minorHAnsi" w:cstheme="minorHAnsi"/>
                <w:spacing w:val="-19"/>
              </w:rPr>
              <w:t xml:space="preserve"> </w:t>
            </w:r>
            <w:r w:rsidRPr="00A261F9">
              <w:rPr>
                <w:rFonts w:asciiTheme="minorHAnsi" w:hAnsiTheme="minorHAnsi" w:cstheme="minorHAnsi"/>
              </w:rPr>
              <w:t>utilizate</w:t>
            </w:r>
          </w:p>
        </w:tc>
        <w:tc>
          <w:tcPr>
            <w:tcW w:w="7290" w:type="dxa"/>
          </w:tcPr>
          <w:p w14:paraId="3DB11EB5"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Programul de întreținere și reparare a infrastructurii de</w:t>
            </w:r>
            <w:r w:rsidRPr="00A261F9">
              <w:rPr>
                <w:rFonts w:asciiTheme="minorHAnsi" w:hAnsiTheme="minorHAnsi" w:cstheme="minorHAnsi"/>
                <w:spacing w:val="40"/>
              </w:rPr>
              <w:t xml:space="preserve"> </w:t>
            </w:r>
            <w:r w:rsidRPr="00A261F9">
              <w:rPr>
                <w:rFonts w:asciiTheme="minorHAnsi" w:hAnsiTheme="minorHAnsi" w:cstheme="minorHAnsi"/>
              </w:rPr>
              <w:t>transport, și a mijloacelor de transport utilizate pentru prestarea serviciului, asumat de Operator și avizat de Entitatea Contractantă în conformitate</w:t>
            </w:r>
            <w:r w:rsidRPr="00A261F9">
              <w:rPr>
                <w:rFonts w:asciiTheme="minorHAnsi" w:hAnsiTheme="minorHAnsi" w:cstheme="minorHAnsi"/>
                <w:spacing w:val="52"/>
                <w:w w:val="150"/>
              </w:rPr>
              <w:t xml:space="preserve"> </w:t>
            </w:r>
            <w:r w:rsidRPr="00A261F9">
              <w:rPr>
                <w:rFonts w:asciiTheme="minorHAnsi" w:hAnsiTheme="minorHAnsi" w:cstheme="minorHAnsi"/>
              </w:rPr>
              <w:t>cu</w:t>
            </w:r>
            <w:r w:rsidRPr="00A261F9">
              <w:rPr>
                <w:rFonts w:asciiTheme="minorHAnsi" w:hAnsiTheme="minorHAnsi" w:cstheme="minorHAnsi"/>
                <w:spacing w:val="55"/>
                <w:w w:val="150"/>
              </w:rPr>
              <w:t xml:space="preserve"> </w:t>
            </w:r>
            <w:r w:rsidRPr="00A261F9">
              <w:rPr>
                <w:rFonts w:asciiTheme="minorHAnsi" w:hAnsiTheme="minorHAnsi" w:cstheme="minorHAnsi"/>
              </w:rPr>
              <w:t>prevederile</w:t>
            </w:r>
            <w:r w:rsidRPr="00A261F9">
              <w:rPr>
                <w:rFonts w:asciiTheme="minorHAnsi" w:hAnsiTheme="minorHAnsi" w:cstheme="minorHAnsi"/>
                <w:spacing w:val="53"/>
                <w:w w:val="150"/>
              </w:rPr>
              <w:t xml:space="preserve"> </w:t>
            </w:r>
            <w:r w:rsidRPr="00A261F9">
              <w:rPr>
                <w:rFonts w:asciiTheme="minorHAnsi" w:hAnsiTheme="minorHAnsi" w:cstheme="minorHAnsi"/>
              </w:rPr>
              <w:t>art.</w:t>
            </w:r>
            <w:r w:rsidRPr="00A261F9">
              <w:rPr>
                <w:rFonts w:asciiTheme="minorHAnsi" w:hAnsiTheme="minorHAnsi" w:cstheme="minorHAnsi"/>
                <w:spacing w:val="51"/>
                <w:w w:val="150"/>
              </w:rPr>
              <w:t xml:space="preserve"> </w:t>
            </w:r>
            <w:r w:rsidRPr="00A261F9">
              <w:rPr>
                <w:rFonts w:asciiTheme="minorHAnsi" w:hAnsiTheme="minorHAnsi" w:cstheme="minorHAnsi"/>
              </w:rPr>
              <w:t>15.1.5</w:t>
            </w:r>
            <w:r w:rsidRPr="00A261F9">
              <w:rPr>
                <w:rFonts w:asciiTheme="minorHAnsi" w:hAnsiTheme="minorHAnsi" w:cstheme="minorHAnsi"/>
                <w:spacing w:val="53"/>
                <w:w w:val="150"/>
              </w:rPr>
              <w:t xml:space="preserve"> </w:t>
            </w:r>
            <w:r w:rsidRPr="00A261F9">
              <w:rPr>
                <w:rFonts w:asciiTheme="minorHAnsi" w:hAnsiTheme="minorHAnsi" w:cstheme="minorHAnsi"/>
              </w:rPr>
              <w:t>din</w:t>
            </w:r>
            <w:r w:rsidRPr="00A261F9">
              <w:rPr>
                <w:rFonts w:asciiTheme="minorHAnsi" w:hAnsiTheme="minorHAnsi" w:cstheme="minorHAnsi"/>
                <w:spacing w:val="6"/>
              </w:rPr>
              <w:t xml:space="preserve"> </w:t>
            </w:r>
            <w:r w:rsidRPr="00A261F9">
              <w:rPr>
                <w:rFonts w:asciiTheme="minorHAnsi" w:hAnsiTheme="minorHAnsi" w:cstheme="minorHAnsi"/>
              </w:rPr>
              <w:t>prezentul</w:t>
            </w:r>
            <w:r w:rsidRPr="00A261F9">
              <w:rPr>
                <w:rFonts w:asciiTheme="minorHAnsi" w:hAnsiTheme="minorHAnsi" w:cstheme="minorHAnsi"/>
                <w:spacing w:val="8"/>
              </w:rPr>
              <w:t xml:space="preserve"> </w:t>
            </w:r>
            <w:r w:rsidRPr="00A261F9">
              <w:rPr>
                <w:rFonts w:asciiTheme="minorHAnsi" w:hAnsiTheme="minorHAnsi" w:cstheme="minorHAnsi"/>
              </w:rPr>
              <w:t>Contract.</w:t>
            </w:r>
          </w:p>
        </w:tc>
      </w:tr>
      <w:tr w:rsidR="000531DD" w:rsidRPr="00A261F9" w14:paraId="7832FA9C" w14:textId="77777777" w:rsidTr="00A261F9">
        <w:trPr>
          <w:trHeight w:val="1693"/>
        </w:trPr>
        <w:tc>
          <w:tcPr>
            <w:tcW w:w="2335" w:type="dxa"/>
          </w:tcPr>
          <w:p w14:paraId="7D62758D"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Programul de investiții cu finanțare integrală sau parțială de la bugetele</w:t>
            </w:r>
            <w:r w:rsidRPr="00A261F9">
              <w:rPr>
                <w:rFonts w:asciiTheme="minorHAnsi" w:hAnsiTheme="minorHAnsi" w:cstheme="minorHAnsi"/>
                <w:spacing w:val="-19"/>
              </w:rPr>
              <w:t xml:space="preserve"> </w:t>
            </w:r>
            <w:r w:rsidRPr="00A261F9">
              <w:rPr>
                <w:rFonts w:asciiTheme="minorHAnsi" w:hAnsiTheme="minorHAnsi" w:cstheme="minorHAnsi"/>
              </w:rPr>
              <w:t>UAT-urilor membre ale Entității</w:t>
            </w:r>
          </w:p>
          <w:p w14:paraId="454497DC"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Contractante</w:t>
            </w:r>
          </w:p>
        </w:tc>
        <w:tc>
          <w:tcPr>
            <w:tcW w:w="7290" w:type="dxa"/>
          </w:tcPr>
          <w:p w14:paraId="7382B3A7"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Programul</w:t>
            </w:r>
            <w:r w:rsidRPr="00A261F9">
              <w:rPr>
                <w:rFonts w:asciiTheme="minorHAnsi" w:hAnsiTheme="minorHAnsi" w:cstheme="minorHAnsi"/>
                <w:spacing w:val="80"/>
              </w:rPr>
              <w:t xml:space="preserve"> </w:t>
            </w:r>
            <w:r w:rsidRPr="00A261F9">
              <w:rPr>
                <w:rFonts w:asciiTheme="minorHAnsi" w:hAnsiTheme="minorHAnsi" w:cstheme="minorHAnsi"/>
              </w:rPr>
              <w:t>estimativ</w:t>
            </w:r>
            <w:r w:rsidRPr="00A261F9">
              <w:rPr>
                <w:rFonts w:asciiTheme="minorHAnsi" w:hAnsiTheme="minorHAnsi" w:cstheme="minorHAnsi"/>
                <w:spacing w:val="80"/>
              </w:rPr>
              <w:t xml:space="preserve"> </w:t>
            </w:r>
            <w:r w:rsidRPr="00A261F9">
              <w:rPr>
                <w:rFonts w:asciiTheme="minorHAnsi" w:hAnsiTheme="minorHAnsi" w:cstheme="minorHAnsi"/>
              </w:rPr>
              <w:t>al</w:t>
            </w:r>
            <w:r w:rsidRPr="00A261F9">
              <w:rPr>
                <w:rFonts w:asciiTheme="minorHAnsi" w:hAnsiTheme="minorHAnsi" w:cstheme="minorHAnsi"/>
                <w:spacing w:val="80"/>
              </w:rPr>
              <w:t xml:space="preserve"> </w:t>
            </w:r>
            <w:r w:rsidRPr="00A261F9">
              <w:rPr>
                <w:rFonts w:asciiTheme="minorHAnsi" w:hAnsiTheme="minorHAnsi" w:cstheme="minorHAnsi"/>
              </w:rPr>
              <w:t>lucrărilor</w:t>
            </w:r>
            <w:r w:rsidRPr="00A261F9">
              <w:rPr>
                <w:rFonts w:asciiTheme="minorHAnsi" w:hAnsiTheme="minorHAnsi" w:cstheme="minorHAnsi"/>
                <w:spacing w:val="80"/>
              </w:rPr>
              <w:t xml:space="preserve"> </w:t>
            </w:r>
            <w:r w:rsidRPr="00A261F9">
              <w:rPr>
                <w:rFonts w:asciiTheme="minorHAnsi" w:hAnsiTheme="minorHAnsi" w:cstheme="minorHAnsi"/>
              </w:rPr>
              <w:t>de</w:t>
            </w:r>
            <w:r w:rsidRPr="00A261F9">
              <w:rPr>
                <w:rFonts w:asciiTheme="minorHAnsi" w:hAnsiTheme="minorHAnsi" w:cstheme="minorHAnsi"/>
                <w:spacing w:val="80"/>
              </w:rPr>
              <w:t xml:space="preserve"> </w:t>
            </w:r>
            <w:r w:rsidRPr="00A261F9">
              <w:rPr>
                <w:rFonts w:asciiTheme="minorHAnsi" w:hAnsiTheme="minorHAnsi" w:cstheme="minorHAnsi"/>
              </w:rPr>
              <w:t>investiții asumate</w:t>
            </w:r>
            <w:r w:rsidRPr="00A261F9">
              <w:rPr>
                <w:rFonts w:asciiTheme="minorHAnsi" w:hAnsiTheme="minorHAnsi" w:cstheme="minorHAnsi"/>
                <w:spacing w:val="40"/>
              </w:rPr>
              <w:t xml:space="preserve">  </w:t>
            </w:r>
            <w:r w:rsidRPr="00A261F9">
              <w:rPr>
                <w:rFonts w:asciiTheme="minorHAnsi" w:hAnsiTheme="minorHAnsi" w:cstheme="minorHAnsi"/>
              </w:rPr>
              <w:t>de</w:t>
            </w:r>
            <w:r w:rsidRPr="00A261F9">
              <w:rPr>
                <w:rFonts w:asciiTheme="minorHAnsi" w:hAnsiTheme="minorHAnsi" w:cstheme="minorHAnsi"/>
                <w:spacing w:val="40"/>
              </w:rPr>
              <w:t xml:space="preserve"> </w:t>
            </w:r>
            <w:r w:rsidRPr="00A261F9">
              <w:rPr>
                <w:rFonts w:asciiTheme="minorHAnsi" w:hAnsiTheme="minorHAnsi" w:cstheme="minorHAnsi"/>
              </w:rPr>
              <w:t>UAT-uri membre ale Entității Contractante pentru modernizări, reabilitări, dezvoltări de capacități, obiective noi, atât fizic, cât și valoric,</w:t>
            </w:r>
            <w:r w:rsidRPr="00A261F9">
              <w:rPr>
                <w:rFonts w:asciiTheme="minorHAnsi" w:hAnsiTheme="minorHAnsi" w:cstheme="minorHAnsi"/>
                <w:spacing w:val="40"/>
              </w:rPr>
              <w:t xml:space="preserve"> </w:t>
            </w:r>
            <w:r w:rsidRPr="00A261F9">
              <w:rPr>
                <w:rFonts w:asciiTheme="minorHAnsi" w:hAnsiTheme="minorHAnsi" w:cstheme="minorHAnsi"/>
              </w:rPr>
              <w:t>realizate</w:t>
            </w:r>
            <w:r w:rsidRPr="00A261F9">
              <w:rPr>
                <w:rFonts w:asciiTheme="minorHAnsi" w:hAnsiTheme="minorHAnsi" w:cstheme="minorHAnsi"/>
                <w:spacing w:val="40"/>
              </w:rPr>
              <w:t xml:space="preserve"> </w:t>
            </w:r>
            <w:r w:rsidRPr="00A261F9">
              <w:rPr>
                <w:rFonts w:asciiTheme="minorHAnsi" w:hAnsiTheme="minorHAnsi" w:cstheme="minorHAnsi"/>
              </w:rPr>
              <w:t>din</w:t>
            </w:r>
            <w:r w:rsidRPr="00A261F9">
              <w:rPr>
                <w:rFonts w:asciiTheme="minorHAnsi" w:hAnsiTheme="minorHAnsi" w:cstheme="minorHAnsi"/>
                <w:spacing w:val="40"/>
              </w:rPr>
              <w:t xml:space="preserve"> </w:t>
            </w:r>
            <w:r w:rsidRPr="00A261F9">
              <w:rPr>
                <w:rFonts w:asciiTheme="minorHAnsi" w:hAnsiTheme="minorHAnsi" w:cstheme="minorHAnsi"/>
              </w:rPr>
              <w:t>fonduri</w:t>
            </w:r>
            <w:r w:rsidRPr="00A261F9">
              <w:rPr>
                <w:rFonts w:asciiTheme="minorHAnsi" w:hAnsiTheme="minorHAnsi" w:cstheme="minorHAnsi"/>
                <w:spacing w:val="40"/>
              </w:rPr>
              <w:t xml:space="preserve"> </w:t>
            </w:r>
            <w:r w:rsidRPr="00A261F9">
              <w:rPr>
                <w:rFonts w:asciiTheme="minorHAnsi" w:hAnsiTheme="minorHAnsi" w:cstheme="minorHAnsi"/>
              </w:rPr>
              <w:t>publice,</w:t>
            </w:r>
            <w:r w:rsidRPr="00A261F9">
              <w:rPr>
                <w:rFonts w:asciiTheme="minorHAnsi" w:hAnsiTheme="minorHAnsi" w:cstheme="minorHAnsi"/>
                <w:spacing w:val="80"/>
                <w:w w:val="150"/>
              </w:rPr>
              <w:t xml:space="preserve"> </w:t>
            </w:r>
            <w:r w:rsidRPr="00A261F9">
              <w:rPr>
                <w:rFonts w:asciiTheme="minorHAnsi" w:hAnsiTheme="minorHAnsi" w:cstheme="minorHAnsi"/>
              </w:rPr>
              <w:t>atașat</w:t>
            </w:r>
            <w:r w:rsidRPr="00A261F9">
              <w:rPr>
                <w:rFonts w:asciiTheme="minorHAnsi" w:hAnsiTheme="minorHAnsi" w:cstheme="minorHAnsi"/>
                <w:spacing w:val="40"/>
              </w:rPr>
              <w:t xml:space="preserve"> </w:t>
            </w:r>
            <w:r w:rsidRPr="00A261F9">
              <w:rPr>
                <w:rFonts w:asciiTheme="minorHAnsi" w:hAnsiTheme="minorHAnsi" w:cstheme="minorHAnsi"/>
              </w:rPr>
              <w:t>la</w:t>
            </w:r>
            <w:r w:rsidRPr="00A261F9">
              <w:rPr>
                <w:rFonts w:asciiTheme="minorHAnsi" w:hAnsiTheme="minorHAnsi" w:cstheme="minorHAnsi"/>
                <w:spacing w:val="40"/>
              </w:rPr>
              <w:t xml:space="preserve"> </w:t>
            </w:r>
            <w:r w:rsidRPr="00A261F9">
              <w:rPr>
                <w:rFonts w:asciiTheme="minorHAnsi" w:hAnsiTheme="minorHAnsi" w:cstheme="minorHAnsi"/>
              </w:rPr>
              <w:t xml:space="preserve">prezentul Contract ca </w:t>
            </w:r>
            <w:r w:rsidRPr="00A261F9">
              <w:rPr>
                <w:rFonts w:asciiTheme="minorHAnsi" w:hAnsiTheme="minorHAnsi" w:cstheme="minorHAnsi"/>
                <w:i/>
              </w:rPr>
              <w:t>Document Asociat 4 - Programul de investiții cu finanțare</w:t>
            </w:r>
            <w:r w:rsidRPr="00A261F9">
              <w:rPr>
                <w:rFonts w:asciiTheme="minorHAnsi" w:hAnsiTheme="minorHAnsi" w:cstheme="minorHAnsi"/>
                <w:i/>
                <w:spacing w:val="-20"/>
              </w:rPr>
              <w:t xml:space="preserve"> </w:t>
            </w:r>
            <w:r w:rsidRPr="00A261F9">
              <w:rPr>
                <w:rFonts w:asciiTheme="minorHAnsi" w:hAnsiTheme="minorHAnsi" w:cstheme="minorHAnsi"/>
                <w:i/>
              </w:rPr>
              <w:t>integrală</w:t>
            </w:r>
            <w:r w:rsidRPr="00A261F9">
              <w:rPr>
                <w:rFonts w:asciiTheme="minorHAnsi" w:hAnsiTheme="minorHAnsi" w:cstheme="minorHAnsi"/>
                <w:i/>
                <w:spacing w:val="-20"/>
              </w:rPr>
              <w:t xml:space="preserve"> </w:t>
            </w:r>
            <w:r w:rsidRPr="00A261F9">
              <w:rPr>
                <w:rFonts w:asciiTheme="minorHAnsi" w:hAnsiTheme="minorHAnsi" w:cstheme="minorHAnsi"/>
                <w:i/>
              </w:rPr>
              <w:t>sau</w:t>
            </w:r>
            <w:r w:rsidRPr="00A261F9">
              <w:rPr>
                <w:rFonts w:asciiTheme="minorHAnsi" w:hAnsiTheme="minorHAnsi" w:cstheme="minorHAnsi"/>
                <w:i/>
                <w:spacing w:val="-19"/>
              </w:rPr>
              <w:t xml:space="preserve"> </w:t>
            </w:r>
            <w:r w:rsidRPr="00A261F9">
              <w:rPr>
                <w:rFonts w:asciiTheme="minorHAnsi" w:hAnsiTheme="minorHAnsi" w:cstheme="minorHAnsi"/>
                <w:i/>
              </w:rPr>
              <w:t>parțială</w:t>
            </w:r>
            <w:r w:rsidRPr="00A261F9">
              <w:rPr>
                <w:rFonts w:asciiTheme="minorHAnsi" w:hAnsiTheme="minorHAnsi" w:cstheme="minorHAnsi"/>
                <w:i/>
                <w:spacing w:val="-20"/>
              </w:rPr>
              <w:t xml:space="preserve"> </w:t>
            </w:r>
            <w:r w:rsidRPr="00A261F9">
              <w:rPr>
                <w:rFonts w:asciiTheme="minorHAnsi" w:hAnsiTheme="minorHAnsi" w:cstheme="minorHAnsi"/>
                <w:i/>
              </w:rPr>
              <w:t>de</w:t>
            </w:r>
            <w:r w:rsidRPr="00A261F9">
              <w:rPr>
                <w:rFonts w:asciiTheme="minorHAnsi" w:hAnsiTheme="minorHAnsi" w:cstheme="minorHAnsi"/>
                <w:i/>
                <w:spacing w:val="-19"/>
              </w:rPr>
              <w:t xml:space="preserve"> </w:t>
            </w:r>
            <w:r w:rsidRPr="00A261F9">
              <w:rPr>
                <w:rFonts w:asciiTheme="minorHAnsi" w:hAnsiTheme="minorHAnsi" w:cstheme="minorHAnsi"/>
                <w:i/>
              </w:rPr>
              <w:t>la</w:t>
            </w:r>
            <w:r w:rsidRPr="00A261F9">
              <w:rPr>
                <w:rFonts w:asciiTheme="minorHAnsi" w:hAnsiTheme="minorHAnsi" w:cstheme="minorHAnsi"/>
                <w:i/>
                <w:spacing w:val="-20"/>
              </w:rPr>
              <w:t xml:space="preserve"> </w:t>
            </w:r>
            <w:r w:rsidRPr="00A261F9">
              <w:rPr>
                <w:rFonts w:asciiTheme="minorHAnsi" w:hAnsiTheme="minorHAnsi" w:cstheme="minorHAnsi"/>
                <w:i/>
              </w:rPr>
              <w:t>bugetele</w:t>
            </w:r>
            <w:r w:rsidRPr="00A261F9">
              <w:rPr>
                <w:rFonts w:asciiTheme="minorHAnsi" w:hAnsiTheme="minorHAnsi" w:cstheme="minorHAnsi"/>
                <w:i/>
                <w:spacing w:val="-19"/>
              </w:rPr>
              <w:t xml:space="preserve"> </w:t>
            </w:r>
            <w:r w:rsidRPr="00A261F9">
              <w:rPr>
                <w:rFonts w:asciiTheme="minorHAnsi" w:hAnsiTheme="minorHAnsi" w:cstheme="minorHAnsi"/>
                <w:i/>
              </w:rPr>
              <w:t>UAT-urilor</w:t>
            </w:r>
            <w:r w:rsidRPr="00A261F9">
              <w:rPr>
                <w:rFonts w:asciiTheme="minorHAnsi" w:hAnsiTheme="minorHAnsi" w:cstheme="minorHAnsi"/>
                <w:i/>
                <w:spacing w:val="-20"/>
              </w:rPr>
              <w:t xml:space="preserve"> </w:t>
            </w:r>
            <w:r w:rsidRPr="00A261F9">
              <w:rPr>
                <w:rFonts w:asciiTheme="minorHAnsi" w:hAnsiTheme="minorHAnsi" w:cstheme="minorHAnsi"/>
                <w:i/>
              </w:rPr>
              <w:t xml:space="preserve">membre ale Entității Contractante </w:t>
            </w:r>
            <w:r w:rsidRPr="00A261F9">
              <w:rPr>
                <w:rFonts w:asciiTheme="minorHAnsi" w:hAnsiTheme="minorHAnsi" w:cstheme="minorHAnsi"/>
              </w:rPr>
              <w:t>.</w:t>
            </w:r>
          </w:p>
        </w:tc>
      </w:tr>
      <w:tr w:rsidR="000531DD" w:rsidRPr="00A261F9" w14:paraId="2D5E2F39" w14:textId="77777777">
        <w:trPr>
          <w:trHeight w:val="577"/>
        </w:trPr>
        <w:tc>
          <w:tcPr>
            <w:tcW w:w="2335" w:type="dxa"/>
          </w:tcPr>
          <w:p w14:paraId="56C53712"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Programul</w:t>
            </w:r>
            <w:r w:rsidRPr="00A261F9">
              <w:rPr>
                <w:rFonts w:asciiTheme="minorHAnsi" w:hAnsiTheme="minorHAnsi" w:cstheme="minorHAnsi"/>
                <w:spacing w:val="-19"/>
              </w:rPr>
              <w:t xml:space="preserve"> </w:t>
            </w:r>
            <w:r w:rsidRPr="00A261F9">
              <w:rPr>
                <w:rFonts w:asciiTheme="minorHAnsi" w:hAnsiTheme="minorHAnsi" w:cstheme="minorHAnsi"/>
              </w:rPr>
              <w:t>de investiții al</w:t>
            </w:r>
          </w:p>
        </w:tc>
        <w:tc>
          <w:tcPr>
            <w:tcW w:w="7290" w:type="dxa"/>
          </w:tcPr>
          <w:p w14:paraId="66DE85E1"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Programul</w:t>
            </w:r>
            <w:r w:rsidRPr="00A261F9">
              <w:rPr>
                <w:rFonts w:asciiTheme="minorHAnsi" w:hAnsiTheme="minorHAnsi" w:cstheme="minorHAnsi"/>
              </w:rPr>
              <w:tab/>
              <w:t>estimativ</w:t>
            </w:r>
            <w:r w:rsidRPr="00A261F9">
              <w:rPr>
                <w:rFonts w:asciiTheme="minorHAnsi" w:hAnsiTheme="minorHAnsi" w:cstheme="minorHAnsi"/>
              </w:rPr>
              <w:tab/>
            </w:r>
            <w:r w:rsidRPr="00A261F9">
              <w:rPr>
                <w:rFonts w:asciiTheme="minorHAnsi" w:hAnsiTheme="minorHAnsi" w:cstheme="minorHAnsi"/>
                <w:spacing w:val="-5"/>
              </w:rPr>
              <w:t>al</w:t>
            </w:r>
            <w:r w:rsidRPr="00A261F9">
              <w:rPr>
                <w:rFonts w:asciiTheme="minorHAnsi" w:hAnsiTheme="minorHAnsi" w:cstheme="minorHAnsi"/>
              </w:rPr>
              <w:tab/>
              <w:t>lucrărilor</w:t>
            </w:r>
            <w:r w:rsidRPr="00A261F9">
              <w:rPr>
                <w:rFonts w:asciiTheme="minorHAnsi" w:hAnsiTheme="minorHAnsi" w:cstheme="minorHAnsi"/>
              </w:rPr>
              <w:tab/>
            </w:r>
            <w:r w:rsidRPr="00A261F9">
              <w:rPr>
                <w:rFonts w:asciiTheme="minorHAnsi" w:hAnsiTheme="minorHAnsi" w:cstheme="minorHAnsi"/>
                <w:spacing w:val="-5"/>
              </w:rPr>
              <w:t>de</w:t>
            </w:r>
            <w:r w:rsidRPr="00A261F9">
              <w:rPr>
                <w:rFonts w:asciiTheme="minorHAnsi" w:hAnsiTheme="minorHAnsi" w:cstheme="minorHAnsi"/>
              </w:rPr>
              <w:tab/>
              <w:t>investiții</w:t>
            </w:r>
            <w:r w:rsidRPr="00A261F9">
              <w:rPr>
                <w:rFonts w:asciiTheme="minorHAnsi" w:hAnsiTheme="minorHAnsi" w:cstheme="minorHAnsi"/>
                <w:spacing w:val="46"/>
              </w:rPr>
              <w:t xml:space="preserve"> </w:t>
            </w:r>
            <w:r w:rsidRPr="00A261F9">
              <w:rPr>
                <w:rFonts w:asciiTheme="minorHAnsi" w:hAnsiTheme="minorHAnsi" w:cstheme="minorHAnsi"/>
              </w:rPr>
              <w:t>asumate</w:t>
            </w:r>
            <w:r w:rsidRPr="00A261F9">
              <w:rPr>
                <w:rFonts w:asciiTheme="minorHAnsi" w:hAnsiTheme="minorHAnsi" w:cstheme="minorHAnsi"/>
              </w:rPr>
              <w:tab/>
            </w:r>
            <w:r w:rsidRPr="00A261F9">
              <w:rPr>
                <w:rFonts w:asciiTheme="minorHAnsi" w:hAnsiTheme="minorHAnsi" w:cstheme="minorHAnsi"/>
                <w:spacing w:val="-5"/>
              </w:rPr>
              <w:t>de</w:t>
            </w:r>
          </w:p>
          <w:p w14:paraId="01C2E880"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către</w:t>
            </w:r>
            <w:r w:rsidRPr="00A261F9">
              <w:rPr>
                <w:rFonts w:asciiTheme="minorHAnsi" w:hAnsiTheme="minorHAnsi" w:cstheme="minorHAnsi"/>
              </w:rPr>
              <w:tab/>
              <w:t>Operator,</w:t>
            </w:r>
            <w:r w:rsidRPr="00A261F9">
              <w:rPr>
                <w:rFonts w:asciiTheme="minorHAnsi" w:hAnsiTheme="minorHAnsi" w:cstheme="minorHAnsi"/>
              </w:rPr>
              <w:tab/>
              <w:t>pentru</w:t>
            </w:r>
            <w:r w:rsidRPr="00A261F9">
              <w:rPr>
                <w:rFonts w:asciiTheme="minorHAnsi" w:hAnsiTheme="minorHAnsi" w:cstheme="minorHAnsi"/>
              </w:rPr>
              <w:tab/>
              <w:t>modernizări,</w:t>
            </w:r>
            <w:r w:rsidRPr="00A261F9">
              <w:rPr>
                <w:rFonts w:asciiTheme="minorHAnsi" w:hAnsiTheme="minorHAnsi" w:cstheme="minorHAnsi"/>
              </w:rPr>
              <w:tab/>
              <w:t>reabilitări,</w:t>
            </w:r>
            <w:r w:rsidRPr="00A261F9">
              <w:rPr>
                <w:rFonts w:asciiTheme="minorHAnsi" w:hAnsiTheme="minorHAnsi" w:cstheme="minorHAnsi"/>
                <w:spacing w:val="33"/>
              </w:rPr>
              <w:t xml:space="preserve"> </w:t>
            </w:r>
            <w:r w:rsidRPr="00A261F9">
              <w:rPr>
                <w:rFonts w:asciiTheme="minorHAnsi" w:hAnsiTheme="minorHAnsi" w:cstheme="minorHAnsi"/>
              </w:rPr>
              <w:t>dezvoltări</w:t>
            </w:r>
            <w:r w:rsidRPr="00A261F9">
              <w:rPr>
                <w:rFonts w:asciiTheme="minorHAnsi" w:hAnsiTheme="minorHAnsi" w:cstheme="minorHAnsi"/>
                <w:spacing w:val="36"/>
              </w:rPr>
              <w:t xml:space="preserve"> </w:t>
            </w:r>
            <w:r w:rsidRPr="00A261F9">
              <w:rPr>
                <w:rFonts w:asciiTheme="minorHAnsi" w:hAnsiTheme="minorHAnsi" w:cstheme="minorHAnsi"/>
                <w:spacing w:val="-5"/>
              </w:rPr>
              <w:t>de</w:t>
            </w:r>
          </w:p>
        </w:tc>
      </w:tr>
      <w:tr w:rsidR="000531DD" w:rsidRPr="00A261F9" w14:paraId="3D9112C1" w14:textId="77777777">
        <w:trPr>
          <w:trHeight w:val="868"/>
        </w:trPr>
        <w:tc>
          <w:tcPr>
            <w:tcW w:w="2335" w:type="dxa"/>
          </w:tcPr>
          <w:p w14:paraId="54881F83"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Operatorului</w:t>
            </w:r>
            <w:r w:rsidRPr="00A261F9">
              <w:rPr>
                <w:rFonts w:asciiTheme="minorHAnsi" w:hAnsiTheme="minorHAnsi" w:cstheme="minorHAnsi"/>
                <w:spacing w:val="-5"/>
              </w:rPr>
              <w:t xml:space="preserve"> cu</w:t>
            </w:r>
          </w:p>
          <w:p w14:paraId="052DC3FA"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finanțare</w:t>
            </w:r>
            <w:r w:rsidRPr="00A261F9">
              <w:rPr>
                <w:rFonts w:asciiTheme="minorHAnsi" w:hAnsiTheme="minorHAnsi" w:cstheme="minorHAnsi"/>
                <w:spacing w:val="-19"/>
              </w:rPr>
              <w:t xml:space="preserve"> </w:t>
            </w:r>
            <w:r w:rsidRPr="00A261F9">
              <w:rPr>
                <w:rFonts w:asciiTheme="minorHAnsi" w:hAnsiTheme="minorHAnsi" w:cstheme="minorHAnsi"/>
              </w:rPr>
              <w:t>din</w:t>
            </w:r>
            <w:r w:rsidRPr="00A261F9">
              <w:rPr>
                <w:rFonts w:asciiTheme="minorHAnsi" w:hAnsiTheme="minorHAnsi" w:cstheme="minorHAnsi"/>
                <w:spacing w:val="-19"/>
              </w:rPr>
              <w:t xml:space="preserve"> </w:t>
            </w:r>
            <w:r w:rsidRPr="00A261F9">
              <w:rPr>
                <w:rFonts w:asciiTheme="minorHAnsi" w:hAnsiTheme="minorHAnsi" w:cstheme="minorHAnsi"/>
              </w:rPr>
              <w:t>surse proprii</w:t>
            </w:r>
          </w:p>
        </w:tc>
        <w:tc>
          <w:tcPr>
            <w:tcW w:w="7290" w:type="dxa"/>
          </w:tcPr>
          <w:p w14:paraId="47C40A10"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capacități,</w:t>
            </w:r>
            <w:r w:rsidRPr="00A261F9">
              <w:rPr>
                <w:rFonts w:asciiTheme="minorHAnsi" w:hAnsiTheme="minorHAnsi" w:cstheme="minorHAnsi"/>
                <w:spacing w:val="61"/>
              </w:rPr>
              <w:t xml:space="preserve"> </w:t>
            </w:r>
            <w:r w:rsidRPr="00A261F9">
              <w:rPr>
                <w:rFonts w:asciiTheme="minorHAnsi" w:hAnsiTheme="minorHAnsi" w:cstheme="minorHAnsi"/>
              </w:rPr>
              <w:t>obiective</w:t>
            </w:r>
            <w:r w:rsidRPr="00A261F9">
              <w:rPr>
                <w:rFonts w:asciiTheme="minorHAnsi" w:hAnsiTheme="minorHAnsi" w:cstheme="minorHAnsi"/>
                <w:spacing w:val="65"/>
              </w:rPr>
              <w:t xml:space="preserve"> </w:t>
            </w:r>
            <w:r w:rsidRPr="00A261F9">
              <w:rPr>
                <w:rFonts w:asciiTheme="minorHAnsi" w:hAnsiTheme="minorHAnsi" w:cstheme="minorHAnsi"/>
              </w:rPr>
              <w:t>noi</w:t>
            </w:r>
            <w:r w:rsidRPr="00A261F9">
              <w:rPr>
                <w:rFonts w:asciiTheme="minorHAnsi" w:hAnsiTheme="minorHAnsi" w:cstheme="minorHAnsi"/>
                <w:spacing w:val="65"/>
              </w:rPr>
              <w:t xml:space="preserve"> </w:t>
            </w:r>
            <w:r w:rsidRPr="00A261F9">
              <w:rPr>
                <w:rFonts w:asciiTheme="minorHAnsi" w:hAnsiTheme="minorHAnsi" w:cstheme="minorHAnsi"/>
              </w:rPr>
              <w:t>atât</w:t>
            </w:r>
            <w:r w:rsidRPr="00A261F9">
              <w:rPr>
                <w:rFonts w:asciiTheme="minorHAnsi" w:hAnsiTheme="minorHAnsi" w:cstheme="minorHAnsi"/>
                <w:spacing w:val="63"/>
              </w:rPr>
              <w:t xml:space="preserve"> </w:t>
            </w:r>
            <w:r w:rsidRPr="00A261F9">
              <w:rPr>
                <w:rFonts w:asciiTheme="minorHAnsi" w:hAnsiTheme="minorHAnsi" w:cstheme="minorHAnsi"/>
              </w:rPr>
              <w:t>fizic,</w:t>
            </w:r>
            <w:r w:rsidRPr="00A261F9">
              <w:rPr>
                <w:rFonts w:asciiTheme="minorHAnsi" w:hAnsiTheme="minorHAnsi" w:cstheme="minorHAnsi"/>
                <w:spacing w:val="63"/>
              </w:rPr>
              <w:t xml:space="preserve"> </w:t>
            </w:r>
            <w:r w:rsidRPr="00A261F9">
              <w:rPr>
                <w:rFonts w:asciiTheme="minorHAnsi" w:hAnsiTheme="minorHAnsi" w:cstheme="minorHAnsi"/>
              </w:rPr>
              <w:t>cât</w:t>
            </w:r>
            <w:r w:rsidRPr="00A261F9">
              <w:rPr>
                <w:rFonts w:asciiTheme="minorHAnsi" w:hAnsiTheme="minorHAnsi" w:cstheme="minorHAnsi"/>
                <w:spacing w:val="64"/>
              </w:rPr>
              <w:t xml:space="preserve"> </w:t>
            </w:r>
            <w:r w:rsidRPr="00A261F9">
              <w:rPr>
                <w:rFonts w:asciiTheme="minorHAnsi" w:hAnsiTheme="minorHAnsi" w:cstheme="minorHAnsi"/>
              </w:rPr>
              <w:t>și</w:t>
            </w:r>
            <w:r w:rsidRPr="00A261F9">
              <w:rPr>
                <w:rFonts w:asciiTheme="minorHAnsi" w:hAnsiTheme="minorHAnsi" w:cstheme="minorHAnsi"/>
                <w:spacing w:val="64"/>
              </w:rPr>
              <w:t xml:space="preserve"> </w:t>
            </w:r>
            <w:r w:rsidRPr="00A261F9">
              <w:rPr>
                <w:rFonts w:asciiTheme="minorHAnsi" w:hAnsiTheme="minorHAnsi" w:cstheme="minorHAnsi"/>
              </w:rPr>
              <w:t>valoric,</w:t>
            </w:r>
            <w:r w:rsidRPr="00A261F9">
              <w:rPr>
                <w:rFonts w:asciiTheme="minorHAnsi" w:hAnsiTheme="minorHAnsi" w:cstheme="minorHAnsi"/>
                <w:spacing w:val="64"/>
              </w:rPr>
              <w:t xml:space="preserve"> </w:t>
            </w:r>
            <w:r w:rsidRPr="00A261F9">
              <w:rPr>
                <w:rFonts w:asciiTheme="minorHAnsi" w:hAnsiTheme="minorHAnsi" w:cstheme="minorHAnsi"/>
              </w:rPr>
              <w:t>realizate</w:t>
            </w:r>
            <w:r w:rsidRPr="00A261F9">
              <w:rPr>
                <w:rFonts w:asciiTheme="minorHAnsi" w:hAnsiTheme="minorHAnsi" w:cstheme="minorHAnsi"/>
              </w:rPr>
              <w:tab/>
            </w:r>
            <w:r w:rsidRPr="00A261F9">
              <w:rPr>
                <w:rFonts w:asciiTheme="minorHAnsi" w:hAnsiTheme="minorHAnsi" w:cstheme="minorHAnsi"/>
                <w:spacing w:val="-5"/>
              </w:rPr>
              <w:t>din</w:t>
            </w:r>
          </w:p>
          <w:p w14:paraId="46C2E326" w14:textId="77777777" w:rsidR="000531DD" w:rsidRPr="00A261F9" w:rsidRDefault="00864296" w:rsidP="00A261F9">
            <w:pPr>
              <w:rPr>
                <w:rFonts w:asciiTheme="minorHAnsi" w:hAnsiTheme="minorHAnsi" w:cstheme="minorHAnsi"/>
                <w:i/>
              </w:rPr>
            </w:pPr>
            <w:r w:rsidRPr="00A261F9">
              <w:rPr>
                <w:rFonts w:asciiTheme="minorHAnsi" w:hAnsiTheme="minorHAnsi" w:cstheme="minorHAnsi"/>
              </w:rPr>
              <w:t>fonduri</w:t>
            </w:r>
            <w:r w:rsidRPr="00A261F9">
              <w:rPr>
                <w:rFonts w:asciiTheme="minorHAnsi" w:hAnsiTheme="minorHAnsi" w:cstheme="minorHAnsi"/>
              </w:rPr>
              <w:tab/>
              <w:t>proprii</w:t>
            </w:r>
            <w:r w:rsidRPr="00A261F9">
              <w:rPr>
                <w:rFonts w:asciiTheme="minorHAnsi" w:hAnsiTheme="minorHAnsi" w:cstheme="minorHAnsi"/>
              </w:rPr>
              <w:tab/>
              <w:t>ale</w:t>
            </w:r>
            <w:r w:rsidRPr="00A261F9">
              <w:rPr>
                <w:rFonts w:asciiTheme="minorHAnsi" w:hAnsiTheme="minorHAnsi" w:cstheme="minorHAnsi"/>
                <w:spacing w:val="40"/>
              </w:rPr>
              <w:t xml:space="preserve"> </w:t>
            </w:r>
            <w:r w:rsidRPr="00A261F9">
              <w:rPr>
                <w:rFonts w:asciiTheme="minorHAnsi" w:hAnsiTheme="minorHAnsi" w:cstheme="minorHAnsi"/>
              </w:rPr>
              <w:t>Operatorului</w:t>
            </w:r>
            <w:r w:rsidRPr="00A261F9">
              <w:rPr>
                <w:rFonts w:asciiTheme="minorHAnsi" w:hAnsiTheme="minorHAnsi" w:cstheme="minorHAnsi"/>
                <w:spacing w:val="40"/>
              </w:rPr>
              <w:t xml:space="preserve"> </w:t>
            </w:r>
            <w:r w:rsidRPr="00A261F9">
              <w:rPr>
                <w:rFonts w:asciiTheme="minorHAnsi" w:hAnsiTheme="minorHAnsi" w:cstheme="minorHAnsi"/>
              </w:rPr>
              <w:t>sau</w:t>
            </w:r>
            <w:r w:rsidRPr="00A261F9">
              <w:rPr>
                <w:rFonts w:asciiTheme="minorHAnsi" w:hAnsiTheme="minorHAnsi" w:cstheme="minorHAnsi"/>
                <w:spacing w:val="40"/>
              </w:rPr>
              <w:t xml:space="preserve"> </w:t>
            </w:r>
            <w:r w:rsidRPr="00A261F9">
              <w:rPr>
                <w:rFonts w:asciiTheme="minorHAnsi" w:hAnsiTheme="minorHAnsi" w:cstheme="minorHAnsi"/>
              </w:rPr>
              <w:t>surse</w:t>
            </w:r>
            <w:r w:rsidRPr="00A261F9">
              <w:rPr>
                <w:rFonts w:asciiTheme="minorHAnsi" w:hAnsiTheme="minorHAnsi" w:cstheme="minorHAnsi"/>
                <w:spacing w:val="40"/>
              </w:rPr>
              <w:t xml:space="preserve"> </w:t>
            </w:r>
            <w:r w:rsidRPr="00A261F9">
              <w:rPr>
                <w:rFonts w:asciiTheme="minorHAnsi" w:hAnsiTheme="minorHAnsi" w:cstheme="minorHAnsi"/>
              </w:rPr>
              <w:t>atrase,</w:t>
            </w:r>
            <w:r w:rsidRPr="00A261F9">
              <w:rPr>
                <w:rFonts w:asciiTheme="minorHAnsi" w:hAnsiTheme="minorHAnsi" w:cstheme="minorHAnsi"/>
                <w:spacing w:val="40"/>
              </w:rPr>
              <w:t xml:space="preserve"> </w:t>
            </w:r>
            <w:r w:rsidRPr="00A261F9">
              <w:rPr>
                <w:rFonts w:asciiTheme="minorHAnsi" w:hAnsiTheme="minorHAnsi" w:cstheme="minorHAnsi"/>
              </w:rPr>
              <w:t>atasat</w:t>
            </w:r>
            <w:r w:rsidRPr="00A261F9">
              <w:rPr>
                <w:rFonts w:asciiTheme="minorHAnsi" w:hAnsiTheme="minorHAnsi" w:cstheme="minorHAnsi"/>
                <w:spacing w:val="40"/>
              </w:rPr>
              <w:t xml:space="preserve"> </w:t>
            </w:r>
            <w:r w:rsidRPr="00A261F9">
              <w:rPr>
                <w:rFonts w:asciiTheme="minorHAnsi" w:hAnsiTheme="minorHAnsi" w:cstheme="minorHAnsi"/>
              </w:rPr>
              <w:t>la prezentul Contract</w:t>
            </w:r>
            <w:r w:rsidRPr="00A261F9">
              <w:rPr>
                <w:rFonts w:asciiTheme="minorHAnsi" w:hAnsiTheme="minorHAnsi" w:cstheme="minorHAnsi"/>
                <w:spacing w:val="-1"/>
              </w:rPr>
              <w:t xml:space="preserve"> </w:t>
            </w:r>
            <w:r w:rsidRPr="00A261F9">
              <w:rPr>
                <w:rFonts w:asciiTheme="minorHAnsi" w:hAnsiTheme="minorHAnsi" w:cstheme="minorHAnsi"/>
              </w:rPr>
              <w:t xml:space="preserve">ca </w:t>
            </w:r>
            <w:r w:rsidRPr="00A261F9">
              <w:rPr>
                <w:rFonts w:asciiTheme="minorHAnsi" w:hAnsiTheme="minorHAnsi" w:cstheme="minorHAnsi"/>
                <w:i/>
              </w:rPr>
              <w:t>Documentul Asociat</w:t>
            </w:r>
            <w:r w:rsidRPr="00A261F9">
              <w:rPr>
                <w:rFonts w:asciiTheme="minorHAnsi" w:hAnsiTheme="minorHAnsi" w:cstheme="minorHAnsi"/>
                <w:i/>
                <w:spacing w:val="-4"/>
              </w:rPr>
              <w:t xml:space="preserve"> </w:t>
            </w:r>
            <w:r w:rsidRPr="00A261F9">
              <w:rPr>
                <w:rFonts w:asciiTheme="minorHAnsi" w:hAnsiTheme="minorHAnsi" w:cstheme="minorHAnsi"/>
                <w:i/>
              </w:rPr>
              <w:t>5.1.A</w:t>
            </w:r>
            <w:r w:rsidRPr="00A261F9">
              <w:rPr>
                <w:rFonts w:asciiTheme="minorHAnsi" w:hAnsiTheme="minorHAnsi" w:cstheme="minorHAnsi"/>
                <w:i/>
                <w:spacing w:val="-4"/>
              </w:rPr>
              <w:t xml:space="preserve"> </w:t>
            </w:r>
            <w:r w:rsidRPr="00A261F9">
              <w:rPr>
                <w:rFonts w:asciiTheme="minorHAnsi" w:hAnsiTheme="minorHAnsi" w:cstheme="minorHAnsi"/>
                <w:i/>
              </w:rPr>
              <w:t>si 5.1 B</w:t>
            </w:r>
          </w:p>
        </w:tc>
      </w:tr>
      <w:tr w:rsidR="000531DD" w:rsidRPr="00A261F9" w14:paraId="5A8150D3" w14:textId="77777777" w:rsidTr="00A261F9">
        <w:trPr>
          <w:trHeight w:val="3403"/>
        </w:trPr>
        <w:tc>
          <w:tcPr>
            <w:tcW w:w="2335" w:type="dxa"/>
          </w:tcPr>
          <w:p w14:paraId="018949D0"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Programul</w:t>
            </w:r>
            <w:r w:rsidRPr="00A261F9">
              <w:rPr>
                <w:rFonts w:asciiTheme="minorHAnsi" w:hAnsiTheme="minorHAnsi" w:cstheme="minorHAnsi"/>
                <w:spacing w:val="-19"/>
              </w:rPr>
              <w:t xml:space="preserve"> </w:t>
            </w:r>
            <w:r w:rsidRPr="00A261F9">
              <w:rPr>
                <w:rFonts w:asciiTheme="minorHAnsi" w:hAnsiTheme="minorHAnsi" w:cstheme="minorHAnsi"/>
              </w:rPr>
              <w:t>de transport al Operatorului</w:t>
            </w:r>
          </w:p>
        </w:tc>
        <w:tc>
          <w:tcPr>
            <w:tcW w:w="7290" w:type="dxa"/>
          </w:tcPr>
          <w:p w14:paraId="0AE15FEC" w14:textId="3E45245D" w:rsidR="000531DD" w:rsidRPr="00A261F9" w:rsidRDefault="00864296" w:rsidP="00A261F9">
            <w:pPr>
              <w:rPr>
                <w:rFonts w:asciiTheme="minorHAnsi" w:hAnsiTheme="minorHAnsi" w:cstheme="minorHAnsi"/>
              </w:rPr>
            </w:pPr>
            <w:r w:rsidRPr="00A261F9">
              <w:rPr>
                <w:rFonts w:asciiTheme="minorHAnsi" w:hAnsiTheme="minorHAnsi" w:cstheme="minorHAnsi"/>
              </w:rPr>
              <w:t xml:space="preserve">Partea în sarcina Operatorului din Programul de Transport Public local de călători, inclus în </w:t>
            </w:r>
            <w:r w:rsidRPr="00A261F9">
              <w:rPr>
                <w:rFonts w:asciiTheme="minorHAnsi" w:hAnsiTheme="minorHAnsi" w:cstheme="minorHAnsi"/>
                <w:i/>
              </w:rPr>
              <w:t>Document Asociat 2 - Caiet de Sarcini al serviciului de transport public local de persoane prin curse</w:t>
            </w:r>
            <w:r w:rsidRPr="00A261F9">
              <w:rPr>
                <w:rFonts w:asciiTheme="minorHAnsi" w:hAnsiTheme="minorHAnsi" w:cstheme="minorHAnsi"/>
                <w:i/>
                <w:spacing w:val="-20"/>
              </w:rPr>
              <w:t xml:space="preserve"> </w:t>
            </w:r>
            <w:r w:rsidRPr="00A261F9">
              <w:rPr>
                <w:rFonts w:asciiTheme="minorHAnsi" w:hAnsiTheme="minorHAnsi" w:cstheme="minorHAnsi"/>
                <w:i/>
              </w:rPr>
              <w:t>regulate</w:t>
            </w:r>
            <w:r w:rsidRPr="00A261F9">
              <w:rPr>
                <w:rFonts w:asciiTheme="minorHAnsi" w:hAnsiTheme="minorHAnsi" w:cstheme="minorHAnsi"/>
                <w:i/>
                <w:spacing w:val="-20"/>
              </w:rPr>
              <w:t xml:space="preserve"> </w:t>
            </w:r>
            <w:r w:rsidRPr="00A261F9">
              <w:rPr>
                <w:rFonts w:asciiTheme="minorHAnsi" w:hAnsiTheme="minorHAnsi" w:cstheme="minorHAnsi"/>
                <w:i/>
              </w:rPr>
              <w:t>în</w:t>
            </w:r>
            <w:r w:rsidRPr="00A261F9">
              <w:rPr>
                <w:rFonts w:asciiTheme="minorHAnsi" w:hAnsiTheme="minorHAnsi" w:cstheme="minorHAnsi"/>
                <w:i/>
                <w:spacing w:val="-19"/>
              </w:rPr>
              <w:t xml:space="preserve"> </w:t>
            </w:r>
            <w:r w:rsidR="007C6AD3" w:rsidRPr="00A261F9">
              <w:rPr>
                <w:rFonts w:asciiTheme="minorHAnsi" w:hAnsiTheme="minorHAnsi" w:cstheme="minorHAnsi"/>
                <w:i/>
              </w:rPr>
              <w:t>Zona Metropolitana Horezu</w:t>
            </w:r>
            <w:r w:rsidRPr="00A261F9">
              <w:rPr>
                <w:rFonts w:asciiTheme="minorHAnsi" w:hAnsiTheme="minorHAnsi" w:cstheme="minorHAnsi"/>
              </w:rPr>
              <w:t>-</w:t>
            </w:r>
            <w:r w:rsidRPr="00A261F9">
              <w:rPr>
                <w:rFonts w:asciiTheme="minorHAnsi" w:hAnsiTheme="minorHAnsi" w:cstheme="minorHAnsi"/>
                <w:spacing w:val="-19"/>
              </w:rPr>
              <w:t xml:space="preserve"> </w:t>
            </w:r>
            <w:r w:rsidRPr="00A261F9">
              <w:rPr>
                <w:rFonts w:asciiTheme="minorHAnsi" w:hAnsiTheme="minorHAnsi" w:cstheme="minorHAnsi"/>
              </w:rPr>
              <w:t>documentul întocmit şi aprobat de Entitatea Contractantă- prin care se stabilesc</w:t>
            </w:r>
            <w:r w:rsidRPr="00A261F9">
              <w:rPr>
                <w:rFonts w:asciiTheme="minorHAnsi" w:hAnsiTheme="minorHAnsi" w:cstheme="minorHAnsi"/>
                <w:spacing w:val="80"/>
              </w:rPr>
              <w:t xml:space="preserve"> </w:t>
            </w:r>
            <w:r w:rsidRPr="00A261F9">
              <w:rPr>
                <w:rFonts w:asciiTheme="minorHAnsi" w:hAnsiTheme="minorHAnsi" w:cstheme="minorHAnsi"/>
              </w:rPr>
              <w:t>traseele,</w:t>
            </w:r>
            <w:r w:rsidRPr="00A261F9">
              <w:rPr>
                <w:rFonts w:asciiTheme="minorHAnsi" w:hAnsiTheme="minorHAnsi" w:cstheme="minorHAnsi"/>
                <w:spacing w:val="80"/>
              </w:rPr>
              <w:t xml:space="preserve"> </w:t>
            </w:r>
            <w:r w:rsidRPr="00A261F9">
              <w:rPr>
                <w:rFonts w:asciiTheme="minorHAnsi" w:hAnsiTheme="minorHAnsi" w:cstheme="minorHAnsi"/>
              </w:rPr>
              <w:t>Programele</w:t>
            </w:r>
            <w:r w:rsidRPr="00A261F9">
              <w:rPr>
                <w:rFonts w:asciiTheme="minorHAnsi" w:hAnsiTheme="minorHAnsi" w:cstheme="minorHAnsi"/>
                <w:spacing w:val="80"/>
              </w:rPr>
              <w:t xml:space="preserve"> </w:t>
            </w:r>
            <w:r w:rsidRPr="00A261F9">
              <w:rPr>
                <w:rFonts w:asciiTheme="minorHAnsi" w:hAnsiTheme="minorHAnsi" w:cstheme="minorHAnsi"/>
              </w:rPr>
              <w:t>de Circulaţie,</w:t>
            </w:r>
            <w:r w:rsidRPr="00A261F9">
              <w:rPr>
                <w:rFonts w:asciiTheme="minorHAnsi" w:hAnsiTheme="minorHAnsi" w:cstheme="minorHAnsi"/>
                <w:spacing w:val="80"/>
              </w:rPr>
              <w:t xml:space="preserve"> </w:t>
            </w:r>
            <w:r w:rsidRPr="00A261F9">
              <w:rPr>
                <w:rFonts w:asciiTheme="minorHAnsi" w:hAnsiTheme="minorHAnsi" w:cstheme="minorHAnsi"/>
              </w:rPr>
              <w:t>numărul</w:t>
            </w:r>
            <w:r w:rsidRPr="00A261F9">
              <w:rPr>
                <w:rFonts w:asciiTheme="minorHAnsi" w:hAnsiTheme="minorHAnsi" w:cstheme="minorHAnsi"/>
                <w:spacing w:val="40"/>
              </w:rPr>
              <w:t xml:space="preserve"> </w:t>
            </w:r>
            <w:r w:rsidRPr="00A261F9">
              <w:rPr>
                <w:rFonts w:asciiTheme="minorHAnsi" w:hAnsiTheme="minorHAnsi" w:cstheme="minorHAnsi"/>
              </w:rPr>
              <w:t>mijloacelor de transport necesare şi capacitatea</w:t>
            </w:r>
            <w:r w:rsidRPr="00A261F9">
              <w:rPr>
                <w:rFonts w:asciiTheme="minorHAnsi" w:hAnsiTheme="minorHAnsi" w:cstheme="minorHAnsi"/>
                <w:spacing w:val="40"/>
              </w:rPr>
              <w:t xml:space="preserve"> </w:t>
            </w:r>
            <w:r w:rsidRPr="00A261F9">
              <w:rPr>
                <w:rFonts w:asciiTheme="minorHAnsi" w:hAnsiTheme="minorHAnsi" w:cstheme="minorHAnsi"/>
              </w:rPr>
              <w:t>minimă</w:t>
            </w:r>
            <w:r w:rsidRPr="00A261F9">
              <w:rPr>
                <w:rFonts w:asciiTheme="minorHAnsi" w:hAnsiTheme="minorHAnsi" w:cstheme="minorHAnsi"/>
                <w:spacing w:val="40"/>
              </w:rPr>
              <w:t xml:space="preserve"> </w:t>
            </w:r>
            <w:r w:rsidRPr="00A261F9">
              <w:rPr>
                <w:rFonts w:asciiTheme="minorHAnsi" w:hAnsiTheme="minorHAnsi" w:cstheme="minorHAnsi"/>
              </w:rPr>
              <w:t>de transport</w:t>
            </w:r>
            <w:r w:rsidRPr="00A261F9">
              <w:rPr>
                <w:rFonts w:asciiTheme="minorHAnsi" w:hAnsiTheme="minorHAnsi" w:cstheme="minorHAnsi"/>
                <w:spacing w:val="40"/>
              </w:rPr>
              <w:t xml:space="preserve">  </w:t>
            </w:r>
            <w:r w:rsidRPr="00A261F9">
              <w:rPr>
                <w:rFonts w:asciiTheme="minorHAnsi" w:hAnsiTheme="minorHAnsi" w:cstheme="minorHAnsi"/>
              </w:rPr>
              <w:t>pentru</w:t>
            </w:r>
            <w:r w:rsidRPr="00A261F9">
              <w:rPr>
                <w:rFonts w:asciiTheme="minorHAnsi" w:hAnsiTheme="minorHAnsi" w:cstheme="minorHAnsi"/>
                <w:spacing w:val="80"/>
              </w:rPr>
              <w:t xml:space="preserve">  </w:t>
            </w:r>
            <w:r w:rsidRPr="00A261F9">
              <w:rPr>
                <w:rFonts w:asciiTheme="minorHAnsi" w:hAnsiTheme="minorHAnsi" w:cstheme="minorHAnsi"/>
              </w:rPr>
              <w:t>efectuarea</w:t>
            </w:r>
            <w:r w:rsidRPr="00A261F9">
              <w:rPr>
                <w:rFonts w:asciiTheme="minorHAnsi" w:hAnsiTheme="minorHAnsi" w:cstheme="minorHAnsi"/>
                <w:spacing w:val="40"/>
              </w:rPr>
              <w:t xml:space="preserve"> </w:t>
            </w:r>
            <w:r w:rsidRPr="00A261F9">
              <w:rPr>
                <w:rFonts w:asciiTheme="minorHAnsi" w:hAnsiTheme="minorHAnsi" w:cstheme="minorHAnsi"/>
              </w:rPr>
              <w:t>transportului</w:t>
            </w:r>
            <w:r w:rsidRPr="00A261F9">
              <w:rPr>
                <w:rFonts w:asciiTheme="minorHAnsi" w:hAnsiTheme="minorHAnsi" w:cstheme="minorHAnsi"/>
                <w:spacing w:val="80"/>
                <w:w w:val="150"/>
              </w:rPr>
              <w:t xml:space="preserve"> </w:t>
            </w:r>
            <w:r w:rsidRPr="00A261F9">
              <w:rPr>
                <w:rFonts w:asciiTheme="minorHAnsi" w:hAnsiTheme="minorHAnsi" w:cstheme="minorHAnsi"/>
              </w:rPr>
              <w:t>public</w:t>
            </w:r>
            <w:r w:rsidRPr="00A261F9">
              <w:rPr>
                <w:rFonts w:asciiTheme="minorHAnsi" w:hAnsiTheme="minorHAnsi" w:cstheme="minorHAnsi"/>
                <w:spacing w:val="80"/>
                <w:w w:val="150"/>
              </w:rPr>
              <w:t xml:space="preserve"> </w:t>
            </w:r>
            <w:r w:rsidRPr="00A261F9">
              <w:rPr>
                <w:rFonts w:asciiTheme="minorHAnsi" w:hAnsiTheme="minorHAnsi" w:cstheme="minorHAnsi"/>
              </w:rPr>
              <w:t>de</w:t>
            </w:r>
            <w:r w:rsidRPr="00A261F9">
              <w:rPr>
                <w:rFonts w:asciiTheme="minorHAnsi" w:hAnsiTheme="minorHAnsi" w:cstheme="minorHAnsi"/>
                <w:spacing w:val="80"/>
              </w:rPr>
              <w:t xml:space="preserve"> </w:t>
            </w:r>
            <w:r w:rsidRPr="00A261F9">
              <w:rPr>
                <w:rFonts w:asciiTheme="minorHAnsi" w:hAnsiTheme="minorHAnsi" w:cstheme="minorHAnsi"/>
              </w:rPr>
              <w:t>persoane</w:t>
            </w:r>
            <w:r w:rsidRPr="00A261F9">
              <w:rPr>
                <w:rFonts w:asciiTheme="minorHAnsi" w:hAnsiTheme="minorHAnsi" w:cstheme="minorHAnsi"/>
                <w:spacing w:val="40"/>
              </w:rPr>
              <w:t xml:space="preserve"> </w:t>
            </w:r>
            <w:r w:rsidRPr="00A261F9">
              <w:rPr>
                <w:rFonts w:asciiTheme="minorHAnsi" w:hAnsiTheme="minorHAnsi" w:cstheme="minorHAnsi"/>
              </w:rPr>
              <w:t>prin</w:t>
            </w:r>
            <w:r w:rsidRPr="00A261F9">
              <w:rPr>
                <w:rFonts w:asciiTheme="minorHAnsi" w:hAnsiTheme="minorHAnsi" w:cstheme="minorHAnsi"/>
                <w:spacing w:val="40"/>
              </w:rPr>
              <w:t xml:space="preserve"> </w:t>
            </w:r>
            <w:r w:rsidRPr="00A261F9">
              <w:rPr>
                <w:rFonts w:asciiTheme="minorHAnsi" w:hAnsiTheme="minorHAnsi" w:cstheme="minorHAnsi"/>
              </w:rPr>
              <w:t>curse</w:t>
            </w:r>
            <w:r w:rsidRPr="00A261F9">
              <w:rPr>
                <w:rFonts w:asciiTheme="minorHAnsi" w:hAnsiTheme="minorHAnsi" w:cstheme="minorHAnsi"/>
                <w:spacing w:val="40"/>
              </w:rPr>
              <w:t xml:space="preserve"> </w:t>
            </w:r>
            <w:r w:rsidRPr="00A261F9">
              <w:rPr>
                <w:rFonts w:asciiTheme="minorHAnsi" w:hAnsiTheme="minorHAnsi" w:cstheme="minorHAnsi"/>
              </w:rPr>
              <w:t>regulate</w:t>
            </w:r>
            <w:r w:rsidRPr="00A261F9">
              <w:rPr>
                <w:rFonts w:asciiTheme="minorHAnsi" w:hAnsiTheme="minorHAnsi" w:cstheme="minorHAnsi"/>
                <w:spacing w:val="40"/>
              </w:rPr>
              <w:t xml:space="preserve"> </w:t>
            </w:r>
            <w:r w:rsidRPr="00A261F9">
              <w:rPr>
                <w:rFonts w:asciiTheme="minorHAnsi" w:hAnsiTheme="minorHAnsi" w:cstheme="minorHAnsi"/>
              </w:rPr>
              <w:t>în</w:t>
            </w:r>
            <w:r w:rsidRPr="00A261F9">
              <w:rPr>
                <w:rFonts w:asciiTheme="minorHAnsi" w:hAnsiTheme="minorHAnsi" w:cstheme="minorHAnsi"/>
                <w:spacing w:val="40"/>
              </w:rPr>
              <w:t xml:space="preserve"> </w:t>
            </w:r>
            <w:r w:rsidRPr="00A261F9">
              <w:rPr>
                <w:rFonts w:asciiTheme="minorHAnsi" w:hAnsiTheme="minorHAnsi" w:cstheme="minorHAnsi"/>
              </w:rPr>
              <w:t xml:space="preserve">toată aria teritorială de competență a Entității Contractante. Programul de transport al Operatorului este ataşat la prezentul Contract ca </w:t>
            </w:r>
            <w:r w:rsidRPr="00A261F9">
              <w:rPr>
                <w:rFonts w:asciiTheme="minorHAnsi" w:hAnsiTheme="minorHAnsi" w:cstheme="minorHAnsi"/>
                <w:i/>
              </w:rPr>
              <w:t>Anexa 1</w:t>
            </w:r>
            <w:r w:rsidRPr="00A261F9">
              <w:rPr>
                <w:rFonts w:asciiTheme="minorHAnsi" w:hAnsiTheme="minorHAnsi" w:cstheme="minorHAnsi"/>
              </w:rPr>
              <w:t>.</w:t>
            </w:r>
          </w:p>
          <w:p w14:paraId="03298C6C"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Diagramele</w:t>
            </w:r>
            <w:r w:rsidRPr="00A261F9">
              <w:rPr>
                <w:rFonts w:asciiTheme="minorHAnsi" w:hAnsiTheme="minorHAnsi" w:cstheme="minorHAnsi"/>
                <w:spacing w:val="63"/>
              </w:rPr>
              <w:t xml:space="preserve"> </w:t>
            </w:r>
            <w:r w:rsidRPr="00A261F9">
              <w:rPr>
                <w:rFonts w:asciiTheme="minorHAnsi" w:hAnsiTheme="minorHAnsi" w:cstheme="minorHAnsi"/>
              </w:rPr>
              <w:t>de</w:t>
            </w:r>
            <w:r w:rsidRPr="00A261F9">
              <w:rPr>
                <w:rFonts w:asciiTheme="minorHAnsi" w:hAnsiTheme="minorHAnsi" w:cstheme="minorHAnsi"/>
                <w:spacing w:val="64"/>
              </w:rPr>
              <w:t xml:space="preserve"> </w:t>
            </w:r>
            <w:r w:rsidRPr="00A261F9">
              <w:rPr>
                <w:rFonts w:asciiTheme="minorHAnsi" w:hAnsiTheme="minorHAnsi" w:cstheme="minorHAnsi"/>
              </w:rPr>
              <w:t>circulație</w:t>
            </w:r>
            <w:r w:rsidRPr="00A261F9">
              <w:rPr>
                <w:rFonts w:asciiTheme="minorHAnsi" w:hAnsiTheme="minorHAnsi" w:cstheme="minorHAnsi"/>
                <w:spacing w:val="66"/>
              </w:rPr>
              <w:t xml:space="preserve"> </w:t>
            </w:r>
            <w:r w:rsidRPr="00A261F9">
              <w:rPr>
                <w:rFonts w:asciiTheme="minorHAnsi" w:hAnsiTheme="minorHAnsi" w:cstheme="minorHAnsi"/>
              </w:rPr>
              <w:t>aprobate</w:t>
            </w:r>
            <w:r w:rsidRPr="00A261F9">
              <w:rPr>
                <w:rFonts w:asciiTheme="minorHAnsi" w:hAnsiTheme="minorHAnsi" w:cstheme="minorHAnsi"/>
                <w:spacing w:val="67"/>
              </w:rPr>
              <w:t xml:space="preserve"> </w:t>
            </w:r>
            <w:r w:rsidRPr="00A261F9">
              <w:rPr>
                <w:rFonts w:asciiTheme="minorHAnsi" w:hAnsiTheme="minorHAnsi" w:cstheme="minorHAnsi"/>
              </w:rPr>
              <w:t>pe</w:t>
            </w:r>
            <w:r w:rsidRPr="00A261F9">
              <w:rPr>
                <w:rFonts w:asciiTheme="minorHAnsi" w:hAnsiTheme="minorHAnsi" w:cstheme="minorHAnsi"/>
                <w:spacing w:val="65"/>
              </w:rPr>
              <w:t xml:space="preserve"> </w:t>
            </w:r>
            <w:r w:rsidRPr="00A261F9">
              <w:rPr>
                <w:rFonts w:asciiTheme="minorHAnsi" w:hAnsiTheme="minorHAnsi" w:cstheme="minorHAnsi"/>
              </w:rPr>
              <w:t>fiecare</w:t>
            </w:r>
            <w:r w:rsidRPr="00A261F9">
              <w:rPr>
                <w:rFonts w:asciiTheme="minorHAnsi" w:hAnsiTheme="minorHAnsi" w:cstheme="minorHAnsi"/>
                <w:spacing w:val="65"/>
              </w:rPr>
              <w:t xml:space="preserve"> </w:t>
            </w:r>
            <w:r w:rsidRPr="00A261F9">
              <w:rPr>
                <w:rFonts w:asciiTheme="minorHAnsi" w:hAnsiTheme="minorHAnsi" w:cstheme="minorHAnsi"/>
              </w:rPr>
              <w:t>linie</w:t>
            </w:r>
            <w:r w:rsidRPr="00A261F9">
              <w:rPr>
                <w:rFonts w:asciiTheme="minorHAnsi" w:hAnsiTheme="minorHAnsi" w:cstheme="minorHAnsi"/>
                <w:spacing w:val="66"/>
              </w:rPr>
              <w:t xml:space="preserve"> </w:t>
            </w:r>
            <w:r w:rsidRPr="00A261F9">
              <w:rPr>
                <w:rFonts w:asciiTheme="minorHAnsi" w:hAnsiTheme="minorHAnsi" w:cstheme="minorHAnsi"/>
              </w:rPr>
              <w:t>de</w:t>
            </w:r>
            <w:r w:rsidRPr="00A261F9">
              <w:rPr>
                <w:rFonts w:asciiTheme="minorHAnsi" w:hAnsiTheme="minorHAnsi" w:cstheme="minorHAnsi"/>
                <w:spacing w:val="65"/>
              </w:rPr>
              <w:t xml:space="preserve"> </w:t>
            </w:r>
            <w:r w:rsidRPr="00A261F9">
              <w:rPr>
                <w:rFonts w:asciiTheme="minorHAnsi" w:hAnsiTheme="minorHAnsi" w:cstheme="minorHAnsi"/>
              </w:rPr>
              <w:t>Entitatea</w:t>
            </w:r>
          </w:p>
          <w:p w14:paraId="6BFCC63D"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Contractantă,</w:t>
            </w:r>
            <w:r w:rsidRPr="00A261F9">
              <w:rPr>
                <w:rFonts w:asciiTheme="minorHAnsi" w:hAnsiTheme="minorHAnsi" w:cstheme="minorHAnsi"/>
                <w:spacing w:val="36"/>
              </w:rPr>
              <w:t xml:space="preserve"> </w:t>
            </w:r>
            <w:r w:rsidRPr="00A261F9">
              <w:rPr>
                <w:rFonts w:asciiTheme="minorHAnsi" w:hAnsiTheme="minorHAnsi" w:cstheme="minorHAnsi"/>
              </w:rPr>
              <w:t>ca</w:t>
            </w:r>
            <w:r w:rsidRPr="00A261F9">
              <w:rPr>
                <w:rFonts w:asciiTheme="minorHAnsi" w:hAnsiTheme="minorHAnsi" w:cstheme="minorHAnsi"/>
                <w:spacing w:val="39"/>
              </w:rPr>
              <w:t xml:space="preserve"> </w:t>
            </w:r>
            <w:r w:rsidRPr="00A261F9">
              <w:rPr>
                <w:rFonts w:asciiTheme="minorHAnsi" w:hAnsiTheme="minorHAnsi" w:cstheme="minorHAnsi"/>
              </w:rPr>
              <w:t>detaliere</w:t>
            </w:r>
            <w:r w:rsidRPr="00A261F9">
              <w:rPr>
                <w:rFonts w:asciiTheme="minorHAnsi" w:hAnsiTheme="minorHAnsi" w:cstheme="minorHAnsi"/>
                <w:spacing w:val="38"/>
              </w:rPr>
              <w:t xml:space="preserve"> </w:t>
            </w:r>
            <w:r w:rsidRPr="00A261F9">
              <w:rPr>
                <w:rFonts w:asciiTheme="minorHAnsi" w:hAnsiTheme="minorHAnsi" w:cstheme="minorHAnsi"/>
              </w:rPr>
              <w:t>a</w:t>
            </w:r>
            <w:r w:rsidRPr="00A261F9">
              <w:rPr>
                <w:rFonts w:asciiTheme="minorHAnsi" w:hAnsiTheme="minorHAnsi" w:cstheme="minorHAnsi"/>
                <w:spacing w:val="39"/>
              </w:rPr>
              <w:t xml:space="preserve"> </w:t>
            </w:r>
            <w:r w:rsidRPr="00A261F9">
              <w:rPr>
                <w:rFonts w:asciiTheme="minorHAnsi" w:hAnsiTheme="minorHAnsi" w:cstheme="minorHAnsi"/>
              </w:rPr>
              <w:t>Programului</w:t>
            </w:r>
            <w:r w:rsidRPr="00A261F9">
              <w:rPr>
                <w:rFonts w:asciiTheme="minorHAnsi" w:hAnsiTheme="minorHAnsi" w:cstheme="minorHAnsi"/>
                <w:spacing w:val="39"/>
              </w:rPr>
              <w:t xml:space="preserve"> </w:t>
            </w:r>
            <w:r w:rsidRPr="00A261F9">
              <w:rPr>
                <w:rFonts w:asciiTheme="minorHAnsi" w:hAnsiTheme="minorHAnsi" w:cstheme="minorHAnsi"/>
              </w:rPr>
              <w:t>de</w:t>
            </w:r>
            <w:r w:rsidRPr="00A261F9">
              <w:rPr>
                <w:rFonts w:asciiTheme="minorHAnsi" w:hAnsiTheme="minorHAnsi" w:cstheme="minorHAnsi"/>
                <w:spacing w:val="37"/>
              </w:rPr>
              <w:t xml:space="preserve"> </w:t>
            </w:r>
            <w:r w:rsidRPr="00A261F9">
              <w:rPr>
                <w:rFonts w:asciiTheme="minorHAnsi" w:hAnsiTheme="minorHAnsi" w:cstheme="minorHAnsi"/>
              </w:rPr>
              <w:t>circulație,</w:t>
            </w:r>
            <w:r w:rsidRPr="00A261F9">
              <w:rPr>
                <w:rFonts w:asciiTheme="minorHAnsi" w:hAnsiTheme="minorHAnsi" w:cstheme="minorHAnsi"/>
                <w:spacing w:val="38"/>
              </w:rPr>
              <w:t xml:space="preserve"> </w:t>
            </w:r>
            <w:r w:rsidRPr="00A261F9">
              <w:rPr>
                <w:rFonts w:asciiTheme="minorHAnsi" w:hAnsiTheme="minorHAnsi" w:cstheme="minorHAnsi"/>
              </w:rPr>
              <w:t>constituie</w:t>
            </w:r>
          </w:p>
          <w:p w14:paraId="5B4E00CB"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obligație de</w:t>
            </w:r>
            <w:r w:rsidRPr="00A261F9">
              <w:rPr>
                <w:rFonts w:asciiTheme="minorHAnsi" w:hAnsiTheme="minorHAnsi" w:cstheme="minorHAnsi"/>
                <w:spacing w:val="-3"/>
              </w:rPr>
              <w:t xml:space="preserve"> </w:t>
            </w:r>
            <w:r w:rsidRPr="00A261F9">
              <w:rPr>
                <w:rFonts w:asciiTheme="minorHAnsi" w:hAnsiTheme="minorHAnsi" w:cstheme="minorHAnsi"/>
              </w:rPr>
              <w:t>serviciu pentru</w:t>
            </w:r>
            <w:r w:rsidRPr="00A261F9">
              <w:rPr>
                <w:rFonts w:asciiTheme="minorHAnsi" w:hAnsiTheme="minorHAnsi" w:cstheme="minorHAnsi"/>
                <w:spacing w:val="-3"/>
              </w:rPr>
              <w:t xml:space="preserve"> </w:t>
            </w:r>
            <w:r w:rsidRPr="00A261F9">
              <w:rPr>
                <w:rFonts w:asciiTheme="minorHAnsi" w:hAnsiTheme="minorHAnsi" w:cstheme="minorHAnsi"/>
              </w:rPr>
              <w:t>Operator.</w:t>
            </w:r>
          </w:p>
        </w:tc>
      </w:tr>
      <w:tr w:rsidR="000531DD" w:rsidRPr="00A261F9" w14:paraId="76DBA981" w14:textId="77777777">
        <w:trPr>
          <w:trHeight w:val="1449"/>
        </w:trPr>
        <w:tc>
          <w:tcPr>
            <w:tcW w:w="2335" w:type="dxa"/>
          </w:tcPr>
          <w:p w14:paraId="2E0689C4"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lastRenderedPageBreak/>
              <w:t>Serviciul public integrat de transport</w:t>
            </w:r>
            <w:r w:rsidRPr="00A261F9">
              <w:rPr>
                <w:rFonts w:asciiTheme="minorHAnsi" w:hAnsiTheme="minorHAnsi" w:cstheme="minorHAnsi"/>
                <w:spacing w:val="-19"/>
              </w:rPr>
              <w:t xml:space="preserve"> </w:t>
            </w:r>
            <w:r w:rsidRPr="00A261F9">
              <w:rPr>
                <w:rFonts w:asciiTheme="minorHAnsi" w:hAnsiTheme="minorHAnsi" w:cstheme="minorHAnsi"/>
              </w:rPr>
              <w:t>local</w:t>
            </w:r>
            <w:r w:rsidRPr="00A261F9">
              <w:rPr>
                <w:rFonts w:asciiTheme="minorHAnsi" w:hAnsiTheme="minorHAnsi" w:cstheme="minorHAnsi"/>
                <w:spacing w:val="-19"/>
              </w:rPr>
              <w:t xml:space="preserve"> </w:t>
            </w:r>
            <w:r w:rsidRPr="00A261F9">
              <w:rPr>
                <w:rFonts w:asciiTheme="minorHAnsi" w:hAnsiTheme="minorHAnsi" w:cstheme="minorHAnsi"/>
              </w:rPr>
              <w:t>de călători</w:t>
            </w:r>
          </w:p>
        </w:tc>
        <w:tc>
          <w:tcPr>
            <w:tcW w:w="7290" w:type="dxa"/>
          </w:tcPr>
          <w:p w14:paraId="4BDFF93F"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Serviciul</w:t>
            </w:r>
            <w:r w:rsidRPr="00A261F9">
              <w:rPr>
                <w:rFonts w:asciiTheme="minorHAnsi" w:hAnsiTheme="minorHAnsi" w:cstheme="minorHAnsi"/>
                <w:spacing w:val="80"/>
              </w:rPr>
              <w:t xml:space="preserve"> </w:t>
            </w:r>
            <w:r w:rsidRPr="00A261F9">
              <w:rPr>
                <w:rFonts w:asciiTheme="minorHAnsi" w:hAnsiTheme="minorHAnsi" w:cstheme="minorHAnsi"/>
              </w:rPr>
              <w:t>definit</w:t>
            </w:r>
            <w:r w:rsidRPr="00A261F9">
              <w:rPr>
                <w:rFonts w:asciiTheme="minorHAnsi" w:hAnsiTheme="minorHAnsi" w:cstheme="minorHAnsi"/>
                <w:spacing w:val="80"/>
              </w:rPr>
              <w:t xml:space="preserve"> </w:t>
            </w:r>
            <w:r w:rsidRPr="00A261F9">
              <w:rPr>
                <w:rFonts w:asciiTheme="minorHAnsi" w:hAnsiTheme="minorHAnsi" w:cstheme="minorHAnsi"/>
              </w:rPr>
              <w:t>art. 2 li. M) din Regulamentul (CE) nr. 1370/2007, ca fiind un serviciu de interes economic general, prestat</w:t>
            </w:r>
            <w:r w:rsidRPr="00A261F9">
              <w:rPr>
                <w:rFonts w:asciiTheme="minorHAnsi" w:hAnsiTheme="minorHAnsi" w:cstheme="minorHAnsi"/>
                <w:spacing w:val="80"/>
              </w:rPr>
              <w:t xml:space="preserve"> </w:t>
            </w:r>
            <w:r w:rsidRPr="00A261F9">
              <w:rPr>
                <w:rFonts w:asciiTheme="minorHAnsi" w:hAnsiTheme="minorHAnsi" w:cstheme="minorHAnsi"/>
              </w:rPr>
              <w:t>către</w:t>
            </w:r>
            <w:r w:rsidRPr="00A261F9">
              <w:rPr>
                <w:rFonts w:asciiTheme="minorHAnsi" w:hAnsiTheme="minorHAnsi" w:cstheme="minorHAnsi"/>
                <w:spacing w:val="80"/>
              </w:rPr>
              <w:t xml:space="preserve"> </w:t>
            </w:r>
            <w:r w:rsidRPr="00A261F9">
              <w:rPr>
                <w:rFonts w:asciiTheme="minorHAnsi" w:hAnsiTheme="minorHAnsi" w:cstheme="minorHAnsi"/>
              </w:rPr>
              <w:t>public</w:t>
            </w:r>
            <w:r w:rsidRPr="00A261F9">
              <w:rPr>
                <w:rFonts w:asciiTheme="minorHAnsi" w:hAnsiTheme="minorHAnsi" w:cstheme="minorHAnsi"/>
                <w:spacing w:val="80"/>
              </w:rPr>
              <w:t xml:space="preserve"> </w:t>
            </w:r>
            <w:r w:rsidRPr="00A261F9">
              <w:rPr>
                <w:rFonts w:asciiTheme="minorHAnsi" w:hAnsiTheme="minorHAnsi" w:cstheme="minorHAnsi"/>
              </w:rPr>
              <w:t>în</w:t>
            </w:r>
            <w:r w:rsidRPr="00A261F9">
              <w:rPr>
                <w:rFonts w:asciiTheme="minorHAnsi" w:hAnsiTheme="minorHAnsi" w:cstheme="minorHAnsi"/>
                <w:spacing w:val="80"/>
              </w:rPr>
              <w:t xml:space="preserve"> </w:t>
            </w:r>
            <w:r w:rsidRPr="00A261F9">
              <w:rPr>
                <w:rFonts w:asciiTheme="minorHAnsi" w:hAnsiTheme="minorHAnsi" w:cstheme="minorHAnsi"/>
              </w:rPr>
              <w:t>mod nediscriminatoriu şi continuu pe raza</w:t>
            </w:r>
            <w:r w:rsidRPr="00A261F9">
              <w:rPr>
                <w:rFonts w:asciiTheme="minorHAnsi" w:hAnsiTheme="minorHAnsi" w:cstheme="minorHAnsi"/>
                <w:spacing w:val="24"/>
              </w:rPr>
              <w:t xml:space="preserve"> </w:t>
            </w:r>
            <w:r w:rsidRPr="00A261F9">
              <w:rPr>
                <w:rFonts w:asciiTheme="minorHAnsi" w:hAnsiTheme="minorHAnsi" w:cstheme="minorHAnsi"/>
              </w:rPr>
              <w:t>teritorială</w:t>
            </w:r>
            <w:r w:rsidRPr="00A261F9">
              <w:rPr>
                <w:rFonts w:asciiTheme="minorHAnsi" w:hAnsiTheme="minorHAnsi" w:cstheme="minorHAnsi"/>
                <w:spacing w:val="24"/>
              </w:rPr>
              <w:t xml:space="preserve"> </w:t>
            </w:r>
            <w:r w:rsidRPr="00A261F9">
              <w:rPr>
                <w:rFonts w:asciiTheme="minorHAnsi" w:hAnsiTheme="minorHAnsi" w:cstheme="minorHAnsi"/>
              </w:rPr>
              <w:t>de</w:t>
            </w:r>
            <w:r w:rsidRPr="00A261F9">
              <w:rPr>
                <w:rFonts w:asciiTheme="minorHAnsi" w:hAnsiTheme="minorHAnsi" w:cstheme="minorHAnsi"/>
                <w:spacing w:val="23"/>
              </w:rPr>
              <w:t xml:space="preserve"> </w:t>
            </w:r>
            <w:r w:rsidRPr="00A261F9">
              <w:rPr>
                <w:rFonts w:asciiTheme="minorHAnsi" w:hAnsiTheme="minorHAnsi" w:cstheme="minorHAnsi"/>
              </w:rPr>
              <w:t>competență</w:t>
            </w:r>
            <w:r w:rsidRPr="00A261F9">
              <w:rPr>
                <w:rFonts w:asciiTheme="minorHAnsi" w:hAnsiTheme="minorHAnsi" w:cstheme="minorHAnsi"/>
                <w:spacing w:val="25"/>
              </w:rPr>
              <w:t xml:space="preserve"> </w:t>
            </w:r>
            <w:r w:rsidRPr="00A261F9">
              <w:rPr>
                <w:rFonts w:asciiTheme="minorHAnsi" w:hAnsiTheme="minorHAnsi" w:cstheme="minorHAnsi"/>
              </w:rPr>
              <w:t>a</w:t>
            </w:r>
            <w:r w:rsidRPr="00A261F9">
              <w:rPr>
                <w:rFonts w:asciiTheme="minorHAnsi" w:hAnsiTheme="minorHAnsi" w:cstheme="minorHAnsi"/>
                <w:spacing w:val="25"/>
              </w:rPr>
              <w:t xml:space="preserve">  </w:t>
            </w:r>
            <w:r w:rsidRPr="00A261F9">
              <w:rPr>
                <w:rFonts w:asciiTheme="minorHAnsi" w:hAnsiTheme="minorHAnsi" w:cstheme="minorHAnsi"/>
              </w:rPr>
              <w:t>Entității</w:t>
            </w:r>
            <w:r w:rsidRPr="00A261F9">
              <w:rPr>
                <w:rFonts w:asciiTheme="minorHAnsi" w:hAnsiTheme="minorHAnsi" w:cstheme="minorHAnsi"/>
                <w:spacing w:val="26"/>
              </w:rPr>
              <w:t xml:space="preserve">  </w:t>
            </w:r>
            <w:r w:rsidRPr="00A261F9">
              <w:rPr>
                <w:rFonts w:asciiTheme="minorHAnsi" w:hAnsiTheme="minorHAnsi" w:cstheme="minorHAnsi"/>
              </w:rPr>
              <w:t>Contractante,</w:t>
            </w:r>
            <w:r w:rsidRPr="00A261F9">
              <w:rPr>
                <w:rFonts w:asciiTheme="minorHAnsi" w:hAnsiTheme="minorHAnsi" w:cstheme="minorHAnsi"/>
                <w:spacing w:val="25"/>
              </w:rPr>
              <w:t xml:space="preserve">  </w:t>
            </w:r>
            <w:r w:rsidRPr="00A261F9">
              <w:rPr>
                <w:rFonts w:asciiTheme="minorHAnsi" w:hAnsiTheme="minorHAnsi" w:cstheme="minorHAnsi"/>
              </w:rPr>
              <w:t>potrivit</w:t>
            </w:r>
          </w:p>
          <w:p w14:paraId="6A69C5F1"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Programului</w:t>
            </w:r>
            <w:r w:rsidRPr="00A261F9">
              <w:rPr>
                <w:rFonts w:asciiTheme="minorHAnsi" w:hAnsiTheme="minorHAnsi" w:cstheme="minorHAnsi"/>
                <w:spacing w:val="71"/>
              </w:rPr>
              <w:t xml:space="preserve"> </w:t>
            </w:r>
            <w:r w:rsidRPr="00A261F9">
              <w:rPr>
                <w:rFonts w:asciiTheme="minorHAnsi" w:hAnsiTheme="minorHAnsi" w:cstheme="minorHAnsi"/>
              </w:rPr>
              <w:t>de</w:t>
            </w:r>
            <w:r w:rsidRPr="00A261F9">
              <w:rPr>
                <w:rFonts w:asciiTheme="minorHAnsi" w:hAnsiTheme="minorHAnsi" w:cstheme="minorHAnsi"/>
                <w:spacing w:val="71"/>
              </w:rPr>
              <w:t xml:space="preserve"> </w:t>
            </w:r>
            <w:r w:rsidRPr="00A261F9">
              <w:rPr>
                <w:rFonts w:asciiTheme="minorHAnsi" w:hAnsiTheme="minorHAnsi" w:cstheme="minorHAnsi"/>
              </w:rPr>
              <w:t>transport al</w:t>
            </w:r>
            <w:r w:rsidRPr="00A261F9">
              <w:rPr>
                <w:rFonts w:asciiTheme="minorHAnsi" w:hAnsiTheme="minorHAnsi" w:cstheme="minorHAnsi"/>
                <w:spacing w:val="-1"/>
              </w:rPr>
              <w:t xml:space="preserve"> </w:t>
            </w:r>
            <w:r w:rsidRPr="00A261F9">
              <w:rPr>
                <w:rFonts w:asciiTheme="minorHAnsi" w:hAnsiTheme="minorHAnsi" w:cstheme="minorHAnsi"/>
              </w:rPr>
              <w:t>Operatorului.</w:t>
            </w:r>
          </w:p>
        </w:tc>
      </w:tr>
      <w:tr w:rsidR="000531DD" w:rsidRPr="00A261F9" w14:paraId="0DA2BD70" w14:textId="77777777" w:rsidTr="00A261F9">
        <w:trPr>
          <w:trHeight w:val="2179"/>
        </w:trPr>
        <w:tc>
          <w:tcPr>
            <w:tcW w:w="2335" w:type="dxa"/>
          </w:tcPr>
          <w:p w14:paraId="6402BCD6"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Sistem</w:t>
            </w:r>
            <w:r w:rsidRPr="00A261F9">
              <w:rPr>
                <w:rFonts w:asciiTheme="minorHAnsi" w:hAnsiTheme="minorHAnsi" w:cstheme="minorHAnsi"/>
                <w:spacing w:val="-18"/>
              </w:rPr>
              <w:t xml:space="preserve"> </w:t>
            </w:r>
            <w:r w:rsidRPr="00A261F9">
              <w:rPr>
                <w:rFonts w:asciiTheme="minorHAnsi" w:hAnsiTheme="minorHAnsi" w:cstheme="minorHAnsi"/>
              </w:rPr>
              <w:t>inteligent</w:t>
            </w:r>
            <w:r w:rsidRPr="00A261F9">
              <w:rPr>
                <w:rFonts w:asciiTheme="minorHAnsi" w:hAnsiTheme="minorHAnsi" w:cstheme="minorHAnsi"/>
                <w:spacing w:val="-19"/>
              </w:rPr>
              <w:t xml:space="preserve"> </w:t>
            </w:r>
            <w:r w:rsidRPr="00A261F9">
              <w:rPr>
                <w:rFonts w:asciiTheme="minorHAnsi" w:hAnsiTheme="minorHAnsi" w:cstheme="minorHAnsi"/>
              </w:rPr>
              <w:t>de transport (ITS)</w:t>
            </w:r>
          </w:p>
        </w:tc>
        <w:tc>
          <w:tcPr>
            <w:tcW w:w="7290" w:type="dxa"/>
          </w:tcPr>
          <w:p w14:paraId="58134B10"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Ansamblul de sisteme în cadrul cărora se aplică tehnologii ale informației și comunicațiilor în domeniul transportului rutier, inclusiv infrastructură, vehicule și utilizatori, în gestionarea traficului și gestionarea mobilității, precum și pentru interfețe cu alte moduri de transport. Sistemul poate cuprinde, fără a fi limitat la acestea: sistemul de management și control în trafic, sistemul de informare a călătorilor, sistemul monitorizare și localizare prin GPS</w:t>
            </w:r>
            <w:r w:rsidRPr="00A261F9">
              <w:rPr>
                <w:rFonts w:asciiTheme="minorHAnsi" w:hAnsiTheme="minorHAnsi" w:cstheme="minorHAnsi"/>
                <w:spacing w:val="25"/>
              </w:rPr>
              <w:t xml:space="preserve"> </w:t>
            </w:r>
            <w:r w:rsidRPr="00A261F9">
              <w:rPr>
                <w:rFonts w:asciiTheme="minorHAnsi" w:hAnsiTheme="minorHAnsi" w:cstheme="minorHAnsi"/>
              </w:rPr>
              <w:t>a</w:t>
            </w:r>
            <w:r w:rsidRPr="00A261F9">
              <w:rPr>
                <w:rFonts w:asciiTheme="minorHAnsi" w:hAnsiTheme="minorHAnsi" w:cstheme="minorHAnsi"/>
                <w:spacing w:val="28"/>
              </w:rPr>
              <w:t xml:space="preserve"> </w:t>
            </w:r>
            <w:r w:rsidRPr="00A261F9">
              <w:rPr>
                <w:rFonts w:asciiTheme="minorHAnsi" w:hAnsiTheme="minorHAnsi" w:cstheme="minorHAnsi"/>
              </w:rPr>
              <w:t>autovehiculelor,</w:t>
            </w:r>
            <w:r w:rsidRPr="00A261F9">
              <w:rPr>
                <w:rFonts w:asciiTheme="minorHAnsi" w:hAnsiTheme="minorHAnsi" w:cstheme="minorHAnsi"/>
                <w:spacing w:val="24"/>
              </w:rPr>
              <w:t xml:space="preserve"> </w:t>
            </w:r>
            <w:r w:rsidRPr="00A261F9">
              <w:rPr>
                <w:rFonts w:asciiTheme="minorHAnsi" w:hAnsiTheme="minorHAnsi" w:cstheme="minorHAnsi"/>
              </w:rPr>
              <w:t>sistemul</w:t>
            </w:r>
            <w:r w:rsidRPr="00A261F9">
              <w:rPr>
                <w:rFonts w:asciiTheme="minorHAnsi" w:hAnsiTheme="minorHAnsi" w:cstheme="minorHAnsi"/>
                <w:spacing w:val="28"/>
              </w:rPr>
              <w:t xml:space="preserve"> </w:t>
            </w:r>
            <w:r w:rsidRPr="00A261F9">
              <w:rPr>
                <w:rFonts w:asciiTheme="minorHAnsi" w:hAnsiTheme="minorHAnsi" w:cstheme="minorHAnsi"/>
              </w:rPr>
              <w:t>electronic</w:t>
            </w:r>
            <w:r w:rsidRPr="00A261F9">
              <w:rPr>
                <w:rFonts w:asciiTheme="minorHAnsi" w:hAnsiTheme="minorHAnsi" w:cstheme="minorHAnsi"/>
                <w:spacing w:val="27"/>
              </w:rPr>
              <w:t xml:space="preserve"> </w:t>
            </w:r>
            <w:r w:rsidRPr="00A261F9">
              <w:rPr>
                <w:rFonts w:asciiTheme="minorHAnsi" w:hAnsiTheme="minorHAnsi" w:cstheme="minorHAnsi"/>
              </w:rPr>
              <w:t>de</w:t>
            </w:r>
            <w:r w:rsidRPr="00A261F9">
              <w:rPr>
                <w:rFonts w:asciiTheme="minorHAnsi" w:hAnsiTheme="minorHAnsi" w:cstheme="minorHAnsi"/>
                <w:spacing w:val="29"/>
              </w:rPr>
              <w:t xml:space="preserve"> </w:t>
            </w:r>
            <w:r w:rsidRPr="00A261F9">
              <w:rPr>
                <w:rFonts w:asciiTheme="minorHAnsi" w:hAnsiTheme="minorHAnsi" w:cstheme="minorHAnsi"/>
              </w:rPr>
              <w:t>taxare,</w:t>
            </w:r>
            <w:r w:rsidRPr="00A261F9">
              <w:rPr>
                <w:rFonts w:asciiTheme="minorHAnsi" w:hAnsiTheme="minorHAnsi" w:cstheme="minorHAnsi"/>
                <w:spacing w:val="26"/>
              </w:rPr>
              <w:t xml:space="preserve"> </w:t>
            </w:r>
            <w:r w:rsidRPr="00A261F9">
              <w:rPr>
                <w:rFonts w:asciiTheme="minorHAnsi" w:hAnsiTheme="minorHAnsi" w:cstheme="minorHAnsi"/>
              </w:rPr>
              <w:t>sistemul</w:t>
            </w:r>
            <w:r w:rsidRPr="00A261F9">
              <w:rPr>
                <w:rFonts w:asciiTheme="minorHAnsi" w:hAnsiTheme="minorHAnsi" w:cstheme="minorHAnsi"/>
                <w:spacing w:val="28"/>
              </w:rPr>
              <w:t xml:space="preserve"> </w:t>
            </w:r>
            <w:r w:rsidRPr="00A261F9">
              <w:rPr>
                <w:rFonts w:asciiTheme="minorHAnsi" w:hAnsiTheme="minorHAnsi" w:cstheme="minorHAnsi"/>
                <w:spacing w:val="-5"/>
              </w:rPr>
              <w:t>de</w:t>
            </w:r>
          </w:p>
          <w:p w14:paraId="77337F2C"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numărare</w:t>
            </w:r>
            <w:r w:rsidRPr="00A261F9">
              <w:rPr>
                <w:rFonts w:asciiTheme="minorHAnsi" w:hAnsiTheme="minorHAnsi" w:cstheme="minorHAnsi"/>
                <w:spacing w:val="-3"/>
              </w:rPr>
              <w:t xml:space="preserve"> </w:t>
            </w:r>
            <w:r w:rsidRPr="00A261F9">
              <w:rPr>
                <w:rFonts w:asciiTheme="minorHAnsi" w:hAnsiTheme="minorHAnsi" w:cstheme="minorHAnsi"/>
              </w:rPr>
              <w:t>a</w:t>
            </w:r>
            <w:r w:rsidRPr="00A261F9">
              <w:rPr>
                <w:rFonts w:asciiTheme="minorHAnsi" w:hAnsiTheme="minorHAnsi" w:cstheme="minorHAnsi"/>
                <w:spacing w:val="-3"/>
              </w:rPr>
              <w:t xml:space="preserve"> </w:t>
            </w:r>
            <w:r w:rsidRPr="00A261F9">
              <w:rPr>
                <w:rFonts w:asciiTheme="minorHAnsi" w:hAnsiTheme="minorHAnsi" w:cstheme="minorHAnsi"/>
              </w:rPr>
              <w:t>călătorilor,</w:t>
            </w:r>
            <w:r w:rsidRPr="00A261F9">
              <w:rPr>
                <w:rFonts w:asciiTheme="minorHAnsi" w:hAnsiTheme="minorHAnsi" w:cstheme="minorHAnsi"/>
                <w:spacing w:val="-3"/>
              </w:rPr>
              <w:t xml:space="preserve"> </w:t>
            </w:r>
            <w:r w:rsidRPr="00A261F9">
              <w:rPr>
                <w:rFonts w:asciiTheme="minorHAnsi" w:hAnsiTheme="minorHAnsi" w:cstheme="minorHAnsi"/>
                <w:spacing w:val="-4"/>
              </w:rPr>
              <w:t>etc.</w:t>
            </w:r>
          </w:p>
        </w:tc>
      </w:tr>
      <w:tr w:rsidR="000531DD" w:rsidRPr="00A261F9" w14:paraId="16603384" w14:textId="77777777" w:rsidTr="00A261F9">
        <w:trPr>
          <w:trHeight w:val="705"/>
        </w:trPr>
        <w:tc>
          <w:tcPr>
            <w:tcW w:w="2335" w:type="dxa"/>
          </w:tcPr>
          <w:p w14:paraId="374A2E4E"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Raportul</w:t>
            </w:r>
            <w:r w:rsidRPr="00A261F9">
              <w:rPr>
                <w:rFonts w:asciiTheme="minorHAnsi" w:hAnsiTheme="minorHAnsi" w:cstheme="minorHAnsi"/>
                <w:spacing w:val="-18"/>
              </w:rPr>
              <w:t xml:space="preserve"> </w:t>
            </w:r>
            <w:r w:rsidRPr="00A261F9">
              <w:rPr>
                <w:rFonts w:asciiTheme="minorHAnsi" w:hAnsiTheme="minorHAnsi" w:cstheme="minorHAnsi"/>
              </w:rPr>
              <w:t>lunar</w:t>
            </w:r>
            <w:r w:rsidRPr="00A261F9">
              <w:rPr>
                <w:rFonts w:asciiTheme="minorHAnsi" w:hAnsiTheme="minorHAnsi" w:cstheme="minorHAnsi"/>
                <w:spacing w:val="-19"/>
              </w:rPr>
              <w:t xml:space="preserve"> </w:t>
            </w:r>
            <w:r w:rsidRPr="00A261F9">
              <w:rPr>
                <w:rFonts w:asciiTheme="minorHAnsi" w:hAnsiTheme="minorHAnsi" w:cstheme="minorHAnsi"/>
              </w:rPr>
              <w:t>de constatare</w:t>
            </w:r>
          </w:p>
        </w:tc>
        <w:tc>
          <w:tcPr>
            <w:tcW w:w="7290" w:type="dxa"/>
          </w:tcPr>
          <w:p w14:paraId="33DF3E27"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 xml:space="preserve">Documentul întocmit în conformitate cu </w:t>
            </w:r>
            <w:r w:rsidRPr="00A261F9">
              <w:rPr>
                <w:rFonts w:asciiTheme="minorHAnsi" w:hAnsiTheme="minorHAnsi" w:cstheme="minorHAnsi"/>
                <w:i/>
              </w:rPr>
              <w:t xml:space="preserve">Anexa 11 </w:t>
            </w:r>
            <w:r w:rsidRPr="00A261F9">
              <w:rPr>
                <w:rFonts w:asciiTheme="minorHAnsi" w:hAnsiTheme="minorHAnsi" w:cstheme="minorHAnsi"/>
              </w:rPr>
              <w:t>la prezentul Contract, în baza căruia Entitatea contractantă plătește lunar Operatorului Compensația.</w:t>
            </w:r>
          </w:p>
        </w:tc>
      </w:tr>
      <w:tr w:rsidR="000531DD" w:rsidRPr="00A261F9" w14:paraId="3EF85C31" w14:textId="77777777">
        <w:trPr>
          <w:trHeight w:val="1159"/>
        </w:trPr>
        <w:tc>
          <w:tcPr>
            <w:tcW w:w="2335" w:type="dxa"/>
          </w:tcPr>
          <w:p w14:paraId="03A4FE29"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Tarif</w:t>
            </w:r>
            <w:r w:rsidRPr="00A261F9">
              <w:rPr>
                <w:rFonts w:asciiTheme="minorHAnsi" w:hAnsiTheme="minorHAnsi" w:cstheme="minorHAnsi"/>
                <w:spacing w:val="-3"/>
              </w:rPr>
              <w:t xml:space="preserve"> </w:t>
            </w:r>
            <w:r w:rsidRPr="00A261F9">
              <w:rPr>
                <w:rFonts w:asciiTheme="minorHAnsi" w:hAnsiTheme="minorHAnsi" w:cstheme="minorHAnsi"/>
              </w:rPr>
              <w:t>de călătorie</w:t>
            </w:r>
          </w:p>
        </w:tc>
        <w:tc>
          <w:tcPr>
            <w:tcW w:w="7290" w:type="dxa"/>
          </w:tcPr>
          <w:p w14:paraId="6BB72F01" w14:textId="77777777" w:rsidR="000531DD" w:rsidRPr="00A261F9" w:rsidRDefault="00864296" w:rsidP="00A261F9">
            <w:pPr>
              <w:rPr>
                <w:rFonts w:asciiTheme="minorHAnsi" w:hAnsiTheme="minorHAnsi" w:cstheme="minorHAnsi"/>
                <w:i/>
              </w:rPr>
            </w:pPr>
            <w:r w:rsidRPr="00A261F9">
              <w:rPr>
                <w:rFonts w:asciiTheme="minorHAnsi" w:hAnsiTheme="minorHAnsi" w:cstheme="minorHAnsi"/>
              </w:rPr>
              <w:t>Prețul perceput de către Operator de la călători</w:t>
            </w:r>
            <w:r w:rsidRPr="00A261F9">
              <w:rPr>
                <w:rFonts w:asciiTheme="minorHAnsi" w:hAnsiTheme="minorHAnsi" w:cstheme="minorHAnsi"/>
                <w:spacing w:val="40"/>
              </w:rPr>
              <w:t xml:space="preserve"> </w:t>
            </w:r>
            <w:r w:rsidRPr="00A261F9">
              <w:rPr>
                <w:rFonts w:asciiTheme="minorHAnsi" w:hAnsiTheme="minorHAnsi" w:cstheme="minorHAnsi"/>
              </w:rPr>
              <w:t>stabilit</w:t>
            </w:r>
            <w:r w:rsidRPr="00A261F9">
              <w:rPr>
                <w:rFonts w:asciiTheme="minorHAnsi" w:hAnsiTheme="minorHAnsi" w:cstheme="minorHAnsi"/>
                <w:spacing w:val="40"/>
              </w:rPr>
              <w:t xml:space="preserve"> </w:t>
            </w:r>
            <w:r w:rsidRPr="00A261F9">
              <w:rPr>
                <w:rFonts w:asciiTheme="minorHAnsi" w:hAnsiTheme="minorHAnsi" w:cstheme="minorHAnsi"/>
              </w:rPr>
              <w:t>de</w:t>
            </w:r>
            <w:r w:rsidRPr="00A261F9">
              <w:rPr>
                <w:rFonts w:asciiTheme="minorHAnsi" w:hAnsiTheme="minorHAnsi" w:cstheme="minorHAnsi"/>
                <w:spacing w:val="40"/>
              </w:rPr>
              <w:t xml:space="preserve"> </w:t>
            </w:r>
            <w:r w:rsidRPr="00A261F9">
              <w:rPr>
                <w:rFonts w:asciiTheme="minorHAnsi" w:hAnsiTheme="minorHAnsi" w:cstheme="minorHAnsi"/>
              </w:rPr>
              <w:t>către Entitatea</w:t>
            </w:r>
            <w:r w:rsidRPr="00A261F9">
              <w:rPr>
                <w:rFonts w:asciiTheme="minorHAnsi" w:hAnsiTheme="minorHAnsi" w:cstheme="minorHAnsi"/>
                <w:spacing w:val="80"/>
              </w:rPr>
              <w:t xml:space="preserve"> </w:t>
            </w:r>
            <w:r w:rsidRPr="00A261F9">
              <w:rPr>
                <w:rFonts w:asciiTheme="minorHAnsi" w:hAnsiTheme="minorHAnsi" w:cstheme="minorHAnsi"/>
              </w:rPr>
              <w:t>Contractantă,</w:t>
            </w:r>
            <w:r w:rsidRPr="00A261F9">
              <w:rPr>
                <w:rFonts w:asciiTheme="minorHAnsi" w:hAnsiTheme="minorHAnsi" w:cstheme="minorHAnsi"/>
                <w:spacing w:val="80"/>
              </w:rPr>
              <w:t xml:space="preserve"> </w:t>
            </w:r>
            <w:r w:rsidRPr="00A261F9">
              <w:rPr>
                <w:rFonts w:asciiTheme="minorHAnsi" w:hAnsiTheme="minorHAnsi" w:cstheme="minorHAnsi"/>
              </w:rPr>
              <w:t>potrivit</w:t>
            </w:r>
            <w:r w:rsidRPr="00A261F9">
              <w:rPr>
                <w:rFonts w:asciiTheme="minorHAnsi" w:hAnsiTheme="minorHAnsi" w:cstheme="minorHAnsi"/>
                <w:spacing w:val="80"/>
              </w:rPr>
              <w:t xml:space="preserve"> </w:t>
            </w:r>
            <w:r w:rsidRPr="00A261F9">
              <w:rPr>
                <w:rFonts w:asciiTheme="minorHAnsi" w:hAnsiTheme="minorHAnsi" w:cstheme="minorHAnsi"/>
              </w:rPr>
              <w:t>dispozițiilor</w:t>
            </w:r>
            <w:r w:rsidRPr="00A261F9">
              <w:rPr>
                <w:rFonts w:asciiTheme="minorHAnsi" w:hAnsiTheme="minorHAnsi" w:cstheme="minorHAnsi"/>
                <w:spacing w:val="80"/>
              </w:rPr>
              <w:t xml:space="preserve"> </w:t>
            </w:r>
            <w:r w:rsidRPr="00A261F9">
              <w:rPr>
                <w:rFonts w:asciiTheme="minorHAnsi" w:hAnsiTheme="minorHAnsi" w:cstheme="minorHAnsi"/>
              </w:rPr>
              <w:t>legale</w:t>
            </w:r>
            <w:r w:rsidRPr="00A261F9">
              <w:rPr>
                <w:rFonts w:asciiTheme="minorHAnsi" w:hAnsiTheme="minorHAnsi" w:cstheme="minorHAnsi"/>
                <w:spacing w:val="80"/>
              </w:rPr>
              <w:t xml:space="preserve"> </w:t>
            </w:r>
            <w:r w:rsidRPr="00A261F9">
              <w:rPr>
                <w:rFonts w:asciiTheme="minorHAnsi" w:hAnsiTheme="minorHAnsi" w:cstheme="minorHAnsi"/>
              </w:rPr>
              <w:t>și</w:t>
            </w:r>
            <w:r w:rsidRPr="00A261F9">
              <w:rPr>
                <w:rFonts w:asciiTheme="minorHAnsi" w:hAnsiTheme="minorHAnsi" w:cstheme="minorHAnsi"/>
                <w:spacing w:val="40"/>
              </w:rPr>
              <w:t xml:space="preserve"> </w:t>
            </w:r>
            <w:r w:rsidRPr="00A261F9">
              <w:rPr>
                <w:rFonts w:asciiTheme="minorHAnsi" w:hAnsiTheme="minorHAnsi" w:cstheme="minorHAnsi"/>
              </w:rPr>
              <w:t>prezentului</w:t>
            </w:r>
            <w:r w:rsidRPr="00A261F9">
              <w:rPr>
                <w:rFonts w:asciiTheme="minorHAnsi" w:hAnsiTheme="minorHAnsi" w:cstheme="minorHAnsi"/>
                <w:spacing w:val="75"/>
              </w:rPr>
              <w:t xml:space="preserve"> </w:t>
            </w:r>
            <w:r w:rsidRPr="00A261F9">
              <w:rPr>
                <w:rFonts w:asciiTheme="minorHAnsi" w:hAnsiTheme="minorHAnsi" w:cstheme="minorHAnsi"/>
              </w:rPr>
              <w:t>Contract,</w:t>
            </w:r>
            <w:r w:rsidRPr="00A261F9">
              <w:rPr>
                <w:rFonts w:asciiTheme="minorHAnsi" w:hAnsiTheme="minorHAnsi" w:cstheme="minorHAnsi"/>
                <w:spacing w:val="75"/>
              </w:rPr>
              <w:t xml:space="preserve"> </w:t>
            </w:r>
            <w:r w:rsidRPr="00A261F9">
              <w:rPr>
                <w:rFonts w:asciiTheme="minorHAnsi" w:hAnsiTheme="minorHAnsi" w:cstheme="minorHAnsi"/>
              </w:rPr>
              <w:t>în</w:t>
            </w:r>
            <w:r w:rsidRPr="00A261F9">
              <w:rPr>
                <w:rFonts w:asciiTheme="minorHAnsi" w:hAnsiTheme="minorHAnsi" w:cstheme="minorHAnsi"/>
                <w:spacing w:val="75"/>
              </w:rPr>
              <w:t xml:space="preserve"> </w:t>
            </w:r>
            <w:r w:rsidRPr="00A261F9">
              <w:rPr>
                <w:rFonts w:asciiTheme="minorHAnsi" w:hAnsiTheme="minorHAnsi" w:cstheme="minorHAnsi"/>
              </w:rPr>
              <w:t>concordanță</w:t>
            </w:r>
            <w:r w:rsidRPr="00A261F9">
              <w:rPr>
                <w:rFonts w:asciiTheme="minorHAnsi" w:hAnsiTheme="minorHAnsi" w:cstheme="minorHAnsi"/>
                <w:spacing w:val="76"/>
              </w:rPr>
              <w:t xml:space="preserve"> </w:t>
            </w:r>
            <w:r w:rsidRPr="00A261F9">
              <w:rPr>
                <w:rFonts w:asciiTheme="minorHAnsi" w:hAnsiTheme="minorHAnsi" w:cstheme="minorHAnsi"/>
              </w:rPr>
              <w:t>cu</w:t>
            </w:r>
            <w:r w:rsidRPr="00A261F9">
              <w:rPr>
                <w:rFonts w:asciiTheme="minorHAnsi" w:hAnsiTheme="minorHAnsi" w:cstheme="minorHAnsi"/>
                <w:spacing w:val="79"/>
              </w:rPr>
              <w:t xml:space="preserve"> </w:t>
            </w:r>
            <w:r w:rsidRPr="00A261F9">
              <w:rPr>
                <w:rFonts w:asciiTheme="minorHAnsi" w:hAnsiTheme="minorHAnsi" w:cstheme="minorHAnsi"/>
                <w:i/>
              </w:rPr>
              <w:t>Document</w:t>
            </w:r>
            <w:r w:rsidRPr="00A261F9">
              <w:rPr>
                <w:rFonts w:asciiTheme="minorHAnsi" w:hAnsiTheme="minorHAnsi" w:cstheme="minorHAnsi"/>
                <w:i/>
                <w:spacing w:val="72"/>
              </w:rPr>
              <w:t xml:space="preserve"> </w:t>
            </w:r>
            <w:r w:rsidRPr="00A261F9">
              <w:rPr>
                <w:rFonts w:asciiTheme="minorHAnsi" w:hAnsiTheme="minorHAnsi" w:cstheme="minorHAnsi"/>
                <w:i/>
              </w:rPr>
              <w:t>Asociat</w:t>
            </w:r>
            <w:r w:rsidRPr="00A261F9">
              <w:rPr>
                <w:rFonts w:asciiTheme="minorHAnsi" w:hAnsiTheme="minorHAnsi" w:cstheme="minorHAnsi"/>
                <w:i/>
                <w:spacing w:val="70"/>
              </w:rPr>
              <w:t xml:space="preserve"> </w:t>
            </w:r>
            <w:r w:rsidRPr="00A261F9">
              <w:rPr>
                <w:rFonts w:asciiTheme="minorHAnsi" w:hAnsiTheme="minorHAnsi" w:cstheme="minorHAnsi"/>
                <w:i/>
                <w:spacing w:val="-5"/>
              </w:rPr>
              <w:t>3-</w:t>
            </w:r>
          </w:p>
          <w:p w14:paraId="6D931779" w14:textId="77777777" w:rsidR="000531DD" w:rsidRPr="00A261F9" w:rsidRDefault="00864296" w:rsidP="00A261F9">
            <w:pPr>
              <w:rPr>
                <w:rFonts w:asciiTheme="minorHAnsi" w:hAnsiTheme="minorHAnsi" w:cstheme="minorHAnsi"/>
              </w:rPr>
            </w:pPr>
            <w:r w:rsidRPr="00A261F9">
              <w:rPr>
                <w:rFonts w:asciiTheme="minorHAnsi" w:hAnsiTheme="minorHAnsi" w:cstheme="minorHAnsi"/>
                <w:i/>
                <w:spacing w:val="-4"/>
              </w:rPr>
              <w:t>Politica</w:t>
            </w:r>
            <w:r w:rsidRPr="00A261F9">
              <w:rPr>
                <w:rFonts w:asciiTheme="minorHAnsi" w:hAnsiTheme="minorHAnsi" w:cstheme="minorHAnsi"/>
                <w:i/>
                <w:spacing w:val="-8"/>
              </w:rPr>
              <w:t xml:space="preserve"> </w:t>
            </w:r>
            <w:r w:rsidRPr="00A261F9">
              <w:rPr>
                <w:rFonts w:asciiTheme="minorHAnsi" w:hAnsiTheme="minorHAnsi" w:cstheme="minorHAnsi"/>
                <w:i/>
                <w:spacing w:val="-4"/>
              </w:rPr>
              <w:t>tarifară</w:t>
            </w:r>
            <w:r w:rsidRPr="00A261F9">
              <w:rPr>
                <w:rFonts w:asciiTheme="minorHAnsi" w:hAnsiTheme="minorHAnsi" w:cstheme="minorHAnsi"/>
                <w:i/>
                <w:spacing w:val="-6"/>
              </w:rPr>
              <w:t xml:space="preserve"> </w:t>
            </w:r>
            <w:r w:rsidRPr="00A261F9">
              <w:rPr>
                <w:rFonts w:asciiTheme="minorHAnsi" w:hAnsiTheme="minorHAnsi" w:cstheme="minorHAnsi"/>
                <w:spacing w:val="-10"/>
              </w:rPr>
              <w:t>.</w:t>
            </w:r>
          </w:p>
        </w:tc>
      </w:tr>
      <w:tr w:rsidR="000531DD" w:rsidRPr="00A261F9" w14:paraId="34082204" w14:textId="77777777">
        <w:trPr>
          <w:trHeight w:val="1446"/>
        </w:trPr>
        <w:tc>
          <w:tcPr>
            <w:tcW w:w="2335" w:type="dxa"/>
          </w:tcPr>
          <w:p w14:paraId="58F5988B"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Titluri de</w:t>
            </w:r>
            <w:r w:rsidRPr="00A261F9">
              <w:rPr>
                <w:rFonts w:asciiTheme="minorHAnsi" w:hAnsiTheme="minorHAnsi" w:cstheme="minorHAnsi"/>
                <w:spacing w:val="-1"/>
              </w:rPr>
              <w:t xml:space="preserve"> </w:t>
            </w:r>
            <w:r w:rsidRPr="00A261F9">
              <w:rPr>
                <w:rFonts w:asciiTheme="minorHAnsi" w:hAnsiTheme="minorHAnsi" w:cstheme="minorHAnsi"/>
              </w:rPr>
              <w:t>călătorie</w:t>
            </w:r>
          </w:p>
        </w:tc>
        <w:tc>
          <w:tcPr>
            <w:tcW w:w="7290" w:type="dxa"/>
          </w:tcPr>
          <w:p w14:paraId="60E9F70B"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Orice tip de abonament, abonament cu regim special, titlu de cǎlǎtorie la tarif special sau tichet, cǎlǎtorie, portofel electronic, emis</w:t>
            </w:r>
            <w:r w:rsidRPr="00A261F9">
              <w:rPr>
                <w:rFonts w:asciiTheme="minorHAnsi" w:hAnsiTheme="minorHAnsi" w:cstheme="minorHAnsi"/>
                <w:spacing w:val="14"/>
              </w:rPr>
              <w:t xml:space="preserve"> </w:t>
            </w:r>
            <w:r w:rsidRPr="00A261F9">
              <w:rPr>
                <w:rFonts w:asciiTheme="minorHAnsi" w:hAnsiTheme="minorHAnsi" w:cstheme="minorHAnsi"/>
              </w:rPr>
              <w:t>în</w:t>
            </w:r>
            <w:r w:rsidRPr="00A261F9">
              <w:rPr>
                <w:rFonts w:asciiTheme="minorHAnsi" w:hAnsiTheme="minorHAnsi" w:cstheme="minorHAnsi"/>
                <w:spacing w:val="16"/>
              </w:rPr>
              <w:t xml:space="preserve"> </w:t>
            </w:r>
            <w:r w:rsidRPr="00A261F9">
              <w:rPr>
                <w:rFonts w:asciiTheme="minorHAnsi" w:hAnsiTheme="minorHAnsi" w:cstheme="minorHAnsi"/>
              </w:rPr>
              <w:t>orice</w:t>
            </w:r>
            <w:r w:rsidRPr="00A261F9">
              <w:rPr>
                <w:rFonts w:asciiTheme="minorHAnsi" w:hAnsiTheme="minorHAnsi" w:cstheme="minorHAnsi"/>
                <w:spacing w:val="17"/>
              </w:rPr>
              <w:t xml:space="preserve"> </w:t>
            </w:r>
            <w:r w:rsidRPr="00A261F9">
              <w:rPr>
                <w:rFonts w:asciiTheme="minorHAnsi" w:hAnsiTheme="minorHAnsi" w:cstheme="minorHAnsi"/>
              </w:rPr>
              <w:t>formă,</w:t>
            </w:r>
            <w:r w:rsidRPr="00A261F9">
              <w:rPr>
                <w:rFonts w:asciiTheme="minorHAnsi" w:hAnsiTheme="minorHAnsi" w:cstheme="minorHAnsi"/>
                <w:spacing w:val="17"/>
              </w:rPr>
              <w:t xml:space="preserve"> </w:t>
            </w:r>
            <w:r w:rsidRPr="00A261F9">
              <w:rPr>
                <w:rFonts w:asciiTheme="minorHAnsi" w:hAnsiTheme="minorHAnsi" w:cstheme="minorHAnsi"/>
              </w:rPr>
              <w:t>electronică,</w:t>
            </w:r>
            <w:r w:rsidRPr="00A261F9">
              <w:rPr>
                <w:rFonts w:asciiTheme="minorHAnsi" w:hAnsiTheme="minorHAnsi" w:cstheme="minorHAnsi"/>
                <w:spacing w:val="14"/>
              </w:rPr>
              <w:t xml:space="preserve"> </w:t>
            </w:r>
            <w:r w:rsidRPr="00A261F9">
              <w:rPr>
                <w:rFonts w:asciiTheme="minorHAnsi" w:hAnsiTheme="minorHAnsi" w:cstheme="minorHAnsi"/>
              </w:rPr>
              <w:t>letrică,</w:t>
            </w:r>
            <w:r w:rsidRPr="00A261F9">
              <w:rPr>
                <w:rFonts w:asciiTheme="minorHAnsi" w:hAnsiTheme="minorHAnsi" w:cstheme="minorHAnsi"/>
                <w:spacing w:val="17"/>
              </w:rPr>
              <w:t xml:space="preserve"> </w:t>
            </w:r>
            <w:r w:rsidRPr="00A261F9">
              <w:rPr>
                <w:rFonts w:asciiTheme="minorHAnsi" w:hAnsiTheme="minorHAnsi" w:cstheme="minorHAnsi"/>
              </w:rPr>
              <w:t>SMSce</w:t>
            </w:r>
            <w:r w:rsidRPr="00A261F9">
              <w:rPr>
                <w:rFonts w:asciiTheme="minorHAnsi" w:hAnsiTheme="minorHAnsi" w:cstheme="minorHAnsi"/>
                <w:spacing w:val="15"/>
              </w:rPr>
              <w:t xml:space="preserve"> </w:t>
            </w:r>
            <w:r w:rsidRPr="00A261F9">
              <w:rPr>
                <w:rFonts w:asciiTheme="minorHAnsi" w:hAnsiTheme="minorHAnsi" w:cstheme="minorHAnsi"/>
              </w:rPr>
              <w:t>permit</w:t>
            </w:r>
            <w:r w:rsidRPr="00A261F9">
              <w:rPr>
                <w:rFonts w:asciiTheme="minorHAnsi" w:hAnsiTheme="minorHAnsi" w:cstheme="minorHAnsi"/>
                <w:spacing w:val="16"/>
              </w:rPr>
              <w:t xml:space="preserve"> </w:t>
            </w:r>
            <w:r w:rsidRPr="00A261F9">
              <w:rPr>
                <w:rFonts w:asciiTheme="minorHAnsi" w:hAnsiTheme="minorHAnsi" w:cstheme="minorHAnsi"/>
              </w:rPr>
              <w:t>deplasarea</w:t>
            </w:r>
          </w:p>
          <w:p w14:paraId="0AB74614"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călătorilor beneficiari ai Serviciului de transport public local, emise conform prevederilor legale.</w:t>
            </w:r>
          </w:p>
        </w:tc>
      </w:tr>
      <w:tr w:rsidR="000531DD" w:rsidRPr="00A261F9" w14:paraId="5095A2C2" w14:textId="77777777">
        <w:trPr>
          <w:trHeight w:val="290"/>
        </w:trPr>
        <w:tc>
          <w:tcPr>
            <w:tcW w:w="2335" w:type="dxa"/>
          </w:tcPr>
          <w:p w14:paraId="370DC87F"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Unități</w:t>
            </w:r>
          </w:p>
        </w:tc>
        <w:tc>
          <w:tcPr>
            <w:tcW w:w="7290" w:type="dxa"/>
          </w:tcPr>
          <w:p w14:paraId="26D19032"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Fiecare</w:t>
            </w:r>
            <w:r w:rsidRPr="00A261F9">
              <w:rPr>
                <w:rFonts w:asciiTheme="minorHAnsi" w:hAnsiTheme="minorHAnsi" w:cstheme="minorHAnsi"/>
              </w:rPr>
              <w:tab/>
              <w:t>Unitate</w:t>
            </w:r>
            <w:r w:rsidRPr="00A261F9">
              <w:rPr>
                <w:rFonts w:asciiTheme="minorHAnsi" w:hAnsiTheme="minorHAnsi" w:cstheme="minorHAnsi"/>
              </w:rPr>
              <w:tab/>
              <w:t>Teritorial</w:t>
            </w:r>
            <w:r w:rsidRPr="00A261F9">
              <w:rPr>
                <w:rFonts w:asciiTheme="minorHAnsi" w:hAnsiTheme="minorHAnsi" w:cstheme="minorHAnsi"/>
              </w:rPr>
              <w:tab/>
              <w:t>Administrativă</w:t>
            </w:r>
            <w:r w:rsidRPr="00A261F9">
              <w:rPr>
                <w:rFonts w:asciiTheme="minorHAnsi" w:hAnsiTheme="minorHAnsi" w:cstheme="minorHAnsi"/>
              </w:rPr>
              <w:tab/>
              <w:t>membră</w:t>
            </w:r>
            <w:r w:rsidRPr="00A261F9">
              <w:rPr>
                <w:rFonts w:asciiTheme="minorHAnsi" w:hAnsiTheme="minorHAnsi" w:cstheme="minorHAnsi"/>
              </w:rPr>
              <w:tab/>
            </w:r>
            <w:r w:rsidRPr="00A261F9">
              <w:rPr>
                <w:rFonts w:asciiTheme="minorHAnsi" w:hAnsiTheme="minorHAnsi" w:cstheme="minorHAnsi"/>
                <w:spacing w:val="-10"/>
              </w:rPr>
              <w:t>a</w:t>
            </w:r>
            <w:r w:rsidRPr="00A261F9">
              <w:rPr>
                <w:rFonts w:asciiTheme="minorHAnsi" w:hAnsiTheme="minorHAnsi" w:cstheme="minorHAnsi"/>
              </w:rPr>
              <w:tab/>
              <w:t>Entității</w:t>
            </w:r>
          </w:p>
        </w:tc>
      </w:tr>
      <w:tr w:rsidR="000531DD" w:rsidRPr="00A261F9" w14:paraId="0500EE8F" w14:textId="77777777" w:rsidTr="00A261F9">
        <w:trPr>
          <w:trHeight w:val="1688"/>
        </w:trPr>
        <w:tc>
          <w:tcPr>
            <w:tcW w:w="2335" w:type="dxa"/>
          </w:tcPr>
          <w:p w14:paraId="4EDC3E50"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Administrativ- Teritoriale membre ale Entității Contractante, beneficiare ale Serviciului de trnsport</w:t>
            </w:r>
            <w:r w:rsidRPr="00A261F9">
              <w:rPr>
                <w:rFonts w:asciiTheme="minorHAnsi" w:hAnsiTheme="minorHAnsi" w:cstheme="minorHAnsi"/>
                <w:spacing w:val="-19"/>
              </w:rPr>
              <w:t xml:space="preserve"> </w:t>
            </w:r>
            <w:r w:rsidRPr="00A261F9">
              <w:rPr>
                <w:rFonts w:asciiTheme="minorHAnsi" w:hAnsiTheme="minorHAnsi" w:cstheme="minorHAnsi"/>
              </w:rPr>
              <w:t>public</w:t>
            </w:r>
            <w:r w:rsidRPr="00A261F9">
              <w:rPr>
                <w:rFonts w:asciiTheme="minorHAnsi" w:hAnsiTheme="minorHAnsi" w:cstheme="minorHAnsi"/>
                <w:spacing w:val="-19"/>
              </w:rPr>
              <w:t xml:space="preserve"> </w:t>
            </w:r>
            <w:r w:rsidRPr="00A261F9">
              <w:rPr>
                <w:rFonts w:asciiTheme="minorHAnsi" w:hAnsiTheme="minorHAnsi" w:cstheme="minorHAnsi"/>
              </w:rPr>
              <w:t>local</w:t>
            </w:r>
          </w:p>
          <w:p w14:paraId="724F5D6C"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prestat</w:t>
            </w:r>
            <w:r w:rsidRPr="00A261F9">
              <w:rPr>
                <w:rFonts w:asciiTheme="minorHAnsi" w:hAnsiTheme="minorHAnsi" w:cstheme="minorHAnsi"/>
                <w:spacing w:val="-19"/>
              </w:rPr>
              <w:t xml:space="preserve"> </w:t>
            </w:r>
            <w:r w:rsidRPr="00A261F9">
              <w:rPr>
                <w:rFonts w:asciiTheme="minorHAnsi" w:hAnsiTheme="minorHAnsi" w:cstheme="minorHAnsi"/>
              </w:rPr>
              <w:t>de</w:t>
            </w:r>
            <w:r w:rsidRPr="00A261F9">
              <w:rPr>
                <w:rFonts w:asciiTheme="minorHAnsi" w:hAnsiTheme="minorHAnsi" w:cstheme="minorHAnsi"/>
                <w:spacing w:val="-19"/>
              </w:rPr>
              <w:t xml:space="preserve"> </w:t>
            </w:r>
            <w:r w:rsidRPr="00A261F9">
              <w:rPr>
                <w:rFonts w:asciiTheme="minorHAnsi" w:hAnsiTheme="minorHAnsi" w:cstheme="minorHAnsi"/>
              </w:rPr>
              <w:t>către Operator</w:t>
            </w:r>
          </w:p>
        </w:tc>
        <w:tc>
          <w:tcPr>
            <w:tcW w:w="7290" w:type="dxa"/>
          </w:tcPr>
          <w:p w14:paraId="69BFFAAF" w14:textId="35BA305D" w:rsidR="000531DD" w:rsidRPr="00A261F9" w:rsidRDefault="00864296" w:rsidP="00A261F9">
            <w:pPr>
              <w:rPr>
                <w:rFonts w:asciiTheme="minorHAnsi" w:hAnsiTheme="minorHAnsi" w:cstheme="minorHAnsi"/>
              </w:rPr>
            </w:pPr>
            <w:r w:rsidRPr="00A261F9">
              <w:rPr>
                <w:rFonts w:asciiTheme="minorHAnsi" w:hAnsiTheme="minorHAnsi" w:cstheme="minorHAnsi"/>
              </w:rPr>
              <w:t xml:space="preserve">Contractante, denumită UAT membră TPBI în prezentul contract, beneficiară a serviciului de transport public prestat de către Operator pe aria de competență a Entității Contractante. UAT membră </w:t>
            </w:r>
            <w:r w:rsidR="007C6AD3" w:rsidRPr="00A261F9">
              <w:rPr>
                <w:rFonts w:asciiTheme="minorHAnsi" w:hAnsiTheme="minorHAnsi" w:cstheme="minorHAnsi"/>
              </w:rPr>
              <w:t xml:space="preserve"> a ZMH</w:t>
            </w:r>
            <w:r w:rsidRPr="00A261F9">
              <w:rPr>
                <w:rFonts w:asciiTheme="minorHAnsi" w:hAnsiTheme="minorHAnsi" w:cstheme="minorHAnsi"/>
              </w:rPr>
              <w:t xml:space="preserve"> este reprezentată prin Primarul acesteia sau alta persoana împuternicită.</w:t>
            </w:r>
          </w:p>
        </w:tc>
      </w:tr>
      <w:tr w:rsidR="000531DD" w:rsidRPr="00A261F9" w14:paraId="4328BF68" w14:textId="77777777">
        <w:trPr>
          <w:trHeight w:val="580"/>
        </w:trPr>
        <w:tc>
          <w:tcPr>
            <w:tcW w:w="2335" w:type="dxa"/>
          </w:tcPr>
          <w:p w14:paraId="0FCC9568"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Valoarea</w:t>
            </w:r>
            <w:r w:rsidRPr="00A261F9">
              <w:rPr>
                <w:rFonts w:asciiTheme="minorHAnsi" w:hAnsiTheme="minorHAnsi" w:cstheme="minorHAnsi"/>
                <w:spacing w:val="-18"/>
              </w:rPr>
              <w:t xml:space="preserve"> </w:t>
            </w:r>
            <w:r w:rsidRPr="00A261F9">
              <w:rPr>
                <w:rFonts w:asciiTheme="minorHAnsi" w:hAnsiTheme="minorHAnsi" w:cstheme="minorHAnsi"/>
              </w:rPr>
              <w:t>totală</w:t>
            </w:r>
            <w:r w:rsidRPr="00A261F9">
              <w:rPr>
                <w:rFonts w:asciiTheme="minorHAnsi" w:hAnsiTheme="minorHAnsi" w:cstheme="minorHAnsi"/>
                <w:spacing w:val="-18"/>
              </w:rPr>
              <w:t xml:space="preserve"> </w:t>
            </w:r>
            <w:r w:rsidRPr="00A261F9">
              <w:rPr>
                <w:rFonts w:asciiTheme="minorHAnsi" w:hAnsiTheme="minorHAnsi" w:cstheme="minorHAnsi"/>
              </w:rPr>
              <w:t>a contractului</w:t>
            </w:r>
          </w:p>
        </w:tc>
        <w:tc>
          <w:tcPr>
            <w:tcW w:w="7290" w:type="dxa"/>
          </w:tcPr>
          <w:p w14:paraId="368C65C3" w14:textId="77777777" w:rsidR="000531DD" w:rsidRPr="00A261F9" w:rsidRDefault="00864296" w:rsidP="00A261F9">
            <w:pPr>
              <w:rPr>
                <w:rFonts w:asciiTheme="minorHAnsi" w:hAnsiTheme="minorHAnsi" w:cstheme="minorHAnsi"/>
              </w:rPr>
            </w:pPr>
            <w:r w:rsidRPr="00A261F9">
              <w:rPr>
                <w:rFonts w:asciiTheme="minorHAnsi" w:hAnsiTheme="minorHAnsi" w:cstheme="minorHAnsi"/>
              </w:rPr>
              <w:t>Echivalentul remunerației totale pe întreaga durată de valabilitate a contractului, fără TVA, cuvenită Operatorului.</w:t>
            </w:r>
          </w:p>
        </w:tc>
      </w:tr>
    </w:tbl>
    <w:p w14:paraId="0D43E342" w14:textId="77777777" w:rsidR="000531DD" w:rsidRPr="00DA2FD4" w:rsidRDefault="000531DD">
      <w:pPr>
        <w:pStyle w:val="BodyText"/>
        <w:spacing w:before="261"/>
        <w:ind w:left="0"/>
        <w:jc w:val="left"/>
        <w:rPr>
          <w:rFonts w:ascii="Times New Roman" w:hAnsi="Times New Roman" w:cs="Times New Roman"/>
        </w:rPr>
      </w:pPr>
    </w:p>
    <w:p w14:paraId="007212BA" w14:textId="77777777" w:rsidR="000531DD" w:rsidRPr="00DA2FD4" w:rsidRDefault="00864296">
      <w:pPr>
        <w:pStyle w:val="Heading2"/>
        <w:rPr>
          <w:rFonts w:ascii="Times New Roman" w:hAnsi="Times New Roman" w:cs="Times New Roman"/>
        </w:rPr>
      </w:pPr>
      <w:bookmarkStart w:id="3" w:name="_bookmark2"/>
      <w:bookmarkEnd w:id="3"/>
      <w:r w:rsidRPr="00DA2FD4">
        <w:rPr>
          <w:rFonts w:ascii="Times New Roman" w:hAnsi="Times New Roman" w:cs="Times New Roman"/>
        </w:rPr>
        <w:t>CAPITOLUL</w:t>
      </w:r>
      <w:r w:rsidRPr="00DA2FD4">
        <w:rPr>
          <w:rFonts w:ascii="Times New Roman" w:hAnsi="Times New Roman" w:cs="Times New Roman"/>
          <w:spacing w:val="-4"/>
        </w:rPr>
        <w:t xml:space="preserve"> </w:t>
      </w:r>
      <w:r w:rsidRPr="00DA2FD4">
        <w:rPr>
          <w:rFonts w:ascii="Times New Roman" w:hAnsi="Times New Roman" w:cs="Times New Roman"/>
        </w:rPr>
        <w:t>3.</w:t>
      </w:r>
      <w:r w:rsidRPr="00DA2FD4">
        <w:rPr>
          <w:rFonts w:ascii="Times New Roman" w:hAnsi="Times New Roman" w:cs="Times New Roman"/>
          <w:spacing w:val="-4"/>
        </w:rPr>
        <w:t xml:space="preserve"> </w:t>
      </w:r>
      <w:r w:rsidRPr="00DA2FD4">
        <w:rPr>
          <w:rFonts w:ascii="Times New Roman" w:hAnsi="Times New Roman" w:cs="Times New Roman"/>
        </w:rPr>
        <w:t>OBIECTUL</w:t>
      </w:r>
      <w:r w:rsidRPr="00DA2FD4">
        <w:rPr>
          <w:rFonts w:ascii="Times New Roman" w:hAnsi="Times New Roman" w:cs="Times New Roman"/>
          <w:spacing w:val="-4"/>
        </w:rPr>
        <w:t xml:space="preserve"> </w:t>
      </w:r>
      <w:r w:rsidRPr="00DA2FD4">
        <w:rPr>
          <w:rFonts w:ascii="Times New Roman" w:hAnsi="Times New Roman" w:cs="Times New Roman"/>
          <w:spacing w:val="-2"/>
        </w:rPr>
        <w:t>CONTRACTULUI</w:t>
      </w:r>
    </w:p>
    <w:p w14:paraId="33452271" w14:textId="06A734CA" w:rsidR="000531DD" w:rsidRPr="00DA2FD4" w:rsidRDefault="00864296">
      <w:pPr>
        <w:pStyle w:val="ListParagraph"/>
        <w:numPr>
          <w:ilvl w:val="1"/>
          <w:numId w:val="47"/>
        </w:numPr>
        <w:tabs>
          <w:tab w:val="left" w:pos="852"/>
        </w:tabs>
        <w:spacing w:before="289"/>
        <w:ind w:right="384" w:firstLine="0"/>
        <w:rPr>
          <w:rFonts w:ascii="Times New Roman" w:hAnsi="Times New Roman" w:cs="Times New Roman"/>
          <w:sz w:val="24"/>
          <w:szCs w:val="24"/>
        </w:rPr>
      </w:pPr>
      <w:r w:rsidRPr="00DA2FD4">
        <w:rPr>
          <w:rFonts w:ascii="Times New Roman" w:hAnsi="Times New Roman" w:cs="Times New Roman"/>
          <w:sz w:val="24"/>
          <w:szCs w:val="24"/>
        </w:rPr>
        <w:t>Obiectul prezentului Contract îl constituie delegarea sarcinilor și responsabilităților către Operator cu privire la prestarea propriu-zisă a Serviciului public de transport conform Anexei 1-</w:t>
      </w:r>
      <w:r w:rsidRPr="00DA2FD4">
        <w:rPr>
          <w:rFonts w:ascii="Times New Roman" w:hAnsi="Times New Roman" w:cs="Times New Roman"/>
          <w:spacing w:val="80"/>
          <w:sz w:val="24"/>
          <w:szCs w:val="24"/>
        </w:rPr>
        <w:t xml:space="preserve"> </w:t>
      </w:r>
      <w:r w:rsidRPr="00DA2FD4">
        <w:rPr>
          <w:rFonts w:ascii="Times New Roman" w:hAnsi="Times New Roman" w:cs="Times New Roman"/>
          <w:sz w:val="24"/>
          <w:szCs w:val="24"/>
        </w:rPr>
        <w:t>Programul de transport al Operatorului, pe raza administrativ- teritorială a localităților deservite , inclusiv dreptul şi obligaţia de a administra şi de a exploata sistemul de transport public în condițiile prevederilor legale aplicabile.</w:t>
      </w:r>
    </w:p>
    <w:p w14:paraId="094C0AEE" w14:textId="4ACD0261" w:rsidR="000531DD" w:rsidRPr="00A261F9" w:rsidRDefault="00864296" w:rsidP="00A261F9">
      <w:pPr>
        <w:pStyle w:val="ListParagraph"/>
        <w:numPr>
          <w:ilvl w:val="1"/>
          <w:numId w:val="47"/>
        </w:numPr>
        <w:tabs>
          <w:tab w:val="left" w:pos="855"/>
        </w:tabs>
        <w:spacing w:before="8" w:line="232" w:lineRule="auto"/>
        <w:ind w:right="385" w:firstLine="0"/>
        <w:rPr>
          <w:rFonts w:ascii="Times New Roman" w:hAnsi="Times New Roman" w:cs="Times New Roman"/>
          <w:sz w:val="24"/>
          <w:szCs w:val="24"/>
        </w:rPr>
      </w:pPr>
      <w:r w:rsidRPr="00DA2FD4">
        <w:rPr>
          <w:rFonts w:ascii="Times New Roman" w:hAnsi="Times New Roman" w:cs="Times New Roman"/>
          <w:sz w:val="24"/>
          <w:szCs w:val="24"/>
        </w:rPr>
        <w:t xml:space="preserve">Operatorul va presta Serviciul public de transport local de persoane, efectuat cu autobuze, în conformitate cu Obligațiile de serviciu public prevăzute la </w:t>
      </w:r>
      <w:r w:rsidRPr="00DA2FD4">
        <w:rPr>
          <w:rFonts w:ascii="Times New Roman" w:hAnsi="Times New Roman" w:cs="Times New Roman"/>
          <w:i/>
          <w:sz w:val="24"/>
          <w:szCs w:val="24"/>
        </w:rPr>
        <w:t xml:space="preserve">Capitolul 5 </w:t>
      </w:r>
      <w:r w:rsidRPr="00DA2FD4">
        <w:rPr>
          <w:rFonts w:ascii="Times New Roman" w:hAnsi="Times New Roman" w:cs="Times New Roman"/>
          <w:sz w:val="24"/>
          <w:szCs w:val="24"/>
        </w:rPr>
        <w:t xml:space="preserve">din prezentul Contract, pe traseele prevăzute în </w:t>
      </w:r>
      <w:r w:rsidRPr="00DA2FD4">
        <w:rPr>
          <w:rFonts w:ascii="Times New Roman" w:hAnsi="Times New Roman" w:cs="Times New Roman"/>
          <w:i/>
          <w:sz w:val="24"/>
          <w:szCs w:val="24"/>
        </w:rPr>
        <w:t>Anexa</w:t>
      </w:r>
      <w:r w:rsidRPr="00DA2FD4">
        <w:rPr>
          <w:rFonts w:ascii="Times New Roman" w:hAnsi="Times New Roman" w:cs="Times New Roman"/>
          <w:i/>
          <w:spacing w:val="40"/>
          <w:sz w:val="24"/>
          <w:szCs w:val="24"/>
        </w:rPr>
        <w:t xml:space="preserve"> </w:t>
      </w:r>
      <w:r w:rsidR="008E050D" w:rsidRPr="00DA2FD4">
        <w:rPr>
          <w:rFonts w:ascii="Times New Roman" w:hAnsi="Times New Roman" w:cs="Times New Roman"/>
          <w:i/>
          <w:sz w:val="24"/>
          <w:szCs w:val="24"/>
        </w:rPr>
        <w:t>2</w:t>
      </w:r>
      <w:r w:rsidRPr="00DA2FD4">
        <w:rPr>
          <w:rFonts w:ascii="Times New Roman" w:hAnsi="Times New Roman" w:cs="Times New Roman"/>
          <w:i/>
          <w:sz w:val="24"/>
          <w:szCs w:val="24"/>
        </w:rPr>
        <w:t xml:space="preserve"> </w:t>
      </w:r>
      <w:r w:rsidRPr="00DA2FD4">
        <w:rPr>
          <w:rFonts w:ascii="Times New Roman" w:hAnsi="Times New Roman" w:cs="Times New Roman"/>
          <w:sz w:val="24"/>
          <w:szCs w:val="24"/>
        </w:rPr>
        <w:t xml:space="preserve">- Programul de transport al </w:t>
      </w:r>
      <w:r w:rsidRPr="00DA2FD4">
        <w:rPr>
          <w:rFonts w:ascii="Times New Roman" w:hAnsi="Times New Roman" w:cs="Times New Roman"/>
          <w:spacing w:val="-2"/>
          <w:sz w:val="24"/>
          <w:szCs w:val="24"/>
        </w:rPr>
        <w:t>Operatorului.</w:t>
      </w:r>
    </w:p>
    <w:p w14:paraId="35E11789" w14:textId="77777777" w:rsidR="00A261F9" w:rsidRPr="00A261F9" w:rsidRDefault="00A261F9" w:rsidP="00A261F9">
      <w:pPr>
        <w:pStyle w:val="ListParagraph"/>
        <w:tabs>
          <w:tab w:val="left" w:pos="855"/>
        </w:tabs>
        <w:spacing w:before="8" w:line="232" w:lineRule="auto"/>
        <w:ind w:right="385"/>
        <w:rPr>
          <w:rFonts w:ascii="Times New Roman" w:hAnsi="Times New Roman" w:cs="Times New Roman"/>
          <w:sz w:val="24"/>
          <w:szCs w:val="24"/>
        </w:rPr>
      </w:pPr>
    </w:p>
    <w:p w14:paraId="454BF7B2" w14:textId="77777777" w:rsidR="000531DD" w:rsidRPr="00DA2FD4" w:rsidRDefault="00864296">
      <w:pPr>
        <w:pStyle w:val="Heading2"/>
        <w:ind w:left="114"/>
        <w:rPr>
          <w:rFonts w:ascii="Times New Roman" w:hAnsi="Times New Roman" w:cs="Times New Roman"/>
        </w:rPr>
      </w:pPr>
      <w:bookmarkStart w:id="4" w:name="_bookmark3"/>
      <w:bookmarkEnd w:id="4"/>
      <w:r w:rsidRPr="00DA2FD4">
        <w:rPr>
          <w:rFonts w:ascii="Times New Roman" w:hAnsi="Times New Roman" w:cs="Times New Roman"/>
        </w:rPr>
        <w:lastRenderedPageBreak/>
        <w:t>CAPITOLUL</w:t>
      </w:r>
      <w:r w:rsidRPr="00DA2FD4">
        <w:rPr>
          <w:rFonts w:ascii="Times New Roman" w:hAnsi="Times New Roman" w:cs="Times New Roman"/>
          <w:spacing w:val="-3"/>
        </w:rPr>
        <w:t xml:space="preserve"> </w:t>
      </w:r>
      <w:r w:rsidRPr="00DA2FD4">
        <w:rPr>
          <w:rFonts w:ascii="Times New Roman" w:hAnsi="Times New Roman" w:cs="Times New Roman"/>
        </w:rPr>
        <w:t>4.</w:t>
      </w:r>
      <w:r w:rsidRPr="00DA2FD4">
        <w:rPr>
          <w:rFonts w:ascii="Times New Roman" w:hAnsi="Times New Roman" w:cs="Times New Roman"/>
          <w:spacing w:val="-4"/>
        </w:rPr>
        <w:t xml:space="preserve"> </w:t>
      </w:r>
      <w:r w:rsidRPr="00DA2FD4">
        <w:rPr>
          <w:rFonts w:ascii="Times New Roman" w:hAnsi="Times New Roman" w:cs="Times New Roman"/>
        </w:rPr>
        <w:t>VALOAREA</w:t>
      </w:r>
      <w:r w:rsidRPr="00DA2FD4">
        <w:rPr>
          <w:rFonts w:ascii="Times New Roman" w:hAnsi="Times New Roman" w:cs="Times New Roman"/>
          <w:spacing w:val="-3"/>
        </w:rPr>
        <w:t xml:space="preserve"> </w:t>
      </w:r>
      <w:r w:rsidRPr="00DA2FD4">
        <w:rPr>
          <w:rFonts w:ascii="Times New Roman" w:hAnsi="Times New Roman" w:cs="Times New Roman"/>
          <w:spacing w:val="-2"/>
        </w:rPr>
        <w:t>CONTRACTULUI</w:t>
      </w:r>
    </w:p>
    <w:p w14:paraId="0E6A3A17" w14:textId="77777777" w:rsidR="000531DD" w:rsidRPr="00DA2FD4" w:rsidRDefault="000531DD">
      <w:pPr>
        <w:pStyle w:val="BodyText"/>
        <w:spacing w:before="160"/>
        <w:ind w:left="0"/>
        <w:jc w:val="left"/>
        <w:rPr>
          <w:rFonts w:ascii="Times New Roman" w:hAnsi="Times New Roman" w:cs="Times New Roman"/>
          <w:b/>
        </w:rPr>
      </w:pPr>
    </w:p>
    <w:p w14:paraId="58A244FB" w14:textId="1F9BAE66" w:rsidR="000531DD" w:rsidRPr="0053744B" w:rsidRDefault="00864296" w:rsidP="0053744B">
      <w:pPr>
        <w:pStyle w:val="ListParagraph"/>
        <w:numPr>
          <w:ilvl w:val="1"/>
          <w:numId w:val="46"/>
        </w:numPr>
        <w:tabs>
          <w:tab w:val="left" w:pos="833"/>
        </w:tabs>
        <w:ind w:left="833" w:hanging="493"/>
        <w:rPr>
          <w:rFonts w:ascii="Times New Roman" w:hAnsi="Times New Roman" w:cs="Times New Roman"/>
          <w:sz w:val="24"/>
          <w:szCs w:val="24"/>
        </w:rPr>
      </w:pPr>
      <w:r w:rsidRPr="00DA2FD4">
        <w:rPr>
          <w:rFonts w:ascii="Times New Roman" w:hAnsi="Times New Roman" w:cs="Times New Roman"/>
          <w:sz w:val="24"/>
          <w:szCs w:val="24"/>
        </w:rPr>
        <w:t>Valoarea</w:t>
      </w:r>
      <w:r w:rsidRPr="00DA2FD4">
        <w:rPr>
          <w:rFonts w:ascii="Times New Roman" w:hAnsi="Times New Roman" w:cs="Times New Roman"/>
          <w:spacing w:val="35"/>
          <w:sz w:val="24"/>
          <w:szCs w:val="24"/>
        </w:rPr>
        <w:t xml:space="preserve"> </w:t>
      </w:r>
      <w:r w:rsidRPr="00DA2FD4">
        <w:rPr>
          <w:rFonts w:ascii="Times New Roman" w:hAnsi="Times New Roman" w:cs="Times New Roman"/>
          <w:sz w:val="24"/>
          <w:szCs w:val="24"/>
        </w:rPr>
        <w:t>totalǎ</w:t>
      </w:r>
      <w:r w:rsidRPr="00DA2FD4">
        <w:rPr>
          <w:rFonts w:ascii="Times New Roman" w:hAnsi="Times New Roman" w:cs="Times New Roman"/>
          <w:spacing w:val="33"/>
          <w:sz w:val="24"/>
          <w:szCs w:val="24"/>
        </w:rPr>
        <w:t xml:space="preserve"> </w:t>
      </w:r>
      <w:r w:rsidRPr="00DA2FD4">
        <w:rPr>
          <w:rFonts w:ascii="Times New Roman" w:hAnsi="Times New Roman" w:cs="Times New Roman"/>
          <w:sz w:val="24"/>
          <w:szCs w:val="24"/>
        </w:rPr>
        <w:t>a</w:t>
      </w:r>
      <w:r w:rsidRPr="00DA2FD4">
        <w:rPr>
          <w:rFonts w:ascii="Times New Roman" w:hAnsi="Times New Roman" w:cs="Times New Roman"/>
          <w:spacing w:val="37"/>
          <w:sz w:val="24"/>
          <w:szCs w:val="24"/>
        </w:rPr>
        <w:t xml:space="preserve"> </w:t>
      </w:r>
      <w:r w:rsidRPr="00DA2FD4">
        <w:rPr>
          <w:rFonts w:ascii="Times New Roman" w:hAnsi="Times New Roman" w:cs="Times New Roman"/>
          <w:sz w:val="24"/>
          <w:szCs w:val="24"/>
        </w:rPr>
        <w:t>contractului,</w:t>
      </w:r>
      <w:r w:rsidRPr="00DA2FD4">
        <w:rPr>
          <w:rFonts w:ascii="Times New Roman" w:hAnsi="Times New Roman" w:cs="Times New Roman"/>
          <w:spacing w:val="34"/>
          <w:sz w:val="24"/>
          <w:szCs w:val="24"/>
        </w:rPr>
        <w:t xml:space="preserve"> </w:t>
      </w:r>
      <w:r w:rsidRPr="00DA2FD4">
        <w:rPr>
          <w:rFonts w:ascii="Times New Roman" w:hAnsi="Times New Roman" w:cs="Times New Roman"/>
          <w:sz w:val="24"/>
          <w:szCs w:val="24"/>
        </w:rPr>
        <w:t>este</w:t>
      </w:r>
      <w:r w:rsidRPr="00DA2FD4">
        <w:rPr>
          <w:rFonts w:ascii="Times New Roman" w:hAnsi="Times New Roman" w:cs="Times New Roman"/>
          <w:spacing w:val="36"/>
          <w:sz w:val="24"/>
          <w:szCs w:val="24"/>
        </w:rPr>
        <w:t xml:space="preserve"> </w:t>
      </w:r>
      <w:r w:rsidR="008A007D" w:rsidRPr="00DA2FD4">
        <w:rPr>
          <w:rFonts w:ascii="Times New Roman" w:hAnsi="Times New Roman" w:cs="Times New Roman"/>
          <w:b/>
          <w:sz w:val="24"/>
          <w:szCs w:val="24"/>
        </w:rPr>
        <w:t>1.575.529,41</w:t>
      </w:r>
      <w:r w:rsidRPr="00DA2FD4">
        <w:rPr>
          <w:rFonts w:ascii="Times New Roman" w:hAnsi="Times New Roman" w:cs="Times New Roman"/>
          <w:b/>
          <w:spacing w:val="35"/>
          <w:sz w:val="24"/>
          <w:szCs w:val="24"/>
        </w:rPr>
        <w:t xml:space="preserve"> </w:t>
      </w:r>
      <w:r w:rsidRPr="00DA2FD4">
        <w:rPr>
          <w:rFonts w:ascii="Times New Roman" w:hAnsi="Times New Roman" w:cs="Times New Roman"/>
          <w:b/>
          <w:sz w:val="24"/>
          <w:szCs w:val="24"/>
        </w:rPr>
        <w:t>lei,</w:t>
      </w:r>
      <w:r w:rsidRPr="00DA2FD4">
        <w:rPr>
          <w:rFonts w:ascii="Times New Roman" w:hAnsi="Times New Roman" w:cs="Times New Roman"/>
          <w:b/>
          <w:spacing w:val="33"/>
          <w:sz w:val="24"/>
          <w:szCs w:val="24"/>
        </w:rPr>
        <w:t xml:space="preserve"> </w:t>
      </w:r>
      <w:r w:rsidRPr="00DA2FD4">
        <w:rPr>
          <w:rFonts w:ascii="Times New Roman" w:hAnsi="Times New Roman" w:cs="Times New Roman"/>
          <w:b/>
          <w:sz w:val="24"/>
          <w:szCs w:val="24"/>
        </w:rPr>
        <w:t>fără</w:t>
      </w:r>
      <w:r w:rsidRPr="00DA2FD4">
        <w:rPr>
          <w:rFonts w:ascii="Times New Roman" w:hAnsi="Times New Roman" w:cs="Times New Roman"/>
          <w:b/>
          <w:spacing w:val="35"/>
          <w:sz w:val="24"/>
          <w:szCs w:val="24"/>
        </w:rPr>
        <w:t xml:space="preserve"> </w:t>
      </w:r>
      <w:r w:rsidRPr="00DA2FD4">
        <w:rPr>
          <w:rFonts w:ascii="Times New Roman" w:hAnsi="Times New Roman" w:cs="Times New Roman"/>
          <w:b/>
          <w:sz w:val="24"/>
          <w:szCs w:val="24"/>
        </w:rPr>
        <w:t>TVA</w:t>
      </w:r>
      <w:r w:rsidRPr="00DA2FD4">
        <w:rPr>
          <w:rFonts w:ascii="Times New Roman" w:hAnsi="Times New Roman" w:cs="Times New Roman"/>
          <w:sz w:val="24"/>
          <w:szCs w:val="24"/>
        </w:rPr>
        <w:t>,</w:t>
      </w:r>
      <w:r w:rsidRPr="00DA2FD4">
        <w:rPr>
          <w:rFonts w:ascii="Times New Roman" w:hAnsi="Times New Roman" w:cs="Times New Roman"/>
          <w:spacing w:val="33"/>
          <w:sz w:val="24"/>
          <w:szCs w:val="24"/>
        </w:rPr>
        <w:t xml:space="preserve"> </w:t>
      </w:r>
      <w:r w:rsidRPr="00DA2FD4">
        <w:rPr>
          <w:rFonts w:ascii="Times New Roman" w:hAnsi="Times New Roman" w:cs="Times New Roman"/>
          <w:sz w:val="24"/>
          <w:szCs w:val="24"/>
        </w:rPr>
        <w:t>calculată</w:t>
      </w:r>
      <w:r w:rsidRPr="00DA2FD4">
        <w:rPr>
          <w:rFonts w:ascii="Times New Roman" w:hAnsi="Times New Roman" w:cs="Times New Roman"/>
          <w:spacing w:val="36"/>
          <w:sz w:val="24"/>
          <w:szCs w:val="24"/>
        </w:rPr>
        <w:t xml:space="preserve"> </w:t>
      </w:r>
      <w:r w:rsidRPr="00DA2FD4">
        <w:rPr>
          <w:rFonts w:ascii="Times New Roman" w:hAnsi="Times New Roman" w:cs="Times New Roman"/>
          <w:spacing w:val="-4"/>
          <w:sz w:val="24"/>
          <w:szCs w:val="24"/>
        </w:rPr>
        <w:t>prin</w:t>
      </w:r>
      <w:r w:rsidR="0053744B">
        <w:rPr>
          <w:rFonts w:ascii="Times New Roman" w:hAnsi="Times New Roman" w:cs="Times New Roman"/>
          <w:spacing w:val="-4"/>
          <w:sz w:val="24"/>
          <w:szCs w:val="24"/>
        </w:rPr>
        <w:t xml:space="preserve"> </w:t>
      </w:r>
      <w:r w:rsidRPr="0053744B">
        <w:rPr>
          <w:rFonts w:ascii="Times New Roman" w:hAnsi="Times New Roman" w:cs="Times New Roman"/>
        </w:rPr>
        <w:t>însumarea</w:t>
      </w:r>
      <w:r w:rsidRPr="0053744B">
        <w:rPr>
          <w:rFonts w:ascii="Times New Roman" w:hAnsi="Times New Roman" w:cs="Times New Roman"/>
          <w:spacing w:val="-5"/>
        </w:rPr>
        <w:t xml:space="preserve"> </w:t>
      </w:r>
      <w:r w:rsidRPr="0053744B">
        <w:rPr>
          <w:rFonts w:ascii="Times New Roman" w:hAnsi="Times New Roman" w:cs="Times New Roman"/>
        </w:rPr>
        <w:t>valorilor</w:t>
      </w:r>
      <w:r w:rsidRPr="0053744B">
        <w:rPr>
          <w:rFonts w:ascii="Times New Roman" w:hAnsi="Times New Roman" w:cs="Times New Roman"/>
          <w:spacing w:val="-5"/>
        </w:rPr>
        <w:t xml:space="preserve"> </w:t>
      </w:r>
      <w:r w:rsidRPr="0053744B">
        <w:rPr>
          <w:rFonts w:ascii="Times New Roman" w:hAnsi="Times New Roman" w:cs="Times New Roman"/>
        </w:rPr>
        <w:t>estimate</w:t>
      </w:r>
      <w:r w:rsidRPr="0053744B">
        <w:rPr>
          <w:rFonts w:ascii="Times New Roman" w:hAnsi="Times New Roman" w:cs="Times New Roman"/>
          <w:spacing w:val="-4"/>
        </w:rPr>
        <w:t xml:space="preserve"> </w:t>
      </w:r>
      <w:r w:rsidRPr="0053744B">
        <w:rPr>
          <w:rFonts w:ascii="Times New Roman" w:hAnsi="Times New Roman" w:cs="Times New Roman"/>
        </w:rPr>
        <w:t>planificate</w:t>
      </w:r>
      <w:r w:rsidRPr="0053744B">
        <w:rPr>
          <w:rFonts w:ascii="Times New Roman" w:hAnsi="Times New Roman" w:cs="Times New Roman"/>
          <w:spacing w:val="-4"/>
        </w:rPr>
        <w:t xml:space="preserve"> </w:t>
      </w:r>
      <w:r w:rsidRPr="0053744B">
        <w:rPr>
          <w:rFonts w:ascii="Times New Roman" w:hAnsi="Times New Roman" w:cs="Times New Roman"/>
        </w:rPr>
        <w:t>pentru</w:t>
      </w:r>
      <w:r w:rsidRPr="0053744B">
        <w:rPr>
          <w:rFonts w:ascii="Times New Roman" w:hAnsi="Times New Roman" w:cs="Times New Roman"/>
          <w:spacing w:val="-5"/>
        </w:rPr>
        <w:t xml:space="preserve"> </w:t>
      </w:r>
      <w:r w:rsidRPr="0053744B">
        <w:rPr>
          <w:rFonts w:ascii="Times New Roman" w:hAnsi="Times New Roman" w:cs="Times New Roman"/>
        </w:rPr>
        <w:t>fiecare</w:t>
      </w:r>
      <w:r w:rsidRPr="0053744B">
        <w:rPr>
          <w:rFonts w:ascii="Times New Roman" w:hAnsi="Times New Roman" w:cs="Times New Roman"/>
          <w:spacing w:val="-6"/>
        </w:rPr>
        <w:t xml:space="preserve"> </w:t>
      </w:r>
      <w:r w:rsidRPr="0053744B">
        <w:rPr>
          <w:rFonts w:ascii="Times New Roman" w:hAnsi="Times New Roman" w:cs="Times New Roman"/>
        </w:rPr>
        <w:t>an</w:t>
      </w:r>
      <w:r w:rsidRPr="0053744B">
        <w:rPr>
          <w:rFonts w:ascii="Times New Roman" w:hAnsi="Times New Roman" w:cs="Times New Roman"/>
          <w:spacing w:val="1"/>
        </w:rPr>
        <w:t xml:space="preserve"> </w:t>
      </w:r>
      <w:r w:rsidRPr="0053744B">
        <w:rPr>
          <w:rFonts w:ascii="Times New Roman" w:hAnsi="Times New Roman" w:cs="Times New Roman"/>
        </w:rPr>
        <w:t>de</w:t>
      </w:r>
      <w:r w:rsidRPr="0053744B">
        <w:rPr>
          <w:rFonts w:ascii="Times New Roman" w:hAnsi="Times New Roman" w:cs="Times New Roman"/>
          <w:spacing w:val="-3"/>
        </w:rPr>
        <w:t xml:space="preserve"> </w:t>
      </w:r>
      <w:r w:rsidRPr="0053744B">
        <w:rPr>
          <w:rFonts w:ascii="Times New Roman" w:hAnsi="Times New Roman" w:cs="Times New Roman"/>
          <w:spacing w:val="-2"/>
        </w:rPr>
        <w:t>contract.</w:t>
      </w:r>
    </w:p>
    <w:p w14:paraId="1DDB667C" w14:textId="3179BF57" w:rsidR="000531DD" w:rsidRPr="0053744B" w:rsidRDefault="00864296" w:rsidP="0053744B">
      <w:pPr>
        <w:pStyle w:val="ListParagraph"/>
        <w:numPr>
          <w:ilvl w:val="1"/>
          <w:numId w:val="46"/>
        </w:numPr>
        <w:tabs>
          <w:tab w:val="left" w:pos="843"/>
        </w:tabs>
        <w:spacing w:before="289"/>
        <w:ind w:left="843" w:hanging="503"/>
        <w:rPr>
          <w:rFonts w:ascii="Times New Roman" w:hAnsi="Times New Roman" w:cs="Times New Roman"/>
          <w:sz w:val="24"/>
          <w:szCs w:val="24"/>
        </w:rPr>
      </w:pPr>
      <w:r w:rsidRPr="00DA2FD4">
        <w:rPr>
          <w:rFonts w:ascii="Times New Roman" w:hAnsi="Times New Roman" w:cs="Times New Roman"/>
          <w:sz w:val="24"/>
          <w:szCs w:val="24"/>
        </w:rPr>
        <w:t>Valoarea</w:t>
      </w:r>
      <w:r w:rsidRPr="00DA2FD4">
        <w:rPr>
          <w:rFonts w:ascii="Times New Roman" w:hAnsi="Times New Roman" w:cs="Times New Roman"/>
          <w:spacing w:val="49"/>
          <w:sz w:val="24"/>
          <w:szCs w:val="24"/>
        </w:rPr>
        <w:t xml:space="preserve"> </w:t>
      </w:r>
      <w:r w:rsidRPr="00DA2FD4">
        <w:rPr>
          <w:rFonts w:ascii="Times New Roman" w:hAnsi="Times New Roman" w:cs="Times New Roman"/>
          <w:sz w:val="24"/>
          <w:szCs w:val="24"/>
        </w:rPr>
        <w:t>totală</w:t>
      </w:r>
      <w:r w:rsidRPr="00DA2FD4">
        <w:rPr>
          <w:rFonts w:ascii="Times New Roman" w:hAnsi="Times New Roman" w:cs="Times New Roman"/>
          <w:spacing w:val="51"/>
          <w:sz w:val="24"/>
          <w:szCs w:val="24"/>
        </w:rPr>
        <w:t xml:space="preserve"> </w:t>
      </w:r>
      <w:r w:rsidRPr="00DA2FD4">
        <w:rPr>
          <w:rFonts w:ascii="Times New Roman" w:hAnsi="Times New Roman" w:cs="Times New Roman"/>
          <w:sz w:val="24"/>
          <w:szCs w:val="24"/>
        </w:rPr>
        <w:t>planificată</w:t>
      </w:r>
      <w:r w:rsidRPr="00DA2FD4">
        <w:rPr>
          <w:rFonts w:ascii="Times New Roman" w:hAnsi="Times New Roman" w:cs="Times New Roman"/>
          <w:spacing w:val="50"/>
          <w:sz w:val="24"/>
          <w:szCs w:val="24"/>
        </w:rPr>
        <w:t xml:space="preserve"> </w:t>
      </w:r>
      <w:r w:rsidRPr="00DA2FD4">
        <w:rPr>
          <w:rFonts w:ascii="Times New Roman" w:hAnsi="Times New Roman" w:cs="Times New Roman"/>
          <w:sz w:val="24"/>
          <w:szCs w:val="24"/>
        </w:rPr>
        <w:t>pentru</w:t>
      </w:r>
      <w:r w:rsidRPr="00DA2FD4">
        <w:rPr>
          <w:rFonts w:ascii="Times New Roman" w:hAnsi="Times New Roman" w:cs="Times New Roman"/>
          <w:spacing w:val="49"/>
          <w:sz w:val="24"/>
          <w:szCs w:val="24"/>
        </w:rPr>
        <w:t xml:space="preserve"> </w:t>
      </w:r>
      <w:r w:rsidRPr="00DA2FD4">
        <w:rPr>
          <w:rFonts w:ascii="Times New Roman" w:hAnsi="Times New Roman" w:cs="Times New Roman"/>
          <w:sz w:val="24"/>
          <w:szCs w:val="24"/>
        </w:rPr>
        <w:t>Obligațiile</w:t>
      </w:r>
      <w:r w:rsidRPr="00DA2FD4">
        <w:rPr>
          <w:rFonts w:ascii="Times New Roman" w:hAnsi="Times New Roman" w:cs="Times New Roman"/>
          <w:spacing w:val="51"/>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50"/>
          <w:sz w:val="24"/>
          <w:szCs w:val="24"/>
        </w:rPr>
        <w:t xml:space="preserve"> </w:t>
      </w:r>
      <w:r w:rsidRPr="00DA2FD4">
        <w:rPr>
          <w:rFonts w:ascii="Times New Roman" w:hAnsi="Times New Roman" w:cs="Times New Roman"/>
          <w:sz w:val="24"/>
          <w:szCs w:val="24"/>
        </w:rPr>
        <w:t>serviciu</w:t>
      </w:r>
      <w:r w:rsidRPr="00DA2FD4">
        <w:rPr>
          <w:rFonts w:ascii="Times New Roman" w:hAnsi="Times New Roman" w:cs="Times New Roman"/>
          <w:spacing w:val="50"/>
          <w:sz w:val="24"/>
          <w:szCs w:val="24"/>
        </w:rPr>
        <w:t xml:space="preserve"> </w:t>
      </w:r>
      <w:r w:rsidRPr="00DA2FD4">
        <w:rPr>
          <w:rFonts w:ascii="Times New Roman" w:hAnsi="Times New Roman" w:cs="Times New Roman"/>
          <w:sz w:val="24"/>
          <w:szCs w:val="24"/>
        </w:rPr>
        <w:t>public</w:t>
      </w:r>
      <w:r w:rsidRPr="00DA2FD4">
        <w:rPr>
          <w:rFonts w:ascii="Times New Roman" w:hAnsi="Times New Roman" w:cs="Times New Roman"/>
          <w:spacing w:val="48"/>
          <w:sz w:val="24"/>
          <w:szCs w:val="24"/>
        </w:rPr>
        <w:t xml:space="preserve"> </w:t>
      </w:r>
      <w:r w:rsidRPr="00DA2FD4">
        <w:rPr>
          <w:rFonts w:ascii="Times New Roman" w:hAnsi="Times New Roman" w:cs="Times New Roman"/>
          <w:sz w:val="24"/>
          <w:szCs w:val="24"/>
        </w:rPr>
        <w:t>pentru</w:t>
      </w:r>
      <w:r w:rsidRPr="00DA2FD4">
        <w:rPr>
          <w:rFonts w:ascii="Times New Roman" w:hAnsi="Times New Roman" w:cs="Times New Roman"/>
          <w:spacing w:val="50"/>
          <w:sz w:val="24"/>
          <w:szCs w:val="24"/>
        </w:rPr>
        <w:t xml:space="preserve"> </w:t>
      </w:r>
      <w:r w:rsidRPr="00DA2FD4">
        <w:rPr>
          <w:rFonts w:ascii="Times New Roman" w:hAnsi="Times New Roman" w:cs="Times New Roman"/>
          <w:sz w:val="24"/>
          <w:szCs w:val="24"/>
        </w:rPr>
        <w:t>anul</w:t>
      </w:r>
      <w:r w:rsidRPr="00DA2FD4">
        <w:rPr>
          <w:rFonts w:ascii="Times New Roman" w:hAnsi="Times New Roman" w:cs="Times New Roman"/>
          <w:spacing w:val="50"/>
          <w:sz w:val="24"/>
          <w:szCs w:val="24"/>
        </w:rPr>
        <w:t xml:space="preserve"> </w:t>
      </w:r>
      <w:r w:rsidRPr="00DA2FD4">
        <w:rPr>
          <w:rFonts w:ascii="Times New Roman" w:hAnsi="Times New Roman" w:cs="Times New Roman"/>
          <w:sz w:val="24"/>
          <w:szCs w:val="24"/>
        </w:rPr>
        <w:t>1</w:t>
      </w:r>
      <w:r w:rsidRPr="00DA2FD4">
        <w:rPr>
          <w:rFonts w:ascii="Times New Roman" w:hAnsi="Times New Roman" w:cs="Times New Roman"/>
          <w:spacing w:val="50"/>
          <w:sz w:val="24"/>
          <w:szCs w:val="24"/>
        </w:rPr>
        <w:t xml:space="preserve"> </w:t>
      </w:r>
      <w:r w:rsidRPr="00DA2FD4">
        <w:rPr>
          <w:rFonts w:ascii="Times New Roman" w:hAnsi="Times New Roman" w:cs="Times New Roman"/>
          <w:spacing w:val="-4"/>
          <w:sz w:val="24"/>
          <w:szCs w:val="24"/>
        </w:rPr>
        <w:t>este</w:t>
      </w:r>
      <w:r w:rsidR="0053744B">
        <w:rPr>
          <w:rFonts w:ascii="Times New Roman" w:hAnsi="Times New Roman" w:cs="Times New Roman"/>
          <w:spacing w:val="-4"/>
          <w:sz w:val="24"/>
          <w:szCs w:val="24"/>
        </w:rPr>
        <w:t xml:space="preserve"> </w:t>
      </w:r>
      <w:r w:rsidR="008A007D" w:rsidRPr="0053744B">
        <w:rPr>
          <w:rFonts w:ascii="Times New Roman" w:hAnsi="Times New Roman" w:cs="Times New Roman"/>
          <w:b/>
          <w:sz w:val="24"/>
          <w:szCs w:val="24"/>
        </w:rPr>
        <w:t>3.151.058,82 LEI</w:t>
      </w:r>
      <w:r w:rsidR="008A007D" w:rsidRPr="0053744B">
        <w:rPr>
          <w:rFonts w:ascii="Times New Roman" w:hAnsi="Times New Roman" w:cs="Times New Roman"/>
          <w:b/>
          <w:spacing w:val="-4"/>
          <w:sz w:val="24"/>
          <w:szCs w:val="24"/>
        </w:rPr>
        <w:t xml:space="preserve"> </w:t>
      </w:r>
      <w:r w:rsidR="008A007D" w:rsidRPr="0053744B">
        <w:rPr>
          <w:rFonts w:ascii="Times New Roman" w:hAnsi="Times New Roman" w:cs="Times New Roman"/>
          <w:b/>
          <w:sz w:val="24"/>
          <w:szCs w:val="24"/>
        </w:rPr>
        <w:t>fără</w:t>
      </w:r>
      <w:r w:rsidR="008A007D" w:rsidRPr="0053744B">
        <w:rPr>
          <w:rFonts w:ascii="Times New Roman" w:hAnsi="Times New Roman" w:cs="Times New Roman"/>
          <w:b/>
          <w:spacing w:val="-2"/>
          <w:sz w:val="24"/>
          <w:szCs w:val="24"/>
        </w:rPr>
        <w:t xml:space="preserve"> </w:t>
      </w:r>
      <w:r w:rsidR="008A007D" w:rsidRPr="0053744B">
        <w:rPr>
          <w:rFonts w:ascii="Times New Roman" w:hAnsi="Times New Roman" w:cs="Times New Roman"/>
          <w:b/>
          <w:sz w:val="24"/>
          <w:szCs w:val="24"/>
        </w:rPr>
        <w:t>TVA</w:t>
      </w:r>
      <w:r w:rsidR="008A007D" w:rsidRPr="0053744B">
        <w:rPr>
          <w:rFonts w:ascii="Times New Roman" w:hAnsi="Times New Roman" w:cs="Times New Roman"/>
          <w:sz w:val="24"/>
          <w:szCs w:val="24"/>
        </w:rPr>
        <w:t>,</w:t>
      </w:r>
      <w:r w:rsidR="008A007D" w:rsidRPr="0053744B">
        <w:rPr>
          <w:rFonts w:ascii="Times New Roman" w:hAnsi="Times New Roman" w:cs="Times New Roman"/>
          <w:spacing w:val="-4"/>
          <w:sz w:val="24"/>
          <w:szCs w:val="24"/>
        </w:rPr>
        <w:t xml:space="preserve"> </w:t>
      </w:r>
      <w:r w:rsidR="008A007D" w:rsidRPr="0053744B">
        <w:rPr>
          <w:rFonts w:ascii="Times New Roman" w:hAnsi="Times New Roman" w:cs="Times New Roman"/>
          <w:sz w:val="24"/>
          <w:szCs w:val="24"/>
        </w:rPr>
        <w:t>obținută</w:t>
      </w:r>
      <w:r w:rsidR="008A007D" w:rsidRPr="0053744B">
        <w:rPr>
          <w:rFonts w:ascii="Times New Roman" w:hAnsi="Times New Roman" w:cs="Times New Roman"/>
          <w:spacing w:val="-1"/>
          <w:sz w:val="24"/>
          <w:szCs w:val="24"/>
        </w:rPr>
        <w:t xml:space="preserve"> </w:t>
      </w:r>
      <w:r w:rsidR="008A007D" w:rsidRPr="0053744B">
        <w:rPr>
          <w:rFonts w:ascii="Times New Roman" w:hAnsi="Times New Roman" w:cs="Times New Roman"/>
          <w:spacing w:val="-2"/>
          <w:sz w:val="24"/>
          <w:szCs w:val="24"/>
        </w:rPr>
        <w:t>astfel:</w:t>
      </w:r>
    </w:p>
    <w:p w14:paraId="0A379C5B" w14:textId="046FF082" w:rsidR="000531DD" w:rsidRDefault="00864296" w:rsidP="0053744B">
      <w:pPr>
        <w:pStyle w:val="BodyText"/>
        <w:spacing w:before="80"/>
        <w:ind w:right="388" w:firstLine="719"/>
        <w:rPr>
          <w:rFonts w:ascii="Times New Roman" w:hAnsi="Times New Roman" w:cs="Times New Roman"/>
        </w:rPr>
      </w:pPr>
      <w:r w:rsidRPr="00DA2FD4">
        <w:rPr>
          <w:rFonts w:ascii="Times New Roman" w:hAnsi="Times New Roman" w:cs="Times New Roman"/>
        </w:rPr>
        <w:t xml:space="preserve">Valoarea totală planificată pentru anul 1 și valoarea totala a contractului vor fi actualizate periodic, în funcție de criteriile stabilite în anexele 6 și de modificarile Programului de Transport (anexa </w:t>
      </w:r>
      <w:r w:rsidR="008A007D" w:rsidRPr="00DA2FD4">
        <w:rPr>
          <w:rFonts w:ascii="Times New Roman" w:hAnsi="Times New Roman" w:cs="Times New Roman"/>
        </w:rPr>
        <w:t>2</w:t>
      </w:r>
      <w:r w:rsidRPr="00DA2FD4">
        <w:rPr>
          <w:rFonts w:ascii="Times New Roman" w:hAnsi="Times New Roman" w:cs="Times New Roman"/>
        </w:rPr>
        <w:t>).</w:t>
      </w:r>
    </w:p>
    <w:p w14:paraId="556A558F" w14:textId="77777777" w:rsidR="0053744B" w:rsidRPr="00DA2FD4" w:rsidRDefault="0053744B" w:rsidP="0053744B">
      <w:pPr>
        <w:pStyle w:val="BodyText"/>
        <w:spacing w:before="80"/>
        <w:ind w:right="388" w:firstLine="719"/>
        <w:rPr>
          <w:rFonts w:ascii="Times New Roman" w:hAnsi="Times New Roman" w:cs="Times New Roman"/>
        </w:rPr>
      </w:pPr>
    </w:p>
    <w:p w14:paraId="12760AB4" w14:textId="77777777" w:rsidR="000531DD" w:rsidRPr="00DA2FD4" w:rsidRDefault="00864296">
      <w:pPr>
        <w:pStyle w:val="Heading2"/>
        <w:ind w:left="111"/>
        <w:rPr>
          <w:rFonts w:ascii="Times New Roman" w:hAnsi="Times New Roman" w:cs="Times New Roman"/>
        </w:rPr>
      </w:pPr>
      <w:bookmarkStart w:id="5" w:name="_bookmark4"/>
      <w:bookmarkEnd w:id="5"/>
      <w:r w:rsidRPr="00DA2FD4">
        <w:rPr>
          <w:rFonts w:ascii="Times New Roman" w:hAnsi="Times New Roman" w:cs="Times New Roman"/>
        </w:rPr>
        <w:t>CAPITOLUL</w:t>
      </w:r>
      <w:r w:rsidRPr="00DA2FD4">
        <w:rPr>
          <w:rFonts w:ascii="Times New Roman" w:hAnsi="Times New Roman" w:cs="Times New Roman"/>
          <w:spacing w:val="-7"/>
        </w:rPr>
        <w:t xml:space="preserve"> </w:t>
      </w:r>
      <w:r w:rsidRPr="00DA2FD4">
        <w:rPr>
          <w:rFonts w:ascii="Times New Roman" w:hAnsi="Times New Roman" w:cs="Times New Roman"/>
        </w:rPr>
        <w:t>5.</w:t>
      </w:r>
      <w:r w:rsidRPr="00DA2FD4">
        <w:rPr>
          <w:rFonts w:ascii="Times New Roman" w:hAnsi="Times New Roman" w:cs="Times New Roman"/>
          <w:spacing w:val="-4"/>
        </w:rPr>
        <w:t xml:space="preserve"> </w:t>
      </w:r>
      <w:r w:rsidRPr="00DA2FD4">
        <w:rPr>
          <w:rFonts w:ascii="Times New Roman" w:hAnsi="Times New Roman" w:cs="Times New Roman"/>
        </w:rPr>
        <w:t>OBLIGAŢII</w:t>
      </w:r>
      <w:r w:rsidRPr="00DA2FD4">
        <w:rPr>
          <w:rFonts w:ascii="Times New Roman" w:hAnsi="Times New Roman" w:cs="Times New Roman"/>
          <w:spacing w:val="-3"/>
        </w:rPr>
        <w:t xml:space="preserve"> </w:t>
      </w:r>
      <w:r w:rsidRPr="00DA2FD4">
        <w:rPr>
          <w:rFonts w:ascii="Times New Roman" w:hAnsi="Times New Roman" w:cs="Times New Roman"/>
        </w:rPr>
        <w:t>DE</w:t>
      </w:r>
      <w:r w:rsidRPr="00DA2FD4">
        <w:rPr>
          <w:rFonts w:ascii="Times New Roman" w:hAnsi="Times New Roman" w:cs="Times New Roman"/>
          <w:spacing w:val="-2"/>
        </w:rPr>
        <w:t xml:space="preserve"> </w:t>
      </w:r>
      <w:r w:rsidRPr="00DA2FD4">
        <w:rPr>
          <w:rFonts w:ascii="Times New Roman" w:hAnsi="Times New Roman" w:cs="Times New Roman"/>
        </w:rPr>
        <w:t>SERVICIU</w:t>
      </w:r>
      <w:r w:rsidRPr="00DA2FD4">
        <w:rPr>
          <w:rFonts w:ascii="Times New Roman" w:hAnsi="Times New Roman" w:cs="Times New Roman"/>
          <w:spacing w:val="-2"/>
        </w:rPr>
        <w:t xml:space="preserve"> PUBLIC</w:t>
      </w:r>
    </w:p>
    <w:p w14:paraId="55856558" w14:textId="77777777" w:rsidR="000531DD" w:rsidRPr="00DA2FD4" w:rsidRDefault="000531DD">
      <w:pPr>
        <w:pStyle w:val="BodyText"/>
        <w:spacing w:before="2"/>
        <w:ind w:left="0"/>
        <w:jc w:val="left"/>
        <w:rPr>
          <w:rFonts w:ascii="Times New Roman" w:hAnsi="Times New Roman" w:cs="Times New Roman"/>
          <w:b/>
        </w:rPr>
      </w:pPr>
    </w:p>
    <w:p w14:paraId="798DC585" w14:textId="77777777" w:rsidR="000531DD" w:rsidRPr="00DA2FD4" w:rsidRDefault="00864296">
      <w:pPr>
        <w:pStyle w:val="ListParagraph"/>
        <w:numPr>
          <w:ilvl w:val="1"/>
          <w:numId w:val="45"/>
        </w:numPr>
        <w:tabs>
          <w:tab w:val="left" w:pos="813"/>
        </w:tabs>
        <w:ind w:right="383" w:firstLine="0"/>
        <w:jc w:val="both"/>
        <w:rPr>
          <w:rFonts w:ascii="Times New Roman" w:hAnsi="Times New Roman" w:cs="Times New Roman"/>
          <w:sz w:val="24"/>
          <w:szCs w:val="24"/>
        </w:rPr>
      </w:pPr>
      <w:r w:rsidRPr="00DA2FD4">
        <w:rPr>
          <w:rFonts w:ascii="Times New Roman" w:hAnsi="Times New Roman" w:cs="Times New Roman"/>
          <w:sz w:val="24"/>
          <w:szCs w:val="24"/>
        </w:rPr>
        <w:t>În conformitate cu termenii şi condiţiile prezentului Contract, Operatorul se obligă să îndeplinească Serviciul public de transport cu respectarea Obligațiilor de serviciu public stabilite mai jos:</w:t>
      </w:r>
    </w:p>
    <w:p w14:paraId="4EDF7660" w14:textId="5273F45C" w:rsidR="000531DD" w:rsidRPr="00DA2FD4" w:rsidRDefault="00864296">
      <w:pPr>
        <w:pStyle w:val="ListParagraph"/>
        <w:numPr>
          <w:ilvl w:val="2"/>
          <w:numId w:val="45"/>
        </w:numPr>
        <w:tabs>
          <w:tab w:val="left" w:pos="875"/>
          <w:tab w:val="left" w:pos="1159"/>
        </w:tabs>
        <w:ind w:right="382" w:hanging="396"/>
        <w:jc w:val="both"/>
        <w:rPr>
          <w:rFonts w:ascii="Times New Roman" w:hAnsi="Times New Roman" w:cs="Times New Roman"/>
          <w:sz w:val="24"/>
          <w:szCs w:val="24"/>
        </w:rPr>
      </w:pPr>
      <w:r w:rsidRPr="00DA2FD4">
        <w:rPr>
          <w:rFonts w:ascii="Times New Roman" w:hAnsi="Times New Roman" w:cs="Times New Roman"/>
          <w:sz w:val="24"/>
          <w:szCs w:val="24"/>
        </w:rPr>
        <w:tab/>
        <w:t xml:space="preserve">Operatorul va aplica Titlurile și Tarifele de călătorie aprobate de Entitatea Contractantă, în conformitate cu politicile naționale de transport din România și cu cerințele și reglementările legale, precum și în conformitate cu Hotărârile </w:t>
      </w:r>
      <w:r w:rsidR="00933FEC" w:rsidRPr="00DA2FD4">
        <w:rPr>
          <w:rFonts w:ascii="Times New Roman" w:hAnsi="Times New Roman" w:cs="Times New Roman"/>
          <w:sz w:val="24"/>
          <w:szCs w:val="24"/>
        </w:rPr>
        <w:t>Asociatiei Zona Metropolitana Horezu si</w:t>
      </w:r>
      <w:r w:rsidRPr="00DA2FD4">
        <w:rPr>
          <w:rFonts w:ascii="Times New Roman" w:hAnsi="Times New Roman" w:cs="Times New Roman"/>
          <w:sz w:val="24"/>
          <w:szCs w:val="24"/>
        </w:rPr>
        <w:t xml:space="preserve"> Hotărârile  Consiliilor Locale, potrivit prevederilor prezentului Contract;</w:t>
      </w:r>
    </w:p>
    <w:p w14:paraId="6DCD32D7" w14:textId="69169BB6" w:rsidR="000531DD" w:rsidRPr="00DA2FD4" w:rsidRDefault="00864296">
      <w:pPr>
        <w:pStyle w:val="ListParagraph"/>
        <w:numPr>
          <w:ilvl w:val="2"/>
          <w:numId w:val="45"/>
        </w:numPr>
        <w:tabs>
          <w:tab w:val="left" w:pos="875"/>
          <w:tab w:val="left" w:pos="1159"/>
        </w:tabs>
        <w:ind w:right="384" w:hanging="396"/>
        <w:jc w:val="both"/>
        <w:rPr>
          <w:rFonts w:ascii="Times New Roman" w:hAnsi="Times New Roman" w:cs="Times New Roman"/>
          <w:sz w:val="24"/>
          <w:szCs w:val="24"/>
        </w:rPr>
      </w:pPr>
      <w:r w:rsidRPr="00DA2FD4">
        <w:rPr>
          <w:rFonts w:ascii="Times New Roman" w:hAnsi="Times New Roman" w:cs="Times New Roman"/>
          <w:sz w:val="24"/>
          <w:szCs w:val="24"/>
        </w:rPr>
        <w:tab/>
        <w:t>Operatorul va furniza servicii de transport pentru grupuri sociale de călători care pot</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beneficia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reduceri/</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gratuități</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conformitate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cu</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politicile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naționale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 xml:space="preserve">transport din România și cu cerințele și reglementările legale, precum și în conformitate cu </w:t>
      </w:r>
      <w:r w:rsidR="00933FEC" w:rsidRPr="00DA2FD4">
        <w:rPr>
          <w:rFonts w:ascii="Times New Roman" w:hAnsi="Times New Roman" w:cs="Times New Roman"/>
          <w:sz w:val="24"/>
          <w:szCs w:val="24"/>
        </w:rPr>
        <w:t>Hotărârile Asociatiei Zona Metropolitana Horezu si Hotărârile  Consiliilor Locale, potrivit prevederilor prezentului Contract</w:t>
      </w:r>
    </w:p>
    <w:p w14:paraId="74244682" w14:textId="663844EE" w:rsidR="000531DD" w:rsidRPr="00DA2FD4" w:rsidRDefault="00864296">
      <w:pPr>
        <w:pStyle w:val="ListParagraph"/>
        <w:numPr>
          <w:ilvl w:val="2"/>
          <w:numId w:val="45"/>
        </w:numPr>
        <w:tabs>
          <w:tab w:val="left" w:pos="875"/>
          <w:tab w:val="left" w:pos="1159"/>
        </w:tabs>
        <w:spacing w:before="1"/>
        <w:ind w:right="406" w:hanging="420"/>
        <w:jc w:val="both"/>
        <w:rPr>
          <w:rFonts w:ascii="Times New Roman" w:hAnsi="Times New Roman" w:cs="Times New Roman"/>
          <w:sz w:val="24"/>
          <w:szCs w:val="24"/>
        </w:rPr>
      </w:pPr>
      <w:r w:rsidRPr="00DA2FD4">
        <w:rPr>
          <w:rFonts w:ascii="Times New Roman" w:hAnsi="Times New Roman" w:cs="Times New Roman"/>
          <w:sz w:val="24"/>
          <w:szCs w:val="24"/>
        </w:rPr>
        <w:tab/>
        <w:t>Operatorul va presta Serviciul public de transport călători în conformitate cu principiile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continuităţii,</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frecvenţei,</w:t>
      </w:r>
      <w:r w:rsidRPr="00DA2FD4">
        <w:rPr>
          <w:rFonts w:ascii="Times New Roman" w:hAnsi="Times New Roman" w:cs="Times New Roman"/>
          <w:spacing w:val="-6"/>
          <w:sz w:val="24"/>
          <w:szCs w:val="24"/>
        </w:rPr>
        <w:t xml:space="preserve"> </w:t>
      </w:r>
      <w:r w:rsidRPr="00DA2FD4">
        <w:rPr>
          <w:rFonts w:ascii="Times New Roman" w:hAnsi="Times New Roman" w:cs="Times New Roman"/>
          <w:sz w:val="24"/>
          <w:szCs w:val="24"/>
        </w:rPr>
        <w:t>regularităţii</w:t>
      </w:r>
      <w:r w:rsidRPr="00DA2FD4">
        <w:rPr>
          <w:rFonts w:ascii="Times New Roman" w:hAnsi="Times New Roman" w:cs="Times New Roman"/>
          <w:spacing w:val="-6"/>
          <w:sz w:val="24"/>
          <w:szCs w:val="24"/>
        </w:rPr>
        <w:t xml:space="preserve"> </w:t>
      </w:r>
      <w:r w:rsidRPr="00DA2FD4">
        <w:rPr>
          <w:rFonts w:ascii="Times New Roman" w:hAnsi="Times New Roman" w:cs="Times New Roman"/>
          <w:sz w:val="24"/>
          <w:szCs w:val="24"/>
        </w:rPr>
        <w:t>şi</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capacităţii</w:t>
      </w:r>
      <w:r w:rsidRPr="00DA2FD4">
        <w:rPr>
          <w:rFonts w:ascii="Times New Roman" w:hAnsi="Times New Roman" w:cs="Times New Roman"/>
          <w:spacing w:val="-6"/>
          <w:sz w:val="24"/>
          <w:szCs w:val="24"/>
        </w:rPr>
        <w:t xml:space="preserve"> </w:t>
      </w:r>
      <w:r w:rsidRPr="00DA2FD4">
        <w:rPr>
          <w:rFonts w:ascii="Times New Roman" w:hAnsi="Times New Roman" w:cs="Times New Roman"/>
          <w:sz w:val="24"/>
          <w:szCs w:val="24"/>
        </w:rPr>
        <w:t>prevăzute</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Programul</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de transport</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al</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Operatorului</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(Anexa</w:t>
      </w:r>
      <w:r w:rsidRPr="00DA2FD4">
        <w:rPr>
          <w:rFonts w:ascii="Times New Roman" w:hAnsi="Times New Roman" w:cs="Times New Roman"/>
          <w:spacing w:val="-1"/>
          <w:sz w:val="24"/>
          <w:szCs w:val="24"/>
        </w:rPr>
        <w:t xml:space="preserve"> </w:t>
      </w:r>
      <w:r w:rsidR="008A007D" w:rsidRPr="00DA2FD4">
        <w:rPr>
          <w:rFonts w:ascii="Times New Roman" w:hAnsi="Times New Roman" w:cs="Times New Roman"/>
          <w:sz w:val="24"/>
          <w:szCs w:val="24"/>
        </w:rPr>
        <w:t>2</w:t>
      </w:r>
      <w:r w:rsidRPr="00DA2FD4">
        <w:rPr>
          <w:rFonts w:ascii="Times New Roman" w:hAnsi="Times New Roman" w:cs="Times New Roman"/>
          <w:sz w:val="24"/>
          <w:szCs w:val="24"/>
        </w:rPr>
        <w:t>)</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precum</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și</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Diagramele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circulație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aprobate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pe fiecare linie de Entitatea Contractantă, ca detaliere a Programului de circulație;</w:t>
      </w:r>
    </w:p>
    <w:p w14:paraId="2EB1D25A" w14:textId="77777777" w:rsidR="000531DD" w:rsidRPr="00DA2FD4" w:rsidRDefault="00864296">
      <w:pPr>
        <w:pStyle w:val="ListParagraph"/>
        <w:numPr>
          <w:ilvl w:val="2"/>
          <w:numId w:val="45"/>
        </w:numPr>
        <w:tabs>
          <w:tab w:val="left" w:pos="875"/>
          <w:tab w:val="left" w:pos="1158"/>
        </w:tabs>
        <w:ind w:right="408" w:hanging="464"/>
        <w:jc w:val="both"/>
        <w:rPr>
          <w:rFonts w:ascii="Times New Roman" w:hAnsi="Times New Roman" w:cs="Times New Roman"/>
          <w:sz w:val="24"/>
          <w:szCs w:val="24"/>
        </w:rPr>
      </w:pPr>
      <w:r w:rsidRPr="00DA2FD4">
        <w:rPr>
          <w:rFonts w:ascii="Times New Roman" w:hAnsi="Times New Roman" w:cs="Times New Roman"/>
          <w:sz w:val="24"/>
          <w:szCs w:val="24"/>
        </w:rPr>
        <w:tab/>
        <w:t>Operatorul va presta Serviciul public de transport călători în conformitate cu indicatorii de calitate și performanță</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prevăzuţi în prezentul Contract;</w:t>
      </w:r>
    </w:p>
    <w:p w14:paraId="76DF9A89" w14:textId="77777777" w:rsidR="000531DD" w:rsidRPr="00DA2FD4" w:rsidRDefault="00864296">
      <w:pPr>
        <w:pStyle w:val="ListParagraph"/>
        <w:numPr>
          <w:ilvl w:val="2"/>
          <w:numId w:val="45"/>
        </w:numPr>
        <w:tabs>
          <w:tab w:val="left" w:pos="875"/>
          <w:tab w:val="left" w:pos="1159"/>
        </w:tabs>
        <w:ind w:right="404" w:hanging="456"/>
        <w:jc w:val="both"/>
        <w:rPr>
          <w:rFonts w:ascii="Times New Roman" w:hAnsi="Times New Roman" w:cs="Times New Roman"/>
          <w:sz w:val="24"/>
          <w:szCs w:val="24"/>
        </w:rPr>
      </w:pPr>
      <w:r w:rsidRPr="00DA2FD4">
        <w:rPr>
          <w:rFonts w:ascii="Times New Roman" w:hAnsi="Times New Roman" w:cs="Times New Roman"/>
          <w:sz w:val="24"/>
          <w:szCs w:val="24"/>
        </w:rPr>
        <w:tab/>
        <w:t>Operatorul va respecta standardele şi cerinţele de siguranţă, securitate și calitate prevăzute în prezentul Contract și în legislația naţională;</w:t>
      </w:r>
    </w:p>
    <w:p w14:paraId="7B3883C9" w14:textId="3A32B6CE" w:rsidR="000531DD" w:rsidRPr="00DA2FD4" w:rsidRDefault="00864296">
      <w:pPr>
        <w:pStyle w:val="ListParagraph"/>
        <w:numPr>
          <w:ilvl w:val="2"/>
          <w:numId w:val="45"/>
        </w:numPr>
        <w:tabs>
          <w:tab w:val="left" w:pos="875"/>
          <w:tab w:val="left" w:pos="1159"/>
        </w:tabs>
        <w:spacing w:before="5" w:line="235" w:lineRule="auto"/>
        <w:ind w:right="404" w:hanging="456"/>
        <w:jc w:val="both"/>
        <w:rPr>
          <w:rFonts w:ascii="Times New Roman" w:hAnsi="Times New Roman" w:cs="Times New Roman"/>
          <w:sz w:val="24"/>
          <w:szCs w:val="24"/>
        </w:rPr>
      </w:pPr>
      <w:r w:rsidRPr="00DA2FD4">
        <w:rPr>
          <w:rFonts w:ascii="Times New Roman" w:hAnsi="Times New Roman" w:cs="Times New Roman"/>
          <w:sz w:val="24"/>
          <w:szCs w:val="24"/>
        </w:rPr>
        <w:tab/>
        <w:t xml:space="preserve">Operatorul va presta Serviciul public de transport călători cu vehiculele prevăzute în prezentul Contract, potrivit </w:t>
      </w:r>
      <w:r w:rsidRPr="00DA2FD4">
        <w:rPr>
          <w:rFonts w:ascii="Times New Roman" w:hAnsi="Times New Roman" w:cs="Times New Roman"/>
          <w:i/>
          <w:sz w:val="24"/>
          <w:szCs w:val="24"/>
        </w:rPr>
        <w:t xml:space="preserve">Anexei </w:t>
      </w:r>
      <w:r w:rsidR="008A007D" w:rsidRPr="00DA2FD4">
        <w:rPr>
          <w:rFonts w:ascii="Times New Roman" w:hAnsi="Times New Roman" w:cs="Times New Roman"/>
          <w:i/>
          <w:sz w:val="24"/>
          <w:szCs w:val="24"/>
        </w:rPr>
        <w:t>5</w:t>
      </w:r>
      <w:r w:rsidRPr="00DA2FD4">
        <w:rPr>
          <w:rFonts w:ascii="Times New Roman" w:hAnsi="Times New Roman" w:cs="Times New Roman"/>
          <w:i/>
          <w:sz w:val="24"/>
          <w:szCs w:val="24"/>
        </w:rPr>
        <w:t>.</w:t>
      </w:r>
      <w:r w:rsidRPr="00DA2FD4">
        <w:rPr>
          <w:rFonts w:ascii="Times New Roman" w:hAnsi="Times New Roman" w:cs="Times New Roman"/>
          <w:sz w:val="24"/>
          <w:szCs w:val="24"/>
        </w:rPr>
        <w:t>, care va fi actualizată în perioada de derulare a contractului;</w:t>
      </w:r>
    </w:p>
    <w:p w14:paraId="4224A656" w14:textId="4E5A95D6" w:rsidR="000531DD" w:rsidRPr="00DA2FD4" w:rsidRDefault="00864296">
      <w:pPr>
        <w:pStyle w:val="ListParagraph"/>
        <w:numPr>
          <w:ilvl w:val="2"/>
          <w:numId w:val="45"/>
        </w:numPr>
        <w:tabs>
          <w:tab w:val="left" w:pos="801"/>
          <w:tab w:val="left" w:pos="1159"/>
        </w:tabs>
        <w:spacing w:before="10" w:line="230" w:lineRule="auto"/>
        <w:ind w:left="801" w:right="397" w:hanging="461"/>
        <w:jc w:val="both"/>
        <w:rPr>
          <w:rFonts w:ascii="Times New Roman" w:hAnsi="Times New Roman" w:cs="Times New Roman"/>
          <w:sz w:val="24"/>
          <w:szCs w:val="24"/>
        </w:rPr>
      </w:pPr>
      <w:r w:rsidRPr="00DA2FD4">
        <w:rPr>
          <w:rFonts w:ascii="Times New Roman" w:hAnsi="Times New Roman" w:cs="Times New Roman"/>
          <w:sz w:val="24"/>
          <w:szCs w:val="24"/>
        </w:rPr>
        <w:tab/>
        <w:t xml:space="preserve">Operatorul va fi responsabil de implementarea programelor de investiţii stabilite prin </w:t>
      </w:r>
      <w:r w:rsidR="008A007D" w:rsidRPr="00DA2FD4">
        <w:rPr>
          <w:rFonts w:ascii="Times New Roman" w:hAnsi="Times New Roman" w:cs="Times New Roman"/>
          <w:i/>
          <w:sz w:val="24"/>
          <w:szCs w:val="24"/>
        </w:rPr>
        <w:t>Anexa 3.1</w:t>
      </w:r>
      <w:r w:rsidRPr="00DA2FD4">
        <w:rPr>
          <w:rFonts w:ascii="Times New Roman" w:hAnsi="Times New Roman" w:cs="Times New Roman"/>
          <w:i/>
          <w:sz w:val="24"/>
          <w:szCs w:val="24"/>
        </w:rPr>
        <w:t xml:space="preserve"> - Programul de investiții al Operatorului cu finanțare din surse proprii</w:t>
      </w:r>
      <w:r w:rsidRPr="00DA2FD4">
        <w:rPr>
          <w:rFonts w:ascii="Times New Roman" w:hAnsi="Times New Roman" w:cs="Times New Roman"/>
          <w:sz w:val="24"/>
          <w:szCs w:val="24"/>
        </w:rPr>
        <w:t>;</w:t>
      </w:r>
    </w:p>
    <w:p w14:paraId="130E15E0" w14:textId="77777777" w:rsidR="000531DD" w:rsidRPr="00DA2FD4" w:rsidRDefault="00864296">
      <w:pPr>
        <w:pStyle w:val="ListParagraph"/>
        <w:numPr>
          <w:ilvl w:val="2"/>
          <w:numId w:val="45"/>
        </w:numPr>
        <w:tabs>
          <w:tab w:val="left" w:pos="801"/>
          <w:tab w:val="left" w:pos="1159"/>
        </w:tabs>
        <w:spacing w:before="3"/>
        <w:ind w:left="801" w:right="405" w:hanging="461"/>
        <w:jc w:val="both"/>
        <w:rPr>
          <w:rFonts w:ascii="Times New Roman" w:hAnsi="Times New Roman" w:cs="Times New Roman"/>
          <w:sz w:val="24"/>
          <w:szCs w:val="24"/>
        </w:rPr>
      </w:pPr>
      <w:r w:rsidRPr="00DA2FD4">
        <w:rPr>
          <w:rFonts w:ascii="Times New Roman" w:hAnsi="Times New Roman" w:cs="Times New Roman"/>
          <w:sz w:val="24"/>
          <w:szCs w:val="24"/>
        </w:rPr>
        <w:tab/>
        <w:t>Operatorul va gestiona Serviciul public</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transport local de călători/activităţile componente ale Serviciului pe riscul şi răspunderea sa, în limita sa de competență, conform clauzelor contractului și legislatiei aplicabile.</w:t>
      </w:r>
    </w:p>
    <w:p w14:paraId="6320BAA7" w14:textId="77777777" w:rsidR="00DA2FD4" w:rsidRDefault="00864296" w:rsidP="00DA2FD4">
      <w:pPr>
        <w:pStyle w:val="ListParagraph"/>
        <w:numPr>
          <w:ilvl w:val="2"/>
          <w:numId w:val="45"/>
        </w:numPr>
        <w:tabs>
          <w:tab w:val="left" w:pos="1087"/>
        </w:tabs>
        <w:spacing w:before="80"/>
        <w:ind w:left="880" w:right="382" w:hanging="219"/>
        <w:jc w:val="left"/>
        <w:rPr>
          <w:rFonts w:ascii="Times New Roman" w:hAnsi="Times New Roman" w:cs="Times New Roman"/>
          <w:sz w:val="24"/>
          <w:szCs w:val="24"/>
        </w:rPr>
      </w:pPr>
      <w:r w:rsidRPr="00DA2FD4">
        <w:rPr>
          <w:rFonts w:ascii="Times New Roman" w:hAnsi="Times New Roman" w:cs="Times New Roman"/>
          <w:sz w:val="24"/>
          <w:szCs w:val="24"/>
        </w:rPr>
        <w:t>Operatorul va realiza Serviciul public de transport local de călători în conformitate cu</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Obligațiile de serviciu public prevăzute la art. 5.1 şi va avea:</w:t>
      </w:r>
    </w:p>
    <w:p w14:paraId="2757F836" w14:textId="37BC254A" w:rsidR="000531DD" w:rsidRPr="00DA2FD4" w:rsidRDefault="00864296" w:rsidP="00DA2FD4">
      <w:pPr>
        <w:pStyle w:val="ListParagraph"/>
        <w:numPr>
          <w:ilvl w:val="2"/>
          <w:numId w:val="45"/>
        </w:numPr>
        <w:tabs>
          <w:tab w:val="left" w:pos="1087"/>
        </w:tabs>
        <w:spacing w:before="80"/>
        <w:ind w:left="880" w:right="382" w:hanging="219"/>
        <w:jc w:val="left"/>
        <w:rPr>
          <w:rFonts w:ascii="Times New Roman" w:hAnsi="Times New Roman" w:cs="Times New Roman"/>
          <w:sz w:val="24"/>
          <w:szCs w:val="24"/>
        </w:rPr>
      </w:pPr>
      <w:r w:rsidRPr="00DA2FD4">
        <w:rPr>
          <w:rFonts w:ascii="Times New Roman" w:hAnsi="Times New Roman" w:cs="Times New Roman"/>
          <w:sz w:val="24"/>
          <w:szCs w:val="24"/>
        </w:rPr>
        <w:t>dreptul</w:t>
      </w:r>
      <w:r w:rsidRPr="00DA2FD4">
        <w:rPr>
          <w:rFonts w:ascii="Times New Roman" w:hAnsi="Times New Roman" w:cs="Times New Roman"/>
          <w:spacing w:val="80"/>
          <w:sz w:val="24"/>
          <w:szCs w:val="24"/>
        </w:rPr>
        <w:t xml:space="preserve"> </w:t>
      </w:r>
      <w:r w:rsidRPr="00DA2FD4">
        <w:rPr>
          <w:rFonts w:ascii="Times New Roman" w:hAnsi="Times New Roman" w:cs="Times New Roman"/>
          <w:sz w:val="24"/>
          <w:szCs w:val="24"/>
        </w:rPr>
        <w:t>la</w:t>
      </w:r>
      <w:r w:rsidRPr="00DA2FD4">
        <w:rPr>
          <w:rFonts w:ascii="Times New Roman" w:hAnsi="Times New Roman" w:cs="Times New Roman"/>
          <w:spacing w:val="80"/>
          <w:sz w:val="24"/>
          <w:szCs w:val="24"/>
        </w:rPr>
        <w:t xml:space="preserve"> </w:t>
      </w:r>
      <w:r w:rsidRPr="00DA2FD4">
        <w:rPr>
          <w:rFonts w:ascii="Times New Roman" w:hAnsi="Times New Roman" w:cs="Times New Roman"/>
          <w:sz w:val="24"/>
          <w:szCs w:val="24"/>
        </w:rPr>
        <w:t>plata</w:t>
      </w:r>
      <w:r w:rsidRPr="00DA2FD4">
        <w:rPr>
          <w:rFonts w:ascii="Times New Roman" w:hAnsi="Times New Roman" w:cs="Times New Roman"/>
          <w:spacing w:val="80"/>
          <w:sz w:val="24"/>
          <w:szCs w:val="24"/>
        </w:rPr>
        <w:t xml:space="preserve"> </w:t>
      </w:r>
      <w:r w:rsidRPr="00DA2FD4">
        <w:rPr>
          <w:rFonts w:ascii="Times New Roman" w:hAnsi="Times New Roman" w:cs="Times New Roman"/>
          <w:sz w:val="24"/>
          <w:szCs w:val="24"/>
        </w:rPr>
        <w:t>Compensației,</w:t>
      </w:r>
      <w:r w:rsidRPr="00DA2FD4">
        <w:rPr>
          <w:rFonts w:ascii="Times New Roman" w:hAnsi="Times New Roman" w:cs="Times New Roman"/>
          <w:spacing w:val="80"/>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80"/>
          <w:sz w:val="24"/>
          <w:szCs w:val="24"/>
        </w:rPr>
        <w:t xml:space="preserve"> </w:t>
      </w:r>
      <w:r w:rsidRPr="00DA2FD4">
        <w:rPr>
          <w:rFonts w:ascii="Times New Roman" w:hAnsi="Times New Roman" w:cs="Times New Roman"/>
          <w:sz w:val="24"/>
          <w:szCs w:val="24"/>
        </w:rPr>
        <w:t>termenii</w:t>
      </w:r>
      <w:r w:rsidRPr="00DA2FD4">
        <w:rPr>
          <w:rFonts w:ascii="Times New Roman" w:hAnsi="Times New Roman" w:cs="Times New Roman"/>
          <w:spacing w:val="80"/>
          <w:sz w:val="24"/>
          <w:szCs w:val="24"/>
        </w:rPr>
        <w:t xml:space="preserve"> </w:t>
      </w:r>
      <w:r w:rsidRPr="00DA2FD4">
        <w:rPr>
          <w:rFonts w:ascii="Times New Roman" w:hAnsi="Times New Roman" w:cs="Times New Roman"/>
          <w:sz w:val="24"/>
          <w:szCs w:val="24"/>
        </w:rPr>
        <w:t>și</w:t>
      </w:r>
      <w:r w:rsidRPr="00DA2FD4">
        <w:rPr>
          <w:rFonts w:ascii="Times New Roman" w:hAnsi="Times New Roman" w:cs="Times New Roman"/>
          <w:spacing w:val="80"/>
          <w:sz w:val="24"/>
          <w:szCs w:val="24"/>
        </w:rPr>
        <w:t xml:space="preserve"> </w:t>
      </w:r>
      <w:r w:rsidRPr="00DA2FD4">
        <w:rPr>
          <w:rFonts w:ascii="Times New Roman" w:hAnsi="Times New Roman" w:cs="Times New Roman"/>
          <w:sz w:val="24"/>
          <w:szCs w:val="24"/>
        </w:rPr>
        <w:t>condițiile</w:t>
      </w:r>
      <w:r w:rsidRPr="00DA2FD4">
        <w:rPr>
          <w:rFonts w:ascii="Times New Roman" w:hAnsi="Times New Roman" w:cs="Times New Roman"/>
          <w:spacing w:val="80"/>
          <w:sz w:val="24"/>
          <w:szCs w:val="24"/>
        </w:rPr>
        <w:t xml:space="preserve"> </w:t>
      </w:r>
      <w:r w:rsidRPr="00DA2FD4">
        <w:rPr>
          <w:rFonts w:ascii="Times New Roman" w:hAnsi="Times New Roman" w:cs="Times New Roman"/>
          <w:sz w:val="24"/>
          <w:szCs w:val="24"/>
        </w:rPr>
        <w:t>prevăzute</w:t>
      </w:r>
      <w:r w:rsidRPr="00DA2FD4">
        <w:rPr>
          <w:rFonts w:ascii="Times New Roman" w:hAnsi="Times New Roman" w:cs="Times New Roman"/>
          <w:spacing w:val="80"/>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80"/>
          <w:sz w:val="24"/>
          <w:szCs w:val="24"/>
        </w:rPr>
        <w:t xml:space="preserve"> </w:t>
      </w:r>
      <w:r w:rsidRPr="00DA2FD4">
        <w:rPr>
          <w:rFonts w:ascii="Times New Roman" w:hAnsi="Times New Roman" w:cs="Times New Roman"/>
          <w:sz w:val="24"/>
          <w:szCs w:val="24"/>
        </w:rPr>
        <w:t>prezentul</w:t>
      </w:r>
      <w:r w:rsidR="0053744B">
        <w:rPr>
          <w:rFonts w:ascii="Times New Roman" w:hAnsi="Times New Roman" w:cs="Times New Roman"/>
          <w:sz w:val="24"/>
          <w:szCs w:val="24"/>
        </w:rPr>
        <w:t xml:space="preserve"> </w:t>
      </w:r>
      <w:r w:rsidRPr="00DA2FD4">
        <w:rPr>
          <w:rFonts w:ascii="Times New Roman" w:hAnsi="Times New Roman" w:cs="Times New Roman"/>
          <w:spacing w:val="-2"/>
          <w:sz w:val="24"/>
          <w:szCs w:val="24"/>
        </w:rPr>
        <w:t>Contract;</w:t>
      </w:r>
    </w:p>
    <w:p w14:paraId="74D9F2FA" w14:textId="77777777" w:rsidR="000531DD" w:rsidRPr="00DA2FD4" w:rsidRDefault="00864296">
      <w:pPr>
        <w:pStyle w:val="ListParagraph"/>
        <w:numPr>
          <w:ilvl w:val="2"/>
          <w:numId w:val="45"/>
        </w:numPr>
        <w:tabs>
          <w:tab w:val="left" w:pos="880"/>
          <w:tab w:val="left" w:pos="1139"/>
        </w:tabs>
        <w:ind w:left="880" w:right="386" w:hanging="260"/>
        <w:jc w:val="left"/>
        <w:rPr>
          <w:rFonts w:ascii="Times New Roman" w:hAnsi="Times New Roman" w:cs="Times New Roman"/>
          <w:sz w:val="24"/>
          <w:szCs w:val="24"/>
        </w:rPr>
      </w:pPr>
      <w:r w:rsidRPr="00DA2FD4">
        <w:rPr>
          <w:rFonts w:ascii="Times New Roman" w:hAnsi="Times New Roman" w:cs="Times New Roman"/>
          <w:sz w:val="24"/>
          <w:szCs w:val="24"/>
        </w:rPr>
        <w:lastRenderedPageBreak/>
        <w:tab/>
        <w:t>dreptul</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la</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Diferențe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tarif,</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termenii</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și</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condițiile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prevăzute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prezentul</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Contract si conform prevederilor legale in vigoare;</w:t>
      </w:r>
    </w:p>
    <w:p w14:paraId="2AC843B1" w14:textId="3C8A57FD" w:rsidR="000531DD" w:rsidRPr="0053744B" w:rsidRDefault="00864296" w:rsidP="0053744B">
      <w:pPr>
        <w:pStyle w:val="ListParagraph"/>
        <w:numPr>
          <w:ilvl w:val="2"/>
          <w:numId w:val="45"/>
        </w:numPr>
        <w:tabs>
          <w:tab w:val="left" w:pos="1139"/>
        </w:tabs>
        <w:spacing w:line="289" w:lineRule="exact"/>
        <w:ind w:left="1139" w:hanging="561"/>
        <w:jc w:val="left"/>
        <w:rPr>
          <w:rFonts w:ascii="Times New Roman" w:hAnsi="Times New Roman" w:cs="Times New Roman"/>
          <w:sz w:val="24"/>
          <w:szCs w:val="24"/>
        </w:rPr>
      </w:pPr>
      <w:r w:rsidRPr="00DA2FD4">
        <w:rPr>
          <w:rFonts w:ascii="Times New Roman" w:hAnsi="Times New Roman" w:cs="Times New Roman"/>
          <w:sz w:val="24"/>
          <w:szCs w:val="24"/>
        </w:rPr>
        <w:t>dreptul</w:t>
      </w:r>
      <w:r w:rsidRPr="00DA2FD4">
        <w:rPr>
          <w:rFonts w:ascii="Times New Roman" w:hAnsi="Times New Roman" w:cs="Times New Roman"/>
          <w:spacing w:val="69"/>
          <w:sz w:val="24"/>
          <w:szCs w:val="24"/>
        </w:rPr>
        <w:t xml:space="preserve"> </w:t>
      </w:r>
      <w:r w:rsidRPr="00DA2FD4">
        <w:rPr>
          <w:rFonts w:ascii="Times New Roman" w:hAnsi="Times New Roman" w:cs="Times New Roman"/>
          <w:sz w:val="24"/>
          <w:szCs w:val="24"/>
        </w:rPr>
        <w:t>exclusiv</w:t>
      </w:r>
      <w:r w:rsidRPr="00DA2FD4">
        <w:rPr>
          <w:rFonts w:ascii="Times New Roman" w:hAnsi="Times New Roman" w:cs="Times New Roman"/>
          <w:spacing w:val="72"/>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70"/>
          <w:sz w:val="24"/>
          <w:szCs w:val="24"/>
        </w:rPr>
        <w:t xml:space="preserve"> </w:t>
      </w:r>
      <w:r w:rsidRPr="00DA2FD4">
        <w:rPr>
          <w:rFonts w:ascii="Times New Roman" w:hAnsi="Times New Roman" w:cs="Times New Roman"/>
          <w:sz w:val="24"/>
          <w:szCs w:val="24"/>
        </w:rPr>
        <w:t>a</w:t>
      </w:r>
      <w:r w:rsidRPr="00DA2FD4">
        <w:rPr>
          <w:rFonts w:ascii="Times New Roman" w:hAnsi="Times New Roman" w:cs="Times New Roman"/>
          <w:spacing w:val="70"/>
          <w:sz w:val="24"/>
          <w:szCs w:val="24"/>
        </w:rPr>
        <w:t xml:space="preserve"> </w:t>
      </w:r>
      <w:r w:rsidRPr="00DA2FD4">
        <w:rPr>
          <w:rFonts w:ascii="Times New Roman" w:hAnsi="Times New Roman" w:cs="Times New Roman"/>
          <w:sz w:val="24"/>
          <w:szCs w:val="24"/>
        </w:rPr>
        <w:t>presta</w:t>
      </w:r>
      <w:r w:rsidRPr="00DA2FD4">
        <w:rPr>
          <w:rFonts w:ascii="Times New Roman" w:hAnsi="Times New Roman" w:cs="Times New Roman"/>
          <w:spacing w:val="71"/>
          <w:sz w:val="24"/>
          <w:szCs w:val="24"/>
        </w:rPr>
        <w:t xml:space="preserve"> </w:t>
      </w:r>
      <w:r w:rsidRPr="00DA2FD4">
        <w:rPr>
          <w:rFonts w:ascii="Times New Roman" w:hAnsi="Times New Roman" w:cs="Times New Roman"/>
          <w:sz w:val="24"/>
          <w:szCs w:val="24"/>
        </w:rPr>
        <w:t>Serviciul</w:t>
      </w:r>
      <w:r w:rsidRPr="00DA2FD4">
        <w:rPr>
          <w:rFonts w:ascii="Times New Roman" w:hAnsi="Times New Roman" w:cs="Times New Roman"/>
          <w:spacing w:val="71"/>
          <w:sz w:val="24"/>
          <w:szCs w:val="24"/>
        </w:rPr>
        <w:t xml:space="preserve"> </w:t>
      </w:r>
      <w:r w:rsidRPr="00DA2FD4">
        <w:rPr>
          <w:rFonts w:ascii="Times New Roman" w:hAnsi="Times New Roman" w:cs="Times New Roman"/>
          <w:sz w:val="24"/>
          <w:szCs w:val="24"/>
        </w:rPr>
        <w:t>public</w:t>
      </w:r>
      <w:r w:rsidRPr="00DA2FD4">
        <w:rPr>
          <w:rFonts w:ascii="Times New Roman" w:hAnsi="Times New Roman" w:cs="Times New Roman"/>
          <w:spacing w:val="71"/>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71"/>
          <w:sz w:val="24"/>
          <w:szCs w:val="24"/>
        </w:rPr>
        <w:t xml:space="preserve"> </w:t>
      </w:r>
      <w:r w:rsidRPr="00DA2FD4">
        <w:rPr>
          <w:rFonts w:ascii="Times New Roman" w:hAnsi="Times New Roman" w:cs="Times New Roman"/>
          <w:sz w:val="24"/>
          <w:szCs w:val="24"/>
        </w:rPr>
        <w:t>transport</w:t>
      </w:r>
      <w:r w:rsidRPr="00DA2FD4">
        <w:rPr>
          <w:rFonts w:ascii="Times New Roman" w:hAnsi="Times New Roman" w:cs="Times New Roman"/>
          <w:spacing w:val="69"/>
          <w:sz w:val="24"/>
          <w:szCs w:val="24"/>
        </w:rPr>
        <w:t xml:space="preserve"> </w:t>
      </w:r>
      <w:r w:rsidRPr="00DA2FD4">
        <w:rPr>
          <w:rFonts w:ascii="Times New Roman" w:hAnsi="Times New Roman" w:cs="Times New Roman"/>
          <w:sz w:val="24"/>
          <w:szCs w:val="24"/>
        </w:rPr>
        <w:t>călători</w:t>
      </w:r>
      <w:r w:rsidRPr="00DA2FD4">
        <w:rPr>
          <w:rFonts w:ascii="Times New Roman" w:hAnsi="Times New Roman" w:cs="Times New Roman"/>
          <w:spacing w:val="71"/>
          <w:sz w:val="24"/>
          <w:szCs w:val="24"/>
        </w:rPr>
        <w:t xml:space="preserve"> </w:t>
      </w:r>
      <w:r w:rsidRPr="00DA2FD4">
        <w:rPr>
          <w:rFonts w:ascii="Times New Roman" w:hAnsi="Times New Roman" w:cs="Times New Roman"/>
          <w:sz w:val="24"/>
          <w:szCs w:val="24"/>
        </w:rPr>
        <w:t>pe</w:t>
      </w:r>
      <w:r w:rsidRPr="00DA2FD4">
        <w:rPr>
          <w:rFonts w:ascii="Times New Roman" w:hAnsi="Times New Roman" w:cs="Times New Roman"/>
          <w:spacing w:val="71"/>
          <w:sz w:val="24"/>
          <w:szCs w:val="24"/>
        </w:rPr>
        <w:t xml:space="preserve"> </w:t>
      </w:r>
      <w:r w:rsidRPr="00DA2FD4">
        <w:rPr>
          <w:rFonts w:ascii="Times New Roman" w:hAnsi="Times New Roman" w:cs="Times New Roman"/>
          <w:spacing w:val="-2"/>
          <w:sz w:val="24"/>
          <w:szCs w:val="24"/>
        </w:rPr>
        <w:t>traseele</w:t>
      </w:r>
      <w:r w:rsidR="0053744B">
        <w:rPr>
          <w:rFonts w:ascii="Times New Roman" w:hAnsi="Times New Roman" w:cs="Times New Roman"/>
          <w:spacing w:val="-2"/>
          <w:sz w:val="24"/>
          <w:szCs w:val="24"/>
        </w:rPr>
        <w:t xml:space="preserve"> </w:t>
      </w:r>
      <w:r w:rsidRPr="0053744B">
        <w:rPr>
          <w:rFonts w:ascii="Times New Roman" w:hAnsi="Times New Roman" w:cs="Times New Roman"/>
          <w:spacing w:val="-2"/>
        </w:rPr>
        <w:t>atribuite;</w:t>
      </w:r>
    </w:p>
    <w:p w14:paraId="39548B4D" w14:textId="1E0BECED" w:rsidR="000531DD" w:rsidRPr="0053744B" w:rsidRDefault="00864296" w:rsidP="0053744B">
      <w:pPr>
        <w:pStyle w:val="ListParagraph"/>
        <w:numPr>
          <w:ilvl w:val="2"/>
          <w:numId w:val="45"/>
        </w:numPr>
        <w:tabs>
          <w:tab w:val="left" w:pos="1139"/>
        </w:tabs>
        <w:spacing w:before="1" w:line="285" w:lineRule="exact"/>
        <w:ind w:left="1139" w:hanging="528"/>
        <w:jc w:val="left"/>
        <w:rPr>
          <w:rFonts w:ascii="Times New Roman" w:hAnsi="Times New Roman" w:cs="Times New Roman"/>
          <w:sz w:val="24"/>
          <w:szCs w:val="24"/>
        </w:rPr>
      </w:pPr>
      <w:r w:rsidRPr="00DA2FD4">
        <w:rPr>
          <w:rFonts w:ascii="Times New Roman" w:hAnsi="Times New Roman" w:cs="Times New Roman"/>
          <w:sz w:val="24"/>
          <w:szCs w:val="24"/>
        </w:rPr>
        <w:t>dreptul</w:t>
      </w:r>
      <w:r w:rsidRPr="00DA2FD4">
        <w:rPr>
          <w:rFonts w:ascii="Times New Roman" w:hAnsi="Times New Roman" w:cs="Times New Roman"/>
          <w:spacing w:val="47"/>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49"/>
          <w:sz w:val="24"/>
          <w:szCs w:val="24"/>
        </w:rPr>
        <w:t xml:space="preserve"> </w:t>
      </w:r>
      <w:r w:rsidRPr="00DA2FD4">
        <w:rPr>
          <w:rFonts w:ascii="Times New Roman" w:hAnsi="Times New Roman" w:cs="Times New Roman"/>
          <w:sz w:val="24"/>
          <w:szCs w:val="24"/>
        </w:rPr>
        <w:t>exploatare</w:t>
      </w:r>
      <w:r w:rsidRPr="00DA2FD4">
        <w:rPr>
          <w:rFonts w:ascii="Times New Roman" w:hAnsi="Times New Roman" w:cs="Times New Roman"/>
          <w:spacing w:val="47"/>
          <w:sz w:val="24"/>
          <w:szCs w:val="24"/>
        </w:rPr>
        <w:t xml:space="preserve"> </w:t>
      </w:r>
      <w:r w:rsidRPr="00DA2FD4">
        <w:rPr>
          <w:rFonts w:ascii="Times New Roman" w:hAnsi="Times New Roman" w:cs="Times New Roman"/>
          <w:sz w:val="24"/>
          <w:szCs w:val="24"/>
        </w:rPr>
        <w:t>a</w:t>
      </w:r>
      <w:r w:rsidRPr="00DA2FD4">
        <w:rPr>
          <w:rFonts w:ascii="Times New Roman" w:hAnsi="Times New Roman" w:cs="Times New Roman"/>
          <w:spacing w:val="51"/>
          <w:sz w:val="24"/>
          <w:szCs w:val="24"/>
        </w:rPr>
        <w:t xml:space="preserve"> </w:t>
      </w:r>
      <w:r w:rsidRPr="00DA2FD4">
        <w:rPr>
          <w:rFonts w:ascii="Times New Roman" w:hAnsi="Times New Roman" w:cs="Times New Roman"/>
          <w:sz w:val="24"/>
          <w:szCs w:val="24"/>
        </w:rPr>
        <w:t>bunurilor</w:t>
      </w:r>
      <w:r w:rsidRPr="00DA2FD4">
        <w:rPr>
          <w:rFonts w:ascii="Times New Roman" w:hAnsi="Times New Roman" w:cs="Times New Roman"/>
          <w:spacing w:val="48"/>
          <w:sz w:val="24"/>
          <w:szCs w:val="24"/>
        </w:rPr>
        <w:t xml:space="preserve"> </w:t>
      </w:r>
      <w:r w:rsidRPr="00DA2FD4">
        <w:rPr>
          <w:rFonts w:ascii="Times New Roman" w:hAnsi="Times New Roman" w:cs="Times New Roman"/>
          <w:sz w:val="24"/>
          <w:szCs w:val="24"/>
        </w:rPr>
        <w:t>sistemului</w:t>
      </w:r>
      <w:r w:rsidRPr="00DA2FD4">
        <w:rPr>
          <w:rFonts w:ascii="Times New Roman" w:hAnsi="Times New Roman" w:cs="Times New Roman"/>
          <w:spacing w:val="49"/>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52"/>
          <w:sz w:val="24"/>
          <w:szCs w:val="24"/>
        </w:rPr>
        <w:t xml:space="preserve"> </w:t>
      </w:r>
      <w:r w:rsidRPr="00DA2FD4">
        <w:rPr>
          <w:rFonts w:ascii="Times New Roman" w:hAnsi="Times New Roman" w:cs="Times New Roman"/>
          <w:sz w:val="24"/>
          <w:szCs w:val="24"/>
        </w:rPr>
        <w:t>transport</w:t>
      </w:r>
      <w:r w:rsidRPr="00DA2FD4">
        <w:rPr>
          <w:rFonts w:ascii="Times New Roman" w:hAnsi="Times New Roman" w:cs="Times New Roman"/>
          <w:spacing w:val="48"/>
          <w:sz w:val="24"/>
          <w:szCs w:val="24"/>
        </w:rPr>
        <w:t xml:space="preserve"> </w:t>
      </w:r>
      <w:r w:rsidRPr="00DA2FD4">
        <w:rPr>
          <w:rFonts w:ascii="Times New Roman" w:hAnsi="Times New Roman" w:cs="Times New Roman"/>
          <w:sz w:val="24"/>
          <w:szCs w:val="24"/>
        </w:rPr>
        <w:t>public,</w:t>
      </w:r>
      <w:r w:rsidRPr="00DA2FD4">
        <w:rPr>
          <w:rFonts w:ascii="Times New Roman" w:hAnsi="Times New Roman" w:cs="Times New Roman"/>
          <w:spacing w:val="50"/>
          <w:sz w:val="24"/>
          <w:szCs w:val="24"/>
        </w:rPr>
        <w:t xml:space="preserve"> </w:t>
      </w:r>
      <w:r w:rsidRPr="00DA2FD4">
        <w:rPr>
          <w:rFonts w:ascii="Times New Roman" w:hAnsi="Times New Roman" w:cs="Times New Roman"/>
          <w:sz w:val="24"/>
          <w:szCs w:val="24"/>
        </w:rPr>
        <w:t>menționate</w:t>
      </w:r>
      <w:r w:rsidRPr="00DA2FD4">
        <w:rPr>
          <w:rFonts w:ascii="Times New Roman" w:hAnsi="Times New Roman" w:cs="Times New Roman"/>
          <w:spacing w:val="50"/>
          <w:sz w:val="24"/>
          <w:szCs w:val="24"/>
        </w:rPr>
        <w:t xml:space="preserve"> </w:t>
      </w:r>
      <w:r w:rsidRPr="00DA2FD4">
        <w:rPr>
          <w:rFonts w:ascii="Times New Roman" w:hAnsi="Times New Roman" w:cs="Times New Roman"/>
          <w:spacing w:val="-5"/>
          <w:sz w:val="24"/>
          <w:szCs w:val="24"/>
        </w:rPr>
        <w:t>în</w:t>
      </w:r>
      <w:r w:rsidR="0053744B">
        <w:rPr>
          <w:rFonts w:ascii="Times New Roman" w:hAnsi="Times New Roman" w:cs="Times New Roman"/>
          <w:spacing w:val="-5"/>
          <w:sz w:val="24"/>
          <w:szCs w:val="24"/>
        </w:rPr>
        <w:t xml:space="preserve"> </w:t>
      </w:r>
      <w:r w:rsidRPr="0053744B">
        <w:rPr>
          <w:rFonts w:ascii="Times New Roman" w:hAnsi="Times New Roman" w:cs="Times New Roman"/>
          <w:spacing w:val="-4"/>
          <w:sz w:val="24"/>
          <w:szCs w:val="24"/>
        </w:rPr>
        <w:t>Anexa</w:t>
      </w:r>
      <w:r w:rsidRPr="0053744B">
        <w:rPr>
          <w:rFonts w:ascii="Times New Roman" w:hAnsi="Times New Roman" w:cs="Times New Roman"/>
          <w:spacing w:val="-14"/>
          <w:sz w:val="24"/>
          <w:szCs w:val="24"/>
        </w:rPr>
        <w:t xml:space="preserve"> </w:t>
      </w:r>
      <w:r w:rsidR="008A007D" w:rsidRPr="0053744B">
        <w:rPr>
          <w:rFonts w:ascii="Times New Roman" w:hAnsi="Times New Roman" w:cs="Times New Roman"/>
          <w:spacing w:val="-10"/>
          <w:sz w:val="24"/>
          <w:szCs w:val="24"/>
        </w:rPr>
        <w:t>4</w:t>
      </w:r>
    </w:p>
    <w:p w14:paraId="7B70DACB" w14:textId="2F8F4703" w:rsidR="000531DD" w:rsidRPr="00DA2FD4" w:rsidRDefault="00864296">
      <w:pPr>
        <w:pStyle w:val="ListParagraph"/>
        <w:numPr>
          <w:ilvl w:val="2"/>
          <w:numId w:val="45"/>
        </w:numPr>
        <w:tabs>
          <w:tab w:val="left" w:pos="880"/>
          <w:tab w:val="left" w:pos="1138"/>
        </w:tabs>
        <w:ind w:left="880" w:right="405" w:hanging="269"/>
        <w:jc w:val="both"/>
        <w:rPr>
          <w:rFonts w:ascii="Times New Roman" w:hAnsi="Times New Roman" w:cs="Times New Roman"/>
          <w:sz w:val="24"/>
          <w:szCs w:val="24"/>
        </w:rPr>
      </w:pPr>
      <w:r w:rsidRPr="00DA2FD4">
        <w:rPr>
          <w:rFonts w:ascii="Times New Roman" w:hAnsi="Times New Roman" w:cs="Times New Roman"/>
          <w:sz w:val="24"/>
          <w:szCs w:val="24"/>
        </w:rPr>
        <w:tab/>
        <w:t xml:space="preserve">dreptul de a realiza investiții din fondurile alocate de la bugetele locale ale </w:t>
      </w:r>
      <w:r w:rsidR="00933FEC" w:rsidRPr="00DA2FD4">
        <w:rPr>
          <w:rFonts w:ascii="Times New Roman" w:hAnsi="Times New Roman" w:cs="Times New Roman"/>
          <w:sz w:val="24"/>
          <w:szCs w:val="24"/>
        </w:rPr>
        <w:t>Orasului Horezu si</w:t>
      </w:r>
      <w:r w:rsidRPr="00DA2FD4">
        <w:rPr>
          <w:rFonts w:ascii="Times New Roman" w:hAnsi="Times New Roman" w:cs="Times New Roman"/>
          <w:sz w:val="24"/>
          <w:szCs w:val="24"/>
        </w:rPr>
        <w:t xml:space="preserve"> ale </w:t>
      </w:r>
      <w:r w:rsidR="00933FEC" w:rsidRPr="00DA2FD4">
        <w:rPr>
          <w:rFonts w:ascii="Times New Roman" w:hAnsi="Times New Roman" w:cs="Times New Roman"/>
          <w:sz w:val="24"/>
          <w:szCs w:val="24"/>
        </w:rPr>
        <w:t>Comunelor Maldaresti, Vaideeni si Costesti,</w:t>
      </w:r>
      <w:r w:rsidRPr="00DA2FD4">
        <w:rPr>
          <w:rFonts w:ascii="Times New Roman" w:hAnsi="Times New Roman" w:cs="Times New Roman"/>
          <w:sz w:val="24"/>
          <w:szCs w:val="24"/>
        </w:rPr>
        <w:t xml:space="preserve"> conform reglementărilor </w:t>
      </w:r>
      <w:r w:rsidRPr="00DA2FD4">
        <w:rPr>
          <w:rFonts w:ascii="Times New Roman" w:hAnsi="Times New Roman" w:cs="Times New Roman"/>
          <w:spacing w:val="-2"/>
          <w:sz w:val="24"/>
          <w:szCs w:val="24"/>
        </w:rPr>
        <w:t>aplicabile.</w:t>
      </w:r>
    </w:p>
    <w:p w14:paraId="33868513" w14:textId="77777777" w:rsidR="000531DD" w:rsidRPr="00DA2FD4" w:rsidRDefault="000531DD">
      <w:pPr>
        <w:pStyle w:val="BodyText"/>
        <w:spacing w:before="4"/>
        <w:ind w:left="0"/>
        <w:jc w:val="left"/>
        <w:rPr>
          <w:rFonts w:ascii="Times New Roman" w:hAnsi="Times New Roman" w:cs="Times New Roman"/>
        </w:rPr>
      </w:pPr>
    </w:p>
    <w:p w14:paraId="4AABEFF6" w14:textId="77777777" w:rsidR="000531DD" w:rsidRPr="00DA2FD4" w:rsidRDefault="00864296">
      <w:pPr>
        <w:pStyle w:val="ListParagraph"/>
        <w:numPr>
          <w:ilvl w:val="1"/>
          <w:numId w:val="45"/>
        </w:numPr>
        <w:tabs>
          <w:tab w:val="left" w:pos="813"/>
        </w:tabs>
        <w:spacing w:line="235" w:lineRule="auto"/>
        <w:ind w:right="404" w:firstLine="0"/>
        <w:jc w:val="both"/>
        <w:rPr>
          <w:rFonts w:ascii="Times New Roman" w:hAnsi="Times New Roman" w:cs="Times New Roman"/>
          <w:sz w:val="24"/>
          <w:szCs w:val="24"/>
        </w:rPr>
      </w:pPr>
      <w:r w:rsidRPr="00DA2FD4">
        <w:rPr>
          <w:rFonts w:ascii="Times New Roman" w:hAnsi="Times New Roman" w:cs="Times New Roman"/>
          <w:sz w:val="24"/>
          <w:szCs w:val="24"/>
        </w:rPr>
        <w:t xml:space="preserve">Drepturile și obligațiile Operatorului de la pct. 5.1 și pct. 5.2 se completează cu cele prevăzute la </w:t>
      </w:r>
      <w:r w:rsidRPr="00DA2FD4">
        <w:rPr>
          <w:rFonts w:ascii="Times New Roman" w:hAnsi="Times New Roman" w:cs="Times New Roman"/>
          <w:i/>
          <w:sz w:val="24"/>
          <w:szCs w:val="24"/>
        </w:rPr>
        <w:t xml:space="preserve">Capitolul 16 </w:t>
      </w:r>
      <w:r w:rsidRPr="00DA2FD4">
        <w:rPr>
          <w:rFonts w:ascii="Times New Roman" w:hAnsi="Times New Roman" w:cs="Times New Roman"/>
          <w:sz w:val="24"/>
          <w:szCs w:val="24"/>
        </w:rPr>
        <w:t>din prezentul Contract precum și cu cele prevăzute în actele normative de specialitate aplicabile.</w:t>
      </w:r>
    </w:p>
    <w:p w14:paraId="412183D6" w14:textId="77777777" w:rsidR="000531DD" w:rsidRPr="00DA2FD4" w:rsidRDefault="00864296">
      <w:pPr>
        <w:pStyle w:val="ListParagraph"/>
        <w:numPr>
          <w:ilvl w:val="1"/>
          <w:numId w:val="45"/>
        </w:numPr>
        <w:tabs>
          <w:tab w:val="left" w:pos="811"/>
        </w:tabs>
        <w:spacing w:before="1"/>
        <w:ind w:right="405" w:firstLine="0"/>
        <w:jc w:val="both"/>
        <w:rPr>
          <w:rFonts w:ascii="Times New Roman" w:hAnsi="Times New Roman" w:cs="Times New Roman"/>
          <w:sz w:val="24"/>
          <w:szCs w:val="24"/>
        </w:rPr>
      </w:pPr>
      <w:r w:rsidRPr="00DA2FD4">
        <w:rPr>
          <w:rFonts w:ascii="Times New Roman" w:hAnsi="Times New Roman" w:cs="Times New Roman"/>
          <w:sz w:val="24"/>
          <w:szCs w:val="24"/>
        </w:rPr>
        <w:t>Fiecare Parte va acționa cu bună credință și va face toate eforturile pentru a asigura respectarea prezentului Contract.</w:t>
      </w:r>
    </w:p>
    <w:p w14:paraId="7109F49A" w14:textId="77777777" w:rsidR="000531DD" w:rsidRPr="00DA2FD4" w:rsidRDefault="000531DD">
      <w:pPr>
        <w:pStyle w:val="BodyText"/>
        <w:spacing w:before="239"/>
        <w:ind w:left="0"/>
        <w:jc w:val="left"/>
        <w:rPr>
          <w:rFonts w:ascii="Times New Roman" w:hAnsi="Times New Roman" w:cs="Times New Roman"/>
        </w:rPr>
      </w:pPr>
    </w:p>
    <w:p w14:paraId="25F99D07" w14:textId="77777777" w:rsidR="000531DD" w:rsidRPr="00DA2FD4" w:rsidRDefault="00864296">
      <w:pPr>
        <w:pStyle w:val="Heading2"/>
        <w:ind w:left="4190" w:right="0" w:hanging="2967"/>
        <w:jc w:val="left"/>
        <w:rPr>
          <w:rFonts w:ascii="Times New Roman" w:hAnsi="Times New Roman" w:cs="Times New Roman"/>
        </w:rPr>
      </w:pPr>
      <w:bookmarkStart w:id="6" w:name="_bookmark5"/>
      <w:bookmarkEnd w:id="6"/>
      <w:r w:rsidRPr="00DA2FD4">
        <w:rPr>
          <w:rFonts w:ascii="Times New Roman" w:hAnsi="Times New Roman" w:cs="Times New Roman"/>
        </w:rPr>
        <w:t>CAPITOLUL</w:t>
      </w:r>
      <w:r w:rsidRPr="00DA2FD4">
        <w:rPr>
          <w:rFonts w:ascii="Times New Roman" w:hAnsi="Times New Roman" w:cs="Times New Roman"/>
          <w:spacing w:val="-7"/>
        </w:rPr>
        <w:t xml:space="preserve"> </w:t>
      </w:r>
      <w:r w:rsidRPr="00DA2FD4">
        <w:rPr>
          <w:rFonts w:ascii="Times New Roman" w:hAnsi="Times New Roman" w:cs="Times New Roman"/>
        </w:rPr>
        <w:t>6.</w:t>
      </w:r>
      <w:r w:rsidRPr="00DA2FD4">
        <w:rPr>
          <w:rFonts w:ascii="Times New Roman" w:hAnsi="Times New Roman" w:cs="Times New Roman"/>
          <w:spacing w:val="-7"/>
        </w:rPr>
        <w:t xml:space="preserve"> </w:t>
      </w:r>
      <w:r w:rsidRPr="00DA2FD4">
        <w:rPr>
          <w:rFonts w:ascii="Times New Roman" w:hAnsi="Times New Roman" w:cs="Times New Roman"/>
        </w:rPr>
        <w:t>CATEGORII</w:t>
      </w:r>
      <w:r w:rsidRPr="00DA2FD4">
        <w:rPr>
          <w:rFonts w:ascii="Times New Roman" w:hAnsi="Times New Roman" w:cs="Times New Roman"/>
          <w:spacing w:val="-7"/>
        </w:rPr>
        <w:t xml:space="preserve"> </w:t>
      </w:r>
      <w:r w:rsidRPr="00DA2FD4">
        <w:rPr>
          <w:rFonts w:ascii="Times New Roman" w:hAnsi="Times New Roman" w:cs="Times New Roman"/>
        </w:rPr>
        <w:t>DE</w:t>
      </w:r>
      <w:r w:rsidRPr="00DA2FD4">
        <w:rPr>
          <w:rFonts w:ascii="Times New Roman" w:hAnsi="Times New Roman" w:cs="Times New Roman"/>
          <w:spacing w:val="-5"/>
        </w:rPr>
        <w:t xml:space="preserve"> </w:t>
      </w:r>
      <w:r w:rsidRPr="00DA2FD4">
        <w:rPr>
          <w:rFonts w:ascii="Times New Roman" w:hAnsi="Times New Roman" w:cs="Times New Roman"/>
        </w:rPr>
        <w:t>BUNURI</w:t>
      </w:r>
      <w:r w:rsidRPr="00DA2FD4">
        <w:rPr>
          <w:rFonts w:ascii="Times New Roman" w:hAnsi="Times New Roman" w:cs="Times New Roman"/>
          <w:spacing w:val="-7"/>
        </w:rPr>
        <w:t xml:space="preserve"> </w:t>
      </w:r>
      <w:r w:rsidRPr="00DA2FD4">
        <w:rPr>
          <w:rFonts w:ascii="Times New Roman" w:hAnsi="Times New Roman" w:cs="Times New Roman"/>
        </w:rPr>
        <w:t>FOLOSITE</w:t>
      </w:r>
      <w:r w:rsidRPr="00DA2FD4">
        <w:rPr>
          <w:rFonts w:ascii="Times New Roman" w:hAnsi="Times New Roman" w:cs="Times New Roman"/>
          <w:spacing w:val="-6"/>
        </w:rPr>
        <w:t xml:space="preserve"> </w:t>
      </w:r>
      <w:r w:rsidRPr="00DA2FD4">
        <w:rPr>
          <w:rFonts w:ascii="Times New Roman" w:hAnsi="Times New Roman" w:cs="Times New Roman"/>
        </w:rPr>
        <w:t>ÎN</w:t>
      </w:r>
      <w:r w:rsidRPr="00DA2FD4">
        <w:rPr>
          <w:rFonts w:ascii="Times New Roman" w:hAnsi="Times New Roman" w:cs="Times New Roman"/>
          <w:spacing w:val="-4"/>
        </w:rPr>
        <w:t xml:space="preserve"> </w:t>
      </w:r>
      <w:r w:rsidRPr="00DA2FD4">
        <w:rPr>
          <w:rFonts w:ascii="Times New Roman" w:hAnsi="Times New Roman" w:cs="Times New Roman"/>
        </w:rPr>
        <w:t xml:space="preserve">REALIZAREA </w:t>
      </w:r>
      <w:r w:rsidRPr="00DA2FD4">
        <w:rPr>
          <w:rFonts w:ascii="Times New Roman" w:hAnsi="Times New Roman" w:cs="Times New Roman"/>
          <w:spacing w:val="-2"/>
        </w:rPr>
        <w:t>CONTRACTULUI</w:t>
      </w:r>
    </w:p>
    <w:p w14:paraId="7409CA5D" w14:textId="77777777" w:rsidR="000531DD" w:rsidRPr="00DA2FD4" w:rsidRDefault="000531DD">
      <w:pPr>
        <w:pStyle w:val="BodyText"/>
        <w:spacing w:before="2"/>
        <w:ind w:left="0"/>
        <w:jc w:val="left"/>
        <w:rPr>
          <w:rFonts w:ascii="Times New Roman" w:hAnsi="Times New Roman" w:cs="Times New Roman"/>
          <w:b/>
        </w:rPr>
      </w:pPr>
    </w:p>
    <w:p w14:paraId="36A55429" w14:textId="77777777" w:rsidR="000531DD" w:rsidRPr="00DA2FD4" w:rsidRDefault="00864296">
      <w:pPr>
        <w:pStyle w:val="BodyText"/>
        <w:spacing w:before="1" w:line="284" w:lineRule="exact"/>
        <w:ind w:left="700"/>
        <w:rPr>
          <w:rFonts w:ascii="Times New Roman" w:hAnsi="Times New Roman" w:cs="Times New Roman"/>
        </w:rPr>
      </w:pPr>
      <w:r w:rsidRPr="00DA2FD4">
        <w:rPr>
          <w:rFonts w:ascii="Times New Roman" w:hAnsi="Times New Roman" w:cs="Times New Roman"/>
        </w:rPr>
        <w:t>Categoriile</w:t>
      </w:r>
      <w:r w:rsidRPr="00DA2FD4">
        <w:rPr>
          <w:rFonts w:ascii="Times New Roman" w:hAnsi="Times New Roman" w:cs="Times New Roman"/>
          <w:spacing w:val="-6"/>
        </w:rPr>
        <w:t xml:space="preserve"> </w:t>
      </w:r>
      <w:r w:rsidRPr="00DA2FD4">
        <w:rPr>
          <w:rFonts w:ascii="Times New Roman" w:hAnsi="Times New Roman" w:cs="Times New Roman"/>
        </w:rPr>
        <w:t>de</w:t>
      </w:r>
      <w:r w:rsidRPr="00DA2FD4">
        <w:rPr>
          <w:rFonts w:ascii="Times New Roman" w:hAnsi="Times New Roman" w:cs="Times New Roman"/>
          <w:spacing w:val="-4"/>
        </w:rPr>
        <w:t xml:space="preserve"> </w:t>
      </w:r>
      <w:r w:rsidRPr="00DA2FD4">
        <w:rPr>
          <w:rFonts w:ascii="Times New Roman" w:hAnsi="Times New Roman" w:cs="Times New Roman"/>
        </w:rPr>
        <w:t>bunuri</w:t>
      </w:r>
      <w:r w:rsidRPr="00DA2FD4">
        <w:rPr>
          <w:rFonts w:ascii="Times New Roman" w:hAnsi="Times New Roman" w:cs="Times New Roman"/>
          <w:spacing w:val="-4"/>
        </w:rPr>
        <w:t xml:space="preserve"> </w:t>
      </w:r>
      <w:r w:rsidRPr="00DA2FD4">
        <w:rPr>
          <w:rFonts w:ascii="Times New Roman" w:hAnsi="Times New Roman" w:cs="Times New Roman"/>
        </w:rPr>
        <w:t>utilizate</w:t>
      </w:r>
      <w:r w:rsidRPr="00DA2FD4">
        <w:rPr>
          <w:rFonts w:ascii="Times New Roman" w:hAnsi="Times New Roman" w:cs="Times New Roman"/>
          <w:spacing w:val="-4"/>
        </w:rPr>
        <w:t xml:space="preserve"> </w:t>
      </w:r>
      <w:r w:rsidRPr="00DA2FD4">
        <w:rPr>
          <w:rFonts w:ascii="Times New Roman" w:hAnsi="Times New Roman" w:cs="Times New Roman"/>
        </w:rPr>
        <w:t>de</w:t>
      </w:r>
      <w:r w:rsidRPr="00DA2FD4">
        <w:rPr>
          <w:rFonts w:ascii="Times New Roman" w:hAnsi="Times New Roman" w:cs="Times New Roman"/>
          <w:spacing w:val="-4"/>
        </w:rPr>
        <w:t xml:space="preserve"> </w:t>
      </w:r>
      <w:r w:rsidRPr="00DA2FD4">
        <w:rPr>
          <w:rFonts w:ascii="Times New Roman" w:hAnsi="Times New Roman" w:cs="Times New Roman"/>
        </w:rPr>
        <w:t>Operator</w:t>
      </w:r>
      <w:r w:rsidRPr="00DA2FD4">
        <w:rPr>
          <w:rFonts w:ascii="Times New Roman" w:hAnsi="Times New Roman" w:cs="Times New Roman"/>
          <w:spacing w:val="-4"/>
        </w:rPr>
        <w:t xml:space="preserve"> </w:t>
      </w:r>
      <w:r w:rsidRPr="00DA2FD4">
        <w:rPr>
          <w:rFonts w:ascii="Times New Roman" w:hAnsi="Times New Roman" w:cs="Times New Roman"/>
        </w:rPr>
        <w:t>în</w:t>
      </w:r>
      <w:r w:rsidRPr="00DA2FD4">
        <w:rPr>
          <w:rFonts w:ascii="Times New Roman" w:hAnsi="Times New Roman" w:cs="Times New Roman"/>
          <w:spacing w:val="-4"/>
        </w:rPr>
        <w:t xml:space="preserve"> </w:t>
      </w:r>
      <w:r w:rsidRPr="00DA2FD4">
        <w:rPr>
          <w:rFonts w:ascii="Times New Roman" w:hAnsi="Times New Roman" w:cs="Times New Roman"/>
        </w:rPr>
        <w:t>executarea</w:t>
      </w:r>
      <w:r w:rsidRPr="00DA2FD4">
        <w:rPr>
          <w:rFonts w:ascii="Times New Roman" w:hAnsi="Times New Roman" w:cs="Times New Roman"/>
          <w:spacing w:val="-3"/>
        </w:rPr>
        <w:t xml:space="preserve"> </w:t>
      </w:r>
      <w:r w:rsidRPr="00DA2FD4">
        <w:rPr>
          <w:rFonts w:ascii="Times New Roman" w:hAnsi="Times New Roman" w:cs="Times New Roman"/>
        </w:rPr>
        <w:t>Contractului</w:t>
      </w:r>
      <w:r w:rsidRPr="00DA2FD4">
        <w:rPr>
          <w:rFonts w:ascii="Times New Roman" w:hAnsi="Times New Roman" w:cs="Times New Roman"/>
          <w:spacing w:val="-4"/>
        </w:rPr>
        <w:t xml:space="preserve"> </w:t>
      </w:r>
      <w:r w:rsidRPr="00DA2FD4">
        <w:rPr>
          <w:rFonts w:ascii="Times New Roman" w:hAnsi="Times New Roman" w:cs="Times New Roman"/>
        </w:rPr>
        <w:t>sunt</w:t>
      </w:r>
      <w:r w:rsidRPr="00DA2FD4">
        <w:rPr>
          <w:rFonts w:ascii="Times New Roman" w:hAnsi="Times New Roman" w:cs="Times New Roman"/>
          <w:spacing w:val="-5"/>
        </w:rPr>
        <w:t xml:space="preserve"> </w:t>
      </w:r>
      <w:r w:rsidRPr="00DA2FD4">
        <w:rPr>
          <w:rFonts w:ascii="Times New Roman" w:hAnsi="Times New Roman" w:cs="Times New Roman"/>
          <w:spacing w:val="-2"/>
        </w:rPr>
        <w:t>următoarele:</w:t>
      </w:r>
    </w:p>
    <w:p w14:paraId="7F9A84D4" w14:textId="5BD4DB59" w:rsidR="000531DD" w:rsidRPr="00DA2FD4" w:rsidRDefault="00864296">
      <w:pPr>
        <w:pStyle w:val="ListParagraph"/>
        <w:numPr>
          <w:ilvl w:val="2"/>
          <w:numId w:val="45"/>
        </w:numPr>
        <w:tabs>
          <w:tab w:val="left" w:pos="1059"/>
          <w:tab w:val="left" w:pos="1420"/>
        </w:tabs>
        <w:spacing w:line="237" w:lineRule="auto"/>
        <w:ind w:left="1420" w:right="384" w:hanging="720"/>
        <w:jc w:val="both"/>
        <w:rPr>
          <w:rFonts w:ascii="Times New Roman" w:hAnsi="Times New Roman" w:cs="Times New Roman"/>
          <w:sz w:val="24"/>
          <w:szCs w:val="24"/>
        </w:rPr>
      </w:pPr>
      <w:r w:rsidRPr="00DA2FD4">
        <w:rPr>
          <w:rFonts w:ascii="Times New Roman" w:hAnsi="Times New Roman" w:cs="Times New Roman"/>
          <w:b/>
          <w:i/>
          <w:sz w:val="24"/>
          <w:szCs w:val="24"/>
        </w:rPr>
        <w:t>bunuri de retur</w:t>
      </w:r>
      <w:r w:rsidRPr="00DA2FD4">
        <w:rPr>
          <w:rFonts w:ascii="Times New Roman" w:hAnsi="Times New Roman" w:cs="Times New Roman"/>
          <w:sz w:val="24"/>
          <w:szCs w:val="24"/>
        </w:rPr>
        <w:t>, respectiv bunurile publice puse la dispozitie de către proprietar Operatorului în scopul</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executării Contractului,</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 xml:space="preserve">prevăzute în </w:t>
      </w:r>
      <w:r w:rsidRPr="00DA2FD4">
        <w:rPr>
          <w:rFonts w:ascii="Times New Roman" w:hAnsi="Times New Roman" w:cs="Times New Roman"/>
          <w:i/>
          <w:sz w:val="24"/>
          <w:szCs w:val="24"/>
        </w:rPr>
        <w:t>Anexa</w:t>
      </w:r>
      <w:r w:rsidRPr="00DA2FD4">
        <w:rPr>
          <w:rFonts w:ascii="Times New Roman" w:hAnsi="Times New Roman" w:cs="Times New Roman"/>
          <w:i/>
          <w:spacing w:val="-2"/>
          <w:sz w:val="24"/>
          <w:szCs w:val="24"/>
        </w:rPr>
        <w:t xml:space="preserve"> </w:t>
      </w:r>
      <w:r w:rsidR="008A007D" w:rsidRPr="00DA2FD4">
        <w:rPr>
          <w:rFonts w:ascii="Times New Roman" w:hAnsi="Times New Roman" w:cs="Times New Roman"/>
          <w:i/>
          <w:sz w:val="24"/>
          <w:szCs w:val="24"/>
        </w:rPr>
        <w:t>4.1</w:t>
      </w:r>
      <w:r w:rsidRPr="00DA2FD4">
        <w:rPr>
          <w:rFonts w:ascii="Times New Roman" w:hAnsi="Times New Roman" w:cs="Times New Roman"/>
          <w:sz w:val="24"/>
          <w:szCs w:val="24"/>
        </w:rPr>
        <w:t>,</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bunurile de natura domeniului public și privat nou create sau cele existente, și care, la încetarea Contractului, revin de plin drept, gratuit și libere de orice sarcini, proprietarului, conform prevederilor legale;</w:t>
      </w:r>
    </w:p>
    <w:p w14:paraId="6B581F89" w14:textId="1F9CDADA" w:rsidR="000531DD" w:rsidRPr="0053744B" w:rsidRDefault="00864296" w:rsidP="0053744B">
      <w:pPr>
        <w:pStyle w:val="ListParagraph"/>
        <w:numPr>
          <w:ilvl w:val="2"/>
          <w:numId w:val="45"/>
        </w:numPr>
        <w:tabs>
          <w:tab w:val="left" w:pos="1058"/>
          <w:tab w:val="left" w:pos="1420"/>
        </w:tabs>
        <w:spacing w:before="80"/>
        <w:ind w:left="1420" w:right="383" w:hanging="720"/>
        <w:jc w:val="both"/>
        <w:rPr>
          <w:rFonts w:ascii="Times New Roman" w:hAnsi="Times New Roman" w:cs="Times New Roman"/>
          <w:sz w:val="24"/>
          <w:szCs w:val="24"/>
        </w:rPr>
      </w:pPr>
      <w:r w:rsidRPr="0053744B">
        <w:rPr>
          <w:rFonts w:ascii="Times New Roman" w:hAnsi="Times New Roman" w:cs="Times New Roman"/>
          <w:b/>
          <w:i/>
          <w:sz w:val="24"/>
          <w:szCs w:val="24"/>
        </w:rPr>
        <w:t>bunuri</w:t>
      </w:r>
      <w:r w:rsidRPr="0053744B">
        <w:rPr>
          <w:rFonts w:ascii="Times New Roman" w:hAnsi="Times New Roman" w:cs="Times New Roman"/>
          <w:b/>
          <w:i/>
          <w:spacing w:val="-6"/>
          <w:sz w:val="24"/>
          <w:szCs w:val="24"/>
        </w:rPr>
        <w:t xml:space="preserve"> </w:t>
      </w:r>
      <w:r w:rsidRPr="0053744B">
        <w:rPr>
          <w:rFonts w:ascii="Times New Roman" w:hAnsi="Times New Roman" w:cs="Times New Roman"/>
          <w:b/>
          <w:i/>
          <w:sz w:val="24"/>
          <w:szCs w:val="24"/>
        </w:rPr>
        <w:t>de</w:t>
      </w:r>
      <w:r w:rsidRPr="0053744B">
        <w:rPr>
          <w:rFonts w:ascii="Times New Roman" w:hAnsi="Times New Roman" w:cs="Times New Roman"/>
          <w:b/>
          <w:i/>
          <w:spacing w:val="-5"/>
          <w:sz w:val="24"/>
          <w:szCs w:val="24"/>
        </w:rPr>
        <w:t xml:space="preserve"> </w:t>
      </w:r>
      <w:r w:rsidRPr="0053744B">
        <w:rPr>
          <w:rFonts w:ascii="Times New Roman" w:hAnsi="Times New Roman" w:cs="Times New Roman"/>
          <w:b/>
          <w:i/>
          <w:sz w:val="24"/>
          <w:szCs w:val="24"/>
        </w:rPr>
        <w:t>preluare</w:t>
      </w:r>
      <w:r w:rsidRPr="0053744B">
        <w:rPr>
          <w:rFonts w:ascii="Times New Roman" w:hAnsi="Times New Roman" w:cs="Times New Roman"/>
          <w:sz w:val="24"/>
          <w:szCs w:val="24"/>
        </w:rPr>
        <w:t>,</w:t>
      </w:r>
      <w:r w:rsidRPr="0053744B">
        <w:rPr>
          <w:rFonts w:ascii="Times New Roman" w:hAnsi="Times New Roman" w:cs="Times New Roman"/>
          <w:spacing w:val="-2"/>
          <w:sz w:val="24"/>
          <w:szCs w:val="24"/>
        </w:rPr>
        <w:t xml:space="preserve"> </w:t>
      </w:r>
      <w:r w:rsidRPr="0053744B">
        <w:rPr>
          <w:rFonts w:ascii="Times New Roman" w:hAnsi="Times New Roman" w:cs="Times New Roman"/>
          <w:sz w:val="24"/>
          <w:szCs w:val="24"/>
        </w:rPr>
        <w:t>respectiv</w:t>
      </w:r>
      <w:r w:rsidRPr="0053744B">
        <w:rPr>
          <w:rFonts w:ascii="Times New Roman" w:hAnsi="Times New Roman" w:cs="Times New Roman"/>
          <w:spacing w:val="-2"/>
          <w:sz w:val="24"/>
          <w:szCs w:val="24"/>
        </w:rPr>
        <w:t xml:space="preserve"> </w:t>
      </w:r>
      <w:r w:rsidRPr="0053744B">
        <w:rPr>
          <w:rFonts w:ascii="Times New Roman" w:hAnsi="Times New Roman" w:cs="Times New Roman"/>
          <w:sz w:val="24"/>
          <w:szCs w:val="24"/>
        </w:rPr>
        <w:t>bunurile</w:t>
      </w:r>
      <w:r w:rsidRPr="0053744B">
        <w:rPr>
          <w:rFonts w:ascii="Times New Roman" w:hAnsi="Times New Roman" w:cs="Times New Roman"/>
          <w:spacing w:val="-2"/>
          <w:sz w:val="24"/>
          <w:szCs w:val="24"/>
        </w:rPr>
        <w:t xml:space="preserve"> </w:t>
      </w:r>
      <w:r w:rsidRPr="0053744B">
        <w:rPr>
          <w:rFonts w:ascii="Times New Roman" w:hAnsi="Times New Roman" w:cs="Times New Roman"/>
          <w:sz w:val="24"/>
          <w:szCs w:val="24"/>
        </w:rPr>
        <w:t>dobândite</w:t>
      </w:r>
      <w:r w:rsidRPr="0053744B">
        <w:rPr>
          <w:rFonts w:ascii="Times New Roman" w:hAnsi="Times New Roman" w:cs="Times New Roman"/>
          <w:spacing w:val="-3"/>
          <w:sz w:val="24"/>
          <w:szCs w:val="24"/>
        </w:rPr>
        <w:t xml:space="preserve"> </w:t>
      </w:r>
      <w:r w:rsidRPr="0053744B">
        <w:rPr>
          <w:rFonts w:ascii="Times New Roman" w:hAnsi="Times New Roman" w:cs="Times New Roman"/>
          <w:sz w:val="24"/>
          <w:szCs w:val="24"/>
        </w:rPr>
        <w:t>de</w:t>
      </w:r>
      <w:r w:rsidRPr="0053744B">
        <w:rPr>
          <w:rFonts w:ascii="Times New Roman" w:hAnsi="Times New Roman" w:cs="Times New Roman"/>
          <w:spacing w:val="-4"/>
          <w:sz w:val="24"/>
          <w:szCs w:val="24"/>
        </w:rPr>
        <w:t xml:space="preserve"> </w:t>
      </w:r>
      <w:r w:rsidRPr="0053744B">
        <w:rPr>
          <w:rFonts w:ascii="Times New Roman" w:hAnsi="Times New Roman" w:cs="Times New Roman"/>
          <w:sz w:val="24"/>
          <w:szCs w:val="24"/>
        </w:rPr>
        <w:t>către</w:t>
      </w:r>
      <w:r w:rsidRPr="0053744B">
        <w:rPr>
          <w:rFonts w:ascii="Times New Roman" w:hAnsi="Times New Roman" w:cs="Times New Roman"/>
          <w:spacing w:val="-3"/>
          <w:sz w:val="24"/>
          <w:szCs w:val="24"/>
        </w:rPr>
        <w:t xml:space="preserve"> </w:t>
      </w:r>
      <w:r w:rsidRPr="0053744B">
        <w:rPr>
          <w:rFonts w:ascii="Times New Roman" w:hAnsi="Times New Roman" w:cs="Times New Roman"/>
          <w:sz w:val="24"/>
          <w:szCs w:val="24"/>
        </w:rPr>
        <w:t>Operator</w:t>
      </w:r>
      <w:r w:rsidRPr="0053744B">
        <w:rPr>
          <w:rFonts w:ascii="Times New Roman" w:hAnsi="Times New Roman" w:cs="Times New Roman"/>
          <w:spacing w:val="-5"/>
          <w:sz w:val="24"/>
          <w:szCs w:val="24"/>
        </w:rPr>
        <w:t xml:space="preserve"> </w:t>
      </w:r>
      <w:r w:rsidRPr="0053744B">
        <w:rPr>
          <w:rFonts w:ascii="Times New Roman" w:hAnsi="Times New Roman" w:cs="Times New Roman"/>
          <w:sz w:val="24"/>
          <w:szCs w:val="24"/>
        </w:rPr>
        <w:t>rezultate</w:t>
      </w:r>
      <w:r w:rsidRPr="0053744B">
        <w:rPr>
          <w:rFonts w:ascii="Times New Roman" w:hAnsi="Times New Roman" w:cs="Times New Roman"/>
          <w:spacing w:val="-3"/>
          <w:sz w:val="24"/>
          <w:szCs w:val="24"/>
        </w:rPr>
        <w:t xml:space="preserve"> </w:t>
      </w:r>
      <w:r w:rsidRPr="0053744B">
        <w:rPr>
          <w:rFonts w:ascii="Times New Roman" w:hAnsi="Times New Roman" w:cs="Times New Roman"/>
          <w:sz w:val="24"/>
          <w:szCs w:val="24"/>
        </w:rPr>
        <w:t>prin folosirea surselor de finanţare proprii ale Operatorului în condiţiile legii. Aceste bunuri aparțin Operatorului pe toata durata contractului și sunt utilizate în</w:t>
      </w:r>
      <w:r w:rsidRPr="0053744B">
        <w:rPr>
          <w:rFonts w:ascii="Times New Roman" w:hAnsi="Times New Roman" w:cs="Times New Roman"/>
          <w:spacing w:val="40"/>
          <w:sz w:val="24"/>
          <w:szCs w:val="24"/>
        </w:rPr>
        <w:t xml:space="preserve"> </w:t>
      </w:r>
      <w:r w:rsidRPr="0053744B">
        <w:rPr>
          <w:rFonts w:ascii="Times New Roman" w:hAnsi="Times New Roman" w:cs="Times New Roman"/>
          <w:sz w:val="24"/>
          <w:szCs w:val="24"/>
        </w:rPr>
        <w:t>scopul executării acestuia. Amortizarea acestor bunuri este eligibilă pentru calculul compensației. La încetarea Contractului, din orice cauză, Entitatea Contractantă are dreptul de preempțiune la dobândirea bunurilor de preluare în schimbul plății către Operator în termen de 30 zile de la încetarea Contractului,</w:t>
      </w:r>
      <w:r w:rsidRPr="0053744B">
        <w:rPr>
          <w:rFonts w:ascii="Times New Roman" w:hAnsi="Times New Roman" w:cs="Times New Roman"/>
          <w:spacing w:val="40"/>
          <w:sz w:val="24"/>
          <w:szCs w:val="24"/>
        </w:rPr>
        <w:t xml:space="preserve"> </w:t>
      </w:r>
      <w:r w:rsidRPr="0053744B">
        <w:rPr>
          <w:rFonts w:ascii="Times New Roman" w:hAnsi="Times New Roman" w:cs="Times New Roman"/>
          <w:sz w:val="24"/>
          <w:szCs w:val="24"/>
        </w:rPr>
        <w:t>a</w:t>
      </w:r>
      <w:r w:rsidRPr="0053744B">
        <w:rPr>
          <w:rFonts w:ascii="Times New Roman" w:hAnsi="Times New Roman" w:cs="Times New Roman"/>
          <w:spacing w:val="80"/>
          <w:sz w:val="24"/>
          <w:szCs w:val="24"/>
        </w:rPr>
        <w:t xml:space="preserve"> </w:t>
      </w:r>
      <w:r w:rsidRPr="0053744B">
        <w:rPr>
          <w:rFonts w:ascii="Times New Roman" w:hAnsi="Times New Roman" w:cs="Times New Roman"/>
          <w:sz w:val="24"/>
          <w:szCs w:val="24"/>
        </w:rPr>
        <w:t>unei</w:t>
      </w:r>
      <w:r w:rsidRPr="0053744B">
        <w:rPr>
          <w:rFonts w:ascii="Times New Roman" w:hAnsi="Times New Roman" w:cs="Times New Roman"/>
          <w:spacing w:val="80"/>
          <w:sz w:val="24"/>
          <w:szCs w:val="24"/>
        </w:rPr>
        <w:t xml:space="preserve"> </w:t>
      </w:r>
      <w:r w:rsidRPr="0053744B">
        <w:rPr>
          <w:rFonts w:ascii="Times New Roman" w:hAnsi="Times New Roman" w:cs="Times New Roman"/>
          <w:sz w:val="24"/>
          <w:szCs w:val="24"/>
        </w:rPr>
        <w:t>compensații</w:t>
      </w:r>
      <w:r w:rsidRPr="0053744B">
        <w:rPr>
          <w:rFonts w:ascii="Times New Roman" w:hAnsi="Times New Roman" w:cs="Times New Roman"/>
          <w:spacing w:val="80"/>
          <w:sz w:val="24"/>
          <w:szCs w:val="24"/>
        </w:rPr>
        <w:t xml:space="preserve"> </w:t>
      </w:r>
      <w:r w:rsidRPr="0053744B">
        <w:rPr>
          <w:rFonts w:ascii="Times New Roman" w:hAnsi="Times New Roman" w:cs="Times New Roman"/>
          <w:sz w:val="24"/>
          <w:szCs w:val="24"/>
        </w:rPr>
        <w:t>egale</w:t>
      </w:r>
      <w:r w:rsidRPr="0053744B">
        <w:rPr>
          <w:rFonts w:ascii="Times New Roman" w:hAnsi="Times New Roman" w:cs="Times New Roman"/>
          <w:spacing w:val="80"/>
          <w:sz w:val="24"/>
          <w:szCs w:val="24"/>
        </w:rPr>
        <w:t xml:space="preserve"> </w:t>
      </w:r>
      <w:r w:rsidRPr="0053744B">
        <w:rPr>
          <w:rFonts w:ascii="Times New Roman" w:hAnsi="Times New Roman" w:cs="Times New Roman"/>
          <w:sz w:val="24"/>
          <w:szCs w:val="24"/>
        </w:rPr>
        <w:t>cu</w:t>
      </w:r>
      <w:r w:rsidRPr="0053744B">
        <w:rPr>
          <w:rFonts w:ascii="Times New Roman" w:hAnsi="Times New Roman" w:cs="Times New Roman"/>
          <w:spacing w:val="80"/>
          <w:sz w:val="24"/>
          <w:szCs w:val="24"/>
        </w:rPr>
        <w:t xml:space="preserve"> </w:t>
      </w:r>
      <w:r w:rsidRPr="0053744B">
        <w:rPr>
          <w:rFonts w:ascii="Times New Roman" w:hAnsi="Times New Roman" w:cs="Times New Roman"/>
          <w:sz w:val="24"/>
          <w:szCs w:val="24"/>
        </w:rPr>
        <w:t>valoarea</w:t>
      </w:r>
      <w:r w:rsidRPr="0053744B">
        <w:rPr>
          <w:rFonts w:ascii="Times New Roman" w:hAnsi="Times New Roman" w:cs="Times New Roman"/>
          <w:spacing w:val="80"/>
          <w:sz w:val="24"/>
          <w:szCs w:val="24"/>
        </w:rPr>
        <w:t xml:space="preserve"> </w:t>
      </w:r>
      <w:r w:rsidRPr="0053744B">
        <w:rPr>
          <w:rFonts w:ascii="Times New Roman" w:hAnsi="Times New Roman" w:cs="Times New Roman"/>
          <w:sz w:val="24"/>
          <w:szCs w:val="24"/>
        </w:rPr>
        <w:t>contabilă</w:t>
      </w:r>
      <w:r w:rsidRPr="0053744B">
        <w:rPr>
          <w:rFonts w:ascii="Times New Roman" w:hAnsi="Times New Roman" w:cs="Times New Roman"/>
          <w:spacing w:val="80"/>
          <w:sz w:val="24"/>
          <w:szCs w:val="24"/>
        </w:rPr>
        <w:t xml:space="preserve"> </w:t>
      </w:r>
      <w:r w:rsidRPr="0053744B">
        <w:rPr>
          <w:rFonts w:ascii="Times New Roman" w:hAnsi="Times New Roman" w:cs="Times New Roman"/>
          <w:sz w:val="24"/>
          <w:szCs w:val="24"/>
        </w:rPr>
        <w:t>actualizată</w:t>
      </w:r>
      <w:r w:rsidRPr="0053744B">
        <w:rPr>
          <w:rFonts w:ascii="Times New Roman" w:hAnsi="Times New Roman" w:cs="Times New Roman"/>
          <w:spacing w:val="80"/>
          <w:sz w:val="24"/>
          <w:szCs w:val="24"/>
        </w:rPr>
        <w:t xml:space="preserve"> </w:t>
      </w:r>
      <w:r w:rsidRPr="0053744B">
        <w:rPr>
          <w:rFonts w:ascii="Times New Roman" w:hAnsi="Times New Roman" w:cs="Times New Roman"/>
          <w:sz w:val="24"/>
          <w:szCs w:val="24"/>
        </w:rPr>
        <w:t>a</w:t>
      </w:r>
      <w:r w:rsidRPr="0053744B">
        <w:rPr>
          <w:rFonts w:ascii="Times New Roman" w:hAnsi="Times New Roman" w:cs="Times New Roman"/>
          <w:spacing w:val="80"/>
          <w:sz w:val="24"/>
          <w:szCs w:val="24"/>
        </w:rPr>
        <w:t xml:space="preserve"> </w:t>
      </w:r>
      <w:r w:rsidRPr="0053744B">
        <w:rPr>
          <w:rFonts w:ascii="Times New Roman" w:hAnsi="Times New Roman" w:cs="Times New Roman"/>
          <w:sz w:val="24"/>
          <w:szCs w:val="24"/>
        </w:rPr>
        <w:t>bunurilor</w:t>
      </w:r>
      <w:r w:rsidRPr="0053744B">
        <w:rPr>
          <w:rFonts w:ascii="Times New Roman" w:hAnsi="Times New Roman" w:cs="Times New Roman"/>
          <w:spacing w:val="80"/>
          <w:sz w:val="24"/>
          <w:szCs w:val="24"/>
        </w:rPr>
        <w:t xml:space="preserve"> </w:t>
      </w:r>
      <w:r w:rsidRPr="0053744B">
        <w:rPr>
          <w:rFonts w:ascii="Times New Roman" w:hAnsi="Times New Roman" w:cs="Times New Roman"/>
          <w:sz w:val="24"/>
          <w:szCs w:val="24"/>
        </w:rPr>
        <w:t>de</w:t>
      </w:r>
      <w:r w:rsidR="0053744B">
        <w:rPr>
          <w:rFonts w:ascii="Times New Roman" w:hAnsi="Times New Roman" w:cs="Times New Roman"/>
          <w:sz w:val="24"/>
          <w:szCs w:val="24"/>
        </w:rPr>
        <w:t xml:space="preserve"> </w:t>
      </w:r>
      <w:r w:rsidRPr="0053744B">
        <w:rPr>
          <w:rFonts w:ascii="Times New Roman" w:hAnsi="Times New Roman" w:cs="Times New Roman"/>
          <w:sz w:val="24"/>
          <w:szCs w:val="24"/>
        </w:rPr>
        <w:t xml:space="preserve">preluare. Pe toată durata Contractului, Operatorul își asumă obligația de a nu înstrăina bunurile de preluare, fără consimțământul prealabil scris al Entității </w:t>
      </w:r>
      <w:r w:rsidRPr="0053744B">
        <w:rPr>
          <w:rFonts w:ascii="Times New Roman" w:hAnsi="Times New Roman" w:cs="Times New Roman"/>
          <w:spacing w:val="-2"/>
          <w:sz w:val="24"/>
          <w:szCs w:val="24"/>
        </w:rPr>
        <w:t>Contractante;</w:t>
      </w:r>
    </w:p>
    <w:p w14:paraId="67809B1F" w14:textId="54913E30" w:rsidR="000531DD" w:rsidRPr="0053744B" w:rsidRDefault="00864296" w:rsidP="0053744B">
      <w:pPr>
        <w:pStyle w:val="ListParagraph"/>
        <w:numPr>
          <w:ilvl w:val="2"/>
          <w:numId w:val="45"/>
        </w:numPr>
        <w:tabs>
          <w:tab w:val="left" w:pos="1058"/>
          <w:tab w:val="left" w:pos="1420"/>
        </w:tabs>
        <w:spacing w:line="237" w:lineRule="auto"/>
        <w:ind w:left="1420" w:right="383" w:hanging="720"/>
        <w:jc w:val="both"/>
        <w:rPr>
          <w:rFonts w:ascii="Times New Roman" w:hAnsi="Times New Roman" w:cs="Times New Roman"/>
          <w:sz w:val="24"/>
          <w:szCs w:val="24"/>
        </w:rPr>
      </w:pPr>
      <w:r w:rsidRPr="00DA2FD4">
        <w:rPr>
          <w:rFonts w:ascii="Times New Roman" w:hAnsi="Times New Roman" w:cs="Times New Roman"/>
          <w:b/>
          <w:i/>
          <w:sz w:val="24"/>
          <w:szCs w:val="24"/>
        </w:rPr>
        <w:t>bunuri proprii</w:t>
      </w:r>
      <w:r w:rsidRPr="00DA2FD4">
        <w:rPr>
          <w:rFonts w:ascii="Times New Roman" w:hAnsi="Times New Roman" w:cs="Times New Roman"/>
          <w:sz w:val="24"/>
          <w:szCs w:val="24"/>
        </w:rPr>
        <w:t>, respectiv bunurile care aparţin Operatorului (inclusiv cele din capitalul social), rezultate prin folosirea surselor de finanţare proprii ale Operatorului, inclusiv fonduri atrase,</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în condiţiile legii şi care sunt utilizate de acesta în scopul executării Contractului, pe durata acestuia, cu excepția celor prevăzute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la</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punctul</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ii.</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mai</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sus.</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Bunurile</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proprii</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sunt</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prevăzute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2"/>
          <w:sz w:val="24"/>
          <w:szCs w:val="24"/>
        </w:rPr>
        <w:t xml:space="preserve"> </w:t>
      </w:r>
      <w:r w:rsidRPr="00DA2FD4">
        <w:rPr>
          <w:rFonts w:ascii="Times New Roman" w:hAnsi="Times New Roman" w:cs="Times New Roman"/>
          <w:i/>
          <w:sz w:val="24"/>
          <w:szCs w:val="24"/>
        </w:rPr>
        <w:t>Anexa</w:t>
      </w:r>
      <w:r w:rsidRPr="00DA2FD4">
        <w:rPr>
          <w:rFonts w:ascii="Times New Roman" w:hAnsi="Times New Roman" w:cs="Times New Roman"/>
          <w:i/>
          <w:spacing w:val="-7"/>
          <w:sz w:val="24"/>
          <w:szCs w:val="24"/>
        </w:rPr>
        <w:t xml:space="preserve"> </w:t>
      </w:r>
      <w:r w:rsidR="008A007D" w:rsidRPr="00DA2FD4">
        <w:rPr>
          <w:rFonts w:ascii="Times New Roman" w:hAnsi="Times New Roman" w:cs="Times New Roman"/>
          <w:i/>
          <w:sz w:val="24"/>
          <w:szCs w:val="24"/>
        </w:rPr>
        <w:t>4.3</w:t>
      </w:r>
      <w:r w:rsidRPr="00DA2FD4">
        <w:rPr>
          <w:rFonts w:ascii="Times New Roman" w:hAnsi="Times New Roman" w:cs="Times New Roman"/>
          <w:i/>
          <w:sz w:val="24"/>
          <w:szCs w:val="24"/>
        </w:rPr>
        <w:t xml:space="preserve">. </w:t>
      </w:r>
      <w:r w:rsidRPr="00DA2FD4">
        <w:rPr>
          <w:rFonts w:ascii="Times New Roman" w:hAnsi="Times New Roman" w:cs="Times New Roman"/>
          <w:sz w:val="24"/>
          <w:szCs w:val="24"/>
        </w:rPr>
        <w:t>La încetarea Contractului, din orice cauză, bunurile proprii rămân în</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 xml:space="preserve">proprietatea </w:t>
      </w:r>
      <w:r w:rsidRPr="00DA2FD4">
        <w:rPr>
          <w:rFonts w:ascii="Times New Roman" w:hAnsi="Times New Roman" w:cs="Times New Roman"/>
          <w:spacing w:val="-2"/>
          <w:sz w:val="24"/>
          <w:szCs w:val="24"/>
        </w:rPr>
        <w:t>Operatorului.</w:t>
      </w:r>
    </w:p>
    <w:p w14:paraId="630B946C" w14:textId="77777777" w:rsidR="0053744B" w:rsidRPr="0053744B" w:rsidRDefault="0053744B" w:rsidP="0053744B">
      <w:pPr>
        <w:pStyle w:val="ListParagraph"/>
        <w:tabs>
          <w:tab w:val="left" w:pos="1058"/>
          <w:tab w:val="left" w:pos="1420"/>
        </w:tabs>
        <w:spacing w:line="237" w:lineRule="auto"/>
        <w:ind w:left="1420" w:right="383"/>
        <w:rPr>
          <w:rFonts w:ascii="Times New Roman" w:hAnsi="Times New Roman" w:cs="Times New Roman"/>
          <w:sz w:val="24"/>
          <w:szCs w:val="24"/>
        </w:rPr>
      </w:pPr>
    </w:p>
    <w:p w14:paraId="4BCBE4F4" w14:textId="77777777" w:rsidR="000531DD" w:rsidRPr="00DA2FD4" w:rsidRDefault="00864296">
      <w:pPr>
        <w:pStyle w:val="Heading2"/>
        <w:rPr>
          <w:rFonts w:ascii="Times New Roman" w:hAnsi="Times New Roman" w:cs="Times New Roman"/>
        </w:rPr>
      </w:pPr>
      <w:bookmarkStart w:id="7" w:name="_bookmark6"/>
      <w:bookmarkEnd w:id="7"/>
      <w:r w:rsidRPr="00DA2FD4">
        <w:rPr>
          <w:rFonts w:ascii="Times New Roman" w:hAnsi="Times New Roman" w:cs="Times New Roman"/>
        </w:rPr>
        <w:t>CAPITOLUL</w:t>
      </w:r>
      <w:r w:rsidRPr="00DA2FD4">
        <w:rPr>
          <w:rFonts w:ascii="Times New Roman" w:hAnsi="Times New Roman" w:cs="Times New Roman"/>
          <w:spacing w:val="-5"/>
        </w:rPr>
        <w:t xml:space="preserve"> </w:t>
      </w:r>
      <w:r w:rsidRPr="00DA2FD4">
        <w:rPr>
          <w:rFonts w:ascii="Times New Roman" w:hAnsi="Times New Roman" w:cs="Times New Roman"/>
        </w:rPr>
        <w:t>7.</w:t>
      </w:r>
      <w:r w:rsidRPr="00DA2FD4">
        <w:rPr>
          <w:rFonts w:ascii="Times New Roman" w:hAnsi="Times New Roman" w:cs="Times New Roman"/>
          <w:spacing w:val="-4"/>
        </w:rPr>
        <w:t xml:space="preserve"> </w:t>
      </w:r>
      <w:r w:rsidRPr="00DA2FD4">
        <w:rPr>
          <w:rFonts w:ascii="Times New Roman" w:hAnsi="Times New Roman" w:cs="Times New Roman"/>
        </w:rPr>
        <w:t>DURATA</w:t>
      </w:r>
      <w:r w:rsidRPr="00DA2FD4">
        <w:rPr>
          <w:rFonts w:ascii="Times New Roman" w:hAnsi="Times New Roman" w:cs="Times New Roman"/>
          <w:spacing w:val="-3"/>
        </w:rPr>
        <w:t xml:space="preserve"> </w:t>
      </w:r>
      <w:r w:rsidRPr="00DA2FD4">
        <w:rPr>
          <w:rFonts w:ascii="Times New Roman" w:hAnsi="Times New Roman" w:cs="Times New Roman"/>
          <w:spacing w:val="-2"/>
        </w:rPr>
        <w:t>CONTRACTULUI</w:t>
      </w:r>
    </w:p>
    <w:p w14:paraId="681B45AC" w14:textId="77777777" w:rsidR="000531DD" w:rsidRPr="00DA2FD4" w:rsidRDefault="000531DD">
      <w:pPr>
        <w:pStyle w:val="BodyText"/>
        <w:spacing w:before="1"/>
        <w:ind w:left="0"/>
        <w:jc w:val="left"/>
        <w:rPr>
          <w:rFonts w:ascii="Times New Roman" w:hAnsi="Times New Roman" w:cs="Times New Roman"/>
          <w:b/>
        </w:rPr>
      </w:pPr>
    </w:p>
    <w:p w14:paraId="794CB9F0" w14:textId="2FAE30DA" w:rsidR="000531DD" w:rsidRPr="00DA2FD4" w:rsidRDefault="00864296">
      <w:pPr>
        <w:pStyle w:val="ListParagraph"/>
        <w:numPr>
          <w:ilvl w:val="1"/>
          <w:numId w:val="44"/>
        </w:numPr>
        <w:tabs>
          <w:tab w:val="left" w:pos="794"/>
        </w:tabs>
        <w:spacing w:before="1"/>
        <w:ind w:left="794" w:hanging="454"/>
        <w:rPr>
          <w:rFonts w:ascii="Times New Roman" w:hAnsi="Times New Roman" w:cs="Times New Roman"/>
          <w:sz w:val="24"/>
          <w:szCs w:val="24"/>
        </w:rPr>
      </w:pPr>
      <w:r w:rsidRPr="00DA2FD4">
        <w:rPr>
          <w:rFonts w:ascii="Times New Roman" w:hAnsi="Times New Roman" w:cs="Times New Roman"/>
          <w:sz w:val="24"/>
          <w:szCs w:val="24"/>
        </w:rPr>
        <w:t>Durata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Contractului</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este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1"/>
          <w:sz w:val="24"/>
          <w:szCs w:val="24"/>
        </w:rPr>
        <w:t xml:space="preserve"> </w:t>
      </w:r>
      <w:r w:rsidR="00933FEC" w:rsidRPr="00DA2FD4">
        <w:rPr>
          <w:rFonts w:ascii="Times New Roman" w:hAnsi="Times New Roman" w:cs="Times New Roman"/>
          <w:sz w:val="24"/>
          <w:szCs w:val="24"/>
        </w:rPr>
        <w:t>2 a</w:t>
      </w:r>
      <w:r w:rsidRPr="00DA2FD4">
        <w:rPr>
          <w:rFonts w:ascii="Times New Roman" w:hAnsi="Times New Roman" w:cs="Times New Roman"/>
          <w:sz w:val="24"/>
          <w:szCs w:val="24"/>
        </w:rPr>
        <w:t>ni,</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începând</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la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Data</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intrării</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1"/>
          <w:sz w:val="24"/>
          <w:szCs w:val="24"/>
        </w:rPr>
        <w:t xml:space="preserve"> </w:t>
      </w:r>
      <w:r w:rsidRPr="00DA2FD4">
        <w:rPr>
          <w:rFonts w:ascii="Times New Roman" w:hAnsi="Times New Roman" w:cs="Times New Roman"/>
          <w:spacing w:val="-2"/>
          <w:sz w:val="24"/>
          <w:szCs w:val="24"/>
        </w:rPr>
        <w:t>vigoare.</w:t>
      </w:r>
    </w:p>
    <w:p w14:paraId="0F861FF4" w14:textId="77777777" w:rsidR="000531DD" w:rsidRPr="00DA2FD4" w:rsidRDefault="00864296">
      <w:pPr>
        <w:pStyle w:val="ListParagraph"/>
        <w:numPr>
          <w:ilvl w:val="1"/>
          <w:numId w:val="44"/>
        </w:numPr>
        <w:tabs>
          <w:tab w:val="left" w:pos="823"/>
        </w:tabs>
        <w:ind w:left="340" w:right="404" w:firstLine="0"/>
        <w:rPr>
          <w:rFonts w:ascii="Times New Roman" w:hAnsi="Times New Roman" w:cs="Times New Roman"/>
          <w:sz w:val="24"/>
          <w:szCs w:val="24"/>
        </w:rPr>
      </w:pPr>
      <w:r w:rsidRPr="00DA2FD4">
        <w:rPr>
          <w:rFonts w:ascii="Times New Roman" w:hAnsi="Times New Roman" w:cs="Times New Roman"/>
          <w:sz w:val="24"/>
          <w:szCs w:val="24"/>
        </w:rPr>
        <w:t>Durata Contractului poate fi prelungită prin act adiţional, pe o perioadă de cel mult jumătate din durata inițială, în conformitate cu prevederile art. 4 alin. (4) din</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Regulamentul (CE) 1370/2007.</w:t>
      </w:r>
    </w:p>
    <w:p w14:paraId="27849F8B" w14:textId="77777777" w:rsidR="000531DD" w:rsidRPr="00DA2FD4" w:rsidRDefault="00864296">
      <w:pPr>
        <w:pStyle w:val="ListParagraph"/>
        <w:numPr>
          <w:ilvl w:val="1"/>
          <w:numId w:val="44"/>
        </w:numPr>
        <w:tabs>
          <w:tab w:val="left" w:pos="816"/>
        </w:tabs>
        <w:ind w:left="340" w:right="404" w:firstLine="0"/>
        <w:rPr>
          <w:rFonts w:ascii="Times New Roman" w:hAnsi="Times New Roman" w:cs="Times New Roman"/>
          <w:sz w:val="24"/>
          <w:szCs w:val="24"/>
        </w:rPr>
      </w:pPr>
      <w:r w:rsidRPr="00DA2FD4">
        <w:rPr>
          <w:rFonts w:ascii="Times New Roman" w:hAnsi="Times New Roman" w:cs="Times New Roman"/>
          <w:sz w:val="24"/>
          <w:szCs w:val="24"/>
        </w:rPr>
        <w:t>Entitatea Contractantă are dreptul, în conformitate cu prevederile art. 5 alin. (5) din Regulamentul (CE) nr. 1370/2007, de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a prelungi durata Contractului</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 xml:space="preserve">pe măsuri de urgență în cazul unei perturbări a serviciilor sau în cazul riscului iminent de producere a unei asemenea perturbări, pe </w:t>
      </w:r>
      <w:r w:rsidRPr="00DA2FD4">
        <w:rPr>
          <w:rFonts w:ascii="Times New Roman" w:hAnsi="Times New Roman" w:cs="Times New Roman"/>
          <w:sz w:val="24"/>
          <w:szCs w:val="24"/>
        </w:rPr>
        <w:lastRenderedPageBreak/>
        <w:t>o perioadă ce nu poate depăși doi ani.</w:t>
      </w:r>
    </w:p>
    <w:p w14:paraId="25E97169" w14:textId="77777777" w:rsidR="000531DD" w:rsidRPr="00DA2FD4" w:rsidRDefault="00864296">
      <w:pPr>
        <w:pStyle w:val="ListParagraph"/>
        <w:numPr>
          <w:ilvl w:val="1"/>
          <w:numId w:val="44"/>
        </w:numPr>
        <w:tabs>
          <w:tab w:val="left" w:pos="869"/>
        </w:tabs>
        <w:spacing w:line="288" w:lineRule="exact"/>
        <w:ind w:left="869" w:hanging="529"/>
        <w:rPr>
          <w:rFonts w:ascii="Times New Roman" w:hAnsi="Times New Roman" w:cs="Times New Roman"/>
          <w:sz w:val="24"/>
          <w:szCs w:val="24"/>
        </w:rPr>
      </w:pPr>
      <w:r w:rsidRPr="00DA2FD4">
        <w:rPr>
          <w:rFonts w:ascii="Times New Roman" w:hAnsi="Times New Roman" w:cs="Times New Roman"/>
          <w:sz w:val="24"/>
          <w:szCs w:val="24"/>
        </w:rPr>
        <w:t>În</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 xml:space="preserve">situația în </w:t>
      </w:r>
      <w:r w:rsidRPr="00DA2FD4">
        <w:rPr>
          <w:rFonts w:ascii="Times New Roman" w:hAnsi="Times New Roman" w:cs="Times New Roman"/>
          <w:spacing w:val="-4"/>
          <w:sz w:val="24"/>
          <w:szCs w:val="24"/>
        </w:rPr>
        <w:t>care:</w:t>
      </w:r>
    </w:p>
    <w:p w14:paraId="07B0A1CA" w14:textId="77777777" w:rsidR="000531DD" w:rsidRPr="00DA2FD4" w:rsidRDefault="00864296">
      <w:pPr>
        <w:pStyle w:val="ListParagraph"/>
        <w:numPr>
          <w:ilvl w:val="2"/>
          <w:numId w:val="44"/>
        </w:numPr>
        <w:tabs>
          <w:tab w:val="left" w:pos="1350"/>
        </w:tabs>
        <w:spacing w:before="1"/>
        <w:ind w:left="1350" w:hanging="290"/>
        <w:rPr>
          <w:rFonts w:ascii="Times New Roman" w:hAnsi="Times New Roman" w:cs="Times New Roman"/>
          <w:sz w:val="24"/>
          <w:szCs w:val="24"/>
        </w:rPr>
      </w:pPr>
      <w:r w:rsidRPr="00DA2FD4">
        <w:rPr>
          <w:rFonts w:ascii="Times New Roman" w:hAnsi="Times New Roman" w:cs="Times New Roman"/>
          <w:sz w:val="24"/>
          <w:szCs w:val="24"/>
        </w:rPr>
        <w:t>Contractul</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se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anulează</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sau</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încetează</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orice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alt</w:t>
      </w:r>
      <w:r w:rsidRPr="00DA2FD4">
        <w:rPr>
          <w:rFonts w:ascii="Times New Roman" w:hAnsi="Times New Roman" w:cs="Times New Roman"/>
          <w:spacing w:val="-3"/>
          <w:sz w:val="24"/>
          <w:szCs w:val="24"/>
        </w:rPr>
        <w:t xml:space="preserve"> </w:t>
      </w:r>
      <w:r w:rsidRPr="00DA2FD4">
        <w:rPr>
          <w:rFonts w:ascii="Times New Roman" w:hAnsi="Times New Roman" w:cs="Times New Roman"/>
          <w:spacing w:val="-4"/>
          <w:sz w:val="24"/>
          <w:szCs w:val="24"/>
        </w:rPr>
        <w:t>mod;</w:t>
      </w:r>
    </w:p>
    <w:p w14:paraId="1E3B714A" w14:textId="77777777" w:rsidR="000531DD" w:rsidRPr="00DA2FD4" w:rsidRDefault="00864296">
      <w:pPr>
        <w:pStyle w:val="ListParagraph"/>
        <w:numPr>
          <w:ilvl w:val="2"/>
          <w:numId w:val="44"/>
        </w:numPr>
        <w:tabs>
          <w:tab w:val="left" w:pos="1356"/>
        </w:tabs>
        <w:spacing w:before="1"/>
        <w:ind w:left="1356" w:hanging="296"/>
        <w:rPr>
          <w:rFonts w:ascii="Times New Roman" w:hAnsi="Times New Roman" w:cs="Times New Roman"/>
          <w:sz w:val="24"/>
          <w:szCs w:val="24"/>
        </w:rPr>
      </w:pPr>
      <w:r w:rsidRPr="00DA2FD4">
        <w:rPr>
          <w:rFonts w:ascii="Times New Roman" w:hAnsi="Times New Roman" w:cs="Times New Roman"/>
          <w:sz w:val="24"/>
          <w:szCs w:val="24"/>
        </w:rPr>
        <w:t>Contractul</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încetează</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înainte</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3"/>
          <w:sz w:val="24"/>
          <w:szCs w:val="24"/>
        </w:rPr>
        <w:t xml:space="preserve"> </w:t>
      </w:r>
      <w:r w:rsidRPr="00DA2FD4">
        <w:rPr>
          <w:rFonts w:ascii="Times New Roman" w:hAnsi="Times New Roman" w:cs="Times New Roman"/>
          <w:spacing w:val="-2"/>
          <w:sz w:val="24"/>
          <w:szCs w:val="24"/>
        </w:rPr>
        <w:t>termen;</w:t>
      </w:r>
    </w:p>
    <w:p w14:paraId="6975F27B" w14:textId="77777777" w:rsidR="000531DD" w:rsidRPr="00DA2FD4" w:rsidRDefault="00864296">
      <w:pPr>
        <w:pStyle w:val="BodyText"/>
        <w:spacing w:before="1"/>
        <w:ind w:right="404" w:firstLine="719"/>
        <w:rPr>
          <w:rFonts w:ascii="Times New Roman" w:hAnsi="Times New Roman" w:cs="Times New Roman"/>
        </w:rPr>
      </w:pPr>
      <w:r w:rsidRPr="00DA2FD4">
        <w:rPr>
          <w:rFonts w:ascii="Times New Roman" w:hAnsi="Times New Roman" w:cs="Times New Roman"/>
        </w:rPr>
        <w:t>Operatorul, aflat în oricare dintre situațiile prevăzute mai sus, are obligația, la solicitarea Entității Contractante, de a asigura continuitatea prestării serviciului public</w:t>
      </w:r>
      <w:r w:rsidRPr="00DA2FD4">
        <w:rPr>
          <w:rFonts w:ascii="Times New Roman" w:hAnsi="Times New Roman" w:cs="Times New Roman"/>
          <w:spacing w:val="40"/>
        </w:rPr>
        <w:t xml:space="preserve"> </w:t>
      </w:r>
      <w:r w:rsidRPr="00DA2FD4">
        <w:rPr>
          <w:rFonts w:ascii="Times New Roman" w:hAnsi="Times New Roman" w:cs="Times New Roman"/>
        </w:rPr>
        <w:t>de transport</w:t>
      </w:r>
      <w:r w:rsidRPr="00DA2FD4">
        <w:rPr>
          <w:rFonts w:ascii="Times New Roman" w:hAnsi="Times New Roman" w:cs="Times New Roman"/>
          <w:spacing w:val="-2"/>
        </w:rPr>
        <w:t xml:space="preserve"> </w:t>
      </w:r>
      <w:r w:rsidRPr="00DA2FD4">
        <w:rPr>
          <w:rFonts w:ascii="Times New Roman" w:hAnsi="Times New Roman" w:cs="Times New Roman"/>
        </w:rPr>
        <w:t>local</w:t>
      </w:r>
      <w:r w:rsidRPr="00DA2FD4">
        <w:rPr>
          <w:rFonts w:ascii="Times New Roman" w:hAnsi="Times New Roman" w:cs="Times New Roman"/>
          <w:spacing w:val="-1"/>
        </w:rPr>
        <w:t xml:space="preserve"> </w:t>
      </w:r>
      <w:r w:rsidRPr="00DA2FD4">
        <w:rPr>
          <w:rFonts w:ascii="Times New Roman" w:hAnsi="Times New Roman" w:cs="Times New Roman"/>
        </w:rPr>
        <w:t>de</w:t>
      </w:r>
      <w:r w:rsidRPr="00DA2FD4">
        <w:rPr>
          <w:rFonts w:ascii="Times New Roman" w:hAnsi="Times New Roman" w:cs="Times New Roman"/>
          <w:spacing w:val="-1"/>
        </w:rPr>
        <w:t xml:space="preserve"> </w:t>
      </w:r>
      <w:r w:rsidRPr="00DA2FD4">
        <w:rPr>
          <w:rFonts w:ascii="Times New Roman" w:hAnsi="Times New Roman" w:cs="Times New Roman"/>
        </w:rPr>
        <w:t>călători,</w:t>
      </w:r>
      <w:r w:rsidRPr="00DA2FD4">
        <w:rPr>
          <w:rFonts w:ascii="Times New Roman" w:hAnsi="Times New Roman" w:cs="Times New Roman"/>
          <w:spacing w:val="-1"/>
        </w:rPr>
        <w:t xml:space="preserve"> </w:t>
      </w:r>
      <w:r w:rsidRPr="00DA2FD4">
        <w:rPr>
          <w:rFonts w:ascii="Times New Roman" w:hAnsi="Times New Roman" w:cs="Times New Roman"/>
        </w:rPr>
        <w:t>până la data desemnării noului</w:t>
      </w:r>
      <w:r w:rsidRPr="00DA2FD4">
        <w:rPr>
          <w:rFonts w:ascii="Times New Roman" w:hAnsi="Times New Roman" w:cs="Times New Roman"/>
          <w:spacing w:val="-1"/>
        </w:rPr>
        <w:t xml:space="preserve"> </w:t>
      </w:r>
      <w:r w:rsidRPr="00DA2FD4">
        <w:rPr>
          <w:rFonts w:ascii="Times New Roman" w:hAnsi="Times New Roman" w:cs="Times New Roman"/>
        </w:rPr>
        <w:t>operator,</w:t>
      </w:r>
      <w:r w:rsidRPr="00DA2FD4">
        <w:rPr>
          <w:rFonts w:ascii="Times New Roman" w:hAnsi="Times New Roman" w:cs="Times New Roman"/>
          <w:spacing w:val="-2"/>
        </w:rPr>
        <w:t xml:space="preserve"> </w:t>
      </w:r>
      <w:r w:rsidRPr="00DA2FD4">
        <w:rPr>
          <w:rFonts w:ascii="Times New Roman" w:hAnsi="Times New Roman" w:cs="Times New Roman"/>
        </w:rPr>
        <w:t>dar</w:t>
      </w:r>
      <w:r w:rsidRPr="00DA2FD4">
        <w:rPr>
          <w:rFonts w:ascii="Times New Roman" w:hAnsi="Times New Roman" w:cs="Times New Roman"/>
          <w:spacing w:val="-1"/>
        </w:rPr>
        <w:t xml:space="preserve"> </w:t>
      </w:r>
      <w:r w:rsidRPr="00DA2FD4">
        <w:rPr>
          <w:rFonts w:ascii="Times New Roman" w:hAnsi="Times New Roman" w:cs="Times New Roman"/>
        </w:rPr>
        <w:t>nu mai mult</w:t>
      </w:r>
      <w:r w:rsidRPr="00DA2FD4">
        <w:rPr>
          <w:rFonts w:ascii="Times New Roman" w:hAnsi="Times New Roman" w:cs="Times New Roman"/>
          <w:spacing w:val="-2"/>
        </w:rPr>
        <w:t xml:space="preserve"> </w:t>
      </w:r>
      <w:r w:rsidRPr="00DA2FD4">
        <w:rPr>
          <w:rFonts w:ascii="Times New Roman" w:hAnsi="Times New Roman" w:cs="Times New Roman"/>
        </w:rPr>
        <w:t>de</w:t>
      </w:r>
      <w:r w:rsidRPr="00DA2FD4">
        <w:rPr>
          <w:rFonts w:ascii="Times New Roman" w:hAnsi="Times New Roman" w:cs="Times New Roman"/>
          <w:spacing w:val="-1"/>
        </w:rPr>
        <w:t xml:space="preserve"> </w:t>
      </w:r>
      <w:r w:rsidRPr="00DA2FD4">
        <w:rPr>
          <w:rFonts w:ascii="Times New Roman" w:hAnsi="Times New Roman" w:cs="Times New Roman"/>
        </w:rPr>
        <w:t>90 de zile.</w:t>
      </w:r>
    </w:p>
    <w:p w14:paraId="6CE44746" w14:textId="77777777" w:rsidR="000531DD" w:rsidRPr="00DA2FD4" w:rsidRDefault="00864296">
      <w:pPr>
        <w:pStyle w:val="Heading2"/>
        <w:spacing w:before="238"/>
        <w:ind w:left="113"/>
        <w:rPr>
          <w:rFonts w:ascii="Times New Roman" w:hAnsi="Times New Roman" w:cs="Times New Roman"/>
        </w:rPr>
      </w:pPr>
      <w:bookmarkStart w:id="8" w:name="_bookmark7"/>
      <w:bookmarkEnd w:id="8"/>
      <w:r w:rsidRPr="00DA2FD4">
        <w:rPr>
          <w:rFonts w:ascii="Times New Roman" w:hAnsi="Times New Roman" w:cs="Times New Roman"/>
        </w:rPr>
        <w:t>CAPITOLUL</w:t>
      </w:r>
      <w:r w:rsidRPr="00DA2FD4">
        <w:rPr>
          <w:rFonts w:ascii="Times New Roman" w:hAnsi="Times New Roman" w:cs="Times New Roman"/>
          <w:spacing w:val="-5"/>
        </w:rPr>
        <w:t xml:space="preserve"> </w:t>
      </w:r>
      <w:r w:rsidRPr="00DA2FD4">
        <w:rPr>
          <w:rFonts w:ascii="Times New Roman" w:hAnsi="Times New Roman" w:cs="Times New Roman"/>
        </w:rPr>
        <w:t>8.</w:t>
      </w:r>
      <w:r w:rsidRPr="00DA2FD4">
        <w:rPr>
          <w:rFonts w:ascii="Times New Roman" w:hAnsi="Times New Roman" w:cs="Times New Roman"/>
          <w:spacing w:val="-3"/>
        </w:rPr>
        <w:t xml:space="preserve"> </w:t>
      </w:r>
      <w:r w:rsidRPr="00DA2FD4">
        <w:rPr>
          <w:rFonts w:ascii="Times New Roman" w:hAnsi="Times New Roman" w:cs="Times New Roman"/>
        </w:rPr>
        <w:t>PERIOADA</w:t>
      </w:r>
      <w:r w:rsidRPr="00DA2FD4">
        <w:rPr>
          <w:rFonts w:ascii="Times New Roman" w:hAnsi="Times New Roman" w:cs="Times New Roman"/>
          <w:spacing w:val="-5"/>
        </w:rPr>
        <w:t xml:space="preserve"> </w:t>
      </w:r>
      <w:r w:rsidRPr="00DA2FD4">
        <w:rPr>
          <w:rFonts w:ascii="Times New Roman" w:hAnsi="Times New Roman" w:cs="Times New Roman"/>
        </w:rPr>
        <w:t>DE</w:t>
      </w:r>
      <w:r w:rsidRPr="00DA2FD4">
        <w:rPr>
          <w:rFonts w:ascii="Times New Roman" w:hAnsi="Times New Roman" w:cs="Times New Roman"/>
          <w:spacing w:val="-2"/>
        </w:rPr>
        <w:t xml:space="preserve"> MOBILIZARE</w:t>
      </w:r>
    </w:p>
    <w:p w14:paraId="0C8F4C88" w14:textId="77777777" w:rsidR="000531DD" w:rsidRPr="00DA2FD4" w:rsidRDefault="000531DD">
      <w:pPr>
        <w:pStyle w:val="BodyText"/>
        <w:spacing w:before="1"/>
        <w:ind w:left="0"/>
        <w:jc w:val="left"/>
        <w:rPr>
          <w:rFonts w:ascii="Times New Roman" w:hAnsi="Times New Roman" w:cs="Times New Roman"/>
          <w:b/>
        </w:rPr>
      </w:pPr>
    </w:p>
    <w:p w14:paraId="7077B9DF" w14:textId="77777777" w:rsidR="000531DD" w:rsidRPr="00DA2FD4" w:rsidRDefault="00864296">
      <w:pPr>
        <w:pStyle w:val="ListParagraph"/>
        <w:numPr>
          <w:ilvl w:val="1"/>
          <w:numId w:val="43"/>
        </w:numPr>
        <w:tabs>
          <w:tab w:val="left" w:pos="828"/>
        </w:tabs>
        <w:ind w:right="383" w:firstLine="0"/>
        <w:rPr>
          <w:rFonts w:ascii="Times New Roman" w:hAnsi="Times New Roman" w:cs="Times New Roman"/>
          <w:sz w:val="24"/>
          <w:szCs w:val="24"/>
        </w:rPr>
      </w:pPr>
      <w:r w:rsidRPr="00DA2FD4">
        <w:rPr>
          <w:rFonts w:ascii="Times New Roman" w:hAnsi="Times New Roman" w:cs="Times New Roman"/>
          <w:sz w:val="24"/>
          <w:szCs w:val="24"/>
        </w:rPr>
        <w:t>Între</w:t>
      </w:r>
      <w:r w:rsidRPr="00DA2FD4">
        <w:rPr>
          <w:rFonts w:ascii="Times New Roman" w:hAnsi="Times New Roman" w:cs="Times New Roman"/>
          <w:spacing w:val="31"/>
          <w:sz w:val="24"/>
          <w:szCs w:val="24"/>
        </w:rPr>
        <w:t xml:space="preserve"> </w:t>
      </w:r>
      <w:r w:rsidRPr="00DA2FD4">
        <w:rPr>
          <w:rFonts w:ascii="Times New Roman" w:hAnsi="Times New Roman" w:cs="Times New Roman"/>
          <w:sz w:val="24"/>
          <w:szCs w:val="24"/>
        </w:rPr>
        <w:t>data</w:t>
      </w:r>
      <w:r w:rsidRPr="00DA2FD4">
        <w:rPr>
          <w:rFonts w:ascii="Times New Roman" w:hAnsi="Times New Roman" w:cs="Times New Roman"/>
          <w:spacing w:val="32"/>
          <w:sz w:val="24"/>
          <w:szCs w:val="24"/>
        </w:rPr>
        <w:t xml:space="preserve"> </w:t>
      </w:r>
      <w:r w:rsidRPr="00DA2FD4">
        <w:rPr>
          <w:rFonts w:ascii="Times New Roman" w:hAnsi="Times New Roman" w:cs="Times New Roman"/>
          <w:sz w:val="24"/>
          <w:szCs w:val="24"/>
        </w:rPr>
        <w:t>semnarii</w:t>
      </w:r>
      <w:r w:rsidRPr="00DA2FD4">
        <w:rPr>
          <w:rFonts w:ascii="Times New Roman" w:hAnsi="Times New Roman" w:cs="Times New Roman"/>
          <w:spacing w:val="31"/>
          <w:sz w:val="24"/>
          <w:szCs w:val="24"/>
        </w:rPr>
        <w:t xml:space="preserve"> </w:t>
      </w:r>
      <w:r w:rsidRPr="00DA2FD4">
        <w:rPr>
          <w:rFonts w:ascii="Times New Roman" w:hAnsi="Times New Roman" w:cs="Times New Roman"/>
          <w:sz w:val="24"/>
          <w:szCs w:val="24"/>
        </w:rPr>
        <w:t>Contractului</w:t>
      </w:r>
      <w:r w:rsidRPr="00DA2FD4">
        <w:rPr>
          <w:rFonts w:ascii="Times New Roman" w:hAnsi="Times New Roman" w:cs="Times New Roman"/>
          <w:spacing w:val="31"/>
          <w:sz w:val="24"/>
          <w:szCs w:val="24"/>
        </w:rPr>
        <w:t xml:space="preserve"> </w:t>
      </w:r>
      <w:r w:rsidRPr="00DA2FD4">
        <w:rPr>
          <w:rFonts w:ascii="Times New Roman" w:hAnsi="Times New Roman" w:cs="Times New Roman"/>
          <w:sz w:val="24"/>
          <w:szCs w:val="24"/>
        </w:rPr>
        <w:t>și</w:t>
      </w:r>
      <w:r w:rsidRPr="00DA2FD4">
        <w:rPr>
          <w:rFonts w:ascii="Times New Roman" w:hAnsi="Times New Roman" w:cs="Times New Roman"/>
          <w:spacing w:val="31"/>
          <w:sz w:val="24"/>
          <w:szCs w:val="24"/>
        </w:rPr>
        <w:t xml:space="preserve"> </w:t>
      </w:r>
      <w:r w:rsidRPr="00DA2FD4">
        <w:rPr>
          <w:rFonts w:ascii="Times New Roman" w:hAnsi="Times New Roman" w:cs="Times New Roman"/>
          <w:sz w:val="24"/>
          <w:szCs w:val="24"/>
        </w:rPr>
        <w:t>data</w:t>
      </w:r>
      <w:r w:rsidRPr="00DA2FD4">
        <w:rPr>
          <w:rFonts w:ascii="Times New Roman" w:hAnsi="Times New Roman" w:cs="Times New Roman"/>
          <w:spacing w:val="31"/>
          <w:sz w:val="24"/>
          <w:szCs w:val="24"/>
        </w:rPr>
        <w:t xml:space="preserve"> </w:t>
      </w:r>
      <w:r w:rsidRPr="00DA2FD4">
        <w:rPr>
          <w:rFonts w:ascii="Times New Roman" w:hAnsi="Times New Roman" w:cs="Times New Roman"/>
          <w:sz w:val="24"/>
          <w:szCs w:val="24"/>
        </w:rPr>
        <w:t>intrarii</w:t>
      </w:r>
      <w:r w:rsidRPr="00DA2FD4">
        <w:rPr>
          <w:rFonts w:ascii="Times New Roman" w:hAnsi="Times New Roman" w:cs="Times New Roman"/>
          <w:spacing w:val="31"/>
          <w:sz w:val="24"/>
          <w:szCs w:val="24"/>
        </w:rPr>
        <w:t xml:space="preserve"> </w:t>
      </w:r>
      <w:r w:rsidRPr="00DA2FD4">
        <w:rPr>
          <w:rFonts w:ascii="Times New Roman" w:hAnsi="Times New Roman" w:cs="Times New Roman"/>
          <w:sz w:val="24"/>
          <w:szCs w:val="24"/>
        </w:rPr>
        <w:t>in</w:t>
      </w:r>
      <w:r w:rsidRPr="00DA2FD4">
        <w:rPr>
          <w:rFonts w:ascii="Times New Roman" w:hAnsi="Times New Roman" w:cs="Times New Roman"/>
          <w:spacing w:val="32"/>
          <w:sz w:val="24"/>
          <w:szCs w:val="24"/>
        </w:rPr>
        <w:t xml:space="preserve"> </w:t>
      </w:r>
      <w:r w:rsidRPr="00DA2FD4">
        <w:rPr>
          <w:rFonts w:ascii="Times New Roman" w:hAnsi="Times New Roman" w:cs="Times New Roman"/>
          <w:sz w:val="24"/>
          <w:szCs w:val="24"/>
        </w:rPr>
        <w:t>vigoare</w:t>
      </w:r>
      <w:r w:rsidRPr="00DA2FD4">
        <w:rPr>
          <w:rFonts w:ascii="Times New Roman" w:hAnsi="Times New Roman" w:cs="Times New Roman"/>
          <w:spacing w:val="31"/>
          <w:sz w:val="24"/>
          <w:szCs w:val="24"/>
        </w:rPr>
        <w:t xml:space="preserve"> </w:t>
      </w:r>
      <w:r w:rsidRPr="00DA2FD4">
        <w:rPr>
          <w:rFonts w:ascii="Times New Roman" w:hAnsi="Times New Roman" w:cs="Times New Roman"/>
          <w:sz w:val="24"/>
          <w:szCs w:val="24"/>
        </w:rPr>
        <w:t>a</w:t>
      </w:r>
      <w:r w:rsidRPr="00DA2FD4">
        <w:rPr>
          <w:rFonts w:ascii="Times New Roman" w:hAnsi="Times New Roman" w:cs="Times New Roman"/>
          <w:spacing w:val="34"/>
          <w:sz w:val="24"/>
          <w:szCs w:val="24"/>
        </w:rPr>
        <w:t xml:space="preserve"> </w:t>
      </w:r>
      <w:r w:rsidRPr="00DA2FD4">
        <w:rPr>
          <w:rFonts w:ascii="Times New Roman" w:hAnsi="Times New Roman" w:cs="Times New Roman"/>
          <w:sz w:val="24"/>
          <w:szCs w:val="24"/>
        </w:rPr>
        <w:t>Contractului,</w:t>
      </w:r>
      <w:r w:rsidRPr="00DA2FD4">
        <w:rPr>
          <w:rFonts w:ascii="Times New Roman" w:hAnsi="Times New Roman" w:cs="Times New Roman"/>
          <w:spacing w:val="30"/>
          <w:sz w:val="24"/>
          <w:szCs w:val="24"/>
        </w:rPr>
        <w:t xml:space="preserve"> </w:t>
      </w:r>
      <w:r w:rsidRPr="00DA2FD4">
        <w:rPr>
          <w:rFonts w:ascii="Times New Roman" w:hAnsi="Times New Roman" w:cs="Times New Roman"/>
          <w:sz w:val="24"/>
          <w:szCs w:val="24"/>
        </w:rPr>
        <w:t>se</w:t>
      </w:r>
      <w:r w:rsidRPr="00DA2FD4">
        <w:rPr>
          <w:rFonts w:ascii="Times New Roman" w:hAnsi="Times New Roman" w:cs="Times New Roman"/>
          <w:spacing w:val="33"/>
          <w:sz w:val="24"/>
          <w:szCs w:val="24"/>
        </w:rPr>
        <w:t xml:space="preserve"> </w:t>
      </w:r>
      <w:r w:rsidRPr="00DA2FD4">
        <w:rPr>
          <w:rFonts w:ascii="Times New Roman" w:hAnsi="Times New Roman" w:cs="Times New Roman"/>
          <w:sz w:val="24"/>
          <w:szCs w:val="24"/>
        </w:rPr>
        <w:t>întinde perioada de mobilizare.</w:t>
      </w:r>
    </w:p>
    <w:p w14:paraId="3C229041" w14:textId="77777777" w:rsidR="000531DD" w:rsidRPr="00DA2FD4" w:rsidRDefault="00864296">
      <w:pPr>
        <w:pStyle w:val="ListParagraph"/>
        <w:numPr>
          <w:ilvl w:val="1"/>
          <w:numId w:val="43"/>
        </w:numPr>
        <w:tabs>
          <w:tab w:val="left" w:pos="818"/>
        </w:tabs>
        <w:spacing w:line="289" w:lineRule="exact"/>
        <w:ind w:left="818" w:hanging="478"/>
        <w:rPr>
          <w:rFonts w:ascii="Times New Roman" w:hAnsi="Times New Roman" w:cs="Times New Roman"/>
          <w:sz w:val="24"/>
          <w:szCs w:val="24"/>
        </w:rPr>
      </w:pPr>
      <w:r w:rsidRPr="00DA2FD4">
        <w:rPr>
          <w:rFonts w:ascii="Times New Roman" w:hAnsi="Times New Roman" w:cs="Times New Roman"/>
          <w:sz w:val="24"/>
          <w:szCs w:val="24"/>
        </w:rPr>
        <w:t>În</w:t>
      </w:r>
      <w:r w:rsidRPr="00DA2FD4">
        <w:rPr>
          <w:rFonts w:ascii="Times New Roman" w:hAnsi="Times New Roman" w:cs="Times New Roman"/>
          <w:spacing w:val="18"/>
          <w:sz w:val="24"/>
          <w:szCs w:val="24"/>
        </w:rPr>
        <w:t xml:space="preserve"> </w:t>
      </w:r>
      <w:r w:rsidRPr="00DA2FD4">
        <w:rPr>
          <w:rFonts w:ascii="Times New Roman" w:hAnsi="Times New Roman" w:cs="Times New Roman"/>
          <w:sz w:val="24"/>
          <w:szCs w:val="24"/>
        </w:rPr>
        <w:t>perioada</w:t>
      </w:r>
      <w:r w:rsidRPr="00DA2FD4">
        <w:rPr>
          <w:rFonts w:ascii="Times New Roman" w:hAnsi="Times New Roman" w:cs="Times New Roman"/>
          <w:spacing w:val="21"/>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20"/>
          <w:sz w:val="24"/>
          <w:szCs w:val="24"/>
        </w:rPr>
        <w:t xml:space="preserve"> </w:t>
      </w:r>
      <w:r w:rsidRPr="00DA2FD4">
        <w:rPr>
          <w:rFonts w:ascii="Times New Roman" w:hAnsi="Times New Roman" w:cs="Times New Roman"/>
          <w:sz w:val="24"/>
          <w:szCs w:val="24"/>
        </w:rPr>
        <w:t>mobilizare,</w:t>
      </w:r>
      <w:r w:rsidRPr="00DA2FD4">
        <w:rPr>
          <w:rFonts w:ascii="Times New Roman" w:hAnsi="Times New Roman" w:cs="Times New Roman"/>
          <w:spacing w:val="20"/>
          <w:sz w:val="24"/>
          <w:szCs w:val="24"/>
        </w:rPr>
        <w:t xml:space="preserve"> </w:t>
      </w:r>
      <w:r w:rsidRPr="00DA2FD4">
        <w:rPr>
          <w:rFonts w:ascii="Times New Roman" w:hAnsi="Times New Roman" w:cs="Times New Roman"/>
          <w:sz w:val="24"/>
          <w:szCs w:val="24"/>
        </w:rPr>
        <w:t>Operatorul</w:t>
      </w:r>
      <w:r w:rsidRPr="00DA2FD4">
        <w:rPr>
          <w:rFonts w:ascii="Times New Roman" w:hAnsi="Times New Roman" w:cs="Times New Roman"/>
          <w:spacing w:val="22"/>
          <w:sz w:val="24"/>
          <w:szCs w:val="24"/>
        </w:rPr>
        <w:t xml:space="preserve"> </w:t>
      </w:r>
      <w:r w:rsidRPr="00DA2FD4">
        <w:rPr>
          <w:rFonts w:ascii="Times New Roman" w:hAnsi="Times New Roman" w:cs="Times New Roman"/>
          <w:sz w:val="24"/>
          <w:szCs w:val="24"/>
        </w:rPr>
        <w:t>are</w:t>
      </w:r>
      <w:r w:rsidRPr="00DA2FD4">
        <w:rPr>
          <w:rFonts w:ascii="Times New Roman" w:hAnsi="Times New Roman" w:cs="Times New Roman"/>
          <w:spacing w:val="21"/>
          <w:sz w:val="24"/>
          <w:szCs w:val="24"/>
        </w:rPr>
        <w:t xml:space="preserve"> </w:t>
      </w:r>
      <w:r w:rsidRPr="00DA2FD4">
        <w:rPr>
          <w:rFonts w:ascii="Times New Roman" w:hAnsi="Times New Roman" w:cs="Times New Roman"/>
          <w:sz w:val="24"/>
          <w:szCs w:val="24"/>
        </w:rPr>
        <w:t>obligația</w:t>
      </w:r>
      <w:r w:rsidRPr="00DA2FD4">
        <w:rPr>
          <w:rFonts w:ascii="Times New Roman" w:hAnsi="Times New Roman" w:cs="Times New Roman"/>
          <w:spacing w:val="22"/>
          <w:sz w:val="24"/>
          <w:szCs w:val="24"/>
        </w:rPr>
        <w:t xml:space="preserve"> </w:t>
      </w:r>
      <w:r w:rsidRPr="00DA2FD4">
        <w:rPr>
          <w:rFonts w:ascii="Times New Roman" w:hAnsi="Times New Roman" w:cs="Times New Roman"/>
          <w:sz w:val="24"/>
          <w:szCs w:val="24"/>
        </w:rPr>
        <w:t>să</w:t>
      </w:r>
      <w:r w:rsidRPr="00DA2FD4">
        <w:rPr>
          <w:rFonts w:ascii="Times New Roman" w:hAnsi="Times New Roman" w:cs="Times New Roman"/>
          <w:spacing w:val="21"/>
          <w:sz w:val="24"/>
          <w:szCs w:val="24"/>
        </w:rPr>
        <w:t xml:space="preserve"> </w:t>
      </w:r>
      <w:r w:rsidRPr="00DA2FD4">
        <w:rPr>
          <w:rFonts w:ascii="Times New Roman" w:hAnsi="Times New Roman" w:cs="Times New Roman"/>
          <w:sz w:val="24"/>
          <w:szCs w:val="24"/>
        </w:rPr>
        <w:t>prezinte</w:t>
      </w:r>
      <w:r w:rsidRPr="00DA2FD4">
        <w:rPr>
          <w:rFonts w:ascii="Times New Roman" w:hAnsi="Times New Roman" w:cs="Times New Roman"/>
          <w:spacing w:val="21"/>
          <w:sz w:val="24"/>
          <w:szCs w:val="24"/>
        </w:rPr>
        <w:t xml:space="preserve"> </w:t>
      </w:r>
      <w:r w:rsidRPr="00DA2FD4">
        <w:rPr>
          <w:rFonts w:ascii="Times New Roman" w:hAnsi="Times New Roman" w:cs="Times New Roman"/>
          <w:sz w:val="24"/>
          <w:szCs w:val="24"/>
        </w:rPr>
        <w:t>Entității</w:t>
      </w:r>
      <w:r w:rsidRPr="00DA2FD4">
        <w:rPr>
          <w:rFonts w:ascii="Times New Roman" w:hAnsi="Times New Roman" w:cs="Times New Roman"/>
          <w:spacing w:val="21"/>
          <w:sz w:val="24"/>
          <w:szCs w:val="24"/>
        </w:rPr>
        <w:t xml:space="preserve"> </w:t>
      </w:r>
      <w:r w:rsidRPr="00DA2FD4">
        <w:rPr>
          <w:rFonts w:ascii="Times New Roman" w:hAnsi="Times New Roman" w:cs="Times New Roman"/>
          <w:spacing w:val="-2"/>
          <w:sz w:val="24"/>
          <w:szCs w:val="24"/>
        </w:rPr>
        <w:t>Contractante</w:t>
      </w:r>
    </w:p>
    <w:p w14:paraId="1504EB5A" w14:textId="77777777" w:rsidR="000531DD" w:rsidRPr="00DA2FD4" w:rsidRDefault="00864296">
      <w:pPr>
        <w:pStyle w:val="BodyText"/>
        <w:spacing w:before="1"/>
        <w:jc w:val="left"/>
        <w:rPr>
          <w:rFonts w:ascii="Times New Roman" w:hAnsi="Times New Roman" w:cs="Times New Roman"/>
        </w:rPr>
      </w:pPr>
      <w:r w:rsidRPr="00DA2FD4">
        <w:rPr>
          <w:rFonts w:ascii="Times New Roman" w:hAnsi="Times New Roman" w:cs="Times New Roman"/>
          <w:spacing w:val="-2"/>
        </w:rPr>
        <w:t>următoarele:</w:t>
      </w:r>
    </w:p>
    <w:p w14:paraId="78C59816" w14:textId="77777777" w:rsidR="000531DD" w:rsidRPr="00DA2FD4" w:rsidRDefault="00864296">
      <w:pPr>
        <w:pStyle w:val="ListParagraph"/>
        <w:numPr>
          <w:ilvl w:val="0"/>
          <w:numId w:val="42"/>
        </w:numPr>
        <w:tabs>
          <w:tab w:val="left" w:pos="700"/>
          <w:tab w:val="left" w:pos="1071"/>
        </w:tabs>
        <w:spacing w:before="1"/>
        <w:ind w:right="382" w:hanging="360"/>
        <w:rPr>
          <w:rFonts w:ascii="Times New Roman" w:hAnsi="Times New Roman" w:cs="Times New Roman"/>
          <w:sz w:val="24"/>
          <w:szCs w:val="24"/>
        </w:rPr>
      </w:pPr>
      <w:r w:rsidRPr="00DA2FD4">
        <w:rPr>
          <w:rFonts w:ascii="Times New Roman" w:hAnsi="Times New Roman" w:cs="Times New Roman"/>
          <w:sz w:val="24"/>
          <w:szCs w:val="24"/>
        </w:rPr>
        <w:tab/>
        <w:t>prezentarea licenței de transport (comunitare) și a copiilor conforme eliberate de autoritățile competente pentru toate mijloacele de transport cu care Operatorul va efectua Serviciul;</w:t>
      </w:r>
    </w:p>
    <w:p w14:paraId="4F686D44" w14:textId="77777777" w:rsidR="000531DD" w:rsidRPr="00DA2FD4" w:rsidRDefault="00864296">
      <w:pPr>
        <w:pStyle w:val="ListParagraph"/>
        <w:numPr>
          <w:ilvl w:val="0"/>
          <w:numId w:val="42"/>
        </w:numPr>
        <w:tabs>
          <w:tab w:val="left" w:pos="700"/>
          <w:tab w:val="left" w:pos="1006"/>
        </w:tabs>
        <w:ind w:right="381" w:hanging="360"/>
        <w:rPr>
          <w:rFonts w:ascii="Times New Roman" w:hAnsi="Times New Roman" w:cs="Times New Roman"/>
          <w:sz w:val="24"/>
          <w:szCs w:val="24"/>
        </w:rPr>
      </w:pPr>
      <w:r w:rsidRPr="00DA2FD4">
        <w:rPr>
          <w:rFonts w:ascii="Times New Roman" w:hAnsi="Times New Roman" w:cs="Times New Roman"/>
          <w:sz w:val="24"/>
          <w:szCs w:val="24"/>
        </w:rPr>
        <w:tab/>
        <w:t>informare privind angajarea personalului necesar pentru prestarea serviciului și a calificării profesionale ale acestuia, inclusiv personal cu atribuții pentru repararea și întreținerea mijloacelor de transport și manager de transport;</w:t>
      </w:r>
    </w:p>
    <w:p w14:paraId="54C36C6B" w14:textId="1EAEABA0" w:rsidR="000531DD" w:rsidRPr="00A261F9" w:rsidRDefault="00864296" w:rsidP="00A261F9">
      <w:pPr>
        <w:pStyle w:val="ListParagraph"/>
        <w:numPr>
          <w:ilvl w:val="0"/>
          <w:numId w:val="42"/>
        </w:numPr>
        <w:tabs>
          <w:tab w:val="left" w:pos="700"/>
          <w:tab w:val="left" w:pos="1006"/>
        </w:tabs>
        <w:spacing w:before="80"/>
        <w:ind w:right="382" w:hanging="360"/>
        <w:rPr>
          <w:rFonts w:ascii="Times New Roman" w:hAnsi="Times New Roman" w:cs="Times New Roman"/>
          <w:sz w:val="24"/>
          <w:szCs w:val="24"/>
        </w:rPr>
      </w:pPr>
      <w:r w:rsidRPr="00A261F9">
        <w:rPr>
          <w:rFonts w:ascii="Times New Roman" w:hAnsi="Times New Roman" w:cs="Times New Roman"/>
          <w:sz w:val="24"/>
          <w:szCs w:val="24"/>
        </w:rPr>
        <w:tab/>
        <w:t>informare privind contractele de asigurare a persoanelor transportate şi a bagajelor acestora și a contractelor de asigurare obligatorie RCA pentru fiecare autovehicul, utilizat efectiv;</w:t>
      </w:r>
      <w:r w:rsidRPr="00A261F9">
        <w:rPr>
          <w:rFonts w:ascii="Times New Roman" w:hAnsi="Times New Roman" w:cs="Times New Roman"/>
          <w:sz w:val="24"/>
          <w:szCs w:val="24"/>
        </w:rPr>
        <w:tab/>
        <w:t xml:space="preserve">informare privind organizarea operațională a dispeceratului și a dotărilor speciale de urmărire și coordonare în trafic a mijloacelor de transport, de intervenție și de </w:t>
      </w:r>
      <w:r w:rsidRPr="00A261F9">
        <w:rPr>
          <w:rFonts w:ascii="Times New Roman" w:hAnsi="Times New Roman" w:cs="Times New Roman"/>
          <w:spacing w:val="-2"/>
          <w:sz w:val="24"/>
          <w:szCs w:val="24"/>
        </w:rPr>
        <w:t>depanare;</w:t>
      </w:r>
    </w:p>
    <w:p w14:paraId="68233ACE" w14:textId="77777777" w:rsidR="000531DD" w:rsidRPr="00DA2FD4" w:rsidRDefault="00864296">
      <w:pPr>
        <w:pStyle w:val="ListParagraph"/>
        <w:numPr>
          <w:ilvl w:val="0"/>
          <w:numId w:val="42"/>
        </w:numPr>
        <w:tabs>
          <w:tab w:val="left" w:pos="700"/>
          <w:tab w:val="left" w:pos="1058"/>
        </w:tabs>
        <w:ind w:right="405" w:hanging="360"/>
        <w:rPr>
          <w:rFonts w:ascii="Times New Roman" w:hAnsi="Times New Roman" w:cs="Times New Roman"/>
          <w:sz w:val="24"/>
          <w:szCs w:val="24"/>
        </w:rPr>
      </w:pPr>
      <w:r w:rsidRPr="00DA2FD4">
        <w:rPr>
          <w:rFonts w:ascii="Times New Roman" w:hAnsi="Times New Roman" w:cs="Times New Roman"/>
          <w:sz w:val="24"/>
          <w:szCs w:val="24"/>
        </w:rPr>
        <w:tab/>
        <w:t>informarea privind funcționarea sistemului de taxare , informare călători, rețelei de distribuție a titlurilor de călătorie, a sistemului de monitorizare a flotei și eventual a sistemului de numărare a călătorilor sau de integrare cu sistemul de taxare menționat de Entitatea Contractantă, conform prevederilor prezentului Contract;</w:t>
      </w:r>
    </w:p>
    <w:p w14:paraId="2A93ED4B" w14:textId="77777777" w:rsidR="000531DD" w:rsidRPr="00DA2FD4" w:rsidRDefault="00864296">
      <w:pPr>
        <w:pStyle w:val="ListParagraph"/>
        <w:numPr>
          <w:ilvl w:val="0"/>
          <w:numId w:val="42"/>
        </w:numPr>
        <w:tabs>
          <w:tab w:val="left" w:pos="700"/>
          <w:tab w:val="left" w:pos="1006"/>
        </w:tabs>
        <w:ind w:right="387" w:hanging="360"/>
        <w:rPr>
          <w:rFonts w:ascii="Times New Roman" w:hAnsi="Times New Roman" w:cs="Times New Roman"/>
          <w:sz w:val="24"/>
          <w:szCs w:val="24"/>
        </w:rPr>
      </w:pPr>
      <w:r w:rsidRPr="00DA2FD4">
        <w:rPr>
          <w:rFonts w:ascii="Times New Roman" w:hAnsi="Times New Roman" w:cs="Times New Roman"/>
          <w:sz w:val="24"/>
          <w:szCs w:val="24"/>
        </w:rPr>
        <w:tab/>
        <w:t>Procesele verbale de preluare a bunurilor de retur de către operator de la</w:t>
      </w:r>
      <w:r w:rsidRPr="00DA2FD4">
        <w:rPr>
          <w:rFonts w:ascii="Times New Roman" w:hAnsi="Times New Roman" w:cs="Times New Roman"/>
          <w:spacing w:val="40"/>
          <w:sz w:val="24"/>
          <w:szCs w:val="24"/>
        </w:rPr>
        <w:t xml:space="preserve"> </w:t>
      </w:r>
      <w:r w:rsidRPr="00DA2FD4">
        <w:rPr>
          <w:rFonts w:ascii="Times New Roman" w:hAnsi="Times New Roman" w:cs="Times New Roman"/>
          <w:spacing w:val="-2"/>
          <w:sz w:val="24"/>
          <w:szCs w:val="24"/>
        </w:rPr>
        <w:t>Proprietari.</w:t>
      </w:r>
    </w:p>
    <w:p w14:paraId="080324C6" w14:textId="77777777" w:rsidR="000531DD" w:rsidRPr="00DA2FD4" w:rsidRDefault="00864296">
      <w:pPr>
        <w:pStyle w:val="ListParagraph"/>
        <w:numPr>
          <w:ilvl w:val="1"/>
          <w:numId w:val="43"/>
        </w:numPr>
        <w:tabs>
          <w:tab w:val="left" w:pos="837"/>
        </w:tabs>
        <w:ind w:right="384" w:firstLine="0"/>
        <w:rPr>
          <w:rFonts w:ascii="Times New Roman" w:hAnsi="Times New Roman" w:cs="Times New Roman"/>
          <w:sz w:val="24"/>
          <w:szCs w:val="24"/>
        </w:rPr>
      </w:pPr>
      <w:r w:rsidRPr="00DA2FD4">
        <w:rPr>
          <w:rFonts w:ascii="Times New Roman" w:hAnsi="Times New Roman" w:cs="Times New Roman"/>
          <w:sz w:val="24"/>
          <w:szCs w:val="24"/>
        </w:rPr>
        <w:t>Finalizarea perioadei de mobilizare se va constata de către părți printr-un proces- verbal, asumat de către acestea.</w:t>
      </w:r>
    </w:p>
    <w:p w14:paraId="3DB716A8" w14:textId="1D3B5C70" w:rsidR="000531DD" w:rsidRPr="0053744B" w:rsidRDefault="00864296" w:rsidP="0053744B">
      <w:pPr>
        <w:pStyle w:val="ListParagraph"/>
        <w:numPr>
          <w:ilvl w:val="1"/>
          <w:numId w:val="43"/>
        </w:numPr>
        <w:tabs>
          <w:tab w:val="left" w:pos="828"/>
        </w:tabs>
        <w:ind w:right="383" w:firstLine="0"/>
        <w:rPr>
          <w:rFonts w:ascii="Times New Roman" w:hAnsi="Times New Roman" w:cs="Times New Roman"/>
          <w:sz w:val="24"/>
          <w:szCs w:val="24"/>
        </w:rPr>
      </w:pPr>
      <w:r w:rsidRPr="00DA2FD4">
        <w:rPr>
          <w:rFonts w:ascii="Times New Roman" w:hAnsi="Times New Roman" w:cs="Times New Roman"/>
          <w:sz w:val="24"/>
          <w:szCs w:val="24"/>
        </w:rPr>
        <w:t xml:space="preserve">Operatorul are dreptul să renunțe la perioada de mobilizare cu condiția prezentării către Entitatea Contractantă a documentelor prevăzute la art. 8.2, la data semnării </w:t>
      </w:r>
      <w:r w:rsidRPr="00DA2FD4">
        <w:rPr>
          <w:rFonts w:ascii="Times New Roman" w:hAnsi="Times New Roman" w:cs="Times New Roman"/>
          <w:spacing w:val="-2"/>
          <w:sz w:val="24"/>
          <w:szCs w:val="24"/>
        </w:rPr>
        <w:t>contractului.</w:t>
      </w:r>
    </w:p>
    <w:p w14:paraId="0955EBD7" w14:textId="77777777" w:rsidR="0053744B" w:rsidRPr="0053744B" w:rsidRDefault="0053744B" w:rsidP="0053744B">
      <w:pPr>
        <w:pStyle w:val="ListParagraph"/>
        <w:tabs>
          <w:tab w:val="left" w:pos="828"/>
        </w:tabs>
        <w:ind w:right="383"/>
        <w:rPr>
          <w:rFonts w:ascii="Times New Roman" w:hAnsi="Times New Roman" w:cs="Times New Roman"/>
          <w:sz w:val="24"/>
          <w:szCs w:val="24"/>
        </w:rPr>
      </w:pPr>
    </w:p>
    <w:p w14:paraId="33ED0D90" w14:textId="77777777" w:rsidR="000531DD" w:rsidRPr="00DA2FD4" w:rsidRDefault="00864296">
      <w:pPr>
        <w:pStyle w:val="Heading2"/>
        <w:ind w:left="114"/>
        <w:rPr>
          <w:rFonts w:ascii="Times New Roman" w:hAnsi="Times New Roman" w:cs="Times New Roman"/>
        </w:rPr>
      </w:pPr>
      <w:bookmarkStart w:id="9" w:name="_bookmark8"/>
      <w:bookmarkEnd w:id="9"/>
      <w:r w:rsidRPr="00DA2FD4">
        <w:rPr>
          <w:rFonts w:ascii="Times New Roman" w:hAnsi="Times New Roman" w:cs="Times New Roman"/>
        </w:rPr>
        <w:t>CAPITOLUL</w:t>
      </w:r>
      <w:r w:rsidRPr="00DA2FD4">
        <w:rPr>
          <w:rFonts w:ascii="Times New Roman" w:hAnsi="Times New Roman" w:cs="Times New Roman"/>
          <w:spacing w:val="-6"/>
        </w:rPr>
        <w:t xml:space="preserve"> </w:t>
      </w:r>
      <w:r w:rsidRPr="00DA2FD4">
        <w:rPr>
          <w:rFonts w:ascii="Times New Roman" w:hAnsi="Times New Roman" w:cs="Times New Roman"/>
        </w:rPr>
        <w:t>9.</w:t>
      </w:r>
      <w:r w:rsidRPr="00DA2FD4">
        <w:rPr>
          <w:rFonts w:ascii="Times New Roman" w:hAnsi="Times New Roman" w:cs="Times New Roman"/>
          <w:spacing w:val="-5"/>
        </w:rPr>
        <w:t xml:space="preserve"> </w:t>
      </w:r>
      <w:r w:rsidRPr="00DA2FD4">
        <w:rPr>
          <w:rFonts w:ascii="Times New Roman" w:hAnsi="Times New Roman" w:cs="Times New Roman"/>
          <w:spacing w:val="-2"/>
        </w:rPr>
        <w:t>REDEVENŢA</w:t>
      </w:r>
    </w:p>
    <w:p w14:paraId="282E21AF" w14:textId="77777777" w:rsidR="000531DD" w:rsidRPr="00DA2FD4" w:rsidRDefault="000531DD">
      <w:pPr>
        <w:pStyle w:val="BodyText"/>
        <w:spacing w:before="4"/>
        <w:ind w:left="0"/>
        <w:jc w:val="left"/>
        <w:rPr>
          <w:rFonts w:ascii="Times New Roman" w:hAnsi="Times New Roman" w:cs="Times New Roman"/>
          <w:b/>
        </w:rPr>
      </w:pPr>
    </w:p>
    <w:p w14:paraId="0CCEFE49" w14:textId="40454A18" w:rsidR="000531DD" w:rsidRPr="00DA2FD4" w:rsidRDefault="00864296">
      <w:pPr>
        <w:pStyle w:val="ListParagraph"/>
        <w:numPr>
          <w:ilvl w:val="2"/>
          <w:numId w:val="41"/>
        </w:numPr>
        <w:tabs>
          <w:tab w:val="left" w:pos="1109"/>
        </w:tabs>
        <w:spacing w:line="237" w:lineRule="auto"/>
        <w:ind w:right="404" w:firstLine="0"/>
        <w:rPr>
          <w:rFonts w:ascii="Times New Roman" w:hAnsi="Times New Roman" w:cs="Times New Roman"/>
          <w:sz w:val="24"/>
          <w:szCs w:val="24"/>
        </w:rPr>
      </w:pPr>
      <w:r w:rsidRPr="00DA2FD4">
        <w:rPr>
          <w:rFonts w:ascii="Times New Roman" w:hAnsi="Times New Roman" w:cs="Times New Roman"/>
          <w:sz w:val="24"/>
          <w:szCs w:val="24"/>
        </w:rPr>
        <w:t xml:space="preserve">În schimbul dreptului și obligației de exploatare a bunurilor publice puse la dispoziție de către proprietarul bunurilor, prevăzute în </w:t>
      </w:r>
      <w:r w:rsidRPr="00DA2FD4">
        <w:rPr>
          <w:rFonts w:ascii="Times New Roman" w:hAnsi="Times New Roman" w:cs="Times New Roman"/>
          <w:i/>
          <w:sz w:val="24"/>
          <w:szCs w:val="24"/>
        </w:rPr>
        <w:t xml:space="preserve">Anexa </w:t>
      </w:r>
      <w:r w:rsidR="008E050D" w:rsidRPr="00DA2FD4">
        <w:rPr>
          <w:rFonts w:ascii="Times New Roman" w:hAnsi="Times New Roman" w:cs="Times New Roman"/>
          <w:i/>
          <w:sz w:val="24"/>
          <w:szCs w:val="24"/>
        </w:rPr>
        <w:t>4.1</w:t>
      </w:r>
      <w:r w:rsidRPr="00DA2FD4">
        <w:rPr>
          <w:rFonts w:ascii="Times New Roman" w:hAnsi="Times New Roman" w:cs="Times New Roman"/>
          <w:sz w:val="24"/>
          <w:szCs w:val="24"/>
        </w:rPr>
        <w:t>, Operatorul se obligă să plătească Entității Contractante, conform prevederilor art.29 alin. (11) lit. m) din Legea serviciilor comunitare de utilități publice nr. 51/2006, republicată, cu modificările și completările ulterioare, o redevență calculată anual similar amortizării, în procent de:</w:t>
      </w:r>
    </w:p>
    <w:p w14:paraId="560C988F" w14:textId="5D0A412C" w:rsidR="000531DD" w:rsidRPr="0053744B" w:rsidRDefault="00D962D7" w:rsidP="0053744B">
      <w:pPr>
        <w:pStyle w:val="ListParagraph"/>
        <w:numPr>
          <w:ilvl w:val="3"/>
          <w:numId w:val="41"/>
        </w:numPr>
        <w:tabs>
          <w:tab w:val="left" w:pos="1235"/>
        </w:tabs>
        <w:spacing w:line="289" w:lineRule="exact"/>
        <w:ind w:left="1235" w:hanging="175"/>
        <w:rPr>
          <w:rFonts w:ascii="Times New Roman" w:hAnsi="Times New Roman" w:cs="Times New Roman"/>
          <w:sz w:val="24"/>
          <w:szCs w:val="24"/>
        </w:rPr>
      </w:pPr>
      <w:r w:rsidRPr="00DA2FD4">
        <w:rPr>
          <w:rFonts w:ascii="Times New Roman" w:hAnsi="Times New Roman" w:cs="Times New Roman"/>
          <w:sz w:val="24"/>
          <w:szCs w:val="24"/>
        </w:rPr>
        <w:t>0.</w:t>
      </w:r>
      <w:r w:rsidR="007F452A" w:rsidRPr="00DA2FD4">
        <w:rPr>
          <w:rFonts w:ascii="Times New Roman" w:hAnsi="Times New Roman" w:cs="Times New Roman"/>
          <w:sz w:val="24"/>
          <w:szCs w:val="24"/>
        </w:rPr>
        <w:t xml:space="preserve">1 </w:t>
      </w:r>
      <w:r w:rsidRPr="00DA2FD4">
        <w:rPr>
          <w:rFonts w:ascii="Times New Roman" w:hAnsi="Times New Roman" w:cs="Times New Roman"/>
          <w:sz w:val="24"/>
          <w:szCs w:val="24"/>
        </w:rPr>
        <w:t>%</w:t>
      </w:r>
      <w:r w:rsidRPr="00DA2FD4">
        <w:rPr>
          <w:rFonts w:ascii="Times New Roman" w:hAnsi="Times New Roman" w:cs="Times New Roman"/>
          <w:spacing w:val="10"/>
          <w:sz w:val="24"/>
          <w:szCs w:val="24"/>
        </w:rPr>
        <w:t xml:space="preserve"> </w:t>
      </w:r>
      <w:r w:rsidRPr="00DA2FD4">
        <w:rPr>
          <w:rFonts w:ascii="Times New Roman" w:hAnsi="Times New Roman" w:cs="Times New Roman"/>
          <w:sz w:val="24"/>
          <w:szCs w:val="24"/>
        </w:rPr>
        <w:t>din</w:t>
      </w:r>
      <w:r w:rsidRPr="00DA2FD4">
        <w:rPr>
          <w:rFonts w:ascii="Times New Roman" w:hAnsi="Times New Roman" w:cs="Times New Roman"/>
          <w:spacing w:val="12"/>
          <w:sz w:val="24"/>
          <w:szCs w:val="24"/>
        </w:rPr>
        <w:t xml:space="preserve"> </w:t>
      </w:r>
      <w:r w:rsidRPr="00DA2FD4">
        <w:rPr>
          <w:rFonts w:ascii="Times New Roman" w:hAnsi="Times New Roman" w:cs="Times New Roman"/>
          <w:sz w:val="24"/>
          <w:szCs w:val="24"/>
        </w:rPr>
        <w:t>valoarea</w:t>
      </w:r>
      <w:r w:rsidRPr="00DA2FD4">
        <w:rPr>
          <w:rFonts w:ascii="Times New Roman" w:hAnsi="Times New Roman" w:cs="Times New Roman"/>
          <w:spacing w:val="11"/>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12"/>
          <w:sz w:val="24"/>
          <w:szCs w:val="24"/>
        </w:rPr>
        <w:t xml:space="preserve"> </w:t>
      </w:r>
      <w:r w:rsidRPr="00DA2FD4">
        <w:rPr>
          <w:rFonts w:ascii="Times New Roman" w:hAnsi="Times New Roman" w:cs="Times New Roman"/>
          <w:sz w:val="24"/>
          <w:szCs w:val="24"/>
        </w:rPr>
        <w:t>intrare</w:t>
      </w:r>
      <w:r w:rsidRPr="00DA2FD4">
        <w:rPr>
          <w:rFonts w:ascii="Times New Roman" w:hAnsi="Times New Roman" w:cs="Times New Roman"/>
          <w:spacing w:val="13"/>
          <w:sz w:val="24"/>
          <w:szCs w:val="24"/>
        </w:rPr>
        <w:t xml:space="preserve"> </w:t>
      </w:r>
      <w:r w:rsidRPr="00DA2FD4">
        <w:rPr>
          <w:rFonts w:ascii="Times New Roman" w:hAnsi="Times New Roman" w:cs="Times New Roman"/>
          <w:sz w:val="24"/>
          <w:szCs w:val="24"/>
        </w:rPr>
        <w:t>a</w:t>
      </w:r>
      <w:r w:rsidRPr="00DA2FD4">
        <w:rPr>
          <w:rFonts w:ascii="Times New Roman" w:hAnsi="Times New Roman" w:cs="Times New Roman"/>
          <w:spacing w:val="13"/>
          <w:sz w:val="24"/>
          <w:szCs w:val="24"/>
        </w:rPr>
        <w:t xml:space="preserve"> </w:t>
      </w:r>
      <w:r w:rsidRPr="00DA2FD4">
        <w:rPr>
          <w:rFonts w:ascii="Times New Roman" w:hAnsi="Times New Roman" w:cs="Times New Roman"/>
          <w:sz w:val="24"/>
          <w:szCs w:val="24"/>
        </w:rPr>
        <w:t>bunurilor</w:t>
      </w:r>
      <w:r w:rsidRPr="00DA2FD4">
        <w:rPr>
          <w:rFonts w:ascii="Times New Roman" w:hAnsi="Times New Roman" w:cs="Times New Roman"/>
          <w:spacing w:val="9"/>
          <w:sz w:val="24"/>
          <w:szCs w:val="24"/>
        </w:rPr>
        <w:t xml:space="preserve"> </w:t>
      </w:r>
      <w:r w:rsidRPr="00DA2FD4">
        <w:rPr>
          <w:rFonts w:ascii="Times New Roman" w:hAnsi="Times New Roman" w:cs="Times New Roman"/>
          <w:sz w:val="24"/>
          <w:szCs w:val="24"/>
        </w:rPr>
        <w:t>puse</w:t>
      </w:r>
      <w:r w:rsidRPr="00DA2FD4">
        <w:rPr>
          <w:rFonts w:ascii="Times New Roman" w:hAnsi="Times New Roman" w:cs="Times New Roman"/>
          <w:spacing w:val="13"/>
          <w:sz w:val="24"/>
          <w:szCs w:val="24"/>
        </w:rPr>
        <w:t xml:space="preserve"> </w:t>
      </w:r>
      <w:r w:rsidRPr="00DA2FD4">
        <w:rPr>
          <w:rFonts w:ascii="Times New Roman" w:hAnsi="Times New Roman" w:cs="Times New Roman"/>
          <w:sz w:val="24"/>
          <w:szCs w:val="24"/>
        </w:rPr>
        <w:t>la</w:t>
      </w:r>
      <w:r w:rsidRPr="00DA2FD4">
        <w:rPr>
          <w:rFonts w:ascii="Times New Roman" w:hAnsi="Times New Roman" w:cs="Times New Roman"/>
          <w:spacing w:val="13"/>
          <w:sz w:val="24"/>
          <w:szCs w:val="24"/>
        </w:rPr>
        <w:t xml:space="preserve"> </w:t>
      </w:r>
      <w:r w:rsidRPr="00DA2FD4">
        <w:rPr>
          <w:rFonts w:ascii="Times New Roman" w:hAnsi="Times New Roman" w:cs="Times New Roman"/>
          <w:sz w:val="24"/>
          <w:szCs w:val="24"/>
        </w:rPr>
        <w:t>dispoziție,</w:t>
      </w:r>
      <w:r w:rsidRPr="00DA2FD4">
        <w:rPr>
          <w:rFonts w:ascii="Times New Roman" w:hAnsi="Times New Roman" w:cs="Times New Roman"/>
          <w:spacing w:val="12"/>
          <w:sz w:val="24"/>
          <w:szCs w:val="24"/>
        </w:rPr>
        <w:t xml:space="preserve"> </w:t>
      </w:r>
      <w:r w:rsidRPr="00DA2FD4">
        <w:rPr>
          <w:rFonts w:ascii="Times New Roman" w:hAnsi="Times New Roman" w:cs="Times New Roman"/>
          <w:sz w:val="24"/>
          <w:szCs w:val="24"/>
        </w:rPr>
        <w:t>pentru</w:t>
      </w:r>
      <w:r w:rsidRPr="00DA2FD4">
        <w:rPr>
          <w:rFonts w:ascii="Times New Roman" w:hAnsi="Times New Roman" w:cs="Times New Roman"/>
          <w:spacing w:val="12"/>
          <w:sz w:val="24"/>
          <w:szCs w:val="24"/>
        </w:rPr>
        <w:t xml:space="preserve"> </w:t>
      </w:r>
      <w:r w:rsidRPr="00DA2FD4">
        <w:rPr>
          <w:rFonts w:ascii="Times New Roman" w:hAnsi="Times New Roman" w:cs="Times New Roman"/>
          <w:sz w:val="24"/>
          <w:szCs w:val="24"/>
        </w:rPr>
        <w:t>primul</w:t>
      </w:r>
      <w:r w:rsidRPr="00DA2FD4">
        <w:rPr>
          <w:rFonts w:ascii="Times New Roman" w:hAnsi="Times New Roman" w:cs="Times New Roman"/>
          <w:spacing w:val="13"/>
          <w:sz w:val="24"/>
          <w:szCs w:val="24"/>
        </w:rPr>
        <w:t xml:space="preserve"> </w:t>
      </w:r>
      <w:r w:rsidRPr="00DA2FD4">
        <w:rPr>
          <w:rFonts w:ascii="Times New Roman" w:hAnsi="Times New Roman" w:cs="Times New Roman"/>
          <w:sz w:val="24"/>
          <w:szCs w:val="24"/>
        </w:rPr>
        <w:t>an</w:t>
      </w:r>
      <w:r w:rsidRPr="00DA2FD4">
        <w:rPr>
          <w:rFonts w:ascii="Times New Roman" w:hAnsi="Times New Roman" w:cs="Times New Roman"/>
          <w:spacing w:val="13"/>
          <w:sz w:val="24"/>
          <w:szCs w:val="24"/>
        </w:rPr>
        <w:t xml:space="preserve"> </w:t>
      </w:r>
      <w:r w:rsidRPr="00DA2FD4">
        <w:rPr>
          <w:rFonts w:ascii="Times New Roman" w:hAnsi="Times New Roman" w:cs="Times New Roman"/>
          <w:spacing w:val="-5"/>
          <w:sz w:val="24"/>
          <w:szCs w:val="24"/>
        </w:rPr>
        <w:t>de</w:t>
      </w:r>
      <w:r w:rsidR="0053744B">
        <w:rPr>
          <w:rFonts w:ascii="Times New Roman" w:hAnsi="Times New Roman" w:cs="Times New Roman"/>
          <w:spacing w:val="-5"/>
          <w:sz w:val="24"/>
          <w:szCs w:val="24"/>
        </w:rPr>
        <w:t xml:space="preserve"> </w:t>
      </w:r>
      <w:r w:rsidR="00864296" w:rsidRPr="0053744B">
        <w:rPr>
          <w:rFonts w:ascii="Times New Roman" w:hAnsi="Times New Roman" w:cs="Times New Roman"/>
          <w:spacing w:val="-2"/>
        </w:rPr>
        <w:t>contract;</w:t>
      </w:r>
    </w:p>
    <w:p w14:paraId="3C458CAD" w14:textId="74909FCF" w:rsidR="000531DD" w:rsidRPr="00DA2FD4" w:rsidRDefault="00864296">
      <w:pPr>
        <w:pStyle w:val="ListParagraph"/>
        <w:numPr>
          <w:ilvl w:val="3"/>
          <w:numId w:val="41"/>
        </w:numPr>
        <w:tabs>
          <w:tab w:val="left" w:pos="1260"/>
        </w:tabs>
        <w:spacing w:before="1"/>
        <w:ind w:right="403" w:firstLine="719"/>
        <w:jc w:val="left"/>
        <w:rPr>
          <w:rFonts w:ascii="Times New Roman" w:hAnsi="Times New Roman" w:cs="Times New Roman"/>
          <w:sz w:val="24"/>
          <w:szCs w:val="24"/>
        </w:rPr>
      </w:pPr>
      <w:r w:rsidRPr="00DA2FD4">
        <w:rPr>
          <w:rFonts w:ascii="Times New Roman" w:hAnsi="Times New Roman" w:cs="Times New Roman"/>
          <w:sz w:val="24"/>
          <w:szCs w:val="24"/>
        </w:rPr>
        <w:t>0,</w:t>
      </w:r>
      <w:r w:rsidR="00D962D7" w:rsidRPr="00DA2FD4">
        <w:rPr>
          <w:rFonts w:ascii="Times New Roman" w:hAnsi="Times New Roman" w:cs="Times New Roman"/>
          <w:sz w:val="24"/>
          <w:szCs w:val="24"/>
        </w:rPr>
        <w:t>1</w:t>
      </w:r>
      <w:r w:rsidRPr="00DA2FD4">
        <w:rPr>
          <w:rFonts w:ascii="Times New Roman" w:hAnsi="Times New Roman" w:cs="Times New Roman"/>
          <w:sz w:val="24"/>
          <w:szCs w:val="24"/>
        </w:rPr>
        <w:t>%</w:t>
      </w:r>
      <w:r w:rsidRPr="00DA2FD4">
        <w:rPr>
          <w:rFonts w:ascii="Times New Roman" w:hAnsi="Times New Roman" w:cs="Times New Roman"/>
          <w:spacing w:val="38"/>
          <w:sz w:val="24"/>
          <w:szCs w:val="24"/>
        </w:rPr>
        <w:t xml:space="preserve"> </w:t>
      </w:r>
      <w:r w:rsidRPr="00DA2FD4">
        <w:rPr>
          <w:rFonts w:ascii="Times New Roman" w:hAnsi="Times New Roman" w:cs="Times New Roman"/>
          <w:sz w:val="24"/>
          <w:szCs w:val="24"/>
        </w:rPr>
        <w:t>din</w:t>
      </w:r>
      <w:r w:rsidRPr="00DA2FD4">
        <w:rPr>
          <w:rFonts w:ascii="Times New Roman" w:hAnsi="Times New Roman" w:cs="Times New Roman"/>
          <w:spacing w:val="38"/>
          <w:sz w:val="24"/>
          <w:szCs w:val="24"/>
        </w:rPr>
        <w:t xml:space="preserve"> </w:t>
      </w:r>
      <w:r w:rsidRPr="00DA2FD4">
        <w:rPr>
          <w:rFonts w:ascii="Times New Roman" w:hAnsi="Times New Roman" w:cs="Times New Roman"/>
          <w:sz w:val="24"/>
          <w:szCs w:val="24"/>
        </w:rPr>
        <w:t>valoarea</w:t>
      </w:r>
      <w:r w:rsidRPr="00DA2FD4">
        <w:rPr>
          <w:rFonts w:ascii="Times New Roman" w:hAnsi="Times New Roman" w:cs="Times New Roman"/>
          <w:spacing w:val="36"/>
          <w:sz w:val="24"/>
          <w:szCs w:val="24"/>
        </w:rPr>
        <w:t xml:space="preserve"> </w:t>
      </w:r>
      <w:r w:rsidRPr="00DA2FD4">
        <w:rPr>
          <w:rFonts w:ascii="Times New Roman" w:hAnsi="Times New Roman" w:cs="Times New Roman"/>
          <w:sz w:val="24"/>
          <w:szCs w:val="24"/>
        </w:rPr>
        <w:t>totală</w:t>
      </w:r>
      <w:r w:rsidRPr="00DA2FD4">
        <w:rPr>
          <w:rFonts w:ascii="Times New Roman" w:hAnsi="Times New Roman" w:cs="Times New Roman"/>
          <w:spacing w:val="38"/>
          <w:sz w:val="24"/>
          <w:szCs w:val="24"/>
        </w:rPr>
        <w:t xml:space="preserve"> </w:t>
      </w:r>
      <w:r w:rsidRPr="00DA2FD4">
        <w:rPr>
          <w:rFonts w:ascii="Times New Roman" w:hAnsi="Times New Roman" w:cs="Times New Roman"/>
          <w:sz w:val="24"/>
          <w:szCs w:val="24"/>
        </w:rPr>
        <w:t>anuală</w:t>
      </w:r>
      <w:r w:rsidRPr="00DA2FD4">
        <w:rPr>
          <w:rFonts w:ascii="Times New Roman" w:hAnsi="Times New Roman" w:cs="Times New Roman"/>
          <w:spacing w:val="38"/>
          <w:sz w:val="24"/>
          <w:szCs w:val="24"/>
        </w:rPr>
        <w:t xml:space="preserve"> </w:t>
      </w:r>
      <w:r w:rsidRPr="00DA2FD4">
        <w:rPr>
          <w:rFonts w:ascii="Times New Roman" w:hAnsi="Times New Roman" w:cs="Times New Roman"/>
          <w:sz w:val="24"/>
          <w:szCs w:val="24"/>
        </w:rPr>
        <w:t>rămasă</w:t>
      </w:r>
      <w:r w:rsidRPr="00DA2FD4">
        <w:rPr>
          <w:rFonts w:ascii="Times New Roman" w:hAnsi="Times New Roman" w:cs="Times New Roman"/>
          <w:spacing w:val="36"/>
          <w:sz w:val="24"/>
          <w:szCs w:val="24"/>
        </w:rPr>
        <w:t xml:space="preserve"> </w:t>
      </w:r>
      <w:r w:rsidRPr="00DA2FD4">
        <w:rPr>
          <w:rFonts w:ascii="Times New Roman" w:hAnsi="Times New Roman" w:cs="Times New Roman"/>
          <w:sz w:val="24"/>
          <w:szCs w:val="24"/>
        </w:rPr>
        <w:t>a</w:t>
      </w:r>
      <w:r w:rsidRPr="00DA2FD4">
        <w:rPr>
          <w:rFonts w:ascii="Times New Roman" w:hAnsi="Times New Roman" w:cs="Times New Roman"/>
          <w:spacing w:val="38"/>
          <w:sz w:val="24"/>
          <w:szCs w:val="24"/>
        </w:rPr>
        <w:t xml:space="preserve"> </w:t>
      </w:r>
      <w:r w:rsidRPr="00DA2FD4">
        <w:rPr>
          <w:rFonts w:ascii="Times New Roman" w:hAnsi="Times New Roman" w:cs="Times New Roman"/>
          <w:sz w:val="24"/>
          <w:szCs w:val="24"/>
        </w:rPr>
        <w:t>bunurilor</w:t>
      </w:r>
      <w:r w:rsidRPr="00DA2FD4">
        <w:rPr>
          <w:rFonts w:ascii="Times New Roman" w:hAnsi="Times New Roman" w:cs="Times New Roman"/>
          <w:spacing w:val="37"/>
          <w:sz w:val="24"/>
          <w:szCs w:val="24"/>
        </w:rPr>
        <w:t xml:space="preserve"> </w:t>
      </w:r>
      <w:r w:rsidRPr="00DA2FD4">
        <w:rPr>
          <w:rFonts w:ascii="Times New Roman" w:hAnsi="Times New Roman" w:cs="Times New Roman"/>
          <w:sz w:val="24"/>
          <w:szCs w:val="24"/>
        </w:rPr>
        <w:t>puse</w:t>
      </w:r>
      <w:r w:rsidRPr="00DA2FD4">
        <w:rPr>
          <w:rFonts w:ascii="Times New Roman" w:hAnsi="Times New Roman" w:cs="Times New Roman"/>
          <w:spacing w:val="38"/>
          <w:sz w:val="24"/>
          <w:szCs w:val="24"/>
        </w:rPr>
        <w:t xml:space="preserve"> </w:t>
      </w:r>
      <w:r w:rsidRPr="00DA2FD4">
        <w:rPr>
          <w:rFonts w:ascii="Times New Roman" w:hAnsi="Times New Roman" w:cs="Times New Roman"/>
          <w:sz w:val="24"/>
          <w:szCs w:val="24"/>
        </w:rPr>
        <w:t>la</w:t>
      </w:r>
      <w:r w:rsidRPr="00DA2FD4">
        <w:rPr>
          <w:rFonts w:ascii="Times New Roman" w:hAnsi="Times New Roman" w:cs="Times New Roman"/>
          <w:spacing w:val="39"/>
          <w:sz w:val="24"/>
          <w:szCs w:val="24"/>
        </w:rPr>
        <w:t xml:space="preserve"> </w:t>
      </w:r>
      <w:r w:rsidRPr="00DA2FD4">
        <w:rPr>
          <w:rFonts w:ascii="Times New Roman" w:hAnsi="Times New Roman" w:cs="Times New Roman"/>
          <w:sz w:val="24"/>
          <w:szCs w:val="24"/>
        </w:rPr>
        <w:t>dispoziție</w:t>
      </w:r>
      <w:r w:rsidRPr="00DA2FD4">
        <w:rPr>
          <w:rFonts w:ascii="Times New Roman" w:hAnsi="Times New Roman" w:cs="Times New Roman"/>
          <w:spacing w:val="38"/>
          <w:sz w:val="24"/>
          <w:szCs w:val="24"/>
        </w:rPr>
        <w:t xml:space="preserve"> </w:t>
      </w:r>
      <w:r w:rsidRPr="00DA2FD4">
        <w:rPr>
          <w:rFonts w:ascii="Times New Roman" w:hAnsi="Times New Roman" w:cs="Times New Roman"/>
          <w:sz w:val="24"/>
          <w:szCs w:val="24"/>
        </w:rPr>
        <w:t>pentru urmatorii ani de contract.</w:t>
      </w:r>
    </w:p>
    <w:p w14:paraId="5332A3CF" w14:textId="20A0B7F1" w:rsidR="000531DD" w:rsidRPr="00DA2FD4" w:rsidRDefault="00864296">
      <w:pPr>
        <w:pStyle w:val="ListParagraph"/>
        <w:numPr>
          <w:ilvl w:val="2"/>
          <w:numId w:val="41"/>
        </w:numPr>
        <w:tabs>
          <w:tab w:val="left" w:pos="1026"/>
        </w:tabs>
        <w:ind w:right="390" w:firstLine="0"/>
        <w:rPr>
          <w:rFonts w:ascii="Times New Roman" w:hAnsi="Times New Roman" w:cs="Times New Roman"/>
          <w:sz w:val="24"/>
          <w:szCs w:val="24"/>
        </w:rPr>
      </w:pPr>
      <w:r w:rsidRPr="00DA2FD4">
        <w:rPr>
          <w:rFonts w:ascii="Times New Roman" w:hAnsi="Times New Roman" w:cs="Times New Roman"/>
          <w:sz w:val="24"/>
          <w:szCs w:val="24"/>
        </w:rPr>
        <w:t>La semnarea contractului,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 xml:space="preserve">valoare totală a bunuri concesionate Operatorului este de </w:t>
      </w:r>
      <w:r w:rsidR="007F452A" w:rsidRPr="00DA2FD4">
        <w:rPr>
          <w:rFonts w:ascii="Times New Roman" w:hAnsi="Times New Roman" w:cs="Times New Roman"/>
          <w:sz w:val="24"/>
          <w:szCs w:val="24"/>
        </w:rPr>
        <w:t>11.186.000</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lei,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valoarea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redevenței fiind</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calculată</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ca</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0,</w:t>
      </w:r>
      <w:r w:rsidR="00D962D7" w:rsidRPr="00DA2FD4">
        <w:rPr>
          <w:rFonts w:ascii="Times New Roman" w:hAnsi="Times New Roman" w:cs="Times New Roman"/>
          <w:sz w:val="24"/>
          <w:szCs w:val="24"/>
        </w:rPr>
        <w:t>1</w:t>
      </w:r>
      <w:r w:rsidRPr="00DA2FD4">
        <w:rPr>
          <w:rFonts w:ascii="Times New Roman" w:hAnsi="Times New Roman" w:cs="Times New Roman"/>
          <w:sz w:val="24"/>
          <w:szCs w:val="24"/>
        </w:rPr>
        <w:t>%</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din</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valoarea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totală</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 xml:space="preserve">bunurilor concesionate. Pentru primul an contractual valoarea redevenței este de </w:t>
      </w:r>
      <w:r w:rsidR="007F452A" w:rsidRPr="00DA2FD4">
        <w:rPr>
          <w:rFonts w:ascii="Times New Roman" w:hAnsi="Times New Roman" w:cs="Times New Roman"/>
          <w:sz w:val="24"/>
          <w:szCs w:val="24"/>
        </w:rPr>
        <w:t>11.186</w:t>
      </w:r>
      <w:r w:rsidRPr="00DA2FD4">
        <w:rPr>
          <w:rFonts w:ascii="Times New Roman" w:hAnsi="Times New Roman" w:cs="Times New Roman"/>
          <w:sz w:val="24"/>
          <w:szCs w:val="24"/>
        </w:rPr>
        <w:t xml:space="preserve"> lei.</w:t>
      </w:r>
    </w:p>
    <w:p w14:paraId="58C329AB" w14:textId="77777777" w:rsidR="000531DD" w:rsidRPr="00DA2FD4" w:rsidRDefault="00864296">
      <w:pPr>
        <w:pStyle w:val="ListParagraph"/>
        <w:numPr>
          <w:ilvl w:val="1"/>
          <w:numId w:val="40"/>
        </w:numPr>
        <w:tabs>
          <w:tab w:val="left" w:pos="864"/>
        </w:tabs>
        <w:ind w:right="403" w:firstLine="0"/>
        <w:rPr>
          <w:rFonts w:ascii="Times New Roman" w:hAnsi="Times New Roman" w:cs="Times New Roman"/>
          <w:sz w:val="24"/>
          <w:szCs w:val="24"/>
        </w:rPr>
      </w:pPr>
      <w:r w:rsidRPr="00DA2FD4">
        <w:rPr>
          <w:rFonts w:ascii="Times New Roman" w:hAnsi="Times New Roman" w:cs="Times New Roman"/>
          <w:sz w:val="24"/>
          <w:szCs w:val="24"/>
        </w:rPr>
        <w:t xml:space="preserve">Operatorul va achita trimestrial Entității Contractante valoarea redevenței anuale datorate, în </w:t>
      </w:r>
      <w:r w:rsidRPr="00DA2FD4">
        <w:rPr>
          <w:rFonts w:ascii="Times New Roman" w:hAnsi="Times New Roman" w:cs="Times New Roman"/>
          <w:sz w:val="24"/>
          <w:szCs w:val="24"/>
        </w:rPr>
        <w:lastRenderedPageBreak/>
        <w:t>tranșe egale, cel târziu până la data de 15 a primei luni a trimestrului</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următor celui pentru care redevența este datorată.</w:t>
      </w:r>
    </w:p>
    <w:p w14:paraId="52226D6C" w14:textId="77777777" w:rsidR="000531DD" w:rsidRPr="00DA2FD4" w:rsidRDefault="00864296">
      <w:pPr>
        <w:pStyle w:val="ListParagraph"/>
        <w:numPr>
          <w:ilvl w:val="1"/>
          <w:numId w:val="40"/>
        </w:numPr>
        <w:tabs>
          <w:tab w:val="left" w:pos="806"/>
        </w:tabs>
        <w:ind w:right="404" w:firstLine="0"/>
        <w:rPr>
          <w:rFonts w:ascii="Times New Roman" w:hAnsi="Times New Roman" w:cs="Times New Roman"/>
          <w:sz w:val="24"/>
          <w:szCs w:val="24"/>
        </w:rPr>
      </w:pPr>
      <w:r w:rsidRPr="00DA2FD4">
        <w:rPr>
          <w:rFonts w:ascii="Times New Roman" w:hAnsi="Times New Roman" w:cs="Times New Roman"/>
          <w:sz w:val="24"/>
          <w:szCs w:val="24"/>
        </w:rPr>
        <w:t>Plata redevenței se va face pe baza de factură emisă de Entitatea Contractantă către Operator, în baza facturii primite de la UAT-ul proprietar al bunurilor concesionate, cel târziu până la data de 10 a primei luni a trimestrului următor celui pentru care redevența este datorată, în contul comunicat de aceasta.</w:t>
      </w:r>
    </w:p>
    <w:p w14:paraId="0DCC9C15" w14:textId="77777777" w:rsidR="000531DD" w:rsidRPr="00DA2FD4" w:rsidRDefault="00864296">
      <w:pPr>
        <w:pStyle w:val="ListParagraph"/>
        <w:numPr>
          <w:ilvl w:val="1"/>
          <w:numId w:val="40"/>
        </w:numPr>
        <w:tabs>
          <w:tab w:val="left" w:pos="806"/>
        </w:tabs>
        <w:ind w:right="384" w:firstLine="0"/>
        <w:rPr>
          <w:rFonts w:ascii="Times New Roman" w:hAnsi="Times New Roman" w:cs="Times New Roman"/>
          <w:sz w:val="24"/>
          <w:szCs w:val="24"/>
        </w:rPr>
      </w:pPr>
      <w:r w:rsidRPr="00DA2FD4">
        <w:rPr>
          <w:rFonts w:ascii="Times New Roman" w:hAnsi="Times New Roman" w:cs="Times New Roman"/>
          <w:sz w:val="24"/>
          <w:szCs w:val="24"/>
        </w:rPr>
        <w:t>Pentru nerespectarea termenului de plată a redevenței, Operatorul datorează Entității Contractante penalități de întârziere, în procent de 0,01%/zi aplicat începând cu ziua următoare termenului de scadență și până la data stingerii integrale a sumei neachitate.</w:t>
      </w:r>
    </w:p>
    <w:p w14:paraId="7D8C8EEB" w14:textId="77777777" w:rsidR="000531DD" w:rsidRPr="00DA2FD4" w:rsidRDefault="00864296">
      <w:pPr>
        <w:pStyle w:val="ListParagraph"/>
        <w:numPr>
          <w:ilvl w:val="1"/>
          <w:numId w:val="40"/>
        </w:numPr>
        <w:tabs>
          <w:tab w:val="left" w:pos="838"/>
        </w:tabs>
        <w:spacing w:line="289" w:lineRule="exact"/>
        <w:ind w:left="838" w:hanging="498"/>
        <w:rPr>
          <w:rFonts w:ascii="Times New Roman" w:hAnsi="Times New Roman" w:cs="Times New Roman"/>
          <w:sz w:val="24"/>
          <w:szCs w:val="24"/>
        </w:rPr>
      </w:pPr>
      <w:r w:rsidRPr="00DA2FD4">
        <w:rPr>
          <w:rFonts w:ascii="Times New Roman" w:hAnsi="Times New Roman" w:cs="Times New Roman"/>
          <w:sz w:val="24"/>
          <w:szCs w:val="24"/>
        </w:rPr>
        <w:t>În</w:t>
      </w:r>
      <w:r w:rsidRPr="00DA2FD4">
        <w:rPr>
          <w:rFonts w:ascii="Times New Roman" w:hAnsi="Times New Roman" w:cs="Times New Roman"/>
          <w:spacing w:val="36"/>
          <w:sz w:val="24"/>
          <w:szCs w:val="24"/>
        </w:rPr>
        <w:t xml:space="preserve"> </w:t>
      </w:r>
      <w:r w:rsidRPr="00DA2FD4">
        <w:rPr>
          <w:rFonts w:ascii="Times New Roman" w:hAnsi="Times New Roman" w:cs="Times New Roman"/>
          <w:sz w:val="24"/>
          <w:szCs w:val="24"/>
        </w:rPr>
        <w:t>caz</w:t>
      </w:r>
      <w:r w:rsidRPr="00DA2FD4">
        <w:rPr>
          <w:rFonts w:ascii="Times New Roman" w:hAnsi="Times New Roman" w:cs="Times New Roman"/>
          <w:spacing w:val="38"/>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39"/>
          <w:sz w:val="24"/>
          <w:szCs w:val="24"/>
        </w:rPr>
        <w:t xml:space="preserve"> </w:t>
      </w:r>
      <w:r w:rsidRPr="00DA2FD4">
        <w:rPr>
          <w:rFonts w:ascii="Times New Roman" w:hAnsi="Times New Roman" w:cs="Times New Roman"/>
          <w:sz w:val="24"/>
          <w:szCs w:val="24"/>
        </w:rPr>
        <w:t>întârziere</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la</w:t>
      </w:r>
      <w:r w:rsidRPr="00DA2FD4">
        <w:rPr>
          <w:rFonts w:ascii="Times New Roman" w:hAnsi="Times New Roman" w:cs="Times New Roman"/>
          <w:spacing w:val="39"/>
          <w:sz w:val="24"/>
          <w:szCs w:val="24"/>
        </w:rPr>
        <w:t xml:space="preserve"> </w:t>
      </w:r>
      <w:r w:rsidRPr="00DA2FD4">
        <w:rPr>
          <w:rFonts w:ascii="Times New Roman" w:hAnsi="Times New Roman" w:cs="Times New Roman"/>
          <w:sz w:val="24"/>
          <w:szCs w:val="24"/>
        </w:rPr>
        <w:t>plată</w:t>
      </w:r>
      <w:r w:rsidRPr="00DA2FD4">
        <w:rPr>
          <w:rFonts w:ascii="Times New Roman" w:hAnsi="Times New Roman" w:cs="Times New Roman"/>
          <w:spacing w:val="38"/>
          <w:sz w:val="24"/>
          <w:szCs w:val="24"/>
        </w:rPr>
        <w:t xml:space="preserve"> </w:t>
      </w:r>
      <w:r w:rsidRPr="00DA2FD4">
        <w:rPr>
          <w:rFonts w:ascii="Times New Roman" w:hAnsi="Times New Roman" w:cs="Times New Roman"/>
          <w:sz w:val="24"/>
          <w:szCs w:val="24"/>
        </w:rPr>
        <w:t>a</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redevenței</w:t>
      </w:r>
      <w:r w:rsidRPr="00DA2FD4">
        <w:rPr>
          <w:rFonts w:ascii="Times New Roman" w:hAnsi="Times New Roman" w:cs="Times New Roman"/>
          <w:spacing w:val="39"/>
          <w:sz w:val="24"/>
          <w:szCs w:val="24"/>
        </w:rPr>
        <w:t xml:space="preserve"> </w:t>
      </w:r>
      <w:r w:rsidRPr="00DA2FD4">
        <w:rPr>
          <w:rFonts w:ascii="Times New Roman" w:hAnsi="Times New Roman" w:cs="Times New Roman"/>
          <w:sz w:val="24"/>
          <w:szCs w:val="24"/>
        </w:rPr>
        <w:t>cu</w:t>
      </w:r>
      <w:r w:rsidRPr="00DA2FD4">
        <w:rPr>
          <w:rFonts w:ascii="Times New Roman" w:hAnsi="Times New Roman" w:cs="Times New Roman"/>
          <w:spacing w:val="39"/>
          <w:sz w:val="24"/>
          <w:szCs w:val="24"/>
        </w:rPr>
        <w:t xml:space="preserve"> </w:t>
      </w:r>
      <w:r w:rsidRPr="00DA2FD4">
        <w:rPr>
          <w:rFonts w:ascii="Times New Roman" w:hAnsi="Times New Roman" w:cs="Times New Roman"/>
          <w:sz w:val="24"/>
          <w:szCs w:val="24"/>
        </w:rPr>
        <w:t>90</w:t>
      </w:r>
      <w:r w:rsidRPr="00DA2FD4">
        <w:rPr>
          <w:rFonts w:ascii="Times New Roman" w:hAnsi="Times New Roman" w:cs="Times New Roman"/>
          <w:spacing w:val="39"/>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39"/>
          <w:sz w:val="24"/>
          <w:szCs w:val="24"/>
        </w:rPr>
        <w:t xml:space="preserve"> </w:t>
      </w:r>
      <w:r w:rsidRPr="00DA2FD4">
        <w:rPr>
          <w:rFonts w:ascii="Times New Roman" w:hAnsi="Times New Roman" w:cs="Times New Roman"/>
          <w:sz w:val="24"/>
          <w:szCs w:val="24"/>
        </w:rPr>
        <w:t>zile,</w:t>
      </w:r>
      <w:r w:rsidRPr="00DA2FD4">
        <w:rPr>
          <w:rFonts w:ascii="Times New Roman" w:hAnsi="Times New Roman" w:cs="Times New Roman"/>
          <w:spacing w:val="42"/>
          <w:sz w:val="24"/>
          <w:szCs w:val="24"/>
        </w:rPr>
        <w:t xml:space="preserve"> </w:t>
      </w:r>
      <w:r w:rsidRPr="00DA2FD4">
        <w:rPr>
          <w:rFonts w:ascii="Times New Roman" w:hAnsi="Times New Roman" w:cs="Times New Roman"/>
          <w:sz w:val="24"/>
          <w:szCs w:val="24"/>
        </w:rPr>
        <w:t>Entitatea</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Contractantă</w:t>
      </w:r>
      <w:r w:rsidRPr="00DA2FD4">
        <w:rPr>
          <w:rFonts w:ascii="Times New Roman" w:hAnsi="Times New Roman" w:cs="Times New Roman"/>
          <w:spacing w:val="37"/>
          <w:sz w:val="24"/>
          <w:szCs w:val="24"/>
        </w:rPr>
        <w:t xml:space="preserve"> </w:t>
      </w:r>
      <w:r w:rsidRPr="00DA2FD4">
        <w:rPr>
          <w:rFonts w:ascii="Times New Roman" w:hAnsi="Times New Roman" w:cs="Times New Roman"/>
          <w:spacing w:val="-5"/>
          <w:sz w:val="24"/>
          <w:szCs w:val="24"/>
        </w:rPr>
        <w:t>va</w:t>
      </w:r>
    </w:p>
    <w:p w14:paraId="1453BD8B" w14:textId="77777777" w:rsidR="000531DD" w:rsidRPr="00DA2FD4" w:rsidRDefault="00864296">
      <w:pPr>
        <w:pStyle w:val="BodyText"/>
        <w:rPr>
          <w:rFonts w:ascii="Times New Roman" w:hAnsi="Times New Roman" w:cs="Times New Roman"/>
        </w:rPr>
      </w:pPr>
      <w:r w:rsidRPr="00DA2FD4">
        <w:rPr>
          <w:rFonts w:ascii="Times New Roman" w:hAnsi="Times New Roman" w:cs="Times New Roman"/>
        </w:rPr>
        <w:t>executa</w:t>
      </w:r>
      <w:r w:rsidRPr="00DA2FD4">
        <w:rPr>
          <w:rFonts w:ascii="Times New Roman" w:hAnsi="Times New Roman" w:cs="Times New Roman"/>
          <w:spacing w:val="-4"/>
        </w:rPr>
        <w:t xml:space="preserve"> </w:t>
      </w:r>
      <w:r w:rsidRPr="00DA2FD4">
        <w:rPr>
          <w:rFonts w:ascii="Times New Roman" w:hAnsi="Times New Roman" w:cs="Times New Roman"/>
        </w:rPr>
        <w:t>garanția</w:t>
      </w:r>
      <w:r w:rsidRPr="00DA2FD4">
        <w:rPr>
          <w:rFonts w:ascii="Times New Roman" w:hAnsi="Times New Roman" w:cs="Times New Roman"/>
          <w:spacing w:val="-1"/>
        </w:rPr>
        <w:t xml:space="preserve"> </w:t>
      </w:r>
      <w:r w:rsidRPr="00DA2FD4">
        <w:rPr>
          <w:rFonts w:ascii="Times New Roman" w:hAnsi="Times New Roman" w:cs="Times New Roman"/>
        </w:rPr>
        <w:t>în</w:t>
      </w:r>
      <w:r w:rsidRPr="00DA2FD4">
        <w:rPr>
          <w:rFonts w:ascii="Times New Roman" w:hAnsi="Times New Roman" w:cs="Times New Roman"/>
          <w:spacing w:val="-3"/>
        </w:rPr>
        <w:t xml:space="preserve"> </w:t>
      </w:r>
      <w:r w:rsidRPr="00DA2FD4">
        <w:rPr>
          <w:rFonts w:ascii="Times New Roman" w:hAnsi="Times New Roman" w:cs="Times New Roman"/>
        </w:rPr>
        <w:t>tot</w:t>
      </w:r>
      <w:r w:rsidRPr="00DA2FD4">
        <w:rPr>
          <w:rFonts w:ascii="Times New Roman" w:hAnsi="Times New Roman" w:cs="Times New Roman"/>
          <w:spacing w:val="-4"/>
        </w:rPr>
        <w:t xml:space="preserve"> </w:t>
      </w:r>
      <w:r w:rsidRPr="00DA2FD4">
        <w:rPr>
          <w:rFonts w:ascii="Times New Roman" w:hAnsi="Times New Roman" w:cs="Times New Roman"/>
        </w:rPr>
        <w:t>sau</w:t>
      </w:r>
      <w:r w:rsidRPr="00DA2FD4">
        <w:rPr>
          <w:rFonts w:ascii="Times New Roman" w:hAnsi="Times New Roman" w:cs="Times New Roman"/>
          <w:spacing w:val="-4"/>
        </w:rPr>
        <w:t xml:space="preserve"> </w:t>
      </w:r>
      <w:r w:rsidRPr="00DA2FD4">
        <w:rPr>
          <w:rFonts w:ascii="Times New Roman" w:hAnsi="Times New Roman" w:cs="Times New Roman"/>
        </w:rPr>
        <w:t>în</w:t>
      </w:r>
      <w:r w:rsidRPr="00DA2FD4">
        <w:rPr>
          <w:rFonts w:ascii="Times New Roman" w:hAnsi="Times New Roman" w:cs="Times New Roman"/>
          <w:spacing w:val="-2"/>
        </w:rPr>
        <w:t xml:space="preserve"> </w:t>
      </w:r>
      <w:r w:rsidRPr="00DA2FD4">
        <w:rPr>
          <w:rFonts w:ascii="Times New Roman" w:hAnsi="Times New Roman" w:cs="Times New Roman"/>
        </w:rPr>
        <w:t>parte,</w:t>
      </w:r>
      <w:r w:rsidRPr="00DA2FD4">
        <w:rPr>
          <w:rFonts w:ascii="Times New Roman" w:hAnsi="Times New Roman" w:cs="Times New Roman"/>
          <w:spacing w:val="-3"/>
        </w:rPr>
        <w:t xml:space="preserve"> </w:t>
      </w:r>
      <w:r w:rsidRPr="00DA2FD4">
        <w:rPr>
          <w:rFonts w:ascii="Times New Roman" w:hAnsi="Times New Roman" w:cs="Times New Roman"/>
        </w:rPr>
        <w:t>constituită</w:t>
      </w:r>
      <w:r w:rsidRPr="00DA2FD4">
        <w:rPr>
          <w:rFonts w:ascii="Times New Roman" w:hAnsi="Times New Roman" w:cs="Times New Roman"/>
          <w:spacing w:val="-2"/>
        </w:rPr>
        <w:t xml:space="preserve"> </w:t>
      </w:r>
      <w:r w:rsidRPr="00DA2FD4">
        <w:rPr>
          <w:rFonts w:ascii="Times New Roman" w:hAnsi="Times New Roman" w:cs="Times New Roman"/>
        </w:rPr>
        <w:t>de</w:t>
      </w:r>
      <w:r w:rsidRPr="00DA2FD4">
        <w:rPr>
          <w:rFonts w:ascii="Times New Roman" w:hAnsi="Times New Roman" w:cs="Times New Roman"/>
          <w:spacing w:val="-2"/>
        </w:rPr>
        <w:t xml:space="preserve"> </w:t>
      </w:r>
      <w:r w:rsidRPr="00DA2FD4">
        <w:rPr>
          <w:rFonts w:ascii="Times New Roman" w:hAnsi="Times New Roman" w:cs="Times New Roman"/>
        </w:rPr>
        <w:t>Operator</w:t>
      </w:r>
      <w:r w:rsidRPr="00DA2FD4">
        <w:rPr>
          <w:rFonts w:ascii="Times New Roman" w:hAnsi="Times New Roman" w:cs="Times New Roman"/>
          <w:spacing w:val="-4"/>
        </w:rPr>
        <w:t xml:space="preserve"> </w:t>
      </w:r>
      <w:r w:rsidRPr="00DA2FD4">
        <w:rPr>
          <w:rFonts w:ascii="Times New Roman" w:hAnsi="Times New Roman" w:cs="Times New Roman"/>
        </w:rPr>
        <w:t>cu</w:t>
      </w:r>
      <w:r w:rsidRPr="00DA2FD4">
        <w:rPr>
          <w:rFonts w:ascii="Times New Roman" w:hAnsi="Times New Roman" w:cs="Times New Roman"/>
          <w:spacing w:val="-2"/>
        </w:rPr>
        <w:t xml:space="preserve"> </w:t>
      </w:r>
      <w:r w:rsidRPr="00DA2FD4">
        <w:rPr>
          <w:rFonts w:ascii="Times New Roman" w:hAnsi="Times New Roman" w:cs="Times New Roman"/>
        </w:rPr>
        <w:t>suma</w:t>
      </w:r>
      <w:r w:rsidRPr="00DA2FD4">
        <w:rPr>
          <w:rFonts w:ascii="Times New Roman" w:hAnsi="Times New Roman" w:cs="Times New Roman"/>
          <w:spacing w:val="-5"/>
        </w:rPr>
        <w:t xml:space="preserve"> </w:t>
      </w:r>
      <w:r w:rsidRPr="00DA2FD4">
        <w:rPr>
          <w:rFonts w:ascii="Times New Roman" w:hAnsi="Times New Roman" w:cs="Times New Roman"/>
        </w:rPr>
        <w:t>datorată</w:t>
      </w:r>
      <w:r w:rsidRPr="00DA2FD4">
        <w:rPr>
          <w:rFonts w:ascii="Times New Roman" w:hAnsi="Times New Roman" w:cs="Times New Roman"/>
          <w:spacing w:val="-1"/>
        </w:rPr>
        <w:t xml:space="preserve"> </w:t>
      </w:r>
      <w:r w:rsidRPr="00DA2FD4">
        <w:rPr>
          <w:rFonts w:ascii="Times New Roman" w:hAnsi="Times New Roman" w:cs="Times New Roman"/>
        </w:rPr>
        <w:t>de</w:t>
      </w:r>
      <w:r w:rsidRPr="00DA2FD4">
        <w:rPr>
          <w:rFonts w:ascii="Times New Roman" w:hAnsi="Times New Roman" w:cs="Times New Roman"/>
          <w:spacing w:val="-1"/>
        </w:rPr>
        <w:t xml:space="preserve"> </w:t>
      </w:r>
      <w:r w:rsidRPr="00DA2FD4">
        <w:rPr>
          <w:rFonts w:ascii="Times New Roman" w:hAnsi="Times New Roman" w:cs="Times New Roman"/>
          <w:spacing w:val="-2"/>
        </w:rPr>
        <w:t>aceasta.</w:t>
      </w:r>
    </w:p>
    <w:p w14:paraId="350F75F9" w14:textId="7FACC3F2" w:rsidR="000531DD" w:rsidRPr="00A261F9" w:rsidRDefault="00864296" w:rsidP="00A261F9">
      <w:pPr>
        <w:pStyle w:val="ListParagraph"/>
        <w:numPr>
          <w:ilvl w:val="1"/>
          <w:numId w:val="40"/>
        </w:numPr>
        <w:tabs>
          <w:tab w:val="left" w:pos="881"/>
        </w:tabs>
        <w:spacing w:before="85" w:line="235" w:lineRule="auto"/>
        <w:ind w:right="384" w:firstLine="0"/>
        <w:rPr>
          <w:rFonts w:ascii="Times New Roman" w:hAnsi="Times New Roman" w:cs="Times New Roman"/>
          <w:sz w:val="24"/>
          <w:szCs w:val="24"/>
        </w:rPr>
      </w:pPr>
      <w:r w:rsidRPr="00A261F9">
        <w:rPr>
          <w:rFonts w:ascii="Times New Roman" w:hAnsi="Times New Roman" w:cs="Times New Roman"/>
          <w:sz w:val="24"/>
          <w:szCs w:val="24"/>
        </w:rPr>
        <w:t xml:space="preserve">Operatorul va transmite Entității Contractante o copie a dovezii virării sumelor </w:t>
      </w:r>
      <w:r w:rsidRPr="00A261F9">
        <w:rPr>
          <w:rFonts w:ascii="Times New Roman" w:hAnsi="Times New Roman" w:cs="Times New Roman"/>
          <w:spacing w:val="-2"/>
          <w:sz w:val="24"/>
          <w:szCs w:val="24"/>
        </w:rPr>
        <w:t>datorate.</w:t>
      </w:r>
      <w:r w:rsidR="00A261F9">
        <w:rPr>
          <w:rFonts w:ascii="Times New Roman" w:hAnsi="Times New Roman" w:cs="Times New Roman"/>
          <w:spacing w:val="-2"/>
          <w:sz w:val="24"/>
          <w:szCs w:val="24"/>
        </w:rPr>
        <w:t xml:space="preserve"> </w:t>
      </w:r>
      <w:r w:rsidRPr="00A261F9">
        <w:rPr>
          <w:rFonts w:ascii="Times New Roman" w:hAnsi="Times New Roman" w:cs="Times New Roman"/>
          <w:sz w:val="24"/>
          <w:szCs w:val="24"/>
        </w:rPr>
        <w:t xml:space="preserve">Entitatea Contractantă va vira UAT-urilor proprietare ale bunurilor concesionate prevăzute în </w:t>
      </w:r>
      <w:r w:rsidRPr="00A261F9">
        <w:rPr>
          <w:rFonts w:ascii="Times New Roman" w:hAnsi="Times New Roman" w:cs="Times New Roman"/>
          <w:i/>
          <w:sz w:val="24"/>
          <w:szCs w:val="24"/>
        </w:rPr>
        <w:t xml:space="preserve">Anexa </w:t>
      </w:r>
      <w:r w:rsidR="008A007D" w:rsidRPr="00A261F9">
        <w:rPr>
          <w:rFonts w:ascii="Times New Roman" w:hAnsi="Times New Roman" w:cs="Times New Roman"/>
          <w:i/>
          <w:sz w:val="24"/>
          <w:szCs w:val="24"/>
        </w:rPr>
        <w:t>4</w:t>
      </w:r>
      <w:r w:rsidRPr="00A261F9">
        <w:rPr>
          <w:rFonts w:ascii="Times New Roman" w:hAnsi="Times New Roman" w:cs="Times New Roman"/>
          <w:sz w:val="24"/>
          <w:szCs w:val="24"/>
        </w:rPr>
        <w:t>, redevența și penalitățile plătite de operator, în maxim 5 zile de la încasarea acestora.</w:t>
      </w:r>
    </w:p>
    <w:p w14:paraId="2D2D8FF3" w14:textId="2AF9FD2E" w:rsidR="000531DD" w:rsidRPr="00DA2FD4" w:rsidRDefault="00864296">
      <w:pPr>
        <w:pStyle w:val="ListParagraph"/>
        <w:numPr>
          <w:ilvl w:val="1"/>
          <w:numId w:val="40"/>
        </w:numPr>
        <w:tabs>
          <w:tab w:val="left" w:pos="871"/>
        </w:tabs>
        <w:ind w:right="384" w:firstLine="0"/>
        <w:rPr>
          <w:rFonts w:ascii="Times New Roman" w:hAnsi="Times New Roman" w:cs="Times New Roman"/>
          <w:sz w:val="24"/>
          <w:szCs w:val="24"/>
        </w:rPr>
      </w:pPr>
      <w:r w:rsidRPr="00DA2FD4">
        <w:rPr>
          <w:rFonts w:ascii="Times New Roman" w:hAnsi="Times New Roman" w:cs="Times New Roman"/>
          <w:sz w:val="24"/>
          <w:szCs w:val="24"/>
        </w:rPr>
        <w:t xml:space="preserve">Părțile vor completa pe durata derulării prezentului contract </w:t>
      </w:r>
      <w:r w:rsidRPr="00DA2FD4">
        <w:rPr>
          <w:rFonts w:ascii="Times New Roman" w:hAnsi="Times New Roman" w:cs="Times New Roman"/>
          <w:i/>
          <w:sz w:val="24"/>
          <w:szCs w:val="24"/>
        </w:rPr>
        <w:t xml:space="preserve">Anexa </w:t>
      </w:r>
      <w:r w:rsidR="008A007D" w:rsidRPr="00DA2FD4">
        <w:rPr>
          <w:rFonts w:ascii="Times New Roman" w:hAnsi="Times New Roman" w:cs="Times New Roman"/>
          <w:i/>
          <w:sz w:val="24"/>
          <w:szCs w:val="24"/>
        </w:rPr>
        <w:t>4</w:t>
      </w:r>
      <w:r w:rsidRPr="00DA2FD4">
        <w:rPr>
          <w:rFonts w:ascii="Times New Roman" w:hAnsi="Times New Roman" w:cs="Times New Roman"/>
          <w:sz w:val="24"/>
          <w:szCs w:val="24"/>
        </w:rPr>
        <w:t>.</w:t>
      </w:r>
      <w:r w:rsidR="008A007D" w:rsidRPr="00DA2FD4">
        <w:rPr>
          <w:rFonts w:ascii="Times New Roman" w:hAnsi="Times New Roman" w:cs="Times New Roman"/>
          <w:sz w:val="24"/>
          <w:szCs w:val="24"/>
        </w:rPr>
        <w:t>1</w:t>
      </w:r>
      <w:r w:rsidRPr="00DA2FD4">
        <w:rPr>
          <w:rFonts w:ascii="Times New Roman" w:hAnsi="Times New Roman" w:cs="Times New Roman"/>
          <w:sz w:val="24"/>
          <w:szCs w:val="24"/>
        </w:rPr>
        <w:t xml:space="preserve"> Entitatea Contractantă va actualiza valoarea anuală a redevenței menționată la art. 9.1 cu valoarea datorată de Operator pentru dreptul și obligația de exploatare a mijloacelor de transport</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ce vor fi puse la dispoziție, etapizat, de UAT-uri catre Operator.</w:t>
      </w:r>
    </w:p>
    <w:p w14:paraId="47F8237C" w14:textId="1B190C4F" w:rsidR="000531DD" w:rsidRPr="00DA2FD4" w:rsidRDefault="00864296">
      <w:pPr>
        <w:pStyle w:val="ListParagraph"/>
        <w:numPr>
          <w:ilvl w:val="1"/>
          <w:numId w:val="40"/>
        </w:numPr>
        <w:tabs>
          <w:tab w:val="left" w:pos="794"/>
        </w:tabs>
        <w:spacing w:line="283" w:lineRule="exact"/>
        <w:ind w:left="794" w:hanging="454"/>
        <w:rPr>
          <w:rFonts w:ascii="Times New Roman" w:hAnsi="Times New Roman" w:cs="Times New Roman"/>
          <w:sz w:val="24"/>
          <w:szCs w:val="24"/>
        </w:rPr>
      </w:pPr>
      <w:r w:rsidRPr="00DA2FD4">
        <w:rPr>
          <w:rFonts w:ascii="Times New Roman" w:hAnsi="Times New Roman" w:cs="Times New Roman"/>
          <w:sz w:val="24"/>
          <w:szCs w:val="24"/>
        </w:rPr>
        <w:t>Părțile</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vor</w:t>
      </w:r>
      <w:r w:rsidRPr="00DA2FD4">
        <w:rPr>
          <w:rFonts w:ascii="Times New Roman" w:hAnsi="Times New Roman" w:cs="Times New Roman"/>
          <w:spacing w:val="-6"/>
          <w:sz w:val="24"/>
          <w:szCs w:val="24"/>
        </w:rPr>
        <w:t xml:space="preserve"> </w:t>
      </w:r>
      <w:r w:rsidRPr="00DA2FD4">
        <w:rPr>
          <w:rFonts w:ascii="Times New Roman" w:hAnsi="Times New Roman" w:cs="Times New Roman"/>
          <w:sz w:val="24"/>
          <w:szCs w:val="24"/>
        </w:rPr>
        <w:t>completa</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pe</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durata</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derulării</w:t>
      </w:r>
      <w:r w:rsidRPr="00DA2FD4">
        <w:rPr>
          <w:rFonts w:ascii="Times New Roman" w:hAnsi="Times New Roman" w:cs="Times New Roman"/>
          <w:spacing w:val="-6"/>
          <w:sz w:val="24"/>
          <w:szCs w:val="24"/>
        </w:rPr>
        <w:t xml:space="preserve"> </w:t>
      </w:r>
      <w:r w:rsidRPr="00DA2FD4">
        <w:rPr>
          <w:rFonts w:ascii="Times New Roman" w:hAnsi="Times New Roman" w:cs="Times New Roman"/>
          <w:sz w:val="24"/>
          <w:szCs w:val="24"/>
        </w:rPr>
        <w:t>prezentului</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contract</w:t>
      </w:r>
      <w:r w:rsidRPr="00DA2FD4">
        <w:rPr>
          <w:rFonts w:ascii="Times New Roman" w:hAnsi="Times New Roman" w:cs="Times New Roman"/>
          <w:spacing w:val="-7"/>
          <w:sz w:val="24"/>
          <w:szCs w:val="24"/>
        </w:rPr>
        <w:t xml:space="preserve"> </w:t>
      </w:r>
      <w:r w:rsidRPr="00DA2FD4">
        <w:rPr>
          <w:rFonts w:ascii="Times New Roman" w:hAnsi="Times New Roman" w:cs="Times New Roman"/>
          <w:i/>
          <w:sz w:val="24"/>
          <w:szCs w:val="24"/>
        </w:rPr>
        <w:t>Anexa</w:t>
      </w:r>
      <w:r w:rsidRPr="00DA2FD4">
        <w:rPr>
          <w:rFonts w:ascii="Times New Roman" w:hAnsi="Times New Roman" w:cs="Times New Roman"/>
          <w:i/>
          <w:spacing w:val="-8"/>
          <w:sz w:val="24"/>
          <w:szCs w:val="24"/>
        </w:rPr>
        <w:t xml:space="preserve"> </w:t>
      </w:r>
      <w:r w:rsidR="008A007D" w:rsidRPr="00DA2FD4">
        <w:rPr>
          <w:rFonts w:ascii="Times New Roman" w:hAnsi="Times New Roman" w:cs="Times New Roman"/>
          <w:i/>
          <w:sz w:val="24"/>
          <w:szCs w:val="24"/>
        </w:rPr>
        <w:t>4.1</w:t>
      </w:r>
      <w:r w:rsidRPr="00DA2FD4">
        <w:rPr>
          <w:rFonts w:ascii="Times New Roman" w:hAnsi="Times New Roman" w:cs="Times New Roman"/>
          <w:sz w:val="24"/>
          <w:szCs w:val="24"/>
        </w:rPr>
        <w:t>,</w:t>
      </w:r>
      <w:r w:rsidRPr="00DA2FD4">
        <w:rPr>
          <w:rFonts w:ascii="Times New Roman" w:hAnsi="Times New Roman" w:cs="Times New Roman"/>
          <w:spacing w:val="63"/>
          <w:sz w:val="24"/>
          <w:szCs w:val="24"/>
        </w:rPr>
        <w:t xml:space="preserve"> </w:t>
      </w:r>
      <w:r w:rsidRPr="00DA2FD4">
        <w:rPr>
          <w:rFonts w:ascii="Times New Roman" w:hAnsi="Times New Roman" w:cs="Times New Roman"/>
          <w:spacing w:val="-2"/>
          <w:sz w:val="24"/>
          <w:szCs w:val="24"/>
        </w:rPr>
        <w:t>astfel:</w:t>
      </w:r>
    </w:p>
    <w:p w14:paraId="15762D75" w14:textId="59AEEE5F" w:rsidR="000531DD" w:rsidRPr="00DA2FD4" w:rsidRDefault="00864296">
      <w:pPr>
        <w:pStyle w:val="ListParagraph"/>
        <w:numPr>
          <w:ilvl w:val="2"/>
          <w:numId w:val="40"/>
        </w:numPr>
        <w:tabs>
          <w:tab w:val="left" w:pos="1371"/>
        </w:tabs>
        <w:ind w:right="385" w:firstLine="719"/>
        <w:rPr>
          <w:rFonts w:ascii="Times New Roman" w:hAnsi="Times New Roman" w:cs="Times New Roman"/>
          <w:sz w:val="24"/>
          <w:szCs w:val="24"/>
        </w:rPr>
      </w:pPr>
      <w:r w:rsidRPr="00DA2FD4">
        <w:rPr>
          <w:rFonts w:ascii="Times New Roman" w:hAnsi="Times New Roman" w:cs="Times New Roman"/>
          <w:sz w:val="24"/>
          <w:szCs w:val="24"/>
        </w:rPr>
        <w:t xml:space="preserve">Operatorul va transmite Entității Contractante </w:t>
      </w:r>
      <w:r w:rsidRPr="00DA2FD4">
        <w:rPr>
          <w:rFonts w:ascii="Times New Roman" w:hAnsi="Times New Roman" w:cs="Times New Roman"/>
          <w:i/>
          <w:sz w:val="24"/>
          <w:szCs w:val="24"/>
        </w:rPr>
        <w:t xml:space="preserve">Anexa </w:t>
      </w:r>
      <w:r w:rsidR="008A007D" w:rsidRPr="00DA2FD4">
        <w:rPr>
          <w:rFonts w:ascii="Times New Roman" w:hAnsi="Times New Roman" w:cs="Times New Roman"/>
          <w:i/>
          <w:sz w:val="24"/>
          <w:szCs w:val="24"/>
        </w:rPr>
        <w:t>4.1</w:t>
      </w:r>
      <w:r w:rsidRPr="00DA2FD4">
        <w:rPr>
          <w:rFonts w:ascii="Times New Roman" w:hAnsi="Times New Roman" w:cs="Times New Roman"/>
          <w:i/>
          <w:sz w:val="24"/>
          <w:szCs w:val="24"/>
        </w:rPr>
        <w:t xml:space="preserve"> </w:t>
      </w:r>
      <w:r w:rsidRPr="00DA2FD4">
        <w:rPr>
          <w:rFonts w:ascii="Times New Roman" w:hAnsi="Times New Roman" w:cs="Times New Roman"/>
          <w:sz w:val="24"/>
          <w:szCs w:val="24"/>
        </w:rPr>
        <w:t>actualizată în termen de maxim 5 zile de la orice modificare survenită;</w:t>
      </w:r>
    </w:p>
    <w:p w14:paraId="71BA9A12" w14:textId="77777777" w:rsidR="000531DD" w:rsidRPr="00DA2FD4" w:rsidRDefault="00864296">
      <w:pPr>
        <w:pStyle w:val="ListParagraph"/>
        <w:numPr>
          <w:ilvl w:val="2"/>
          <w:numId w:val="40"/>
        </w:numPr>
        <w:tabs>
          <w:tab w:val="left" w:pos="1396"/>
        </w:tabs>
        <w:ind w:right="383" w:firstLine="719"/>
        <w:rPr>
          <w:rFonts w:ascii="Times New Roman" w:hAnsi="Times New Roman" w:cs="Times New Roman"/>
          <w:sz w:val="24"/>
          <w:szCs w:val="24"/>
        </w:rPr>
      </w:pPr>
      <w:r w:rsidRPr="00DA2FD4">
        <w:rPr>
          <w:rFonts w:ascii="Times New Roman" w:hAnsi="Times New Roman" w:cs="Times New Roman"/>
          <w:sz w:val="24"/>
          <w:szCs w:val="24"/>
        </w:rPr>
        <w:t>după termenul prevăzut la lit. a) Entitatea Contractantă va actualiza valoarea anuală a redevenței conform art. 9.1 cu valoarea datorată de Operator pentru dreptul și obligația de exploatare a bunurilor publice aparținând domeniului public și privat al UAT- urilor și concesionate către Operator.</w:t>
      </w:r>
    </w:p>
    <w:p w14:paraId="1EB5AA10" w14:textId="77777777" w:rsidR="000531DD" w:rsidRPr="00DA2FD4" w:rsidRDefault="00864296">
      <w:pPr>
        <w:pStyle w:val="ListParagraph"/>
        <w:numPr>
          <w:ilvl w:val="1"/>
          <w:numId w:val="40"/>
        </w:numPr>
        <w:tabs>
          <w:tab w:val="left" w:pos="994"/>
        </w:tabs>
        <w:ind w:right="383" w:firstLine="0"/>
        <w:rPr>
          <w:rFonts w:ascii="Times New Roman" w:hAnsi="Times New Roman" w:cs="Times New Roman"/>
          <w:sz w:val="24"/>
          <w:szCs w:val="24"/>
        </w:rPr>
      </w:pPr>
      <w:r w:rsidRPr="00DA2FD4">
        <w:rPr>
          <w:rFonts w:ascii="Times New Roman" w:hAnsi="Times New Roman" w:cs="Times New Roman"/>
          <w:sz w:val="24"/>
          <w:szCs w:val="24"/>
        </w:rPr>
        <w:t>Data de începere a calculului redevenței este data semnării Procesului Verbal de Predare Primire între Operator și UAT, pentru bunurile respective.</w:t>
      </w:r>
    </w:p>
    <w:p w14:paraId="3A49F5AA" w14:textId="77777777" w:rsidR="000531DD" w:rsidRPr="00DA2FD4" w:rsidRDefault="000531DD">
      <w:pPr>
        <w:pStyle w:val="BodyText"/>
        <w:spacing w:before="223"/>
        <w:ind w:left="0"/>
        <w:jc w:val="left"/>
        <w:rPr>
          <w:rFonts w:ascii="Times New Roman" w:hAnsi="Times New Roman" w:cs="Times New Roman"/>
        </w:rPr>
      </w:pPr>
    </w:p>
    <w:p w14:paraId="42624A08" w14:textId="77777777" w:rsidR="000531DD" w:rsidRPr="00DA2FD4" w:rsidRDefault="00864296">
      <w:pPr>
        <w:pStyle w:val="Heading2"/>
        <w:spacing w:before="1"/>
        <w:ind w:left="116"/>
        <w:rPr>
          <w:rFonts w:ascii="Times New Roman" w:hAnsi="Times New Roman" w:cs="Times New Roman"/>
        </w:rPr>
      </w:pPr>
      <w:bookmarkStart w:id="10" w:name="_bookmark9"/>
      <w:bookmarkEnd w:id="10"/>
      <w:r w:rsidRPr="00DA2FD4">
        <w:rPr>
          <w:rFonts w:ascii="Times New Roman" w:hAnsi="Times New Roman" w:cs="Times New Roman"/>
        </w:rPr>
        <w:t>CAPITOLUL</w:t>
      </w:r>
      <w:r w:rsidRPr="00DA2FD4">
        <w:rPr>
          <w:rFonts w:ascii="Times New Roman" w:hAnsi="Times New Roman" w:cs="Times New Roman"/>
          <w:spacing w:val="-3"/>
        </w:rPr>
        <w:t xml:space="preserve"> </w:t>
      </w:r>
      <w:r w:rsidRPr="00DA2FD4">
        <w:rPr>
          <w:rFonts w:ascii="Times New Roman" w:hAnsi="Times New Roman" w:cs="Times New Roman"/>
        </w:rPr>
        <w:t>10.</w:t>
      </w:r>
      <w:r w:rsidRPr="00DA2FD4">
        <w:rPr>
          <w:rFonts w:ascii="Times New Roman" w:hAnsi="Times New Roman" w:cs="Times New Roman"/>
          <w:spacing w:val="-3"/>
        </w:rPr>
        <w:t xml:space="preserve"> </w:t>
      </w:r>
      <w:r w:rsidRPr="00DA2FD4">
        <w:rPr>
          <w:rFonts w:ascii="Times New Roman" w:hAnsi="Times New Roman" w:cs="Times New Roman"/>
        </w:rPr>
        <w:t>GARANŢIA</w:t>
      </w:r>
      <w:r w:rsidRPr="00DA2FD4">
        <w:rPr>
          <w:rFonts w:ascii="Times New Roman" w:hAnsi="Times New Roman" w:cs="Times New Roman"/>
          <w:spacing w:val="-3"/>
        </w:rPr>
        <w:t xml:space="preserve"> </w:t>
      </w:r>
      <w:r w:rsidRPr="00DA2FD4">
        <w:rPr>
          <w:rFonts w:ascii="Times New Roman" w:hAnsi="Times New Roman" w:cs="Times New Roman"/>
        </w:rPr>
        <w:t>DE</w:t>
      </w:r>
      <w:r w:rsidRPr="00DA2FD4">
        <w:rPr>
          <w:rFonts w:ascii="Times New Roman" w:hAnsi="Times New Roman" w:cs="Times New Roman"/>
          <w:spacing w:val="-1"/>
        </w:rPr>
        <w:t xml:space="preserve"> </w:t>
      </w:r>
      <w:r w:rsidRPr="00DA2FD4">
        <w:rPr>
          <w:rFonts w:ascii="Times New Roman" w:hAnsi="Times New Roman" w:cs="Times New Roman"/>
        </w:rPr>
        <w:t>BUNĂ</w:t>
      </w:r>
      <w:r w:rsidRPr="00DA2FD4">
        <w:rPr>
          <w:rFonts w:ascii="Times New Roman" w:hAnsi="Times New Roman" w:cs="Times New Roman"/>
          <w:spacing w:val="-3"/>
        </w:rPr>
        <w:t xml:space="preserve"> </w:t>
      </w:r>
      <w:r w:rsidRPr="00DA2FD4">
        <w:rPr>
          <w:rFonts w:ascii="Times New Roman" w:hAnsi="Times New Roman" w:cs="Times New Roman"/>
          <w:spacing w:val="-2"/>
        </w:rPr>
        <w:t>EXECUȚIE</w:t>
      </w:r>
    </w:p>
    <w:p w14:paraId="6BDC9B6B" w14:textId="2F9DF39F" w:rsidR="000531DD" w:rsidRPr="0055656C" w:rsidRDefault="00864296" w:rsidP="0055656C">
      <w:pPr>
        <w:pStyle w:val="ListParagraph"/>
        <w:numPr>
          <w:ilvl w:val="1"/>
          <w:numId w:val="39"/>
        </w:numPr>
        <w:tabs>
          <w:tab w:val="left" w:pos="1013"/>
        </w:tabs>
        <w:spacing w:before="288"/>
        <w:ind w:right="385" w:firstLine="0"/>
        <w:rPr>
          <w:rFonts w:ascii="Times New Roman" w:hAnsi="Times New Roman" w:cs="Times New Roman"/>
          <w:sz w:val="24"/>
          <w:szCs w:val="24"/>
        </w:rPr>
      </w:pPr>
      <w:r w:rsidRPr="0055656C">
        <w:rPr>
          <w:rFonts w:ascii="Times New Roman" w:hAnsi="Times New Roman" w:cs="Times New Roman"/>
          <w:sz w:val="24"/>
          <w:szCs w:val="24"/>
        </w:rPr>
        <w:t>În termen de 90 de zile de la Data Intrării în Vigoare a prezentului Contract, Operatorul</w:t>
      </w:r>
      <w:r w:rsidRPr="0055656C">
        <w:rPr>
          <w:rFonts w:ascii="Times New Roman" w:hAnsi="Times New Roman" w:cs="Times New Roman"/>
          <w:spacing w:val="34"/>
          <w:sz w:val="24"/>
          <w:szCs w:val="24"/>
        </w:rPr>
        <w:t xml:space="preserve"> </w:t>
      </w:r>
      <w:r w:rsidRPr="0055656C">
        <w:rPr>
          <w:rFonts w:ascii="Times New Roman" w:hAnsi="Times New Roman" w:cs="Times New Roman"/>
          <w:sz w:val="24"/>
          <w:szCs w:val="24"/>
        </w:rPr>
        <w:t>este</w:t>
      </w:r>
      <w:r w:rsidRPr="0055656C">
        <w:rPr>
          <w:rFonts w:ascii="Times New Roman" w:hAnsi="Times New Roman" w:cs="Times New Roman"/>
          <w:spacing w:val="35"/>
          <w:sz w:val="24"/>
          <w:szCs w:val="24"/>
        </w:rPr>
        <w:t xml:space="preserve"> </w:t>
      </w:r>
      <w:r w:rsidRPr="0055656C">
        <w:rPr>
          <w:rFonts w:ascii="Times New Roman" w:hAnsi="Times New Roman" w:cs="Times New Roman"/>
          <w:sz w:val="24"/>
          <w:szCs w:val="24"/>
        </w:rPr>
        <w:t>obligat</w:t>
      </w:r>
      <w:r w:rsidRPr="0055656C">
        <w:rPr>
          <w:rFonts w:ascii="Times New Roman" w:hAnsi="Times New Roman" w:cs="Times New Roman"/>
          <w:spacing w:val="33"/>
          <w:sz w:val="24"/>
          <w:szCs w:val="24"/>
        </w:rPr>
        <w:t xml:space="preserve"> </w:t>
      </w:r>
      <w:r w:rsidRPr="0055656C">
        <w:rPr>
          <w:rFonts w:ascii="Times New Roman" w:hAnsi="Times New Roman" w:cs="Times New Roman"/>
          <w:sz w:val="24"/>
          <w:szCs w:val="24"/>
        </w:rPr>
        <w:t>să</w:t>
      </w:r>
      <w:r w:rsidRPr="0055656C">
        <w:rPr>
          <w:rFonts w:ascii="Times New Roman" w:hAnsi="Times New Roman" w:cs="Times New Roman"/>
          <w:spacing w:val="35"/>
          <w:sz w:val="24"/>
          <w:szCs w:val="24"/>
        </w:rPr>
        <w:t xml:space="preserve"> </w:t>
      </w:r>
      <w:r w:rsidRPr="0055656C">
        <w:rPr>
          <w:rFonts w:ascii="Times New Roman" w:hAnsi="Times New Roman" w:cs="Times New Roman"/>
          <w:sz w:val="24"/>
          <w:szCs w:val="24"/>
        </w:rPr>
        <w:t>constituie,</w:t>
      </w:r>
      <w:r w:rsidRPr="0055656C">
        <w:rPr>
          <w:rFonts w:ascii="Times New Roman" w:hAnsi="Times New Roman" w:cs="Times New Roman"/>
          <w:spacing w:val="35"/>
          <w:sz w:val="24"/>
          <w:szCs w:val="24"/>
        </w:rPr>
        <w:t xml:space="preserve"> </w:t>
      </w:r>
      <w:r w:rsidRPr="0055656C">
        <w:rPr>
          <w:rFonts w:ascii="Times New Roman" w:hAnsi="Times New Roman" w:cs="Times New Roman"/>
          <w:sz w:val="24"/>
          <w:szCs w:val="24"/>
        </w:rPr>
        <w:t>cu</w:t>
      </w:r>
      <w:r w:rsidRPr="0055656C">
        <w:rPr>
          <w:rFonts w:ascii="Times New Roman" w:hAnsi="Times New Roman" w:cs="Times New Roman"/>
          <w:spacing w:val="38"/>
          <w:sz w:val="24"/>
          <w:szCs w:val="24"/>
        </w:rPr>
        <w:t xml:space="preserve"> </w:t>
      </w:r>
      <w:r w:rsidRPr="0055656C">
        <w:rPr>
          <w:rFonts w:ascii="Times New Roman" w:hAnsi="Times New Roman" w:cs="Times New Roman"/>
          <w:sz w:val="24"/>
          <w:szCs w:val="24"/>
        </w:rPr>
        <w:t>titlu</w:t>
      </w:r>
      <w:r w:rsidRPr="0055656C">
        <w:rPr>
          <w:rFonts w:ascii="Times New Roman" w:hAnsi="Times New Roman" w:cs="Times New Roman"/>
          <w:spacing w:val="33"/>
          <w:sz w:val="24"/>
          <w:szCs w:val="24"/>
        </w:rPr>
        <w:t xml:space="preserve"> </w:t>
      </w:r>
      <w:r w:rsidRPr="0055656C">
        <w:rPr>
          <w:rFonts w:ascii="Times New Roman" w:hAnsi="Times New Roman" w:cs="Times New Roman"/>
          <w:sz w:val="24"/>
          <w:szCs w:val="24"/>
        </w:rPr>
        <w:t>de</w:t>
      </w:r>
      <w:r w:rsidRPr="0055656C">
        <w:rPr>
          <w:rFonts w:ascii="Times New Roman" w:hAnsi="Times New Roman" w:cs="Times New Roman"/>
          <w:spacing w:val="34"/>
          <w:sz w:val="24"/>
          <w:szCs w:val="24"/>
        </w:rPr>
        <w:t xml:space="preserve"> </w:t>
      </w:r>
      <w:r w:rsidRPr="0055656C">
        <w:rPr>
          <w:rFonts w:ascii="Times New Roman" w:hAnsi="Times New Roman" w:cs="Times New Roman"/>
          <w:sz w:val="24"/>
          <w:szCs w:val="24"/>
        </w:rPr>
        <w:t>garanţie</w:t>
      </w:r>
      <w:r w:rsidRPr="0055656C">
        <w:rPr>
          <w:rFonts w:ascii="Times New Roman" w:hAnsi="Times New Roman" w:cs="Times New Roman"/>
          <w:spacing w:val="34"/>
          <w:sz w:val="24"/>
          <w:szCs w:val="24"/>
        </w:rPr>
        <w:t xml:space="preserve"> </w:t>
      </w:r>
      <w:r w:rsidRPr="0055656C">
        <w:rPr>
          <w:rFonts w:ascii="Times New Roman" w:hAnsi="Times New Roman" w:cs="Times New Roman"/>
          <w:sz w:val="24"/>
          <w:szCs w:val="24"/>
        </w:rPr>
        <w:t>de</w:t>
      </w:r>
      <w:r w:rsidRPr="0055656C">
        <w:rPr>
          <w:rFonts w:ascii="Times New Roman" w:hAnsi="Times New Roman" w:cs="Times New Roman"/>
          <w:spacing w:val="34"/>
          <w:sz w:val="24"/>
          <w:szCs w:val="24"/>
        </w:rPr>
        <w:t xml:space="preserve"> </w:t>
      </w:r>
      <w:r w:rsidRPr="0055656C">
        <w:rPr>
          <w:rFonts w:ascii="Times New Roman" w:hAnsi="Times New Roman" w:cs="Times New Roman"/>
          <w:sz w:val="24"/>
          <w:szCs w:val="24"/>
        </w:rPr>
        <w:t>bună</w:t>
      </w:r>
      <w:r w:rsidRPr="0055656C">
        <w:rPr>
          <w:rFonts w:ascii="Times New Roman" w:hAnsi="Times New Roman" w:cs="Times New Roman"/>
          <w:spacing w:val="35"/>
          <w:sz w:val="24"/>
          <w:szCs w:val="24"/>
        </w:rPr>
        <w:t xml:space="preserve"> </w:t>
      </w:r>
      <w:r w:rsidRPr="0055656C">
        <w:rPr>
          <w:rFonts w:ascii="Times New Roman" w:hAnsi="Times New Roman" w:cs="Times New Roman"/>
          <w:sz w:val="24"/>
          <w:szCs w:val="24"/>
        </w:rPr>
        <w:t>execuție,</w:t>
      </w:r>
      <w:r w:rsidRPr="0055656C">
        <w:rPr>
          <w:rFonts w:ascii="Times New Roman" w:hAnsi="Times New Roman" w:cs="Times New Roman"/>
          <w:spacing w:val="33"/>
          <w:sz w:val="24"/>
          <w:szCs w:val="24"/>
        </w:rPr>
        <w:t xml:space="preserve"> </w:t>
      </w:r>
      <w:r w:rsidRPr="0055656C">
        <w:rPr>
          <w:rFonts w:ascii="Times New Roman" w:hAnsi="Times New Roman" w:cs="Times New Roman"/>
          <w:sz w:val="24"/>
          <w:szCs w:val="24"/>
        </w:rPr>
        <w:t>o</w:t>
      </w:r>
      <w:r w:rsidRPr="0055656C">
        <w:rPr>
          <w:rFonts w:ascii="Times New Roman" w:hAnsi="Times New Roman" w:cs="Times New Roman"/>
          <w:spacing w:val="33"/>
          <w:sz w:val="24"/>
          <w:szCs w:val="24"/>
        </w:rPr>
        <w:t xml:space="preserve"> </w:t>
      </w:r>
      <w:r w:rsidRPr="0055656C">
        <w:rPr>
          <w:rFonts w:ascii="Times New Roman" w:hAnsi="Times New Roman" w:cs="Times New Roman"/>
          <w:sz w:val="24"/>
          <w:szCs w:val="24"/>
        </w:rPr>
        <w:t>sumă</w:t>
      </w:r>
      <w:r w:rsidRPr="0055656C">
        <w:rPr>
          <w:rFonts w:ascii="Times New Roman" w:hAnsi="Times New Roman" w:cs="Times New Roman"/>
          <w:spacing w:val="35"/>
          <w:sz w:val="24"/>
          <w:szCs w:val="24"/>
        </w:rPr>
        <w:t xml:space="preserve"> </w:t>
      </w:r>
      <w:r w:rsidRPr="0055656C">
        <w:rPr>
          <w:rFonts w:ascii="Times New Roman" w:hAnsi="Times New Roman" w:cs="Times New Roman"/>
          <w:spacing w:val="-5"/>
          <w:sz w:val="24"/>
          <w:szCs w:val="24"/>
        </w:rPr>
        <w:t>de</w:t>
      </w:r>
      <w:r w:rsidR="0055656C">
        <w:rPr>
          <w:rFonts w:ascii="Times New Roman" w:hAnsi="Times New Roman" w:cs="Times New Roman"/>
          <w:spacing w:val="-5"/>
          <w:sz w:val="24"/>
          <w:szCs w:val="24"/>
        </w:rPr>
        <w:t xml:space="preserve"> </w:t>
      </w:r>
      <w:r w:rsidR="00FF455A" w:rsidRPr="0055656C">
        <w:rPr>
          <w:rFonts w:ascii="Times New Roman" w:hAnsi="Times New Roman" w:cs="Times New Roman"/>
          <w:sz w:val="24"/>
          <w:szCs w:val="24"/>
        </w:rPr>
        <w:t>15755 de lei, în cuantum de 1% din valoarea Contractului pentru anul 1, fără TVA, prin una din următoarele modalități: scrisoare de garanție bancară, poliță de asigurare emise în favoarea Entității Contractante, valabile pe toata perioada derulării contractului sau prin virament bancar în contul comunicat de Entitatea Contractantă.</w:t>
      </w:r>
    </w:p>
    <w:p w14:paraId="088DE9F4" w14:textId="77777777" w:rsidR="0055656C" w:rsidRPr="0055656C" w:rsidRDefault="00864296" w:rsidP="0055656C">
      <w:pPr>
        <w:pStyle w:val="ListParagraph"/>
        <w:numPr>
          <w:ilvl w:val="1"/>
          <w:numId w:val="39"/>
        </w:numPr>
        <w:tabs>
          <w:tab w:val="left" w:pos="961"/>
        </w:tabs>
        <w:ind w:left="961" w:hanging="621"/>
        <w:rPr>
          <w:rFonts w:ascii="Times New Roman" w:hAnsi="Times New Roman" w:cs="Times New Roman"/>
          <w:sz w:val="24"/>
          <w:szCs w:val="24"/>
        </w:rPr>
      </w:pPr>
      <w:r w:rsidRPr="00DA2FD4">
        <w:rPr>
          <w:rFonts w:ascii="Times New Roman" w:hAnsi="Times New Roman" w:cs="Times New Roman"/>
          <w:sz w:val="24"/>
          <w:szCs w:val="24"/>
        </w:rPr>
        <w:t>Garanţia</w:t>
      </w:r>
      <w:r w:rsidRPr="00DA2FD4">
        <w:rPr>
          <w:rFonts w:ascii="Times New Roman" w:hAnsi="Times New Roman" w:cs="Times New Roman"/>
          <w:spacing w:val="9"/>
          <w:sz w:val="24"/>
          <w:szCs w:val="24"/>
        </w:rPr>
        <w:t xml:space="preserve"> </w:t>
      </w:r>
      <w:r w:rsidRPr="00DA2FD4">
        <w:rPr>
          <w:rFonts w:ascii="Times New Roman" w:hAnsi="Times New Roman" w:cs="Times New Roman"/>
          <w:sz w:val="24"/>
          <w:szCs w:val="24"/>
        </w:rPr>
        <w:t>se</w:t>
      </w:r>
      <w:r w:rsidRPr="00DA2FD4">
        <w:rPr>
          <w:rFonts w:ascii="Times New Roman" w:hAnsi="Times New Roman" w:cs="Times New Roman"/>
          <w:spacing w:val="12"/>
          <w:sz w:val="24"/>
          <w:szCs w:val="24"/>
        </w:rPr>
        <w:t xml:space="preserve"> </w:t>
      </w:r>
      <w:r w:rsidRPr="00DA2FD4">
        <w:rPr>
          <w:rFonts w:ascii="Times New Roman" w:hAnsi="Times New Roman" w:cs="Times New Roman"/>
          <w:sz w:val="24"/>
          <w:szCs w:val="24"/>
        </w:rPr>
        <w:t>actualizează</w:t>
      </w:r>
      <w:r w:rsidRPr="00DA2FD4">
        <w:rPr>
          <w:rFonts w:ascii="Times New Roman" w:hAnsi="Times New Roman" w:cs="Times New Roman"/>
          <w:spacing w:val="13"/>
          <w:sz w:val="24"/>
          <w:szCs w:val="24"/>
        </w:rPr>
        <w:t xml:space="preserve"> </w:t>
      </w:r>
      <w:r w:rsidRPr="00DA2FD4">
        <w:rPr>
          <w:rFonts w:ascii="Times New Roman" w:hAnsi="Times New Roman" w:cs="Times New Roman"/>
          <w:sz w:val="24"/>
          <w:szCs w:val="24"/>
        </w:rPr>
        <w:t>anual,</w:t>
      </w:r>
      <w:r w:rsidRPr="00DA2FD4">
        <w:rPr>
          <w:rFonts w:ascii="Times New Roman" w:hAnsi="Times New Roman" w:cs="Times New Roman"/>
          <w:spacing w:val="10"/>
          <w:sz w:val="24"/>
          <w:szCs w:val="24"/>
        </w:rPr>
        <w:t xml:space="preserve"> </w:t>
      </w:r>
      <w:r w:rsidRPr="00DA2FD4">
        <w:rPr>
          <w:rFonts w:ascii="Times New Roman" w:hAnsi="Times New Roman" w:cs="Times New Roman"/>
          <w:sz w:val="24"/>
          <w:szCs w:val="24"/>
        </w:rPr>
        <w:t>cu</w:t>
      </w:r>
      <w:r w:rsidRPr="00DA2FD4">
        <w:rPr>
          <w:rFonts w:ascii="Times New Roman" w:hAnsi="Times New Roman" w:cs="Times New Roman"/>
          <w:spacing w:val="12"/>
          <w:sz w:val="24"/>
          <w:szCs w:val="24"/>
        </w:rPr>
        <w:t xml:space="preserve"> </w:t>
      </w:r>
      <w:r w:rsidRPr="00DA2FD4">
        <w:rPr>
          <w:rFonts w:ascii="Times New Roman" w:hAnsi="Times New Roman" w:cs="Times New Roman"/>
          <w:sz w:val="24"/>
          <w:szCs w:val="24"/>
        </w:rPr>
        <w:t>rata</w:t>
      </w:r>
      <w:r w:rsidRPr="00DA2FD4">
        <w:rPr>
          <w:rFonts w:ascii="Times New Roman" w:hAnsi="Times New Roman" w:cs="Times New Roman"/>
          <w:spacing w:val="10"/>
          <w:sz w:val="24"/>
          <w:szCs w:val="24"/>
        </w:rPr>
        <w:t xml:space="preserve"> </w:t>
      </w:r>
      <w:r w:rsidRPr="00DA2FD4">
        <w:rPr>
          <w:rFonts w:ascii="Times New Roman" w:hAnsi="Times New Roman" w:cs="Times New Roman"/>
          <w:sz w:val="24"/>
          <w:szCs w:val="24"/>
        </w:rPr>
        <w:t>inflaţiei</w:t>
      </w:r>
      <w:r w:rsidRPr="00DA2FD4">
        <w:rPr>
          <w:rFonts w:ascii="Times New Roman" w:hAnsi="Times New Roman" w:cs="Times New Roman"/>
          <w:spacing w:val="11"/>
          <w:sz w:val="24"/>
          <w:szCs w:val="24"/>
        </w:rPr>
        <w:t xml:space="preserve"> </w:t>
      </w:r>
      <w:r w:rsidRPr="00DA2FD4">
        <w:rPr>
          <w:rFonts w:ascii="Times New Roman" w:hAnsi="Times New Roman" w:cs="Times New Roman"/>
          <w:sz w:val="24"/>
          <w:szCs w:val="24"/>
        </w:rPr>
        <w:t>comunicată</w:t>
      </w:r>
      <w:r w:rsidRPr="00DA2FD4">
        <w:rPr>
          <w:rFonts w:ascii="Times New Roman" w:hAnsi="Times New Roman" w:cs="Times New Roman"/>
          <w:spacing w:val="11"/>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11"/>
          <w:sz w:val="24"/>
          <w:szCs w:val="24"/>
        </w:rPr>
        <w:t xml:space="preserve"> </w:t>
      </w:r>
      <w:r w:rsidRPr="00DA2FD4">
        <w:rPr>
          <w:rFonts w:ascii="Times New Roman" w:hAnsi="Times New Roman" w:cs="Times New Roman"/>
          <w:sz w:val="24"/>
          <w:szCs w:val="24"/>
        </w:rPr>
        <w:t>Institutul</w:t>
      </w:r>
      <w:r w:rsidRPr="00DA2FD4">
        <w:rPr>
          <w:rFonts w:ascii="Times New Roman" w:hAnsi="Times New Roman" w:cs="Times New Roman"/>
          <w:spacing w:val="12"/>
          <w:sz w:val="24"/>
          <w:szCs w:val="24"/>
        </w:rPr>
        <w:t xml:space="preserve"> </w:t>
      </w:r>
      <w:r w:rsidRPr="00DA2FD4">
        <w:rPr>
          <w:rFonts w:ascii="Times New Roman" w:hAnsi="Times New Roman" w:cs="Times New Roman"/>
          <w:sz w:val="24"/>
          <w:szCs w:val="24"/>
        </w:rPr>
        <w:t>Național</w:t>
      </w:r>
      <w:r w:rsidRPr="00DA2FD4">
        <w:rPr>
          <w:rFonts w:ascii="Times New Roman" w:hAnsi="Times New Roman" w:cs="Times New Roman"/>
          <w:spacing w:val="11"/>
          <w:sz w:val="24"/>
          <w:szCs w:val="24"/>
        </w:rPr>
        <w:t xml:space="preserve"> </w:t>
      </w:r>
      <w:r w:rsidRPr="00DA2FD4">
        <w:rPr>
          <w:rFonts w:ascii="Times New Roman" w:hAnsi="Times New Roman" w:cs="Times New Roman"/>
          <w:spacing w:val="-5"/>
          <w:sz w:val="24"/>
          <w:szCs w:val="24"/>
        </w:rPr>
        <w:t>de</w:t>
      </w:r>
      <w:r w:rsidR="0055656C">
        <w:rPr>
          <w:rFonts w:ascii="Times New Roman" w:hAnsi="Times New Roman" w:cs="Times New Roman"/>
          <w:spacing w:val="-5"/>
          <w:sz w:val="24"/>
          <w:szCs w:val="24"/>
        </w:rPr>
        <w:t xml:space="preserve"> </w:t>
      </w:r>
      <w:r w:rsidRPr="0055656C">
        <w:rPr>
          <w:rFonts w:ascii="Times New Roman" w:hAnsi="Times New Roman" w:cs="Times New Roman"/>
        </w:rPr>
        <w:t>Statistică,</w:t>
      </w:r>
      <w:r w:rsidRPr="0055656C">
        <w:rPr>
          <w:rFonts w:ascii="Times New Roman" w:hAnsi="Times New Roman" w:cs="Times New Roman"/>
          <w:spacing w:val="-4"/>
        </w:rPr>
        <w:t xml:space="preserve"> </w:t>
      </w:r>
    </w:p>
    <w:p w14:paraId="73AE4FA7" w14:textId="61DD7993" w:rsidR="000531DD" w:rsidRPr="0055656C" w:rsidRDefault="00864296" w:rsidP="0055656C">
      <w:pPr>
        <w:tabs>
          <w:tab w:val="left" w:pos="961"/>
        </w:tabs>
        <w:ind w:left="340"/>
        <w:rPr>
          <w:rFonts w:ascii="Times New Roman" w:hAnsi="Times New Roman" w:cs="Times New Roman"/>
          <w:sz w:val="24"/>
          <w:szCs w:val="24"/>
        </w:rPr>
      </w:pPr>
      <w:r w:rsidRPr="0055656C">
        <w:rPr>
          <w:rFonts w:ascii="Times New Roman" w:hAnsi="Times New Roman" w:cs="Times New Roman"/>
        </w:rPr>
        <w:t>după</w:t>
      </w:r>
      <w:r w:rsidRPr="0055656C">
        <w:rPr>
          <w:rFonts w:ascii="Times New Roman" w:hAnsi="Times New Roman" w:cs="Times New Roman"/>
          <w:spacing w:val="-1"/>
        </w:rPr>
        <w:t xml:space="preserve"> </w:t>
      </w:r>
      <w:r w:rsidRPr="0055656C">
        <w:rPr>
          <w:rFonts w:ascii="Times New Roman" w:hAnsi="Times New Roman" w:cs="Times New Roman"/>
        </w:rPr>
        <w:t>primul</w:t>
      </w:r>
      <w:r w:rsidRPr="0055656C">
        <w:rPr>
          <w:rFonts w:ascii="Times New Roman" w:hAnsi="Times New Roman" w:cs="Times New Roman"/>
          <w:spacing w:val="-2"/>
        </w:rPr>
        <w:t xml:space="preserve"> </w:t>
      </w:r>
      <w:r w:rsidRPr="0055656C">
        <w:rPr>
          <w:rFonts w:ascii="Times New Roman" w:hAnsi="Times New Roman" w:cs="Times New Roman"/>
        </w:rPr>
        <w:t>an</w:t>
      </w:r>
      <w:r w:rsidRPr="0055656C">
        <w:rPr>
          <w:rFonts w:ascii="Times New Roman" w:hAnsi="Times New Roman" w:cs="Times New Roman"/>
          <w:spacing w:val="-2"/>
        </w:rPr>
        <w:t xml:space="preserve"> </w:t>
      </w:r>
      <w:r w:rsidRPr="0055656C">
        <w:rPr>
          <w:rFonts w:ascii="Times New Roman" w:hAnsi="Times New Roman" w:cs="Times New Roman"/>
        </w:rPr>
        <w:t>de</w:t>
      </w:r>
      <w:r w:rsidRPr="0055656C">
        <w:rPr>
          <w:rFonts w:ascii="Times New Roman" w:hAnsi="Times New Roman" w:cs="Times New Roman"/>
          <w:spacing w:val="-1"/>
        </w:rPr>
        <w:t xml:space="preserve"> </w:t>
      </w:r>
      <w:r w:rsidRPr="0055656C">
        <w:rPr>
          <w:rFonts w:ascii="Times New Roman" w:hAnsi="Times New Roman" w:cs="Times New Roman"/>
          <w:spacing w:val="-2"/>
        </w:rPr>
        <w:t>contract.</w:t>
      </w:r>
    </w:p>
    <w:p w14:paraId="0132A8B7" w14:textId="77777777" w:rsidR="000531DD" w:rsidRPr="00DA2FD4" w:rsidRDefault="00864296">
      <w:pPr>
        <w:pStyle w:val="ListParagraph"/>
        <w:numPr>
          <w:ilvl w:val="1"/>
          <w:numId w:val="39"/>
        </w:numPr>
        <w:tabs>
          <w:tab w:val="left" w:pos="974"/>
        </w:tabs>
        <w:spacing w:before="1"/>
        <w:ind w:right="382" w:firstLine="0"/>
        <w:rPr>
          <w:rFonts w:ascii="Times New Roman" w:hAnsi="Times New Roman" w:cs="Times New Roman"/>
          <w:sz w:val="24"/>
          <w:szCs w:val="24"/>
        </w:rPr>
      </w:pPr>
      <w:r w:rsidRPr="00DA2FD4">
        <w:rPr>
          <w:rFonts w:ascii="Times New Roman" w:hAnsi="Times New Roman" w:cs="Times New Roman"/>
          <w:sz w:val="24"/>
          <w:szCs w:val="24"/>
        </w:rPr>
        <w:t>Garanția se reîntregeşte trimestrial de către Operator, până în ziua de 15 a primei luni a fiecărui trimestru, dacă aceasta a fost executată parțial sau integral de către Entitatea Contractantă. Neconstituirea garanției de către Operator, în termenul prevăzut în prezentul articol, dă dreptul Entității Contractante să solicite Operatorului o penalitate de 0,01% din valoarea totală a garanției/zi până la acoperirea integrală a garanției.</w:t>
      </w:r>
    </w:p>
    <w:p w14:paraId="0F7F2F74" w14:textId="77777777" w:rsidR="000531DD" w:rsidRPr="00DA2FD4" w:rsidRDefault="00864296">
      <w:pPr>
        <w:pStyle w:val="ListParagraph"/>
        <w:numPr>
          <w:ilvl w:val="1"/>
          <w:numId w:val="39"/>
        </w:numPr>
        <w:tabs>
          <w:tab w:val="left" w:pos="993"/>
        </w:tabs>
        <w:ind w:right="383" w:firstLine="0"/>
        <w:rPr>
          <w:rFonts w:ascii="Times New Roman" w:hAnsi="Times New Roman" w:cs="Times New Roman"/>
          <w:sz w:val="24"/>
          <w:szCs w:val="24"/>
        </w:rPr>
      </w:pPr>
      <w:r w:rsidRPr="00DA2FD4">
        <w:rPr>
          <w:rFonts w:ascii="Times New Roman" w:hAnsi="Times New Roman" w:cs="Times New Roman"/>
          <w:sz w:val="24"/>
          <w:szCs w:val="24"/>
        </w:rPr>
        <w:t>Din garanţia de bună execuție se reţin, dacă este cazul, penalităţile şi orice alte sume datorate Entității Contractante și neachitate de către Operator, în baza Contractului sau a altor obligații legale.</w:t>
      </w:r>
    </w:p>
    <w:p w14:paraId="3157FBD0" w14:textId="162D010A" w:rsidR="000531DD" w:rsidRPr="00A261F9" w:rsidRDefault="00864296" w:rsidP="00A261F9">
      <w:pPr>
        <w:pStyle w:val="ListParagraph"/>
        <w:numPr>
          <w:ilvl w:val="1"/>
          <w:numId w:val="39"/>
        </w:numPr>
        <w:tabs>
          <w:tab w:val="left" w:pos="981"/>
        </w:tabs>
        <w:ind w:hanging="641"/>
        <w:rPr>
          <w:rFonts w:ascii="Times New Roman" w:hAnsi="Times New Roman" w:cs="Times New Roman"/>
          <w:sz w:val="24"/>
          <w:szCs w:val="24"/>
        </w:rPr>
      </w:pPr>
      <w:r w:rsidRPr="00A261F9">
        <w:rPr>
          <w:rFonts w:ascii="Times New Roman" w:hAnsi="Times New Roman" w:cs="Times New Roman"/>
          <w:sz w:val="24"/>
          <w:szCs w:val="24"/>
        </w:rPr>
        <w:t>Valoarea</w:t>
      </w:r>
      <w:r w:rsidRPr="00A261F9">
        <w:rPr>
          <w:rFonts w:ascii="Times New Roman" w:hAnsi="Times New Roman" w:cs="Times New Roman"/>
          <w:spacing w:val="29"/>
          <w:sz w:val="24"/>
          <w:szCs w:val="24"/>
        </w:rPr>
        <w:t xml:space="preserve"> </w:t>
      </w:r>
      <w:r w:rsidRPr="00A261F9">
        <w:rPr>
          <w:rFonts w:ascii="Times New Roman" w:hAnsi="Times New Roman" w:cs="Times New Roman"/>
          <w:sz w:val="24"/>
          <w:szCs w:val="24"/>
        </w:rPr>
        <w:t>rămasă</w:t>
      </w:r>
      <w:r w:rsidRPr="00A261F9">
        <w:rPr>
          <w:rFonts w:ascii="Times New Roman" w:hAnsi="Times New Roman" w:cs="Times New Roman"/>
          <w:spacing w:val="29"/>
          <w:sz w:val="24"/>
          <w:szCs w:val="24"/>
        </w:rPr>
        <w:t xml:space="preserve"> </w:t>
      </w:r>
      <w:r w:rsidRPr="00A261F9">
        <w:rPr>
          <w:rFonts w:ascii="Times New Roman" w:hAnsi="Times New Roman" w:cs="Times New Roman"/>
          <w:sz w:val="24"/>
          <w:szCs w:val="24"/>
        </w:rPr>
        <w:t>neexecutată</w:t>
      </w:r>
      <w:r w:rsidRPr="00A261F9">
        <w:rPr>
          <w:rFonts w:ascii="Times New Roman" w:hAnsi="Times New Roman" w:cs="Times New Roman"/>
          <w:spacing w:val="31"/>
          <w:sz w:val="24"/>
          <w:szCs w:val="24"/>
        </w:rPr>
        <w:t xml:space="preserve"> </w:t>
      </w:r>
      <w:r w:rsidRPr="00A261F9">
        <w:rPr>
          <w:rFonts w:ascii="Times New Roman" w:hAnsi="Times New Roman" w:cs="Times New Roman"/>
          <w:sz w:val="24"/>
          <w:szCs w:val="24"/>
        </w:rPr>
        <w:t>a</w:t>
      </w:r>
      <w:r w:rsidRPr="00A261F9">
        <w:rPr>
          <w:rFonts w:ascii="Times New Roman" w:hAnsi="Times New Roman" w:cs="Times New Roman"/>
          <w:spacing w:val="32"/>
          <w:sz w:val="24"/>
          <w:szCs w:val="24"/>
        </w:rPr>
        <w:t xml:space="preserve"> </w:t>
      </w:r>
      <w:r w:rsidRPr="00A261F9">
        <w:rPr>
          <w:rFonts w:ascii="Times New Roman" w:hAnsi="Times New Roman" w:cs="Times New Roman"/>
          <w:sz w:val="24"/>
          <w:szCs w:val="24"/>
        </w:rPr>
        <w:t>garanţiei</w:t>
      </w:r>
      <w:r w:rsidRPr="00A261F9">
        <w:rPr>
          <w:rFonts w:ascii="Times New Roman" w:hAnsi="Times New Roman" w:cs="Times New Roman"/>
          <w:spacing w:val="31"/>
          <w:sz w:val="24"/>
          <w:szCs w:val="24"/>
        </w:rPr>
        <w:t xml:space="preserve"> </w:t>
      </w:r>
      <w:r w:rsidRPr="00A261F9">
        <w:rPr>
          <w:rFonts w:ascii="Times New Roman" w:hAnsi="Times New Roman" w:cs="Times New Roman"/>
          <w:sz w:val="24"/>
          <w:szCs w:val="24"/>
        </w:rPr>
        <w:t>de</w:t>
      </w:r>
      <w:r w:rsidRPr="00A261F9">
        <w:rPr>
          <w:rFonts w:ascii="Times New Roman" w:hAnsi="Times New Roman" w:cs="Times New Roman"/>
          <w:spacing w:val="31"/>
          <w:sz w:val="24"/>
          <w:szCs w:val="24"/>
        </w:rPr>
        <w:t xml:space="preserve"> </w:t>
      </w:r>
      <w:r w:rsidRPr="00A261F9">
        <w:rPr>
          <w:rFonts w:ascii="Times New Roman" w:hAnsi="Times New Roman" w:cs="Times New Roman"/>
          <w:sz w:val="24"/>
          <w:szCs w:val="24"/>
        </w:rPr>
        <w:t>bună</w:t>
      </w:r>
      <w:r w:rsidRPr="00A261F9">
        <w:rPr>
          <w:rFonts w:ascii="Times New Roman" w:hAnsi="Times New Roman" w:cs="Times New Roman"/>
          <w:spacing w:val="31"/>
          <w:sz w:val="24"/>
          <w:szCs w:val="24"/>
        </w:rPr>
        <w:t xml:space="preserve"> </w:t>
      </w:r>
      <w:r w:rsidRPr="00A261F9">
        <w:rPr>
          <w:rFonts w:ascii="Times New Roman" w:hAnsi="Times New Roman" w:cs="Times New Roman"/>
          <w:sz w:val="24"/>
          <w:szCs w:val="24"/>
        </w:rPr>
        <w:t>execuție</w:t>
      </w:r>
      <w:r w:rsidRPr="00A261F9">
        <w:rPr>
          <w:rFonts w:ascii="Times New Roman" w:hAnsi="Times New Roman" w:cs="Times New Roman"/>
          <w:spacing w:val="34"/>
          <w:sz w:val="24"/>
          <w:szCs w:val="24"/>
        </w:rPr>
        <w:t xml:space="preserve"> </w:t>
      </w:r>
      <w:r w:rsidRPr="00A261F9">
        <w:rPr>
          <w:rFonts w:ascii="Times New Roman" w:hAnsi="Times New Roman" w:cs="Times New Roman"/>
          <w:sz w:val="24"/>
          <w:szCs w:val="24"/>
        </w:rPr>
        <w:t>se</w:t>
      </w:r>
      <w:r w:rsidRPr="00A261F9">
        <w:rPr>
          <w:rFonts w:ascii="Times New Roman" w:hAnsi="Times New Roman" w:cs="Times New Roman"/>
          <w:spacing w:val="31"/>
          <w:sz w:val="24"/>
          <w:szCs w:val="24"/>
        </w:rPr>
        <w:t xml:space="preserve"> </w:t>
      </w:r>
      <w:r w:rsidRPr="00A261F9">
        <w:rPr>
          <w:rFonts w:ascii="Times New Roman" w:hAnsi="Times New Roman" w:cs="Times New Roman"/>
          <w:sz w:val="24"/>
          <w:szCs w:val="24"/>
        </w:rPr>
        <w:t>restituie</w:t>
      </w:r>
      <w:r w:rsidRPr="00A261F9">
        <w:rPr>
          <w:rFonts w:ascii="Times New Roman" w:hAnsi="Times New Roman" w:cs="Times New Roman"/>
          <w:spacing w:val="31"/>
          <w:sz w:val="24"/>
          <w:szCs w:val="24"/>
        </w:rPr>
        <w:t xml:space="preserve"> </w:t>
      </w:r>
      <w:r w:rsidRPr="00A261F9">
        <w:rPr>
          <w:rFonts w:ascii="Times New Roman" w:hAnsi="Times New Roman" w:cs="Times New Roman"/>
          <w:sz w:val="24"/>
          <w:szCs w:val="24"/>
        </w:rPr>
        <w:t>la</w:t>
      </w:r>
      <w:r w:rsidRPr="00A261F9">
        <w:rPr>
          <w:rFonts w:ascii="Times New Roman" w:hAnsi="Times New Roman" w:cs="Times New Roman"/>
          <w:spacing w:val="32"/>
          <w:sz w:val="24"/>
          <w:szCs w:val="24"/>
        </w:rPr>
        <w:t xml:space="preserve"> </w:t>
      </w:r>
      <w:r w:rsidRPr="00A261F9">
        <w:rPr>
          <w:rFonts w:ascii="Times New Roman" w:hAnsi="Times New Roman" w:cs="Times New Roman"/>
          <w:spacing w:val="-2"/>
          <w:sz w:val="24"/>
          <w:szCs w:val="24"/>
        </w:rPr>
        <w:t>sfârşitul</w:t>
      </w:r>
      <w:r w:rsidR="00A261F9">
        <w:rPr>
          <w:rFonts w:ascii="Times New Roman" w:hAnsi="Times New Roman" w:cs="Times New Roman"/>
          <w:spacing w:val="-2"/>
          <w:sz w:val="24"/>
          <w:szCs w:val="24"/>
        </w:rPr>
        <w:t xml:space="preserve"> </w:t>
      </w:r>
      <w:r w:rsidRPr="00A261F9">
        <w:rPr>
          <w:rFonts w:ascii="Times New Roman" w:hAnsi="Times New Roman" w:cs="Times New Roman"/>
        </w:rPr>
        <w:t>prezentului</w:t>
      </w:r>
      <w:r w:rsidRPr="00A261F9">
        <w:rPr>
          <w:rFonts w:ascii="Times New Roman" w:hAnsi="Times New Roman" w:cs="Times New Roman"/>
          <w:spacing w:val="-5"/>
        </w:rPr>
        <w:t xml:space="preserve"> </w:t>
      </w:r>
      <w:r w:rsidRPr="00A261F9">
        <w:rPr>
          <w:rFonts w:ascii="Times New Roman" w:hAnsi="Times New Roman" w:cs="Times New Roman"/>
          <w:spacing w:val="-2"/>
        </w:rPr>
        <w:t>Contract</w:t>
      </w:r>
      <w:r w:rsidR="00A261F9">
        <w:rPr>
          <w:rFonts w:ascii="Times New Roman" w:hAnsi="Times New Roman" w:cs="Times New Roman"/>
          <w:spacing w:val="-2"/>
        </w:rPr>
        <w:t>.</w:t>
      </w:r>
    </w:p>
    <w:p w14:paraId="17641FD6" w14:textId="77777777" w:rsidR="000531DD" w:rsidRPr="00DA2FD4" w:rsidRDefault="00864296">
      <w:pPr>
        <w:pStyle w:val="Heading2"/>
        <w:rPr>
          <w:rFonts w:ascii="Times New Roman" w:hAnsi="Times New Roman" w:cs="Times New Roman"/>
        </w:rPr>
      </w:pPr>
      <w:bookmarkStart w:id="11" w:name="_bookmark10"/>
      <w:bookmarkEnd w:id="11"/>
      <w:r w:rsidRPr="00DA2FD4">
        <w:rPr>
          <w:rFonts w:ascii="Times New Roman" w:hAnsi="Times New Roman" w:cs="Times New Roman"/>
        </w:rPr>
        <w:lastRenderedPageBreak/>
        <w:t>CAPITOLUL</w:t>
      </w:r>
      <w:r w:rsidRPr="00DA2FD4">
        <w:rPr>
          <w:rFonts w:ascii="Times New Roman" w:hAnsi="Times New Roman" w:cs="Times New Roman"/>
          <w:spacing w:val="-5"/>
        </w:rPr>
        <w:t xml:space="preserve"> </w:t>
      </w:r>
      <w:r w:rsidRPr="00DA2FD4">
        <w:rPr>
          <w:rFonts w:ascii="Times New Roman" w:hAnsi="Times New Roman" w:cs="Times New Roman"/>
        </w:rPr>
        <w:t>11.</w:t>
      </w:r>
      <w:r w:rsidRPr="00DA2FD4">
        <w:rPr>
          <w:rFonts w:ascii="Times New Roman" w:hAnsi="Times New Roman" w:cs="Times New Roman"/>
          <w:spacing w:val="-4"/>
        </w:rPr>
        <w:t xml:space="preserve"> </w:t>
      </w:r>
      <w:r w:rsidRPr="00DA2FD4">
        <w:rPr>
          <w:rFonts w:ascii="Times New Roman" w:hAnsi="Times New Roman" w:cs="Times New Roman"/>
        </w:rPr>
        <w:t>DIFERENŢELE</w:t>
      </w:r>
      <w:r w:rsidRPr="00DA2FD4">
        <w:rPr>
          <w:rFonts w:ascii="Times New Roman" w:hAnsi="Times New Roman" w:cs="Times New Roman"/>
          <w:spacing w:val="-4"/>
        </w:rPr>
        <w:t xml:space="preserve"> </w:t>
      </w:r>
      <w:r w:rsidRPr="00DA2FD4">
        <w:rPr>
          <w:rFonts w:ascii="Times New Roman" w:hAnsi="Times New Roman" w:cs="Times New Roman"/>
        </w:rPr>
        <w:t>DE</w:t>
      </w:r>
      <w:r w:rsidRPr="00DA2FD4">
        <w:rPr>
          <w:rFonts w:ascii="Times New Roman" w:hAnsi="Times New Roman" w:cs="Times New Roman"/>
          <w:spacing w:val="-2"/>
        </w:rPr>
        <w:t xml:space="preserve"> </w:t>
      </w:r>
      <w:r w:rsidRPr="00DA2FD4">
        <w:rPr>
          <w:rFonts w:ascii="Times New Roman" w:hAnsi="Times New Roman" w:cs="Times New Roman"/>
          <w:spacing w:val="-4"/>
        </w:rPr>
        <w:t>TARIF</w:t>
      </w:r>
    </w:p>
    <w:p w14:paraId="77261896" w14:textId="77777777" w:rsidR="000531DD" w:rsidRPr="00DA2FD4" w:rsidRDefault="000531DD">
      <w:pPr>
        <w:pStyle w:val="BodyText"/>
        <w:spacing w:before="6"/>
        <w:ind w:left="0"/>
        <w:jc w:val="left"/>
        <w:rPr>
          <w:rFonts w:ascii="Times New Roman" w:hAnsi="Times New Roman" w:cs="Times New Roman"/>
          <w:b/>
        </w:rPr>
      </w:pPr>
    </w:p>
    <w:p w14:paraId="5725E8CE" w14:textId="124F478A" w:rsidR="000531DD" w:rsidRPr="0055656C" w:rsidRDefault="00864296" w:rsidP="0055656C">
      <w:pPr>
        <w:pStyle w:val="ListParagraph"/>
        <w:numPr>
          <w:ilvl w:val="1"/>
          <w:numId w:val="38"/>
        </w:numPr>
        <w:tabs>
          <w:tab w:val="left" w:pos="986"/>
        </w:tabs>
        <w:spacing w:before="82" w:line="237" w:lineRule="auto"/>
        <w:ind w:left="0" w:right="383" w:firstLine="0"/>
        <w:rPr>
          <w:rFonts w:ascii="Times New Roman" w:hAnsi="Times New Roman" w:cs="Times New Roman"/>
          <w:i/>
          <w:sz w:val="24"/>
          <w:szCs w:val="24"/>
        </w:rPr>
      </w:pPr>
      <w:r w:rsidRPr="0055656C">
        <w:rPr>
          <w:rFonts w:ascii="Times New Roman" w:hAnsi="Times New Roman" w:cs="Times New Roman"/>
          <w:sz w:val="24"/>
          <w:szCs w:val="24"/>
        </w:rPr>
        <w:t xml:space="preserve">Operatorul este obligat să transporte toți călătorii care dețin un Titlu de călătorie valabil, inclusiv categoriile de călători care beneficiază de gratuitățile și reducerile la Titlurile de călătorie, prevăzute în </w:t>
      </w:r>
      <w:r w:rsidR="00FF455A" w:rsidRPr="0055656C">
        <w:rPr>
          <w:rFonts w:ascii="Times New Roman" w:hAnsi="Times New Roman" w:cs="Times New Roman"/>
          <w:i/>
          <w:sz w:val="24"/>
          <w:szCs w:val="24"/>
        </w:rPr>
        <w:t>Anexa 6</w:t>
      </w:r>
      <w:r w:rsidRPr="0055656C">
        <w:rPr>
          <w:rFonts w:ascii="Times New Roman" w:hAnsi="Times New Roman" w:cs="Times New Roman"/>
          <w:sz w:val="24"/>
          <w:szCs w:val="24"/>
        </w:rPr>
        <w:t>, precum şi</w:t>
      </w:r>
      <w:r w:rsidR="0055656C">
        <w:rPr>
          <w:rFonts w:ascii="Times New Roman" w:hAnsi="Times New Roman" w:cs="Times New Roman"/>
          <w:sz w:val="24"/>
          <w:szCs w:val="24"/>
        </w:rPr>
        <w:t xml:space="preserve"> </w:t>
      </w:r>
      <w:r w:rsidRPr="0055656C">
        <w:rPr>
          <w:rFonts w:ascii="Times New Roman" w:hAnsi="Times New Roman" w:cs="Times New Roman"/>
          <w:sz w:val="24"/>
          <w:szCs w:val="24"/>
        </w:rPr>
        <w:t>de orice alte gratuităţi şi reduceri ce vor fi stabilite după data intrării în vigoare a contractului prin acte normative şi hotărâri ale Consiliilor Locale, , după caz. Modul de acordare a Diferenţelor</w:t>
      </w:r>
      <w:r w:rsidRPr="0055656C">
        <w:rPr>
          <w:rFonts w:ascii="Times New Roman" w:hAnsi="Times New Roman" w:cs="Times New Roman"/>
          <w:spacing w:val="-4"/>
          <w:sz w:val="24"/>
          <w:szCs w:val="24"/>
        </w:rPr>
        <w:t xml:space="preserve"> </w:t>
      </w:r>
      <w:r w:rsidRPr="0055656C">
        <w:rPr>
          <w:rFonts w:ascii="Times New Roman" w:hAnsi="Times New Roman" w:cs="Times New Roman"/>
          <w:sz w:val="24"/>
          <w:szCs w:val="24"/>
        </w:rPr>
        <w:t>de</w:t>
      </w:r>
      <w:r w:rsidRPr="0055656C">
        <w:rPr>
          <w:rFonts w:ascii="Times New Roman" w:hAnsi="Times New Roman" w:cs="Times New Roman"/>
          <w:spacing w:val="-4"/>
          <w:sz w:val="24"/>
          <w:szCs w:val="24"/>
        </w:rPr>
        <w:t xml:space="preserve"> </w:t>
      </w:r>
      <w:r w:rsidRPr="0055656C">
        <w:rPr>
          <w:rFonts w:ascii="Times New Roman" w:hAnsi="Times New Roman" w:cs="Times New Roman"/>
          <w:sz w:val="24"/>
          <w:szCs w:val="24"/>
        </w:rPr>
        <w:t>tarif</w:t>
      </w:r>
      <w:r w:rsidRPr="0055656C">
        <w:rPr>
          <w:rFonts w:ascii="Times New Roman" w:hAnsi="Times New Roman" w:cs="Times New Roman"/>
          <w:spacing w:val="-4"/>
          <w:sz w:val="24"/>
          <w:szCs w:val="24"/>
        </w:rPr>
        <w:t xml:space="preserve"> </w:t>
      </w:r>
      <w:r w:rsidRPr="0055656C">
        <w:rPr>
          <w:rFonts w:ascii="Times New Roman" w:hAnsi="Times New Roman" w:cs="Times New Roman"/>
          <w:sz w:val="24"/>
          <w:szCs w:val="24"/>
        </w:rPr>
        <w:t>este</w:t>
      </w:r>
      <w:r w:rsidRPr="0055656C">
        <w:rPr>
          <w:rFonts w:ascii="Times New Roman" w:hAnsi="Times New Roman" w:cs="Times New Roman"/>
          <w:spacing w:val="-4"/>
          <w:sz w:val="24"/>
          <w:szCs w:val="24"/>
        </w:rPr>
        <w:t xml:space="preserve"> </w:t>
      </w:r>
      <w:r w:rsidRPr="0055656C">
        <w:rPr>
          <w:rFonts w:ascii="Times New Roman" w:hAnsi="Times New Roman" w:cs="Times New Roman"/>
          <w:sz w:val="24"/>
          <w:szCs w:val="24"/>
        </w:rPr>
        <w:t>cel</w:t>
      </w:r>
      <w:r w:rsidRPr="0055656C">
        <w:rPr>
          <w:rFonts w:ascii="Times New Roman" w:hAnsi="Times New Roman" w:cs="Times New Roman"/>
          <w:spacing w:val="-4"/>
          <w:sz w:val="24"/>
          <w:szCs w:val="24"/>
        </w:rPr>
        <w:t xml:space="preserve"> </w:t>
      </w:r>
      <w:r w:rsidRPr="0055656C">
        <w:rPr>
          <w:rFonts w:ascii="Times New Roman" w:hAnsi="Times New Roman" w:cs="Times New Roman"/>
          <w:sz w:val="24"/>
          <w:szCs w:val="24"/>
        </w:rPr>
        <w:t>prevăzut</w:t>
      </w:r>
      <w:r w:rsidRPr="0055656C">
        <w:rPr>
          <w:rFonts w:ascii="Times New Roman" w:hAnsi="Times New Roman" w:cs="Times New Roman"/>
          <w:spacing w:val="-4"/>
          <w:sz w:val="24"/>
          <w:szCs w:val="24"/>
        </w:rPr>
        <w:t xml:space="preserve"> </w:t>
      </w:r>
      <w:r w:rsidRPr="0055656C">
        <w:rPr>
          <w:rFonts w:ascii="Times New Roman" w:hAnsi="Times New Roman" w:cs="Times New Roman"/>
          <w:sz w:val="24"/>
          <w:szCs w:val="24"/>
        </w:rPr>
        <w:t>în</w:t>
      </w:r>
      <w:r w:rsidRPr="0055656C">
        <w:rPr>
          <w:rFonts w:ascii="Times New Roman" w:hAnsi="Times New Roman" w:cs="Times New Roman"/>
          <w:spacing w:val="-4"/>
          <w:sz w:val="24"/>
          <w:szCs w:val="24"/>
        </w:rPr>
        <w:t xml:space="preserve"> </w:t>
      </w:r>
      <w:r w:rsidR="00FF455A" w:rsidRPr="0055656C">
        <w:rPr>
          <w:rFonts w:ascii="Times New Roman" w:hAnsi="Times New Roman" w:cs="Times New Roman"/>
          <w:i/>
          <w:sz w:val="24"/>
          <w:szCs w:val="24"/>
        </w:rPr>
        <w:t>Anexa</w:t>
      </w:r>
      <w:r w:rsidRPr="0055656C">
        <w:rPr>
          <w:rFonts w:ascii="Times New Roman" w:hAnsi="Times New Roman" w:cs="Times New Roman"/>
          <w:i/>
          <w:spacing w:val="-8"/>
          <w:sz w:val="24"/>
          <w:szCs w:val="24"/>
        </w:rPr>
        <w:t xml:space="preserve"> </w:t>
      </w:r>
      <w:r w:rsidRPr="0055656C">
        <w:rPr>
          <w:rFonts w:ascii="Times New Roman" w:hAnsi="Times New Roman" w:cs="Times New Roman"/>
          <w:i/>
          <w:sz w:val="24"/>
          <w:szCs w:val="24"/>
        </w:rPr>
        <w:t>7</w:t>
      </w:r>
      <w:r w:rsidRPr="0055656C">
        <w:rPr>
          <w:rFonts w:ascii="Times New Roman" w:hAnsi="Times New Roman" w:cs="Times New Roman"/>
          <w:i/>
          <w:spacing w:val="-7"/>
          <w:sz w:val="24"/>
          <w:szCs w:val="24"/>
        </w:rPr>
        <w:t xml:space="preserve"> </w:t>
      </w:r>
      <w:r w:rsidRPr="0055656C">
        <w:rPr>
          <w:rFonts w:ascii="Times New Roman" w:hAnsi="Times New Roman" w:cs="Times New Roman"/>
          <w:i/>
          <w:sz w:val="24"/>
          <w:szCs w:val="24"/>
        </w:rPr>
        <w:t>-</w:t>
      </w:r>
      <w:r w:rsidRPr="0055656C">
        <w:rPr>
          <w:rFonts w:ascii="Times New Roman" w:hAnsi="Times New Roman" w:cs="Times New Roman"/>
          <w:i/>
          <w:spacing w:val="-8"/>
          <w:sz w:val="24"/>
          <w:szCs w:val="24"/>
        </w:rPr>
        <w:t xml:space="preserve"> </w:t>
      </w:r>
      <w:r w:rsidRPr="0055656C">
        <w:rPr>
          <w:rFonts w:ascii="Times New Roman" w:hAnsi="Times New Roman" w:cs="Times New Roman"/>
          <w:i/>
          <w:sz w:val="24"/>
          <w:szCs w:val="24"/>
        </w:rPr>
        <w:t>Diferenţele</w:t>
      </w:r>
      <w:r w:rsidRPr="0055656C">
        <w:rPr>
          <w:rFonts w:ascii="Times New Roman" w:hAnsi="Times New Roman" w:cs="Times New Roman"/>
          <w:i/>
          <w:spacing w:val="-7"/>
          <w:sz w:val="24"/>
          <w:szCs w:val="24"/>
        </w:rPr>
        <w:t xml:space="preserve"> </w:t>
      </w:r>
      <w:r w:rsidRPr="0055656C">
        <w:rPr>
          <w:rFonts w:ascii="Times New Roman" w:hAnsi="Times New Roman" w:cs="Times New Roman"/>
          <w:i/>
          <w:sz w:val="24"/>
          <w:szCs w:val="24"/>
        </w:rPr>
        <w:t>de</w:t>
      </w:r>
      <w:r w:rsidRPr="0055656C">
        <w:rPr>
          <w:rFonts w:ascii="Times New Roman" w:hAnsi="Times New Roman" w:cs="Times New Roman"/>
          <w:i/>
          <w:spacing w:val="-7"/>
          <w:sz w:val="24"/>
          <w:szCs w:val="24"/>
        </w:rPr>
        <w:t xml:space="preserve"> </w:t>
      </w:r>
      <w:r w:rsidRPr="0055656C">
        <w:rPr>
          <w:rFonts w:ascii="Times New Roman" w:hAnsi="Times New Roman" w:cs="Times New Roman"/>
          <w:i/>
          <w:sz w:val="24"/>
          <w:szCs w:val="24"/>
        </w:rPr>
        <w:t>tarif.</w:t>
      </w:r>
    </w:p>
    <w:p w14:paraId="6460FD60" w14:textId="545104BD" w:rsidR="000531DD" w:rsidRPr="00DA2FD4" w:rsidRDefault="00864296">
      <w:pPr>
        <w:pStyle w:val="ListParagraph"/>
        <w:numPr>
          <w:ilvl w:val="1"/>
          <w:numId w:val="38"/>
        </w:numPr>
        <w:tabs>
          <w:tab w:val="left" w:pos="1057"/>
        </w:tabs>
        <w:spacing w:before="3" w:line="235" w:lineRule="auto"/>
        <w:ind w:right="386" w:firstLine="0"/>
        <w:rPr>
          <w:rFonts w:ascii="Times New Roman" w:hAnsi="Times New Roman" w:cs="Times New Roman"/>
          <w:sz w:val="24"/>
          <w:szCs w:val="24"/>
        </w:rPr>
      </w:pPr>
      <w:r w:rsidRPr="00DA2FD4">
        <w:rPr>
          <w:rFonts w:ascii="Times New Roman" w:hAnsi="Times New Roman" w:cs="Times New Roman"/>
          <w:sz w:val="24"/>
          <w:szCs w:val="24"/>
        </w:rPr>
        <w:t xml:space="preserve">Sumele aferente Diferențelor de tarif se estimeză anual de către Entitatea Contractantă, potrivit </w:t>
      </w:r>
      <w:r w:rsidR="00FF455A" w:rsidRPr="00DA2FD4">
        <w:rPr>
          <w:rFonts w:ascii="Times New Roman" w:hAnsi="Times New Roman" w:cs="Times New Roman"/>
          <w:sz w:val="24"/>
          <w:szCs w:val="24"/>
        </w:rPr>
        <w:t>Anexa</w:t>
      </w:r>
      <w:r w:rsidRPr="00DA2FD4">
        <w:rPr>
          <w:rFonts w:ascii="Times New Roman" w:hAnsi="Times New Roman" w:cs="Times New Roman"/>
          <w:i/>
          <w:sz w:val="24"/>
          <w:szCs w:val="24"/>
        </w:rPr>
        <w:t xml:space="preserve"> 7</w:t>
      </w:r>
      <w:r w:rsidR="00FF455A" w:rsidRPr="00DA2FD4">
        <w:rPr>
          <w:rFonts w:ascii="Times New Roman" w:hAnsi="Times New Roman" w:cs="Times New Roman"/>
          <w:i/>
          <w:sz w:val="24"/>
          <w:szCs w:val="24"/>
        </w:rPr>
        <w:t>.3</w:t>
      </w:r>
      <w:r w:rsidRPr="00DA2FD4">
        <w:rPr>
          <w:rFonts w:ascii="Times New Roman" w:hAnsi="Times New Roman" w:cs="Times New Roman"/>
          <w:i/>
          <w:sz w:val="24"/>
          <w:szCs w:val="24"/>
        </w:rPr>
        <w:t xml:space="preserve"> – Diferențele de tarif </w:t>
      </w:r>
      <w:r w:rsidRPr="00DA2FD4">
        <w:rPr>
          <w:rFonts w:ascii="Times New Roman" w:hAnsi="Times New Roman" w:cs="Times New Roman"/>
          <w:sz w:val="24"/>
          <w:szCs w:val="24"/>
        </w:rPr>
        <w:t>și se comunică UAT- urilor/DGASPC pentru a fi prevăzute în bugetele anuale proprii.</w:t>
      </w:r>
    </w:p>
    <w:p w14:paraId="77E54435" w14:textId="12CEAB5F" w:rsidR="000531DD" w:rsidRPr="00DA2FD4" w:rsidRDefault="00864296">
      <w:pPr>
        <w:pStyle w:val="ListParagraph"/>
        <w:numPr>
          <w:ilvl w:val="1"/>
          <w:numId w:val="38"/>
        </w:numPr>
        <w:tabs>
          <w:tab w:val="left" w:pos="958"/>
        </w:tabs>
        <w:spacing w:line="276" w:lineRule="auto"/>
        <w:ind w:right="381" w:firstLine="0"/>
        <w:rPr>
          <w:rFonts w:ascii="Times New Roman" w:hAnsi="Times New Roman" w:cs="Times New Roman"/>
          <w:sz w:val="24"/>
          <w:szCs w:val="24"/>
        </w:rPr>
      </w:pPr>
      <w:r w:rsidRPr="00DA2FD4">
        <w:rPr>
          <w:rFonts w:ascii="Times New Roman" w:hAnsi="Times New Roman" w:cs="Times New Roman"/>
          <w:sz w:val="24"/>
          <w:szCs w:val="24"/>
        </w:rPr>
        <w:t>Diferențele de tarif se vor calcula până la valoarea integrală a Titlurilor de călătorie, în baza numărului de Titluri de călătorie cu valoare redusă vândute și a numărului de</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Titluri de călătorie de care beneficiază gratuit fiecare categorie de călători, în luna respectivă. Până la data de 20 a lunii următoare celei pentru care se face decontarea, Entitatea Contractantă va transmite Operatorului situația diferențelor de tarif, stabilită în baza documentelor justificative primite, pentru a fi introdusă în Raportul lunar de constatare.</w:t>
      </w:r>
    </w:p>
    <w:p w14:paraId="31769A85" w14:textId="0E3DBD42" w:rsidR="000531DD" w:rsidRPr="00DA2FD4" w:rsidRDefault="00864296">
      <w:pPr>
        <w:pStyle w:val="ListParagraph"/>
        <w:numPr>
          <w:ilvl w:val="1"/>
          <w:numId w:val="38"/>
        </w:numPr>
        <w:tabs>
          <w:tab w:val="left" w:pos="1012"/>
        </w:tabs>
        <w:spacing w:before="2" w:line="276" w:lineRule="auto"/>
        <w:ind w:right="383" w:firstLine="0"/>
        <w:rPr>
          <w:rFonts w:ascii="Times New Roman" w:hAnsi="Times New Roman" w:cs="Times New Roman"/>
          <w:sz w:val="24"/>
          <w:szCs w:val="24"/>
        </w:rPr>
      </w:pPr>
      <w:r w:rsidRPr="00DA2FD4">
        <w:rPr>
          <w:rFonts w:ascii="Times New Roman" w:hAnsi="Times New Roman" w:cs="Times New Roman"/>
          <w:sz w:val="24"/>
          <w:szCs w:val="24"/>
        </w:rPr>
        <w:t>Pentru a beneficia de gratuitatea serviciilor publice de transport local, conform prevederilor art. 84 din Legea nr. 1/2011 cu modificările și completările ulterioare, elevii din învățământul preuniversitar acreditat/autorizat solicită Operatorului care gestionează</w:t>
      </w:r>
      <w:r w:rsidR="00933FEC" w:rsidRPr="00DA2FD4">
        <w:rPr>
          <w:rFonts w:ascii="Times New Roman" w:hAnsi="Times New Roman" w:cs="Times New Roman"/>
          <w:sz w:val="24"/>
          <w:szCs w:val="24"/>
        </w:rPr>
        <w:t xml:space="preserve"> serviciul</w:t>
      </w:r>
      <w:r w:rsidRPr="00DA2FD4">
        <w:rPr>
          <w:rFonts w:ascii="Times New Roman" w:hAnsi="Times New Roman" w:cs="Times New Roman"/>
          <w:sz w:val="24"/>
          <w:szCs w:val="24"/>
        </w:rPr>
        <w:t>, eliberarea unui Titlu de călătorie</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cu valabilitate lunară.</w:t>
      </w:r>
    </w:p>
    <w:p w14:paraId="1B495293" w14:textId="4A688B15" w:rsidR="000531DD" w:rsidRPr="00DA2FD4" w:rsidRDefault="00864296" w:rsidP="00933FEC">
      <w:pPr>
        <w:pStyle w:val="ListParagraph"/>
        <w:numPr>
          <w:ilvl w:val="1"/>
          <w:numId w:val="38"/>
        </w:numPr>
        <w:tabs>
          <w:tab w:val="left" w:pos="970"/>
        </w:tabs>
        <w:spacing w:before="41"/>
        <w:ind w:left="970" w:hanging="630"/>
        <w:rPr>
          <w:rFonts w:ascii="Times New Roman" w:hAnsi="Times New Roman" w:cs="Times New Roman"/>
          <w:sz w:val="24"/>
          <w:szCs w:val="24"/>
        </w:rPr>
      </w:pPr>
      <w:r w:rsidRPr="00DA2FD4">
        <w:rPr>
          <w:rFonts w:ascii="Times New Roman" w:hAnsi="Times New Roman" w:cs="Times New Roman"/>
          <w:sz w:val="24"/>
          <w:szCs w:val="24"/>
        </w:rPr>
        <w:t>Plata</w:t>
      </w:r>
      <w:r w:rsidRPr="00DA2FD4">
        <w:rPr>
          <w:rFonts w:ascii="Times New Roman" w:hAnsi="Times New Roman" w:cs="Times New Roman"/>
          <w:spacing w:val="16"/>
          <w:sz w:val="24"/>
          <w:szCs w:val="24"/>
        </w:rPr>
        <w:t xml:space="preserve"> </w:t>
      </w:r>
      <w:r w:rsidRPr="00DA2FD4">
        <w:rPr>
          <w:rFonts w:ascii="Times New Roman" w:hAnsi="Times New Roman" w:cs="Times New Roman"/>
          <w:sz w:val="24"/>
          <w:szCs w:val="24"/>
        </w:rPr>
        <w:t>Diferențelor</w:t>
      </w:r>
      <w:r w:rsidRPr="00DA2FD4">
        <w:rPr>
          <w:rFonts w:ascii="Times New Roman" w:hAnsi="Times New Roman" w:cs="Times New Roman"/>
          <w:spacing w:val="19"/>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20"/>
          <w:sz w:val="24"/>
          <w:szCs w:val="24"/>
        </w:rPr>
        <w:t xml:space="preserve"> </w:t>
      </w:r>
      <w:r w:rsidRPr="00DA2FD4">
        <w:rPr>
          <w:rFonts w:ascii="Times New Roman" w:hAnsi="Times New Roman" w:cs="Times New Roman"/>
          <w:sz w:val="24"/>
          <w:szCs w:val="24"/>
        </w:rPr>
        <w:t>tarif</w:t>
      </w:r>
      <w:r w:rsidRPr="00DA2FD4">
        <w:rPr>
          <w:rFonts w:ascii="Times New Roman" w:hAnsi="Times New Roman" w:cs="Times New Roman"/>
          <w:spacing w:val="22"/>
          <w:sz w:val="24"/>
          <w:szCs w:val="24"/>
        </w:rPr>
        <w:t xml:space="preserve"> </w:t>
      </w:r>
      <w:r w:rsidRPr="00DA2FD4">
        <w:rPr>
          <w:rFonts w:ascii="Times New Roman" w:hAnsi="Times New Roman" w:cs="Times New Roman"/>
          <w:sz w:val="24"/>
          <w:szCs w:val="24"/>
        </w:rPr>
        <w:t>către</w:t>
      </w:r>
      <w:r w:rsidRPr="00DA2FD4">
        <w:rPr>
          <w:rFonts w:ascii="Times New Roman" w:hAnsi="Times New Roman" w:cs="Times New Roman"/>
          <w:spacing w:val="20"/>
          <w:sz w:val="24"/>
          <w:szCs w:val="24"/>
        </w:rPr>
        <w:t xml:space="preserve"> </w:t>
      </w:r>
      <w:r w:rsidRPr="00DA2FD4">
        <w:rPr>
          <w:rFonts w:ascii="Times New Roman" w:hAnsi="Times New Roman" w:cs="Times New Roman"/>
          <w:sz w:val="24"/>
          <w:szCs w:val="24"/>
        </w:rPr>
        <w:t>Operator</w:t>
      </w:r>
      <w:r w:rsidRPr="00DA2FD4">
        <w:rPr>
          <w:rFonts w:ascii="Times New Roman" w:hAnsi="Times New Roman" w:cs="Times New Roman"/>
          <w:spacing w:val="19"/>
          <w:sz w:val="24"/>
          <w:szCs w:val="24"/>
        </w:rPr>
        <w:t xml:space="preserve"> </w:t>
      </w:r>
      <w:r w:rsidRPr="00DA2FD4">
        <w:rPr>
          <w:rFonts w:ascii="Times New Roman" w:hAnsi="Times New Roman" w:cs="Times New Roman"/>
          <w:sz w:val="24"/>
          <w:szCs w:val="24"/>
        </w:rPr>
        <w:t>se</w:t>
      </w:r>
      <w:r w:rsidRPr="00DA2FD4">
        <w:rPr>
          <w:rFonts w:ascii="Times New Roman" w:hAnsi="Times New Roman" w:cs="Times New Roman"/>
          <w:spacing w:val="20"/>
          <w:sz w:val="24"/>
          <w:szCs w:val="24"/>
        </w:rPr>
        <w:t xml:space="preserve"> </w:t>
      </w:r>
      <w:r w:rsidRPr="00DA2FD4">
        <w:rPr>
          <w:rFonts w:ascii="Times New Roman" w:hAnsi="Times New Roman" w:cs="Times New Roman"/>
          <w:sz w:val="24"/>
          <w:szCs w:val="24"/>
        </w:rPr>
        <w:t>va</w:t>
      </w:r>
      <w:r w:rsidRPr="00DA2FD4">
        <w:rPr>
          <w:rFonts w:ascii="Times New Roman" w:hAnsi="Times New Roman" w:cs="Times New Roman"/>
          <w:spacing w:val="25"/>
          <w:sz w:val="24"/>
          <w:szCs w:val="24"/>
        </w:rPr>
        <w:t xml:space="preserve"> </w:t>
      </w:r>
      <w:r w:rsidRPr="00DA2FD4">
        <w:rPr>
          <w:rFonts w:ascii="Times New Roman" w:hAnsi="Times New Roman" w:cs="Times New Roman"/>
          <w:sz w:val="24"/>
          <w:szCs w:val="24"/>
        </w:rPr>
        <w:t>face</w:t>
      </w:r>
      <w:r w:rsidRPr="00DA2FD4">
        <w:rPr>
          <w:rFonts w:ascii="Times New Roman" w:hAnsi="Times New Roman" w:cs="Times New Roman"/>
          <w:spacing w:val="20"/>
          <w:sz w:val="24"/>
          <w:szCs w:val="24"/>
        </w:rPr>
        <w:t xml:space="preserve"> </w:t>
      </w:r>
      <w:r w:rsidRPr="00DA2FD4">
        <w:rPr>
          <w:rFonts w:ascii="Times New Roman" w:hAnsi="Times New Roman" w:cs="Times New Roman"/>
          <w:sz w:val="24"/>
          <w:szCs w:val="24"/>
        </w:rPr>
        <w:t>lunar</w:t>
      </w:r>
      <w:r w:rsidRPr="00DA2FD4">
        <w:rPr>
          <w:rFonts w:ascii="Times New Roman" w:hAnsi="Times New Roman" w:cs="Times New Roman"/>
          <w:spacing w:val="20"/>
          <w:sz w:val="24"/>
          <w:szCs w:val="24"/>
        </w:rPr>
        <w:t xml:space="preserve"> </w:t>
      </w:r>
      <w:r w:rsidRPr="00DA2FD4">
        <w:rPr>
          <w:rFonts w:ascii="Times New Roman" w:hAnsi="Times New Roman" w:cs="Times New Roman"/>
          <w:spacing w:val="-5"/>
          <w:sz w:val="24"/>
          <w:szCs w:val="24"/>
        </w:rPr>
        <w:t>de</w:t>
      </w:r>
      <w:r w:rsidR="00933FEC"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către</w:t>
      </w:r>
      <w:r w:rsidRPr="00DA2FD4">
        <w:rPr>
          <w:rFonts w:ascii="Times New Roman" w:hAnsi="Times New Roman" w:cs="Times New Roman"/>
          <w:spacing w:val="-6"/>
          <w:sz w:val="24"/>
          <w:szCs w:val="24"/>
        </w:rPr>
        <w:t xml:space="preserve"> </w:t>
      </w:r>
      <w:r w:rsidRPr="00DA2FD4">
        <w:rPr>
          <w:rFonts w:ascii="Times New Roman" w:hAnsi="Times New Roman" w:cs="Times New Roman"/>
          <w:sz w:val="24"/>
          <w:szCs w:val="24"/>
        </w:rPr>
        <w:t>Entitatea</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Contractantă,</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baza</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facturii</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aferente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Compensației,</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conform</w:t>
      </w:r>
      <w:r w:rsidRPr="00DA2FD4">
        <w:rPr>
          <w:rFonts w:ascii="Times New Roman" w:hAnsi="Times New Roman" w:cs="Times New Roman"/>
          <w:spacing w:val="-4"/>
          <w:sz w:val="24"/>
          <w:szCs w:val="24"/>
        </w:rPr>
        <w:t xml:space="preserve"> </w:t>
      </w:r>
      <w:r w:rsidRPr="00DA2FD4">
        <w:rPr>
          <w:rFonts w:ascii="Times New Roman" w:hAnsi="Times New Roman" w:cs="Times New Roman"/>
          <w:spacing w:val="-2"/>
          <w:sz w:val="24"/>
          <w:szCs w:val="24"/>
        </w:rPr>
        <w:t>art.12.7</w:t>
      </w:r>
    </w:p>
    <w:p w14:paraId="2F31ED07" w14:textId="38CD2E5C" w:rsidR="000531DD" w:rsidRDefault="00864296" w:rsidP="0055656C">
      <w:pPr>
        <w:pStyle w:val="BodyText"/>
        <w:spacing w:before="44" w:line="276" w:lineRule="auto"/>
        <w:ind w:right="384"/>
        <w:rPr>
          <w:rFonts w:ascii="Times New Roman" w:hAnsi="Times New Roman" w:cs="Times New Roman"/>
        </w:rPr>
      </w:pPr>
      <w:r w:rsidRPr="00DA2FD4">
        <w:rPr>
          <w:rFonts w:ascii="Times New Roman" w:hAnsi="Times New Roman" w:cs="Times New Roman"/>
          <w:b/>
        </w:rPr>
        <w:t xml:space="preserve">11.6. </w:t>
      </w:r>
      <w:r w:rsidRPr="00DA2FD4">
        <w:rPr>
          <w:rFonts w:ascii="Times New Roman" w:hAnsi="Times New Roman" w:cs="Times New Roman"/>
        </w:rPr>
        <w:t>Operatorul de transport răspunde de realitatea, legalitatea și exactitatea datelor prezentate la decontare.</w:t>
      </w:r>
    </w:p>
    <w:p w14:paraId="32784674" w14:textId="77777777" w:rsidR="0055656C" w:rsidRPr="00DA2FD4" w:rsidRDefault="0055656C" w:rsidP="0055656C">
      <w:pPr>
        <w:pStyle w:val="BodyText"/>
        <w:spacing w:before="44" w:line="276" w:lineRule="auto"/>
        <w:ind w:right="384"/>
        <w:rPr>
          <w:rFonts w:ascii="Times New Roman" w:hAnsi="Times New Roman" w:cs="Times New Roman"/>
        </w:rPr>
      </w:pPr>
    </w:p>
    <w:p w14:paraId="295EFC63" w14:textId="77777777" w:rsidR="000531DD" w:rsidRPr="00DA2FD4" w:rsidRDefault="00864296">
      <w:pPr>
        <w:pStyle w:val="Heading2"/>
        <w:ind w:left="111"/>
        <w:rPr>
          <w:rFonts w:ascii="Times New Roman" w:hAnsi="Times New Roman" w:cs="Times New Roman"/>
          <w:spacing w:val="-2"/>
        </w:rPr>
      </w:pPr>
      <w:bookmarkStart w:id="12" w:name="_bookmark11"/>
      <w:bookmarkEnd w:id="12"/>
      <w:r w:rsidRPr="00DA2FD4">
        <w:rPr>
          <w:rFonts w:ascii="Times New Roman" w:hAnsi="Times New Roman" w:cs="Times New Roman"/>
        </w:rPr>
        <w:t>CAPITOLUL</w:t>
      </w:r>
      <w:r w:rsidRPr="00DA2FD4">
        <w:rPr>
          <w:rFonts w:ascii="Times New Roman" w:hAnsi="Times New Roman" w:cs="Times New Roman"/>
          <w:spacing w:val="-6"/>
        </w:rPr>
        <w:t xml:space="preserve"> </w:t>
      </w:r>
      <w:r w:rsidRPr="00DA2FD4">
        <w:rPr>
          <w:rFonts w:ascii="Times New Roman" w:hAnsi="Times New Roman" w:cs="Times New Roman"/>
        </w:rPr>
        <w:t>12.</w:t>
      </w:r>
      <w:r w:rsidRPr="00DA2FD4">
        <w:rPr>
          <w:rFonts w:ascii="Times New Roman" w:hAnsi="Times New Roman" w:cs="Times New Roman"/>
          <w:spacing w:val="-5"/>
        </w:rPr>
        <w:t xml:space="preserve"> </w:t>
      </w:r>
      <w:r w:rsidRPr="00DA2FD4">
        <w:rPr>
          <w:rFonts w:ascii="Times New Roman" w:hAnsi="Times New Roman" w:cs="Times New Roman"/>
          <w:spacing w:val="-2"/>
        </w:rPr>
        <w:t>COMPENSAŢIA</w:t>
      </w:r>
    </w:p>
    <w:p w14:paraId="1C86E27B" w14:textId="77777777" w:rsidR="0053579B" w:rsidRPr="00DA2FD4" w:rsidRDefault="0053579B">
      <w:pPr>
        <w:pStyle w:val="Heading2"/>
        <w:ind w:left="111"/>
        <w:rPr>
          <w:rFonts w:ascii="Times New Roman" w:hAnsi="Times New Roman" w:cs="Times New Roman"/>
        </w:rPr>
      </w:pPr>
    </w:p>
    <w:p w14:paraId="62FBE514" w14:textId="21A59746" w:rsidR="0053579B" w:rsidRPr="00DA2FD4" w:rsidRDefault="0053579B" w:rsidP="0053579B">
      <w:pPr>
        <w:pStyle w:val="BodyText"/>
        <w:spacing w:before="1"/>
        <w:rPr>
          <w:rFonts w:ascii="Times New Roman" w:hAnsi="Times New Roman" w:cs="Times New Roman"/>
          <w:bCs/>
        </w:rPr>
      </w:pPr>
      <w:r w:rsidRPr="00DA2FD4">
        <w:rPr>
          <w:rFonts w:ascii="Times New Roman" w:hAnsi="Times New Roman" w:cs="Times New Roman"/>
          <w:b/>
        </w:rPr>
        <w:t>12.1</w:t>
      </w:r>
      <w:r w:rsidR="0055656C">
        <w:rPr>
          <w:rFonts w:ascii="Times New Roman" w:hAnsi="Times New Roman" w:cs="Times New Roman"/>
          <w:b/>
        </w:rPr>
        <w:t xml:space="preserve"> </w:t>
      </w:r>
      <w:r w:rsidRPr="00DA2FD4">
        <w:rPr>
          <w:rFonts w:ascii="Times New Roman" w:hAnsi="Times New Roman" w:cs="Times New Roman"/>
          <w:bCs/>
        </w:rPr>
        <w:t xml:space="preserve">Unitatile administrativ-teritoriale Oras Horezu, Comuna Maldaresti, Comuna Vaideeni si Comuna Costesti vor plăti Operatorului Compensația pentru acoperirea costurilor de exploatare plus un profit rezonabil în cazul în care impune obligații de serviciu public și/sau obligații tarifare privind practicarea unor tarife de călătorie sub nivelul tarifului mediu pe călătorie (lei/călătorie) ofertat/aplicat și fundamentat de către Operator în conformitate cu structura pe elemente de cheltuieli prevăzută în anexa la normele-cadru aprobate prin Ordinul președintelui A.N.R.S.C. nr. 272/2007. </w:t>
      </w:r>
    </w:p>
    <w:p w14:paraId="749011A2" w14:textId="5730D98E" w:rsidR="0053579B" w:rsidRPr="00DA2FD4" w:rsidRDefault="0053579B" w:rsidP="0053579B">
      <w:pPr>
        <w:pStyle w:val="BodyText"/>
        <w:spacing w:before="1"/>
        <w:rPr>
          <w:rFonts w:ascii="Times New Roman" w:hAnsi="Times New Roman" w:cs="Times New Roman"/>
          <w:bCs/>
        </w:rPr>
      </w:pPr>
      <w:r w:rsidRPr="00DA2FD4">
        <w:rPr>
          <w:rFonts w:ascii="Times New Roman" w:hAnsi="Times New Roman" w:cs="Times New Roman"/>
          <w:bCs/>
        </w:rPr>
        <w:tab/>
        <w:t xml:space="preserve">Sumele aferente Compensației se prevăd în bugetul local și se estimează anual de către Entitatea contractantă potrivit formulei: </w:t>
      </w:r>
    </w:p>
    <w:p w14:paraId="56016272" w14:textId="77777777" w:rsidR="0053579B" w:rsidRPr="00DA2FD4" w:rsidRDefault="0053579B" w:rsidP="0053579B">
      <w:pPr>
        <w:pStyle w:val="BodyText"/>
        <w:spacing w:before="1"/>
        <w:rPr>
          <w:rFonts w:ascii="Times New Roman" w:hAnsi="Times New Roman" w:cs="Times New Roman"/>
          <w:bCs/>
        </w:rPr>
      </w:pPr>
    </w:p>
    <w:p w14:paraId="0E2A8D27" w14:textId="578D9E7E" w:rsidR="0053579B" w:rsidRPr="00DA2FD4" w:rsidRDefault="0053579B" w:rsidP="0053579B">
      <w:pPr>
        <w:pStyle w:val="BodyText"/>
        <w:spacing w:before="1"/>
        <w:rPr>
          <w:rFonts w:ascii="Times New Roman" w:hAnsi="Times New Roman" w:cs="Times New Roman"/>
          <w:bCs/>
        </w:rPr>
      </w:pPr>
      <w:r w:rsidRPr="00DA2FD4">
        <w:rPr>
          <w:rFonts w:ascii="Times New Roman" w:hAnsi="Times New Roman" w:cs="Times New Roman"/>
          <w:bCs/>
        </w:rPr>
        <w:t>Canuală</w:t>
      </w:r>
      <w:r w:rsidR="00A261F9">
        <w:rPr>
          <w:rFonts w:ascii="Times New Roman" w:hAnsi="Times New Roman" w:cs="Times New Roman"/>
          <w:bCs/>
        </w:rPr>
        <w:t xml:space="preserve"> </w:t>
      </w:r>
      <w:r w:rsidRPr="00DA2FD4">
        <w:rPr>
          <w:rFonts w:ascii="Times New Roman" w:hAnsi="Times New Roman" w:cs="Times New Roman"/>
          <w:bCs/>
        </w:rPr>
        <w:t>= (Tcm – Tc) x N estimat căl.</w:t>
      </w:r>
    </w:p>
    <w:p w14:paraId="25B4C5F4" w14:textId="4FF465C7" w:rsidR="0053579B" w:rsidRPr="00DA2FD4" w:rsidRDefault="0053579B" w:rsidP="0053579B">
      <w:pPr>
        <w:pStyle w:val="BodyText"/>
        <w:spacing w:before="1"/>
        <w:rPr>
          <w:rFonts w:ascii="Times New Roman" w:hAnsi="Times New Roman" w:cs="Times New Roman"/>
          <w:bCs/>
        </w:rPr>
      </w:pPr>
      <w:r w:rsidRPr="00DA2FD4">
        <w:rPr>
          <w:rFonts w:ascii="Times New Roman" w:hAnsi="Times New Roman" w:cs="Times New Roman"/>
          <w:bCs/>
        </w:rPr>
        <w:t>Canuala pentru primul an = 0(Tcm = Tc)</w:t>
      </w:r>
    </w:p>
    <w:p w14:paraId="1175CD90" w14:textId="77777777" w:rsidR="0053579B" w:rsidRPr="00DA2FD4" w:rsidRDefault="0053579B" w:rsidP="0053579B">
      <w:pPr>
        <w:pStyle w:val="BodyText"/>
        <w:spacing w:before="1"/>
        <w:rPr>
          <w:rFonts w:ascii="Times New Roman" w:hAnsi="Times New Roman" w:cs="Times New Roman"/>
          <w:bCs/>
        </w:rPr>
      </w:pPr>
      <w:r w:rsidRPr="00DA2FD4">
        <w:rPr>
          <w:rFonts w:ascii="Times New Roman" w:hAnsi="Times New Roman" w:cs="Times New Roman"/>
          <w:bCs/>
        </w:rPr>
        <w:t>unde:</w:t>
      </w:r>
    </w:p>
    <w:p w14:paraId="6F5BD039" w14:textId="77777777" w:rsidR="0053579B" w:rsidRPr="00DA2FD4" w:rsidRDefault="0053579B" w:rsidP="0053579B">
      <w:pPr>
        <w:pStyle w:val="BodyText"/>
        <w:spacing w:before="1"/>
        <w:rPr>
          <w:rFonts w:ascii="Times New Roman" w:hAnsi="Times New Roman" w:cs="Times New Roman"/>
          <w:bCs/>
        </w:rPr>
      </w:pPr>
      <w:r w:rsidRPr="00DA2FD4">
        <w:rPr>
          <w:rFonts w:ascii="Times New Roman" w:hAnsi="Times New Roman" w:cs="Times New Roman"/>
          <w:bCs/>
        </w:rPr>
        <w:t>Canuală[lei]- reprezintă Compensația anuală estimată a fi plătită Operatorului;</w:t>
      </w:r>
    </w:p>
    <w:p w14:paraId="304FFC6A" w14:textId="77777777" w:rsidR="0053579B" w:rsidRPr="00DA2FD4" w:rsidRDefault="0053579B" w:rsidP="0053579B">
      <w:pPr>
        <w:pStyle w:val="BodyText"/>
        <w:spacing w:before="1"/>
        <w:rPr>
          <w:rFonts w:ascii="Times New Roman" w:hAnsi="Times New Roman" w:cs="Times New Roman"/>
          <w:bCs/>
        </w:rPr>
      </w:pPr>
      <w:r w:rsidRPr="00DA2FD4">
        <w:rPr>
          <w:rFonts w:ascii="Times New Roman" w:hAnsi="Times New Roman" w:cs="Times New Roman"/>
          <w:bCs/>
        </w:rPr>
        <w:t>Tcm [lei/călătorie]- tariful mediu pe călătorie, ofertat și fundamentat de către Operator în conformitate cu prevederile din Ordinul președintelui A.N.R.S.C. nr. 272/2007;</w:t>
      </w:r>
    </w:p>
    <w:p w14:paraId="079342F5" w14:textId="77777777" w:rsidR="0053579B" w:rsidRPr="00DA2FD4" w:rsidRDefault="0053579B" w:rsidP="0053579B">
      <w:pPr>
        <w:pStyle w:val="BodyText"/>
        <w:spacing w:before="1"/>
        <w:rPr>
          <w:rFonts w:ascii="Times New Roman" w:hAnsi="Times New Roman" w:cs="Times New Roman"/>
          <w:bCs/>
        </w:rPr>
      </w:pPr>
      <w:r w:rsidRPr="00DA2FD4">
        <w:rPr>
          <w:rFonts w:ascii="Times New Roman" w:hAnsi="Times New Roman" w:cs="Times New Roman"/>
          <w:bCs/>
        </w:rPr>
        <w:t>Tc [lei/călătorie]– tariful de călătorie, impus de Entitatea contractantă pe criterii sociale;</w:t>
      </w:r>
    </w:p>
    <w:p w14:paraId="377C5951" w14:textId="77777777" w:rsidR="0053579B" w:rsidRPr="00DA2FD4" w:rsidRDefault="0053579B" w:rsidP="0053579B">
      <w:pPr>
        <w:pStyle w:val="BodyText"/>
        <w:spacing w:before="1"/>
        <w:rPr>
          <w:rFonts w:ascii="Times New Roman" w:hAnsi="Times New Roman" w:cs="Times New Roman"/>
          <w:bCs/>
        </w:rPr>
      </w:pPr>
      <w:r w:rsidRPr="00DA2FD4">
        <w:rPr>
          <w:rFonts w:ascii="Times New Roman" w:hAnsi="Times New Roman" w:cs="Times New Roman"/>
          <w:bCs/>
        </w:rPr>
        <w:t>N estimat căl. – numărul de călătorii estimate a fi efectuate în anul de referință.</w:t>
      </w:r>
    </w:p>
    <w:p w14:paraId="5F76EB20" w14:textId="77777777" w:rsidR="0053579B" w:rsidRPr="00DA2FD4" w:rsidRDefault="0053579B" w:rsidP="0053579B">
      <w:pPr>
        <w:pStyle w:val="BodyText"/>
        <w:spacing w:before="1"/>
        <w:rPr>
          <w:rFonts w:ascii="Times New Roman" w:hAnsi="Times New Roman" w:cs="Times New Roman"/>
          <w:bCs/>
        </w:rPr>
      </w:pPr>
    </w:p>
    <w:p w14:paraId="387B47A0" w14:textId="03C9F8CE" w:rsidR="0053579B" w:rsidRPr="00DA2FD4" w:rsidRDefault="0053579B" w:rsidP="0053579B">
      <w:pPr>
        <w:pStyle w:val="BodyText"/>
        <w:spacing w:before="1"/>
        <w:rPr>
          <w:rFonts w:ascii="Times New Roman" w:hAnsi="Times New Roman" w:cs="Times New Roman"/>
          <w:bCs/>
        </w:rPr>
      </w:pPr>
      <w:r w:rsidRPr="00DA2FD4">
        <w:rPr>
          <w:rFonts w:ascii="Times New Roman" w:hAnsi="Times New Roman" w:cs="Times New Roman"/>
          <w:bCs/>
        </w:rPr>
        <w:lastRenderedPageBreak/>
        <w:tab/>
        <w:t>Compensația lunară plătită Operatorului se calculează după următoarea formulă:</w:t>
      </w:r>
    </w:p>
    <w:p w14:paraId="6C779EBD" w14:textId="77777777" w:rsidR="0053579B" w:rsidRPr="00DA2FD4" w:rsidRDefault="0053579B" w:rsidP="0053579B">
      <w:pPr>
        <w:pStyle w:val="BodyText"/>
        <w:spacing w:before="1"/>
        <w:rPr>
          <w:rFonts w:ascii="Times New Roman" w:hAnsi="Times New Roman" w:cs="Times New Roman"/>
          <w:bCs/>
        </w:rPr>
      </w:pPr>
      <w:r w:rsidRPr="00DA2FD4">
        <w:rPr>
          <w:rFonts w:ascii="Times New Roman" w:hAnsi="Times New Roman" w:cs="Times New Roman"/>
          <w:bCs/>
        </w:rPr>
        <w:t>C lunară = CE + Pr – V</w:t>
      </w:r>
    </w:p>
    <w:p w14:paraId="44119BCA" w14:textId="77777777" w:rsidR="0053579B" w:rsidRPr="00DA2FD4" w:rsidRDefault="0053579B" w:rsidP="0053579B">
      <w:pPr>
        <w:pStyle w:val="BodyText"/>
        <w:spacing w:before="1"/>
        <w:rPr>
          <w:rFonts w:ascii="Times New Roman" w:hAnsi="Times New Roman" w:cs="Times New Roman"/>
          <w:bCs/>
        </w:rPr>
      </w:pPr>
      <w:r w:rsidRPr="00DA2FD4">
        <w:rPr>
          <w:rFonts w:ascii="Times New Roman" w:hAnsi="Times New Roman" w:cs="Times New Roman"/>
          <w:bCs/>
        </w:rPr>
        <w:t>unde:</w:t>
      </w:r>
    </w:p>
    <w:p w14:paraId="72927A35" w14:textId="77777777" w:rsidR="0053579B" w:rsidRPr="00DA2FD4" w:rsidRDefault="0053579B" w:rsidP="0053579B">
      <w:pPr>
        <w:pStyle w:val="BodyText"/>
        <w:spacing w:before="1"/>
        <w:rPr>
          <w:rFonts w:ascii="Times New Roman" w:hAnsi="Times New Roman" w:cs="Times New Roman"/>
          <w:bCs/>
        </w:rPr>
      </w:pPr>
      <w:r w:rsidRPr="00DA2FD4">
        <w:rPr>
          <w:rFonts w:ascii="Times New Roman" w:hAnsi="Times New Roman" w:cs="Times New Roman"/>
          <w:bCs/>
        </w:rPr>
        <w:t>C lunară[lei] – reprezintă Compensația lunară plătită Operatorului;</w:t>
      </w:r>
    </w:p>
    <w:p w14:paraId="78673DAF" w14:textId="77777777" w:rsidR="0053579B" w:rsidRPr="00DA2FD4" w:rsidRDefault="0053579B" w:rsidP="0053579B">
      <w:pPr>
        <w:pStyle w:val="BodyText"/>
        <w:spacing w:before="1"/>
        <w:rPr>
          <w:rFonts w:ascii="Times New Roman" w:hAnsi="Times New Roman" w:cs="Times New Roman"/>
          <w:bCs/>
        </w:rPr>
      </w:pPr>
      <w:r w:rsidRPr="00DA2FD4">
        <w:rPr>
          <w:rFonts w:ascii="Times New Roman" w:hAnsi="Times New Roman" w:cs="Times New Roman"/>
          <w:bCs/>
        </w:rPr>
        <w:t xml:space="preserve">CE [lei]– total cheltuieli eligibile, la nivelul cheltuielilor de exploatare și cheltuielilor financiare suportate de Operator pentru îndeplinirea Obligațiilor de serviciu public, condițiilor de mediu impuse și a tuturor cerințelor prevăzute în prezentul Contract, fundamentate în conformitate cu structura pe elemente de cheltuieli prevăzută în anexa la Normele-cadru privind stabilirea, ajustarea şi modificarea tarifelor pentru serviciile de transport public local de persoane aprobate prin Ordinul președintelui A.N.R.S.C. nr. 272/2007, prin aplicarea principiilor privind stabilirea cheilor de repartizare a cheltuielilor indirecte și cheltuielilor generale și administrative între activitățile desfășurate de Operator, potrivit anexei nr. 9 la prezentul Contract. Cheltuielile eligibile CE sunt calculate cu includerea amortizării lunare a investițiilor realizate de Operator din fonduri proprii și a cheltuielilor financiare aferente rambursării creditelor de investiții. Amortizarea investițiilor realizate de Operator din fonduri publice nu este eligibilă pentru calculul CE; </w:t>
      </w:r>
    </w:p>
    <w:p w14:paraId="2BB65B49" w14:textId="77777777" w:rsidR="0053579B" w:rsidRPr="00DA2FD4" w:rsidRDefault="0053579B" w:rsidP="0053579B">
      <w:pPr>
        <w:pStyle w:val="BodyText"/>
        <w:spacing w:before="1"/>
        <w:rPr>
          <w:rFonts w:ascii="Times New Roman" w:hAnsi="Times New Roman" w:cs="Times New Roman"/>
          <w:bCs/>
        </w:rPr>
      </w:pPr>
      <w:r w:rsidRPr="00DA2FD4">
        <w:rPr>
          <w:rFonts w:ascii="Times New Roman" w:hAnsi="Times New Roman" w:cs="Times New Roman"/>
          <w:bCs/>
        </w:rPr>
        <w:t xml:space="preserve">Pr[lei]- reprezintă profitul rezonabil al Operatorului, reprezentând o rată de rentabilitate a capitalului normală pentru sectorul de activitate de transport public și care ține seama de nivelul de risc al serviciului public de transport suportat de Operator, aplicată la total costuri eligibile. Rata profitului rezonabil stabilită de Entitatea contractantă, pentru întreaga durată de valabilitate a Contractului, care se aplică la total cheltuieli eligibile CE este de […]%.; </w:t>
      </w:r>
    </w:p>
    <w:p w14:paraId="6581BF32" w14:textId="77777777" w:rsidR="00A261F9" w:rsidRDefault="0053579B" w:rsidP="00A261F9">
      <w:pPr>
        <w:pStyle w:val="BodyText"/>
        <w:spacing w:before="1"/>
        <w:rPr>
          <w:rFonts w:ascii="Times New Roman" w:hAnsi="Times New Roman" w:cs="Times New Roman"/>
          <w:bCs/>
        </w:rPr>
      </w:pPr>
      <w:r w:rsidRPr="00DA2FD4">
        <w:rPr>
          <w:rFonts w:ascii="Times New Roman" w:hAnsi="Times New Roman" w:cs="Times New Roman"/>
          <w:bCs/>
        </w:rPr>
        <w:t>V[lei]– reprezintă totalitatea veniturilor generate în legătură cu prestarea serviciului public de transport de către Operator, pentru luna pentru care se acordă Compensația, respectiv venituri din vânzarea Titlurilor de călătorie la care Operatorul este îndreptățit, venituri din alte activități legate de prestarea serviciului public de transport și Diferențele de tarif la care Operatorul este îndreptățit potrivit prezentului Contract.</w:t>
      </w:r>
      <w:r w:rsidR="00A261F9">
        <w:rPr>
          <w:rFonts w:ascii="Times New Roman" w:hAnsi="Times New Roman" w:cs="Times New Roman"/>
          <w:bCs/>
        </w:rPr>
        <w:t xml:space="preserve"> </w:t>
      </w:r>
    </w:p>
    <w:p w14:paraId="06AAED50" w14:textId="3965ECE8" w:rsidR="000531DD" w:rsidRPr="00A261F9" w:rsidRDefault="00A261F9" w:rsidP="00A261F9">
      <w:pPr>
        <w:pStyle w:val="BodyText"/>
        <w:spacing w:before="1"/>
        <w:rPr>
          <w:rFonts w:ascii="Times New Roman" w:hAnsi="Times New Roman" w:cs="Times New Roman"/>
          <w:bCs/>
        </w:rPr>
      </w:pPr>
      <w:r w:rsidRPr="00A261F9">
        <w:rPr>
          <w:rFonts w:ascii="Times New Roman" w:hAnsi="Times New Roman" w:cs="Times New Roman"/>
          <w:b/>
        </w:rPr>
        <w:t>12.2</w:t>
      </w:r>
      <w:r>
        <w:rPr>
          <w:rFonts w:ascii="Times New Roman" w:hAnsi="Times New Roman" w:cs="Times New Roman"/>
          <w:bCs/>
        </w:rPr>
        <w:t xml:space="preserve"> </w:t>
      </w:r>
      <w:r w:rsidR="00864296" w:rsidRPr="00A261F9">
        <w:rPr>
          <w:rFonts w:ascii="Times New Roman" w:hAnsi="Times New Roman" w:cs="Times New Roman"/>
        </w:rPr>
        <w:t>Compensația se calculează și se plătește cumulat pentru toate obligațiile tarifare impuse și pentru serviciile publice de transport efectuate cu toate tipurile de mijloace de transport. Compensația are două componente: Compensație din diferențe de tarif și Compensație fără diferențe de tarif.</w:t>
      </w:r>
    </w:p>
    <w:p w14:paraId="74453227" w14:textId="77777777" w:rsidR="006A4764" w:rsidRPr="00DA2FD4" w:rsidRDefault="0053579B" w:rsidP="0055656C">
      <w:pPr>
        <w:tabs>
          <w:tab w:val="left" w:pos="1008"/>
        </w:tabs>
        <w:spacing w:before="7" w:line="276" w:lineRule="auto"/>
        <w:ind w:left="426" w:right="384" w:hanging="426"/>
        <w:jc w:val="both"/>
        <w:rPr>
          <w:rFonts w:ascii="Times New Roman" w:hAnsi="Times New Roman" w:cs="Times New Roman"/>
          <w:spacing w:val="59"/>
          <w:sz w:val="24"/>
          <w:szCs w:val="24"/>
        </w:rPr>
      </w:pPr>
      <w:r w:rsidRPr="00DA2FD4">
        <w:rPr>
          <w:rFonts w:ascii="Times New Roman" w:hAnsi="Times New Roman" w:cs="Times New Roman"/>
          <w:sz w:val="24"/>
          <w:szCs w:val="24"/>
        </w:rPr>
        <w:t xml:space="preserve">     Compensația va fi plătită de către Entitatea Contractantă</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prin grija UAT-urilor beneficiare membre</w:t>
      </w:r>
      <w:r w:rsidRPr="00DA2FD4">
        <w:rPr>
          <w:rFonts w:ascii="Times New Roman" w:hAnsi="Times New Roman" w:cs="Times New Roman"/>
          <w:spacing w:val="-2"/>
          <w:sz w:val="24"/>
          <w:szCs w:val="24"/>
        </w:rPr>
        <w:t xml:space="preserve"> </w:t>
      </w:r>
      <w:r w:rsidR="001D6F77" w:rsidRPr="00DA2FD4">
        <w:rPr>
          <w:rFonts w:ascii="Times New Roman" w:hAnsi="Times New Roman" w:cs="Times New Roman"/>
          <w:sz w:val="24"/>
          <w:szCs w:val="24"/>
        </w:rPr>
        <w:t>ZMH</w:t>
      </w:r>
      <w:r w:rsidRPr="00DA2FD4">
        <w:rPr>
          <w:rFonts w:ascii="Times New Roman" w:hAnsi="Times New Roman" w:cs="Times New Roman"/>
          <w:sz w:val="24"/>
          <w:szCs w:val="24"/>
        </w:rPr>
        <w:t>,</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 xml:space="preserve">Operatorului, în baza Raportului lunar de constatare întocmit de către Operator până la data de 22 a lunii următoare celei pentru care se plătește Compensația, potrivit Anexei </w:t>
      </w:r>
      <w:r w:rsidR="006A4764" w:rsidRPr="00DA2FD4">
        <w:rPr>
          <w:rFonts w:ascii="Times New Roman" w:hAnsi="Times New Roman" w:cs="Times New Roman"/>
          <w:sz w:val="24"/>
          <w:szCs w:val="24"/>
        </w:rPr>
        <w:t>8.1</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la prezentul Contract, a facturii de Compensație din diferențe</w:t>
      </w:r>
      <w:r w:rsidRPr="00DA2FD4">
        <w:rPr>
          <w:rFonts w:ascii="Times New Roman" w:hAnsi="Times New Roman" w:cs="Times New Roman"/>
          <w:spacing w:val="60"/>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60"/>
          <w:sz w:val="24"/>
          <w:szCs w:val="24"/>
        </w:rPr>
        <w:t xml:space="preserve"> </w:t>
      </w:r>
      <w:r w:rsidRPr="00DA2FD4">
        <w:rPr>
          <w:rFonts w:ascii="Times New Roman" w:hAnsi="Times New Roman" w:cs="Times New Roman"/>
          <w:sz w:val="24"/>
          <w:szCs w:val="24"/>
        </w:rPr>
        <w:t>tarif</w:t>
      </w:r>
      <w:r w:rsidRPr="00DA2FD4">
        <w:rPr>
          <w:rFonts w:ascii="Times New Roman" w:hAnsi="Times New Roman" w:cs="Times New Roman"/>
          <w:spacing w:val="60"/>
          <w:sz w:val="24"/>
          <w:szCs w:val="24"/>
        </w:rPr>
        <w:t xml:space="preserve"> </w:t>
      </w:r>
      <w:r w:rsidRPr="00DA2FD4">
        <w:rPr>
          <w:rFonts w:ascii="Times New Roman" w:hAnsi="Times New Roman" w:cs="Times New Roman"/>
          <w:sz w:val="24"/>
          <w:szCs w:val="24"/>
        </w:rPr>
        <w:t>și</w:t>
      </w:r>
      <w:r w:rsidRPr="00DA2FD4">
        <w:rPr>
          <w:rFonts w:ascii="Times New Roman" w:hAnsi="Times New Roman" w:cs="Times New Roman"/>
          <w:spacing w:val="63"/>
          <w:sz w:val="24"/>
          <w:szCs w:val="24"/>
        </w:rPr>
        <w:t xml:space="preserve"> </w:t>
      </w:r>
      <w:r w:rsidRPr="00DA2FD4">
        <w:rPr>
          <w:rFonts w:ascii="Times New Roman" w:hAnsi="Times New Roman" w:cs="Times New Roman"/>
          <w:sz w:val="24"/>
          <w:szCs w:val="24"/>
        </w:rPr>
        <w:t>a</w:t>
      </w:r>
      <w:r w:rsidRPr="00DA2FD4">
        <w:rPr>
          <w:rFonts w:ascii="Times New Roman" w:hAnsi="Times New Roman" w:cs="Times New Roman"/>
          <w:spacing w:val="61"/>
          <w:sz w:val="24"/>
          <w:szCs w:val="24"/>
        </w:rPr>
        <w:t xml:space="preserve"> </w:t>
      </w:r>
      <w:r w:rsidRPr="00DA2FD4">
        <w:rPr>
          <w:rFonts w:ascii="Times New Roman" w:hAnsi="Times New Roman" w:cs="Times New Roman"/>
          <w:sz w:val="24"/>
          <w:szCs w:val="24"/>
        </w:rPr>
        <w:t>facturii</w:t>
      </w:r>
      <w:r w:rsidRPr="00DA2FD4">
        <w:rPr>
          <w:rFonts w:ascii="Times New Roman" w:hAnsi="Times New Roman" w:cs="Times New Roman"/>
          <w:spacing w:val="61"/>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60"/>
          <w:sz w:val="24"/>
          <w:szCs w:val="24"/>
        </w:rPr>
        <w:t xml:space="preserve"> </w:t>
      </w:r>
      <w:r w:rsidRPr="00DA2FD4">
        <w:rPr>
          <w:rFonts w:ascii="Times New Roman" w:hAnsi="Times New Roman" w:cs="Times New Roman"/>
          <w:sz w:val="24"/>
          <w:szCs w:val="24"/>
        </w:rPr>
        <w:t>Compensație</w:t>
      </w:r>
      <w:r w:rsidRPr="00DA2FD4">
        <w:rPr>
          <w:rFonts w:ascii="Times New Roman" w:hAnsi="Times New Roman" w:cs="Times New Roman"/>
          <w:spacing w:val="61"/>
          <w:sz w:val="24"/>
          <w:szCs w:val="24"/>
        </w:rPr>
        <w:t xml:space="preserve"> </w:t>
      </w:r>
      <w:r w:rsidRPr="00DA2FD4">
        <w:rPr>
          <w:rFonts w:ascii="Times New Roman" w:hAnsi="Times New Roman" w:cs="Times New Roman"/>
          <w:sz w:val="24"/>
          <w:szCs w:val="24"/>
        </w:rPr>
        <w:t>fără</w:t>
      </w:r>
      <w:r w:rsidRPr="00DA2FD4">
        <w:rPr>
          <w:rFonts w:ascii="Times New Roman" w:hAnsi="Times New Roman" w:cs="Times New Roman"/>
          <w:spacing w:val="61"/>
          <w:sz w:val="24"/>
          <w:szCs w:val="24"/>
        </w:rPr>
        <w:t xml:space="preserve"> </w:t>
      </w:r>
      <w:r w:rsidRPr="00DA2FD4">
        <w:rPr>
          <w:rFonts w:ascii="Times New Roman" w:hAnsi="Times New Roman" w:cs="Times New Roman"/>
          <w:sz w:val="24"/>
          <w:szCs w:val="24"/>
        </w:rPr>
        <w:t>diferențe</w:t>
      </w:r>
      <w:r w:rsidRPr="00DA2FD4">
        <w:rPr>
          <w:rFonts w:ascii="Times New Roman" w:hAnsi="Times New Roman" w:cs="Times New Roman"/>
          <w:spacing w:val="60"/>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60"/>
          <w:sz w:val="24"/>
          <w:szCs w:val="24"/>
        </w:rPr>
        <w:t xml:space="preserve"> </w:t>
      </w:r>
      <w:r w:rsidRPr="00DA2FD4">
        <w:rPr>
          <w:rFonts w:ascii="Times New Roman" w:hAnsi="Times New Roman" w:cs="Times New Roman"/>
          <w:sz w:val="24"/>
          <w:szCs w:val="24"/>
        </w:rPr>
        <w:t>tarif.</w:t>
      </w:r>
      <w:r w:rsidRPr="00DA2FD4">
        <w:rPr>
          <w:rFonts w:ascii="Times New Roman" w:hAnsi="Times New Roman" w:cs="Times New Roman"/>
          <w:spacing w:val="59"/>
          <w:sz w:val="24"/>
          <w:szCs w:val="24"/>
        </w:rPr>
        <w:t xml:space="preserve"> </w:t>
      </w:r>
    </w:p>
    <w:p w14:paraId="5DF06DC8" w14:textId="77777777" w:rsidR="00A261F9" w:rsidRDefault="0055656C" w:rsidP="00A261F9">
      <w:pPr>
        <w:tabs>
          <w:tab w:val="left" w:pos="0"/>
        </w:tabs>
        <w:spacing w:before="7" w:line="276" w:lineRule="auto"/>
        <w:ind w:left="426" w:right="384" w:hanging="426"/>
        <w:jc w:val="both"/>
        <w:rPr>
          <w:rFonts w:ascii="Times New Roman" w:hAnsi="Times New Roman" w:cs="Times New Roman"/>
          <w:sz w:val="24"/>
          <w:szCs w:val="24"/>
        </w:rPr>
      </w:pPr>
      <w:r>
        <w:rPr>
          <w:rFonts w:ascii="Times New Roman" w:hAnsi="Times New Roman" w:cs="Times New Roman"/>
          <w:sz w:val="24"/>
          <w:szCs w:val="24"/>
        </w:rPr>
        <w:tab/>
      </w:r>
      <w:r w:rsidR="00864296" w:rsidRPr="00DA2FD4">
        <w:rPr>
          <w:rFonts w:ascii="Times New Roman" w:hAnsi="Times New Roman" w:cs="Times New Roman"/>
          <w:sz w:val="24"/>
          <w:szCs w:val="24"/>
        </w:rPr>
        <w:t>Raportul lunar de constatare va fi acceptat în tot sau în parte de către Entitatea Contractantă prin Proces Verbal de Recepție a Raportului lunar de constatare, semnat de către Entitatea Contractantă și transmis către Operator până pe data de 28 a lunii următoare celei pentru care se plătește Compensația. În cazul în care sumele înscrise în Raportul lunar de constatare sunt contestate de Entitatea Contractantǎ, acest lucru va fi menţionat în mod expres și transmis Operatorului, precizându-se: motivele și suma ce va rămâne de regularizat până la data de 20 a lunii următoare emiterii Procesului Verbal de Recepție a Raportului lunar de constatare. În aceastǎ situaţie Entitatea Contractantǎ va efectua plata sumelor necontestate ale Compensaţiei din diferențe de tarif și</w:t>
      </w:r>
      <w:r w:rsidR="00864296" w:rsidRPr="00DA2FD4">
        <w:rPr>
          <w:rFonts w:ascii="Times New Roman" w:hAnsi="Times New Roman" w:cs="Times New Roman"/>
          <w:spacing w:val="40"/>
          <w:sz w:val="24"/>
          <w:szCs w:val="24"/>
        </w:rPr>
        <w:t xml:space="preserve"> </w:t>
      </w:r>
      <w:r w:rsidR="00864296" w:rsidRPr="00DA2FD4">
        <w:rPr>
          <w:rFonts w:ascii="Times New Roman" w:hAnsi="Times New Roman" w:cs="Times New Roman"/>
          <w:sz w:val="24"/>
          <w:szCs w:val="24"/>
        </w:rPr>
        <w:t>a Compensație fără diferențe de tarif, în termenul prevǎzut la art. 12.8, urmȃnd ca sumele contestate sǎ fie regularizate prin facturi după caz, funcție de soluţionarea contestaţiei. În cazul nesoluționării contestației în totalitate, pentru valoarea rămasă nesoluționată părțile vor proceda conform legii și prevederilor capitolului 24 Litigii.</w:t>
      </w:r>
      <w:r w:rsidR="00A261F9">
        <w:rPr>
          <w:rFonts w:ascii="Times New Roman" w:hAnsi="Times New Roman" w:cs="Times New Roman"/>
          <w:sz w:val="24"/>
          <w:szCs w:val="24"/>
        </w:rPr>
        <w:t xml:space="preserve"> </w:t>
      </w:r>
    </w:p>
    <w:p w14:paraId="10E02D37" w14:textId="2490E9BB" w:rsidR="000531DD" w:rsidRPr="00A261F9" w:rsidRDefault="00A261F9" w:rsidP="00A261F9">
      <w:pPr>
        <w:tabs>
          <w:tab w:val="left" w:pos="0"/>
        </w:tabs>
        <w:spacing w:before="7" w:line="276" w:lineRule="auto"/>
        <w:ind w:left="426" w:right="384" w:hanging="426"/>
        <w:jc w:val="both"/>
        <w:rPr>
          <w:rFonts w:ascii="Times New Roman" w:hAnsi="Times New Roman" w:cs="Times New Roman"/>
          <w:sz w:val="24"/>
          <w:szCs w:val="24"/>
        </w:rPr>
      </w:pPr>
      <w:r>
        <w:rPr>
          <w:rFonts w:ascii="Times New Roman" w:hAnsi="Times New Roman" w:cs="Times New Roman"/>
          <w:sz w:val="24"/>
          <w:szCs w:val="24"/>
        </w:rPr>
        <w:lastRenderedPageBreak/>
        <w:tab/>
      </w:r>
      <w:r w:rsidRPr="00A261F9">
        <w:rPr>
          <w:rFonts w:ascii="Times New Roman" w:hAnsi="Times New Roman" w:cs="Times New Roman"/>
          <w:b/>
          <w:bCs/>
          <w:sz w:val="24"/>
          <w:szCs w:val="24"/>
        </w:rPr>
        <w:t>12.3</w:t>
      </w:r>
      <w:r>
        <w:rPr>
          <w:rFonts w:ascii="Times New Roman" w:hAnsi="Times New Roman" w:cs="Times New Roman"/>
          <w:sz w:val="24"/>
          <w:szCs w:val="24"/>
        </w:rPr>
        <w:t xml:space="preserve"> </w:t>
      </w:r>
      <w:r w:rsidR="00864296" w:rsidRPr="00A261F9">
        <w:rPr>
          <w:rFonts w:ascii="Times New Roman" w:hAnsi="Times New Roman" w:cs="Times New Roman"/>
          <w:sz w:val="24"/>
          <w:szCs w:val="24"/>
        </w:rPr>
        <w:t>Operatorul are obligația de a</w:t>
      </w:r>
      <w:r w:rsidR="00864296" w:rsidRPr="00A261F9">
        <w:rPr>
          <w:rFonts w:ascii="Times New Roman" w:hAnsi="Times New Roman" w:cs="Times New Roman"/>
          <w:spacing w:val="40"/>
          <w:sz w:val="24"/>
          <w:szCs w:val="24"/>
        </w:rPr>
        <w:t xml:space="preserve"> </w:t>
      </w:r>
      <w:r w:rsidR="00864296" w:rsidRPr="00A261F9">
        <w:rPr>
          <w:rFonts w:ascii="Times New Roman" w:hAnsi="Times New Roman" w:cs="Times New Roman"/>
          <w:sz w:val="24"/>
          <w:szCs w:val="24"/>
        </w:rPr>
        <w:t>semna Procesul Verbal de Recepție al Raportului lunar de constatare, în termen de 2 zile de la primirea acestuia, dar nu mai târziu ultima zi a lunii. Operatorul va emite facturile de Compensație din diferențe de tarif și de</w:t>
      </w:r>
      <w:r w:rsidR="00864296" w:rsidRPr="00A261F9">
        <w:rPr>
          <w:rFonts w:ascii="Times New Roman" w:hAnsi="Times New Roman" w:cs="Times New Roman"/>
          <w:spacing w:val="40"/>
          <w:sz w:val="24"/>
          <w:szCs w:val="24"/>
        </w:rPr>
        <w:t xml:space="preserve"> </w:t>
      </w:r>
      <w:r w:rsidR="00864296" w:rsidRPr="00A261F9">
        <w:rPr>
          <w:rFonts w:ascii="Times New Roman" w:hAnsi="Times New Roman" w:cs="Times New Roman"/>
          <w:sz w:val="24"/>
          <w:szCs w:val="24"/>
        </w:rPr>
        <w:t>Compensație fără diferențe de tarif a în prima zi lucrătoare a lunii următoare semnării Procesului</w:t>
      </w:r>
      <w:r w:rsidR="00864296" w:rsidRPr="00A261F9">
        <w:rPr>
          <w:rFonts w:ascii="Times New Roman" w:hAnsi="Times New Roman" w:cs="Times New Roman"/>
          <w:spacing w:val="-1"/>
          <w:sz w:val="24"/>
          <w:szCs w:val="24"/>
        </w:rPr>
        <w:t xml:space="preserve"> </w:t>
      </w:r>
      <w:r w:rsidR="00864296" w:rsidRPr="00A261F9">
        <w:rPr>
          <w:rFonts w:ascii="Times New Roman" w:hAnsi="Times New Roman" w:cs="Times New Roman"/>
          <w:sz w:val="24"/>
          <w:szCs w:val="24"/>
        </w:rPr>
        <w:t>Verbal</w:t>
      </w:r>
      <w:r w:rsidR="00864296" w:rsidRPr="00A261F9">
        <w:rPr>
          <w:rFonts w:ascii="Times New Roman" w:hAnsi="Times New Roman" w:cs="Times New Roman"/>
          <w:spacing w:val="-1"/>
          <w:sz w:val="24"/>
          <w:szCs w:val="24"/>
        </w:rPr>
        <w:t xml:space="preserve"> </w:t>
      </w:r>
      <w:r w:rsidR="00864296" w:rsidRPr="00A261F9">
        <w:rPr>
          <w:rFonts w:ascii="Times New Roman" w:hAnsi="Times New Roman" w:cs="Times New Roman"/>
          <w:sz w:val="24"/>
          <w:szCs w:val="24"/>
        </w:rPr>
        <w:t>de</w:t>
      </w:r>
      <w:r w:rsidR="00864296" w:rsidRPr="00A261F9">
        <w:rPr>
          <w:rFonts w:ascii="Times New Roman" w:hAnsi="Times New Roman" w:cs="Times New Roman"/>
          <w:spacing w:val="-1"/>
          <w:sz w:val="24"/>
          <w:szCs w:val="24"/>
        </w:rPr>
        <w:t xml:space="preserve"> </w:t>
      </w:r>
      <w:r w:rsidR="00864296" w:rsidRPr="00A261F9">
        <w:rPr>
          <w:rFonts w:ascii="Times New Roman" w:hAnsi="Times New Roman" w:cs="Times New Roman"/>
          <w:sz w:val="24"/>
          <w:szCs w:val="24"/>
        </w:rPr>
        <w:t>Recepție a Raportului</w:t>
      </w:r>
      <w:r w:rsidR="00864296" w:rsidRPr="00A261F9">
        <w:rPr>
          <w:rFonts w:ascii="Times New Roman" w:hAnsi="Times New Roman" w:cs="Times New Roman"/>
          <w:spacing w:val="-1"/>
          <w:sz w:val="24"/>
          <w:szCs w:val="24"/>
        </w:rPr>
        <w:t xml:space="preserve"> </w:t>
      </w:r>
      <w:r w:rsidR="00864296" w:rsidRPr="00A261F9">
        <w:rPr>
          <w:rFonts w:ascii="Times New Roman" w:hAnsi="Times New Roman" w:cs="Times New Roman"/>
          <w:sz w:val="24"/>
          <w:szCs w:val="24"/>
        </w:rPr>
        <w:t>lunar</w:t>
      </w:r>
      <w:r w:rsidR="00864296" w:rsidRPr="00A261F9">
        <w:rPr>
          <w:rFonts w:ascii="Times New Roman" w:hAnsi="Times New Roman" w:cs="Times New Roman"/>
          <w:spacing w:val="-1"/>
          <w:sz w:val="24"/>
          <w:szCs w:val="24"/>
        </w:rPr>
        <w:t xml:space="preserve"> </w:t>
      </w:r>
      <w:r w:rsidR="00864296" w:rsidRPr="00A261F9">
        <w:rPr>
          <w:rFonts w:ascii="Times New Roman" w:hAnsi="Times New Roman" w:cs="Times New Roman"/>
          <w:sz w:val="24"/>
          <w:szCs w:val="24"/>
        </w:rPr>
        <w:t>de</w:t>
      </w:r>
      <w:r w:rsidR="00864296" w:rsidRPr="00A261F9">
        <w:rPr>
          <w:rFonts w:ascii="Times New Roman" w:hAnsi="Times New Roman" w:cs="Times New Roman"/>
          <w:spacing w:val="-1"/>
          <w:sz w:val="24"/>
          <w:szCs w:val="24"/>
        </w:rPr>
        <w:t xml:space="preserve"> </w:t>
      </w:r>
      <w:r w:rsidR="00864296" w:rsidRPr="00A261F9">
        <w:rPr>
          <w:rFonts w:ascii="Times New Roman" w:hAnsi="Times New Roman" w:cs="Times New Roman"/>
          <w:sz w:val="24"/>
          <w:szCs w:val="24"/>
        </w:rPr>
        <w:t>constatare,</w:t>
      </w:r>
      <w:r w:rsidR="00864296" w:rsidRPr="00A261F9">
        <w:rPr>
          <w:rFonts w:ascii="Times New Roman" w:hAnsi="Times New Roman" w:cs="Times New Roman"/>
          <w:spacing w:val="-2"/>
          <w:sz w:val="24"/>
          <w:szCs w:val="24"/>
        </w:rPr>
        <w:t xml:space="preserve"> </w:t>
      </w:r>
      <w:r w:rsidR="00864296" w:rsidRPr="00A261F9">
        <w:rPr>
          <w:rFonts w:ascii="Times New Roman" w:hAnsi="Times New Roman" w:cs="Times New Roman"/>
          <w:sz w:val="24"/>
          <w:szCs w:val="24"/>
        </w:rPr>
        <w:t>iar</w:t>
      </w:r>
      <w:r w:rsidR="00864296" w:rsidRPr="00A261F9">
        <w:rPr>
          <w:rFonts w:ascii="Times New Roman" w:hAnsi="Times New Roman" w:cs="Times New Roman"/>
          <w:spacing w:val="-1"/>
          <w:sz w:val="24"/>
          <w:szCs w:val="24"/>
        </w:rPr>
        <w:t xml:space="preserve"> </w:t>
      </w:r>
      <w:r w:rsidR="00864296" w:rsidRPr="00A261F9">
        <w:rPr>
          <w:rFonts w:ascii="Times New Roman" w:hAnsi="Times New Roman" w:cs="Times New Roman"/>
          <w:sz w:val="24"/>
          <w:szCs w:val="24"/>
        </w:rPr>
        <w:t>valoarea facturilor</w:t>
      </w:r>
      <w:r w:rsidR="00864296" w:rsidRPr="00A261F9">
        <w:rPr>
          <w:rFonts w:ascii="Times New Roman" w:hAnsi="Times New Roman" w:cs="Times New Roman"/>
          <w:spacing w:val="-1"/>
          <w:sz w:val="24"/>
          <w:szCs w:val="24"/>
        </w:rPr>
        <w:t xml:space="preserve"> </w:t>
      </w:r>
      <w:r w:rsidR="00864296" w:rsidRPr="00A261F9">
        <w:rPr>
          <w:rFonts w:ascii="Times New Roman" w:hAnsi="Times New Roman" w:cs="Times New Roman"/>
          <w:sz w:val="24"/>
          <w:szCs w:val="24"/>
        </w:rPr>
        <w:t>va fi suma necontestată a compensației din diferențe de tarif, precum și suma necontestată a Compensației fără diferențe de tarif cu regularizarea avansului plătit, conform art.12.4. În situația în care una dintre facturi se stornează, se reemite și se înregistrează la Entitatea Contractantă la o dată ulterioară datei de emitere a facturii inițiale, termenele curg începând cu data facturii reemise.</w:t>
      </w:r>
    </w:p>
    <w:p w14:paraId="7C68479B" w14:textId="77777777" w:rsidR="00A261F9" w:rsidRDefault="00864296" w:rsidP="00A261F9">
      <w:pPr>
        <w:pStyle w:val="BodyText"/>
        <w:spacing w:line="276" w:lineRule="auto"/>
        <w:ind w:right="385"/>
        <w:rPr>
          <w:rFonts w:ascii="Times New Roman" w:hAnsi="Times New Roman" w:cs="Times New Roman"/>
        </w:rPr>
      </w:pPr>
      <w:r w:rsidRPr="00DA2FD4">
        <w:rPr>
          <w:rFonts w:ascii="Times New Roman" w:hAnsi="Times New Roman" w:cs="Times New Roman"/>
        </w:rPr>
        <w:t>În cazul în care valoarea Compensației din diferențe de tarif sau valoarea Compensației fără diferențe de tarif este contestată de oricare dintre părți, regularizarea valorii contestate se face până la următoarea factură de compensație cu valoarea menționată în Procesul Verbal de Recepție a Raportului lunar de constatare al lunii în care se face regularizarea. În aceste cazuri, Procesul Verbal de Recepție a Raportului lunar de constatare va avea un capitol distinct privind regularizarea pentru luna anterioară și menționarea privind valoarea regularizată și luna pentru care se va face regularizarea, eventual valoarea rămasă contestată.</w:t>
      </w:r>
      <w:r w:rsidR="00A261F9">
        <w:rPr>
          <w:rFonts w:ascii="Times New Roman" w:hAnsi="Times New Roman" w:cs="Times New Roman"/>
        </w:rPr>
        <w:t xml:space="preserve"> </w:t>
      </w:r>
    </w:p>
    <w:p w14:paraId="65319457" w14:textId="4BF11CB3" w:rsidR="000531DD" w:rsidRPr="00A261F9" w:rsidRDefault="00A261F9" w:rsidP="00A261F9">
      <w:pPr>
        <w:pStyle w:val="BodyText"/>
        <w:spacing w:line="276" w:lineRule="auto"/>
        <w:ind w:right="385"/>
        <w:rPr>
          <w:rFonts w:ascii="Times New Roman" w:hAnsi="Times New Roman" w:cs="Times New Roman"/>
        </w:rPr>
      </w:pPr>
      <w:r w:rsidRPr="00A261F9">
        <w:rPr>
          <w:rFonts w:ascii="Times New Roman" w:hAnsi="Times New Roman" w:cs="Times New Roman"/>
          <w:b/>
          <w:bCs/>
        </w:rPr>
        <w:t>12.4</w:t>
      </w:r>
      <w:r>
        <w:rPr>
          <w:rFonts w:ascii="Times New Roman" w:hAnsi="Times New Roman" w:cs="Times New Roman"/>
        </w:rPr>
        <w:t xml:space="preserve"> </w:t>
      </w:r>
      <w:r w:rsidR="00864296" w:rsidRPr="00A261F9">
        <w:rPr>
          <w:rFonts w:ascii="Times New Roman" w:hAnsi="Times New Roman" w:cs="Times New Roman"/>
        </w:rPr>
        <w:t>Plata Compensației</w:t>
      </w:r>
      <w:r w:rsidR="00864296" w:rsidRPr="00A261F9">
        <w:rPr>
          <w:rFonts w:ascii="Times New Roman" w:hAnsi="Times New Roman" w:cs="Times New Roman"/>
          <w:spacing w:val="-1"/>
        </w:rPr>
        <w:t xml:space="preserve"> </w:t>
      </w:r>
      <w:r w:rsidR="00864296" w:rsidRPr="00A261F9">
        <w:rPr>
          <w:rFonts w:ascii="Times New Roman" w:hAnsi="Times New Roman" w:cs="Times New Roman"/>
        </w:rPr>
        <w:t>reprezentând</w:t>
      </w:r>
      <w:r w:rsidR="00864296" w:rsidRPr="00A261F9">
        <w:rPr>
          <w:rFonts w:ascii="Times New Roman" w:hAnsi="Times New Roman" w:cs="Times New Roman"/>
          <w:spacing w:val="-2"/>
        </w:rPr>
        <w:t xml:space="preserve"> </w:t>
      </w:r>
      <w:r w:rsidR="00864296" w:rsidRPr="00A261F9">
        <w:rPr>
          <w:rFonts w:ascii="Times New Roman" w:hAnsi="Times New Roman" w:cs="Times New Roman"/>
        </w:rPr>
        <w:t>valoarea facturilor</w:t>
      </w:r>
      <w:r w:rsidR="00864296" w:rsidRPr="00A261F9">
        <w:rPr>
          <w:rFonts w:ascii="Times New Roman" w:hAnsi="Times New Roman" w:cs="Times New Roman"/>
          <w:spacing w:val="-2"/>
        </w:rPr>
        <w:t xml:space="preserve"> </w:t>
      </w:r>
      <w:r w:rsidR="00864296" w:rsidRPr="00A261F9">
        <w:rPr>
          <w:rFonts w:ascii="Times New Roman" w:hAnsi="Times New Roman" w:cs="Times New Roman"/>
        </w:rPr>
        <w:t>de</w:t>
      </w:r>
      <w:r w:rsidR="00864296" w:rsidRPr="00A261F9">
        <w:rPr>
          <w:rFonts w:ascii="Times New Roman" w:hAnsi="Times New Roman" w:cs="Times New Roman"/>
          <w:spacing w:val="-1"/>
        </w:rPr>
        <w:t xml:space="preserve"> </w:t>
      </w:r>
      <w:r w:rsidR="00864296" w:rsidRPr="00A261F9">
        <w:rPr>
          <w:rFonts w:ascii="Times New Roman" w:hAnsi="Times New Roman" w:cs="Times New Roman"/>
        </w:rPr>
        <w:t>Compensație din</w:t>
      </w:r>
      <w:r w:rsidR="00864296" w:rsidRPr="00A261F9">
        <w:rPr>
          <w:rFonts w:ascii="Times New Roman" w:hAnsi="Times New Roman" w:cs="Times New Roman"/>
          <w:spacing w:val="-1"/>
        </w:rPr>
        <w:t xml:space="preserve"> </w:t>
      </w:r>
      <w:r w:rsidR="00864296" w:rsidRPr="00A261F9">
        <w:rPr>
          <w:rFonts w:ascii="Times New Roman" w:hAnsi="Times New Roman" w:cs="Times New Roman"/>
        </w:rPr>
        <w:t>diferențe</w:t>
      </w:r>
      <w:r w:rsidR="00864296" w:rsidRPr="00A261F9">
        <w:rPr>
          <w:rFonts w:ascii="Times New Roman" w:hAnsi="Times New Roman" w:cs="Times New Roman"/>
          <w:spacing w:val="-1"/>
        </w:rPr>
        <w:t xml:space="preserve"> </w:t>
      </w:r>
      <w:r w:rsidR="00864296" w:rsidRPr="00A261F9">
        <w:rPr>
          <w:rFonts w:ascii="Times New Roman" w:hAnsi="Times New Roman" w:cs="Times New Roman"/>
        </w:rPr>
        <w:t xml:space="preserve">de tarif, precum și a Compensației fără diferențe de tarif </w:t>
      </w:r>
      <w:r w:rsidR="006A4764" w:rsidRPr="00A261F9">
        <w:rPr>
          <w:rFonts w:ascii="Times New Roman" w:hAnsi="Times New Roman" w:cs="Times New Roman"/>
        </w:rPr>
        <w:t>,</w:t>
      </w:r>
      <w:r w:rsidR="00864296" w:rsidRPr="00A261F9">
        <w:rPr>
          <w:rFonts w:ascii="Times New Roman" w:hAnsi="Times New Roman" w:cs="Times New Roman"/>
        </w:rPr>
        <w:t xml:space="preserve"> și/sau a facturilor de regularizare din luna anterioară, dacă este cazul, se va realiza de către Entitatea Contractantă în termen de 12 zile de la data facturilor emise de către Operator. Facturile pentru plata compensației vor avea la bază documente și rapoarte, produse</w:t>
      </w:r>
      <w:r w:rsidR="00864296" w:rsidRPr="00A261F9">
        <w:rPr>
          <w:rFonts w:ascii="Times New Roman" w:hAnsi="Times New Roman" w:cs="Times New Roman"/>
          <w:spacing w:val="61"/>
        </w:rPr>
        <w:t xml:space="preserve"> </w:t>
      </w:r>
      <w:r w:rsidR="00864296" w:rsidRPr="00A261F9">
        <w:rPr>
          <w:rFonts w:ascii="Times New Roman" w:hAnsi="Times New Roman" w:cs="Times New Roman"/>
        </w:rPr>
        <w:t>de</w:t>
      </w:r>
      <w:r w:rsidR="00864296" w:rsidRPr="00A261F9">
        <w:rPr>
          <w:rFonts w:ascii="Times New Roman" w:hAnsi="Times New Roman" w:cs="Times New Roman"/>
          <w:spacing w:val="61"/>
        </w:rPr>
        <w:t xml:space="preserve"> </w:t>
      </w:r>
      <w:r w:rsidR="00864296" w:rsidRPr="00A261F9">
        <w:rPr>
          <w:rFonts w:ascii="Times New Roman" w:hAnsi="Times New Roman" w:cs="Times New Roman"/>
        </w:rPr>
        <w:t>sisteme</w:t>
      </w:r>
      <w:r w:rsidR="00864296" w:rsidRPr="00A261F9">
        <w:rPr>
          <w:rFonts w:ascii="Times New Roman" w:hAnsi="Times New Roman" w:cs="Times New Roman"/>
          <w:spacing w:val="59"/>
        </w:rPr>
        <w:t xml:space="preserve"> </w:t>
      </w:r>
      <w:r w:rsidR="00864296" w:rsidRPr="00A261F9">
        <w:rPr>
          <w:rFonts w:ascii="Times New Roman" w:hAnsi="Times New Roman" w:cs="Times New Roman"/>
        </w:rPr>
        <w:t>de</w:t>
      </w:r>
      <w:r w:rsidR="00864296" w:rsidRPr="00A261F9">
        <w:rPr>
          <w:rFonts w:ascii="Times New Roman" w:hAnsi="Times New Roman" w:cs="Times New Roman"/>
          <w:spacing w:val="61"/>
        </w:rPr>
        <w:t xml:space="preserve"> </w:t>
      </w:r>
      <w:r w:rsidR="00864296" w:rsidRPr="00A261F9">
        <w:rPr>
          <w:rFonts w:ascii="Times New Roman" w:hAnsi="Times New Roman" w:cs="Times New Roman"/>
        </w:rPr>
        <w:t>monitorizare</w:t>
      </w:r>
      <w:r w:rsidR="00864296" w:rsidRPr="00A261F9">
        <w:rPr>
          <w:rFonts w:ascii="Times New Roman" w:hAnsi="Times New Roman" w:cs="Times New Roman"/>
          <w:spacing w:val="61"/>
        </w:rPr>
        <w:t xml:space="preserve"> </w:t>
      </w:r>
      <w:r w:rsidR="00864296" w:rsidRPr="00A261F9">
        <w:rPr>
          <w:rFonts w:ascii="Times New Roman" w:hAnsi="Times New Roman" w:cs="Times New Roman"/>
        </w:rPr>
        <w:t>electonice</w:t>
      </w:r>
      <w:r w:rsidR="00864296" w:rsidRPr="00A261F9">
        <w:rPr>
          <w:rFonts w:ascii="Times New Roman" w:hAnsi="Times New Roman" w:cs="Times New Roman"/>
          <w:spacing w:val="61"/>
        </w:rPr>
        <w:t xml:space="preserve"> </w:t>
      </w:r>
      <w:r w:rsidR="00864296" w:rsidRPr="00A261F9">
        <w:rPr>
          <w:rFonts w:ascii="Times New Roman" w:hAnsi="Times New Roman" w:cs="Times New Roman"/>
        </w:rPr>
        <w:t>care</w:t>
      </w:r>
      <w:r w:rsidR="00864296" w:rsidRPr="00A261F9">
        <w:rPr>
          <w:rFonts w:ascii="Times New Roman" w:hAnsi="Times New Roman" w:cs="Times New Roman"/>
          <w:spacing w:val="61"/>
        </w:rPr>
        <w:t xml:space="preserve"> </w:t>
      </w:r>
      <w:r w:rsidR="00864296" w:rsidRPr="00A261F9">
        <w:rPr>
          <w:rFonts w:ascii="Times New Roman" w:hAnsi="Times New Roman" w:cs="Times New Roman"/>
        </w:rPr>
        <w:t>să</w:t>
      </w:r>
      <w:r w:rsidR="00864296" w:rsidRPr="00A261F9">
        <w:rPr>
          <w:rFonts w:ascii="Times New Roman" w:hAnsi="Times New Roman" w:cs="Times New Roman"/>
          <w:spacing w:val="59"/>
        </w:rPr>
        <w:t xml:space="preserve"> </w:t>
      </w:r>
      <w:r w:rsidR="00864296" w:rsidRPr="00A261F9">
        <w:rPr>
          <w:rFonts w:ascii="Times New Roman" w:hAnsi="Times New Roman" w:cs="Times New Roman"/>
        </w:rPr>
        <w:t>ateste</w:t>
      </w:r>
      <w:r w:rsidR="00864296" w:rsidRPr="00A261F9">
        <w:rPr>
          <w:rFonts w:ascii="Times New Roman" w:hAnsi="Times New Roman" w:cs="Times New Roman"/>
          <w:spacing w:val="59"/>
        </w:rPr>
        <w:t xml:space="preserve"> </w:t>
      </w:r>
      <w:r w:rsidR="00864296" w:rsidRPr="00A261F9">
        <w:rPr>
          <w:rFonts w:ascii="Times New Roman" w:hAnsi="Times New Roman" w:cs="Times New Roman"/>
        </w:rPr>
        <w:t>kilometri</w:t>
      </w:r>
      <w:r w:rsidR="00864296" w:rsidRPr="00A261F9">
        <w:rPr>
          <w:rFonts w:ascii="Times New Roman" w:hAnsi="Times New Roman" w:cs="Times New Roman"/>
          <w:spacing w:val="61"/>
        </w:rPr>
        <w:t xml:space="preserve"> </w:t>
      </w:r>
      <w:r w:rsidR="00864296" w:rsidRPr="00A261F9">
        <w:rPr>
          <w:rFonts w:ascii="Times New Roman" w:hAnsi="Times New Roman" w:cs="Times New Roman"/>
        </w:rPr>
        <w:t>prestați,</w:t>
      </w:r>
      <w:r w:rsidR="00864296" w:rsidRPr="00A261F9">
        <w:rPr>
          <w:rFonts w:ascii="Times New Roman" w:hAnsi="Times New Roman" w:cs="Times New Roman"/>
          <w:spacing w:val="60"/>
        </w:rPr>
        <w:t xml:space="preserve"> </w:t>
      </w:r>
      <w:r w:rsidR="00864296" w:rsidRPr="00A261F9">
        <w:rPr>
          <w:rFonts w:ascii="Times New Roman" w:hAnsi="Times New Roman" w:cs="Times New Roman"/>
        </w:rPr>
        <w:t>fiind</w:t>
      </w:r>
    </w:p>
    <w:p w14:paraId="4ADB0D82" w14:textId="77777777" w:rsidR="00A261F9" w:rsidRDefault="00864296" w:rsidP="00A261F9">
      <w:pPr>
        <w:pStyle w:val="BodyText"/>
        <w:spacing w:before="80" w:line="276" w:lineRule="auto"/>
        <w:ind w:right="383"/>
        <w:rPr>
          <w:rFonts w:ascii="Times New Roman" w:hAnsi="Times New Roman" w:cs="Times New Roman"/>
        </w:rPr>
      </w:pPr>
      <w:r w:rsidRPr="00DA2FD4">
        <w:rPr>
          <w:rFonts w:ascii="Times New Roman" w:hAnsi="Times New Roman" w:cs="Times New Roman"/>
        </w:rPr>
        <w:t>acceptate și rapoarte complementare conform legislației în vigoare, pentru situațiile când sistemele de monitorizare nu sunt funcționale în mod justificat, cu limitarea prevăzută în Anexa 9.</w:t>
      </w:r>
      <w:r w:rsidR="00A261F9">
        <w:rPr>
          <w:rFonts w:ascii="Times New Roman" w:hAnsi="Times New Roman" w:cs="Times New Roman"/>
        </w:rPr>
        <w:t xml:space="preserve"> </w:t>
      </w:r>
    </w:p>
    <w:p w14:paraId="16E22710" w14:textId="13ED3ACD" w:rsidR="00A261F9" w:rsidRDefault="00A41720" w:rsidP="00A261F9">
      <w:pPr>
        <w:pStyle w:val="BodyText"/>
        <w:numPr>
          <w:ilvl w:val="1"/>
          <w:numId w:val="54"/>
        </w:numPr>
        <w:spacing w:before="80" w:line="276" w:lineRule="auto"/>
        <w:ind w:right="383"/>
        <w:rPr>
          <w:rFonts w:ascii="Times New Roman" w:hAnsi="Times New Roman" w:cs="Times New Roman"/>
        </w:rPr>
      </w:pPr>
      <w:r>
        <w:rPr>
          <w:rFonts w:ascii="Times New Roman" w:hAnsi="Times New Roman" w:cs="Times New Roman"/>
        </w:rPr>
        <w:t xml:space="preserve"> </w:t>
      </w:r>
      <w:r w:rsidR="00864296" w:rsidRPr="00A261F9">
        <w:rPr>
          <w:rFonts w:ascii="Times New Roman" w:hAnsi="Times New Roman" w:cs="Times New Roman"/>
        </w:rPr>
        <w:t xml:space="preserve">Entitatea Contractantă emite facturile aferente Compensației din diferențe de tarif, și Compensației fără diferențe de tarif pentru fiecare UAT beneficiar membru </w:t>
      </w:r>
      <w:r w:rsidR="001D6F77" w:rsidRPr="00A261F9">
        <w:rPr>
          <w:rFonts w:ascii="Times New Roman" w:hAnsi="Times New Roman" w:cs="Times New Roman"/>
        </w:rPr>
        <w:t>ZMH</w:t>
      </w:r>
      <w:r w:rsidR="00864296" w:rsidRPr="00A261F9">
        <w:rPr>
          <w:rFonts w:ascii="Times New Roman" w:hAnsi="Times New Roman" w:cs="Times New Roman"/>
        </w:rPr>
        <w:t xml:space="preserve"> în termen de 2 zile lucrătoare de la primirea facturilor de la Operator.</w:t>
      </w:r>
      <w:r w:rsidR="00A261F9">
        <w:rPr>
          <w:rFonts w:ascii="Times New Roman" w:hAnsi="Times New Roman" w:cs="Times New Roman"/>
        </w:rPr>
        <w:t xml:space="preserve"> </w:t>
      </w:r>
    </w:p>
    <w:p w14:paraId="28854AF1" w14:textId="69664836" w:rsidR="000531DD" w:rsidRPr="00A261F9" w:rsidRDefault="00A41720" w:rsidP="00A261F9">
      <w:pPr>
        <w:pStyle w:val="BodyText"/>
        <w:numPr>
          <w:ilvl w:val="1"/>
          <w:numId w:val="54"/>
        </w:numPr>
        <w:spacing w:before="80" w:line="276" w:lineRule="auto"/>
        <w:ind w:right="383"/>
        <w:rPr>
          <w:rFonts w:ascii="Times New Roman" w:hAnsi="Times New Roman" w:cs="Times New Roman"/>
        </w:rPr>
      </w:pPr>
      <w:r>
        <w:rPr>
          <w:rFonts w:ascii="Times New Roman" w:hAnsi="Times New Roman" w:cs="Times New Roman"/>
        </w:rPr>
        <w:t xml:space="preserve"> </w:t>
      </w:r>
      <w:r w:rsidR="00864296" w:rsidRPr="00A261F9">
        <w:rPr>
          <w:rFonts w:ascii="Times New Roman" w:hAnsi="Times New Roman" w:cs="Times New Roman"/>
        </w:rPr>
        <w:t>UAT-urile</w:t>
      </w:r>
      <w:r w:rsidR="00864296" w:rsidRPr="00A261F9">
        <w:rPr>
          <w:rFonts w:ascii="Times New Roman" w:hAnsi="Times New Roman" w:cs="Times New Roman"/>
          <w:spacing w:val="-6"/>
        </w:rPr>
        <w:t xml:space="preserve"> </w:t>
      </w:r>
      <w:r w:rsidR="00864296" w:rsidRPr="00A261F9">
        <w:rPr>
          <w:rFonts w:ascii="Times New Roman" w:hAnsi="Times New Roman" w:cs="Times New Roman"/>
        </w:rPr>
        <w:t>beneficiare</w:t>
      </w:r>
      <w:r w:rsidR="00864296" w:rsidRPr="00A261F9">
        <w:rPr>
          <w:rFonts w:ascii="Times New Roman" w:hAnsi="Times New Roman" w:cs="Times New Roman"/>
          <w:spacing w:val="-4"/>
        </w:rPr>
        <w:t xml:space="preserve"> </w:t>
      </w:r>
      <w:r w:rsidR="00864296" w:rsidRPr="00A261F9">
        <w:rPr>
          <w:rFonts w:ascii="Times New Roman" w:hAnsi="Times New Roman" w:cs="Times New Roman"/>
        </w:rPr>
        <w:t>membre</w:t>
      </w:r>
      <w:r w:rsidR="00864296" w:rsidRPr="00A261F9">
        <w:rPr>
          <w:rFonts w:ascii="Times New Roman" w:hAnsi="Times New Roman" w:cs="Times New Roman"/>
          <w:spacing w:val="-4"/>
        </w:rPr>
        <w:t xml:space="preserve"> </w:t>
      </w:r>
      <w:r w:rsidR="001D6F77" w:rsidRPr="00A261F9">
        <w:rPr>
          <w:rFonts w:ascii="Times New Roman" w:hAnsi="Times New Roman" w:cs="Times New Roman"/>
        </w:rPr>
        <w:t>ZMH</w:t>
      </w:r>
      <w:r w:rsidR="00864296" w:rsidRPr="00A261F9">
        <w:rPr>
          <w:rFonts w:ascii="Times New Roman" w:hAnsi="Times New Roman" w:cs="Times New Roman"/>
          <w:spacing w:val="-6"/>
        </w:rPr>
        <w:t xml:space="preserve"> </w:t>
      </w:r>
      <w:r w:rsidR="00864296" w:rsidRPr="00A261F9">
        <w:rPr>
          <w:rFonts w:ascii="Times New Roman" w:hAnsi="Times New Roman" w:cs="Times New Roman"/>
        </w:rPr>
        <w:t>vor</w:t>
      </w:r>
      <w:r w:rsidR="00864296" w:rsidRPr="00A261F9">
        <w:rPr>
          <w:rFonts w:ascii="Times New Roman" w:hAnsi="Times New Roman" w:cs="Times New Roman"/>
          <w:spacing w:val="-5"/>
        </w:rPr>
        <w:t xml:space="preserve"> </w:t>
      </w:r>
      <w:r w:rsidR="00864296" w:rsidRPr="00A261F9">
        <w:rPr>
          <w:rFonts w:ascii="Times New Roman" w:hAnsi="Times New Roman" w:cs="Times New Roman"/>
        </w:rPr>
        <w:t>plăti</w:t>
      </w:r>
      <w:r w:rsidR="00864296" w:rsidRPr="00A261F9">
        <w:rPr>
          <w:rFonts w:ascii="Times New Roman" w:hAnsi="Times New Roman" w:cs="Times New Roman"/>
          <w:spacing w:val="-4"/>
        </w:rPr>
        <w:t xml:space="preserve"> </w:t>
      </w:r>
      <w:r w:rsidR="00864296" w:rsidRPr="00A261F9">
        <w:rPr>
          <w:rFonts w:ascii="Times New Roman" w:hAnsi="Times New Roman" w:cs="Times New Roman"/>
        </w:rPr>
        <w:t>către Entitatea</w:t>
      </w:r>
      <w:r w:rsidR="00864296" w:rsidRPr="00A261F9">
        <w:rPr>
          <w:rFonts w:ascii="Times New Roman" w:hAnsi="Times New Roman" w:cs="Times New Roman"/>
          <w:spacing w:val="-3"/>
        </w:rPr>
        <w:t xml:space="preserve"> </w:t>
      </w:r>
      <w:r w:rsidR="00864296" w:rsidRPr="00A261F9">
        <w:rPr>
          <w:rFonts w:ascii="Times New Roman" w:hAnsi="Times New Roman" w:cs="Times New Roman"/>
        </w:rPr>
        <w:t>Contractantă</w:t>
      </w:r>
      <w:r w:rsidR="00864296" w:rsidRPr="00A261F9">
        <w:rPr>
          <w:rFonts w:ascii="Times New Roman" w:hAnsi="Times New Roman" w:cs="Times New Roman"/>
          <w:spacing w:val="-4"/>
        </w:rPr>
        <w:t xml:space="preserve"> </w:t>
      </w:r>
      <w:r w:rsidR="00864296" w:rsidRPr="00A261F9">
        <w:rPr>
          <w:rFonts w:ascii="Times New Roman" w:hAnsi="Times New Roman" w:cs="Times New Roman"/>
        </w:rPr>
        <w:t>în</w:t>
      </w:r>
      <w:r w:rsidR="00864296" w:rsidRPr="00A261F9">
        <w:rPr>
          <w:rFonts w:ascii="Times New Roman" w:hAnsi="Times New Roman" w:cs="Times New Roman"/>
          <w:spacing w:val="-4"/>
        </w:rPr>
        <w:t xml:space="preserve"> </w:t>
      </w:r>
      <w:r w:rsidR="00864296" w:rsidRPr="00A261F9">
        <w:rPr>
          <w:rFonts w:ascii="Times New Roman" w:hAnsi="Times New Roman" w:cs="Times New Roman"/>
          <w:spacing w:val="-2"/>
        </w:rPr>
        <w:t>contul</w:t>
      </w:r>
    </w:p>
    <w:p w14:paraId="47266B6A" w14:textId="77777777" w:rsidR="00A41720" w:rsidRDefault="006A4764" w:rsidP="00A41720">
      <w:pPr>
        <w:pStyle w:val="BodyText"/>
        <w:tabs>
          <w:tab w:val="left" w:leader="dot" w:pos="2519"/>
        </w:tabs>
        <w:spacing w:before="18"/>
        <w:rPr>
          <w:rFonts w:ascii="Times New Roman" w:hAnsi="Times New Roman" w:cs="Times New Roman"/>
        </w:rPr>
      </w:pPr>
      <w:r w:rsidRPr="00DA2FD4">
        <w:rPr>
          <w:rFonts w:ascii="Times New Roman" w:hAnsi="Times New Roman" w:cs="Times New Roman"/>
          <w:spacing w:val="-10"/>
        </w:rPr>
        <w:t xml:space="preserve">RO29 INGB 0000 9999 0668 4756, deschis la RAIFFEISEN BANK </w:t>
      </w:r>
      <w:r w:rsidRPr="00DA2FD4">
        <w:rPr>
          <w:rFonts w:ascii="Times New Roman" w:hAnsi="Times New Roman" w:cs="Times New Roman"/>
        </w:rPr>
        <w:t>facturile</w:t>
      </w:r>
      <w:r w:rsidRPr="00DA2FD4">
        <w:rPr>
          <w:rFonts w:ascii="Times New Roman" w:hAnsi="Times New Roman" w:cs="Times New Roman"/>
          <w:spacing w:val="-5"/>
        </w:rPr>
        <w:t xml:space="preserve"> </w:t>
      </w:r>
      <w:r w:rsidRPr="00DA2FD4">
        <w:rPr>
          <w:rFonts w:ascii="Times New Roman" w:hAnsi="Times New Roman" w:cs="Times New Roman"/>
        </w:rPr>
        <w:t>pentru</w:t>
      </w:r>
      <w:r w:rsidRPr="00DA2FD4">
        <w:rPr>
          <w:rFonts w:ascii="Times New Roman" w:hAnsi="Times New Roman" w:cs="Times New Roman"/>
          <w:spacing w:val="-3"/>
        </w:rPr>
        <w:t xml:space="preserve"> </w:t>
      </w:r>
      <w:r w:rsidRPr="00DA2FD4">
        <w:rPr>
          <w:rFonts w:ascii="Times New Roman" w:hAnsi="Times New Roman" w:cs="Times New Roman"/>
        </w:rPr>
        <w:t>Compensația</w:t>
      </w:r>
      <w:r w:rsidRPr="00DA2FD4">
        <w:rPr>
          <w:rFonts w:ascii="Times New Roman" w:hAnsi="Times New Roman" w:cs="Times New Roman"/>
          <w:spacing w:val="-2"/>
        </w:rPr>
        <w:t xml:space="preserve"> </w:t>
      </w:r>
      <w:r w:rsidRPr="00DA2FD4">
        <w:rPr>
          <w:rFonts w:ascii="Times New Roman" w:hAnsi="Times New Roman" w:cs="Times New Roman"/>
        </w:rPr>
        <w:t>din</w:t>
      </w:r>
      <w:r w:rsidRPr="00DA2FD4">
        <w:rPr>
          <w:rFonts w:ascii="Times New Roman" w:hAnsi="Times New Roman" w:cs="Times New Roman"/>
          <w:spacing w:val="-2"/>
        </w:rPr>
        <w:t xml:space="preserve"> </w:t>
      </w:r>
      <w:r w:rsidRPr="00DA2FD4">
        <w:rPr>
          <w:rFonts w:ascii="Times New Roman" w:hAnsi="Times New Roman" w:cs="Times New Roman"/>
        </w:rPr>
        <w:t>diferențe</w:t>
      </w:r>
      <w:r w:rsidRPr="00DA2FD4">
        <w:rPr>
          <w:rFonts w:ascii="Times New Roman" w:hAnsi="Times New Roman" w:cs="Times New Roman"/>
          <w:spacing w:val="-3"/>
        </w:rPr>
        <w:t xml:space="preserve"> </w:t>
      </w:r>
      <w:r w:rsidRPr="00DA2FD4">
        <w:rPr>
          <w:rFonts w:ascii="Times New Roman" w:hAnsi="Times New Roman" w:cs="Times New Roman"/>
        </w:rPr>
        <w:t>de</w:t>
      </w:r>
      <w:r w:rsidRPr="00DA2FD4">
        <w:rPr>
          <w:rFonts w:ascii="Times New Roman" w:hAnsi="Times New Roman" w:cs="Times New Roman"/>
          <w:spacing w:val="-2"/>
        </w:rPr>
        <w:t xml:space="preserve"> </w:t>
      </w:r>
      <w:r w:rsidRPr="00DA2FD4">
        <w:rPr>
          <w:rFonts w:ascii="Times New Roman" w:hAnsi="Times New Roman" w:cs="Times New Roman"/>
        </w:rPr>
        <w:t>tarif</w:t>
      </w:r>
      <w:r w:rsidRPr="00DA2FD4">
        <w:rPr>
          <w:rFonts w:ascii="Times New Roman" w:hAnsi="Times New Roman" w:cs="Times New Roman"/>
          <w:spacing w:val="-3"/>
        </w:rPr>
        <w:t xml:space="preserve"> </w:t>
      </w:r>
      <w:r w:rsidRPr="00DA2FD4">
        <w:rPr>
          <w:rFonts w:ascii="Times New Roman" w:hAnsi="Times New Roman" w:cs="Times New Roman"/>
        </w:rPr>
        <w:t>și</w:t>
      </w:r>
      <w:r w:rsidRPr="00DA2FD4">
        <w:rPr>
          <w:rFonts w:ascii="Times New Roman" w:hAnsi="Times New Roman" w:cs="Times New Roman"/>
          <w:spacing w:val="-2"/>
        </w:rPr>
        <w:t xml:space="preserve"> Compensația </w:t>
      </w:r>
      <w:r w:rsidRPr="00DA2FD4">
        <w:rPr>
          <w:rFonts w:ascii="Times New Roman" w:hAnsi="Times New Roman" w:cs="Times New Roman"/>
        </w:rPr>
        <w:t>fără</w:t>
      </w:r>
      <w:r w:rsidRPr="00DA2FD4">
        <w:rPr>
          <w:rFonts w:ascii="Times New Roman" w:hAnsi="Times New Roman" w:cs="Times New Roman"/>
          <w:spacing w:val="-2"/>
        </w:rPr>
        <w:t xml:space="preserve"> </w:t>
      </w:r>
      <w:r w:rsidRPr="00DA2FD4">
        <w:rPr>
          <w:rFonts w:ascii="Times New Roman" w:hAnsi="Times New Roman" w:cs="Times New Roman"/>
        </w:rPr>
        <w:t>diferențe</w:t>
      </w:r>
      <w:r w:rsidRPr="00DA2FD4">
        <w:rPr>
          <w:rFonts w:ascii="Times New Roman" w:hAnsi="Times New Roman" w:cs="Times New Roman"/>
          <w:spacing w:val="-3"/>
        </w:rPr>
        <w:t xml:space="preserve"> </w:t>
      </w:r>
      <w:r w:rsidRPr="00DA2FD4">
        <w:rPr>
          <w:rFonts w:ascii="Times New Roman" w:hAnsi="Times New Roman" w:cs="Times New Roman"/>
        </w:rPr>
        <w:t>de</w:t>
      </w:r>
      <w:r w:rsidRPr="00DA2FD4">
        <w:rPr>
          <w:rFonts w:ascii="Times New Roman" w:hAnsi="Times New Roman" w:cs="Times New Roman"/>
          <w:spacing w:val="-3"/>
        </w:rPr>
        <w:t xml:space="preserve"> </w:t>
      </w:r>
      <w:r w:rsidRPr="00DA2FD4">
        <w:rPr>
          <w:rFonts w:ascii="Times New Roman" w:hAnsi="Times New Roman" w:cs="Times New Roman"/>
        </w:rPr>
        <w:t>tarif</w:t>
      </w:r>
      <w:r w:rsidRPr="00DA2FD4">
        <w:rPr>
          <w:rFonts w:ascii="Times New Roman" w:hAnsi="Times New Roman" w:cs="Times New Roman"/>
          <w:spacing w:val="-3"/>
        </w:rPr>
        <w:t xml:space="preserve"> </w:t>
      </w:r>
      <w:r w:rsidRPr="00DA2FD4">
        <w:rPr>
          <w:rFonts w:ascii="Times New Roman" w:hAnsi="Times New Roman" w:cs="Times New Roman"/>
        </w:rPr>
        <w:t>în</w:t>
      </w:r>
      <w:r w:rsidRPr="00DA2FD4">
        <w:rPr>
          <w:rFonts w:ascii="Times New Roman" w:hAnsi="Times New Roman" w:cs="Times New Roman"/>
          <w:spacing w:val="-3"/>
        </w:rPr>
        <w:t xml:space="preserve"> </w:t>
      </w:r>
      <w:r w:rsidRPr="00DA2FD4">
        <w:rPr>
          <w:rFonts w:ascii="Times New Roman" w:hAnsi="Times New Roman" w:cs="Times New Roman"/>
        </w:rPr>
        <w:t>termen</w:t>
      </w:r>
      <w:r w:rsidRPr="00DA2FD4">
        <w:rPr>
          <w:rFonts w:ascii="Times New Roman" w:hAnsi="Times New Roman" w:cs="Times New Roman"/>
          <w:spacing w:val="-3"/>
        </w:rPr>
        <w:t xml:space="preserve"> </w:t>
      </w:r>
      <w:r w:rsidRPr="00DA2FD4">
        <w:rPr>
          <w:rFonts w:ascii="Times New Roman" w:hAnsi="Times New Roman" w:cs="Times New Roman"/>
        </w:rPr>
        <w:t>de</w:t>
      </w:r>
      <w:r w:rsidRPr="00DA2FD4">
        <w:rPr>
          <w:rFonts w:ascii="Times New Roman" w:hAnsi="Times New Roman" w:cs="Times New Roman"/>
          <w:spacing w:val="-3"/>
        </w:rPr>
        <w:t xml:space="preserve"> </w:t>
      </w:r>
      <w:r w:rsidRPr="00DA2FD4">
        <w:rPr>
          <w:rFonts w:ascii="Times New Roman" w:hAnsi="Times New Roman" w:cs="Times New Roman"/>
        </w:rPr>
        <w:t>6</w:t>
      </w:r>
      <w:r w:rsidRPr="00DA2FD4">
        <w:rPr>
          <w:rFonts w:ascii="Times New Roman" w:hAnsi="Times New Roman" w:cs="Times New Roman"/>
          <w:spacing w:val="-3"/>
        </w:rPr>
        <w:t xml:space="preserve"> </w:t>
      </w:r>
      <w:r w:rsidRPr="00DA2FD4">
        <w:rPr>
          <w:rFonts w:ascii="Times New Roman" w:hAnsi="Times New Roman" w:cs="Times New Roman"/>
        </w:rPr>
        <w:t>zile</w:t>
      </w:r>
      <w:r w:rsidRPr="00DA2FD4">
        <w:rPr>
          <w:rFonts w:ascii="Times New Roman" w:hAnsi="Times New Roman" w:cs="Times New Roman"/>
          <w:spacing w:val="-2"/>
        </w:rPr>
        <w:t xml:space="preserve"> </w:t>
      </w:r>
      <w:r w:rsidRPr="00DA2FD4">
        <w:rPr>
          <w:rFonts w:ascii="Times New Roman" w:hAnsi="Times New Roman" w:cs="Times New Roman"/>
        </w:rPr>
        <w:t>de</w:t>
      </w:r>
      <w:r w:rsidRPr="00DA2FD4">
        <w:rPr>
          <w:rFonts w:ascii="Times New Roman" w:hAnsi="Times New Roman" w:cs="Times New Roman"/>
          <w:spacing w:val="-3"/>
        </w:rPr>
        <w:t xml:space="preserve"> </w:t>
      </w:r>
      <w:r w:rsidRPr="00DA2FD4">
        <w:rPr>
          <w:rFonts w:ascii="Times New Roman" w:hAnsi="Times New Roman" w:cs="Times New Roman"/>
        </w:rPr>
        <w:t>la</w:t>
      </w:r>
      <w:r w:rsidRPr="00DA2FD4">
        <w:rPr>
          <w:rFonts w:ascii="Times New Roman" w:hAnsi="Times New Roman" w:cs="Times New Roman"/>
          <w:spacing w:val="-3"/>
        </w:rPr>
        <w:t xml:space="preserve"> </w:t>
      </w:r>
      <w:r w:rsidRPr="00DA2FD4">
        <w:rPr>
          <w:rFonts w:ascii="Times New Roman" w:hAnsi="Times New Roman" w:cs="Times New Roman"/>
        </w:rPr>
        <w:t>primirea</w:t>
      </w:r>
      <w:r w:rsidRPr="00DA2FD4">
        <w:rPr>
          <w:rFonts w:ascii="Times New Roman" w:hAnsi="Times New Roman" w:cs="Times New Roman"/>
          <w:spacing w:val="-2"/>
        </w:rPr>
        <w:t xml:space="preserve"> </w:t>
      </w:r>
      <w:r w:rsidRPr="00DA2FD4">
        <w:rPr>
          <w:rFonts w:ascii="Times New Roman" w:hAnsi="Times New Roman" w:cs="Times New Roman"/>
        </w:rPr>
        <w:t>facturilor.</w:t>
      </w:r>
      <w:r w:rsidRPr="00DA2FD4">
        <w:rPr>
          <w:rFonts w:ascii="Times New Roman" w:hAnsi="Times New Roman" w:cs="Times New Roman"/>
          <w:spacing w:val="-5"/>
        </w:rPr>
        <w:t xml:space="preserve"> </w:t>
      </w:r>
      <w:r w:rsidRPr="00DA2FD4">
        <w:rPr>
          <w:rFonts w:ascii="Times New Roman" w:hAnsi="Times New Roman" w:cs="Times New Roman"/>
        </w:rPr>
        <w:t>UAT-urile</w:t>
      </w:r>
      <w:r w:rsidRPr="00DA2FD4">
        <w:rPr>
          <w:rFonts w:ascii="Times New Roman" w:hAnsi="Times New Roman" w:cs="Times New Roman"/>
          <w:spacing w:val="-3"/>
        </w:rPr>
        <w:t xml:space="preserve"> </w:t>
      </w:r>
      <w:r w:rsidRPr="00DA2FD4">
        <w:rPr>
          <w:rFonts w:ascii="Times New Roman" w:hAnsi="Times New Roman" w:cs="Times New Roman"/>
        </w:rPr>
        <w:t>vor</w:t>
      </w:r>
      <w:r w:rsidRPr="00DA2FD4">
        <w:rPr>
          <w:rFonts w:ascii="Times New Roman" w:hAnsi="Times New Roman" w:cs="Times New Roman"/>
          <w:spacing w:val="-4"/>
        </w:rPr>
        <w:t xml:space="preserve"> </w:t>
      </w:r>
      <w:r w:rsidRPr="00DA2FD4">
        <w:rPr>
          <w:rFonts w:ascii="Times New Roman" w:hAnsi="Times New Roman" w:cs="Times New Roman"/>
        </w:rPr>
        <w:t>plăti</w:t>
      </w:r>
      <w:r w:rsidRPr="00DA2FD4">
        <w:rPr>
          <w:rFonts w:ascii="Times New Roman" w:hAnsi="Times New Roman" w:cs="Times New Roman"/>
          <w:spacing w:val="-3"/>
        </w:rPr>
        <w:t xml:space="preserve"> </w:t>
      </w:r>
      <w:r w:rsidRPr="00DA2FD4">
        <w:rPr>
          <w:rFonts w:ascii="Times New Roman" w:hAnsi="Times New Roman" w:cs="Times New Roman"/>
        </w:rPr>
        <w:t>către Entitatea Contractantă</w:t>
      </w:r>
      <w:r w:rsidRPr="00DA2FD4">
        <w:rPr>
          <w:rFonts w:ascii="Times New Roman" w:hAnsi="Times New Roman" w:cs="Times New Roman"/>
          <w:spacing w:val="-1"/>
        </w:rPr>
        <w:t xml:space="preserve"> </w:t>
      </w:r>
      <w:r w:rsidRPr="00DA2FD4">
        <w:rPr>
          <w:rFonts w:ascii="Times New Roman" w:hAnsi="Times New Roman" w:cs="Times New Roman"/>
        </w:rPr>
        <w:t>penalități</w:t>
      </w:r>
      <w:r w:rsidRPr="00DA2FD4">
        <w:rPr>
          <w:rFonts w:ascii="Times New Roman" w:hAnsi="Times New Roman" w:cs="Times New Roman"/>
          <w:spacing w:val="-1"/>
        </w:rPr>
        <w:t xml:space="preserve"> </w:t>
      </w:r>
      <w:r w:rsidRPr="00DA2FD4">
        <w:rPr>
          <w:rFonts w:ascii="Times New Roman" w:hAnsi="Times New Roman" w:cs="Times New Roman"/>
        </w:rPr>
        <w:t>de</w:t>
      </w:r>
      <w:r w:rsidRPr="00DA2FD4">
        <w:rPr>
          <w:rFonts w:ascii="Times New Roman" w:hAnsi="Times New Roman" w:cs="Times New Roman"/>
          <w:spacing w:val="-1"/>
        </w:rPr>
        <w:t xml:space="preserve"> </w:t>
      </w:r>
      <w:r w:rsidRPr="00DA2FD4">
        <w:rPr>
          <w:rFonts w:ascii="Times New Roman" w:hAnsi="Times New Roman" w:cs="Times New Roman"/>
        </w:rPr>
        <w:t>întârziere</w:t>
      </w:r>
      <w:r w:rsidRPr="00DA2FD4">
        <w:rPr>
          <w:rFonts w:ascii="Times New Roman" w:hAnsi="Times New Roman" w:cs="Times New Roman"/>
          <w:spacing w:val="-4"/>
        </w:rPr>
        <w:t xml:space="preserve"> </w:t>
      </w:r>
      <w:r w:rsidRPr="00DA2FD4">
        <w:rPr>
          <w:rFonts w:ascii="Times New Roman" w:hAnsi="Times New Roman" w:cs="Times New Roman"/>
        </w:rPr>
        <w:t>de</w:t>
      </w:r>
      <w:r w:rsidRPr="00DA2FD4">
        <w:rPr>
          <w:rFonts w:ascii="Times New Roman" w:hAnsi="Times New Roman" w:cs="Times New Roman"/>
          <w:spacing w:val="-1"/>
        </w:rPr>
        <w:t xml:space="preserve"> </w:t>
      </w:r>
      <w:r w:rsidRPr="00DA2FD4">
        <w:rPr>
          <w:rFonts w:ascii="Times New Roman" w:hAnsi="Times New Roman" w:cs="Times New Roman"/>
        </w:rPr>
        <w:t>0,01%</w:t>
      </w:r>
      <w:r w:rsidRPr="00DA2FD4">
        <w:rPr>
          <w:rFonts w:ascii="Times New Roman" w:hAnsi="Times New Roman" w:cs="Times New Roman"/>
          <w:spacing w:val="-1"/>
        </w:rPr>
        <w:t xml:space="preserve"> </w:t>
      </w:r>
      <w:r w:rsidRPr="00DA2FD4">
        <w:rPr>
          <w:rFonts w:ascii="Times New Roman" w:hAnsi="Times New Roman" w:cs="Times New Roman"/>
        </w:rPr>
        <w:t>pe</w:t>
      </w:r>
      <w:r w:rsidRPr="00DA2FD4">
        <w:rPr>
          <w:rFonts w:ascii="Times New Roman" w:hAnsi="Times New Roman" w:cs="Times New Roman"/>
          <w:spacing w:val="-1"/>
        </w:rPr>
        <w:t xml:space="preserve"> </w:t>
      </w:r>
      <w:r w:rsidRPr="00DA2FD4">
        <w:rPr>
          <w:rFonts w:ascii="Times New Roman" w:hAnsi="Times New Roman" w:cs="Times New Roman"/>
        </w:rPr>
        <w:t>zi</w:t>
      </w:r>
      <w:r w:rsidRPr="00DA2FD4">
        <w:rPr>
          <w:rFonts w:ascii="Times New Roman" w:hAnsi="Times New Roman" w:cs="Times New Roman"/>
          <w:spacing w:val="-1"/>
        </w:rPr>
        <w:t xml:space="preserve"> </w:t>
      </w:r>
      <w:r w:rsidRPr="00DA2FD4">
        <w:rPr>
          <w:rFonts w:ascii="Times New Roman" w:hAnsi="Times New Roman" w:cs="Times New Roman"/>
        </w:rPr>
        <w:t>de</w:t>
      </w:r>
      <w:r w:rsidRPr="00DA2FD4">
        <w:rPr>
          <w:rFonts w:ascii="Times New Roman" w:hAnsi="Times New Roman" w:cs="Times New Roman"/>
          <w:spacing w:val="-1"/>
        </w:rPr>
        <w:t xml:space="preserve"> </w:t>
      </w:r>
      <w:r w:rsidRPr="00DA2FD4">
        <w:rPr>
          <w:rFonts w:ascii="Times New Roman" w:hAnsi="Times New Roman" w:cs="Times New Roman"/>
        </w:rPr>
        <w:t>întârziere</w:t>
      </w:r>
      <w:r w:rsidRPr="00DA2FD4">
        <w:rPr>
          <w:rFonts w:ascii="Times New Roman" w:hAnsi="Times New Roman" w:cs="Times New Roman"/>
          <w:spacing w:val="-1"/>
        </w:rPr>
        <w:t xml:space="preserve"> </w:t>
      </w:r>
      <w:r w:rsidRPr="00DA2FD4">
        <w:rPr>
          <w:rFonts w:ascii="Times New Roman" w:hAnsi="Times New Roman" w:cs="Times New Roman"/>
        </w:rPr>
        <w:t>pentru</w:t>
      </w:r>
      <w:r w:rsidRPr="00DA2FD4">
        <w:rPr>
          <w:rFonts w:ascii="Times New Roman" w:hAnsi="Times New Roman" w:cs="Times New Roman"/>
          <w:spacing w:val="-2"/>
        </w:rPr>
        <w:t xml:space="preserve"> </w:t>
      </w:r>
      <w:r w:rsidRPr="00DA2FD4">
        <w:rPr>
          <w:rFonts w:ascii="Times New Roman" w:hAnsi="Times New Roman" w:cs="Times New Roman"/>
        </w:rPr>
        <w:t>neplata la timp a facturii privind compensaţia, conform art.12.9.</w:t>
      </w:r>
      <w:r w:rsidR="00A41720">
        <w:rPr>
          <w:rFonts w:ascii="Times New Roman" w:hAnsi="Times New Roman" w:cs="Times New Roman"/>
        </w:rPr>
        <w:t xml:space="preserve"> </w:t>
      </w:r>
    </w:p>
    <w:p w14:paraId="591AB79C" w14:textId="77777777" w:rsidR="00A41720" w:rsidRDefault="00A41720" w:rsidP="00A41720">
      <w:pPr>
        <w:pStyle w:val="BodyText"/>
        <w:tabs>
          <w:tab w:val="left" w:leader="dot" w:pos="2519"/>
        </w:tabs>
        <w:spacing w:before="18"/>
        <w:rPr>
          <w:rFonts w:ascii="Times New Roman" w:hAnsi="Times New Roman" w:cs="Times New Roman"/>
        </w:rPr>
      </w:pPr>
      <w:r w:rsidRPr="00A41720">
        <w:rPr>
          <w:rFonts w:ascii="Times New Roman" w:hAnsi="Times New Roman" w:cs="Times New Roman"/>
          <w:b/>
          <w:bCs/>
        </w:rPr>
        <w:t>12.7</w:t>
      </w:r>
      <w:r>
        <w:rPr>
          <w:rFonts w:ascii="Times New Roman" w:hAnsi="Times New Roman" w:cs="Times New Roman"/>
        </w:rPr>
        <w:t xml:space="preserve"> </w:t>
      </w:r>
      <w:r w:rsidR="00864296" w:rsidRPr="00A41720">
        <w:rPr>
          <w:rFonts w:ascii="Times New Roman" w:hAnsi="Times New Roman" w:cs="Times New Roman"/>
        </w:rPr>
        <w:t>Entitatea Contractantă va plǎti către Operator în baza facturilor emise de acesta, penalități de întârziere de 0,01% pe zi pentru neplata la timp a facturilor, după încasarea de la toate UAT-urile.</w:t>
      </w:r>
      <w:r>
        <w:rPr>
          <w:rFonts w:ascii="Times New Roman" w:hAnsi="Times New Roman" w:cs="Times New Roman"/>
        </w:rPr>
        <w:t xml:space="preserve"> </w:t>
      </w:r>
    </w:p>
    <w:p w14:paraId="57B40A9C" w14:textId="14C3295A" w:rsidR="00A41720" w:rsidRPr="00A41720" w:rsidRDefault="00A41720" w:rsidP="00A41720">
      <w:pPr>
        <w:pStyle w:val="BodyText"/>
        <w:numPr>
          <w:ilvl w:val="1"/>
          <w:numId w:val="55"/>
        </w:numPr>
        <w:tabs>
          <w:tab w:val="left" w:leader="dot" w:pos="2519"/>
        </w:tabs>
        <w:spacing w:before="18"/>
        <w:rPr>
          <w:rFonts w:ascii="Times New Roman" w:hAnsi="Times New Roman" w:cs="Times New Roman"/>
        </w:rPr>
      </w:pPr>
      <w:r>
        <w:rPr>
          <w:rFonts w:ascii="Times New Roman" w:hAnsi="Times New Roman" w:cs="Times New Roman"/>
        </w:rPr>
        <w:t xml:space="preserve"> </w:t>
      </w:r>
      <w:r w:rsidR="00864296" w:rsidRPr="00A41720">
        <w:rPr>
          <w:rFonts w:ascii="Times New Roman" w:hAnsi="Times New Roman" w:cs="Times New Roman"/>
        </w:rPr>
        <w:t>Compensația</w:t>
      </w:r>
      <w:r w:rsidR="00864296" w:rsidRPr="00A41720">
        <w:rPr>
          <w:rFonts w:ascii="Times New Roman" w:hAnsi="Times New Roman" w:cs="Times New Roman"/>
          <w:spacing w:val="-4"/>
        </w:rPr>
        <w:t xml:space="preserve"> </w:t>
      </w:r>
      <w:r w:rsidR="00864296" w:rsidRPr="00A41720">
        <w:rPr>
          <w:rFonts w:ascii="Times New Roman" w:hAnsi="Times New Roman" w:cs="Times New Roman"/>
        </w:rPr>
        <w:t>nu</w:t>
      </w:r>
      <w:r w:rsidR="00864296" w:rsidRPr="00A41720">
        <w:rPr>
          <w:rFonts w:ascii="Times New Roman" w:hAnsi="Times New Roman" w:cs="Times New Roman"/>
          <w:spacing w:val="-4"/>
        </w:rPr>
        <w:t xml:space="preserve"> </w:t>
      </w:r>
      <w:r w:rsidR="00864296" w:rsidRPr="00A41720">
        <w:rPr>
          <w:rFonts w:ascii="Times New Roman" w:hAnsi="Times New Roman" w:cs="Times New Roman"/>
        </w:rPr>
        <w:t>poate</w:t>
      </w:r>
      <w:r w:rsidR="00864296" w:rsidRPr="00A41720">
        <w:rPr>
          <w:rFonts w:ascii="Times New Roman" w:hAnsi="Times New Roman" w:cs="Times New Roman"/>
          <w:spacing w:val="-4"/>
        </w:rPr>
        <w:t xml:space="preserve"> </w:t>
      </w:r>
      <w:r w:rsidR="00864296" w:rsidRPr="00A41720">
        <w:rPr>
          <w:rFonts w:ascii="Times New Roman" w:hAnsi="Times New Roman" w:cs="Times New Roman"/>
        </w:rPr>
        <w:t>depăși</w:t>
      </w:r>
      <w:r w:rsidR="00864296" w:rsidRPr="00A41720">
        <w:rPr>
          <w:rFonts w:ascii="Times New Roman" w:hAnsi="Times New Roman" w:cs="Times New Roman"/>
          <w:spacing w:val="-4"/>
        </w:rPr>
        <w:t xml:space="preserve"> </w:t>
      </w:r>
      <w:r w:rsidR="00864296" w:rsidRPr="00A41720">
        <w:rPr>
          <w:rFonts w:ascii="Times New Roman" w:hAnsi="Times New Roman" w:cs="Times New Roman"/>
        </w:rPr>
        <w:t>Efectul</w:t>
      </w:r>
      <w:r w:rsidR="00864296" w:rsidRPr="00A41720">
        <w:rPr>
          <w:rFonts w:ascii="Times New Roman" w:hAnsi="Times New Roman" w:cs="Times New Roman"/>
          <w:spacing w:val="-4"/>
        </w:rPr>
        <w:t xml:space="preserve"> </w:t>
      </w:r>
      <w:r w:rsidR="00864296" w:rsidRPr="00A41720">
        <w:rPr>
          <w:rFonts w:ascii="Times New Roman" w:hAnsi="Times New Roman" w:cs="Times New Roman"/>
        </w:rPr>
        <w:t>financiar</w:t>
      </w:r>
      <w:r w:rsidR="00864296" w:rsidRPr="00A41720">
        <w:rPr>
          <w:rFonts w:ascii="Times New Roman" w:hAnsi="Times New Roman" w:cs="Times New Roman"/>
          <w:spacing w:val="-4"/>
        </w:rPr>
        <w:t xml:space="preserve"> net.</w:t>
      </w:r>
      <w:r>
        <w:rPr>
          <w:rFonts w:ascii="Times New Roman" w:hAnsi="Times New Roman" w:cs="Times New Roman"/>
          <w:spacing w:val="-4"/>
        </w:rPr>
        <w:t xml:space="preserve"> </w:t>
      </w:r>
    </w:p>
    <w:p w14:paraId="5226587C" w14:textId="77777777" w:rsidR="00A41720" w:rsidRDefault="00A41720" w:rsidP="00A41720">
      <w:pPr>
        <w:pStyle w:val="BodyText"/>
        <w:numPr>
          <w:ilvl w:val="1"/>
          <w:numId w:val="55"/>
        </w:numPr>
        <w:tabs>
          <w:tab w:val="left" w:leader="dot" w:pos="2519"/>
        </w:tabs>
        <w:spacing w:before="18"/>
        <w:rPr>
          <w:rFonts w:ascii="Times New Roman" w:hAnsi="Times New Roman" w:cs="Times New Roman"/>
        </w:rPr>
      </w:pPr>
      <w:r>
        <w:rPr>
          <w:rFonts w:ascii="Times New Roman" w:hAnsi="Times New Roman" w:cs="Times New Roman"/>
          <w:spacing w:val="-4"/>
        </w:rPr>
        <w:t xml:space="preserve"> </w:t>
      </w:r>
      <w:r w:rsidR="00864296" w:rsidRPr="00A41720">
        <w:rPr>
          <w:rFonts w:ascii="Times New Roman" w:hAnsi="Times New Roman" w:cs="Times New Roman"/>
        </w:rPr>
        <w:t xml:space="preserve">În vederea evitării supracompensării, până la depunerea situaţiilor financiare anuale, Operatorul va întocmi decontul anual pentru calculul Compensației anuale, potrivit </w:t>
      </w:r>
      <w:r w:rsidR="00864296" w:rsidRPr="00A41720">
        <w:rPr>
          <w:rFonts w:ascii="Times New Roman" w:hAnsi="Times New Roman" w:cs="Times New Roman"/>
          <w:i/>
        </w:rPr>
        <w:t xml:space="preserve">Anexei </w:t>
      </w:r>
      <w:r w:rsidR="006A4764" w:rsidRPr="00A41720">
        <w:rPr>
          <w:rFonts w:ascii="Times New Roman" w:hAnsi="Times New Roman" w:cs="Times New Roman"/>
          <w:i/>
        </w:rPr>
        <w:t>8</w:t>
      </w:r>
      <w:r w:rsidR="00864296" w:rsidRPr="00A41720">
        <w:rPr>
          <w:rFonts w:ascii="Times New Roman" w:hAnsi="Times New Roman" w:cs="Times New Roman"/>
        </w:rPr>
        <w:t>. Compensația anuală reprezintă cea mai mică valoare dintre:</w:t>
      </w:r>
      <w:r>
        <w:rPr>
          <w:rFonts w:ascii="Times New Roman" w:hAnsi="Times New Roman" w:cs="Times New Roman"/>
        </w:rPr>
        <w:t xml:space="preserve"> </w:t>
      </w:r>
    </w:p>
    <w:p w14:paraId="04D8E6CE" w14:textId="77777777" w:rsidR="00A41720" w:rsidRDefault="00A41720" w:rsidP="00A41720">
      <w:pPr>
        <w:pStyle w:val="BodyText"/>
        <w:tabs>
          <w:tab w:val="left" w:leader="dot" w:pos="2519"/>
        </w:tabs>
        <w:spacing w:before="18"/>
        <w:ind w:left="760"/>
        <w:rPr>
          <w:rFonts w:ascii="Times New Roman" w:hAnsi="Times New Roman" w:cs="Times New Roman"/>
        </w:rPr>
      </w:pPr>
      <w:r>
        <w:rPr>
          <w:rFonts w:ascii="Times New Roman" w:hAnsi="Times New Roman" w:cs="Times New Roman"/>
        </w:rPr>
        <w:t>-</w:t>
      </w:r>
      <w:r w:rsidR="00864296" w:rsidRPr="00A41720">
        <w:rPr>
          <w:rFonts w:ascii="Times New Roman" w:hAnsi="Times New Roman" w:cs="Times New Roman"/>
        </w:rPr>
        <w:t>valoarea totală anuală a Compensației calculate potrivit Rapoartelor lunare de constatare aprobate pentru anul respectiv;</w:t>
      </w:r>
      <w:r>
        <w:rPr>
          <w:rFonts w:ascii="Times New Roman" w:hAnsi="Times New Roman" w:cs="Times New Roman"/>
        </w:rPr>
        <w:t xml:space="preserve"> </w:t>
      </w:r>
    </w:p>
    <w:p w14:paraId="10236C20" w14:textId="77777777" w:rsidR="00A41720" w:rsidRDefault="00A41720" w:rsidP="00A41720">
      <w:pPr>
        <w:pStyle w:val="BodyText"/>
        <w:tabs>
          <w:tab w:val="left" w:leader="dot" w:pos="2519"/>
        </w:tabs>
        <w:spacing w:before="18"/>
        <w:ind w:left="760"/>
        <w:rPr>
          <w:rFonts w:ascii="Times New Roman" w:hAnsi="Times New Roman" w:cs="Times New Roman"/>
        </w:rPr>
      </w:pPr>
      <w:r>
        <w:rPr>
          <w:rFonts w:ascii="Times New Roman" w:hAnsi="Times New Roman" w:cs="Times New Roman"/>
        </w:rPr>
        <w:t>-</w:t>
      </w:r>
      <w:r w:rsidR="00864296" w:rsidRPr="00A41720">
        <w:rPr>
          <w:rFonts w:ascii="Times New Roman" w:hAnsi="Times New Roman" w:cs="Times New Roman"/>
        </w:rPr>
        <w:t>valoarea totală anuală a Compensației, calculate potrivit art. 12.2. de mai sus, în care CE se va înlocui și va reprezenta valoarea cheltuielilor efective suportate de Operator pentru prestarea Obligației de serviciu public efective, pe categoriile de costuri prevăzute</w:t>
      </w:r>
      <w:r w:rsidR="00864296" w:rsidRPr="00A41720">
        <w:rPr>
          <w:rFonts w:ascii="Times New Roman" w:hAnsi="Times New Roman" w:cs="Times New Roman"/>
          <w:spacing w:val="40"/>
        </w:rPr>
        <w:t xml:space="preserve"> </w:t>
      </w:r>
      <w:r w:rsidR="00864296" w:rsidRPr="00A41720">
        <w:rPr>
          <w:rFonts w:ascii="Times New Roman" w:hAnsi="Times New Roman" w:cs="Times New Roman"/>
        </w:rPr>
        <w:t xml:space="preserve">în </w:t>
      </w:r>
      <w:r w:rsidR="00864296" w:rsidRPr="00A41720">
        <w:rPr>
          <w:rFonts w:ascii="Times New Roman" w:hAnsi="Times New Roman" w:cs="Times New Roman"/>
          <w:i/>
        </w:rPr>
        <w:t>Anexa 6</w:t>
      </w:r>
      <w:r w:rsidR="00864296" w:rsidRPr="00A41720">
        <w:rPr>
          <w:rFonts w:ascii="Times New Roman" w:hAnsi="Times New Roman" w:cs="Times New Roman"/>
        </w:rPr>
        <w:t xml:space="preserve">, conform draftului de situații </w:t>
      </w:r>
      <w:r w:rsidR="00864296" w:rsidRPr="00A41720">
        <w:rPr>
          <w:rFonts w:ascii="Times New Roman" w:hAnsi="Times New Roman" w:cs="Times New Roman"/>
        </w:rPr>
        <w:lastRenderedPageBreak/>
        <w:t>financiare anuale auditate, balanţei de verificare aferente acestora și auditului tehnico-economic efectuat prin grija Entității Contractante.</w:t>
      </w:r>
      <w:r>
        <w:rPr>
          <w:rFonts w:ascii="Times New Roman" w:hAnsi="Times New Roman" w:cs="Times New Roman"/>
        </w:rPr>
        <w:t xml:space="preserve"> </w:t>
      </w:r>
    </w:p>
    <w:p w14:paraId="1891B30F" w14:textId="3AD908EB" w:rsidR="000531DD" w:rsidRPr="00A41720" w:rsidRDefault="00A41720" w:rsidP="00A41720">
      <w:pPr>
        <w:pStyle w:val="BodyText"/>
        <w:tabs>
          <w:tab w:val="left" w:leader="dot" w:pos="2519"/>
        </w:tabs>
        <w:spacing w:before="18"/>
        <w:ind w:left="760"/>
        <w:rPr>
          <w:rFonts w:ascii="Times New Roman" w:hAnsi="Times New Roman" w:cs="Times New Roman"/>
        </w:rPr>
      </w:pPr>
      <w:r w:rsidRPr="00A41720">
        <w:rPr>
          <w:rFonts w:ascii="Times New Roman" w:hAnsi="Times New Roman" w:cs="Times New Roman"/>
          <w:b/>
          <w:bCs/>
        </w:rPr>
        <w:t>12.10</w:t>
      </w:r>
      <w:r>
        <w:rPr>
          <w:rFonts w:ascii="Times New Roman" w:hAnsi="Times New Roman" w:cs="Times New Roman"/>
        </w:rPr>
        <w:t xml:space="preserve"> </w:t>
      </w:r>
      <w:r w:rsidR="00864296" w:rsidRPr="00A41720">
        <w:rPr>
          <w:rFonts w:ascii="Times New Roman" w:hAnsi="Times New Roman" w:cs="Times New Roman"/>
        </w:rPr>
        <w:t>Entitatea Contractantă va realiza din surse financiare proprii un Audit Tehnico- Economic privind serviciul de transport public de călători delegat prin prezentul contract, ce va fi finalizat până la data de 31 martie a anului următor pentru anul precedent. Raportul de audit va stabili:</w:t>
      </w:r>
    </w:p>
    <w:p w14:paraId="124D114C" w14:textId="528416EF" w:rsidR="000531DD" w:rsidRPr="0055656C" w:rsidRDefault="00864296" w:rsidP="0055656C">
      <w:pPr>
        <w:pStyle w:val="ListParagraph"/>
        <w:numPr>
          <w:ilvl w:val="0"/>
          <w:numId w:val="36"/>
        </w:numPr>
        <w:tabs>
          <w:tab w:val="left" w:pos="912"/>
        </w:tabs>
        <w:ind w:left="912" w:hanging="212"/>
        <w:jc w:val="both"/>
        <w:rPr>
          <w:rFonts w:ascii="Times New Roman" w:hAnsi="Times New Roman" w:cs="Times New Roman"/>
          <w:sz w:val="24"/>
          <w:szCs w:val="24"/>
        </w:rPr>
      </w:pPr>
      <w:r w:rsidRPr="00DA2FD4">
        <w:rPr>
          <w:rFonts w:ascii="Times New Roman" w:hAnsi="Times New Roman" w:cs="Times New Roman"/>
          <w:sz w:val="24"/>
          <w:szCs w:val="24"/>
        </w:rPr>
        <w:t>costul/km</w:t>
      </w:r>
      <w:r w:rsidRPr="00DA2FD4">
        <w:rPr>
          <w:rFonts w:ascii="Times New Roman" w:hAnsi="Times New Roman" w:cs="Times New Roman"/>
          <w:spacing w:val="10"/>
          <w:sz w:val="24"/>
          <w:szCs w:val="24"/>
        </w:rPr>
        <w:t xml:space="preserve"> </w:t>
      </w:r>
      <w:r w:rsidRPr="00DA2FD4">
        <w:rPr>
          <w:rFonts w:ascii="Times New Roman" w:hAnsi="Times New Roman" w:cs="Times New Roman"/>
          <w:sz w:val="24"/>
          <w:szCs w:val="24"/>
        </w:rPr>
        <w:t>eligibil</w:t>
      </w:r>
      <w:r w:rsidRPr="00DA2FD4">
        <w:rPr>
          <w:rFonts w:ascii="Times New Roman" w:hAnsi="Times New Roman" w:cs="Times New Roman"/>
          <w:spacing w:val="9"/>
          <w:sz w:val="24"/>
          <w:szCs w:val="24"/>
        </w:rPr>
        <w:t xml:space="preserve"> </w:t>
      </w:r>
      <w:r w:rsidRPr="00DA2FD4">
        <w:rPr>
          <w:rFonts w:ascii="Times New Roman" w:hAnsi="Times New Roman" w:cs="Times New Roman"/>
          <w:sz w:val="24"/>
          <w:szCs w:val="24"/>
        </w:rPr>
        <w:t>cu</w:t>
      </w:r>
      <w:r w:rsidRPr="00DA2FD4">
        <w:rPr>
          <w:rFonts w:ascii="Times New Roman" w:hAnsi="Times New Roman" w:cs="Times New Roman"/>
          <w:spacing w:val="11"/>
          <w:sz w:val="24"/>
          <w:szCs w:val="24"/>
        </w:rPr>
        <w:t xml:space="preserve"> </w:t>
      </w:r>
      <w:r w:rsidRPr="00DA2FD4">
        <w:rPr>
          <w:rFonts w:ascii="Times New Roman" w:hAnsi="Times New Roman" w:cs="Times New Roman"/>
          <w:sz w:val="24"/>
          <w:szCs w:val="24"/>
        </w:rPr>
        <w:t>evidențierea</w:t>
      </w:r>
      <w:r w:rsidRPr="00DA2FD4">
        <w:rPr>
          <w:rFonts w:ascii="Times New Roman" w:hAnsi="Times New Roman" w:cs="Times New Roman"/>
          <w:spacing w:val="10"/>
          <w:sz w:val="24"/>
          <w:szCs w:val="24"/>
        </w:rPr>
        <w:t xml:space="preserve"> </w:t>
      </w:r>
      <w:r w:rsidRPr="00DA2FD4">
        <w:rPr>
          <w:rFonts w:ascii="Times New Roman" w:hAnsi="Times New Roman" w:cs="Times New Roman"/>
          <w:sz w:val="24"/>
          <w:szCs w:val="24"/>
        </w:rPr>
        <w:t>separată</w:t>
      </w:r>
      <w:r w:rsidRPr="00DA2FD4">
        <w:rPr>
          <w:rFonts w:ascii="Times New Roman" w:hAnsi="Times New Roman" w:cs="Times New Roman"/>
          <w:spacing w:val="10"/>
          <w:sz w:val="24"/>
          <w:szCs w:val="24"/>
        </w:rPr>
        <w:t xml:space="preserve"> </w:t>
      </w:r>
      <w:r w:rsidRPr="00DA2FD4">
        <w:rPr>
          <w:rFonts w:ascii="Times New Roman" w:hAnsi="Times New Roman" w:cs="Times New Roman"/>
          <w:sz w:val="24"/>
          <w:szCs w:val="24"/>
        </w:rPr>
        <w:t>a</w:t>
      </w:r>
      <w:r w:rsidRPr="00DA2FD4">
        <w:rPr>
          <w:rFonts w:ascii="Times New Roman" w:hAnsi="Times New Roman" w:cs="Times New Roman"/>
          <w:spacing w:val="10"/>
          <w:sz w:val="24"/>
          <w:szCs w:val="24"/>
        </w:rPr>
        <w:t xml:space="preserve"> </w:t>
      </w:r>
      <w:r w:rsidRPr="00DA2FD4">
        <w:rPr>
          <w:rFonts w:ascii="Times New Roman" w:hAnsi="Times New Roman" w:cs="Times New Roman"/>
          <w:sz w:val="24"/>
          <w:szCs w:val="24"/>
        </w:rPr>
        <w:t>componentei</w:t>
      </w:r>
      <w:r w:rsidRPr="00DA2FD4">
        <w:rPr>
          <w:rFonts w:ascii="Times New Roman" w:hAnsi="Times New Roman" w:cs="Times New Roman"/>
          <w:spacing w:val="58"/>
          <w:w w:val="150"/>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12"/>
          <w:sz w:val="24"/>
          <w:szCs w:val="24"/>
        </w:rPr>
        <w:t xml:space="preserve"> </w:t>
      </w:r>
      <w:r w:rsidRPr="00DA2FD4">
        <w:rPr>
          <w:rFonts w:ascii="Times New Roman" w:hAnsi="Times New Roman" w:cs="Times New Roman"/>
          <w:sz w:val="24"/>
          <w:szCs w:val="24"/>
        </w:rPr>
        <w:t>transport</w:t>
      </w:r>
      <w:r w:rsidRPr="00DA2FD4">
        <w:rPr>
          <w:rFonts w:ascii="Times New Roman" w:hAnsi="Times New Roman" w:cs="Times New Roman"/>
          <w:spacing w:val="9"/>
          <w:sz w:val="24"/>
          <w:szCs w:val="24"/>
        </w:rPr>
        <w:t xml:space="preserve"> </w:t>
      </w:r>
      <w:r w:rsidRPr="00DA2FD4">
        <w:rPr>
          <w:rFonts w:ascii="Times New Roman" w:hAnsi="Times New Roman" w:cs="Times New Roman"/>
          <w:sz w:val="24"/>
          <w:szCs w:val="24"/>
        </w:rPr>
        <w:t>public</w:t>
      </w:r>
      <w:r w:rsidRPr="00DA2FD4">
        <w:rPr>
          <w:rFonts w:ascii="Times New Roman" w:hAnsi="Times New Roman" w:cs="Times New Roman"/>
          <w:spacing w:val="11"/>
          <w:sz w:val="24"/>
          <w:szCs w:val="24"/>
        </w:rPr>
        <w:t xml:space="preserve"> </w:t>
      </w:r>
      <w:r w:rsidRPr="00DA2FD4">
        <w:rPr>
          <w:rFonts w:ascii="Times New Roman" w:hAnsi="Times New Roman" w:cs="Times New Roman"/>
          <w:sz w:val="24"/>
          <w:szCs w:val="24"/>
        </w:rPr>
        <w:t>și</w:t>
      </w:r>
      <w:r w:rsidRPr="00DA2FD4">
        <w:rPr>
          <w:rFonts w:ascii="Times New Roman" w:hAnsi="Times New Roman" w:cs="Times New Roman"/>
          <w:spacing w:val="9"/>
          <w:sz w:val="24"/>
          <w:szCs w:val="24"/>
        </w:rPr>
        <w:t xml:space="preserve"> </w:t>
      </w:r>
      <w:r w:rsidRPr="00DA2FD4">
        <w:rPr>
          <w:rFonts w:ascii="Times New Roman" w:hAnsi="Times New Roman" w:cs="Times New Roman"/>
          <w:spacing w:val="-5"/>
          <w:sz w:val="24"/>
          <w:szCs w:val="24"/>
        </w:rPr>
        <w:t>cea</w:t>
      </w:r>
      <w:r w:rsidR="0055656C">
        <w:rPr>
          <w:rFonts w:ascii="Times New Roman" w:hAnsi="Times New Roman" w:cs="Times New Roman"/>
          <w:spacing w:val="-5"/>
          <w:sz w:val="24"/>
          <w:szCs w:val="24"/>
        </w:rPr>
        <w:t xml:space="preserve"> </w:t>
      </w:r>
      <w:r w:rsidRPr="0055656C">
        <w:rPr>
          <w:rFonts w:ascii="Times New Roman" w:hAnsi="Times New Roman" w:cs="Times New Roman"/>
        </w:rPr>
        <w:t>asociată</w:t>
      </w:r>
      <w:r w:rsidRPr="0055656C">
        <w:rPr>
          <w:rFonts w:ascii="Times New Roman" w:hAnsi="Times New Roman" w:cs="Times New Roman"/>
          <w:spacing w:val="-5"/>
        </w:rPr>
        <w:t xml:space="preserve"> </w:t>
      </w:r>
      <w:r w:rsidRPr="0055656C">
        <w:rPr>
          <w:rFonts w:ascii="Times New Roman" w:hAnsi="Times New Roman" w:cs="Times New Roman"/>
        </w:rPr>
        <w:t>gestiunii</w:t>
      </w:r>
      <w:r w:rsidRPr="0055656C">
        <w:rPr>
          <w:rFonts w:ascii="Times New Roman" w:hAnsi="Times New Roman" w:cs="Times New Roman"/>
          <w:spacing w:val="-3"/>
        </w:rPr>
        <w:t xml:space="preserve"> </w:t>
      </w:r>
      <w:r w:rsidRPr="0055656C">
        <w:rPr>
          <w:rFonts w:ascii="Times New Roman" w:hAnsi="Times New Roman" w:cs="Times New Roman"/>
        </w:rPr>
        <w:t>serviciului</w:t>
      </w:r>
      <w:r w:rsidRPr="0055656C">
        <w:rPr>
          <w:rFonts w:ascii="Times New Roman" w:hAnsi="Times New Roman" w:cs="Times New Roman"/>
          <w:spacing w:val="-3"/>
        </w:rPr>
        <w:t xml:space="preserve"> </w:t>
      </w:r>
      <w:r w:rsidRPr="0055656C">
        <w:rPr>
          <w:rFonts w:ascii="Times New Roman" w:hAnsi="Times New Roman" w:cs="Times New Roman"/>
        </w:rPr>
        <w:t>comercial,</w:t>
      </w:r>
      <w:r w:rsidRPr="0055656C">
        <w:rPr>
          <w:rFonts w:ascii="Times New Roman" w:hAnsi="Times New Roman" w:cs="Times New Roman"/>
          <w:spacing w:val="-5"/>
        </w:rPr>
        <w:t xml:space="preserve"> </w:t>
      </w:r>
      <w:r w:rsidRPr="0055656C">
        <w:rPr>
          <w:rFonts w:ascii="Times New Roman" w:hAnsi="Times New Roman" w:cs="Times New Roman"/>
        </w:rPr>
        <w:t>pentru</w:t>
      </w:r>
      <w:r w:rsidRPr="0055656C">
        <w:rPr>
          <w:rFonts w:ascii="Times New Roman" w:hAnsi="Times New Roman" w:cs="Times New Roman"/>
          <w:spacing w:val="-3"/>
        </w:rPr>
        <w:t xml:space="preserve"> </w:t>
      </w:r>
      <w:r w:rsidRPr="0055656C">
        <w:rPr>
          <w:rFonts w:ascii="Times New Roman" w:hAnsi="Times New Roman" w:cs="Times New Roman"/>
        </w:rPr>
        <w:t>fiecare</w:t>
      </w:r>
      <w:r w:rsidRPr="0055656C">
        <w:rPr>
          <w:rFonts w:ascii="Times New Roman" w:hAnsi="Times New Roman" w:cs="Times New Roman"/>
          <w:spacing w:val="-2"/>
        </w:rPr>
        <w:t xml:space="preserve"> cost/km;</w:t>
      </w:r>
    </w:p>
    <w:p w14:paraId="319D3D6B" w14:textId="6E9C8FB9" w:rsidR="000531DD" w:rsidRPr="00DA2FD4" w:rsidRDefault="00864296">
      <w:pPr>
        <w:pStyle w:val="ListParagraph"/>
        <w:numPr>
          <w:ilvl w:val="0"/>
          <w:numId w:val="36"/>
        </w:numPr>
        <w:tabs>
          <w:tab w:val="left" w:pos="996"/>
        </w:tabs>
        <w:ind w:left="340" w:right="387" w:firstLine="360"/>
        <w:jc w:val="both"/>
        <w:rPr>
          <w:rFonts w:ascii="Times New Roman" w:hAnsi="Times New Roman" w:cs="Times New Roman"/>
          <w:sz w:val="24"/>
          <w:szCs w:val="24"/>
        </w:rPr>
      </w:pPr>
      <w:r w:rsidRPr="00DA2FD4">
        <w:rPr>
          <w:rFonts w:ascii="Times New Roman" w:hAnsi="Times New Roman" w:cs="Times New Roman"/>
          <w:sz w:val="24"/>
          <w:szCs w:val="24"/>
        </w:rPr>
        <w:t xml:space="preserve">valoarea anuală a compensării pe baza cheltuielilor efective eligibile suportate de operator pentru prestarea obligației de serviciu public efective, pe categoriile de costuri prevăzute în Anexa </w:t>
      </w:r>
      <w:r w:rsidR="00C357F9" w:rsidRPr="00DA2FD4">
        <w:rPr>
          <w:rFonts w:ascii="Times New Roman" w:hAnsi="Times New Roman" w:cs="Times New Roman"/>
          <w:sz w:val="24"/>
          <w:szCs w:val="24"/>
        </w:rPr>
        <w:t>6.2</w:t>
      </w:r>
      <w:r w:rsidRPr="00DA2FD4">
        <w:rPr>
          <w:rFonts w:ascii="Times New Roman" w:hAnsi="Times New Roman" w:cs="Times New Roman"/>
          <w:sz w:val="24"/>
          <w:szCs w:val="24"/>
        </w:rPr>
        <w:t>;</w:t>
      </w:r>
    </w:p>
    <w:p w14:paraId="7849FD2C" w14:textId="77777777" w:rsidR="000531DD" w:rsidRPr="00DA2FD4" w:rsidRDefault="00864296">
      <w:pPr>
        <w:pStyle w:val="ListParagraph"/>
        <w:numPr>
          <w:ilvl w:val="0"/>
          <w:numId w:val="36"/>
        </w:numPr>
        <w:tabs>
          <w:tab w:val="left" w:pos="1010"/>
        </w:tabs>
        <w:spacing w:line="289" w:lineRule="exact"/>
        <w:ind w:left="1010" w:hanging="310"/>
        <w:jc w:val="both"/>
        <w:rPr>
          <w:rFonts w:ascii="Times New Roman" w:hAnsi="Times New Roman" w:cs="Times New Roman"/>
          <w:sz w:val="24"/>
          <w:szCs w:val="24"/>
        </w:rPr>
      </w:pPr>
      <w:r w:rsidRPr="00DA2FD4">
        <w:rPr>
          <w:rFonts w:ascii="Times New Roman" w:hAnsi="Times New Roman" w:cs="Times New Roman"/>
          <w:sz w:val="24"/>
          <w:szCs w:val="24"/>
        </w:rPr>
        <w:t>valoarea</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decontului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anual</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pentru</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 xml:space="preserve">regularizarea </w:t>
      </w:r>
      <w:r w:rsidRPr="00DA2FD4">
        <w:rPr>
          <w:rFonts w:ascii="Times New Roman" w:hAnsi="Times New Roman" w:cs="Times New Roman"/>
          <w:spacing w:val="-2"/>
          <w:sz w:val="24"/>
          <w:szCs w:val="24"/>
        </w:rPr>
        <w:t>compensației;</w:t>
      </w:r>
    </w:p>
    <w:p w14:paraId="49826FE1" w14:textId="71A1C2CD" w:rsidR="000531DD" w:rsidRPr="00DA2FD4" w:rsidRDefault="00864296">
      <w:pPr>
        <w:pStyle w:val="ListParagraph"/>
        <w:numPr>
          <w:ilvl w:val="0"/>
          <w:numId w:val="36"/>
        </w:numPr>
        <w:tabs>
          <w:tab w:val="left" w:pos="660"/>
        </w:tabs>
        <w:ind w:left="340" w:right="881" w:firstLine="0"/>
        <w:jc w:val="left"/>
        <w:rPr>
          <w:rFonts w:ascii="Times New Roman" w:hAnsi="Times New Roman" w:cs="Times New Roman"/>
          <w:sz w:val="24"/>
          <w:szCs w:val="24"/>
        </w:rPr>
      </w:pPr>
      <w:r w:rsidRPr="00DA2FD4">
        <w:rPr>
          <w:rFonts w:ascii="Times New Roman" w:hAnsi="Times New Roman" w:cs="Times New Roman"/>
          <w:sz w:val="24"/>
          <w:szCs w:val="24"/>
        </w:rPr>
        <w:t>recomandări</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privind</w:t>
      </w:r>
      <w:r w:rsidRPr="00DA2FD4">
        <w:rPr>
          <w:rFonts w:ascii="Times New Roman" w:hAnsi="Times New Roman" w:cs="Times New Roman"/>
          <w:spacing w:val="-7"/>
          <w:sz w:val="24"/>
          <w:szCs w:val="24"/>
        </w:rPr>
        <w:t xml:space="preserve"> </w:t>
      </w:r>
      <w:r w:rsidRPr="00DA2FD4">
        <w:rPr>
          <w:rFonts w:ascii="Times New Roman" w:hAnsi="Times New Roman" w:cs="Times New Roman"/>
          <w:sz w:val="24"/>
          <w:szCs w:val="24"/>
        </w:rPr>
        <w:t>îmbunătățirea</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modului</w:t>
      </w:r>
      <w:r w:rsidRPr="00DA2FD4">
        <w:rPr>
          <w:rFonts w:ascii="Times New Roman" w:hAnsi="Times New Roman" w:cs="Times New Roman"/>
          <w:spacing w:val="-6"/>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gestiune</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a</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contractului</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referitoare</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la modul</w:t>
      </w:r>
      <w:r w:rsidR="0055656C">
        <w:rPr>
          <w:rFonts w:ascii="Times New Roman" w:hAnsi="Times New Roman" w:cs="Times New Roman"/>
          <w:sz w:val="24"/>
          <w:szCs w:val="24"/>
        </w:rPr>
        <w:t xml:space="preserve"> </w:t>
      </w:r>
      <w:r w:rsidRPr="00DA2FD4">
        <w:rPr>
          <w:rFonts w:ascii="Times New Roman" w:hAnsi="Times New Roman" w:cs="Times New Roman"/>
          <w:sz w:val="24"/>
          <w:szCs w:val="24"/>
        </w:rPr>
        <w:t>de organizare a evidenței contabile, procedurilor și normelor interne precum și activității</w:t>
      </w:r>
      <w:r w:rsidR="0055656C">
        <w:rPr>
          <w:rFonts w:ascii="Times New Roman" w:hAnsi="Times New Roman" w:cs="Times New Roman"/>
          <w:sz w:val="24"/>
          <w:szCs w:val="24"/>
        </w:rPr>
        <w:t xml:space="preserve"> </w:t>
      </w:r>
      <w:r w:rsidRPr="00DA2FD4">
        <w:rPr>
          <w:rFonts w:ascii="Times New Roman" w:hAnsi="Times New Roman" w:cs="Times New Roman"/>
          <w:sz w:val="24"/>
          <w:szCs w:val="24"/>
        </w:rPr>
        <w:t>operaționale pentru realizarea obligației de serviciu public contractată</w:t>
      </w:r>
    </w:p>
    <w:p w14:paraId="1E7ED2CA" w14:textId="77777777" w:rsidR="00A41720" w:rsidRDefault="00864296" w:rsidP="00A41720">
      <w:pPr>
        <w:pStyle w:val="ListParagraph"/>
        <w:numPr>
          <w:ilvl w:val="0"/>
          <w:numId w:val="36"/>
        </w:numPr>
        <w:tabs>
          <w:tab w:val="left" w:pos="1015"/>
          <w:tab w:val="left" w:pos="8405"/>
        </w:tabs>
        <w:ind w:left="340" w:right="381" w:firstLine="360"/>
        <w:jc w:val="left"/>
        <w:rPr>
          <w:rFonts w:ascii="Times New Roman" w:hAnsi="Times New Roman" w:cs="Times New Roman"/>
          <w:sz w:val="24"/>
          <w:szCs w:val="24"/>
        </w:rPr>
      </w:pPr>
      <w:r w:rsidRPr="00DA2FD4">
        <w:rPr>
          <w:rFonts w:ascii="Times New Roman" w:hAnsi="Times New Roman" w:cs="Times New Roman"/>
          <w:sz w:val="24"/>
          <w:szCs w:val="24"/>
        </w:rPr>
        <w:t>verificarea</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și</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certificarea</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nivelului</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realizare</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a</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țintelor</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anual</w:t>
      </w:r>
      <w:r w:rsidR="0055656C">
        <w:rPr>
          <w:rFonts w:ascii="Times New Roman" w:hAnsi="Times New Roman" w:cs="Times New Roman"/>
          <w:sz w:val="24"/>
          <w:szCs w:val="24"/>
        </w:rPr>
        <w:t xml:space="preserve"> </w:t>
      </w:r>
      <w:r w:rsidRPr="00DA2FD4">
        <w:rPr>
          <w:rFonts w:ascii="Times New Roman" w:hAnsi="Times New Roman" w:cs="Times New Roman"/>
          <w:sz w:val="24"/>
          <w:szCs w:val="24"/>
        </w:rPr>
        <w:t>de eficientizare, cu</w:t>
      </w:r>
      <w:r w:rsidR="0055656C">
        <w:rPr>
          <w:rFonts w:ascii="Times New Roman" w:hAnsi="Times New Roman" w:cs="Times New Roman"/>
          <w:sz w:val="24"/>
          <w:szCs w:val="24"/>
        </w:rPr>
        <w:t xml:space="preserve"> </w:t>
      </w:r>
      <w:r w:rsidRPr="00DA2FD4">
        <w:rPr>
          <w:rFonts w:ascii="Times New Roman" w:hAnsi="Times New Roman" w:cs="Times New Roman"/>
          <w:sz w:val="24"/>
          <w:szCs w:val="24"/>
        </w:rPr>
        <w:t>verificarea</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sumele aferente penalității și bonificației.</w:t>
      </w:r>
      <w:r w:rsidR="00A41720">
        <w:rPr>
          <w:rFonts w:ascii="Times New Roman" w:hAnsi="Times New Roman" w:cs="Times New Roman"/>
          <w:sz w:val="24"/>
          <w:szCs w:val="24"/>
        </w:rPr>
        <w:t xml:space="preserve"> </w:t>
      </w:r>
    </w:p>
    <w:p w14:paraId="5F3C06E1" w14:textId="77777777" w:rsidR="00A41720" w:rsidRDefault="00864296" w:rsidP="00A41720">
      <w:pPr>
        <w:pStyle w:val="ListParagraph"/>
        <w:numPr>
          <w:ilvl w:val="0"/>
          <w:numId w:val="36"/>
        </w:numPr>
        <w:tabs>
          <w:tab w:val="left" w:pos="1015"/>
          <w:tab w:val="left" w:pos="8405"/>
        </w:tabs>
        <w:ind w:left="340" w:right="381" w:firstLine="360"/>
        <w:jc w:val="left"/>
        <w:rPr>
          <w:rFonts w:ascii="Times New Roman" w:hAnsi="Times New Roman" w:cs="Times New Roman"/>
          <w:sz w:val="24"/>
          <w:szCs w:val="24"/>
        </w:rPr>
      </w:pPr>
      <w:r w:rsidRPr="00A41720">
        <w:rPr>
          <w:rFonts w:ascii="Times New Roman" w:hAnsi="Times New Roman" w:cs="Times New Roman"/>
          <w:sz w:val="24"/>
          <w:szCs w:val="24"/>
        </w:rPr>
        <w:t>costul/</w:t>
      </w:r>
      <w:r w:rsidR="00C357F9" w:rsidRPr="00A41720">
        <w:rPr>
          <w:rFonts w:ascii="Times New Roman" w:hAnsi="Times New Roman" w:cs="Times New Roman"/>
          <w:sz w:val="24"/>
          <w:szCs w:val="24"/>
        </w:rPr>
        <w:t>calatorie</w:t>
      </w:r>
      <w:r w:rsidRPr="00A41720">
        <w:rPr>
          <w:rFonts w:ascii="Times New Roman" w:hAnsi="Times New Roman" w:cs="Times New Roman"/>
          <w:sz w:val="24"/>
          <w:szCs w:val="24"/>
        </w:rPr>
        <w:t xml:space="preserve"> pentru anul următor anului auditat. Aplicarea noului cost/</w:t>
      </w:r>
      <w:r w:rsidR="00C357F9" w:rsidRPr="00A41720">
        <w:rPr>
          <w:rFonts w:ascii="Times New Roman" w:hAnsi="Times New Roman" w:cs="Times New Roman"/>
          <w:sz w:val="24"/>
          <w:szCs w:val="24"/>
        </w:rPr>
        <w:t>calatorie</w:t>
      </w:r>
      <w:r w:rsidRPr="00A41720">
        <w:rPr>
          <w:rFonts w:ascii="Times New Roman" w:hAnsi="Times New Roman" w:cs="Times New Roman"/>
          <w:sz w:val="24"/>
          <w:szCs w:val="24"/>
        </w:rPr>
        <w:t xml:space="preserve"> se va face</w:t>
      </w:r>
      <w:r w:rsidRPr="00A41720">
        <w:rPr>
          <w:rFonts w:ascii="Times New Roman" w:hAnsi="Times New Roman" w:cs="Times New Roman"/>
          <w:spacing w:val="40"/>
          <w:sz w:val="24"/>
          <w:szCs w:val="24"/>
        </w:rPr>
        <w:t xml:space="preserve"> </w:t>
      </w:r>
      <w:r w:rsidRPr="00A41720">
        <w:rPr>
          <w:rFonts w:ascii="Times New Roman" w:hAnsi="Times New Roman" w:cs="Times New Roman"/>
          <w:sz w:val="24"/>
          <w:szCs w:val="24"/>
        </w:rPr>
        <w:t>prin încheierea unui act adițional la Contract.</w:t>
      </w:r>
      <w:r w:rsidR="0055656C" w:rsidRPr="00A41720">
        <w:rPr>
          <w:rFonts w:ascii="Times New Roman" w:hAnsi="Times New Roman" w:cs="Times New Roman"/>
          <w:sz w:val="24"/>
          <w:szCs w:val="24"/>
        </w:rPr>
        <w:t xml:space="preserve">  </w:t>
      </w:r>
    </w:p>
    <w:p w14:paraId="20B0CBB9" w14:textId="77777777" w:rsidR="00A41720" w:rsidRPr="00A41720" w:rsidRDefault="00864296" w:rsidP="00A41720">
      <w:pPr>
        <w:pStyle w:val="ListParagraph"/>
        <w:numPr>
          <w:ilvl w:val="1"/>
          <w:numId w:val="56"/>
        </w:numPr>
        <w:tabs>
          <w:tab w:val="left" w:pos="1015"/>
          <w:tab w:val="left" w:pos="8405"/>
        </w:tabs>
        <w:ind w:right="381"/>
        <w:rPr>
          <w:rFonts w:ascii="Times New Roman" w:hAnsi="Times New Roman" w:cs="Times New Roman"/>
          <w:sz w:val="24"/>
          <w:szCs w:val="24"/>
        </w:rPr>
      </w:pPr>
      <w:r w:rsidRPr="00A41720">
        <w:rPr>
          <w:rFonts w:ascii="Times New Roman" w:hAnsi="Times New Roman" w:cs="Times New Roman"/>
          <w:sz w:val="24"/>
          <w:szCs w:val="24"/>
        </w:rPr>
        <w:t>Operatorului</w:t>
      </w:r>
      <w:r w:rsidRPr="00A41720">
        <w:rPr>
          <w:rFonts w:ascii="Times New Roman" w:hAnsi="Times New Roman" w:cs="Times New Roman"/>
          <w:spacing w:val="-1"/>
          <w:sz w:val="24"/>
          <w:szCs w:val="24"/>
        </w:rPr>
        <w:t xml:space="preserve"> </w:t>
      </w:r>
      <w:r w:rsidRPr="00A41720">
        <w:rPr>
          <w:rFonts w:ascii="Times New Roman" w:hAnsi="Times New Roman" w:cs="Times New Roman"/>
          <w:sz w:val="24"/>
          <w:szCs w:val="24"/>
        </w:rPr>
        <w:t>i</w:t>
      </w:r>
      <w:r w:rsidRPr="00A41720">
        <w:rPr>
          <w:rFonts w:ascii="Times New Roman" w:hAnsi="Times New Roman" w:cs="Times New Roman"/>
          <w:spacing w:val="-1"/>
          <w:sz w:val="24"/>
          <w:szCs w:val="24"/>
        </w:rPr>
        <w:t xml:space="preserve"> </w:t>
      </w:r>
      <w:r w:rsidRPr="00A41720">
        <w:rPr>
          <w:rFonts w:ascii="Times New Roman" w:hAnsi="Times New Roman" w:cs="Times New Roman"/>
          <w:sz w:val="24"/>
          <w:szCs w:val="24"/>
        </w:rPr>
        <w:t>se va pune la dispoziție raportul anual</w:t>
      </w:r>
      <w:r w:rsidRPr="00A41720">
        <w:rPr>
          <w:rFonts w:ascii="Times New Roman" w:hAnsi="Times New Roman" w:cs="Times New Roman"/>
          <w:spacing w:val="-1"/>
          <w:sz w:val="24"/>
          <w:szCs w:val="24"/>
        </w:rPr>
        <w:t xml:space="preserve"> </w:t>
      </w:r>
      <w:r w:rsidRPr="00A41720">
        <w:rPr>
          <w:rFonts w:ascii="Times New Roman" w:hAnsi="Times New Roman" w:cs="Times New Roman"/>
          <w:sz w:val="24"/>
          <w:szCs w:val="24"/>
        </w:rPr>
        <w:t>de audit</w:t>
      </w:r>
      <w:r w:rsidRPr="00A41720">
        <w:rPr>
          <w:rFonts w:ascii="Times New Roman" w:hAnsi="Times New Roman" w:cs="Times New Roman"/>
          <w:spacing w:val="-2"/>
          <w:sz w:val="24"/>
          <w:szCs w:val="24"/>
        </w:rPr>
        <w:t xml:space="preserve"> </w:t>
      </w:r>
      <w:r w:rsidRPr="00A41720">
        <w:rPr>
          <w:rFonts w:ascii="Times New Roman" w:hAnsi="Times New Roman" w:cs="Times New Roman"/>
          <w:sz w:val="24"/>
          <w:szCs w:val="24"/>
        </w:rPr>
        <w:t>tehnico-economic, iar acesta are dreptul de a formula obiecțiuni în termen de 10 zile lucratoare de la primire. Raportul auditului tehnico-economic si obiectiunile Operatorului vor face obiectul unei ședințe de conciliere desfășurată împreună cu reprezentanți ai Auditorului și ai părții auditate. Entitatea Contractantă va înainta spre analiză și aprobare organelor sale statutare, funcție de competențele legale oferite, raportul final rezultat</w:t>
      </w:r>
      <w:r w:rsidRPr="00A41720">
        <w:rPr>
          <w:rFonts w:ascii="Times New Roman" w:hAnsi="Times New Roman" w:cs="Times New Roman"/>
          <w:spacing w:val="-1"/>
          <w:sz w:val="24"/>
          <w:szCs w:val="24"/>
        </w:rPr>
        <w:t xml:space="preserve"> </w:t>
      </w:r>
      <w:r w:rsidRPr="00A41720">
        <w:rPr>
          <w:rFonts w:ascii="Times New Roman" w:hAnsi="Times New Roman" w:cs="Times New Roman"/>
          <w:sz w:val="24"/>
          <w:szCs w:val="24"/>
        </w:rPr>
        <w:t xml:space="preserve">in urma ședinței de </w:t>
      </w:r>
      <w:r w:rsidRPr="00A41720">
        <w:rPr>
          <w:rFonts w:ascii="Times New Roman" w:hAnsi="Times New Roman" w:cs="Times New Roman"/>
          <w:spacing w:val="-2"/>
          <w:sz w:val="24"/>
          <w:szCs w:val="24"/>
        </w:rPr>
        <w:t>conciliere.</w:t>
      </w:r>
      <w:r w:rsidR="00A41720">
        <w:rPr>
          <w:rFonts w:ascii="Times New Roman" w:hAnsi="Times New Roman" w:cs="Times New Roman"/>
          <w:spacing w:val="-2"/>
          <w:sz w:val="24"/>
          <w:szCs w:val="24"/>
        </w:rPr>
        <w:t xml:space="preserve"> </w:t>
      </w:r>
    </w:p>
    <w:p w14:paraId="5F0AA2D5" w14:textId="77777777" w:rsidR="00A41720" w:rsidRDefault="00864296" w:rsidP="00A41720">
      <w:pPr>
        <w:pStyle w:val="ListParagraph"/>
        <w:numPr>
          <w:ilvl w:val="1"/>
          <w:numId w:val="56"/>
        </w:numPr>
        <w:tabs>
          <w:tab w:val="left" w:pos="1015"/>
          <w:tab w:val="left" w:pos="8405"/>
        </w:tabs>
        <w:ind w:right="381"/>
        <w:rPr>
          <w:rFonts w:ascii="Times New Roman" w:hAnsi="Times New Roman" w:cs="Times New Roman"/>
          <w:sz w:val="24"/>
          <w:szCs w:val="24"/>
        </w:rPr>
      </w:pPr>
      <w:r w:rsidRPr="00A41720">
        <w:rPr>
          <w:rFonts w:ascii="Times New Roman" w:hAnsi="Times New Roman" w:cs="Times New Roman"/>
          <w:sz w:val="24"/>
          <w:szCs w:val="24"/>
        </w:rPr>
        <w:t>Operatorul, în termen de 15 zile lucrătoare de la comunicarea aprobării raportului final de către organele statutare ale Entității Contractante,</w:t>
      </w:r>
      <w:r w:rsidRPr="00A41720">
        <w:rPr>
          <w:rFonts w:ascii="Times New Roman" w:hAnsi="Times New Roman" w:cs="Times New Roman"/>
          <w:spacing w:val="80"/>
          <w:sz w:val="24"/>
          <w:szCs w:val="24"/>
        </w:rPr>
        <w:t xml:space="preserve"> </w:t>
      </w:r>
      <w:r w:rsidRPr="00A41720">
        <w:rPr>
          <w:rFonts w:ascii="Times New Roman" w:hAnsi="Times New Roman" w:cs="Times New Roman"/>
          <w:sz w:val="24"/>
          <w:szCs w:val="24"/>
        </w:rPr>
        <w:t xml:space="preserve">va întocmi decontul anual pentru calculul compensației anuale pe cele două componente (Compensație din diferențe de tarif și Compensație fără diferențe de tarif), potrivit Anexei </w:t>
      </w:r>
      <w:r w:rsidR="00C357F9" w:rsidRPr="00A41720">
        <w:rPr>
          <w:rFonts w:ascii="Times New Roman" w:hAnsi="Times New Roman" w:cs="Times New Roman"/>
          <w:sz w:val="24"/>
          <w:szCs w:val="24"/>
        </w:rPr>
        <w:t>8</w:t>
      </w:r>
      <w:r w:rsidRPr="00A41720">
        <w:rPr>
          <w:rFonts w:ascii="Times New Roman" w:hAnsi="Times New Roman" w:cs="Times New Roman"/>
          <w:sz w:val="24"/>
          <w:szCs w:val="24"/>
        </w:rPr>
        <w:t>.</w:t>
      </w:r>
      <w:r w:rsidR="00A41720">
        <w:rPr>
          <w:rFonts w:ascii="Times New Roman" w:hAnsi="Times New Roman" w:cs="Times New Roman"/>
          <w:sz w:val="24"/>
          <w:szCs w:val="24"/>
        </w:rPr>
        <w:t xml:space="preserve"> </w:t>
      </w:r>
    </w:p>
    <w:p w14:paraId="52AED4A7" w14:textId="77777777" w:rsidR="00A41720" w:rsidRDefault="00864296" w:rsidP="00A41720">
      <w:pPr>
        <w:pStyle w:val="ListParagraph"/>
        <w:numPr>
          <w:ilvl w:val="1"/>
          <w:numId w:val="56"/>
        </w:numPr>
        <w:tabs>
          <w:tab w:val="left" w:pos="1015"/>
          <w:tab w:val="left" w:pos="8405"/>
        </w:tabs>
        <w:ind w:right="381"/>
        <w:rPr>
          <w:rFonts w:ascii="Times New Roman" w:hAnsi="Times New Roman" w:cs="Times New Roman"/>
          <w:sz w:val="24"/>
          <w:szCs w:val="24"/>
        </w:rPr>
      </w:pPr>
      <w:r w:rsidRPr="00A41720">
        <w:rPr>
          <w:rFonts w:ascii="Times New Roman" w:hAnsi="Times New Roman" w:cs="Times New Roman"/>
          <w:sz w:val="24"/>
          <w:szCs w:val="24"/>
        </w:rPr>
        <w:t xml:space="preserve">Entitatea Contractantă/UAT-ul beneficiar membru </w:t>
      </w:r>
      <w:r w:rsidR="00DD774A" w:rsidRPr="00A41720">
        <w:rPr>
          <w:rFonts w:ascii="Times New Roman" w:hAnsi="Times New Roman" w:cs="Times New Roman"/>
          <w:sz w:val="24"/>
          <w:szCs w:val="24"/>
        </w:rPr>
        <w:t>ZMH</w:t>
      </w:r>
      <w:r w:rsidRPr="00A41720">
        <w:rPr>
          <w:rFonts w:ascii="Times New Roman" w:hAnsi="Times New Roman" w:cs="Times New Roman"/>
          <w:sz w:val="24"/>
          <w:szCs w:val="24"/>
        </w:rPr>
        <w:t xml:space="preserve"> emite factura/facturile pentru fiecare UAT beneficiar membru </w:t>
      </w:r>
      <w:r w:rsidR="00DD774A" w:rsidRPr="00A41720">
        <w:rPr>
          <w:rFonts w:ascii="Times New Roman" w:hAnsi="Times New Roman" w:cs="Times New Roman"/>
          <w:sz w:val="24"/>
          <w:szCs w:val="24"/>
        </w:rPr>
        <w:t>ZMH</w:t>
      </w:r>
      <w:r w:rsidRPr="00A41720">
        <w:rPr>
          <w:rFonts w:ascii="Times New Roman" w:hAnsi="Times New Roman" w:cs="Times New Roman"/>
          <w:sz w:val="24"/>
          <w:szCs w:val="24"/>
        </w:rPr>
        <w:t xml:space="preserve"> /Entitatea Contractantă pentru decontul anual în maximum 5 zile lucrătoare de la primirea facturii de la Entitatea Contractantă/Operator.</w:t>
      </w:r>
      <w:r w:rsidR="00A41720">
        <w:rPr>
          <w:rFonts w:ascii="Times New Roman" w:hAnsi="Times New Roman" w:cs="Times New Roman"/>
          <w:sz w:val="24"/>
          <w:szCs w:val="24"/>
        </w:rPr>
        <w:t xml:space="preserve"> </w:t>
      </w:r>
    </w:p>
    <w:p w14:paraId="4E104738" w14:textId="77777777" w:rsidR="00A41720" w:rsidRDefault="00C357F9" w:rsidP="00A41720">
      <w:pPr>
        <w:pStyle w:val="ListParagraph"/>
        <w:numPr>
          <w:ilvl w:val="1"/>
          <w:numId w:val="56"/>
        </w:numPr>
        <w:tabs>
          <w:tab w:val="left" w:pos="1015"/>
          <w:tab w:val="left" w:pos="8405"/>
        </w:tabs>
        <w:ind w:right="381"/>
        <w:rPr>
          <w:rFonts w:ascii="Times New Roman" w:hAnsi="Times New Roman" w:cs="Times New Roman"/>
          <w:sz w:val="24"/>
          <w:szCs w:val="24"/>
        </w:rPr>
      </w:pPr>
      <w:r w:rsidRPr="00A41720">
        <w:rPr>
          <w:rFonts w:ascii="Times New Roman" w:hAnsi="Times New Roman" w:cs="Times New Roman"/>
          <w:sz w:val="24"/>
          <w:szCs w:val="24"/>
        </w:rPr>
        <w:t>UAT-urile /Entitatea Contractantă vor/va plăti către Entitatea Contractantă/UAT-uri în contul ce va fi comunicat, facturile pentru decontul anual privind compensația, în</w:t>
      </w:r>
      <w:r w:rsidRPr="00A41720">
        <w:rPr>
          <w:rFonts w:ascii="Times New Roman" w:hAnsi="Times New Roman" w:cs="Times New Roman"/>
          <w:spacing w:val="40"/>
          <w:sz w:val="24"/>
          <w:szCs w:val="24"/>
        </w:rPr>
        <w:t xml:space="preserve"> </w:t>
      </w:r>
      <w:r w:rsidRPr="00A41720">
        <w:rPr>
          <w:rFonts w:ascii="Times New Roman" w:hAnsi="Times New Roman" w:cs="Times New Roman"/>
          <w:sz w:val="24"/>
          <w:szCs w:val="24"/>
        </w:rPr>
        <w:t>termen de 15 zile lucrătoare de la primirea facturii.</w:t>
      </w:r>
      <w:r w:rsidR="00A41720">
        <w:rPr>
          <w:rFonts w:ascii="Times New Roman" w:hAnsi="Times New Roman" w:cs="Times New Roman"/>
          <w:sz w:val="24"/>
          <w:szCs w:val="24"/>
        </w:rPr>
        <w:t xml:space="preserve"> </w:t>
      </w:r>
    </w:p>
    <w:p w14:paraId="7AE5AA5D" w14:textId="77777777" w:rsidR="00A41720" w:rsidRDefault="00864296" w:rsidP="00A41720">
      <w:pPr>
        <w:pStyle w:val="ListParagraph"/>
        <w:numPr>
          <w:ilvl w:val="1"/>
          <w:numId w:val="56"/>
        </w:numPr>
        <w:tabs>
          <w:tab w:val="left" w:pos="1015"/>
          <w:tab w:val="left" w:pos="8405"/>
        </w:tabs>
        <w:ind w:right="381"/>
        <w:rPr>
          <w:rFonts w:ascii="Times New Roman" w:hAnsi="Times New Roman" w:cs="Times New Roman"/>
          <w:sz w:val="24"/>
          <w:szCs w:val="24"/>
        </w:rPr>
      </w:pPr>
      <w:r w:rsidRPr="00A41720">
        <w:rPr>
          <w:rFonts w:ascii="Times New Roman" w:hAnsi="Times New Roman" w:cs="Times New Roman"/>
          <w:sz w:val="24"/>
          <w:szCs w:val="24"/>
        </w:rPr>
        <w:t>În cazul în care Compensaţia acordată Operatorului pentru anul anterior este mai mare decât compensaţia anuală calculată potrivit art. 12.16, Operatorul va vira în contul Entităţii Contractante diferenţa rezultată, în termen de 15 zile de la facturare. În această situație, Entitatea Contractantă va vira fiecărui UAT, în termen de 10 zile de la încasarea sumei cu titlu de compensație anuală primită de la Operator, suma cuvenită.</w:t>
      </w:r>
      <w:r w:rsidR="00A41720">
        <w:rPr>
          <w:rFonts w:ascii="Times New Roman" w:hAnsi="Times New Roman" w:cs="Times New Roman"/>
          <w:sz w:val="24"/>
          <w:szCs w:val="24"/>
        </w:rPr>
        <w:t xml:space="preserve"> </w:t>
      </w:r>
    </w:p>
    <w:p w14:paraId="2915A5C8" w14:textId="77777777" w:rsidR="00A41720" w:rsidRDefault="00864296" w:rsidP="00A41720">
      <w:pPr>
        <w:pStyle w:val="ListParagraph"/>
        <w:numPr>
          <w:ilvl w:val="1"/>
          <w:numId w:val="56"/>
        </w:numPr>
        <w:tabs>
          <w:tab w:val="left" w:pos="1015"/>
          <w:tab w:val="left" w:pos="8405"/>
        </w:tabs>
        <w:ind w:right="381"/>
        <w:rPr>
          <w:rFonts w:ascii="Times New Roman" w:hAnsi="Times New Roman" w:cs="Times New Roman"/>
          <w:sz w:val="24"/>
          <w:szCs w:val="24"/>
        </w:rPr>
      </w:pPr>
      <w:r w:rsidRPr="00A41720">
        <w:rPr>
          <w:rFonts w:ascii="Times New Roman" w:hAnsi="Times New Roman" w:cs="Times New Roman"/>
          <w:sz w:val="24"/>
          <w:szCs w:val="24"/>
        </w:rPr>
        <w:t>Operatorul va plǎti către Entitatea Contractantă penalități 0,01% pe zi de întârziere pentru neplata la timp a facturii privind compensaţia de la art. 12.16.</w:t>
      </w:r>
      <w:r w:rsidR="00A41720">
        <w:rPr>
          <w:rFonts w:ascii="Times New Roman" w:hAnsi="Times New Roman" w:cs="Times New Roman"/>
          <w:sz w:val="24"/>
          <w:szCs w:val="24"/>
        </w:rPr>
        <w:t xml:space="preserve"> </w:t>
      </w:r>
    </w:p>
    <w:p w14:paraId="7A24137D" w14:textId="77777777" w:rsidR="00A41720" w:rsidRPr="00A41720" w:rsidRDefault="00864296" w:rsidP="00A41720">
      <w:pPr>
        <w:pStyle w:val="ListParagraph"/>
        <w:numPr>
          <w:ilvl w:val="1"/>
          <w:numId w:val="56"/>
        </w:numPr>
        <w:tabs>
          <w:tab w:val="left" w:pos="1015"/>
          <w:tab w:val="left" w:pos="8405"/>
        </w:tabs>
        <w:ind w:right="381"/>
        <w:rPr>
          <w:rFonts w:ascii="Times New Roman" w:hAnsi="Times New Roman" w:cs="Times New Roman"/>
          <w:sz w:val="24"/>
          <w:szCs w:val="24"/>
        </w:rPr>
      </w:pPr>
      <w:r w:rsidRPr="00A41720">
        <w:rPr>
          <w:rFonts w:ascii="Times New Roman" w:hAnsi="Times New Roman" w:cs="Times New Roman"/>
          <w:sz w:val="24"/>
          <w:szCs w:val="24"/>
        </w:rPr>
        <w:t>În mod corespunzător, în cazul în care compensaţia acordată Operatorului pentru anul anterior este mai mică decât Compensaţia calculată potrivit art. 12.16, Entitatea Contractantă va vira în contul Operatorului diferenţa rezultată în termen de 15 zile de la facturare. În această situație Entitatea Contractantă, va factura fiecărui UAT, suma aferentă</w:t>
      </w:r>
      <w:r w:rsidRPr="00A41720">
        <w:rPr>
          <w:rFonts w:ascii="Times New Roman" w:hAnsi="Times New Roman" w:cs="Times New Roman"/>
          <w:spacing w:val="40"/>
          <w:sz w:val="24"/>
          <w:szCs w:val="24"/>
        </w:rPr>
        <w:t xml:space="preserve"> </w:t>
      </w:r>
      <w:r w:rsidRPr="00A41720">
        <w:rPr>
          <w:rFonts w:ascii="Times New Roman" w:hAnsi="Times New Roman" w:cs="Times New Roman"/>
          <w:sz w:val="24"/>
          <w:szCs w:val="24"/>
        </w:rPr>
        <w:t xml:space="preserve">obligației de compensare anuală, cu termen de plată de 7 zile de la primirea </w:t>
      </w:r>
      <w:r w:rsidRPr="00A41720">
        <w:rPr>
          <w:rFonts w:ascii="Times New Roman" w:hAnsi="Times New Roman" w:cs="Times New Roman"/>
          <w:spacing w:val="-2"/>
          <w:sz w:val="24"/>
          <w:szCs w:val="24"/>
        </w:rPr>
        <w:t>facturii.</w:t>
      </w:r>
      <w:r w:rsidR="00A41720">
        <w:rPr>
          <w:rFonts w:ascii="Times New Roman" w:hAnsi="Times New Roman" w:cs="Times New Roman"/>
          <w:spacing w:val="-2"/>
          <w:sz w:val="24"/>
          <w:szCs w:val="24"/>
        </w:rPr>
        <w:t xml:space="preserve"> </w:t>
      </w:r>
    </w:p>
    <w:p w14:paraId="5B8E9DBC" w14:textId="70DA19FE" w:rsidR="000531DD" w:rsidRPr="00A41720" w:rsidRDefault="00864296" w:rsidP="00A41720">
      <w:pPr>
        <w:pStyle w:val="ListParagraph"/>
        <w:numPr>
          <w:ilvl w:val="1"/>
          <w:numId w:val="56"/>
        </w:numPr>
        <w:tabs>
          <w:tab w:val="left" w:pos="1015"/>
          <w:tab w:val="left" w:pos="8405"/>
        </w:tabs>
        <w:ind w:right="381"/>
        <w:rPr>
          <w:rFonts w:ascii="Times New Roman" w:hAnsi="Times New Roman" w:cs="Times New Roman"/>
          <w:sz w:val="24"/>
          <w:szCs w:val="24"/>
        </w:rPr>
      </w:pPr>
      <w:r w:rsidRPr="00A41720">
        <w:rPr>
          <w:rFonts w:ascii="Times New Roman" w:hAnsi="Times New Roman" w:cs="Times New Roman"/>
          <w:sz w:val="24"/>
          <w:szCs w:val="24"/>
        </w:rPr>
        <w:t xml:space="preserve">UAT-ul va plǎti către Entitatea Contractantă penalități de întârziere la plata facturii de 0,01% </w:t>
      </w:r>
      <w:r w:rsidRPr="00A41720">
        <w:rPr>
          <w:rFonts w:ascii="Times New Roman" w:hAnsi="Times New Roman" w:cs="Times New Roman"/>
          <w:sz w:val="24"/>
          <w:szCs w:val="24"/>
        </w:rPr>
        <w:lastRenderedPageBreak/>
        <w:t>pe zi de întârziere pentru neplata la timp a facturii privind compensaţia de la</w:t>
      </w:r>
      <w:r w:rsidRPr="00A41720">
        <w:rPr>
          <w:rFonts w:ascii="Times New Roman" w:hAnsi="Times New Roman" w:cs="Times New Roman"/>
          <w:spacing w:val="40"/>
          <w:sz w:val="24"/>
          <w:szCs w:val="24"/>
        </w:rPr>
        <w:t xml:space="preserve"> </w:t>
      </w:r>
      <w:r w:rsidRPr="00A41720">
        <w:rPr>
          <w:rFonts w:ascii="Times New Roman" w:hAnsi="Times New Roman" w:cs="Times New Roman"/>
          <w:sz w:val="24"/>
          <w:szCs w:val="24"/>
        </w:rPr>
        <w:t>art. 12.16.</w:t>
      </w:r>
    </w:p>
    <w:p w14:paraId="1391BFD8" w14:textId="77777777" w:rsidR="00A41720" w:rsidRDefault="00864296" w:rsidP="00A41720">
      <w:pPr>
        <w:pStyle w:val="ListParagraph"/>
        <w:numPr>
          <w:ilvl w:val="1"/>
          <w:numId w:val="56"/>
        </w:numPr>
        <w:tabs>
          <w:tab w:val="left" w:pos="1107"/>
        </w:tabs>
        <w:ind w:left="567" w:right="383" w:firstLine="0"/>
        <w:rPr>
          <w:rFonts w:ascii="Times New Roman" w:hAnsi="Times New Roman" w:cs="Times New Roman"/>
          <w:sz w:val="24"/>
          <w:szCs w:val="24"/>
        </w:rPr>
      </w:pPr>
      <w:r w:rsidRPr="00DA2FD4">
        <w:rPr>
          <w:rFonts w:ascii="Times New Roman" w:hAnsi="Times New Roman" w:cs="Times New Roman"/>
          <w:sz w:val="24"/>
          <w:szCs w:val="24"/>
        </w:rPr>
        <w:t xml:space="preserve">Sumele ce urmează a fi acordate anual Operatorului cu titlu de Compensație, vor fi aprobate de consiliile locale ale unităților administrativ-teritoriale beneficiare, membre </w:t>
      </w:r>
      <w:r w:rsidR="00DD774A" w:rsidRPr="00DA2FD4">
        <w:rPr>
          <w:rFonts w:ascii="Times New Roman" w:hAnsi="Times New Roman" w:cs="Times New Roman"/>
          <w:sz w:val="24"/>
          <w:szCs w:val="24"/>
        </w:rPr>
        <w:t>ZMH</w:t>
      </w:r>
      <w:r w:rsidRPr="00DA2FD4">
        <w:rPr>
          <w:rFonts w:ascii="Times New Roman" w:hAnsi="Times New Roman" w:cs="Times New Roman"/>
          <w:sz w:val="24"/>
          <w:szCs w:val="24"/>
        </w:rPr>
        <w:t>, în funcţie de estimările iniţiale și vor putea fi supuse rectificărilor ulterioare de</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buget, în vederea asigurării necesarului de sume aferente Compensației anuale.</w:t>
      </w:r>
      <w:r w:rsidR="00A41720">
        <w:rPr>
          <w:rFonts w:ascii="Times New Roman" w:hAnsi="Times New Roman" w:cs="Times New Roman"/>
          <w:sz w:val="24"/>
          <w:szCs w:val="24"/>
        </w:rPr>
        <w:t xml:space="preserve"> </w:t>
      </w:r>
    </w:p>
    <w:p w14:paraId="1026D628" w14:textId="77777777" w:rsidR="00A41720" w:rsidRPr="00A41720" w:rsidRDefault="00864296" w:rsidP="00A41720">
      <w:pPr>
        <w:pStyle w:val="ListParagraph"/>
        <w:numPr>
          <w:ilvl w:val="1"/>
          <w:numId w:val="56"/>
        </w:numPr>
        <w:tabs>
          <w:tab w:val="left" w:pos="1107"/>
        </w:tabs>
        <w:ind w:left="567" w:right="383" w:firstLine="0"/>
        <w:rPr>
          <w:rFonts w:ascii="Times New Roman" w:hAnsi="Times New Roman" w:cs="Times New Roman"/>
          <w:sz w:val="24"/>
          <w:szCs w:val="24"/>
        </w:rPr>
      </w:pPr>
      <w:r w:rsidRPr="00A41720">
        <w:rPr>
          <w:rFonts w:ascii="Times New Roman" w:hAnsi="Times New Roman" w:cs="Times New Roman"/>
        </w:rPr>
        <w:t>Operatorul are obligația ca în termen de 90 de zile de la data aprobării raportului final de audit tehnico economic să întocmească și să transmită Entității Contractante un plan de</w:t>
      </w:r>
      <w:r w:rsidRPr="00A41720">
        <w:rPr>
          <w:rFonts w:ascii="Times New Roman" w:hAnsi="Times New Roman" w:cs="Times New Roman"/>
          <w:spacing w:val="-1"/>
        </w:rPr>
        <w:t xml:space="preserve"> </w:t>
      </w:r>
      <w:r w:rsidRPr="00A41720">
        <w:rPr>
          <w:rFonts w:ascii="Times New Roman" w:hAnsi="Times New Roman" w:cs="Times New Roman"/>
        </w:rPr>
        <w:t>măsuri</w:t>
      </w:r>
      <w:r w:rsidRPr="00A41720">
        <w:rPr>
          <w:rFonts w:ascii="Times New Roman" w:hAnsi="Times New Roman" w:cs="Times New Roman"/>
          <w:spacing w:val="-1"/>
        </w:rPr>
        <w:t xml:space="preserve"> </w:t>
      </w:r>
      <w:r w:rsidRPr="00A41720">
        <w:rPr>
          <w:rFonts w:ascii="Times New Roman" w:hAnsi="Times New Roman" w:cs="Times New Roman"/>
        </w:rPr>
        <w:t>de implementare</w:t>
      </w:r>
      <w:r w:rsidRPr="00A41720">
        <w:rPr>
          <w:rFonts w:ascii="Times New Roman" w:hAnsi="Times New Roman" w:cs="Times New Roman"/>
          <w:spacing w:val="-1"/>
        </w:rPr>
        <w:t xml:space="preserve"> </w:t>
      </w:r>
      <w:r w:rsidRPr="00A41720">
        <w:rPr>
          <w:rFonts w:ascii="Times New Roman" w:hAnsi="Times New Roman" w:cs="Times New Roman"/>
        </w:rPr>
        <w:t>a recomandărilor</w:t>
      </w:r>
      <w:r w:rsidRPr="00A41720">
        <w:rPr>
          <w:rFonts w:ascii="Times New Roman" w:hAnsi="Times New Roman" w:cs="Times New Roman"/>
          <w:spacing w:val="-1"/>
        </w:rPr>
        <w:t xml:space="preserve"> </w:t>
      </w:r>
      <w:r w:rsidRPr="00A41720">
        <w:rPr>
          <w:rFonts w:ascii="Times New Roman" w:hAnsi="Times New Roman" w:cs="Times New Roman"/>
        </w:rPr>
        <w:t>rezultate din</w:t>
      </w:r>
      <w:r w:rsidRPr="00A41720">
        <w:rPr>
          <w:rFonts w:ascii="Times New Roman" w:hAnsi="Times New Roman" w:cs="Times New Roman"/>
          <w:spacing w:val="-1"/>
        </w:rPr>
        <w:t xml:space="preserve"> </w:t>
      </w:r>
      <w:r w:rsidRPr="00A41720">
        <w:rPr>
          <w:rFonts w:ascii="Times New Roman" w:hAnsi="Times New Roman" w:cs="Times New Roman"/>
        </w:rPr>
        <w:t>raport,</w:t>
      </w:r>
      <w:r w:rsidRPr="00A41720">
        <w:rPr>
          <w:rFonts w:ascii="Times New Roman" w:hAnsi="Times New Roman" w:cs="Times New Roman"/>
          <w:spacing w:val="-2"/>
        </w:rPr>
        <w:t xml:space="preserve"> </w:t>
      </w:r>
      <w:r w:rsidRPr="00A41720">
        <w:rPr>
          <w:rFonts w:ascii="Times New Roman" w:hAnsi="Times New Roman" w:cs="Times New Roman"/>
        </w:rPr>
        <w:t>spre avizare.</w:t>
      </w:r>
      <w:r w:rsidRPr="00A41720">
        <w:rPr>
          <w:rFonts w:ascii="Times New Roman" w:hAnsi="Times New Roman" w:cs="Times New Roman"/>
          <w:spacing w:val="-1"/>
        </w:rPr>
        <w:t xml:space="preserve"> </w:t>
      </w:r>
      <w:r w:rsidRPr="00A41720">
        <w:rPr>
          <w:rFonts w:ascii="Times New Roman" w:hAnsi="Times New Roman" w:cs="Times New Roman"/>
        </w:rPr>
        <w:t>Planul de măsuri de implementare a recomandărilor va fi avizat de către Entitatea Contractantă</w:t>
      </w:r>
      <w:r w:rsidRPr="00A41720">
        <w:rPr>
          <w:rFonts w:ascii="Times New Roman" w:hAnsi="Times New Roman" w:cs="Times New Roman"/>
          <w:spacing w:val="80"/>
        </w:rPr>
        <w:t xml:space="preserve"> </w:t>
      </w:r>
      <w:r w:rsidRPr="00A41720">
        <w:rPr>
          <w:rFonts w:ascii="Times New Roman" w:hAnsi="Times New Roman" w:cs="Times New Roman"/>
        </w:rPr>
        <w:t>în termen de 15 zile calendaristice de la primire, condiționat de includerea de măsuri și propuneri detaliate pentru implementarea recomandărilor din raportul de audit, cu menționarea termenelor și impactului măsurilor.</w:t>
      </w:r>
      <w:r w:rsidR="00A41720">
        <w:rPr>
          <w:rFonts w:ascii="Times New Roman" w:hAnsi="Times New Roman" w:cs="Times New Roman"/>
        </w:rPr>
        <w:t xml:space="preserve"> </w:t>
      </w:r>
    </w:p>
    <w:p w14:paraId="49F53D10" w14:textId="77777777" w:rsidR="00A41720" w:rsidRPr="00A41720" w:rsidRDefault="00864296" w:rsidP="00A41720">
      <w:pPr>
        <w:pStyle w:val="ListParagraph"/>
        <w:numPr>
          <w:ilvl w:val="1"/>
          <w:numId w:val="56"/>
        </w:numPr>
        <w:tabs>
          <w:tab w:val="left" w:pos="1107"/>
        </w:tabs>
        <w:ind w:left="567" w:right="383" w:firstLine="0"/>
        <w:rPr>
          <w:rFonts w:ascii="Times New Roman" w:hAnsi="Times New Roman" w:cs="Times New Roman"/>
          <w:sz w:val="24"/>
          <w:szCs w:val="24"/>
        </w:rPr>
      </w:pPr>
      <w:r w:rsidRPr="00A41720">
        <w:rPr>
          <w:rFonts w:ascii="Times New Roman" w:hAnsi="Times New Roman" w:cs="Times New Roman"/>
        </w:rPr>
        <w:t>În cazul în care Entitatea Contractantă respinge Planul de măsuri de implementare a recomandărilor, acesta va fi actualizat de către Operator în termen de 10 zile, conform cerințelor justificate ale Entității Contractante.</w:t>
      </w:r>
      <w:r w:rsidR="00A41720">
        <w:rPr>
          <w:rFonts w:ascii="Times New Roman" w:hAnsi="Times New Roman" w:cs="Times New Roman"/>
        </w:rPr>
        <w:t xml:space="preserve"> </w:t>
      </w:r>
    </w:p>
    <w:p w14:paraId="21127FB2" w14:textId="226CFB66" w:rsidR="000531DD" w:rsidRPr="00A41720" w:rsidRDefault="00864296" w:rsidP="00A41720">
      <w:pPr>
        <w:pStyle w:val="ListParagraph"/>
        <w:numPr>
          <w:ilvl w:val="1"/>
          <w:numId w:val="56"/>
        </w:numPr>
        <w:tabs>
          <w:tab w:val="left" w:pos="1107"/>
        </w:tabs>
        <w:ind w:left="567" w:right="383" w:firstLine="0"/>
        <w:rPr>
          <w:rFonts w:ascii="Times New Roman" w:hAnsi="Times New Roman" w:cs="Times New Roman"/>
          <w:sz w:val="24"/>
          <w:szCs w:val="24"/>
        </w:rPr>
      </w:pPr>
      <w:r w:rsidRPr="00A41720">
        <w:rPr>
          <w:rFonts w:ascii="Times New Roman" w:hAnsi="Times New Roman" w:cs="Times New Roman"/>
        </w:rPr>
        <w:t>Nerespectarea termenelor stabilite prin Planul de măsuri de implementare a recomandărilor se încadrează la prevederile art. 22.3 ii.</w:t>
      </w:r>
    </w:p>
    <w:p w14:paraId="5DB99712" w14:textId="77777777" w:rsidR="000531DD" w:rsidRPr="00DA2FD4" w:rsidRDefault="000531DD">
      <w:pPr>
        <w:pStyle w:val="BodyText"/>
        <w:spacing w:before="239"/>
        <w:ind w:left="0"/>
        <w:jc w:val="left"/>
        <w:rPr>
          <w:rFonts w:ascii="Times New Roman" w:hAnsi="Times New Roman" w:cs="Times New Roman"/>
        </w:rPr>
      </w:pPr>
    </w:p>
    <w:p w14:paraId="33E56B5A" w14:textId="77777777" w:rsidR="000531DD" w:rsidRPr="00DA2FD4" w:rsidRDefault="00864296">
      <w:pPr>
        <w:pStyle w:val="Heading3"/>
        <w:ind w:left="109" w:right="159" w:firstLine="0"/>
        <w:jc w:val="center"/>
        <w:rPr>
          <w:rFonts w:ascii="Times New Roman" w:hAnsi="Times New Roman" w:cs="Times New Roman"/>
        </w:rPr>
      </w:pPr>
      <w:bookmarkStart w:id="13" w:name="_bookmark12"/>
      <w:bookmarkEnd w:id="13"/>
      <w:r w:rsidRPr="00DA2FD4">
        <w:rPr>
          <w:rFonts w:ascii="Times New Roman" w:hAnsi="Times New Roman" w:cs="Times New Roman"/>
        </w:rPr>
        <w:t>CAPITOLUL</w:t>
      </w:r>
      <w:r w:rsidRPr="00DA2FD4">
        <w:rPr>
          <w:rFonts w:ascii="Times New Roman" w:hAnsi="Times New Roman" w:cs="Times New Roman"/>
          <w:spacing w:val="-5"/>
        </w:rPr>
        <w:t xml:space="preserve"> </w:t>
      </w:r>
      <w:r w:rsidRPr="00DA2FD4">
        <w:rPr>
          <w:rFonts w:ascii="Times New Roman" w:hAnsi="Times New Roman" w:cs="Times New Roman"/>
        </w:rPr>
        <w:t>13.</w:t>
      </w:r>
      <w:r w:rsidRPr="00DA2FD4">
        <w:rPr>
          <w:rFonts w:ascii="Times New Roman" w:hAnsi="Times New Roman" w:cs="Times New Roman"/>
          <w:spacing w:val="-4"/>
        </w:rPr>
        <w:t xml:space="preserve"> </w:t>
      </w:r>
      <w:r w:rsidRPr="00DA2FD4">
        <w:rPr>
          <w:rFonts w:ascii="Times New Roman" w:hAnsi="Times New Roman" w:cs="Times New Roman"/>
        </w:rPr>
        <w:t>TARIFE</w:t>
      </w:r>
      <w:r w:rsidRPr="00DA2FD4">
        <w:rPr>
          <w:rFonts w:ascii="Times New Roman" w:hAnsi="Times New Roman" w:cs="Times New Roman"/>
          <w:spacing w:val="-3"/>
        </w:rPr>
        <w:t xml:space="preserve"> </w:t>
      </w:r>
      <w:r w:rsidRPr="00DA2FD4">
        <w:rPr>
          <w:rFonts w:ascii="Times New Roman" w:hAnsi="Times New Roman" w:cs="Times New Roman"/>
        </w:rPr>
        <w:t>Şl</w:t>
      </w:r>
      <w:r w:rsidRPr="00DA2FD4">
        <w:rPr>
          <w:rFonts w:ascii="Times New Roman" w:hAnsi="Times New Roman" w:cs="Times New Roman"/>
          <w:spacing w:val="-4"/>
        </w:rPr>
        <w:t xml:space="preserve"> </w:t>
      </w:r>
      <w:r w:rsidRPr="00DA2FD4">
        <w:rPr>
          <w:rFonts w:ascii="Times New Roman" w:hAnsi="Times New Roman" w:cs="Times New Roman"/>
        </w:rPr>
        <w:t>TITLURI</w:t>
      </w:r>
      <w:r w:rsidRPr="00DA2FD4">
        <w:rPr>
          <w:rFonts w:ascii="Times New Roman" w:hAnsi="Times New Roman" w:cs="Times New Roman"/>
          <w:spacing w:val="-4"/>
        </w:rPr>
        <w:t xml:space="preserve"> </w:t>
      </w:r>
      <w:r w:rsidRPr="00DA2FD4">
        <w:rPr>
          <w:rFonts w:ascii="Times New Roman" w:hAnsi="Times New Roman" w:cs="Times New Roman"/>
        </w:rPr>
        <w:t>DE</w:t>
      </w:r>
      <w:r w:rsidRPr="00DA2FD4">
        <w:rPr>
          <w:rFonts w:ascii="Times New Roman" w:hAnsi="Times New Roman" w:cs="Times New Roman"/>
          <w:spacing w:val="-2"/>
        </w:rPr>
        <w:t xml:space="preserve"> CĂLĂTORIE</w:t>
      </w:r>
    </w:p>
    <w:p w14:paraId="03541F0F" w14:textId="77777777" w:rsidR="000531DD" w:rsidRPr="00DA2FD4" w:rsidRDefault="00864296">
      <w:pPr>
        <w:pStyle w:val="ListParagraph"/>
        <w:numPr>
          <w:ilvl w:val="1"/>
          <w:numId w:val="35"/>
        </w:numPr>
        <w:tabs>
          <w:tab w:val="left" w:pos="947"/>
        </w:tabs>
        <w:spacing w:before="289"/>
        <w:ind w:left="947" w:hanging="607"/>
        <w:rPr>
          <w:rFonts w:ascii="Times New Roman" w:hAnsi="Times New Roman" w:cs="Times New Roman"/>
          <w:sz w:val="24"/>
          <w:szCs w:val="24"/>
        </w:rPr>
      </w:pPr>
      <w:r w:rsidRPr="00DA2FD4">
        <w:rPr>
          <w:rFonts w:ascii="Times New Roman" w:hAnsi="Times New Roman" w:cs="Times New Roman"/>
          <w:sz w:val="24"/>
          <w:szCs w:val="24"/>
        </w:rPr>
        <w:t>Entitatea</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Contractantă</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va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stabili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și</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aproba</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Tarifele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3"/>
          <w:sz w:val="24"/>
          <w:szCs w:val="24"/>
        </w:rPr>
        <w:t xml:space="preserve"> </w:t>
      </w:r>
      <w:r w:rsidRPr="00DA2FD4">
        <w:rPr>
          <w:rFonts w:ascii="Times New Roman" w:hAnsi="Times New Roman" w:cs="Times New Roman"/>
          <w:spacing w:val="-2"/>
          <w:sz w:val="24"/>
          <w:szCs w:val="24"/>
        </w:rPr>
        <w:t>călătorie,</w:t>
      </w:r>
    </w:p>
    <w:p w14:paraId="4D38413D" w14:textId="77777777" w:rsidR="000531DD" w:rsidRPr="00DA2FD4" w:rsidRDefault="00864296">
      <w:pPr>
        <w:pStyle w:val="ListParagraph"/>
        <w:numPr>
          <w:ilvl w:val="1"/>
          <w:numId w:val="35"/>
        </w:numPr>
        <w:tabs>
          <w:tab w:val="left" w:pos="986"/>
        </w:tabs>
        <w:spacing w:before="1"/>
        <w:ind w:left="340" w:right="383" w:firstLine="0"/>
        <w:rPr>
          <w:rFonts w:ascii="Times New Roman" w:hAnsi="Times New Roman" w:cs="Times New Roman"/>
          <w:sz w:val="24"/>
          <w:szCs w:val="24"/>
        </w:rPr>
      </w:pPr>
      <w:r w:rsidRPr="00DA2FD4">
        <w:rPr>
          <w:rFonts w:ascii="Times New Roman" w:hAnsi="Times New Roman" w:cs="Times New Roman"/>
          <w:sz w:val="24"/>
          <w:szCs w:val="24"/>
        </w:rPr>
        <w:t>Entitatea Contractantă poate propune, pe parcursul derulării prezentului Contract, ajustarea/modificarea tarifului mediu pe călătorie [lei/călătorie], în conformitate cu prevederile din Ordinele președintelui A.N.R.S.C. Tipurile titlurilor de călătorie vor fi stabilite, modificate și ajustate de către Entitatea Contractantă, în calitatea acesteia de reglementator</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domeniu,</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lista</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cu</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acestea</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fiind</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comunicată</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Operatorului</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ulterior</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aprobării.</w:t>
      </w:r>
    </w:p>
    <w:p w14:paraId="022BA33F" w14:textId="77777777" w:rsidR="000531DD" w:rsidRPr="00DA2FD4" w:rsidRDefault="00864296">
      <w:pPr>
        <w:pStyle w:val="ListParagraph"/>
        <w:numPr>
          <w:ilvl w:val="1"/>
          <w:numId w:val="35"/>
        </w:numPr>
        <w:tabs>
          <w:tab w:val="left" w:pos="1017"/>
        </w:tabs>
        <w:spacing w:before="2" w:line="284" w:lineRule="exact"/>
        <w:ind w:left="1017" w:hanging="677"/>
        <w:rPr>
          <w:rFonts w:ascii="Times New Roman" w:hAnsi="Times New Roman" w:cs="Times New Roman"/>
          <w:sz w:val="24"/>
          <w:szCs w:val="24"/>
        </w:rPr>
      </w:pPr>
      <w:r w:rsidRPr="00DA2FD4">
        <w:rPr>
          <w:rFonts w:ascii="Times New Roman" w:hAnsi="Times New Roman" w:cs="Times New Roman"/>
          <w:sz w:val="24"/>
          <w:szCs w:val="24"/>
        </w:rPr>
        <w:t>La</w:t>
      </w:r>
      <w:r w:rsidRPr="00DA2FD4">
        <w:rPr>
          <w:rFonts w:ascii="Times New Roman" w:hAnsi="Times New Roman" w:cs="Times New Roman"/>
          <w:spacing w:val="64"/>
          <w:sz w:val="24"/>
          <w:szCs w:val="24"/>
        </w:rPr>
        <w:t xml:space="preserve"> </w:t>
      </w:r>
      <w:r w:rsidRPr="00DA2FD4">
        <w:rPr>
          <w:rFonts w:ascii="Times New Roman" w:hAnsi="Times New Roman" w:cs="Times New Roman"/>
          <w:sz w:val="24"/>
          <w:szCs w:val="24"/>
        </w:rPr>
        <w:t>data</w:t>
      </w:r>
      <w:r w:rsidRPr="00DA2FD4">
        <w:rPr>
          <w:rFonts w:ascii="Times New Roman" w:hAnsi="Times New Roman" w:cs="Times New Roman"/>
          <w:spacing w:val="66"/>
          <w:sz w:val="24"/>
          <w:szCs w:val="24"/>
        </w:rPr>
        <w:t xml:space="preserve"> </w:t>
      </w:r>
      <w:r w:rsidRPr="00DA2FD4">
        <w:rPr>
          <w:rFonts w:ascii="Times New Roman" w:hAnsi="Times New Roman" w:cs="Times New Roman"/>
          <w:sz w:val="24"/>
          <w:szCs w:val="24"/>
        </w:rPr>
        <w:t>începerii</w:t>
      </w:r>
      <w:r w:rsidRPr="00DA2FD4">
        <w:rPr>
          <w:rFonts w:ascii="Times New Roman" w:hAnsi="Times New Roman" w:cs="Times New Roman"/>
          <w:spacing w:val="66"/>
          <w:sz w:val="24"/>
          <w:szCs w:val="24"/>
        </w:rPr>
        <w:t xml:space="preserve"> </w:t>
      </w:r>
      <w:r w:rsidRPr="00DA2FD4">
        <w:rPr>
          <w:rFonts w:ascii="Times New Roman" w:hAnsi="Times New Roman" w:cs="Times New Roman"/>
          <w:sz w:val="24"/>
          <w:szCs w:val="24"/>
        </w:rPr>
        <w:t>prezentului</w:t>
      </w:r>
      <w:r w:rsidRPr="00DA2FD4">
        <w:rPr>
          <w:rFonts w:ascii="Times New Roman" w:hAnsi="Times New Roman" w:cs="Times New Roman"/>
          <w:spacing w:val="68"/>
          <w:sz w:val="24"/>
          <w:szCs w:val="24"/>
        </w:rPr>
        <w:t xml:space="preserve"> </w:t>
      </w:r>
      <w:r w:rsidRPr="00DA2FD4">
        <w:rPr>
          <w:rFonts w:ascii="Times New Roman" w:hAnsi="Times New Roman" w:cs="Times New Roman"/>
          <w:sz w:val="24"/>
          <w:szCs w:val="24"/>
        </w:rPr>
        <w:t>Contract</w:t>
      </w:r>
      <w:r w:rsidRPr="00DA2FD4">
        <w:rPr>
          <w:rFonts w:ascii="Times New Roman" w:hAnsi="Times New Roman" w:cs="Times New Roman"/>
          <w:spacing w:val="64"/>
          <w:sz w:val="24"/>
          <w:szCs w:val="24"/>
        </w:rPr>
        <w:t xml:space="preserve"> </w:t>
      </w:r>
      <w:r w:rsidRPr="00DA2FD4">
        <w:rPr>
          <w:rFonts w:ascii="Times New Roman" w:hAnsi="Times New Roman" w:cs="Times New Roman"/>
          <w:sz w:val="24"/>
          <w:szCs w:val="24"/>
        </w:rPr>
        <w:t>Operatorul</w:t>
      </w:r>
      <w:r w:rsidRPr="00DA2FD4">
        <w:rPr>
          <w:rFonts w:ascii="Times New Roman" w:hAnsi="Times New Roman" w:cs="Times New Roman"/>
          <w:spacing w:val="66"/>
          <w:sz w:val="24"/>
          <w:szCs w:val="24"/>
        </w:rPr>
        <w:t xml:space="preserve"> </w:t>
      </w:r>
      <w:r w:rsidRPr="00DA2FD4">
        <w:rPr>
          <w:rFonts w:ascii="Times New Roman" w:hAnsi="Times New Roman" w:cs="Times New Roman"/>
          <w:sz w:val="24"/>
          <w:szCs w:val="24"/>
        </w:rPr>
        <w:t>va</w:t>
      </w:r>
      <w:r w:rsidRPr="00DA2FD4">
        <w:rPr>
          <w:rFonts w:ascii="Times New Roman" w:hAnsi="Times New Roman" w:cs="Times New Roman"/>
          <w:spacing w:val="65"/>
          <w:sz w:val="24"/>
          <w:szCs w:val="24"/>
        </w:rPr>
        <w:t xml:space="preserve"> </w:t>
      </w:r>
      <w:r w:rsidRPr="00DA2FD4">
        <w:rPr>
          <w:rFonts w:ascii="Times New Roman" w:hAnsi="Times New Roman" w:cs="Times New Roman"/>
          <w:sz w:val="24"/>
          <w:szCs w:val="24"/>
        </w:rPr>
        <w:t>aplica</w:t>
      </w:r>
      <w:r w:rsidRPr="00DA2FD4">
        <w:rPr>
          <w:rFonts w:ascii="Times New Roman" w:hAnsi="Times New Roman" w:cs="Times New Roman"/>
          <w:spacing w:val="67"/>
          <w:sz w:val="24"/>
          <w:szCs w:val="24"/>
        </w:rPr>
        <w:t xml:space="preserve"> </w:t>
      </w:r>
      <w:r w:rsidRPr="00DA2FD4">
        <w:rPr>
          <w:rFonts w:ascii="Times New Roman" w:hAnsi="Times New Roman" w:cs="Times New Roman"/>
          <w:sz w:val="24"/>
          <w:szCs w:val="24"/>
        </w:rPr>
        <w:t>tarifele</w:t>
      </w:r>
      <w:r w:rsidRPr="00DA2FD4">
        <w:rPr>
          <w:rFonts w:ascii="Times New Roman" w:hAnsi="Times New Roman" w:cs="Times New Roman"/>
          <w:spacing w:val="66"/>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66"/>
          <w:sz w:val="24"/>
          <w:szCs w:val="24"/>
        </w:rPr>
        <w:t xml:space="preserve"> </w:t>
      </w:r>
      <w:r w:rsidRPr="00DA2FD4">
        <w:rPr>
          <w:rFonts w:ascii="Times New Roman" w:hAnsi="Times New Roman" w:cs="Times New Roman"/>
          <w:spacing w:val="-2"/>
          <w:sz w:val="24"/>
          <w:szCs w:val="24"/>
        </w:rPr>
        <w:t>călătorie</w:t>
      </w:r>
    </w:p>
    <w:p w14:paraId="5F226973" w14:textId="77D020F2" w:rsidR="000531DD" w:rsidRPr="00DA2FD4" w:rsidRDefault="00864296">
      <w:pPr>
        <w:spacing w:line="295" w:lineRule="exact"/>
        <w:ind w:left="340"/>
        <w:jc w:val="both"/>
        <w:rPr>
          <w:rFonts w:ascii="Times New Roman" w:hAnsi="Times New Roman" w:cs="Times New Roman"/>
          <w:sz w:val="24"/>
          <w:szCs w:val="24"/>
        </w:rPr>
      </w:pPr>
      <w:r w:rsidRPr="00DA2FD4">
        <w:rPr>
          <w:rFonts w:ascii="Times New Roman" w:hAnsi="Times New Roman" w:cs="Times New Roman"/>
          <w:spacing w:val="-2"/>
          <w:sz w:val="24"/>
          <w:szCs w:val="24"/>
        </w:rPr>
        <w:t>prevăzute</w:t>
      </w:r>
      <w:r w:rsidRPr="00DA2FD4">
        <w:rPr>
          <w:rFonts w:ascii="Times New Roman" w:hAnsi="Times New Roman" w:cs="Times New Roman"/>
          <w:spacing w:val="-10"/>
          <w:sz w:val="24"/>
          <w:szCs w:val="24"/>
        </w:rPr>
        <w:t xml:space="preserve"> </w:t>
      </w:r>
      <w:r w:rsidRPr="00DA2FD4">
        <w:rPr>
          <w:rFonts w:ascii="Times New Roman" w:hAnsi="Times New Roman" w:cs="Times New Roman"/>
          <w:spacing w:val="-2"/>
          <w:sz w:val="24"/>
          <w:szCs w:val="24"/>
        </w:rPr>
        <w:t>în</w:t>
      </w:r>
      <w:r w:rsidRPr="00DA2FD4">
        <w:rPr>
          <w:rFonts w:ascii="Times New Roman" w:hAnsi="Times New Roman" w:cs="Times New Roman"/>
          <w:spacing w:val="-11"/>
          <w:sz w:val="24"/>
          <w:szCs w:val="24"/>
        </w:rPr>
        <w:t xml:space="preserve"> </w:t>
      </w:r>
      <w:r w:rsidR="00B77A83" w:rsidRPr="00DA2FD4">
        <w:rPr>
          <w:rFonts w:ascii="Times New Roman" w:hAnsi="Times New Roman" w:cs="Times New Roman"/>
          <w:i/>
          <w:spacing w:val="-2"/>
          <w:sz w:val="24"/>
          <w:szCs w:val="24"/>
        </w:rPr>
        <w:t>Anexa 6.1</w:t>
      </w:r>
      <w:r w:rsidRPr="00DA2FD4">
        <w:rPr>
          <w:rFonts w:ascii="Times New Roman" w:hAnsi="Times New Roman" w:cs="Times New Roman"/>
          <w:i/>
          <w:spacing w:val="53"/>
          <w:sz w:val="24"/>
          <w:szCs w:val="24"/>
        </w:rPr>
        <w:t xml:space="preserve"> </w:t>
      </w:r>
      <w:r w:rsidRPr="00DA2FD4">
        <w:rPr>
          <w:rFonts w:ascii="Times New Roman" w:hAnsi="Times New Roman" w:cs="Times New Roman"/>
          <w:spacing w:val="-10"/>
          <w:sz w:val="24"/>
          <w:szCs w:val="24"/>
        </w:rPr>
        <w:t>.</w:t>
      </w:r>
    </w:p>
    <w:p w14:paraId="46343825" w14:textId="08280284" w:rsidR="000531DD" w:rsidRPr="00DA2FD4" w:rsidRDefault="00864296">
      <w:pPr>
        <w:pStyle w:val="ListParagraph"/>
        <w:numPr>
          <w:ilvl w:val="1"/>
          <w:numId w:val="35"/>
        </w:numPr>
        <w:tabs>
          <w:tab w:val="left" w:pos="1036"/>
        </w:tabs>
        <w:spacing w:before="6" w:line="232" w:lineRule="auto"/>
        <w:ind w:left="340" w:right="388" w:firstLine="0"/>
        <w:rPr>
          <w:rFonts w:ascii="Times New Roman" w:hAnsi="Times New Roman" w:cs="Times New Roman"/>
          <w:sz w:val="24"/>
          <w:szCs w:val="24"/>
        </w:rPr>
      </w:pPr>
      <w:r w:rsidRPr="00DA2FD4">
        <w:rPr>
          <w:rFonts w:ascii="Times New Roman" w:hAnsi="Times New Roman" w:cs="Times New Roman"/>
          <w:sz w:val="24"/>
          <w:szCs w:val="24"/>
        </w:rPr>
        <w:t>Tarifele de călătorie vor fi stabilite, modificate și ajustate de către Entitatea Contractantă</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potrivit</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prevederilor</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din</w:t>
      </w:r>
      <w:r w:rsidRPr="00DA2FD4">
        <w:rPr>
          <w:rFonts w:ascii="Times New Roman" w:hAnsi="Times New Roman" w:cs="Times New Roman"/>
          <w:spacing w:val="-3"/>
          <w:sz w:val="24"/>
          <w:szCs w:val="24"/>
        </w:rPr>
        <w:t xml:space="preserve"> </w:t>
      </w:r>
      <w:r w:rsidR="00B77A83" w:rsidRPr="00DA2FD4">
        <w:rPr>
          <w:rFonts w:ascii="Times New Roman" w:hAnsi="Times New Roman" w:cs="Times New Roman"/>
          <w:i/>
          <w:sz w:val="24"/>
          <w:szCs w:val="24"/>
        </w:rPr>
        <w:t>Anexa 6.2</w:t>
      </w:r>
      <w:r w:rsidRPr="00DA2FD4">
        <w:rPr>
          <w:rFonts w:ascii="Times New Roman" w:hAnsi="Times New Roman" w:cs="Times New Roman"/>
          <w:sz w:val="24"/>
          <w:szCs w:val="24"/>
        </w:rPr>
        <w:t>.</w:t>
      </w:r>
    </w:p>
    <w:p w14:paraId="5C5ACC57" w14:textId="77777777" w:rsidR="000531DD" w:rsidRPr="00DA2FD4" w:rsidRDefault="00864296">
      <w:pPr>
        <w:pStyle w:val="ListParagraph"/>
        <w:numPr>
          <w:ilvl w:val="1"/>
          <w:numId w:val="35"/>
        </w:numPr>
        <w:tabs>
          <w:tab w:val="left" w:pos="997"/>
        </w:tabs>
        <w:ind w:left="340" w:right="385" w:firstLine="0"/>
        <w:rPr>
          <w:rFonts w:ascii="Times New Roman" w:hAnsi="Times New Roman" w:cs="Times New Roman"/>
          <w:sz w:val="24"/>
          <w:szCs w:val="24"/>
        </w:rPr>
      </w:pPr>
      <w:r w:rsidRPr="00DA2FD4">
        <w:rPr>
          <w:rFonts w:ascii="Times New Roman" w:hAnsi="Times New Roman" w:cs="Times New Roman"/>
          <w:sz w:val="24"/>
          <w:szCs w:val="24"/>
        </w:rPr>
        <w:t>Lista cu tarifele de călătorie pentru transportul public de persoane efectuat prin curse regulate de Operator pe liniile regionale are valabilitate pentru toate traseele regionale - curse regulate transport</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public de călători pentru care Entitatea Contractantă a eliberat licențe de traseu.</w:t>
      </w:r>
    </w:p>
    <w:p w14:paraId="225E0AD6" w14:textId="77777777" w:rsidR="000531DD" w:rsidRPr="00DA2FD4" w:rsidRDefault="00864296">
      <w:pPr>
        <w:pStyle w:val="ListParagraph"/>
        <w:numPr>
          <w:ilvl w:val="1"/>
          <w:numId w:val="35"/>
        </w:numPr>
        <w:tabs>
          <w:tab w:val="left" w:pos="1014"/>
        </w:tabs>
        <w:ind w:left="340" w:right="383" w:firstLine="0"/>
        <w:rPr>
          <w:rFonts w:ascii="Times New Roman" w:hAnsi="Times New Roman" w:cs="Times New Roman"/>
          <w:sz w:val="24"/>
          <w:szCs w:val="24"/>
        </w:rPr>
      </w:pPr>
      <w:r w:rsidRPr="00DA2FD4">
        <w:rPr>
          <w:rFonts w:ascii="Times New Roman" w:hAnsi="Times New Roman" w:cs="Times New Roman"/>
          <w:sz w:val="24"/>
          <w:szCs w:val="24"/>
        </w:rPr>
        <w:t>Operatorul va aplica politica tarifară aprobată și comunicată de către Entitatea Contractantă în termenul comunicat de aceasta, și agreat de operator.</w:t>
      </w:r>
    </w:p>
    <w:p w14:paraId="479898DB" w14:textId="77777777" w:rsidR="000531DD" w:rsidRPr="00DA2FD4" w:rsidRDefault="000531DD">
      <w:pPr>
        <w:pStyle w:val="BodyText"/>
        <w:spacing w:before="109"/>
        <w:ind w:left="0"/>
        <w:jc w:val="left"/>
        <w:rPr>
          <w:rFonts w:ascii="Times New Roman" w:hAnsi="Times New Roman" w:cs="Times New Roman"/>
        </w:rPr>
      </w:pPr>
    </w:p>
    <w:p w14:paraId="0AD17E13" w14:textId="4B0EA391" w:rsidR="000531DD" w:rsidRPr="0055656C" w:rsidRDefault="00864296" w:rsidP="0055656C">
      <w:pPr>
        <w:pStyle w:val="Heading2"/>
        <w:ind w:left="109"/>
        <w:rPr>
          <w:rFonts w:ascii="Times New Roman" w:hAnsi="Times New Roman" w:cs="Times New Roman"/>
        </w:rPr>
      </w:pPr>
      <w:bookmarkStart w:id="14" w:name="_bookmark13"/>
      <w:bookmarkEnd w:id="14"/>
      <w:r w:rsidRPr="00DA2FD4">
        <w:rPr>
          <w:rFonts w:ascii="Times New Roman" w:hAnsi="Times New Roman" w:cs="Times New Roman"/>
        </w:rPr>
        <w:t>CAPITOLUL</w:t>
      </w:r>
      <w:r w:rsidRPr="00DA2FD4">
        <w:rPr>
          <w:rFonts w:ascii="Times New Roman" w:hAnsi="Times New Roman" w:cs="Times New Roman"/>
          <w:spacing w:val="-6"/>
        </w:rPr>
        <w:t xml:space="preserve"> </w:t>
      </w:r>
      <w:r w:rsidRPr="00DA2FD4">
        <w:rPr>
          <w:rFonts w:ascii="Times New Roman" w:hAnsi="Times New Roman" w:cs="Times New Roman"/>
        </w:rPr>
        <w:t>14.</w:t>
      </w:r>
      <w:r w:rsidRPr="00DA2FD4">
        <w:rPr>
          <w:rFonts w:ascii="Times New Roman" w:hAnsi="Times New Roman" w:cs="Times New Roman"/>
          <w:spacing w:val="-6"/>
        </w:rPr>
        <w:t xml:space="preserve"> </w:t>
      </w:r>
      <w:r w:rsidRPr="00DA2FD4">
        <w:rPr>
          <w:rFonts w:ascii="Times New Roman" w:hAnsi="Times New Roman" w:cs="Times New Roman"/>
          <w:spacing w:val="-2"/>
        </w:rPr>
        <w:t>INVESTIŢII</w:t>
      </w:r>
    </w:p>
    <w:p w14:paraId="21DE4558" w14:textId="77777777" w:rsidR="000531DD" w:rsidRPr="00DA2FD4" w:rsidRDefault="000531DD">
      <w:pPr>
        <w:pStyle w:val="BodyText"/>
        <w:ind w:left="0"/>
        <w:jc w:val="left"/>
        <w:rPr>
          <w:rFonts w:ascii="Times New Roman" w:hAnsi="Times New Roman" w:cs="Times New Roman"/>
          <w:b/>
        </w:rPr>
      </w:pPr>
    </w:p>
    <w:p w14:paraId="6716FB69" w14:textId="77777777" w:rsidR="000531DD" w:rsidRPr="00DA2FD4" w:rsidRDefault="00864296">
      <w:pPr>
        <w:pStyle w:val="ListParagraph"/>
        <w:numPr>
          <w:ilvl w:val="1"/>
          <w:numId w:val="34"/>
        </w:numPr>
        <w:tabs>
          <w:tab w:val="left" w:pos="1058"/>
        </w:tabs>
        <w:ind w:left="1058" w:hanging="718"/>
        <w:rPr>
          <w:rFonts w:ascii="Times New Roman" w:hAnsi="Times New Roman" w:cs="Times New Roman"/>
          <w:sz w:val="24"/>
          <w:szCs w:val="24"/>
        </w:rPr>
      </w:pPr>
      <w:r w:rsidRPr="00DA2FD4">
        <w:rPr>
          <w:rFonts w:ascii="Times New Roman" w:hAnsi="Times New Roman" w:cs="Times New Roman"/>
          <w:sz w:val="24"/>
          <w:szCs w:val="24"/>
        </w:rPr>
        <w:t>Investițiile</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pot</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fi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realizate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3"/>
          <w:sz w:val="24"/>
          <w:szCs w:val="24"/>
        </w:rPr>
        <w:t xml:space="preserve"> </w:t>
      </w:r>
      <w:r w:rsidRPr="00DA2FD4">
        <w:rPr>
          <w:rFonts w:ascii="Times New Roman" w:hAnsi="Times New Roman" w:cs="Times New Roman"/>
          <w:spacing w:val="-2"/>
          <w:sz w:val="24"/>
          <w:szCs w:val="24"/>
        </w:rPr>
        <w:t>Operator:</w:t>
      </w:r>
    </w:p>
    <w:p w14:paraId="77B7DF0E" w14:textId="77777777" w:rsidR="000531DD" w:rsidRPr="00DA2FD4" w:rsidRDefault="00864296">
      <w:pPr>
        <w:pStyle w:val="BodyText"/>
        <w:spacing w:before="1"/>
        <w:ind w:left="700"/>
        <w:rPr>
          <w:rFonts w:ascii="Times New Roman" w:hAnsi="Times New Roman" w:cs="Times New Roman"/>
        </w:rPr>
      </w:pPr>
      <w:r w:rsidRPr="00DA2FD4">
        <w:rPr>
          <w:rFonts w:ascii="Times New Roman" w:hAnsi="Times New Roman" w:cs="Times New Roman"/>
        </w:rPr>
        <w:t>a)</w:t>
      </w:r>
      <w:r w:rsidRPr="00DA2FD4">
        <w:rPr>
          <w:rFonts w:ascii="Times New Roman" w:hAnsi="Times New Roman" w:cs="Times New Roman"/>
          <w:spacing w:val="63"/>
        </w:rPr>
        <w:t xml:space="preserve"> </w:t>
      </w:r>
      <w:r w:rsidRPr="00DA2FD4">
        <w:rPr>
          <w:rFonts w:ascii="Times New Roman" w:hAnsi="Times New Roman" w:cs="Times New Roman"/>
        </w:rPr>
        <w:t>din</w:t>
      </w:r>
      <w:r w:rsidRPr="00DA2FD4">
        <w:rPr>
          <w:rFonts w:ascii="Times New Roman" w:hAnsi="Times New Roman" w:cs="Times New Roman"/>
          <w:spacing w:val="-1"/>
        </w:rPr>
        <w:t xml:space="preserve"> </w:t>
      </w:r>
      <w:r w:rsidRPr="00DA2FD4">
        <w:rPr>
          <w:rFonts w:ascii="Times New Roman" w:hAnsi="Times New Roman" w:cs="Times New Roman"/>
        </w:rPr>
        <w:t>surse</w:t>
      </w:r>
      <w:r w:rsidRPr="00DA2FD4">
        <w:rPr>
          <w:rFonts w:ascii="Times New Roman" w:hAnsi="Times New Roman" w:cs="Times New Roman"/>
          <w:spacing w:val="-1"/>
        </w:rPr>
        <w:t xml:space="preserve"> </w:t>
      </w:r>
      <w:r w:rsidRPr="00DA2FD4">
        <w:rPr>
          <w:rFonts w:ascii="Times New Roman" w:hAnsi="Times New Roman" w:cs="Times New Roman"/>
        </w:rPr>
        <w:t>proprii</w:t>
      </w:r>
      <w:r w:rsidRPr="00DA2FD4">
        <w:rPr>
          <w:rFonts w:ascii="Times New Roman" w:hAnsi="Times New Roman" w:cs="Times New Roman"/>
          <w:spacing w:val="-1"/>
        </w:rPr>
        <w:t xml:space="preserve"> </w:t>
      </w:r>
      <w:r w:rsidRPr="00DA2FD4">
        <w:rPr>
          <w:rFonts w:ascii="Times New Roman" w:hAnsi="Times New Roman" w:cs="Times New Roman"/>
        </w:rPr>
        <w:t xml:space="preserve">și </w:t>
      </w:r>
      <w:r w:rsidRPr="00DA2FD4">
        <w:rPr>
          <w:rFonts w:ascii="Times New Roman" w:hAnsi="Times New Roman" w:cs="Times New Roman"/>
          <w:spacing w:val="-2"/>
        </w:rPr>
        <w:t>atrase</w:t>
      </w:r>
    </w:p>
    <w:p w14:paraId="63F51C36" w14:textId="77777777" w:rsidR="000531DD" w:rsidRPr="00DA2FD4" w:rsidRDefault="00864296">
      <w:pPr>
        <w:pStyle w:val="ListParagraph"/>
        <w:numPr>
          <w:ilvl w:val="1"/>
          <w:numId w:val="34"/>
        </w:numPr>
        <w:tabs>
          <w:tab w:val="left" w:pos="844"/>
          <w:tab w:val="left" w:pos="1058"/>
        </w:tabs>
        <w:spacing w:before="1"/>
        <w:ind w:left="844" w:right="405" w:hanging="504"/>
        <w:rPr>
          <w:rFonts w:ascii="Times New Roman" w:hAnsi="Times New Roman" w:cs="Times New Roman"/>
          <w:sz w:val="24"/>
          <w:szCs w:val="24"/>
        </w:rPr>
      </w:pPr>
      <w:r w:rsidRPr="00DA2FD4">
        <w:rPr>
          <w:rFonts w:ascii="Times New Roman" w:hAnsi="Times New Roman" w:cs="Times New Roman"/>
          <w:sz w:val="24"/>
          <w:szCs w:val="24"/>
        </w:rPr>
        <w:t>Investițiile din surse proprii ale Operatorului pot fi realizate de către acesta în bunuri, indiferent de forma lor de proprietate evidențiată în contabilitatea Operatorului, în conformitate cu dispozițiile legale aplicabile.</w:t>
      </w:r>
    </w:p>
    <w:p w14:paraId="4D4834D5" w14:textId="77777777" w:rsidR="000531DD" w:rsidRPr="00DA2FD4" w:rsidRDefault="00864296">
      <w:pPr>
        <w:pStyle w:val="ListParagraph"/>
        <w:numPr>
          <w:ilvl w:val="1"/>
          <w:numId w:val="34"/>
        </w:numPr>
        <w:tabs>
          <w:tab w:val="left" w:pos="975"/>
        </w:tabs>
        <w:ind w:left="340" w:right="404" w:firstLine="0"/>
        <w:rPr>
          <w:rFonts w:ascii="Times New Roman" w:hAnsi="Times New Roman" w:cs="Times New Roman"/>
          <w:sz w:val="24"/>
          <w:szCs w:val="24"/>
        </w:rPr>
      </w:pPr>
      <w:r w:rsidRPr="00DA2FD4">
        <w:rPr>
          <w:rFonts w:ascii="Times New Roman" w:hAnsi="Times New Roman" w:cs="Times New Roman"/>
          <w:sz w:val="24"/>
          <w:szCs w:val="24"/>
        </w:rPr>
        <w:t>Operatorul are obligaţia de a realiza investiţiile în legătură cu prestarea Serviciului public</w:t>
      </w:r>
      <w:r w:rsidRPr="00DA2FD4">
        <w:rPr>
          <w:rFonts w:ascii="Times New Roman" w:hAnsi="Times New Roman" w:cs="Times New Roman"/>
          <w:spacing w:val="39"/>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39"/>
          <w:sz w:val="24"/>
          <w:szCs w:val="24"/>
        </w:rPr>
        <w:t xml:space="preserve"> </w:t>
      </w:r>
      <w:r w:rsidRPr="00DA2FD4">
        <w:rPr>
          <w:rFonts w:ascii="Times New Roman" w:hAnsi="Times New Roman" w:cs="Times New Roman"/>
          <w:sz w:val="24"/>
          <w:szCs w:val="24"/>
        </w:rPr>
        <w:t>transport</w:t>
      </w:r>
      <w:r w:rsidRPr="00DA2FD4">
        <w:rPr>
          <w:rFonts w:ascii="Times New Roman" w:hAnsi="Times New Roman" w:cs="Times New Roman"/>
          <w:spacing w:val="38"/>
          <w:sz w:val="24"/>
          <w:szCs w:val="24"/>
        </w:rPr>
        <w:t xml:space="preserve"> </w:t>
      </w:r>
      <w:r w:rsidRPr="00DA2FD4">
        <w:rPr>
          <w:rFonts w:ascii="Times New Roman" w:hAnsi="Times New Roman" w:cs="Times New Roman"/>
          <w:sz w:val="24"/>
          <w:szCs w:val="24"/>
        </w:rPr>
        <w:t>călători</w:t>
      </w:r>
      <w:r w:rsidRPr="00DA2FD4">
        <w:rPr>
          <w:rFonts w:ascii="Times New Roman" w:hAnsi="Times New Roman" w:cs="Times New Roman"/>
          <w:spacing w:val="39"/>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conformitate</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cu</w:t>
      </w:r>
      <w:r w:rsidRPr="00DA2FD4">
        <w:rPr>
          <w:rFonts w:ascii="Times New Roman" w:hAnsi="Times New Roman" w:cs="Times New Roman"/>
          <w:spacing w:val="39"/>
          <w:sz w:val="24"/>
          <w:szCs w:val="24"/>
        </w:rPr>
        <w:t xml:space="preserve"> </w:t>
      </w:r>
      <w:r w:rsidRPr="00DA2FD4">
        <w:rPr>
          <w:rFonts w:ascii="Times New Roman" w:hAnsi="Times New Roman" w:cs="Times New Roman"/>
          <w:sz w:val="24"/>
          <w:szCs w:val="24"/>
        </w:rPr>
        <w:t>Programele</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39"/>
          <w:sz w:val="24"/>
          <w:szCs w:val="24"/>
        </w:rPr>
        <w:t xml:space="preserve"> </w:t>
      </w:r>
      <w:r w:rsidRPr="00DA2FD4">
        <w:rPr>
          <w:rFonts w:ascii="Times New Roman" w:hAnsi="Times New Roman" w:cs="Times New Roman"/>
          <w:sz w:val="24"/>
          <w:szCs w:val="24"/>
        </w:rPr>
        <w:t>Investiţii</w:t>
      </w:r>
      <w:r w:rsidRPr="00DA2FD4">
        <w:rPr>
          <w:rFonts w:ascii="Times New Roman" w:hAnsi="Times New Roman" w:cs="Times New Roman"/>
          <w:spacing w:val="39"/>
          <w:sz w:val="24"/>
          <w:szCs w:val="24"/>
        </w:rPr>
        <w:t xml:space="preserve"> </w:t>
      </w:r>
      <w:r w:rsidRPr="00DA2FD4">
        <w:rPr>
          <w:rFonts w:ascii="Times New Roman" w:hAnsi="Times New Roman" w:cs="Times New Roman"/>
          <w:sz w:val="24"/>
          <w:szCs w:val="24"/>
        </w:rPr>
        <w:t>al</w:t>
      </w:r>
      <w:r w:rsidRPr="00DA2FD4">
        <w:rPr>
          <w:rFonts w:ascii="Times New Roman" w:hAnsi="Times New Roman" w:cs="Times New Roman"/>
          <w:spacing w:val="39"/>
          <w:sz w:val="24"/>
          <w:szCs w:val="24"/>
        </w:rPr>
        <w:t xml:space="preserve"> </w:t>
      </w:r>
      <w:r w:rsidRPr="00DA2FD4">
        <w:rPr>
          <w:rFonts w:ascii="Times New Roman" w:hAnsi="Times New Roman" w:cs="Times New Roman"/>
          <w:sz w:val="24"/>
          <w:szCs w:val="24"/>
        </w:rPr>
        <w:t>Operatorului,</w:t>
      </w:r>
    </w:p>
    <w:p w14:paraId="661FBAD3" w14:textId="77777777" w:rsidR="000531DD" w:rsidRPr="00DA2FD4" w:rsidRDefault="000531DD">
      <w:pPr>
        <w:jc w:val="both"/>
        <w:rPr>
          <w:rFonts w:ascii="Times New Roman" w:hAnsi="Times New Roman" w:cs="Times New Roman"/>
          <w:sz w:val="24"/>
          <w:szCs w:val="24"/>
        </w:rPr>
        <w:sectPr w:rsidR="000531DD" w:rsidRPr="00DA2FD4">
          <w:pgSz w:w="12240" w:h="15840"/>
          <w:pgMar w:top="1360" w:right="780" w:bottom="1200" w:left="1100" w:header="0" w:footer="1012" w:gutter="0"/>
          <w:cols w:space="720"/>
        </w:sectPr>
      </w:pPr>
    </w:p>
    <w:p w14:paraId="6A4F1C9F" w14:textId="7DDB244F" w:rsidR="000531DD" w:rsidRPr="00DA2FD4" w:rsidRDefault="00864296">
      <w:pPr>
        <w:spacing w:before="102" w:line="228" w:lineRule="auto"/>
        <w:ind w:left="340" w:right="406"/>
        <w:jc w:val="both"/>
        <w:rPr>
          <w:rFonts w:ascii="Times New Roman" w:hAnsi="Times New Roman" w:cs="Times New Roman"/>
          <w:sz w:val="24"/>
          <w:szCs w:val="24"/>
        </w:rPr>
      </w:pPr>
      <w:r w:rsidRPr="00DA2FD4">
        <w:rPr>
          <w:rFonts w:ascii="Times New Roman" w:hAnsi="Times New Roman" w:cs="Times New Roman"/>
          <w:sz w:val="24"/>
          <w:szCs w:val="24"/>
        </w:rPr>
        <w:lastRenderedPageBreak/>
        <w:t>prevăzute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2"/>
          <w:sz w:val="24"/>
          <w:szCs w:val="24"/>
        </w:rPr>
        <w:t xml:space="preserve"> </w:t>
      </w:r>
      <w:r w:rsidR="00B77A83" w:rsidRPr="00DA2FD4">
        <w:rPr>
          <w:rFonts w:ascii="Times New Roman" w:hAnsi="Times New Roman" w:cs="Times New Roman"/>
          <w:i/>
          <w:sz w:val="24"/>
          <w:szCs w:val="24"/>
        </w:rPr>
        <w:t>Anexa 3.1</w:t>
      </w:r>
      <w:r w:rsidRPr="00DA2FD4">
        <w:rPr>
          <w:rFonts w:ascii="Times New Roman" w:hAnsi="Times New Roman" w:cs="Times New Roman"/>
          <w:i/>
          <w:sz w:val="24"/>
          <w:szCs w:val="24"/>
        </w:rPr>
        <w:t xml:space="preserve">, </w:t>
      </w:r>
      <w:r w:rsidRPr="00DA2FD4">
        <w:rPr>
          <w:rFonts w:ascii="Times New Roman" w:hAnsi="Times New Roman" w:cs="Times New Roman"/>
          <w:sz w:val="24"/>
          <w:szCs w:val="24"/>
        </w:rPr>
        <w:t>document avizat de Entitatea Contractantă</w:t>
      </w:r>
    </w:p>
    <w:p w14:paraId="3134E958" w14:textId="77777777" w:rsidR="000531DD" w:rsidRPr="00DA2FD4" w:rsidRDefault="00864296">
      <w:pPr>
        <w:pStyle w:val="ListParagraph"/>
        <w:numPr>
          <w:ilvl w:val="1"/>
          <w:numId w:val="34"/>
        </w:numPr>
        <w:tabs>
          <w:tab w:val="left" w:pos="1036"/>
        </w:tabs>
        <w:spacing w:before="3"/>
        <w:ind w:left="340" w:right="383" w:firstLine="0"/>
        <w:rPr>
          <w:rFonts w:ascii="Times New Roman" w:hAnsi="Times New Roman" w:cs="Times New Roman"/>
          <w:b/>
          <w:sz w:val="24"/>
          <w:szCs w:val="24"/>
        </w:rPr>
      </w:pPr>
      <w:r w:rsidRPr="00DA2FD4">
        <w:rPr>
          <w:rFonts w:ascii="Times New Roman" w:hAnsi="Times New Roman" w:cs="Times New Roman"/>
          <w:sz w:val="24"/>
          <w:szCs w:val="24"/>
        </w:rPr>
        <w:t>Activităţile de pregătire a documentațiilor pentru investiţiile din Programul de Investiţii al UAT-ului, desfăşurate de Operator în baza prezentului Contract, precum și activitățile de asistență tehnică, se consideră activităţi eligibile pentru calculul cheltuielilor de exploatare CE aferente Obligaţiilor de serviciu public</w:t>
      </w:r>
      <w:r w:rsidRPr="00DA2FD4">
        <w:rPr>
          <w:rFonts w:ascii="Times New Roman" w:hAnsi="Times New Roman" w:cs="Times New Roman"/>
          <w:b/>
          <w:sz w:val="24"/>
          <w:szCs w:val="24"/>
        </w:rPr>
        <w:t>.</w:t>
      </w:r>
    </w:p>
    <w:p w14:paraId="55E8B134" w14:textId="360F862E" w:rsidR="000531DD" w:rsidRPr="00DA2FD4" w:rsidRDefault="00864296">
      <w:pPr>
        <w:pStyle w:val="ListParagraph"/>
        <w:numPr>
          <w:ilvl w:val="1"/>
          <w:numId w:val="34"/>
        </w:numPr>
        <w:tabs>
          <w:tab w:val="left" w:pos="1002"/>
        </w:tabs>
        <w:spacing w:line="256" w:lineRule="auto"/>
        <w:ind w:left="340" w:right="383" w:firstLine="0"/>
        <w:rPr>
          <w:rFonts w:ascii="Times New Roman" w:hAnsi="Times New Roman" w:cs="Times New Roman"/>
          <w:sz w:val="24"/>
          <w:szCs w:val="24"/>
        </w:rPr>
      </w:pPr>
      <w:r w:rsidRPr="00DA2FD4">
        <w:rPr>
          <w:rFonts w:ascii="Times New Roman" w:hAnsi="Times New Roman" w:cs="Times New Roman"/>
          <w:sz w:val="24"/>
          <w:szCs w:val="24"/>
        </w:rPr>
        <w:t xml:space="preserve">Cheltuielile pentru investiţii din Programul de Investiţii al UAT-ului, prevăzute în </w:t>
      </w:r>
      <w:r w:rsidR="00B77A83" w:rsidRPr="00DA2FD4">
        <w:rPr>
          <w:rFonts w:ascii="Times New Roman" w:hAnsi="Times New Roman" w:cs="Times New Roman"/>
          <w:sz w:val="24"/>
          <w:szCs w:val="24"/>
        </w:rPr>
        <w:t>Anexa 3.2</w:t>
      </w:r>
      <w:r w:rsidRPr="00DA2FD4">
        <w:rPr>
          <w:rFonts w:ascii="Times New Roman" w:hAnsi="Times New Roman" w:cs="Times New Roman"/>
          <w:sz w:val="24"/>
          <w:szCs w:val="24"/>
        </w:rPr>
        <w:t>, ce pot fi desfăşurate de Operator în baza</w:t>
      </w:r>
      <w:r w:rsidRPr="00DA2FD4">
        <w:rPr>
          <w:rFonts w:ascii="Times New Roman" w:hAnsi="Times New Roman" w:cs="Times New Roman"/>
          <w:spacing w:val="80"/>
          <w:sz w:val="24"/>
          <w:szCs w:val="24"/>
        </w:rPr>
        <w:t xml:space="preserve"> </w:t>
      </w:r>
      <w:r w:rsidRPr="00DA2FD4">
        <w:rPr>
          <w:rFonts w:ascii="Times New Roman" w:hAnsi="Times New Roman" w:cs="Times New Roman"/>
          <w:sz w:val="24"/>
          <w:szCs w:val="24"/>
        </w:rPr>
        <w:t>contractului cu acesta,</w:t>
      </w:r>
      <w:r w:rsidRPr="00DA2FD4">
        <w:rPr>
          <w:rFonts w:ascii="Times New Roman" w:hAnsi="Times New Roman" w:cs="Times New Roman"/>
          <w:spacing w:val="80"/>
          <w:sz w:val="24"/>
          <w:szCs w:val="24"/>
        </w:rPr>
        <w:t xml:space="preserve"> </w:t>
      </w:r>
      <w:r w:rsidRPr="00DA2FD4">
        <w:rPr>
          <w:rFonts w:ascii="Times New Roman" w:hAnsi="Times New Roman" w:cs="Times New Roman"/>
          <w:sz w:val="24"/>
          <w:szCs w:val="24"/>
        </w:rPr>
        <w:t>se evidenţiază distinct de către Operator şi se comunică după recepţia lucrărilor UAT-ului pentru înregistrare în evidenţa bunurilor de natura domeniului public, bunuri care se pun</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la dispoziția Operatorului.</w:t>
      </w:r>
    </w:p>
    <w:p w14:paraId="5AE308BB" w14:textId="77777777" w:rsidR="000531DD" w:rsidRPr="00DA2FD4" w:rsidRDefault="00864296">
      <w:pPr>
        <w:pStyle w:val="ListParagraph"/>
        <w:numPr>
          <w:ilvl w:val="1"/>
          <w:numId w:val="34"/>
        </w:numPr>
        <w:tabs>
          <w:tab w:val="left" w:pos="1033"/>
        </w:tabs>
        <w:ind w:left="340" w:right="383" w:firstLine="0"/>
        <w:rPr>
          <w:rFonts w:ascii="Times New Roman" w:hAnsi="Times New Roman" w:cs="Times New Roman"/>
          <w:sz w:val="24"/>
          <w:szCs w:val="24"/>
        </w:rPr>
      </w:pPr>
      <w:r w:rsidRPr="00DA2FD4">
        <w:rPr>
          <w:rFonts w:ascii="Times New Roman" w:hAnsi="Times New Roman" w:cs="Times New Roman"/>
          <w:sz w:val="24"/>
          <w:szCs w:val="24"/>
        </w:rPr>
        <w:t>După recepţionare, bunurile rezultate din investitiile din surse publice, vor fi comunicate UAT-urilor pentru înregistrare în evidenţa bunurilor de natura domeniului public sau privat și spre informare Entității Contractante.</w:t>
      </w:r>
    </w:p>
    <w:p w14:paraId="52D2DCE7" w14:textId="77777777" w:rsidR="000531DD" w:rsidRPr="00DA2FD4" w:rsidRDefault="00864296">
      <w:pPr>
        <w:pStyle w:val="ListParagraph"/>
        <w:numPr>
          <w:ilvl w:val="1"/>
          <w:numId w:val="34"/>
        </w:numPr>
        <w:tabs>
          <w:tab w:val="left" w:pos="966"/>
        </w:tabs>
        <w:ind w:left="966" w:hanging="626"/>
        <w:rPr>
          <w:rFonts w:ascii="Times New Roman" w:hAnsi="Times New Roman" w:cs="Times New Roman"/>
          <w:sz w:val="24"/>
          <w:szCs w:val="24"/>
        </w:rPr>
      </w:pPr>
      <w:r w:rsidRPr="00DA2FD4">
        <w:rPr>
          <w:rFonts w:ascii="Times New Roman" w:hAnsi="Times New Roman" w:cs="Times New Roman"/>
          <w:sz w:val="24"/>
          <w:szCs w:val="24"/>
        </w:rPr>
        <w:t>UAT/Operatorul</w:t>
      </w:r>
      <w:r w:rsidRPr="00DA2FD4">
        <w:rPr>
          <w:rFonts w:ascii="Times New Roman" w:hAnsi="Times New Roman" w:cs="Times New Roman"/>
          <w:spacing w:val="20"/>
          <w:sz w:val="24"/>
          <w:szCs w:val="24"/>
        </w:rPr>
        <w:t xml:space="preserve"> </w:t>
      </w:r>
      <w:r w:rsidRPr="00DA2FD4">
        <w:rPr>
          <w:rFonts w:ascii="Times New Roman" w:hAnsi="Times New Roman" w:cs="Times New Roman"/>
          <w:sz w:val="24"/>
          <w:szCs w:val="24"/>
        </w:rPr>
        <w:t>va</w:t>
      </w:r>
      <w:r w:rsidRPr="00DA2FD4">
        <w:rPr>
          <w:rFonts w:ascii="Times New Roman" w:hAnsi="Times New Roman" w:cs="Times New Roman"/>
          <w:spacing w:val="22"/>
          <w:sz w:val="24"/>
          <w:szCs w:val="24"/>
        </w:rPr>
        <w:t xml:space="preserve"> </w:t>
      </w:r>
      <w:r w:rsidRPr="00DA2FD4">
        <w:rPr>
          <w:rFonts w:ascii="Times New Roman" w:hAnsi="Times New Roman" w:cs="Times New Roman"/>
          <w:sz w:val="24"/>
          <w:szCs w:val="24"/>
        </w:rPr>
        <w:t>informara</w:t>
      </w:r>
      <w:r w:rsidRPr="00DA2FD4">
        <w:rPr>
          <w:rFonts w:ascii="Times New Roman" w:hAnsi="Times New Roman" w:cs="Times New Roman"/>
          <w:spacing w:val="21"/>
          <w:sz w:val="24"/>
          <w:szCs w:val="24"/>
        </w:rPr>
        <w:t xml:space="preserve"> </w:t>
      </w:r>
      <w:r w:rsidRPr="00DA2FD4">
        <w:rPr>
          <w:rFonts w:ascii="Times New Roman" w:hAnsi="Times New Roman" w:cs="Times New Roman"/>
          <w:sz w:val="24"/>
          <w:szCs w:val="24"/>
        </w:rPr>
        <w:t>Entitatea</w:t>
      </w:r>
      <w:r w:rsidRPr="00DA2FD4">
        <w:rPr>
          <w:rFonts w:ascii="Times New Roman" w:hAnsi="Times New Roman" w:cs="Times New Roman"/>
          <w:spacing w:val="19"/>
          <w:sz w:val="24"/>
          <w:szCs w:val="24"/>
        </w:rPr>
        <w:t xml:space="preserve"> </w:t>
      </w:r>
      <w:r w:rsidRPr="00DA2FD4">
        <w:rPr>
          <w:rFonts w:ascii="Times New Roman" w:hAnsi="Times New Roman" w:cs="Times New Roman"/>
          <w:sz w:val="24"/>
          <w:szCs w:val="24"/>
        </w:rPr>
        <w:t>Contractantă</w:t>
      </w:r>
      <w:r w:rsidRPr="00DA2FD4">
        <w:rPr>
          <w:rFonts w:ascii="Times New Roman" w:hAnsi="Times New Roman" w:cs="Times New Roman"/>
          <w:spacing w:val="22"/>
          <w:sz w:val="24"/>
          <w:szCs w:val="24"/>
        </w:rPr>
        <w:t xml:space="preserve"> </w:t>
      </w:r>
      <w:r w:rsidRPr="00DA2FD4">
        <w:rPr>
          <w:rFonts w:ascii="Times New Roman" w:hAnsi="Times New Roman" w:cs="Times New Roman"/>
          <w:sz w:val="24"/>
          <w:szCs w:val="24"/>
        </w:rPr>
        <w:t>privind</w:t>
      </w:r>
      <w:r w:rsidRPr="00DA2FD4">
        <w:rPr>
          <w:rFonts w:ascii="Times New Roman" w:hAnsi="Times New Roman" w:cs="Times New Roman"/>
          <w:spacing w:val="20"/>
          <w:sz w:val="24"/>
          <w:szCs w:val="24"/>
        </w:rPr>
        <w:t xml:space="preserve"> </w:t>
      </w:r>
      <w:r w:rsidRPr="00DA2FD4">
        <w:rPr>
          <w:rFonts w:ascii="Times New Roman" w:hAnsi="Times New Roman" w:cs="Times New Roman"/>
          <w:sz w:val="24"/>
          <w:szCs w:val="24"/>
        </w:rPr>
        <w:t>investițiile</w:t>
      </w:r>
      <w:r w:rsidRPr="00DA2FD4">
        <w:rPr>
          <w:rFonts w:ascii="Times New Roman" w:hAnsi="Times New Roman" w:cs="Times New Roman"/>
          <w:spacing w:val="22"/>
          <w:sz w:val="24"/>
          <w:szCs w:val="24"/>
        </w:rPr>
        <w:t xml:space="preserve"> </w:t>
      </w:r>
      <w:r w:rsidRPr="00DA2FD4">
        <w:rPr>
          <w:rFonts w:ascii="Times New Roman" w:hAnsi="Times New Roman" w:cs="Times New Roman"/>
          <w:sz w:val="24"/>
          <w:szCs w:val="24"/>
        </w:rPr>
        <w:t>realizate</w:t>
      </w:r>
      <w:r w:rsidRPr="00DA2FD4">
        <w:rPr>
          <w:rFonts w:ascii="Times New Roman" w:hAnsi="Times New Roman" w:cs="Times New Roman"/>
          <w:spacing w:val="21"/>
          <w:sz w:val="24"/>
          <w:szCs w:val="24"/>
        </w:rPr>
        <w:t xml:space="preserve"> </w:t>
      </w:r>
      <w:r w:rsidRPr="00DA2FD4">
        <w:rPr>
          <w:rFonts w:ascii="Times New Roman" w:hAnsi="Times New Roman" w:cs="Times New Roman"/>
          <w:spacing w:val="-5"/>
          <w:sz w:val="24"/>
          <w:szCs w:val="24"/>
        </w:rPr>
        <w:t>din</w:t>
      </w:r>
    </w:p>
    <w:p w14:paraId="7E716421" w14:textId="0C9B558D" w:rsidR="000531DD" w:rsidRPr="00DA2FD4" w:rsidRDefault="00864296">
      <w:pPr>
        <w:pStyle w:val="BodyText"/>
        <w:spacing w:before="16"/>
        <w:rPr>
          <w:rFonts w:ascii="Times New Roman" w:hAnsi="Times New Roman" w:cs="Times New Roman"/>
        </w:rPr>
      </w:pPr>
      <w:r w:rsidRPr="00DA2FD4">
        <w:rPr>
          <w:rFonts w:ascii="Times New Roman" w:hAnsi="Times New Roman" w:cs="Times New Roman"/>
        </w:rPr>
        <w:t>surse</w:t>
      </w:r>
      <w:r w:rsidRPr="00DA2FD4">
        <w:rPr>
          <w:rFonts w:ascii="Times New Roman" w:hAnsi="Times New Roman" w:cs="Times New Roman"/>
          <w:spacing w:val="-4"/>
        </w:rPr>
        <w:t xml:space="preserve"> </w:t>
      </w:r>
      <w:r w:rsidRPr="00DA2FD4">
        <w:rPr>
          <w:rFonts w:ascii="Times New Roman" w:hAnsi="Times New Roman" w:cs="Times New Roman"/>
        </w:rPr>
        <w:t>proprii</w:t>
      </w:r>
      <w:r w:rsidRPr="00DA2FD4">
        <w:rPr>
          <w:rFonts w:ascii="Times New Roman" w:hAnsi="Times New Roman" w:cs="Times New Roman"/>
          <w:spacing w:val="-3"/>
        </w:rPr>
        <w:t xml:space="preserve"> </w:t>
      </w:r>
      <w:r w:rsidRPr="00DA2FD4">
        <w:rPr>
          <w:rFonts w:ascii="Times New Roman" w:hAnsi="Times New Roman" w:cs="Times New Roman"/>
        </w:rPr>
        <w:t>și</w:t>
      </w:r>
      <w:r w:rsidRPr="00DA2FD4">
        <w:rPr>
          <w:rFonts w:ascii="Times New Roman" w:hAnsi="Times New Roman" w:cs="Times New Roman"/>
          <w:spacing w:val="-3"/>
        </w:rPr>
        <w:t xml:space="preserve"> </w:t>
      </w:r>
      <w:r w:rsidRPr="00DA2FD4">
        <w:rPr>
          <w:rFonts w:ascii="Times New Roman" w:hAnsi="Times New Roman" w:cs="Times New Roman"/>
        </w:rPr>
        <w:t>atrase</w:t>
      </w:r>
      <w:r w:rsidRPr="00DA2FD4">
        <w:rPr>
          <w:rFonts w:ascii="Times New Roman" w:hAnsi="Times New Roman" w:cs="Times New Roman"/>
          <w:spacing w:val="-3"/>
        </w:rPr>
        <w:t xml:space="preserve"> </w:t>
      </w:r>
      <w:r w:rsidRPr="00DA2FD4">
        <w:rPr>
          <w:rFonts w:ascii="Times New Roman" w:hAnsi="Times New Roman" w:cs="Times New Roman"/>
        </w:rPr>
        <w:t>respectiv</w:t>
      </w:r>
      <w:r w:rsidRPr="00DA2FD4">
        <w:rPr>
          <w:rFonts w:ascii="Times New Roman" w:hAnsi="Times New Roman" w:cs="Times New Roman"/>
          <w:spacing w:val="-4"/>
        </w:rPr>
        <w:t xml:space="preserve"> </w:t>
      </w:r>
      <w:r w:rsidRPr="00DA2FD4">
        <w:rPr>
          <w:rFonts w:ascii="Times New Roman" w:hAnsi="Times New Roman" w:cs="Times New Roman"/>
        </w:rPr>
        <w:t>surse</w:t>
      </w:r>
      <w:r w:rsidRPr="00DA2FD4">
        <w:rPr>
          <w:rFonts w:ascii="Times New Roman" w:hAnsi="Times New Roman" w:cs="Times New Roman"/>
          <w:spacing w:val="-3"/>
        </w:rPr>
        <w:t xml:space="preserve"> </w:t>
      </w:r>
      <w:r w:rsidRPr="00DA2FD4">
        <w:rPr>
          <w:rFonts w:ascii="Times New Roman" w:hAnsi="Times New Roman" w:cs="Times New Roman"/>
        </w:rPr>
        <w:t>publice</w:t>
      </w:r>
      <w:r w:rsidRPr="00DA2FD4">
        <w:rPr>
          <w:rFonts w:ascii="Times New Roman" w:hAnsi="Times New Roman" w:cs="Times New Roman"/>
          <w:spacing w:val="-5"/>
        </w:rPr>
        <w:t>.</w:t>
      </w:r>
    </w:p>
    <w:p w14:paraId="12B46CD2" w14:textId="77777777" w:rsidR="000531DD" w:rsidRPr="00DA2FD4" w:rsidRDefault="000531DD">
      <w:pPr>
        <w:pStyle w:val="BodyText"/>
        <w:spacing w:before="253"/>
        <w:ind w:left="0"/>
        <w:jc w:val="left"/>
        <w:rPr>
          <w:rFonts w:ascii="Times New Roman" w:hAnsi="Times New Roman" w:cs="Times New Roman"/>
        </w:rPr>
      </w:pPr>
    </w:p>
    <w:p w14:paraId="2EBF6658" w14:textId="77777777" w:rsidR="000531DD" w:rsidRPr="00DA2FD4" w:rsidRDefault="00864296">
      <w:pPr>
        <w:pStyle w:val="Heading2"/>
        <w:ind w:left="114"/>
        <w:rPr>
          <w:rFonts w:ascii="Times New Roman" w:hAnsi="Times New Roman" w:cs="Times New Roman"/>
        </w:rPr>
      </w:pPr>
      <w:bookmarkStart w:id="15" w:name="_bookmark14"/>
      <w:bookmarkEnd w:id="15"/>
      <w:r w:rsidRPr="00DA2FD4">
        <w:rPr>
          <w:rFonts w:ascii="Times New Roman" w:hAnsi="Times New Roman" w:cs="Times New Roman"/>
        </w:rPr>
        <w:t>CAPITOLUL</w:t>
      </w:r>
      <w:r w:rsidRPr="00DA2FD4">
        <w:rPr>
          <w:rFonts w:ascii="Times New Roman" w:hAnsi="Times New Roman" w:cs="Times New Roman"/>
          <w:spacing w:val="-7"/>
        </w:rPr>
        <w:t xml:space="preserve"> </w:t>
      </w:r>
      <w:r w:rsidRPr="00DA2FD4">
        <w:rPr>
          <w:rFonts w:ascii="Times New Roman" w:hAnsi="Times New Roman" w:cs="Times New Roman"/>
        </w:rPr>
        <w:t>15.</w:t>
      </w:r>
      <w:r w:rsidRPr="00DA2FD4">
        <w:rPr>
          <w:rFonts w:ascii="Times New Roman" w:hAnsi="Times New Roman" w:cs="Times New Roman"/>
          <w:spacing w:val="-4"/>
        </w:rPr>
        <w:t xml:space="preserve"> </w:t>
      </w:r>
      <w:r w:rsidRPr="00DA2FD4">
        <w:rPr>
          <w:rFonts w:ascii="Times New Roman" w:hAnsi="Times New Roman" w:cs="Times New Roman"/>
        </w:rPr>
        <w:t>SISTEMUL</w:t>
      </w:r>
      <w:r w:rsidRPr="00DA2FD4">
        <w:rPr>
          <w:rFonts w:ascii="Times New Roman" w:hAnsi="Times New Roman" w:cs="Times New Roman"/>
          <w:spacing w:val="-4"/>
        </w:rPr>
        <w:t xml:space="preserve"> </w:t>
      </w:r>
      <w:r w:rsidRPr="00DA2FD4">
        <w:rPr>
          <w:rFonts w:ascii="Times New Roman" w:hAnsi="Times New Roman" w:cs="Times New Roman"/>
        </w:rPr>
        <w:t>ȘI</w:t>
      </w:r>
      <w:r w:rsidRPr="00DA2FD4">
        <w:rPr>
          <w:rFonts w:ascii="Times New Roman" w:hAnsi="Times New Roman" w:cs="Times New Roman"/>
          <w:spacing w:val="-2"/>
        </w:rPr>
        <w:t xml:space="preserve"> </w:t>
      </w:r>
      <w:r w:rsidRPr="00DA2FD4">
        <w:rPr>
          <w:rFonts w:ascii="Times New Roman" w:hAnsi="Times New Roman" w:cs="Times New Roman"/>
        </w:rPr>
        <w:t>SERVICIUL</w:t>
      </w:r>
      <w:r w:rsidRPr="00DA2FD4">
        <w:rPr>
          <w:rFonts w:ascii="Times New Roman" w:hAnsi="Times New Roman" w:cs="Times New Roman"/>
          <w:spacing w:val="-2"/>
        </w:rPr>
        <w:t xml:space="preserve"> </w:t>
      </w:r>
      <w:r w:rsidRPr="00DA2FD4">
        <w:rPr>
          <w:rFonts w:ascii="Times New Roman" w:hAnsi="Times New Roman" w:cs="Times New Roman"/>
        </w:rPr>
        <w:t>PUBLIC</w:t>
      </w:r>
      <w:r w:rsidRPr="00DA2FD4">
        <w:rPr>
          <w:rFonts w:ascii="Times New Roman" w:hAnsi="Times New Roman" w:cs="Times New Roman"/>
          <w:spacing w:val="-3"/>
        </w:rPr>
        <w:t xml:space="preserve"> </w:t>
      </w:r>
      <w:r w:rsidRPr="00DA2FD4">
        <w:rPr>
          <w:rFonts w:ascii="Times New Roman" w:hAnsi="Times New Roman" w:cs="Times New Roman"/>
        </w:rPr>
        <w:t>DE</w:t>
      </w:r>
      <w:r w:rsidRPr="00DA2FD4">
        <w:rPr>
          <w:rFonts w:ascii="Times New Roman" w:hAnsi="Times New Roman" w:cs="Times New Roman"/>
          <w:spacing w:val="-1"/>
        </w:rPr>
        <w:t xml:space="preserve"> </w:t>
      </w:r>
      <w:r w:rsidRPr="00DA2FD4">
        <w:rPr>
          <w:rFonts w:ascii="Times New Roman" w:hAnsi="Times New Roman" w:cs="Times New Roman"/>
          <w:spacing w:val="-2"/>
        </w:rPr>
        <w:t>TRANSPORT</w:t>
      </w:r>
    </w:p>
    <w:p w14:paraId="7FC5FE54" w14:textId="77777777" w:rsidR="000531DD" w:rsidRPr="00DA2FD4" w:rsidRDefault="000531DD">
      <w:pPr>
        <w:pStyle w:val="BodyText"/>
        <w:spacing w:before="40"/>
        <w:ind w:left="0"/>
        <w:jc w:val="left"/>
        <w:rPr>
          <w:rFonts w:ascii="Times New Roman" w:hAnsi="Times New Roman" w:cs="Times New Roman"/>
          <w:b/>
        </w:rPr>
      </w:pPr>
    </w:p>
    <w:p w14:paraId="69BADDD7" w14:textId="77777777" w:rsidR="000531DD" w:rsidRPr="00DA2FD4" w:rsidRDefault="00864296">
      <w:pPr>
        <w:pStyle w:val="Heading3"/>
        <w:numPr>
          <w:ilvl w:val="1"/>
          <w:numId w:val="32"/>
        </w:numPr>
        <w:tabs>
          <w:tab w:val="left" w:pos="942"/>
        </w:tabs>
        <w:ind w:left="942" w:hanging="602"/>
        <w:rPr>
          <w:rFonts w:ascii="Times New Roman" w:hAnsi="Times New Roman" w:cs="Times New Roman"/>
        </w:rPr>
      </w:pPr>
      <w:bookmarkStart w:id="16" w:name="_bookmark15"/>
      <w:bookmarkEnd w:id="16"/>
      <w:r w:rsidRPr="00DA2FD4">
        <w:rPr>
          <w:rFonts w:ascii="Times New Roman" w:hAnsi="Times New Roman" w:cs="Times New Roman"/>
        </w:rPr>
        <w:t>Infrastructura</w:t>
      </w:r>
      <w:r w:rsidRPr="00DA2FD4">
        <w:rPr>
          <w:rFonts w:ascii="Times New Roman" w:hAnsi="Times New Roman" w:cs="Times New Roman"/>
          <w:spacing w:val="-3"/>
        </w:rPr>
        <w:t xml:space="preserve"> </w:t>
      </w:r>
      <w:r w:rsidRPr="00DA2FD4">
        <w:rPr>
          <w:rFonts w:ascii="Times New Roman" w:hAnsi="Times New Roman" w:cs="Times New Roman"/>
        </w:rPr>
        <w:t>de</w:t>
      </w:r>
      <w:r w:rsidRPr="00DA2FD4">
        <w:rPr>
          <w:rFonts w:ascii="Times New Roman" w:hAnsi="Times New Roman" w:cs="Times New Roman"/>
          <w:spacing w:val="-4"/>
        </w:rPr>
        <w:t xml:space="preserve"> </w:t>
      </w:r>
      <w:r w:rsidRPr="00DA2FD4">
        <w:rPr>
          <w:rFonts w:ascii="Times New Roman" w:hAnsi="Times New Roman" w:cs="Times New Roman"/>
          <w:spacing w:val="-2"/>
        </w:rPr>
        <w:t>Transport</w:t>
      </w:r>
    </w:p>
    <w:p w14:paraId="40DD6EBA" w14:textId="77777777" w:rsidR="000531DD" w:rsidRPr="00DA2FD4" w:rsidRDefault="00864296">
      <w:pPr>
        <w:pStyle w:val="ListParagraph"/>
        <w:numPr>
          <w:ilvl w:val="2"/>
          <w:numId w:val="32"/>
        </w:numPr>
        <w:tabs>
          <w:tab w:val="left" w:pos="1195"/>
        </w:tabs>
        <w:ind w:right="383" w:firstLine="0"/>
        <w:rPr>
          <w:rFonts w:ascii="Times New Roman" w:hAnsi="Times New Roman" w:cs="Times New Roman"/>
          <w:sz w:val="24"/>
          <w:szCs w:val="24"/>
        </w:rPr>
      </w:pPr>
      <w:r w:rsidRPr="00DA2FD4">
        <w:rPr>
          <w:rFonts w:ascii="Times New Roman" w:hAnsi="Times New Roman" w:cs="Times New Roman"/>
          <w:sz w:val="24"/>
          <w:szCs w:val="24"/>
        </w:rPr>
        <w:t>Infrastructura de transport este cea definită de art. 14 din Legea nr. 92/2007 ca fiind infrastructura tehnico-edilitară specifică care, împreună cu mijloacele de transport formează sistemul de transport public. Bunurile care alcătuiesc infrastructura de transport se împart în trei categorii:</w:t>
      </w:r>
    </w:p>
    <w:p w14:paraId="09EDA573" w14:textId="77777777" w:rsidR="000531DD" w:rsidRPr="00DA2FD4" w:rsidRDefault="00864296">
      <w:pPr>
        <w:pStyle w:val="ListParagraph"/>
        <w:numPr>
          <w:ilvl w:val="3"/>
          <w:numId w:val="32"/>
        </w:numPr>
        <w:tabs>
          <w:tab w:val="left" w:pos="969"/>
          <w:tab w:val="left" w:pos="971"/>
        </w:tabs>
        <w:spacing w:before="3" w:line="237" w:lineRule="auto"/>
        <w:ind w:right="383"/>
        <w:jc w:val="left"/>
        <w:rPr>
          <w:rFonts w:ascii="Times New Roman" w:hAnsi="Times New Roman" w:cs="Times New Roman"/>
          <w:sz w:val="24"/>
          <w:szCs w:val="24"/>
        </w:rPr>
      </w:pPr>
      <w:r w:rsidRPr="00DA2FD4">
        <w:rPr>
          <w:rFonts w:ascii="Times New Roman" w:hAnsi="Times New Roman" w:cs="Times New Roman"/>
          <w:sz w:val="24"/>
          <w:szCs w:val="24"/>
        </w:rPr>
        <w:t>infrastructura</w:t>
      </w:r>
      <w:r w:rsidRPr="00DA2FD4">
        <w:rPr>
          <w:rFonts w:ascii="Times New Roman" w:hAnsi="Times New Roman" w:cs="Times New Roman"/>
          <w:spacing w:val="37"/>
          <w:sz w:val="24"/>
          <w:szCs w:val="24"/>
        </w:rPr>
        <w:t xml:space="preserve"> </w:t>
      </w:r>
      <w:r w:rsidRPr="00DA2FD4">
        <w:rPr>
          <w:rFonts w:ascii="Times New Roman" w:hAnsi="Times New Roman" w:cs="Times New Roman"/>
          <w:sz w:val="24"/>
          <w:szCs w:val="24"/>
        </w:rPr>
        <w:t>dată</w:t>
      </w:r>
      <w:r w:rsidRPr="00DA2FD4">
        <w:rPr>
          <w:rFonts w:ascii="Times New Roman" w:hAnsi="Times New Roman" w:cs="Times New Roman"/>
          <w:spacing w:val="38"/>
          <w:sz w:val="24"/>
          <w:szCs w:val="24"/>
        </w:rPr>
        <w:t xml:space="preserve"> </w:t>
      </w:r>
      <w:r w:rsidRPr="00DA2FD4">
        <w:rPr>
          <w:rFonts w:ascii="Times New Roman" w:hAnsi="Times New Roman" w:cs="Times New Roman"/>
          <w:sz w:val="24"/>
          <w:szCs w:val="24"/>
        </w:rPr>
        <w:t>în concesiune Operatorului, administrarea rămânând</w:t>
      </w:r>
      <w:r w:rsidRPr="00DA2FD4">
        <w:rPr>
          <w:rFonts w:ascii="Times New Roman" w:hAnsi="Times New Roman" w:cs="Times New Roman"/>
          <w:spacing w:val="37"/>
          <w:sz w:val="24"/>
          <w:szCs w:val="24"/>
        </w:rPr>
        <w:t xml:space="preserve"> </w:t>
      </w:r>
      <w:r w:rsidRPr="00DA2FD4">
        <w:rPr>
          <w:rFonts w:ascii="Times New Roman" w:hAnsi="Times New Roman" w:cs="Times New Roman"/>
          <w:sz w:val="24"/>
          <w:szCs w:val="24"/>
        </w:rPr>
        <w:t xml:space="preserve">în sarcina </w:t>
      </w:r>
      <w:r w:rsidRPr="00DA2FD4">
        <w:rPr>
          <w:rFonts w:ascii="Times New Roman" w:hAnsi="Times New Roman" w:cs="Times New Roman"/>
          <w:spacing w:val="-2"/>
          <w:sz w:val="24"/>
          <w:szCs w:val="24"/>
        </w:rPr>
        <w:t>Operatorului;</w:t>
      </w:r>
    </w:p>
    <w:p w14:paraId="7CF0D203" w14:textId="77777777" w:rsidR="000531DD" w:rsidRPr="00DA2FD4" w:rsidRDefault="00864296">
      <w:pPr>
        <w:pStyle w:val="ListParagraph"/>
        <w:numPr>
          <w:ilvl w:val="3"/>
          <w:numId w:val="32"/>
        </w:numPr>
        <w:tabs>
          <w:tab w:val="left" w:pos="969"/>
          <w:tab w:val="left" w:pos="971"/>
        </w:tabs>
        <w:spacing w:before="3" w:line="237" w:lineRule="auto"/>
        <w:ind w:right="383"/>
        <w:jc w:val="left"/>
        <w:rPr>
          <w:rFonts w:ascii="Times New Roman" w:hAnsi="Times New Roman" w:cs="Times New Roman"/>
          <w:sz w:val="24"/>
          <w:szCs w:val="24"/>
        </w:rPr>
      </w:pPr>
      <w:r w:rsidRPr="00DA2FD4">
        <w:rPr>
          <w:rFonts w:ascii="Times New Roman" w:hAnsi="Times New Roman" w:cs="Times New Roman"/>
          <w:sz w:val="24"/>
          <w:szCs w:val="24"/>
        </w:rPr>
        <w:t>infrastructura</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dată</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folosință</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Operatorului,</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administrarea</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rămânând</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sarcina</w:t>
      </w:r>
      <w:r w:rsidRPr="00DA2FD4">
        <w:rPr>
          <w:rFonts w:ascii="Times New Roman" w:hAnsi="Times New Roman" w:cs="Times New Roman"/>
          <w:spacing w:val="40"/>
          <w:sz w:val="24"/>
          <w:szCs w:val="24"/>
        </w:rPr>
        <w:t xml:space="preserve"> </w:t>
      </w:r>
      <w:r w:rsidRPr="00DA2FD4">
        <w:rPr>
          <w:rFonts w:ascii="Times New Roman" w:hAnsi="Times New Roman" w:cs="Times New Roman"/>
          <w:spacing w:val="-2"/>
          <w:sz w:val="24"/>
          <w:szCs w:val="24"/>
        </w:rPr>
        <w:t>proprietarului;</w:t>
      </w:r>
    </w:p>
    <w:p w14:paraId="3DB5C7DC" w14:textId="77777777" w:rsidR="000531DD" w:rsidRPr="00DA2FD4" w:rsidRDefault="00864296">
      <w:pPr>
        <w:pStyle w:val="ListParagraph"/>
        <w:numPr>
          <w:ilvl w:val="3"/>
          <w:numId w:val="32"/>
        </w:numPr>
        <w:tabs>
          <w:tab w:val="left" w:pos="970"/>
        </w:tabs>
        <w:spacing w:line="293" w:lineRule="exact"/>
        <w:ind w:left="970" w:hanging="270"/>
        <w:jc w:val="left"/>
        <w:rPr>
          <w:rFonts w:ascii="Times New Roman" w:hAnsi="Times New Roman" w:cs="Times New Roman"/>
          <w:sz w:val="24"/>
          <w:szCs w:val="24"/>
        </w:rPr>
      </w:pPr>
      <w:r w:rsidRPr="00DA2FD4">
        <w:rPr>
          <w:rFonts w:ascii="Times New Roman" w:hAnsi="Times New Roman" w:cs="Times New Roman"/>
          <w:sz w:val="24"/>
          <w:szCs w:val="24"/>
        </w:rPr>
        <w:t>infrastructura</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aflată</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6"/>
          <w:sz w:val="24"/>
          <w:szCs w:val="24"/>
        </w:rPr>
        <w:t xml:space="preserve"> </w:t>
      </w:r>
      <w:r w:rsidRPr="00DA2FD4">
        <w:rPr>
          <w:rFonts w:ascii="Times New Roman" w:hAnsi="Times New Roman" w:cs="Times New Roman"/>
          <w:sz w:val="24"/>
          <w:szCs w:val="24"/>
        </w:rPr>
        <w:t>proprietatea</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și</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administrarea</w:t>
      </w:r>
      <w:r w:rsidRPr="00DA2FD4">
        <w:rPr>
          <w:rFonts w:ascii="Times New Roman" w:hAnsi="Times New Roman" w:cs="Times New Roman"/>
          <w:spacing w:val="-4"/>
          <w:sz w:val="24"/>
          <w:szCs w:val="24"/>
        </w:rPr>
        <w:t xml:space="preserve"> </w:t>
      </w:r>
      <w:r w:rsidRPr="00DA2FD4">
        <w:rPr>
          <w:rFonts w:ascii="Times New Roman" w:hAnsi="Times New Roman" w:cs="Times New Roman"/>
          <w:spacing w:val="-2"/>
          <w:sz w:val="24"/>
          <w:szCs w:val="24"/>
        </w:rPr>
        <w:t>Operatorului.</w:t>
      </w:r>
    </w:p>
    <w:p w14:paraId="01C105B0" w14:textId="77777777" w:rsidR="000531DD" w:rsidRPr="00DA2FD4" w:rsidRDefault="00864296">
      <w:pPr>
        <w:pStyle w:val="ListParagraph"/>
        <w:numPr>
          <w:ilvl w:val="2"/>
          <w:numId w:val="32"/>
        </w:numPr>
        <w:tabs>
          <w:tab w:val="left" w:pos="1191"/>
        </w:tabs>
        <w:ind w:right="384" w:firstLine="0"/>
        <w:rPr>
          <w:rFonts w:ascii="Times New Roman" w:hAnsi="Times New Roman" w:cs="Times New Roman"/>
          <w:sz w:val="24"/>
          <w:szCs w:val="24"/>
        </w:rPr>
      </w:pPr>
      <w:r w:rsidRPr="00DA2FD4">
        <w:rPr>
          <w:rFonts w:ascii="Times New Roman" w:hAnsi="Times New Roman" w:cs="Times New Roman"/>
          <w:sz w:val="24"/>
          <w:szCs w:val="24"/>
        </w:rPr>
        <w:t xml:space="preserve">Operatorul are dreptul şi obligaţia de a administra infrastructura de operare, care </w:t>
      </w:r>
      <w:r w:rsidRPr="00DA2FD4">
        <w:rPr>
          <w:rFonts w:ascii="Times New Roman" w:hAnsi="Times New Roman" w:cs="Times New Roman"/>
          <w:spacing w:val="-2"/>
          <w:sz w:val="24"/>
          <w:szCs w:val="24"/>
        </w:rPr>
        <w:t>reprezintă:</w:t>
      </w:r>
    </w:p>
    <w:p w14:paraId="6075B2A8" w14:textId="75AA302E" w:rsidR="000531DD" w:rsidRPr="00DA2FD4" w:rsidRDefault="00864296">
      <w:pPr>
        <w:pStyle w:val="ListParagraph"/>
        <w:numPr>
          <w:ilvl w:val="3"/>
          <w:numId w:val="32"/>
        </w:numPr>
        <w:tabs>
          <w:tab w:val="left" w:pos="969"/>
          <w:tab w:val="left" w:pos="971"/>
        </w:tabs>
        <w:spacing w:before="84" w:line="235" w:lineRule="auto"/>
        <w:ind w:right="384" w:hanging="207"/>
        <w:rPr>
          <w:rFonts w:ascii="Times New Roman" w:hAnsi="Times New Roman" w:cs="Times New Roman"/>
          <w:sz w:val="24"/>
          <w:szCs w:val="24"/>
        </w:rPr>
      </w:pPr>
      <w:r w:rsidRPr="00DA2FD4">
        <w:rPr>
          <w:rFonts w:ascii="Times New Roman" w:hAnsi="Times New Roman" w:cs="Times New Roman"/>
          <w:sz w:val="24"/>
          <w:szCs w:val="24"/>
        </w:rPr>
        <w:t xml:space="preserve">infrastructura de transport pusă la dispoziție de către UAT-urile membre ale Entității Contractante, în baza procesului-verbal de predare-preluare a bunurilor publice, </w:t>
      </w:r>
      <w:r w:rsidRPr="00DA2FD4">
        <w:rPr>
          <w:rFonts w:ascii="Times New Roman" w:hAnsi="Times New Roman" w:cs="Times New Roman"/>
          <w:i/>
          <w:sz w:val="24"/>
          <w:szCs w:val="24"/>
        </w:rPr>
        <w:t xml:space="preserve">Anexa </w:t>
      </w:r>
      <w:r w:rsidR="00B77A83" w:rsidRPr="00DA2FD4">
        <w:rPr>
          <w:rFonts w:ascii="Times New Roman" w:hAnsi="Times New Roman" w:cs="Times New Roman"/>
          <w:i/>
          <w:sz w:val="24"/>
          <w:szCs w:val="24"/>
        </w:rPr>
        <w:t>4</w:t>
      </w:r>
      <w:r w:rsidRPr="00DA2FD4">
        <w:rPr>
          <w:rFonts w:ascii="Times New Roman" w:hAnsi="Times New Roman" w:cs="Times New Roman"/>
          <w:i/>
          <w:sz w:val="24"/>
          <w:szCs w:val="24"/>
        </w:rPr>
        <w:t xml:space="preserve"> </w:t>
      </w:r>
      <w:r w:rsidRPr="00DA2FD4">
        <w:rPr>
          <w:rFonts w:ascii="Times New Roman" w:hAnsi="Times New Roman" w:cs="Times New Roman"/>
          <w:sz w:val="24"/>
          <w:szCs w:val="24"/>
        </w:rPr>
        <w:t xml:space="preserve">(bunuri </w:t>
      </w:r>
      <w:r w:rsidR="00B77A83" w:rsidRPr="00DA2FD4">
        <w:rPr>
          <w:rFonts w:ascii="Times New Roman" w:hAnsi="Times New Roman" w:cs="Times New Roman"/>
          <w:sz w:val="24"/>
          <w:szCs w:val="24"/>
        </w:rPr>
        <w:t>de retur</w:t>
      </w:r>
      <w:r w:rsidRPr="00DA2FD4">
        <w:rPr>
          <w:rFonts w:ascii="Times New Roman" w:hAnsi="Times New Roman" w:cs="Times New Roman"/>
          <w:sz w:val="24"/>
          <w:szCs w:val="24"/>
        </w:rPr>
        <w:t>) la prezentul Contract</w:t>
      </w:r>
    </w:p>
    <w:p w14:paraId="1E53BBF6" w14:textId="77777777" w:rsidR="000531DD" w:rsidRPr="00DA2FD4" w:rsidRDefault="00864296">
      <w:pPr>
        <w:pStyle w:val="ListParagraph"/>
        <w:numPr>
          <w:ilvl w:val="3"/>
          <w:numId w:val="32"/>
        </w:numPr>
        <w:tabs>
          <w:tab w:val="left" w:pos="969"/>
          <w:tab w:val="left" w:pos="971"/>
        </w:tabs>
        <w:spacing w:before="3" w:line="235" w:lineRule="auto"/>
        <w:ind w:right="383" w:hanging="207"/>
        <w:rPr>
          <w:rFonts w:ascii="Times New Roman" w:hAnsi="Times New Roman" w:cs="Times New Roman"/>
          <w:sz w:val="24"/>
          <w:szCs w:val="24"/>
        </w:rPr>
      </w:pPr>
      <w:r w:rsidRPr="00DA2FD4">
        <w:rPr>
          <w:rFonts w:ascii="Times New Roman" w:hAnsi="Times New Roman" w:cs="Times New Roman"/>
          <w:sz w:val="24"/>
          <w:szCs w:val="24"/>
        </w:rPr>
        <w:t xml:space="preserve">infrastructura de transport proprie a Operatorului utilizată pentru prestarea </w:t>
      </w:r>
      <w:r w:rsidRPr="00DA2FD4">
        <w:rPr>
          <w:rFonts w:ascii="Times New Roman" w:hAnsi="Times New Roman" w:cs="Times New Roman"/>
          <w:spacing w:val="-2"/>
          <w:sz w:val="24"/>
          <w:szCs w:val="24"/>
        </w:rPr>
        <w:t>serviciului.</w:t>
      </w:r>
    </w:p>
    <w:p w14:paraId="0D5E998C" w14:textId="77777777" w:rsidR="000531DD" w:rsidRPr="00DA2FD4" w:rsidRDefault="00864296">
      <w:pPr>
        <w:pStyle w:val="ListParagraph"/>
        <w:numPr>
          <w:ilvl w:val="2"/>
          <w:numId w:val="32"/>
        </w:numPr>
        <w:tabs>
          <w:tab w:val="left" w:pos="1227"/>
        </w:tabs>
        <w:spacing w:before="3"/>
        <w:ind w:right="382" w:firstLine="0"/>
        <w:rPr>
          <w:rFonts w:ascii="Times New Roman" w:hAnsi="Times New Roman" w:cs="Times New Roman"/>
          <w:sz w:val="24"/>
          <w:szCs w:val="24"/>
        </w:rPr>
      </w:pPr>
      <w:r w:rsidRPr="00DA2FD4">
        <w:rPr>
          <w:rFonts w:ascii="Times New Roman" w:hAnsi="Times New Roman" w:cs="Times New Roman"/>
          <w:sz w:val="24"/>
          <w:szCs w:val="24"/>
        </w:rPr>
        <w:t>Entitatea Contractantă va depune diligențe pe lângă instituțiile responsabile în vederea administrării și întreținerii componentelor infrastructurii rutiere, conform competențelor legale, altele decât cele menționate la art. 15.1.2.</w:t>
      </w:r>
    </w:p>
    <w:p w14:paraId="013546C9" w14:textId="77777777" w:rsidR="000531DD" w:rsidRPr="00DA2FD4" w:rsidRDefault="00864296">
      <w:pPr>
        <w:pStyle w:val="ListParagraph"/>
        <w:numPr>
          <w:ilvl w:val="2"/>
          <w:numId w:val="32"/>
        </w:numPr>
        <w:tabs>
          <w:tab w:val="left" w:pos="1208"/>
        </w:tabs>
        <w:ind w:right="385" w:firstLine="0"/>
        <w:rPr>
          <w:rFonts w:ascii="Times New Roman" w:hAnsi="Times New Roman" w:cs="Times New Roman"/>
          <w:sz w:val="24"/>
          <w:szCs w:val="24"/>
        </w:rPr>
      </w:pPr>
      <w:r w:rsidRPr="00DA2FD4">
        <w:rPr>
          <w:rFonts w:ascii="Times New Roman" w:hAnsi="Times New Roman" w:cs="Times New Roman"/>
          <w:sz w:val="24"/>
          <w:szCs w:val="24"/>
        </w:rPr>
        <w:t>Rǎspunderea pentru funcţionarea infrastructurii la parametrii menţionaţi anterior revine pǎrţii care are în administrare infrastructura din arealul respectiv.</w:t>
      </w:r>
    </w:p>
    <w:p w14:paraId="73E945F6" w14:textId="77777777" w:rsidR="000531DD" w:rsidRPr="00DA2FD4" w:rsidRDefault="00864296">
      <w:pPr>
        <w:pStyle w:val="ListParagraph"/>
        <w:numPr>
          <w:ilvl w:val="2"/>
          <w:numId w:val="32"/>
        </w:numPr>
        <w:tabs>
          <w:tab w:val="left" w:pos="1186"/>
        </w:tabs>
        <w:spacing w:before="1"/>
        <w:ind w:right="402" w:firstLine="0"/>
        <w:rPr>
          <w:rFonts w:ascii="Times New Roman" w:hAnsi="Times New Roman" w:cs="Times New Roman"/>
          <w:sz w:val="24"/>
          <w:szCs w:val="24"/>
        </w:rPr>
      </w:pPr>
      <w:r w:rsidRPr="00DA2FD4">
        <w:rPr>
          <w:rFonts w:ascii="Times New Roman" w:hAnsi="Times New Roman" w:cs="Times New Roman"/>
          <w:sz w:val="24"/>
          <w:szCs w:val="24"/>
        </w:rPr>
        <w:t>Operatorul va întocmi un Program anual de întreţinere şi reparare a infrastructurii de transport, prevăzută la art. 15.1.2, și a mijloacelor de transport utilizate prevăzute în Anexa 3.2,</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până la data de 15 noiembrie a anului precedent celui pentru care se întocmeşte, cu scopul de a asigura menţinerea infrastructurii de transport și a mijloacelor de transport</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 xml:space="preserve">într-o condiţie tehnică optimă, pe care îl va trimite spre avizare Entității </w:t>
      </w:r>
      <w:r w:rsidRPr="00DA2FD4">
        <w:rPr>
          <w:rFonts w:ascii="Times New Roman" w:hAnsi="Times New Roman" w:cs="Times New Roman"/>
          <w:spacing w:val="-2"/>
          <w:sz w:val="24"/>
          <w:szCs w:val="24"/>
        </w:rPr>
        <w:t>Contractante.</w:t>
      </w:r>
    </w:p>
    <w:p w14:paraId="572DF05E" w14:textId="77777777" w:rsidR="000531DD" w:rsidRPr="00DA2FD4" w:rsidRDefault="00864296">
      <w:pPr>
        <w:pStyle w:val="ListParagraph"/>
        <w:numPr>
          <w:ilvl w:val="2"/>
          <w:numId w:val="32"/>
        </w:numPr>
        <w:tabs>
          <w:tab w:val="left" w:pos="1270"/>
        </w:tabs>
        <w:ind w:right="383" w:firstLine="0"/>
        <w:rPr>
          <w:rFonts w:ascii="Times New Roman" w:hAnsi="Times New Roman" w:cs="Times New Roman"/>
          <w:sz w:val="24"/>
          <w:szCs w:val="24"/>
        </w:rPr>
      </w:pPr>
      <w:r w:rsidRPr="00DA2FD4">
        <w:rPr>
          <w:rFonts w:ascii="Times New Roman" w:hAnsi="Times New Roman" w:cs="Times New Roman"/>
          <w:sz w:val="24"/>
          <w:szCs w:val="24"/>
        </w:rPr>
        <w:t>Independent de executarea Programului anual de întreţinere şi reparare a infrastructurii de transport întocmit potrivit art. 15.1.5 de mai sus, Operatorul va asigura lucrări de reparaţie ori de câte ori este necesar,</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iar în caz de accidente ori în alte cazuri de avarie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neprevăzute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a</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infrastructurii,</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va interveni</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operativ,</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vederea</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asigurării</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continuității prestării Serviciului public de transport călători.</w:t>
      </w:r>
    </w:p>
    <w:p w14:paraId="186B3139" w14:textId="77777777" w:rsidR="000531DD" w:rsidRPr="00DA2FD4" w:rsidRDefault="00864296">
      <w:pPr>
        <w:pStyle w:val="ListParagraph"/>
        <w:numPr>
          <w:ilvl w:val="2"/>
          <w:numId w:val="32"/>
        </w:numPr>
        <w:tabs>
          <w:tab w:val="left" w:pos="1206"/>
        </w:tabs>
        <w:ind w:right="384" w:firstLine="0"/>
        <w:rPr>
          <w:rFonts w:ascii="Times New Roman" w:hAnsi="Times New Roman" w:cs="Times New Roman"/>
          <w:sz w:val="24"/>
          <w:szCs w:val="24"/>
        </w:rPr>
      </w:pPr>
      <w:r w:rsidRPr="00DA2FD4">
        <w:rPr>
          <w:rFonts w:ascii="Times New Roman" w:hAnsi="Times New Roman" w:cs="Times New Roman"/>
          <w:sz w:val="24"/>
          <w:szCs w:val="24"/>
        </w:rPr>
        <w:lastRenderedPageBreak/>
        <w:t>În cazul neasigurării continuității prestării Serviciului, prin neefectuarea lucrărilor de reparaţie și întreținere, conform pct. 15.1.5, Entitatea Contractantă va aplica Operatorului o penalitate de 0,01%/zi de întrerupere din valoarea acceptată și plătită a compensației pentru luna anterioară producerii evenimentului de la 15.1.5.</w:t>
      </w:r>
    </w:p>
    <w:p w14:paraId="634C20D6" w14:textId="77777777" w:rsidR="000531DD" w:rsidRPr="00DA2FD4" w:rsidRDefault="000531DD">
      <w:pPr>
        <w:pStyle w:val="BodyText"/>
        <w:spacing w:before="39"/>
        <w:ind w:left="0"/>
        <w:jc w:val="left"/>
        <w:rPr>
          <w:rFonts w:ascii="Times New Roman" w:hAnsi="Times New Roman" w:cs="Times New Roman"/>
        </w:rPr>
      </w:pPr>
    </w:p>
    <w:p w14:paraId="7A94965E" w14:textId="77777777" w:rsidR="000531DD" w:rsidRPr="00DA2FD4" w:rsidRDefault="00864296">
      <w:pPr>
        <w:pStyle w:val="Heading3"/>
        <w:numPr>
          <w:ilvl w:val="1"/>
          <w:numId w:val="32"/>
        </w:numPr>
        <w:tabs>
          <w:tab w:val="left" w:pos="1058"/>
        </w:tabs>
        <w:ind w:left="1058" w:hanging="718"/>
        <w:rPr>
          <w:rFonts w:ascii="Times New Roman" w:hAnsi="Times New Roman" w:cs="Times New Roman"/>
        </w:rPr>
      </w:pPr>
      <w:bookmarkStart w:id="17" w:name="_bookmark16"/>
      <w:bookmarkEnd w:id="17"/>
      <w:r w:rsidRPr="00DA2FD4">
        <w:rPr>
          <w:rFonts w:ascii="Times New Roman" w:hAnsi="Times New Roman" w:cs="Times New Roman"/>
        </w:rPr>
        <w:t>Condiţii</w:t>
      </w:r>
      <w:r w:rsidRPr="00DA2FD4">
        <w:rPr>
          <w:rFonts w:ascii="Times New Roman" w:hAnsi="Times New Roman" w:cs="Times New Roman"/>
          <w:spacing w:val="-5"/>
        </w:rPr>
        <w:t xml:space="preserve"> </w:t>
      </w:r>
      <w:r w:rsidRPr="00DA2FD4">
        <w:rPr>
          <w:rFonts w:ascii="Times New Roman" w:hAnsi="Times New Roman" w:cs="Times New Roman"/>
        </w:rPr>
        <w:t>de</w:t>
      </w:r>
      <w:r w:rsidRPr="00DA2FD4">
        <w:rPr>
          <w:rFonts w:ascii="Times New Roman" w:hAnsi="Times New Roman" w:cs="Times New Roman"/>
          <w:spacing w:val="-3"/>
        </w:rPr>
        <w:t xml:space="preserve"> </w:t>
      </w:r>
      <w:r w:rsidRPr="00DA2FD4">
        <w:rPr>
          <w:rFonts w:ascii="Times New Roman" w:hAnsi="Times New Roman" w:cs="Times New Roman"/>
        </w:rPr>
        <w:t>exploatare</w:t>
      </w:r>
      <w:r w:rsidRPr="00DA2FD4">
        <w:rPr>
          <w:rFonts w:ascii="Times New Roman" w:hAnsi="Times New Roman" w:cs="Times New Roman"/>
          <w:spacing w:val="-2"/>
        </w:rPr>
        <w:t xml:space="preserve"> </w:t>
      </w:r>
      <w:r w:rsidRPr="00DA2FD4">
        <w:rPr>
          <w:rFonts w:ascii="Times New Roman" w:hAnsi="Times New Roman" w:cs="Times New Roman"/>
        </w:rPr>
        <w:t>a</w:t>
      </w:r>
      <w:r w:rsidRPr="00DA2FD4">
        <w:rPr>
          <w:rFonts w:ascii="Times New Roman" w:hAnsi="Times New Roman" w:cs="Times New Roman"/>
          <w:spacing w:val="-1"/>
        </w:rPr>
        <w:t xml:space="preserve"> </w:t>
      </w:r>
      <w:r w:rsidRPr="00DA2FD4">
        <w:rPr>
          <w:rFonts w:ascii="Times New Roman" w:hAnsi="Times New Roman" w:cs="Times New Roman"/>
        </w:rPr>
        <w:t>sistemului</w:t>
      </w:r>
      <w:r w:rsidRPr="00DA2FD4">
        <w:rPr>
          <w:rFonts w:ascii="Times New Roman" w:hAnsi="Times New Roman" w:cs="Times New Roman"/>
          <w:spacing w:val="-3"/>
        </w:rPr>
        <w:t xml:space="preserve"> </w:t>
      </w:r>
      <w:r w:rsidRPr="00DA2FD4">
        <w:rPr>
          <w:rFonts w:ascii="Times New Roman" w:hAnsi="Times New Roman" w:cs="Times New Roman"/>
        </w:rPr>
        <w:t>de</w:t>
      </w:r>
      <w:r w:rsidRPr="00DA2FD4">
        <w:rPr>
          <w:rFonts w:ascii="Times New Roman" w:hAnsi="Times New Roman" w:cs="Times New Roman"/>
          <w:spacing w:val="-2"/>
        </w:rPr>
        <w:t xml:space="preserve"> transport</w:t>
      </w:r>
    </w:p>
    <w:p w14:paraId="3159922E" w14:textId="77777777" w:rsidR="000531DD" w:rsidRPr="00DA2FD4" w:rsidRDefault="00864296">
      <w:pPr>
        <w:pStyle w:val="ListParagraph"/>
        <w:numPr>
          <w:ilvl w:val="2"/>
          <w:numId w:val="32"/>
        </w:numPr>
        <w:tabs>
          <w:tab w:val="left" w:pos="1297"/>
        </w:tabs>
        <w:ind w:right="406" w:firstLine="0"/>
        <w:rPr>
          <w:rFonts w:ascii="Times New Roman" w:hAnsi="Times New Roman" w:cs="Times New Roman"/>
          <w:sz w:val="24"/>
          <w:szCs w:val="24"/>
        </w:rPr>
      </w:pPr>
      <w:r w:rsidRPr="00DA2FD4">
        <w:rPr>
          <w:rFonts w:ascii="Times New Roman" w:hAnsi="Times New Roman" w:cs="Times New Roman"/>
          <w:sz w:val="24"/>
          <w:szCs w:val="24"/>
        </w:rPr>
        <w:t>Exploatarea sistemului de transport public se va realiza de Operator în concordanţă</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cu</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reglementările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specifice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şi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legislaţia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aplicabilă</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vigoare,</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baza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autorizării exercitării activității de transport acordată de către autorităţile competente, conform prevederilor legale.</w:t>
      </w:r>
    </w:p>
    <w:p w14:paraId="5449B644" w14:textId="77777777" w:rsidR="000531DD" w:rsidRPr="00DA2FD4" w:rsidRDefault="00864296">
      <w:pPr>
        <w:pStyle w:val="ListParagraph"/>
        <w:numPr>
          <w:ilvl w:val="2"/>
          <w:numId w:val="32"/>
        </w:numPr>
        <w:tabs>
          <w:tab w:val="left" w:pos="1180"/>
        </w:tabs>
        <w:spacing w:before="1"/>
        <w:ind w:right="404" w:firstLine="0"/>
        <w:rPr>
          <w:rFonts w:ascii="Times New Roman" w:hAnsi="Times New Roman" w:cs="Times New Roman"/>
          <w:sz w:val="24"/>
          <w:szCs w:val="24"/>
        </w:rPr>
      </w:pPr>
      <w:r w:rsidRPr="00DA2FD4">
        <w:rPr>
          <w:rFonts w:ascii="Times New Roman" w:hAnsi="Times New Roman" w:cs="Times New Roman"/>
          <w:sz w:val="24"/>
          <w:szCs w:val="24"/>
        </w:rPr>
        <w:t>Operatorul are obligația să exploateze sistemul de transport</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 xml:space="preserve">în condițiile prevăzute în Programul de transport şi a celorlalte Obligații de serviciu public stabilite prin prezentul </w:t>
      </w:r>
      <w:r w:rsidRPr="00DA2FD4">
        <w:rPr>
          <w:rFonts w:ascii="Times New Roman" w:hAnsi="Times New Roman" w:cs="Times New Roman"/>
          <w:spacing w:val="-2"/>
          <w:sz w:val="24"/>
          <w:szCs w:val="24"/>
        </w:rPr>
        <w:t>Contract.</w:t>
      </w:r>
    </w:p>
    <w:p w14:paraId="2AE23A74" w14:textId="77777777" w:rsidR="000531DD" w:rsidRPr="00DA2FD4" w:rsidRDefault="000531DD">
      <w:pPr>
        <w:pStyle w:val="BodyText"/>
        <w:spacing w:before="39"/>
        <w:ind w:left="0"/>
        <w:jc w:val="left"/>
        <w:rPr>
          <w:rFonts w:ascii="Times New Roman" w:hAnsi="Times New Roman" w:cs="Times New Roman"/>
        </w:rPr>
      </w:pPr>
    </w:p>
    <w:p w14:paraId="43E92F42" w14:textId="77777777" w:rsidR="000531DD" w:rsidRPr="00DA2FD4" w:rsidRDefault="00864296">
      <w:pPr>
        <w:pStyle w:val="Heading3"/>
        <w:numPr>
          <w:ilvl w:val="1"/>
          <w:numId w:val="32"/>
        </w:numPr>
        <w:tabs>
          <w:tab w:val="left" w:pos="1058"/>
        </w:tabs>
        <w:ind w:left="1058" w:hanging="718"/>
        <w:rPr>
          <w:rFonts w:ascii="Times New Roman" w:hAnsi="Times New Roman" w:cs="Times New Roman"/>
        </w:rPr>
      </w:pPr>
      <w:bookmarkStart w:id="18" w:name="_bookmark17"/>
      <w:bookmarkEnd w:id="18"/>
      <w:r w:rsidRPr="00DA2FD4">
        <w:rPr>
          <w:rFonts w:ascii="Times New Roman" w:hAnsi="Times New Roman" w:cs="Times New Roman"/>
        </w:rPr>
        <w:t>Elaborarea</w:t>
      </w:r>
      <w:r w:rsidRPr="00DA2FD4">
        <w:rPr>
          <w:rFonts w:ascii="Times New Roman" w:hAnsi="Times New Roman" w:cs="Times New Roman"/>
          <w:spacing w:val="-3"/>
        </w:rPr>
        <w:t xml:space="preserve"> </w:t>
      </w:r>
      <w:r w:rsidRPr="00DA2FD4">
        <w:rPr>
          <w:rFonts w:ascii="Times New Roman" w:hAnsi="Times New Roman" w:cs="Times New Roman"/>
        </w:rPr>
        <w:t>Programului</w:t>
      </w:r>
      <w:r w:rsidRPr="00DA2FD4">
        <w:rPr>
          <w:rFonts w:ascii="Times New Roman" w:hAnsi="Times New Roman" w:cs="Times New Roman"/>
          <w:spacing w:val="-3"/>
        </w:rPr>
        <w:t xml:space="preserve"> </w:t>
      </w:r>
      <w:r w:rsidRPr="00DA2FD4">
        <w:rPr>
          <w:rFonts w:ascii="Times New Roman" w:hAnsi="Times New Roman" w:cs="Times New Roman"/>
        </w:rPr>
        <w:t>de</w:t>
      </w:r>
      <w:r w:rsidRPr="00DA2FD4">
        <w:rPr>
          <w:rFonts w:ascii="Times New Roman" w:hAnsi="Times New Roman" w:cs="Times New Roman"/>
          <w:spacing w:val="-2"/>
        </w:rPr>
        <w:t xml:space="preserve"> Transport</w:t>
      </w:r>
    </w:p>
    <w:p w14:paraId="63C6DCE1" w14:textId="77777777" w:rsidR="000531DD" w:rsidRPr="00DA2FD4" w:rsidRDefault="00864296">
      <w:pPr>
        <w:pStyle w:val="ListParagraph"/>
        <w:numPr>
          <w:ilvl w:val="2"/>
          <w:numId w:val="32"/>
        </w:numPr>
        <w:tabs>
          <w:tab w:val="left" w:pos="1234"/>
        </w:tabs>
        <w:spacing w:before="1"/>
        <w:ind w:right="387" w:firstLine="0"/>
        <w:rPr>
          <w:rFonts w:ascii="Times New Roman" w:hAnsi="Times New Roman" w:cs="Times New Roman"/>
          <w:sz w:val="24"/>
          <w:szCs w:val="24"/>
        </w:rPr>
      </w:pPr>
      <w:r w:rsidRPr="00DA2FD4">
        <w:rPr>
          <w:rFonts w:ascii="Times New Roman" w:hAnsi="Times New Roman" w:cs="Times New Roman"/>
          <w:sz w:val="24"/>
          <w:szCs w:val="24"/>
        </w:rPr>
        <w:t>Până la data de 1 septembrie Operatorul va prezenta propuneri cu privire la Programul de transport aflat în derulare.</w:t>
      </w:r>
    </w:p>
    <w:p w14:paraId="5F147EC6" w14:textId="77777777" w:rsidR="000531DD" w:rsidRPr="00DA2FD4" w:rsidRDefault="00864296">
      <w:pPr>
        <w:pStyle w:val="ListParagraph"/>
        <w:numPr>
          <w:ilvl w:val="2"/>
          <w:numId w:val="32"/>
        </w:numPr>
        <w:tabs>
          <w:tab w:val="left" w:pos="1180"/>
        </w:tabs>
        <w:spacing w:before="1"/>
        <w:ind w:right="384" w:firstLine="0"/>
        <w:rPr>
          <w:rFonts w:ascii="Times New Roman" w:hAnsi="Times New Roman" w:cs="Times New Roman"/>
          <w:sz w:val="24"/>
          <w:szCs w:val="24"/>
        </w:rPr>
      </w:pPr>
      <w:r w:rsidRPr="00DA2FD4">
        <w:rPr>
          <w:rFonts w:ascii="Times New Roman" w:hAnsi="Times New Roman" w:cs="Times New Roman"/>
          <w:sz w:val="24"/>
          <w:szCs w:val="24"/>
        </w:rPr>
        <w:t>Entitatea Contractantă este responsabilă de întocmirea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Programului de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transport</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și a Diagramelor de circulație pe fiecare linie, ca detaliere a Programului de circulație. În acest</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sens,</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Entitatea Contractantă va trimite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Operatorului</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în fiecare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an,</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până</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la data de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15 octombrie, Programul de transport pentru anul următor.</w:t>
      </w:r>
    </w:p>
    <w:p w14:paraId="17740855" w14:textId="27638BF4" w:rsidR="000531DD" w:rsidRPr="00DA2FD4" w:rsidRDefault="00864296">
      <w:pPr>
        <w:pStyle w:val="ListParagraph"/>
        <w:numPr>
          <w:ilvl w:val="2"/>
          <w:numId w:val="32"/>
        </w:numPr>
        <w:tabs>
          <w:tab w:val="left" w:pos="1196"/>
        </w:tabs>
        <w:spacing w:before="80"/>
        <w:ind w:right="381" w:firstLine="0"/>
        <w:rPr>
          <w:rFonts w:ascii="Times New Roman" w:hAnsi="Times New Roman" w:cs="Times New Roman"/>
          <w:sz w:val="24"/>
          <w:szCs w:val="24"/>
        </w:rPr>
      </w:pPr>
      <w:r w:rsidRPr="00DA2FD4">
        <w:rPr>
          <w:rFonts w:ascii="Times New Roman" w:hAnsi="Times New Roman" w:cs="Times New Roman"/>
          <w:sz w:val="24"/>
          <w:szCs w:val="24"/>
        </w:rPr>
        <w:t xml:space="preserve">Numărul de kilometri pe fiecare mod de transport al unui Program de Transport, corelat cu capacitatea Operatorului, nu va putea varia cu mai mult de </w:t>
      </w:r>
      <w:r w:rsidR="00B77A83" w:rsidRPr="00DA2FD4">
        <w:rPr>
          <w:rFonts w:ascii="Times New Roman" w:hAnsi="Times New Roman" w:cs="Times New Roman"/>
          <w:sz w:val="24"/>
          <w:szCs w:val="24"/>
        </w:rPr>
        <w:t>1</w:t>
      </w:r>
      <w:r w:rsidRPr="00DA2FD4">
        <w:rPr>
          <w:rFonts w:ascii="Times New Roman" w:hAnsi="Times New Roman" w:cs="Times New Roman"/>
          <w:sz w:val="24"/>
          <w:szCs w:val="24"/>
        </w:rPr>
        <w:t xml:space="preserve">0% în plus, sau </w:t>
      </w:r>
      <w:r w:rsidR="00B77A83" w:rsidRPr="00DA2FD4">
        <w:rPr>
          <w:rFonts w:ascii="Times New Roman" w:hAnsi="Times New Roman" w:cs="Times New Roman"/>
          <w:sz w:val="24"/>
          <w:szCs w:val="24"/>
        </w:rPr>
        <w:t>1</w:t>
      </w:r>
      <w:r w:rsidRPr="00DA2FD4">
        <w:rPr>
          <w:rFonts w:ascii="Times New Roman" w:hAnsi="Times New Roman" w:cs="Times New Roman"/>
          <w:sz w:val="24"/>
          <w:szCs w:val="24"/>
        </w:rPr>
        <w:t>0% în minus faţă de Programul de transport anterior, decât cu acordul Operatorului.</w:t>
      </w:r>
    </w:p>
    <w:p w14:paraId="597052BC" w14:textId="46EA96E0" w:rsidR="000531DD" w:rsidRPr="00DA2FD4" w:rsidRDefault="00864296">
      <w:pPr>
        <w:pStyle w:val="ListParagraph"/>
        <w:numPr>
          <w:ilvl w:val="2"/>
          <w:numId w:val="32"/>
        </w:numPr>
        <w:tabs>
          <w:tab w:val="left" w:pos="1182"/>
        </w:tabs>
        <w:ind w:right="387" w:firstLine="0"/>
        <w:rPr>
          <w:rFonts w:ascii="Times New Roman" w:hAnsi="Times New Roman" w:cs="Times New Roman"/>
          <w:sz w:val="24"/>
          <w:szCs w:val="24"/>
        </w:rPr>
      </w:pPr>
      <w:r w:rsidRPr="00DA2FD4">
        <w:rPr>
          <w:rFonts w:ascii="Times New Roman" w:hAnsi="Times New Roman" w:cs="Times New Roman"/>
          <w:sz w:val="24"/>
          <w:szCs w:val="24"/>
        </w:rPr>
        <w:t>Programul de transport al Operatorului va putea fi modificat pe parcursul derulării Contractului de către Entitatea Contractantă, pe baza unor criterii obiective rezultate din sondaje de opinie, dezbateri publice, studii de trafic, necesități generate de lucrări la infrastructura de transport, evenimente speciale, necesitatea introducerii de noi trasee, modificarea sau prelungirea de trasee, introducerea de curse suplimentare sau noi stații, sau eliminarea și adaptarea acestor curse la necesitățile serviciului, modificarea parcului Operatorului, etc. Operatorul are obligația de a implementa Programul de transport astfel modificat, eșalonat, în termen de maxim 30 de zile calendaristice</w:t>
      </w:r>
      <w:r w:rsidRPr="00DA2FD4">
        <w:rPr>
          <w:rFonts w:ascii="Times New Roman" w:hAnsi="Times New Roman" w:cs="Times New Roman"/>
          <w:spacing w:val="80"/>
          <w:sz w:val="24"/>
          <w:szCs w:val="24"/>
        </w:rPr>
        <w:t xml:space="preserve"> </w:t>
      </w:r>
      <w:r w:rsidRPr="00DA2FD4">
        <w:rPr>
          <w:rFonts w:ascii="Times New Roman" w:hAnsi="Times New Roman" w:cs="Times New Roman"/>
          <w:sz w:val="24"/>
          <w:szCs w:val="24"/>
        </w:rPr>
        <w:t>de la primirea notificării în acest sens de la Entitatea Contractantă. Acordul expres al Operatorului pentru noul Program de Transport este necesar numai în cazul în care</w:t>
      </w:r>
      <w:r w:rsidRPr="00DA2FD4">
        <w:rPr>
          <w:rFonts w:ascii="Times New Roman" w:hAnsi="Times New Roman" w:cs="Times New Roman"/>
          <w:spacing w:val="80"/>
          <w:sz w:val="24"/>
          <w:szCs w:val="24"/>
        </w:rPr>
        <w:t xml:space="preserve"> </w:t>
      </w:r>
      <w:r w:rsidRPr="00DA2FD4">
        <w:rPr>
          <w:rFonts w:ascii="Times New Roman" w:hAnsi="Times New Roman" w:cs="Times New Roman"/>
          <w:sz w:val="24"/>
          <w:szCs w:val="24"/>
        </w:rPr>
        <w:t>solicitarea Entității</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 xml:space="preserve">Contractante depășeste capacitatea de transport, precum și atunci când numărul total de kilometri din Programul de transport astfel modificat variază față de cel precedent, pe oricare din modurile de transport, conform 15.3.3 de </w:t>
      </w:r>
      <w:r w:rsidR="00B77A83" w:rsidRPr="00DA2FD4">
        <w:rPr>
          <w:rFonts w:ascii="Times New Roman" w:hAnsi="Times New Roman" w:cs="Times New Roman"/>
          <w:sz w:val="24"/>
          <w:szCs w:val="24"/>
        </w:rPr>
        <w:t>1</w:t>
      </w:r>
      <w:r w:rsidRPr="00DA2FD4">
        <w:rPr>
          <w:rFonts w:ascii="Times New Roman" w:hAnsi="Times New Roman" w:cs="Times New Roman"/>
          <w:sz w:val="24"/>
          <w:szCs w:val="24"/>
        </w:rPr>
        <w:t xml:space="preserve">0% în plus, sau </w:t>
      </w:r>
      <w:r w:rsidR="00B77A83" w:rsidRPr="00DA2FD4">
        <w:rPr>
          <w:rFonts w:ascii="Times New Roman" w:hAnsi="Times New Roman" w:cs="Times New Roman"/>
          <w:sz w:val="24"/>
          <w:szCs w:val="24"/>
        </w:rPr>
        <w:t>1</w:t>
      </w:r>
      <w:r w:rsidRPr="00DA2FD4">
        <w:rPr>
          <w:rFonts w:ascii="Times New Roman" w:hAnsi="Times New Roman" w:cs="Times New Roman"/>
          <w:sz w:val="24"/>
          <w:szCs w:val="24"/>
        </w:rPr>
        <w:t>0% în minus.</w:t>
      </w:r>
    </w:p>
    <w:p w14:paraId="4522D66E" w14:textId="77777777" w:rsidR="000531DD" w:rsidRPr="00DA2FD4" w:rsidRDefault="00864296">
      <w:pPr>
        <w:pStyle w:val="ListParagraph"/>
        <w:numPr>
          <w:ilvl w:val="2"/>
          <w:numId w:val="32"/>
        </w:numPr>
        <w:tabs>
          <w:tab w:val="left" w:pos="1232"/>
        </w:tabs>
        <w:ind w:left="1232" w:hanging="892"/>
        <w:rPr>
          <w:rFonts w:ascii="Times New Roman" w:hAnsi="Times New Roman" w:cs="Times New Roman"/>
          <w:sz w:val="24"/>
          <w:szCs w:val="24"/>
        </w:rPr>
      </w:pPr>
      <w:r w:rsidRPr="00DA2FD4">
        <w:rPr>
          <w:rFonts w:ascii="Times New Roman" w:hAnsi="Times New Roman" w:cs="Times New Roman"/>
          <w:sz w:val="24"/>
          <w:szCs w:val="24"/>
        </w:rPr>
        <w:t>În</w:t>
      </w:r>
      <w:r w:rsidRPr="00DA2FD4">
        <w:rPr>
          <w:rFonts w:ascii="Times New Roman" w:hAnsi="Times New Roman" w:cs="Times New Roman"/>
          <w:spacing w:val="53"/>
          <w:sz w:val="24"/>
          <w:szCs w:val="24"/>
        </w:rPr>
        <w:t xml:space="preserve"> </w:t>
      </w:r>
      <w:r w:rsidRPr="00DA2FD4">
        <w:rPr>
          <w:rFonts w:ascii="Times New Roman" w:hAnsi="Times New Roman" w:cs="Times New Roman"/>
          <w:sz w:val="24"/>
          <w:szCs w:val="24"/>
        </w:rPr>
        <w:t>situaţia</w:t>
      </w:r>
      <w:r w:rsidRPr="00DA2FD4">
        <w:rPr>
          <w:rFonts w:ascii="Times New Roman" w:hAnsi="Times New Roman" w:cs="Times New Roman"/>
          <w:spacing w:val="54"/>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51"/>
          <w:sz w:val="24"/>
          <w:szCs w:val="24"/>
        </w:rPr>
        <w:t xml:space="preserve"> </w:t>
      </w:r>
      <w:r w:rsidRPr="00DA2FD4">
        <w:rPr>
          <w:rFonts w:ascii="Times New Roman" w:hAnsi="Times New Roman" w:cs="Times New Roman"/>
          <w:sz w:val="24"/>
          <w:szCs w:val="24"/>
        </w:rPr>
        <w:t>care</w:t>
      </w:r>
      <w:r w:rsidRPr="00DA2FD4">
        <w:rPr>
          <w:rFonts w:ascii="Times New Roman" w:hAnsi="Times New Roman" w:cs="Times New Roman"/>
          <w:spacing w:val="56"/>
          <w:sz w:val="24"/>
          <w:szCs w:val="24"/>
        </w:rPr>
        <w:t xml:space="preserve"> </w:t>
      </w:r>
      <w:r w:rsidRPr="00DA2FD4">
        <w:rPr>
          <w:rFonts w:ascii="Times New Roman" w:hAnsi="Times New Roman" w:cs="Times New Roman"/>
          <w:sz w:val="24"/>
          <w:szCs w:val="24"/>
        </w:rPr>
        <w:t>Entitatea</w:t>
      </w:r>
      <w:r w:rsidRPr="00DA2FD4">
        <w:rPr>
          <w:rFonts w:ascii="Times New Roman" w:hAnsi="Times New Roman" w:cs="Times New Roman"/>
          <w:spacing w:val="55"/>
          <w:sz w:val="24"/>
          <w:szCs w:val="24"/>
        </w:rPr>
        <w:t xml:space="preserve"> </w:t>
      </w:r>
      <w:r w:rsidRPr="00DA2FD4">
        <w:rPr>
          <w:rFonts w:ascii="Times New Roman" w:hAnsi="Times New Roman" w:cs="Times New Roman"/>
          <w:sz w:val="24"/>
          <w:szCs w:val="24"/>
        </w:rPr>
        <w:t>Contractantă</w:t>
      </w:r>
      <w:r w:rsidRPr="00DA2FD4">
        <w:rPr>
          <w:rFonts w:ascii="Times New Roman" w:hAnsi="Times New Roman" w:cs="Times New Roman"/>
          <w:spacing w:val="54"/>
          <w:sz w:val="24"/>
          <w:szCs w:val="24"/>
        </w:rPr>
        <w:t xml:space="preserve"> </w:t>
      </w:r>
      <w:r w:rsidRPr="00DA2FD4">
        <w:rPr>
          <w:rFonts w:ascii="Times New Roman" w:hAnsi="Times New Roman" w:cs="Times New Roman"/>
          <w:sz w:val="24"/>
          <w:szCs w:val="24"/>
        </w:rPr>
        <w:t>ajustează</w:t>
      </w:r>
      <w:r w:rsidRPr="00DA2FD4">
        <w:rPr>
          <w:rFonts w:ascii="Times New Roman" w:hAnsi="Times New Roman" w:cs="Times New Roman"/>
          <w:spacing w:val="55"/>
          <w:sz w:val="24"/>
          <w:szCs w:val="24"/>
        </w:rPr>
        <w:t xml:space="preserve"> </w:t>
      </w:r>
      <w:r w:rsidRPr="00DA2FD4">
        <w:rPr>
          <w:rFonts w:ascii="Times New Roman" w:hAnsi="Times New Roman" w:cs="Times New Roman"/>
          <w:sz w:val="24"/>
          <w:szCs w:val="24"/>
        </w:rPr>
        <w:t>Programul</w:t>
      </w:r>
      <w:r w:rsidRPr="00DA2FD4">
        <w:rPr>
          <w:rFonts w:ascii="Times New Roman" w:hAnsi="Times New Roman" w:cs="Times New Roman"/>
          <w:spacing w:val="54"/>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53"/>
          <w:sz w:val="24"/>
          <w:szCs w:val="24"/>
        </w:rPr>
        <w:t xml:space="preserve"> </w:t>
      </w:r>
      <w:r w:rsidRPr="00DA2FD4">
        <w:rPr>
          <w:rFonts w:ascii="Times New Roman" w:hAnsi="Times New Roman" w:cs="Times New Roman"/>
          <w:sz w:val="24"/>
          <w:szCs w:val="24"/>
        </w:rPr>
        <w:t>transport</w:t>
      </w:r>
      <w:r w:rsidRPr="00DA2FD4">
        <w:rPr>
          <w:rFonts w:ascii="Times New Roman" w:hAnsi="Times New Roman" w:cs="Times New Roman"/>
          <w:spacing w:val="53"/>
          <w:sz w:val="24"/>
          <w:szCs w:val="24"/>
        </w:rPr>
        <w:t xml:space="preserve"> </w:t>
      </w:r>
      <w:r w:rsidRPr="00DA2FD4">
        <w:rPr>
          <w:rFonts w:ascii="Times New Roman" w:hAnsi="Times New Roman" w:cs="Times New Roman"/>
          <w:spacing w:val="-5"/>
          <w:sz w:val="24"/>
          <w:szCs w:val="24"/>
        </w:rPr>
        <w:t>al</w:t>
      </w:r>
    </w:p>
    <w:p w14:paraId="64891585" w14:textId="77777777" w:rsidR="000531DD" w:rsidRPr="00DA2FD4" w:rsidRDefault="00864296">
      <w:pPr>
        <w:pStyle w:val="BodyText"/>
        <w:spacing w:before="1" w:line="289" w:lineRule="exact"/>
        <w:rPr>
          <w:rFonts w:ascii="Times New Roman" w:hAnsi="Times New Roman" w:cs="Times New Roman"/>
        </w:rPr>
      </w:pPr>
      <w:r w:rsidRPr="00DA2FD4">
        <w:rPr>
          <w:rFonts w:ascii="Times New Roman" w:hAnsi="Times New Roman" w:cs="Times New Roman"/>
        </w:rPr>
        <w:t>Operatorului,</w:t>
      </w:r>
      <w:r w:rsidRPr="00DA2FD4">
        <w:rPr>
          <w:rFonts w:ascii="Times New Roman" w:hAnsi="Times New Roman" w:cs="Times New Roman"/>
          <w:spacing w:val="53"/>
        </w:rPr>
        <w:t xml:space="preserve"> </w:t>
      </w:r>
      <w:r w:rsidRPr="00DA2FD4">
        <w:rPr>
          <w:rFonts w:ascii="Times New Roman" w:hAnsi="Times New Roman" w:cs="Times New Roman"/>
        </w:rPr>
        <w:t>părţile</w:t>
      </w:r>
      <w:r w:rsidRPr="00DA2FD4">
        <w:rPr>
          <w:rFonts w:ascii="Times New Roman" w:hAnsi="Times New Roman" w:cs="Times New Roman"/>
          <w:spacing w:val="56"/>
        </w:rPr>
        <w:t xml:space="preserve"> </w:t>
      </w:r>
      <w:r w:rsidRPr="00DA2FD4">
        <w:rPr>
          <w:rFonts w:ascii="Times New Roman" w:hAnsi="Times New Roman" w:cs="Times New Roman"/>
        </w:rPr>
        <w:t>vor</w:t>
      </w:r>
      <w:r w:rsidRPr="00DA2FD4">
        <w:rPr>
          <w:rFonts w:ascii="Times New Roman" w:hAnsi="Times New Roman" w:cs="Times New Roman"/>
          <w:spacing w:val="56"/>
        </w:rPr>
        <w:t xml:space="preserve"> </w:t>
      </w:r>
      <w:r w:rsidRPr="00DA2FD4">
        <w:rPr>
          <w:rFonts w:ascii="Times New Roman" w:hAnsi="Times New Roman" w:cs="Times New Roman"/>
        </w:rPr>
        <w:t>încheia</w:t>
      </w:r>
      <w:r w:rsidRPr="00DA2FD4">
        <w:rPr>
          <w:rFonts w:ascii="Times New Roman" w:hAnsi="Times New Roman" w:cs="Times New Roman"/>
          <w:spacing w:val="57"/>
        </w:rPr>
        <w:t xml:space="preserve"> </w:t>
      </w:r>
      <w:r w:rsidRPr="00DA2FD4">
        <w:rPr>
          <w:rFonts w:ascii="Times New Roman" w:hAnsi="Times New Roman" w:cs="Times New Roman"/>
        </w:rPr>
        <w:t>un</w:t>
      </w:r>
      <w:r w:rsidRPr="00DA2FD4">
        <w:rPr>
          <w:rFonts w:ascii="Times New Roman" w:hAnsi="Times New Roman" w:cs="Times New Roman"/>
          <w:spacing w:val="57"/>
        </w:rPr>
        <w:t xml:space="preserve"> </w:t>
      </w:r>
      <w:r w:rsidRPr="00DA2FD4">
        <w:rPr>
          <w:rFonts w:ascii="Times New Roman" w:hAnsi="Times New Roman" w:cs="Times New Roman"/>
        </w:rPr>
        <w:t>Act</w:t>
      </w:r>
      <w:r w:rsidRPr="00DA2FD4">
        <w:rPr>
          <w:rFonts w:ascii="Times New Roman" w:hAnsi="Times New Roman" w:cs="Times New Roman"/>
          <w:spacing w:val="54"/>
        </w:rPr>
        <w:t xml:space="preserve"> </w:t>
      </w:r>
      <w:r w:rsidRPr="00DA2FD4">
        <w:rPr>
          <w:rFonts w:ascii="Times New Roman" w:hAnsi="Times New Roman" w:cs="Times New Roman"/>
        </w:rPr>
        <w:t>Adiţional</w:t>
      </w:r>
      <w:r w:rsidRPr="00DA2FD4">
        <w:rPr>
          <w:rFonts w:ascii="Times New Roman" w:hAnsi="Times New Roman" w:cs="Times New Roman"/>
          <w:spacing w:val="56"/>
        </w:rPr>
        <w:t xml:space="preserve"> </w:t>
      </w:r>
      <w:r w:rsidRPr="00DA2FD4">
        <w:rPr>
          <w:rFonts w:ascii="Times New Roman" w:hAnsi="Times New Roman" w:cs="Times New Roman"/>
        </w:rPr>
        <w:t>cu</w:t>
      </w:r>
      <w:r w:rsidRPr="00DA2FD4">
        <w:rPr>
          <w:rFonts w:ascii="Times New Roman" w:hAnsi="Times New Roman" w:cs="Times New Roman"/>
          <w:spacing w:val="57"/>
        </w:rPr>
        <w:t xml:space="preserve"> </w:t>
      </w:r>
      <w:r w:rsidRPr="00DA2FD4">
        <w:rPr>
          <w:rFonts w:ascii="Times New Roman" w:hAnsi="Times New Roman" w:cs="Times New Roman"/>
        </w:rPr>
        <w:t>excepția</w:t>
      </w:r>
      <w:r w:rsidRPr="00DA2FD4">
        <w:rPr>
          <w:rFonts w:ascii="Times New Roman" w:hAnsi="Times New Roman" w:cs="Times New Roman"/>
          <w:spacing w:val="58"/>
        </w:rPr>
        <w:t xml:space="preserve"> </w:t>
      </w:r>
      <w:r w:rsidRPr="00DA2FD4">
        <w:rPr>
          <w:rFonts w:ascii="Times New Roman" w:hAnsi="Times New Roman" w:cs="Times New Roman"/>
        </w:rPr>
        <w:t>cazului</w:t>
      </w:r>
      <w:r w:rsidRPr="00DA2FD4">
        <w:rPr>
          <w:rFonts w:ascii="Times New Roman" w:hAnsi="Times New Roman" w:cs="Times New Roman"/>
          <w:spacing w:val="57"/>
        </w:rPr>
        <w:t xml:space="preserve"> </w:t>
      </w:r>
      <w:r w:rsidRPr="00DA2FD4">
        <w:rPr>
          <w:rFonts w:ascii="Times New Roman" w:hAnsi="Times New Roman" w:cs="Times New Roman"/>
        </w:rPr>
        <w:t>prevăzut</w:t>
      </w:r>
      <w:r w:rsidRPr="00DA2FD4">
        <w:rPr>
          <w:rFonts w:ascii="Times New Roman" w:hAnsi="Times New Roman" w:cs="Times New Roman"/>
          <w:spacing w:val="55"/>
        </w:rPr>
        <w:t xml:space="preserve"> </w:t>
      </w:r>
      <w:r w:rsidRPr="00DA2FD4">
        <w:rPr>
          <w:rFonts w:ascii="Times New Roman" w:hAnsi="Times New Roman" w:cs="Times New Roman"/>
        </w:rPr>
        <w:t>de</w:t>
      </w:r>
      <w:r w:rsidRPr="00DA2FD4">
        <w:rPr>
          <w:rFonts w:ascii="Times New Roman" w:hAnsi="Times New Roman" w:cs="Times New Roman"/>
          <w:spacing w:val="57"/>
        </w:rPr>
        <w:t xml:space="preserve"> </w:t>
      </w:r>
      <w:r w:rsidRPr="00DA2FD4">
        <w:rPr>
          <w:rFonts w:ascii="Times New Roman" w:hAnsi="Times New Roman" w:cs="Times New Roman"/>
          <w:spacing w:val="-4"/>
        </w:rPr>
        <w:t>art.</w:t>
      </w:r>
    </w:p>
    <w:p w14:paraId="7A0B8E2B" w14:textId="77777777" w:rsidR="000531DD" w:rsidRPr="00DA2FD4" w:rsidRDefault="00864296">
      <w:pPr>
        <w:pStyle w:val="BodyText"/>
        <w:ind w:right="383"/>
        <w:rPr>
          <w:rFonts w:ascii="Times New Roman" w:hAnsi="Times New Roman" w:cs="Times New Roman"/>
        </w:rPr>
      </w:pPr>
      <w:r w:rsidRPr="00DA2FD4">
        <w:rPr>
          <w:rFonts w:ascii="Times New Roman" w:hAnsi="Times New Roman" w:cs="Times New Roman"/>
        </w:rPr>
        <w:t>15.3.3. Acesta va conţine date privind numărul de kilometri programați precum și noua valoare a contractului.</w:t>
      </w:r>
      <w:r w:rsidRPr="00DA2FD4">
        <w:rPr>
          <w:rFonts w:ascii="Times New Roman" w:hAnsi="Times New Roman" w:cs="Times New Roman"/>
          <w:spacing w:val="80"/>
        </w:rPr>
        <w:t xml:space="preserve"> </w:t>
      </w:r>
      <w:r w:rsidRPr="00DA2FD4">
        <w:rPr>
          <w:rFonts w:ascii="Times New Roman" w:hAnsi="Times New Roman" w:cs="Times New Roman"/>
        </w:rPr>
        <w:t>Entitatea Contractantă, în funcție de necesitățile impuse de numărul de cetățeni care utilizează transportul public de călători, de necesitatea de implementare a integrării teritoriale și tarifare a serviciilor de transport, precum și de posibilitățile Operatorului de a asigura condițiile impuse de Entitatea Contractantă, poate solicita modificarea substanțială a Programului de Transport și implicit prezentul contract cu toate anexele sale, în baza voinței Părților.</w:t>
      </w:r>
    </w:p>
    <w:p w14:paraId="2859F551" w14:textId="77777777" w:rsidR="000531DD" w:rsidRPr="00DA2FD4" w:rsidRDefault="00864296">
      <w:pPr>
        <w:pStyle w:val="ListParagraph"/>
        <w:numPr>
          <w:ilvl w:val="2"/>
          <w:numId w:val="32"/>
        </w:numPr>
        <w:tabs>
          <w:tab w:val="left" w:pos="1177"/>
        </w:tabs>
        <w:spacing w:before="2" w:line="254" w:lineRule="auto"/>
        <w:ind w:right="386" w:firstLine="0"/>
        <w:rPr>
          <w:rFonts w:ascii="Times New Roman" w:hAnsi="Times New Roman" w:cs="Times New Roman"/>
          <w:sz w:val="24"/>
          <w:szCs w:val="24"/>
        </w:rPr>
      </w:pPr>
      <w:r w:rsidRPr="00DA2FD4">
        <w:rPr>
          <w:rFonts w:ascii="Times New Roman" w:hAnsi="Times New Roman" w:cs="Times New Roman"/>
          <w:sz w:val="24"/>
          <w:szCs w:val="24"/>
        </w:rPr>
        <w:t>Accesul/retragerea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nu va</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putea</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depași</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primul</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an</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un</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procent</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maxim</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din</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valoarea totală a prestației unei zile lucrătoare (km) Operatorului în traseu de 9% pentru autobuz. În anul 2, procentului de acces/ retragere va fi de maxim 7 % pentru autobuze.</w:t>
      </w:r>
    </w:p>
    <w:p w14:paraId="1E24FB45" w14:textId="77777777" w:rsidR="000531DD" w:rsidRPr="00DA2FD4" w:rsidRDefault="00864296">
      <w:pPr>
        <w:pStyle w:val="ListParagraph"/>
        <w:numPr>
          <w:ilvl w:val="2"/>
          <w:numId w:val="32"/>
        </w:numPr>
        <w:tabs>
          <w:tab w:val="left" w:pos="1180"/>
        </w:tabs>
        <w:spacing w:before="163"/>
        <w:ind w:left="1180" w:hanging="840"/>
        <w:rPr>
          <w:rFonts w:ascii="Times New Roman" w:hAnsi="Times New Roman" w:cs="Times New Roman"/>
          <w:sz w:val="24"/>
          <w:szCs w:val="24"/>
        </w:rPr>
      </w:pPr>
      <w:r w:rsidRPr="00DA2FD4">
        <w:rPr>
          <w:rFonts w:ascii="Times New Roman" w:hAnsi="Times New Roman" w:cs="Times New Roman"/>
          <w:sz w:val="24"/>
          <w:szCs w:val="24"/>
        </w:rPr>
        <w:t>Kilometri</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care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depășesc</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procentele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menționate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nu</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vor</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fi</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luați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calcul</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pentru</w:t>
      </w:r>
      <w:r w:rsidRPr="00DA2FD4">
        <w:rPr>
          <w:rFonts w:ascii="Times New Roman" w:hAnsi="Times New Roman" w:cs="Times New Roman"/>
          <w:spacing w:val="3"/>
          <w:sz w:val="24"/>
          <w:szCs w:val="24"/>
        </w:rPr>
        <w:t xml:space="preserve"> </w:t>
      </w:r>
      <w:r w:rsidRPr="00DA2FD4">
        <w:rPr>
          <w:rFonts w:ascii="Times New Roman" w:hAnsi="Times New Roman" w:cs="Times New Roman"/>
          <w:spacing w:val="-2"/>
          <w:sz w:val="24"/>
          <w:szCs w:val="24"/>
        </w:rPr>
        <w:t>plata</w:t>
      </w:r>
    </w:p>
    <w:p w14:paraId="0BC84D8D" w14:textId="77777777" w:rsidR="000531DD" w:rsidRPr="00DA2FD4" w:rsidRDefault="00864296">
      <w:pPr>
        <w:pStyle w:val="BodyText"/>
        <w:spacing w:before="1"/>
        <w:jc w:val="left"/>
        <w:rPr>
          <w:rFonts w:ascii="Times New Roman" w:hAnsi="Times New Roman" w:cs="Times New Roman"/>
        </w:rPr>
      </w:pPr>
      <w:r w:rsidRPr="00DA2FD4">
        <w:rPr>
          <w:rFonts w:ascii="Times New Roman" w:hAnsi="Times New Roman" w:cs="Times New Roman"/>
          <w:spacing w:val="-2"/>
        </w:rPr>
        <w:lastRenderedPageBreak/>
        <w:t>compensației.</w:t>
      </w:r>
    </w:p>
    <w:p w14:paraId="1E53D8A4" w14:textId="77777777" w:rsidR="000531DD" w:rsidRPr="00DA2FD4" w:rsidRDefault="00864296">
      <w:pPr>
        <w:pStyle w:val="ListParagraph"/>
        <w:numPr>
          <w:ilvl w:val="2"/>
          <w:numId w:val="32"/>
        </w:numPr>
        <w:tabs>
          <w:tab w:val="left" w:pos="1201"/>
        </w:tabs>
        <w:spacing w:before="1"/>
        <w:ind w:right="383" w:firstLine="0"/>
        <w:rPr>
          <w:rFonts w:ascii="Times New Roman" w:hAnsi="Times New Roman" w:cs="Times New Roman"/>
          <w:sz w:val="24"/>
          <w:szCs w:val="24"/>
        </w:rPr>
      </w:pPr>
      <w:r w:rsidRPr="00DA2FD4">
        <w:rPr>
          <w:rFonts w:ascii="Times New Roman" w:hAnsi="Times New Roman" w:cs="Times New Roman"/>
          <w:sz w:val="24"/>
          <w:szCs w:val="24"/>
        </w:rPr>
        <w:t>Accesul/retragerea să se efectueze de la cea/cele mai apropiată/e unitate/unități de exploatare față de capetele fiecărui traseu în parte. În cazul în care capacitatea este depășită, traseul se va opera de la următoarea cea mai apropiată unitate de exploatare.</w:t>
      </w:r>
    </w:p>
    <w:p w14:paraId="11AACAD2" w14:textId="77777777" w:rsidR="000531DD" w:rsidRPr="00DA2FD4" w:rsidRDefault="00864296">
      <w:pPr>
        <w:pStyle w:val="BodyText"/>
        <w:ind w:right="383"/>
        <w:rPr>
          <w:rFonts w:ascii="Times New Roman" w:hAnsi="Times New Roman" w:cs="Times New Roman"/>
        </w:rPr>
      </w:pPr>
      <w:r w:rsidRPr="00DA2FD4">
        <w:rPr>
          <w:rFonts w:ascii="Times New Roman" w:hAnsi="Times New Roman" w:cs="Times New Roman"/>
          <w:b/>
        </w:rPr>
        <w:t xml:space="preserve">15.3.9. </w:t>
      </w:r>
      <w:r w:rsidRPr="00DA2FD4">
        <w:rPr>
          <w:rFonts w:ascii="Times New Roman" w:hAnsi="Times New Roman" w:cs="Times New Roman"/>
        </w:rPr>
        <w:t xml:space="preserve">În cazul în care capacitatea proiectată a unități de exploatare/garajului este depășită, traseul se va opera de la următoarea cea mai apropiată unitate de </w:t>
      </w:r>
      <w:r w:rsidRPr="00DA2FD4">
        <w:rPr>
          <w:rFonts w:ascii="Times New Roman" w:hAnsi="Times New Roman" w:cs="Times New Roman"/>
          <w:spacing w:val="-2"/>
        </w:rPr>
        <w:t>exploatare/garaj.</w:t>
      </w:r>
    </w:p>
    <w:p w14:paraId="60339974" w14:textId="77777777" w:rsidR="000531DD" w:rsidRPr="00DA2FD4" w:rsidRDefault="00864296">
      <w:pPr>
        <w:pStyle w:val="BodyText"/>
        <w:ind w:right="383"/>
        <w:rPr>
          <w:rFonts w:ascii="Times New Roman" w:hAnsi="Times New Roman" w:cs="Times New Roman"/>
        </w:rPr>
      </w:pPr>
      <w:r w:rsidRPr="00DA2FD4">
        <w:rPr>
          <w:rFonts w:ascii="Times New Roman" w:hAnsi="Times New Roman" w:cs="Times New Roman"/>
          <w:b/>
        </w:rPr>
        <w:t xml:space="preserve">15.3.10. </w:t>
      </w:r>
      <w:r w:rsidRPr="00DA2FD4">
        <w:rPr>
          <w:rFonts w:ascii="Times New Roman" w:hAnsi="Times New Roman" w:cs="Times New Roman"/>
        </w:rPr>
        <w:t>În cazul în care</w:t>
      </w:r>
      <w:r w:rsidRPr="00DA2FD4">
        <w:rPr>
          <w:rFonts w:ascii="Times New Roman" w:hAnsi="Times New Roman" w:cs="Times New Roman"/>
          <w:spacing w:val="80"/>
        </w:rPr>
        <w:t xml:space="preserve"> </w:t>
      </w:r>
      <w:r w:rsidRPr="00DA2FD4">
        <w:rPr>
          <w:rFonts w:ascii="Times New Roman" w:hAnsi="Times New Roman" w:cs="Times New Roman"/>
        </w:rPr>
        <w:t>condițiile de parcare și mentenanță a mijloacelor de transport nu permit respectarea condiției de la art.</w:t>
      </w:r>
      <w:r w:rsidRPr="00DA2FD4">
        <w:rPr>
          <w:rFonts w:ascii="Times New Roman" w:hAnsi="Times New Roman" w:cs="Times New Roman"/>
          <w:spacing w:val="40"/>
        </w:rPr>
        <w:t xml:space="preserve"> </w:t>
      </w:r>
      <w:r w:rsidRPr="00DA2FD4">
        <w:rPr>
          <w:rFonts w:ascii="Times New Roman" w:hAnsi="Times New Roman" w:cs="Times New Roman"/>
        </w:rPr>
        <w:t>15.3.8., accesul /retragerea se va realiza de la unitatea de exploatare/garaj care corespunde cerințelor, astfel încât accesul/retragerea să fie minime.</w:t>
      </w:r>
    </w:p>
    <w:p w14:paraId="3692D5B3" w14:textId="77777777" w:rsidR="000531DD" w:rsidRPr="00DA2FD4" w:rsidRDefault="000531DD">
      <w:pPr>
        <w:pStyle w:val="BodyText"/>
        <w:spacing w:before="39"/>
        <w:ind w:left="0"/>
        <w:jc w:val="left"/>
        <w:rPr>
          <w:rFonts w:ascii="Times New Roman" w:hAnsi="Times New Roman" w:cs="Times New Roman"/>
        </w:rPr>
      </w:pPr>
    </w:p>
    <w:p w14:paraId="3A1D16B5" w14:textId="77777777" w:rsidR="000531DD" w:rsidRPr="00DA2FD4" w:rsidRDefault="00864296">
      <w:pPr>
        <w:pStyle w:val="Heading3"/>
        <w:numPr>
          <w:ilvl w:val="1"/>
          <w:numId w:val="32"/>
        </w:numPr>
        <w:tabs>
          <w:tab w:val="left" w:pos="1058"/>
        </w:tabs>
        <w:ind w:left="1058" w:hanging="718"/>
        <w:rPr>
          <w:rFonts w:ascii="Times New Roman" w:hAnsi="Times New Roman" w:cs="Times New Roman"/>
        </w:rPr>
      </w:pPr>
      <w:bookmarkStart w:id="19" w:name="_bookmark18"/>
      <w:bookmarkEnd w:id="19"/>
      <w:r w:rsidRPr="00DA2FD4">
        <w:rPr>
          <w:rFonts w:ascii="Times New Roman" w:hAnsi="Times New Roman" w:cs="Times New Roman"/>
        </w:rPr>
        <w:t>Cerinţele</w:t>
      </w:r>
      <w:r w:rsidRPr="00DA2FD4">
        <w:rPr>
          <w:rFonts w:ascii="Times New Roman" w:hAnsi="Times New Roman" w:cs="Times New Roman"/>
          <w:spacing w:val="-5"/>
        </w:rPr>
        <w:t xml:space="preserve"> </w:t>
      </w:r>
      <w:r w:rsidRPr="00DA2FD4">
        <w:rPr>
          <w:rFonts w:ascii="Times New Roman" w:hAnsi="Times New Roman" w:cs="Times New Roman"/>
        </w:rPr>
        <w:t>standard</w:t>
      </w:r>
      <w:r w:rsidRPr="00DA2FD4">
        <w:rPr>
          <w:rFonts w:ascii="Times New Roman" w:hAnsi="Times New Roman" w:cs="Times New Roman"/>
          <w:spacing w:val="-2"/>
        </w:rPr>
        <w:t xml:space="preserve"> </w:t>
      </w:r>
      <w:r w:rsidRPr="00DA2FD4">
        <w:rPr>
          <w:rFonts w:ascii="Times New Roman" w:hAnsi="Times New Roman" w:cs="Times New Roman"/>
        </w:rPr>
        <w:t>pentru</w:t>
      </w:r>
      <w:r w:rsidRPr="00DA2FD4">
        <w:rPr>
          <w:rFonts w:ascii="Times New Roman" w:hAnsi="Times New Roman" w:cs="Times New Roman"/>
          <w:spacing w:val="-2"/>
        </w:rPr>
        <w:t xml:space="preserve"> </w:t>
      </w:r>
      <w:r w:rsidRPr="00DA2FD4">
        <w:rPr>
          <w:rFonts w:ascii="Times New Roman" w:hAnsi="Times New Roman" w:cs="Times New Roman"/>
        </w:rPr>
        <w:t>mijloacele</w:t>
      </w:r>
      <w:r w:rsidRPr="00DA2FD4">
        <w:rPr>
          <w:rFonts w:ascii="Times New Roman" w:hAnsi="Times New Roman" w:cs="Times New Roman"/>
          <w:spacing w:val="-3"/>
        </w:rPr>
        <w:t xml:space="preserve"> </w:t>
      </w:r>
      <w:r w:rsidRPr="00DA2FD4">
        <w:rPr>
          <w:rFonts w:ascii="Times New Roman" w:hAnsi="Times New Roman" w:cs="Times New Roman"/>
        </w:rPr>
        <w:t>de</w:t>
      </w:r>
      <w:r w:rsidRPr="00DA2FD4">
        <w:rPr>
          <w:rFonts w:ascii="Times New Roman" w:hAnsi="Times New Roman" w:cs="Times New Roman"/>
          <w:spacing w:val="-1"/>
        </w:rPr>
        <w:t xml:space="preserve"> </w:t>
      </w:r>
      <w:r w:rsidRPr="00DA2FD4">
        <w:rPr>
          <w:rFonts w:ascii="Times New Roman" w:hAnsi="Times New Roman" w:cs="Times New Roman"/>
          <w:spacing w:val="-2"/>
        </w:rPr>
        <w:t>transport</w:t>
      </w:r>
    </w:p>
    <w:p w14:paraId="08FD0010" w14:textId="77777777" w:rsidR="000531DD" w:rsidRPr="00DA2FD4" w:rsidRDefault="00864296">
      <w:pPr>
        <w:pStyle w:val="ListParagraph"/>
        <w:numPr>
          <w:ilvl w:val="2"/>
          <w:numId w:val="32"/>
        </w:numPr>
        <w:tabs>
          <w:tab w:val="left" w:pos="1175"/>
        </w:tabs>
        <w:spacing w:before="1"/>
        <w:ind w:left="1175" w:hanging="835"/>
        <w:rPr>
          <w:rFonts w:ascii="Times New Roman" w:hAnsi="Times New Roman" w:cs="Times New Roman"/>
          <w:sz w:val="24"/>
          <w:szCs w:val="24"/>
        </w:rPr>
      </w:pPr>
      <w:r w:rsidRPr="00DA2FD4">
        <w:rPr>
          <w:rFonts w:ascii="Times New Roman" w:hAnsi="Times New Roman" w:cs="Times New Roman"/>
          <w:sz w:val="24"/>
          <w:szCs w:val="24"/>
        </w:rPr>
        <w:t>Operatorul</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va</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presta</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Serviciul</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public</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transport</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călători</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cu</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mijloace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2"/>
          <w:sz w:val="24"/>
          <w:szCs w:val="24"/>
        </w:rPr>
        <w:t xml:space="preserve"> transport:</w:t>
      </w:r>
    </w:p>
    <w:p w14:paraId="06BAE8DE" w14:textId="77777777" w:rsidR="000531DD" w:rsidRPr="00DA2FD4" w:rsidRDefault="00864296">
      <w:pPr>
        <w:pStyle w:val="ListParagraph"/>
        <w:numPr>
          <w:ilvl w:val="0"/>
          <w:numId w:val="31"/>
        </w:numPr>
        <w:tabs>
          <w:tab w:val="left" w:pos="1313"/>
        </w:tabs>
        <w:spacing w:before="80" w:line="289" w:lineRule="exact"/>
        <w:ind w:left="1313" w:hanging="553"/>
        <w:rPr>
          <w:rFonts w:ascii="Times New Roman" w:hAnsi="Times New Roman" w:cs="Times New Roman"/>
          <w:sz w:val="24"/>
          <w:szCs w:val="24"/>
        </w:rPr>
      </w:pPr>
      <w:r w:rsidRPr="00DA2FD4">
        <w:rPr>
          <w:rFonts w:ascii="Times New Roman" w:hAnsi="Times New Roman" w:cs="Times New Roman"/>
          <w:sz w:val="24"/>
          <w:szCs w:val="24"/>
        </w:rPr>
        <w:t>aflate</w:t>
      </w:r>
      <w:r w:rsidRPr="00DA2FD4">
        <w:rPr>
          <w:rFonts w:ascii="Times New Roman" w:hAnsi="Times New Roman" w:cs="Times New Roman"/>
          <w:spacing w:val="46"/>
          <w:w w:val="150"/>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48"/>
          <w:w w:val="150"/>
          <w:sz w:val="24"/>
          <w:szCs w:val="24"/>
        </w:rPr>
        <w:t xml:space="preserve"> </w:t>
      </w:r>
      <w:r w:rsidRPr="00DA2FD4">
        <w:rPr>
          <w:rFonts w:ascii="Times New Roman" w:hAnsi="Times New Roman" w:cs="Times New Roman"/>
          <w:sz w:val="24"/>
          <w:szCs w:val="24"/>
        </w:rPr>
        <w:t>proprietatea</w:t>
      </w:r>
      <w:r w:rsidRPr="00DA2FD4">
        <w:rPr>
          <w:rFonts w:ascii="Times New Roman" w:hAnsi="Times New Roman" w:cs="Times New Roman"/>
          <w:spacing w:val="45"/>
          <w:w w:val="150"/>
          <w:sz w:val="24"/>
          <w:szCs w:val="24"/>
        </w:rPr>
        <w:t xml:space="preserve"> </w:t>
      </w:r>
      <w:r w:rsidRPr="00DA2FD4">
        <w:rPr>
          <w:rFonts w:ascii="Times New Roman" w:hAnsi="Times New Roman" w:cs="Times New Roman"/>
          <w:sz w:val="24"/>
          <w:szCs w:val="24"/>
        </w:rPr>
        <w:t>sa</w:t>
      </w:r>
      <w:r w:rsidRPr="00DA2FD4">
        <w:rPr>
          <w:rFonts w:ascii="Times New Roman" w:hAnsi="Times New Roman" w:cs="Times New Roman"/>
          <w:spacing w:val="47"/>
          <w:w w:val="150"/>
          <w:sz w:val="24"/>
          <w:szCs w:val="24"/>
        </w:rPr>
        <w:t xml:space="preserve"> </w:t>
      </w:r>
      <w:r w:rsidRPr="00DA2FD4">
        <w:rPr>
          <w:rFonts w:ascii="Times New Roman" w:hAnsi="Times New Roman" w:cs="Times New Roman"/>
          <w:sz w:val="24"/>
          <w:szCs w:val="24"/>
        </w:rPr>
        <w:t>și/sau</w:t>
      </w:r>
      <w:r w:rsidRPr="00DA2FD4">
        <w:rPr>
          <w:rFonts w:ascii="Times New Roman" w:hAnsi="Times New Roman" w:cs="Times New Roman"/>
          <w:spacing w:val="46"/>
          <w:w w:val="150"/>
          <w:sz w:val="24"/>
          <w:szCs w:val="24"/>
        </w:rPr>
        <w:t xml:space="preserve"> </w:t>
      </w:r>
      <w:r w:rsidRPr="00DA2FD4">
        <w:rPr>
          <w:rFonts w:ascii="Times New Roman" w:hAnsi="Times New Roman" w:cs="Times New Roman"/>
          <w:sz w:val="24"/>
          <w:szCs w:val="24"/>
        </w:rPr>
        <w:t>ori</w:t>
      </w:r>
      <w:r w:rsidRPr="00DA2FD4">
        <w:rPr>
          <w:rFonts w:ascii="Times New Roman" w:hAnsi="Times New Roman" w:cs="Times New Roman"/>
          <w:spacing w:val="46"/>
          <w:w w:val="150"/>
          <w:sz w:val="24"/>
          <w:szCs w:val="24"/>
        </w:rPr>
        <w:t xml:space="preserve"> </w:t>
      </w:r>
      <w:r w:rsidRPr="00DA2FD4">
        <w:rPr>
          <w:rFonts w:ascii="Times New Roman" w:hAnsi="Times New Roman" w:cs="Times New Roman"/>
          <w:sz w:val="24"/>
          <w:szCs w:val="24"/>
        </w:rPr>
        <w:t>deținute</w:t>
      </w:r>
      <w:r w:rsidRPr="00DA2FD4">
        <w:rPr>
          <w:rFonts w:ascii="Times New Roman" w:hAnsi="Times New Roman" w:cs="Times New Roman"/>
          <w:spacing w:val="47"/>
          <w:w w:val="150"/>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46"/>
          <w:w w:val="150"/>
          <w:sz w:val="24"/>
          <w:szCs w:val="24"/>
        </w:rPr>
        <w:t xml:space="preserve"> </w:t>
      </w:r>
      <w:r w:rsidRPr="00DA2FD4">
        <w:rPr>
          <w:rFonts w:ascii="Times New Roman" w:hAnsi="Times New Roman" w:cs="Times New Roman"/>
          <w:sz w:val="24"/>
          <w:szCs w:val="24"/>
        </w:rPr>
        <w:t>către</w:t>
      </w:r>
      <w:r w:rsidRPr="00DA2FD4">
        <w:rPr>
          <w:rFonts w:ascii="Times New Roman" w:hAnsi="Times New Roman" w:cs="Times New Roman"/>
          <w:spacing w:val="46"/>
          <w:w w:val="150"/>
          <w:sz w:val="24"/>
          <w:szCs w:val="24"/>
        </w:rPr>
        <w:t xml:space="preserve"> </w:t>
      </w:r>
      <w:r w:rsidRPr="00DA2FD4">
        <w:rPr>
          <w:rFonts w:ascii="Times New Roman" w:hAnsi="Times New Roman" w:cs="Times New Roman"/>
          <w:sz w:val="24"/>
          <w:szCs w:val="24"/>
        </w:rPr>
        <w:t>acesta</w:t>
      </w:r>
      <w:r w:rsidRPr="00DA2FD4">
        <w:rPr>
          <w:rFonts w:ascii="Times New Roman" w:hAnsi="Times New Roman" w:cs="Times New Roman"/>
          <w:spacing w:val="47"/>
          <w:w w:val="150"/>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47"/>
          <w:w w:val="150"/>
          <w:sz w:val="24"/>
          <w:szCs w:val="24"/>
        </w:rPr>
        <w:t xml:space="preserve"> </w:t>
      </w:r>
      <w:r w:rsidRPr="00DA2FD4">
        <w:rPr>
          <w:rFonts w:ascii="Times New Roman" w:hAnsi="Times New Roman" w:cs="Times New Roman"/>
          <w:sz w:val="24"/>
          <w:szCs w:val="24"/>
        </w:rPr>
        <w:t>baza</w:t>
      </w:r>
      <w:r w:rsidRPr="00DA2FD4">
        <w:rPr>
          <w:rFonts w:ascii="Times New Roman" w:hAnsi="Times New Roman" w:cs="Times New Roman"/>
          <w:spacing w:val="47"/>
          <w:w w:val="150"/>
          <w:sz w:val="24"/>
          <w:szCs w:val="24"/>
        </w:rPr>
        <w:t xml:space="preserve"> </w:t>
      </w:r>
      <w:r w:rsidRPr="00DA2FD4">
        <w:rPr>
          <w:rFonts w:ascii="Times New Roman" w:hAnsi="Times New Roman" w:cs="Times New Roman"/>
          <w:spacing w:val="-4"/>
          <w:sz w:val="24"/>
          <w:szCs w:val="24"/>
        </w:rPr>
        <w:t>unor</w:t>
      </w:r>
    </w:p>
    <w:p w14:paraId="4B8438A2" w14:textId="77777777" w:rsidR="000531DD" w:rsidRPr="00DA2FD4" w:rsidRDefault="00864296">
      <w:pPr>
        <w:pStyle w:val="BodyText"/>
        <w:spacing w:line="289" w:lineRule="exact"/>
        <w:ind w:left="1034"/>
        <w:rPr>
          <w:rFonts w:ascii="Times New Roman" w:hAnsi="Times New Roman" w:cs="Times New Roman"/>
        </w:rPr>
      </w:pPr>
      <w:r w:rsidRPr="00DA2FD4">
        <w:rPr>
          <w:rFonts w:ascii="Times New Roman" w:hAnsi="Times New Roman" w:cs="Times New Roman"/>
        </w:rPr>
        <w:t>contracte</w:t>
      </w:r>
      <w:r w:rsidRPr="00DA2FD4">
        <w:rPr>
          <w:rFonts w:ascii="Times New Roman" w:hAnsi="Times New Roman" w:cs="Times New Roman"/>
          <w:spacing w:val="-4"/>
        </w:rPr>
        <w:t xml:space="preserve"> </w:t>
      </w:r>
      <w:r w:rsidRPr="00DA2FD4">
        <w:rPr>
          <w:rFonts w:ascii="Times New Roman" w:hAnsi="Times New Roman" w:cs="Times New Roman"/>
        </w:rPr>
        <w:t>de</w:t>
      </w:r>
      <w:r w:rsidRPr="00DA2FD4">
        <w:rPr>
          <w:rFonts w:ascii="Times New Roman" w:hAnsi="Times New Roman" w:cs="Times New Roman"/>
          <w:spacing w:val="-4"/>
        </w:rPr>
        <w:t xml:space="preserve"> </w:t>
      </w:r>
      <w:r w:rsidRPr="00DA2FD4">
        <w:rPr>
          <w:rFonts w:ascii="Times New Roman" w:hAnsi="Times New Roman" w:cs="Times New Roman"/>
          <w:spacing w:val="-2"/>
        </w:rPr>
        <w:t>leasing;</w:t>
      </w:r>
    </w:p>
    <w:p w14:paraId="2A7D6A3B" w14:textId="7147C05D" w:rsidR="000531DD" w:rsidRPr="00DA2FD4" w:rsidRDefault="00864296">
      <w:pPr>
        <w:pStyle w:val="ListParagraph"/>
        <w:numPr>
          <w:ilvl w:val="0"/>
          <w:numId w:val="31"/>
        </w:numPr>
        <w:tabs>
          <w:tab w:val="left" w:pos="1033"/>
          <w:tab w:val="left" w:pos="1243"/>
        </w:tabs>
        <w:spacing w:before="8" w:line="232" w:lineRule="auto"/>
        <w:ind w:left="1033" w:right="383" w:hanging="281"/>
        <w:rPr>
          <w:rFonts w:ascii="Times New Roman" w:hAnsi="Times New Roman" w:cs="Times New Roman"/>
          <w:sz w:val="24"/>
          <w:szCs w:val="24"/>
        </w:rPr>
      </w:pPr>
      <w:r w:rsidRPr="00DA2FD4">
        <w:rPr>
          <w:rFonts w:ascii="Times New Roman" w:hAnsi="Times New Roman" w:cs="Times New Roman"/>
          <w:sz w:val="24"/>
          <w:szCs w:val="24"/>
        </w:rPr>
        <w:t xml:space="preserve">achiziționate de către Operator conform Programului de investiții, potrivit </w:t>
      </w:r>
      <w:r w:rsidR="00B77A83" w:rsidRPr="00DA2FD4">
        <w:rPr>
          <w:rFonts w:ascii="Times New Roman" w:hAnsi="Times New Roman" w:cs="Times New Roman"/>
          <w:i/>
          <w:sz w:val="24"/>
          <w:szCs w:val="24"/>
        </w:rPr>
        <w:t>Anexa 3.1</w:t>
      </w:r>
    </w:p>
    <w:p w14:paraId="286128EF" w14:textId="77777777" w:rsidR="000531DD" w:rsidRPr="00DA2FD4" w:rsidRDefault="00864296">
      <w:pPr>
        <w:pStyle w:val="ListParagraph"/>
        <w:numPr>
          <w:ilvl w:val="0"/>
          <w:numId w:val="31"/>
        </w:numPr>
        <w:tabs>
          <w:tab w:val="left" w:pos="1120"/>
          <w:tab w:val="left" w:pos="1455"/>
        </w:tabs>
        <w:ind w:left="1120" w:right="384" w:hanging="360"/>
        <w:rPr>
          <w:rFonts w:ascii="Times New Roman" w:hAnsi="Times New Roman" w:cs="Times New Roman"/>
          <w:sz w:val="24"/>
          <w:szCs w:val="24"/>
        </w:rPr>
      </w:pPr>
      <w:r w:rsidRPr="00DA2FD4">
        <w:rPr>
          <w:rFonts w:ascii="Times New Roman" w:hAnsi="Times New Roman" w:cs="Times New Roman"/>
          <w:sz w:val="24"/>
          <w:szCs w:val="24"/>
        </w:rPr>
        <w:tab/>
        <w:t xml:space="preserve">puse la dispoziție de către UAT-urile membre ale Entității Contractante, potrivit proceselor-verbale de predare-preluare a bunurilor publice, anexe la prezentul </w:t>
      </w:r>
      <w:r w:rsidRPr="00DA2FD4">
        <w:rPr>
          <w:rFonts w:ascii="Times New Roman" w:hAnsi="Times New Roman" w:cs="Times New Roman"/>
          <w:spacing w:val="-2"/>
          <w:sz w:val="24"/>
          <w:szCs w:val="24"/>
        </w:rPr>
        <w:t>Contract.</w:t>
      </w:r>
    </w:p>
    <w:p w14:paraId="326C27F3" w14:textId="1B91656C" w:rsidR="000531DD" w:rsidRPr="00DA2FD4" w:rsidRDefault="00864296">
      <w:pPr>
        <w:pStyle w:val="ListParagraph"/>
        <w:numPr>
          <w:ilvl w:val="2"/>
          <w:numId w:val="32"/>
        </w:numPr>
        <w:tabs>
          <w:tab w:val="left" w:pos="1183"/>
        </w:tabs>
        <w:spacing w:line="235" w:lineRule="auto"/>
        <w:ind w:right="383" w:firstLine="0"/>
        <w:rPr>
          <w:rFonts w:ascii="Times New Roman" w:hAnsi="Times New Roman" w:cs="Times New Roman"/>
          <w:sz w:val="24"/>
          <w:szCs w:val="24"/>
        </w:rPr>
      </w:pPr>
      <w:r w:rsidRPr="00DA2FD4">
        <w:rPr>
          <w:rFonts w:ascii="Times New Roman" w:hAnsi="Times New Roman" w:cs="Times New Roman"/>
          <w:sz w:val="24"/>
          <w:szCs w:val="24"/>
        </w:rPr>
        <w:t xml:space="preserve">Operatorul va folosi pentru prestarea Serviciului public de transport călători numai mijloace de transport prevăzute în </w:t>
      </w:r>
      <w:r w:rsidRPr="00DA2FD4">
        <w:rPr>
          <w:rFonts w:ascii="Times New Roman" w:hAnsi="Times New Roman" w:cs="Times New Roman"/>
          <w:i/>
          <w:sz w:val="24"/>
          <w:szCs w:val="24"/>
        </w:rPr>
        <w:t xml:space="preserve">Anexa </w:t>
      </w:r>
      <w:r w:rsidR="00B77A83" w:rsidRPr="00DA2FD4">
        <w:rPr>
          <w:rFonts w:ascii="Times New Roman" w:hAnsi="Times New Roman" w:cs="Times New Roman"/>
          <w:i/>
          <w:sz w:val="24"/>
          <w:szCs w:val="24"/>
        </w:rPr>
        <w:t>4</w:t>
      </w:r>
      <w:r w:rsidRPr="00DA2FD4">
        <w:rPr>
          <w:rFonts w:ascii="Times New Roman" w:hAnsi="Times New Roman" w:cs="Times New Roman"/>
          <w:sz w:val="24"/>
          <w:szCs w:val="24"/>
        </w:rPr>
        <w:t xml:space="preserve">, care îndeplinesc, cumulativ, următoarele </w:t>
      </w:r>
      <w:r w:rsidRPr="00DA2FD4">
        <w:rPr>
          <w:rFonts w:ascii="Times New Roman" w:hAnsi="Times New Roman" w:cs="Times New Roman"/>
          <w:spacing w:val="-2"/>
          <w:sz w:val="24"/>
          <w:szCs w:val="24"/>
        </w:rPr>
        <w:t>condiţii:</w:t>
      </w:r>
    </w:p>
    <w:p w14:paraId="7A4567EC" w14:textId="77777777" w:rsidR="000531DD" w:rsidRPr="00DA2FD4" w:rsidRDefault="00864296">
      <w:pPr>
        <w:pStyle w:val="ListParagraph"/>
        <w:numPr>
          <w:ilvl w:val="0"/>
          <w:numId w:val="30"/>
        </w:numPr>
        <w:tabs>
          <w:tab w:val="left" w:pos="1318"/>
        </w:tabs>
        <w:ind w:left="1318" w:hanging="618"/>
        <w:jc w:val="both"/>
        <w:rPr>
          <w:rFonts w:ascii="Times New Roman" w:hAnsi="Times New Roman" w:cs="Times New Roman"/>
          <w:sz w:val="24"/>
          <w:szCs w:val="24"/>
        </w:rPr>
      </w:pPr>
      <w:r w:rsidRPr="00DA2FD4">
        <w:rPr>
          <w:rFonts w:ascii="Times New Roman" w:hAnsi="Times New Roman" w:cs="Times New Roman"/>
          <w:sz w:val="24"/>
          <w:szCs w:val="24"/>
        </w:rPr>
        <w:t>respectă</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cerinţele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legale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privind</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siguranţa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trafic</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şi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protecţia</w:t>
      </w:r>
      <w:r w:rsidRPr="00DA2FD4">
        <w:rPr>
          <w:rFonts w:ascii="Times New Roman" w:hAnsi="Times New Roman" w:cs="Times New Roman"/>
          <w:spacing w:val="-1"/>
          <w:sz w:val="24"/>
          <w:szCs w:val="24"/>
        </w:rPr>
        <w:t xml:space="preserve"> </w:t>
      </w:r>
      <w:r w:rsidRPr="00DA2FD4">
        <w:rPr>
          <w:rFonts w:ascii="Times New Roman" w:hAnsi="Times New Roman" w:cs="Times New Roman"/>
          <w:spacing w:val="-2"/>
          <w:sz w:val="24"/>
          <w:szCs w:val="24"/>
        </w:rPr>
        <w:t>mediului;</w:t>
      </w:r>
    </w:p>
    <w:p w14:paraId="53B0AFFC" w14:textId="77777777" w:rsidR="000531DD" w:rsidRPr="00DA2FD4" w:rsidRDefault="00864296">
      <w:pPr>
        <w:pStyle w:val="ListParagraph"/>
        <w:numPr>
          <w:ilvl w:val="0"/>
          <w:numId w:val="30"/>
        </w:numPr>
        <w:tabs>
          <w:tab w:val="left" w:pos="1400"/>
        </w:tabs>
        <w:spacing w:before="1"/>
        <w:ind w:left="1400" w:hanging="700"/>
        <w:jc w:val="both"/>
        <w:rPr>
          <w:rFonts w:ascii="Times New Roman" w:hAnsi="Times New Roman" w:cs="Times New Roman"/>
          <w:sz w:val="24"/>
          <w:szCs w:val="24"/>
        </w:rPr>
      </w:pPr>
      <w:r w:rsidRPr="00DA2FD4">
        <w:rPr>
          <w:rFonts w:ascii="Times New Roman" w:hAnsi="Times New Roman" w:cs="Times New Roman"/>
          <w:sz w:val="24"/>
          <w:szCs w:val="24"/>
        </w:rPr>
        <w:t>deţin</w:t>
      </w:r>
      <w:r w:rsidRPr="00DA2FD4">
        <w:rPr>
          <w:rFonts w:ascii="Times New Roman" w:hAnsi="Times New Roman" w:cs="Times New Roman"/>
          <w:spacing w:val="23"/>
          <w:sz w:val="24"/>
          <w:szCs w:val="24"/>
        </w:rPr>
        <w:t xml:space="preserve"> </w:t>
      </w:r>
      <w:r w:rsidRPr="00DA2FD4">
        <w:rPr>
          <w:rFonts w:ascii="Times New Roman" w:hAnsi="Times New Roman" w:cs="Times New Roman"/>
          <w:sz w:val="24"/>
          <w:szCs w:val="24"/>
        </w:rPr>
        <w:t>toate</w:t>
      </w:r>
      <w:r w:rsidRPr="00DA2FD4">
        <w:rPr>
          <w:rFonts w:ascii="Times New Roman" w:hAnsi="Times New Roman" w:cs="Times New Roman"/>
          <w:spacing w:val="23"/>
          <w:sz w:val="24"/>
          <w:szCs w:val="24"/>
        </w:rPr>
        <w:t xml:space="preserve"> </w:t>
      </w:r>
      <w:r w:rsidRPr="00DA2FD4">
        <w:rPr>
          <w:rFonts w:ascii="Times New Roman" w:hAnsi="Times New Roman" w:cs="Times New Roman"/>
          <w:sz w:val="24"/>
          <w:szCs w:val="24"/>
        </w:rPr>
        <w:t>documentele</w:t>
      </w:r>
      <w:r w:rsidRPr="00DA2FD4">
        <w:rPr>
          <w:rFonts w:ascii="Times New Roman" w:hAnsi="Times New Roman" w:cs="Times New Roman"/>
          <w:spacing w:val="23"/>
          <w:sz w:val="24"/>
          <w:szCs w:val="24"/>
        </w:rPr>
        <w:t xml:space="preserve"> </w:t>
      </w:r>
      <w:r w:rsidRPr="00DA2FD4">
        <w:rPr>
          <w:rFonts w:ascii="Times New Roman" w:hAnsi="Times New Roman" w:cs="Times New Roman"/>
          <w:sz w:val="24"/>
          <w:szCs w:val="24"/>
        </w:rPr>
        <w:t>cerute</w:t>
      </w:r>
      <w:r w:rsidRPr="00DA2FD4">
        <w:rPr>
          <w:rFonts w:ascii="Times New Roman" w:hAnsi="Times New Roman" w:cs="Times New Roman"/>
          <w:spacing w:val="23"/>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20"/>
          <w:sz w:val="24"/>
          <w:szCs w:val="24"/>
        </w:rPr>
        <w:t xml:space="preserve"> </w:t>
      </w:r>
      <w:r w:rsidRPr="00DA2FD4">
        <w:rPr>
          <w:rFonts w:ascii="Times New Roman" w:hAnsi="Times New Roman" w:cs="Times New Roman"/>
          <w:sz w:val="24"/>
          <w:szCs w:val="24"/>
        </w:rPr>
        <w:t>lege</w:t>
      </w:r>
      <w:r w:rsidRPr="00DA2FD4">
        <w:rPr>
          <w:rFonts w:ascii="Times New Roman" w:hAnsi="Times New Roman" w:cs="Times New Roman"/>
          <w:spacing w:val="20"/>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23"/>
          <w:sz w:val="24"/>
          <w:szCs w:val="24"/>
        </w:rPr>
        <w:t xml:space="preserve"> </w:t>
      </w:r>
      <w:r w:rsidRPr="00DA2FD4">
        <w:rPr>
          <w:rFonts w:ascii="Times New Roman" w:hAnsi="Times New Roman" w:cs="Times New Roman"/>
          <w:sz w:val="24"/>
          <w:szCs w:val="24"/>
        </w:rPr>
        <w:t>scopul</w:t>
      </w:r>
      <w:r w:rsidRPr="00DA2FD4">
        <w:rPr>
          <w:rFonts w:ascii="Times New Roman" w:hAnsi="Times New Roman" w:cs="Times New Roman"/>
          <w:spacing w:val="24"/>
          <w:sz w:val="24"/>
          <w:szCs w:val="24"/>
        </w:rPr>
        <w:t xml:space="preserve"> </w:t>
      </w:r>
      <w:r w:rsidRPr="00DA2FD4">
        <w:rPr>
          <w:rFonts w:ascii="Times New Roman" w:hAnsi="Times New Roman" w:cs="Times New Roman"/>
          <w:sz w:val="24"/>
          <w:szCs w:val="24"/>
        </w:rPr>
        <w:t>prestării</w:t>
      </w:r>
      <w:r w:rsidRPr="00DA2FD4">
        <w:rPr>
          <w:rFonts w:ascii="Times New Roman" w:hAnsi="Times New Roman" w:cs="Times New Roman"/>
          <w:spacing w:val="23"/>
          <w:sz w:val="24"/>
          <w:szCs w:val="24"/>
        </w:rPr>
        <w:t xml:space="preserve"> </w:t>
      </w:r>
      <w:r w:rsidRPr="00DA2FD4">
        <w:rPr>
          <w:rFonts w:ascii="Times New Roman" w:hAnsi="Times New Roman" w:cs="Times New Roman"/>
          <w:sz w:val="24"/>
          <w:szCs w:val="24"/>
        </w:rPr>
        <w:t>Serviciului</w:t>
      </w:r>
      <w:r w:rsidRPr="00DA2FD4">
        <w:rPr>
          <w:rFonts w:ascii="Times New Roman" w:hAnsi="Times New Roman" w:cs="Times New Roman"/>
          <w:spacing w:val="23"/>
          <w:sz w:val="24"/>
          <w:szCs w:val="24"/>
        </w:rPr>
        <w:t xml:space="preserve"> </w:t>
      </w:r>
      <w:r w:rsidRPr="00DA2FD4">
        <w:rPr>
          <w:rFonts w:ascii="Times New Roman" w:hAnsi="Times New Roman" w:cs="Times New Roman"/>
          <w:sz w:val="24"/>
          <w:szCs w:val="24"/>
        </w:rPr>
        <w:t>public</w:t>
      </w:r>
      <w:r w:rsidRPr="00DA2FD4">
        <w:rPr>
          <w:rFonts w:ascii="Times New Roman" w:hAnsi="Times New Roman" w:cs="Times New Roman"/>
          <w:spacing w:val="23"/>
          <w:sz w:val="24"/>
          <w:szCs w:val="24"/>
        </w:rPr>
        <w:t xml:space="preserve"> </w:t>
      </w:r>
      <w:r w:rsidRPr="00DA2FD4">
        <w:rPr>
          <w:rFonts w:ascii="Times New Roman" w:hAnsi="Times New Roman" w:cs="Times New Roman"/>
          <w:spacing w:val="-5"/>
          <w:sz w:val="24"/>
          <w:szCs w:val="24"/>
        </w:rPr>
        <w:t>de</w:t>
      </w:r>
    </w:p>
    <w:p w14:paraId="3C5C3C13" w14:textId="77777777" w:rsidR="000531DD" w:rsidRPr="00DA2FD4" w:rsidRDefault="00864296">
      <w:pPr>
        <w:pStyle w:val="BodyText"/>
        <w:spacing w:before="1" w:line="285" w:lineRule="exact"/>
        <w:ind w:left="1420"/>
        <w:rPr>
          <w:rFonts w:ascii="Times New Roman" w:hAnsi="Times New Roman" w:cs="Times New Roman"/>
        </w:rPr>
      </w:pPr>
      <w:r w:rsidRPr="00DA2FD4">
        <w:rPr>
          <w:rFonts w:ascii="Times New Roman" w:hAnsi="Times New Roman" w:cs="Times New Roman"/>
        </w:rPr>
        <w:t>transport</w:t>
      </w:r>
      <w:r w:rsidRPr="00DA2FD4">
        <w:rPr>
          <w:rFonts w:ascii="Times New Roman" w:hAnsi="Times New Roman" w:cs="Times New Roman"/>
          <w:spacing w:val="-6"/>
        </w:rPr>
        <w:t xml:space="preserve"> </w:t>
      </w:r>
      <w:r w:rsidRPr="00DA2FD4">
        <w:rPr>
          <w:rFonts w:ascii="Times New Roman" w:hAnsi="Times New Roman" w:cs="Times New Roman"/>
          <w:spacing w:val="-2"/>
        </w:rPr>
        <w:t>călători;</w:t>
      </w:r>
    </w:p>
    <w:p w14:paraId="39798376" w14:textId="165B99C0" w:rsidR="000531DD" w:rsidRPr="00DA2FD4" w:rsidRDefault="00864296">
      <w:pPr>
        <w:pStyle w:val="ListParagraph"/>
        <w:numPr>
          <w:ilvl w:val="0"/>
          <w:numId w:val="30"/>
        </w:numPr>
        <w:tabs>
          <w:tab w:val="left" w:pos="1438"/>
        </w:tabs>
        <w:spacing w:line="295" w:lineRule="exact"/>
        <w:ind w:left="1438" w:hanging="671"/>
        <w:jc w:val="both"/>
        <w:rPr>
          <w:rFonts w:ascii="Times New Roman" w:hAnsi="Times New Roman" w:cs="Times New Roman"/>
          <w:sz w:val="24"/>
          <w:szCs w:val="24"/>
        </w:rPr>
      </w:pPr>
      <w:r w:rsidRPr="00DA2FD4">
        <w:rPr>
          <w:rFonts w:ascii="Times New Roman" w:hAnsi="Times New Roman" w:cs="Times New Roman"/>
          <w:sz w:val="24"/>
          <w:szCs w:val="24"/>
        </w:rPr>
        <w:t>respectă</w:t>
      </w:r>
      <w:r w:rsidRPr="00DA2FD4">
        <w:rPr>
          <w:rFonts w:ascii="Times New Roman" w:hAnsi="Times New Roman" w:cs="Times New Roman"/>
          <w:spacing w:val="-11"/>
          <w:sz w:val="24"/>
          <w:szCs w:val="24"/>
        </w:rPr>
        <w:t xml:space="preserve"> </w:t>
      </w:r>
      <w:r w:rsidRPr="00DA2FD4">
        <w:rPr>
          <w:rFonts w:ascii="Times New Roman" w:hAnsi="Times New Roman" w:cs="Times New Roman"/>
          <w:sz w:val="24"/>
          <w:szCs w:val="24"/>
        </w:rPr>
        <w:t>specificațiile</w:t>
      </w:r>
      <w:r w:rsidRPr="00DA2FD4">
        <w:rPr>
          <w:rFonts w:ascii="Times New Roman" w:hAnsi="Times New Roman" w:cs="Times New Roman"/>
          <w:spacing w:val="-10"/>
          <w:sz w:val="24"/>
          <w:szCs w:val="24"/>
        </w:rPr>
        <w:t xml:space="preserve"> </w:t>
      </w:r>
      <w:r w:rsidRPr="00DA2FD4">
        <w:rPr>
          <w:rFonts w:ascii="Times New Roman" w:hAnsi="Times New Roman" w:cs="Times New Roman"/>
          <w:sz w:val="24"/>
          <w:szCs w:val="24"/>
        </w:rPr>
        <w:t>tehnice</w:t>
      </w:r>
      <w:r w:rsidRPr="00DA2FD4">
        <w:rPr>
          <w:rFonts w:ascii="Times New Roman" w:hAnsi="Times New Roman" w:cs="Times New Roman"/>
          <w:spacing w:val="-12"/>
          <w:sz w:val="24"/>
          <w:szCs w:val="24"/>
        </w:rPr>
        <w:t xml:space="preserve"> </w:t>
      </w:r>
      <w:r w:rsidRPr="00DA2FD4">
        <w:rPr>
          <w:rFonts w:ascii="Times New Roman" w:hAnsi="Times New Roman" w:cs="Times New Roman"/>
          <w:sz w:val="24"/>
          <w:szCs w:val="24"/>
        </w:rPr>
        <w:t>din</w:t>
      </w:r>
      <w:r w:rsidRPr="00DA2FD4">
        <w:rPr>
          <w:rFonts w:ascii="Times New Roman" w:hAnsi="Times New Roman" w:cs="Times New Roman"/>
          <w:spacing w:val="-8"/>
          <w:sz w:val="24"/>
          <w:szCs w:val="24"/>
        </w:rPr>
        <w:t xml:space="preserve"> </w:t>
      </w:r>
      <w:r w:rsidRPr="00DA2FD4">
        <w:rPr>
          <w:rFonts w:ascii="Times New Roman" w:hAnsi="Times New Roman" w:cs="Times New Roman"/>
          <w:i/>
          <w:sz w:val="24"/>
          <w:szCs w:val="24"/>
        </w:rPr>
        <w:t>Anexa</w:t>
      </w:r>
      <w:r w:rsidRPr="00DA2FD4">
        <w:rPr>
          <w:rFonts w:ascii="Times New Roman" w:hAnsi="Times New Roman" w:cs="Times New Roman"/>
          <w:i/>
          <w:spacing w:val="-17"/>
          <w:sz w:val="24"/>
          <w:szCs w:val="24"/>
        </w:rPr>
        <w:t xml:space="preserve"> </w:t>
      </w:r>
      <w:r w:rsidR="00B77A83" w:rsidRPr="00DA2FD4">
        <w:rPr>
          <w:rFonts w:ascii="Times New Roman" w:hAnsi="Times New Roman" w:cs="Times New Roman"/>
          <w:i/>
          <w:spacing w:val="-5"/>
          <w:sz w:val="24"/>
          <w:szCs w:val="24"/>
        </w:rPr>
        <w:t>5</w:t>
      </w:r>
      <w:r w:rsidRPr="00DA2FD4">
        <w:rPr>
          <w:rFonts w:ascii="Times New Roman" w:hAnsi="Times New Roman" w:cs="Times New Roman"/>
          <w:spacing w:val="-5"/>
          <w:sz w:val="24"/>
          <w:szCs w:val="24"/>
        </w:rPr>
        <w:t>.</w:t>
      </w:r>
    </w:p>
    <w:p w14:paraId="05B5288D" w14:textId="0BA5D050" w:rsidR="000531DD" w:rsidRDefault="00864296">
      <w:pPr>
        <w:pStyle w:val="ListParagraph"/>
        <w:numPr>
          <w:ilvl w:val="2"/>
          <w:numId w:val="32"/>
        </w:numPr>
        <w:tabs>
          <w:tab w:val="left" w:pos="1189"/>
        </w:tabs>
        <w:ind w:right="407" w:firstLine="0"/>
        <w:rPr>
          <w:rFonts w:ascii="Times New Roman" w:hAnsi="Times New Roman" w:cs="Times New Roman"/>
          <w:sz w:val="24"/>
          <w:szCs w:val="24"/>
        </w:rPr>
      </w:pPr>
      <w:bookmarkStart w:id="20" w:name="_bookmark19"/>
      <w:bookmarkEnd w:id="20"/>
      <w:r w:rsidRPr="00DA2FD4">
        <w:rPr>
          <w:rFonts w:ascii="Times New Roman" w:hAnsi="Times New Roman" w:cs="Times New Roman"/>
          <w:sz w:val="24"/>
          <w:szCs w:val="24"/>
        </w:rPr>
        <w:t>Operatorul poate achiziționa mijloace de transport noi sau cu cu o durată rămasă de funcționare de cel puțin 6 ani pentru autobuze și care corespund cerințelor prevăzute în Programul de transport și în Anexa 3. Operatorul va achiziționa autobuze conforme cel puțin cu standardul de emisii pentru prima înmatriculare în vigoare la data achiziției. Sunt acceptate exclusiv autobuze care utilizează combustibili alternativi, autobuze hibride și electrice.</w:t>
      </w:r>
    </w:p>
    <w:p w14:paraId="73355058" w14:textId="77777777" w:rsidR="0055656C" w:rsidRPr="00DA2FD4" w:rsidRDefault="0055656C" w:rsidP="0055656C">
      <w:pPr>
        <w:pStyle w:val="ListParagraph"/>
        <w:tabs>
          <w:tab w:val="left" w:pos="1189"/>
        </w:tabs>
        <w:ind w:right="407"/>
        <w:rPr>
          <w:rFonts w:ascii="Times New Roman" w:hAnsi="Times New Roman" w:cs="Times New Roman"/>
          <w:sz w:val="24"/>
          <w:szCs w:val="24"/>
        </w:rPr>
      </w:pPr>
    </w:p>
    <w:p w14:paraId="11E1652B" w14:textId="77777777" w:rsidR="000531DD" w:rsidRPr="00DA2FD4" w:rsidRDefault="00864296">
      <w:pPr>
        <w:pStyle w:val="Heading3"/>
        <w:numPr>
          <w:ilvl w:val="1"/>
          <w:numId w:val="32"/>
        </w:numPr>
        <w:tabs>
          <w:tab w:val="left" w:pos="1058"/>
        </w:tabs>
        <w:spacing w:line="289" w:lineRule="exact"/>
        <w:ind w:left="1058" w:hanging="718"/>
        <w:rPr>
          <w:rFonts w:ascii="Times New Roman" w:hAnsi="Times New Roman" w:cs="Times New Roman"/>
        </w:rPr>
      </w:pPr>
      <w:r w:rsidRPr="00DA2FD4">
        <w:rPr>
          <w:rFonts w:ascii="Times New Roman" w:hAnsi="Times New Roman" w:cs="Times New Roman"/>
          <w:spacing w:val="-2"/>
        </w:rPr>
        <w:t>Siguranța</w:t>
      </w:r>
    </w:p>
    <w:p w14:paraId="0EF2E217" w14:textId="77777777" w:rsidR="000531DD" w:rsidRPr="00DA2FD4" w:rsidRDefault="00864296">
      <w:pPr>
        <w:pStyle w:val="ListParagraph"/>
        <w:numPr>
          <w:ilvl w:val="2"/>
          <w:numId w:val="32"/>
        </w:numPr>
        <w:tabs>
          <w:tab w:val="left" w:pos="1288"/>
        </w:tabs>
        <w:ind w:right="383" w:firstLine="0"/>
        <w:rPr>
          <w:rFonts w:ascii="Times New Roman" w:hAnsi="Times New Roman" w:cs="Times New Roman"/>
          <w:sz w:val="24"/>
          <w:szCs w:val="24"/>
        </w:rPr>
      </w:pPr>
      <w:r w:rsidRPr="00DA2FD4">
        <w:rPr>
          <w:rFonts w:ascii="Times New Roman" w:hAnsi="Times New Roman" w:cs="Times New Roman"/>
          <w:sz w:val="24"/>
          <w:szCs w:val="24"/>
        </w:rPr>
        <w:t>Operatorul este singurul responsabil de siguranţa călătorilor săi, în limita competențelor sale.</w:t>
      </w:r>
    </w:p>
    <w:p w14:paraId="16D83A11" w14:textId="77777777" w:rsidR="000531DD" w:rsidRPr="00DA2FD4" w:rsidRDefault="00864296">
      <w:pPr>
        <w:pStyle w:val="ListParagraph"/>
        <w:numPr>
          <w:ilvl w:val="2"/>
          <w:numId w:val="32"/>
        </w:numPr>
        <w:tabs>
          <w:tab w:val="left" w:pos="1234"/>
        </w:tabs>
        <w:spacing w:before="1"/>
        <w:ind w:right="385" w:firstLine="0"/>
        <w:rPr>
          <w:rFonts w:ascii="Times New Roman" w:hAnsi="Times New Roman" w:cs="Times New Roman"/>
          <w:sz w:val="24"/>
          <w:szCs w:val="24"/>
        </w:rPr>
      </w:pPr>
      <w:r w:rsidRPr="00DA2FD4">
        <w:rPr>
          <w:rFonts w:ascii="Times New Roman" w:hAnsi="Times New Roman" w:cs="Times New Roman"/>
          <w:sz w:val="24"/>
          <w:szCs w:val="24"/>
        </w:rPr>
        <w:t>Călătorii şi bunurile acestora vor fi asigurate de Operator pentru consecinţele accidentelor de trafic. În acest sens, Operatorul are obligaţia de a încheia şi menţine valabile, pe toată durata Contractului, poliţe de asigurare pentru asigurarea călătorilor şi a bunurilor acestora. Entitatea Contractantă are dreptul de a verifica în orice moment</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poliţele de asigurare încheiate.</w:t>
      </w:r>
    </w:p>
    <w:p w14:paraId="00384A03" w14:textId="0D63AACC" w:rsidR="000531DD" w:rsidRPr="00DA2FD4" w:rsidRDefault="00864296">
      <w:pPr>
        <w:pStyle w:val="ListParagraph"/>
        <w:numPr>
          <w:ilvl w:val="2"/>
          <w:numId w:val="32"/>
        </w:numPr>
        <w:tabs>
          <w:tab w:val="left" w:pos="1192"/>
        </w:tabs>
        <w:ind w:right="404" w:firstLine="0"/>
        <w:rPr>
          <w:rFonts w:ascii="Times New Roman" w:hAnsi="Times New Roman" w:cs="Times New Roman"/>
          <w:sz w:val="24"/>
          <w:szCs w:val="24"/>
        </w:rPr>
      </w:pPr>
      <w:r w:rsidRPr="00DA2FD4">
        <w:rPr>
          <w:rFonts w:ascii="Times New Roman" w:hAnsi="Times New Roman" w:cs="Times New Roman"/>
          <w:sz w:val="24"/>
          <w:szCs w:val="24"/>
        </w:rPr>
        <w:t xml:space="preserve">Mijloacele de transport folosite de Operator pentru prestarea Serviciului public de transport călători trebuie să respecte toate cerinţele legale privind siguranţa rutieră, siguranţa călătorilor şi a conducătorilor mijloacelor de transport, precum și prevederile Regulamentului pentru efectuarea serviciului de transport public local de persoane prin curse regulate în </w:t>
      </w:r>
      <w:r w:rsidR="00E46F61" w:rsidRPr="00DA2FD4">
        <w:rPr>
          <w:rFonts w:ascii="Times New Roman" w:hAnsi="Times New Roman" w:cs="Times New Roman"/>
          <w:sz w:val="24"/>
          <w:szCs w:val="24"/>
        </w:rPr>
        <w:t>Zona Metropolitana Horezu</w:t>
      </w:r>
      <w:r w:rsidRPr="00DA2FD4">
        <w:rPr>
          <w:rFonts w:ascii="Times New Roman" w:hAnsi="Times New Roman" w:cs="Times New Roman"/>
          <w:sz w:val="24"/>
          <w:szCs w:val="24"/>
        </w:rPr>
        <w:t xml:space="preserve"> și a Caietului de Sarcini al serviciului de transport public local de persoane prin curse regulate în </w:t>
      </w:r>
      <w:r w:rsidR="00E46F61" w:rsidRPr="00DA2FD4">
        <w:rPr>
          <w:rFonts w:ascii="Times New Roman" w:hAnsi="Times New Roman" w:cs="Times New Roman"/>
          <w:sz w:val="24"/>
          <w:szCs w:val="24"/>
        </w:rPr>
        <w:t>Zona Metropolitana Horezu</w:t>
      </w:r>
      <w:r w:rsidRPr="00DA2FD4">
        <w:rPr>
          <w:rFonts w:ascii="Times New Roman" w:hAnsi="Times New Roman" w:cs="Times New Roman"/>
          <w:spacing w:val="-2"/>
          <w:sz w:val="24"/>
          <w:szCs w:val="24"/>
        </w:rPr>
        <w:t>.</w:t>
      </w:r>
    </w:p>
    <w:p w14:paraId="0A7C1289" w14:textId="7BCCC80D" w:rsidR="000531DD" w:rsidRPr="00DA2FD4" w:rsidRDefault="00864296">
      <w:pPr>
        <w:pStyle w:val="ListParagraph"/>
        <w:numPr>
          <w:ilvl w:val="2"/>
          <w:numId w:val="32"/>
        </w:numPr>
        <w:tabs>
          <w:tab w:val="left" w:pos="1183"/>
        </w:tabs>
        <w:ind w:right="404" w:firstLine="0"/>
        <w:rPr>
          <w:rFonts w:ascii="Times New Roman" w:hAnsi="Times New Roman" w:cs="Times New Roman"/>
          <w:sz w:val="24"/>
          <w:szCs w:val="24"/>
        </w:rPr>
      </w:pPr>
      <w:r w:rsidRPr="00DA2FD4">
        <w:rPr>
          <w:rFonts w:ascii="Times New Roman" w:hAnsi="Times New Roman" w:cs="Times New Roman"/>
          <w:sz w:val="24"/>
          <w:szCs w:val="24"/>
        </w:rPr>
        <w:t xml:space="preserve">Personalul deservent al mijloacelor de transport trebuie să îndeplinească condițiile legale privind siguranţa rutieră și să respecte Regulamentul pentru efectuarea serviciului de transport public local de persoane prin curse regulate în </w:t>
      </w:r>
      <w:r w:rsidR="00E46F61" w:rsidRPr="00DA2FD4">
        <w:rPr>
          <w:rFonts w:ascii="Times New Roman" w:hAnsi="Times New Roman" w:cs="Times New Roman"/>
          <w:sz w:val="24"/>
          <w:szCs w:val="24"/>
        </w:rPr>
        <w:t>Zona Metropolitana Horezu</w:t>
      </w:r>
      <w:r w:rsidRPr="00DA2FD4">
        <w:rPr>
          <w:rFonts w:ascii="Times New Roman" w:hAnsi="Times New Roman" w:cs="Times New Roman"/>
          <w:spacing w:val="-2"/>
          <w:sz w:val="24"/>
          <w:szCs w:val="24"/>
        </w:rPr>
        <w:t>.</w:t>
      </w:r>
    </w:p>
    <w:p w14:paraId="54DFC326" w14:textId="77777777" w:rsidR="000531DD" w:rsidRPr="00DA2FD4" w:rsidRDefault="000531DD">
      <w:pPr>
        <w:pStyle w:val="BodyText"/>
        <w:spacing w:before="39"/>
        <w:ind w:left="0"/>
        <w:jc w:val="left"/>
        <w:rPr>
          <w:rFonts w:ascii="Times New Roman" w:hAnsi="Times New Roman" w:cs="Times New Roman"/>
        </w:rPr>
      </w:pPr>
    </w:p>
    <w:p w14:paraId="274E658F" w14:textId="77777777" w:rsidR="000531DD" w:rsidRPr="00DA2FD4" w:rsidRDefault="00864296">
      <w:pPr>
        <w:pStyle w:val="Heading3"/>
        <w:numPr>
          <w:ilvl w:val="1"/>
          <w:numId w:val="32"/>
        </w:numPr>
        <w:tabs>
          <w:tab w:val="left" w:pos="1058"/>
        </w:tabs>
        <w:ind w:left="1058" w:hanging="718"/>
        <w:rPr>
          <w:rFonts w:ascii="Times New Roman" w:hAnsi="Times New Roman" w:cs="Times New Roman"/>
        </w:rPr>
      </w:pPr>
      <w:bookmarkStart w:id="21" w:name="_bookmark20"/>
      <w:bookmarkEnd w:id="21"/>
      <w:r w:rsidRPr="00DA2FD4">
        <w:rPr>
          <w:rFonts w:ascii="Times New Roman" w:hAnsi="Times New Roman" w:cs="Times New Roman"/>
        </w:rPr>
        <w:lastRenderedPageBreak/>
        <w:t>Calitatea</w:t>
      </w:r>
      <w:r w:rsidRPr="00DA2FD4">
        <w:rPr>
          <w:rFonts w:ascii="Times New Roman" w:hAnsi="Times New Roman" w:cs="Times New Roman"/>
          <w:spacing w:val="-3"/>
        </w:rPr>
        <w:t xml:space="preserve"> </w:t>
      </w:r>
      <w:r w:rsidRPr="00DA2FD4">
        <w:rPr>
          <w:rFonts w:ascii="Times New Roman" w:hAnsi="Times New Roman" w:cs="Times New Roman"/>
        </w:rPr>
        <w:t>Serviciului,</w:t>
      </w:r>
      <w:r w:rsidRPr="00DA2FD4">
        <w:rPr>
          <w:rFonts w:ascii="Times New Roman" w:hAnsi="Times New Roman" w:cs="Times New Roman"/>
          <w:spacing w:val="-4"/>
        </w:rPr>
        <w:t xml:space="preserve"> </w:t>
      </w:r>
      <w:r w:rsidRPr="00DA2FD4">
        <w:rPr>
          <w:rFonts w:ascii="Times New Roman" w:hAnsi="Times New Roman" w:cs="Times New Roman"/>
        </w:rPr>
        <w:t>Reclamațiile</w:t>
      </w:r>
      <w:r w:rsidRPr="00DA2FD4">
        <w:rPr>
          <w:rFonts w:ascii="Times New Roman" w:hAnsi="Times New Roman" w:cs="Times New Roman"/>
          <w:spacing w:val="-3"/>
        </w:rPr>
        <w:t xml:space="preserve"> </w:t>
      </w:r>
      <w:r w:rsidRPr="00DA2FD4">
        <w:rPr>
          <w:rFonts w:ascii="Times New Roman" w:hAnsi="Times New Roman" w:cs="Times New Roman"/>
          <w:spacing w:val="-2"/>
        </w:rPr>
        <w:t>Călătorilor</w:t>
      </w:r>
    </w:p>
    <w:p w14:paraId="059AE490" w14:textId="77777777" w:rsidR="000531DD" w:rsidRPr="00DA2FD4" w:rsidRDefault="00864296">
      <w:pPr>
        <w:pStyle w:val="ListParagraph"/>
        <w:numPr>
          <w:ilvl w:val="2"/>
          <w:numId w:val="32"/>
        </w:numPr>
        <w:tabs>
          <w:tab w:val="left" w:pos="1222"/>
        </w:tabs>
        <w:spacing w:before="1" w:line="285" w:lineRule="exact"/>
        <w:ind w:left="1222" w:hanging="882"/>
        <w:rPr>
          <w:rFonts w:ascii="Times New Roman" w:hAnsi="Times New Roman" w:cs="Times New Roman"/>
          <w:sz w:val="24"/>
          <w:szCs w:val="24"/>
        </w:rPr>
      </w:pPr>
      <w:r w:rsidRPr="00DA2FD4">
        <w:rPr>
          <w:rFonts w:ascii="Times New Roman" w:hAnsi="Times New Roman" w:cs="Times New Roman"/>
          <w:sz w:val="24"/>
          <w:szCs w:val="24"/>
        </w:rPr>
        <w:t>Indicatorii</w:t>
      </w:r>
      <w:r w:rsidRPr="00DA2FD4">
        <w:rPr>
          <w:rFonts w:ascii="Times New Roman" w:hAnsi="Times New Roman" w:cs="Times New Roman"/>
          <w:spacing w:val="43"/>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45"/>
          <w:sz w:val="24"/>
          <w:szCs w:val="24"/>
        </w:rPr>
        <w:t xml:space="preserve"> </w:t>
      </w:r>
      <w:r w:rsidRPr="00DA2FD4">
        <w:rPr>
          <w:rFonts w:ascii="Times New Roman" w:hAnsi="Times New Roman" w:cs="Times New Roman"/>
          <w:sz w:val="24"/>
          <w:szCs w:val="24"/>
        </w:rPr>
        <w:t>performanţă</w:t>
      </w:r>
      <w:r w:rsidRPr="00DA2FD4">
        <w:rPr>
          <w:rFonts w:ascii="Times New Roman" w:hAnsi="Times New Roman" w:cs="Times New Roman"/>
          <w:spacing w:val="43"/>
          <w:sz w:val="24"/>
          <w:szCs w:val="24"/>
        </w:rPr>
        <w:t xml:space="preserve"> </w:t>
      </w:r>
      <w:r w:rsidRPr="00DA2FD4">
        <w:rPr>
          <w:rFonts w:ascii="Times New Roman" w:hAnsi="Times New Roman" w:cs="Times New Roman"/>
          <w:sz w:val="24"/>
          <w:szCs w:val="24"/>
        </w:rPr>
        <w:t>ce</w:t>
      </w:r>
      <w:r w:rsidRPr="00DA2FD4">
        <w:rPr>
          <w:rFonts w:ascii="Times New Roman" w:hAnsi="Times New Roman" w:cs="Times New Roman"/>
          <w:spacing w:val="43"/>
          <w:sz w:val="24"/>
          <w:szCs w:val="24"/>
        </w:rPr>
        <w:t xml:space="preserve"> </w:t>
      </w:r>
      <w:r w:rsidRPr="00DA2FD4">
        <w:rPr>
          <w:rFonts w:ascii="Times New Roman" w:hAnsi="Times New Roman" w:cs="Times New Roman"/>
          <w:sz w:val="24"/>
          <w:szCs w:val="24"/>
        </w:rPr>
        <w:t>trebuie</w:t>
      </w:r>
      <w:r w:rsidRPr="00DA2FD4">
        <w:rPr>
          <w:rFonts w:ascii="Times New Roman" w:hAnsi="Times New Roman" w:cs="Times New Roman"/>
          <w:spacing w:val="47"/>
          <w:sz w:val="24"/>
          <w:szCs w:val="24"/>
        </w:rPr>
        <w:t xml:space="preserve"> </w:t>
      </w:r>
      <w:r w:rsidRPr="00DA2FD4">
        <w:rPr>
          <w:rFonts w:ascii="Times New Roman" w:hAnsi="Times New Roman" w:cs="Times New Roman"/>
          <w:sz w:val="24"/>
          <w:szCs w:val="24"/>
        </w:rPr>
        <w:t>respectaţi</w:t>
      </w:r>
      <w:r w:rsidRPr="00DA2FD4">
        <w:rPr>
          <w:rFonts w:ascii="Times New Roman" w:hAnsi="Times New Roman" w:cs="Times New Roman"/>
          <w:spacing w:val="45"/>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43"/>
          <w:sz w:val="24"/>
          <w:szCs w:val="24"/>
        </w:rPr>
        <w:t xml:space="preserve"> </w:t>
      </w:r>
      <w:r w:rsidRPr="00DA2FD4">
        <w:rPr>
          <w:rFonts w:ascii="Times New Roman" w:hAnsi="Times New Roman" w:cs="Times New Roman"/>
          <w:sz w:val="24"/>
          <w:szCs w:val="24"/>
        </w:rPr>
        <w:t>Operator</w:t>
      </w:r>
      <w:r w:rsidRPr="00DA2FD4">
        <w:rPr>
          <w:rFonts w:ascii="Times New Roman" w:hAnsi="Times New Roman" w:cs="Times New Roman"/>
          <w:spacing w:val="43"/>
          <w:sz w:val="24"/>
          <w:szCs w:val="24"/>
        </w:rPr>
        <w:t xml:space="preserve"> </w:t>
      </w:r>
      <w:r w:rsidRPr="00DA2FD4">
        <w:rPr>
          <w:rFonts w:ascii="Times New Roman" w:hAnsi="Times New Roman" w:cs="Times New Roman"/>
          <w:sz w:val="24"/>
          <w:szCs w:val="24"/>
        </w:rPr>
        <w:t>şi</w:t>
      </w:r>
      <w:r w:rsidRPr="00DA2FD4">
        <w:rPr>
          <w:rFonts w:ascii="Times New Roman" w:hAnsi="Times New Roman" w:cs="Times New Roman"/>
          <w:spacing w:val="43"/>
          <w:sz w:val="24"/>
          <w:szCs w:val="24"/>
        </w:rPr>
        <w:t xml:space="preserve"> </w:t>
      </w:r>
      <w:r w:rsidRPr="00DA2FD4">
        <w:rPr>
          <w:rFonts w:ascii="Times New Roman" w:hAnsi="Times New Roman" w:cs="Times New Roman"/>
          <w:sz w:val="24"/>
          <w:szCs w:val="24"/>
        </w:rPr>
        <w:t>monitorizaţi</w:t>
      </w:r>
      <w:r w:rsidRPr="00DA2FD4">
        <w:rPr>
          <w:rFonts w:ascii="Times New Roman" w:hAnsi="Times New Roman" w:cs="Times New Roman"/>
          <w:spacing w:val="46"/>
          <w:sz w:val="24"/>
          <w:szCs w:val="24"/>
        </w:rPr>
        <w:t xml:space="preserve"> </w:t>
      </w:r>
      <w:r w:rsidRPr="00DA2FD4">
        <w:rPr>
          <w:rFonts w:ascii="Times New Roman" w:hAnsi="Times New Roman" w:cs="Times New Roman"/>
          <w:spacing w:val="-5"/>
          <w:sz w:val="24"/>
          <w:szCs w:val="24"/>
        </w:rPr>
        <w:t>de</w:t>
      </w:r>
    </w:p>
    <w:p w14:paraId="223F11FA" w14:textId="4F228DFF" w:rsidR="000531DD" w:rsidRPr="00DA2FD4" w:rsidRDefault="00864296">
      <w:pPr>
        <w:pStyle w:val="BodyText"/>
        <w:spacing w:line="297" w:lineRule="exact"/>
        <w:jc w:val="left"/>
        <w:rPr>
          <w:rFonts w:ascii="Times New Roman" w:hAnsi="Times New Roman" w:cs="Times New Roman"/>
        </w:rPr>
      </w:pPr>
      <w:r w:rsidRPr="00DA2FD4">
        <w:rPr>
          <w:rFonts w:ascii="Times New Roman" w:hAnsi="Times New Roman" w:cs="Times New Roman"/>
        </w:rPr>
        <w:t>Entitatea</w:t>
      </w:r>
      <w:r w:rsidRPr="00DA2FD4">
        <w:rPr>
          <w:rFonts w:ascii="Times New Roman" w:hAnsi="Times New Roman" w:cs="Times New Roman"/>
          <w:spacing w:val="-6"/>
        </w:rPr>
        <w:t xml:space="preserve"> </w:t>
      </w:r>
      <w:r w:rsidRPr="00DA2FD4">
        <w:rPr>
          <w:rFonts w:ascii="Times New Roman" w:hAnsi="Times New Roman" w:cs="Times New Roman"/>
        </w:rPr>
        <w:t>Contractantă</w:t>
      </w:r>
      <w:r w:rsidRPr="00DA2FD4">
        <w:rPr>
          <w:rFonts w:ascii="Times New Roman" w:hAnsi="Times New Roman" w:cs="Times New Roman"/>
          <w:spacing w:val="-6"/>
        </w:rPr>
        <w:t xml:space="preserve"> </w:t>
      </w:r>
      <w:r w:rsidRPr="00DA2FD4">
        <w:rPr>
          <w:rFonts w:ascii="Times New Roman" w:hAnsi="Times New Roman" w:cs="Times New Roman"/>
        </w:rPr>
        <w:t>sunt</w:t>
      </w:r>
      <w:r w:rsidRPr="00DA2FD4">
        <w:rPr>
          <w:rFonts w:ascii="Times New Roman" w:hAnsi="Times New Roman" w:cs="Times New Roman"/>
          <w:spacing w:val="-7"/>
        </w:rPr>
        <w:t xml:space="preserve"> </w:t>
      </w:r>
      <w:r w:rsidRPr="00DA2FD4">
        <w:rPr>
          <w:rFonts w:ascii="Times New Roman" w:hAnsi="Times New Roman" w:cs="Times New Roman"/>
        </w:rPr>
        <w:t>prezentaţi</w:t>
      </w:r>
      <w:r w:rsidRPr="00DA2FD4">
        <w:rPr>
          <w:rFonts w:ascii="Times New Roman" w:hAnsi="Times New Roman" w:cs="Times New Roman"/>
          <w:spacing w:val="-7"/>
        </w:rPr>
        <w:t xml:space="preserve"> </w:t>
      </w:r>
      <w:r w:rsidRPr="00DA2FD4">
        <w:rPr>
          <w:rFonts w:ascii="Times New Roman" w:hAnsi="Times New Roman" w:cs="Times New Roman"/>
        </w:rPr>
        <w:t>în</w:t>
      </w:r>
      <w:r w:rsidRPr="00DA2FD4">
        <w:rPr>
          <w:rFonts w:ascii="Times New Roman" w:hAnsi="Times New Roman" w:cs="Times New Roman"/>
          <w:spacing w:val="-7"/>
        </w:rPr>
        <w:t xml:space="preserve"> </w:t>
      </w:r>
      <w:r w:rsidRPr="00DA2FD4">
        <w:rPr>
          <w:rFonts w:ascii="Times New Roman" w:hAnsi="Times New Roman" w:cs="Times New Roman"/>
          <w:i/>
        </w:rPr>
        <w:t>Anexa</w:t>
      </w:r>
      <w:r w:rsidRPr="00DA2FD4">
        <w:rPr>
          <w:rFonts w:ascii="Times New Roman" w:hAnsi="Times New Roman" w:cs="Times New Roman"/>
          <w:i/>
          <w:spacing w:val="-10"/>
        </w:rPr>
        <w:t xml:space="preserve"> </w:t>
      </w:r>
      <w:r w:rsidR="00B77A83" w:rsidRPr="00DA2FD4">
        <w:rPr>
          <w:rFonts w:ascii="Times New Roman" w:hAnsi="Times New Roman" w:cs="Times New Roman"/>
          <w:i/>
        </w:rPr>
        <w:t xml:space="preserve">10 </w:t>
      </w:r>
      <w:r w:rsidRPr="00DA2FD4">
        <w:rPr>
          <w:rFonts w:ascii="Times New Roman" w:hAnsi="Times New Roman" w:cs="Times New Roman"/>
          <w:i/>
          <w:spacing w:val="-9"/>
        </w:rPr>
        <w:t xml:space="preserve"> </w:t>
      </w:r>
      <w:r w:rsidRPr="00DA2FD4">
        <w:rPr>
          <w:rFonts w:ascii="Times New Roman" w:hAnsi="Times New Roman" w:cs="Times New Roman"/>
        </w:rPr>
        <w:t>la</w:t>
      </w:r>
      <w:r w:rsidRPr="00DA2FD4">
        <w:rPr>
          <w:rFonts w:ascii="Times New Roman" w:hAnsi="Times New Roman" w:cs="Times New Roman"/>
          <w:spacing w:val="-5"/>
        </w:rPr>
        <w:t xml:space="preserve"> </w:t>
      </w:r>
      <w:r w:rsidRPr="00DA2FD4">
        <w:rPr>
          <w:rFonts w:ascii="Times New Roman" w:hAnsi="Times New Roman" w:cs="Times New Roman"/>
          <w:spacing w:val="-2"/>
        </w:rPr>
        <w:t>Contract.</w:t>
      </w:r>
    </w:p>
    <w:p w14:paraId="109350CD" w14:textId="77777777" w:rsidR="000531DD" w:rsidRPr="00DA2FD4" w:rsidRDefault="00864296">
      <w:pPr>
        <w:pStyle w:val="ListParagraph"/>
        <w:numPr>
          <w:ilvl w:val="0"/>
          <w:numId w:val="29"/>
        </w:numPr>
        <w:tabs>
          <w:tab w:val="left" w:pos="1102"/>
        </w:tabs>
        <w:spacing w:before="80"/>
        <w:ind w:right="405" w:firstLine="0"/>
        <w:rPr>
          <w:rFonts w:ascii="Times New Roman" w:hAnsi="Times New Roman" w:cs="Times New Roman"/>
          <w:sz w:val="24"/>
          <w:szCs w:val="24"/>
        </w:rPr>
      </w:pPr>
      <w:r w:rsidRPr="00DA2FD4">
        <w:rPr>
          <w:rFonts w:ascii="Times New Roman" w:hAnsi="Times New Roman" w:cs="Times New Roman"/>
          <w:sz w:val="24"/>
          <w:szCs w:val="24"/>
        </w:rPr>
        <w:t>Indicatorii</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performanță</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sunt</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raportați</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trimestrial</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către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Operator,</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până</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la</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data de 25 a lunii următoare trimestrului încheiat, împreună cu documentele doveditoare privind îndeplinirea acestora.</w:t>
      </w:r>
    </w:p>
    <w:p w14:paraId="7E8F8BFB" w14:textId="77777777" w:rsidR="000531DD" w:rsidRPr="00DA2FD4" w:rsidRDefault="00864296">
      <w:pPr>
        <w:pStyle w:val="ListParagraph"/>
        <w:numPr>
          <w:ilvl w:val="0"/>
          <w:numId w:val="29"/>
        </w:numPr>
        <w:tabs>
          <w:tab w:val="left" w:pos="1193"/>
        </w:tabs>
        <w:ind w:right="407" w:firstLine="0"/>
        <w:rPr>
          <w:rFonts w:ascii="Times New Roman" w:hAnsi="Times New Roman" w:cs="Times New Roman"/>
          <w:sz w:val="24"/>
          <w:szCs w:val="24"/>
        </w:rPr>
      </w:pPr>
      <w:r w:rsidRPr="00DA2FD4">
        <w:rPr>
          <w:rFonts w:ascii="Times New Roman" w:hAnsi="Times New Roman" w:cs="Times New Roman"/>
          <w:sz w:val="24"/>
          <w:szCs w:val="24"/>
        </w:rPr>
        <w:t>Entitatea Contractantă, după realizarea verificărilor, în termen de 15 zile, poate solicita, după caz, clarificări Operatorului.</w:t>
      </w:r>
    </w:p>
    <w:p w14:paraId="63FA0F46" w14:textId="77777777" w:rsidR="000531DD" w:rsidRPr="00DA2FD4" w:rsidRDefault="00864296">
      <w:pPr>
        <w:pStyle w:val="ListParagraph"/>
        <w:numPr>
          <w:ilvl w:val="0"/>
          <w:numId w:val="29"/>
        </w:numPr>
        <w:tabs>
          <w:tab w:val="left" w:pos="1233"/>
        </w:tabs>
        <w:ind w:right="404" w:firstLine="0"/>
        <w:rPr>
          <w:rFonts w:ascii="Times New Roman" w:hAnsi="Times New Roman" w:cs="Times New Roman"/>
          <w:sz w:val="24"/>
          <w:szCs w:val="24"/>
        </w:rPr>
      </w:pPr>
      <w:r w:rsidRPr="00DA2FD4">
        <w:rPr>
          <w:rFonts w:ascii="Times New Roman" w:hAnsi="Times New Roman" w:cs="Times New Roman"/>
          <w:sz w:val="24"/>
          <w:szCs w:val="24"/>
        </w:rPr>
        <w:t>Operatorul este</w:t>
      </w:r>
      <w:r w:rsidRPr="00DA2FD4">
        <w:rPr>
          <w:rFonts w:ascii="Times New Roman" w:hAnsi="Times New Roman" w:cs="Times New Roman"/>
          <w:spacing w:val="80"/>
          <w:sz w:val="24"/>
          <w:szCs w:val="24"/>
        </w:rPr>
        <w:t xml:space="preserve"> </w:t>
      </w:r>
      <w:r w:rsidRPr="00DA2FD4">
        <w:rPr>
          <w:rFonts w:ascii="Times New Roman" w:hAnsi="Times New Roman" w:cs="Times New Roman"/>
          <w:sz w:val="24"/>
          <w:szCs w:val="24"/>
        </w:rPr>
        <w:t>obligat să răspundă solicitărilor Entității Contractante în termen de 10 zile.</w:t>
      </w:r>
    </w:p>
    <w:p w14:paraId="0B28CA46" w14:textId="77777777" w:rsidR="000531DD" w:rsidRPr="00DA2FD4" w:rsidRDefault="00864296">
      <w:pPr>
        <w:pStyle w:val="ListParagraph"/>
        <w:numPr>
          <w:ilvl w:val="0"/>
          <w:numId w:val="29"/>
        </w:numPr>
        <w:tabs>
          <w:tab w:val="left" w:pos="1235"/>
        </w:tabs>
        <w:ind w:right="406" w:firstLine="0"/>
        <w:rPr>
          <w:rFonts w:ascii="Times New Roman" w:hAnsi="Times New Roman" w:cs="Times New Roman"/>
          <w:sz w:val="24"/>
          <w:szCs w:val="24"/>
        </w:rPr>
      </w:pPr>
      <w:r w:rsidRPr="00DA2FD4">
        <w:rPr>
          <w:rFonts w:ascii="Times New Roman" w:hAnsi="Times New Roman" w:cs="Times New Roman"/>
          <w:sz w:val="24"/>
          <w:szCs w:val="24"/>
        </w:rPr>
        <w:t>În maxim 10 zile de la primirea clarificărilor, rezultatul evaluării indicatorilor va fi concretizat și comunicat de către Entitatea Contractantă printr-o notificare justificată și documentată după caz, Operatorului.</w:t>
      </w:r>
    </w:p>
    <w:p w14:paraId="36E48ABD" w14:textId="77777777" w:rsidR="000531DD" w:rsidRPr="00DA2FD4" w:rsidRDefault="00864296">
      <w:pPr>
        <w:pStyle w:val="ListParagraph"/>
        <w:numPr>
          <w:ilvl w:val="2"/>
          <w:numId w:val="32"/>
        </w:numPr>
        <w:tabs>
          <w:tab w:val="left" w:pos="1184"/>
        </w:tabs>
        <w:spacing w:line="284" w:lineRule="exact"/>
        <w:ind w:left="1184" w:hanging="844"/>
        <w:rPr>
          <w:rFonts w:ascii="Times New Roman" w:hAnsi="Times New Roman" w:cs="Times New Roman"/>
          <w:sz w:val="24"/>
          <w:szCs w:val="24"/>
        </w:rPr>
      </w:pPr>
      <w:r w:rsidRPr="00DA2FD4">
        <w:rPr>
          <w:rFonts w:ascii="Times New Roman" w:hAnsi="Times New Roman" w:cs="Times New Roman"/>
          <w:sz w:val="24"/>
          <w:szCs w:val="24"/>
        </w:rPr>
        <w:t>Neîndeplinirea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indicatorilor</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performanţă</w:t>
      </w:r>
      <w:r w:rsidRPr="00DA2FD4">
        <w:rPr>
          <w:rFonts w:ascii="Times New Roman" w:hAnsi="Times New Roman" w:cs="Times New Roman"/>
          <w:spacing w:val="6"/>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către</w:t>
      </w:r>
      <w:r w:rsidRPr="00DA2FD4">
        <w:rPr>
          <w:rFonts w:ascii="Times New Roman" w:hAnsi="Times New Roman" w:cs="Times New Roman"/>
          <w:spacing w:val="6"/>
          <w:sz w:val="24"/>
          <w:szCs w:val="24"/>
        </w:rPr>
        <w:t xml:space="preserve"> </w:t>
      </w:r>
      <w:r w:rsidRPr="00DA2FD4">
        <w:rPr>
          <w:rFonts w:ascii="Times New Roman" w:hAnsi="Times New Roman" w:cs="Times New Roman"/>
          <w:sz w:val="24"/>
          <w:szCs w:val="24"/>
        </w:rPr>
        <w:t>Operator</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duce</w:t>
      </w:r>
      <w:r w:rsidRPr="00DA2FD4">
        <w:rPr>
          <w:rFonts w:ascii="Times New Roman" w:hAnsi="Times New Roman" w:cs="Times New Roman"/>
          <w:spacing w:val="8"/>
          <w:sz w:val="24"/>
          <w:szCs w:val="24"/>
        </w:rPr>
        <w:t xml:space="preserve"> </w:t>
      </w:r>
      <w:r w:rsidRPr="00DA2FD4">
        <w:rPr>
          <w:rFonts w:ascii="Times New Roman" w:hAnsi="Times New Roman" w:cs="Times New Roman"/>
          <w:sz w:val="24"/>
          <w:szCs w:val="24"/>
        </w:rPr>
        <w:t>la</w:t>
      </w:r>
      <w:r w:rsidRPr="00DA2FD4">
        <w:rPr>
          <w:rFonts w:ascii="Times New Roman" w:hAnsi="Times New Roman" w:cs="Times New Roman"/>
          <w:spacing w:val="8"/>
          <w:sz w:val="24"/>
          <w:szCs w:val="24"/>
        </w:rPr>
        <w:t xml:space="preserve"> </w:t>
      </w:r>
      <w:r w:rsidRPr="00DA2FD4">
        <w:rPr>
          <w:rFonts w:ascii="Times New Roman" w:hAnsi="Times New Roman" w:cs="Times New Roman"/>
          <w:sz w:val="24"/>
          <w:szCs w:val="24"/>
        </w:rPr>
        <w:t>aplicarea</w:t>
      </w:r>
      <w:r w:rsidRPr="00DA2FD4">
        <w:rPr>
          <w:rFonts w:ascii="Times New Roman" w:hAnsi="Times New Roman" w:cs="Times New Roman"/>
          <w:spacing w:val="7"/>
          <w:sz w:val="24"/>
          <w:szCs w:val="24"/>
        </w:rPr>
        <w:t xml:space="preserve"> </w:t>
      </w:r>
      <w:r w:rsidRPr="00DA2FD4">
        <w:rPr>
          <w:rFonts w:ascii="Times New Roman" w:hAnsi="Times New Roman" w:cs="Times New Roman"/>
          <w:spacing w:val="-5"/>
          <w:sz w:val="24"/>
          <w:szCs w:val="24"/>
        </w:rPr>
        <w:t>de</w:t>
      </w:r>
    </w:p>
    <w:p w14:paraId="78AB4E0C" w14:textId="5993E07C" w:rsidR="000531DD" w:rsidRPr="00DA2FD4" w:rsidRDefault="00864296">
      <w:pPr>
        <w:pStyle w:val="BodyText"/>
        <w:spacing w:line="291" w:lineRule="exact"/>
        <w:rPr>
          <w:rFonts w:ascii="Times New Roman" w:hAnsi="Times New Roman" w:cs="Times New Roman"/>
        </w:rPr>
      </w:pPr>
      <w:r w:rsidRPr="00DA2FD4">
        <w:rPr>
          <w:rFonts w:ascii="Times New Roman" w:hAnsi="Times New Roman" w:cs="Times New Roman"/>
        </w:rPr>
        <w:t>penalităţi,</w:t>
      </w:r>
      <w:r w:rsidRPr="00DA2FD4">
        <w:rPr>
          <w:rFonts w:ascii="Times New Roman" w:hAnsi="Times New Roman" w:cs="Times New Roman"/>
          <w:spacing w:val="-8"/>
        </w:rPr>
        <w:t xml:space="preserve"> </w:t>
      </w:r>
      <w:r w:rsidRPr="00DA2FD4">
        <w:rPr>
          <w:rFonts w:ascii="Times New Roman" w:hAnsi="Times New Roman" w:cs="Times New Roman"/>
        </w:rPr>
        <w:t>în</w:t>
      </w:r>
      <w:r w:rsidRPr="00DA2FD4">
        <w:rPr>
          <w:rFonts w:ascii="Times New Roman" w:hAnsi="Times New Roman" w:cs="Times New Roman"/>
          <w:spacing w:val="-5"/>
        </w:rPr>
        <w:t xml:space="preserve"> </w:t>
      </w:r>
      <w:r w:rsidRPr="00DA2FD4">
        <w:rPr>
          <w:rFonts w:ascii="Times New Roman" w:hAnsi="Times New Roman" w:cs="Times New Roman"/>
        </w:rPr>
        <w:t>conformitate</w:t>
      </w:r>
      <w:r w:rsidRPr="00DA2FD4">
        <w:rPr>
          <w:rFonts w:ascii="Times New Roman" w:hAnsi="Times New Roman" w:cs="Times New Roman"/>
          <w:spacing w:val="-5"/>
        </w:rPr>
        <w:t xml:space="preserve"> </w:t>
      </w:r>
      <w:r w:rsidRPr="00DA2FD4">
        <w:rPr>
          <w:rFonts w:ascii="Times New Roman" w:hAnsi="Times New Roman" w:cs="Times New Roman"/>
        </w:rPr>
        <w:t>cu</w:t>
      </w:r>
      <w:r w:rsidRPr="00DA2FD4">
        <w:rPr>
          <w:rFonts w:ascii="Times New Roman" w:hAnsi="Times New Roman" w:cs="Times New Roman"/>
          <w:spacing w:val="-6"/>
        </w:rPr>
        <w:t xml:space="preserve"> </w:t>
      </w:r>
      <w:r w:rsidRPr="00DA2FD4">
        <w:rPr>
          <w:rFonts w:ascii="Times New Roman" w:hAnsi="Times New Roman" w:cs="Times New Roman"/>
          <w:i/>
        </w:rPr>
        <w:t>Anexa</w:t>
      </w:r>
      <w:r w:rsidRPr="00DA2FD4">
        <w:rPr>
          <w:rFonts w:ascii="Times New Roman" w:hAnsi="Times New Roman" w:cs="Times New Roman"/>
          <w:i/>
          <w:spacing w:val="-8"/>
        </w:rPr>
        <w:t xml:space="preserve"> </w:t>
      </w:r>
      <w:r w:rsidR="00B77A83" w:rsidRPr="00DA2FD4">
        <w:rPr>
          <w:rFonts w:ascii="Times New Roman" w:hAnsi="Times New Roman" w:cs="Times New Roman"/>
          <w:i/>
        </w:rPr>
        <w:t>10</w:t>
      </w:r>
      <w:r w:rsidRPr="00DA2FD4">
        <w:rPr>
          <w:rFonts w:ascii="Times New Roman" w:hAnsi="Times New Roman" w:cs="Times New Roman"/>
          <w:i/>
          <w:spacing w:val="60"/>
        </w:rPr>
        <w:t xml:space="preserve"> </w:t>
      </w:r>
      <w:r w:rsidRPr="00DA2FD4">
        <w:rPr>
          <w:rFonts w:ascii="Times New Roman" w:hAnsi="Times New Roman" w:cs="Times New Roman"/>
        </w:rPr>
        <w:t>la</w:t>
      </w:r>
      <w:r w:rsidRPr="00DA2FD4">
        <w:rPr>
          <w:rFonts w:ascii="Times New Roman" w:hAnsi="Times New Roman" w:cs="Times New Roman"/>
          <w:spacing w:val="-6"/>
        </w:rPr>
        <w:t xml:space="preserve"> </w:t>
      </w:r>
      <w:r w:rsidRPr="00DA2FD4">
        <w:rPr>
          <w:rFonts w:ascii="Times New Roman" w:hAnsi="Times New Roman" w:cs="Times New Roman"/>
        </w:rPr>
        <w:t>prezentul</w:t>
      </w:r>
      <w:r w:rsidRPr="00DA2FD4">
        <w:rPr>
          <w:rFonts w:ascii="Times New Roman" w:hAnsi="Times New Roman" w:cs="Times New Roman"/>
          <w:spacing w:val="-5"/>
        </w:rPr>
        <w:t xml:space="preserve"> </w:t>
      </w:r>
      <w:r w:rsidRPr="00DA2FD4">
        <w:rPr>
          <w:rFonts w:ascii="Times New Roman" w:hAnsi="Times New Roman" w:cs="Times New Roman"/>
          <w:spacing w:val="-2"/>
        </w:rPr>
        <w:t>Contract.</w:t>
      </w:r>
    </w:p>
    <w:p w14:paraId="5EDE16F2" w14:textId="77777777" w:rsidR="000531DD" w:rsidRPr="00DA2FD4" w:rsidRDefault="00864296">
      <w:pPr>
        <w:pStyle w:val="ListParagraph"/>
        <w:numPr>
          <w:ilvl w:val="2"/>
          <w:numId w:val="32"/>
        </w:numPr>
        <w:tabs>
          <w:tab w:val="left" w:pos="1244"/>
        </w:tabs>
        <w:ind w:right="384" w:firstLine="0"/>
        <w:rPr>
          <w:rFonts w:ascii="Times New Roman" w:hAnsi="Times New Roman" w:cs="Times New Roman"/>
          <w:sz w:val="24"/>
          <w:szCs w:val="24"/>
        </w:rPr>
      </w:pPr>
      <w:r w:rsidRPr="00DA2FD4">
        <w:rPr>
          <w:rFonts w:ascii="Times New Roman" w:hAnsi="Times New Roman" w:cs="Times New Roman"/>
          <w:sz w:val="24"/>
          <w:szCs w:val="24"/>
        </w:rPr>
        <w:t xml:space="preserve">Penalităţile vor fi reţinute din garanţia constituită conform </w:t>
      </w:r>
      <w:r w:rsidRPr="00DA2FD4">
        <w:rPr>
          <w:rFonts w:ascii="Times New Roman" w:hAnsi="Times New Roman" w:cs="Times New Roman"/>
          <w:i/>
          <w:sz w:val="24"/>
          <w:szCs w:val="24"/>
        </w:rPr>
        <w:t xml:space="preserve">Capitolului 10 </w:t>
      </w:r>
      <w:r w:rsidRPr="00DA2FD4">
        <w:rPr>
          <w:rFonts w:ascii="Times New Roman" w:hAnsi="Times New Roman" w:cs="Times New Roman"/>
          <w:sz w:val="24"/>
          <w:szCs w:val="24"/>
        </w:rPr>
        <w:t>din prezentul</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Contract.</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cazul</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care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garanția</w:t>
      </w:r>
      <w:r w:rsidRPr="00DA2FD4">
        <w:rPr>
          <w:rFonts w:ascii="Times New Roman" w:hAnsi="Times New Roman" w:cs="Times New Roman"/>
          <w:spacing w:val="-6"/>
          <w:sz w:val="24"/>
          <w:szCs w:val="24"/>
        </w:rPr>
        <w:t xml:space="preserve"> </w:t>
      </w:r>
      <w:r w:rsidRPr="00DA2FD4">
        <w:rPr>
          <w:rFonts w:ascii="Times New Roman" w:hAnsi="Times New Roman" w:cs="Times New Roman"/>
          <w:sz w:val="24"/>
          <w:szCs w:val="24"/>
        </w:rPr>
        <w:t>nu</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acoperă</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totalitatea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penalităților,</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acestea</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se vor plăti de către Operator</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în termen de 60 de zile de la data notificarii de către Entitatea Contractantă a insuficienței garanției.</w:t>
      </w:r>
    </w:p>
    <w:p w14:paraId="09233409" w14:textId="77777777" w:rsidR="000531DD" w:rsidRPr="00DA2FD4" w:rsidRDefault="00864296">
      <w:pPr>
        <w:pStyle w:val="ListParagraph"/>
        <w:numPr>
          <w:ilvl w:val="2"/>
          <w:numId w:val="32"/>
        </w:numPr>
        <w:tabs>
          <w:tab w:val="left" w:pos="1189"/>
        </w:tabs>
        <w:ind w:right="386" w:firstLine="0"/>
        <w:rPr>
          <w:rFonts w:ascii="Times New Roman" w:hAnsi="Times New Roman" w:cs="Times New Roman"/>
          <w:sz w:val="24"/>
          <w:szCs w:val="24"/>
        </w:rPr>
      </w:pPr>
      <w:r w:rsidRPr="00DA2FD4">
        <w:rPr>
          <w:rFonts w:ascii="Times New Roman" w:hAnsi="Times New Roman" w:cs="Times New Roman"/>
          <w:sz w:val="24"/>
          <w:szCs w:val="24"/>
        </w:rPr>
        <w:t>În cazul neîndeplinirii indicatorilor de performanţă constatată conform art. 15.6.2, Operatorul are obligația întocmirii și comunicării către Entitatea Contractantă în termen de 30 de zile de la data notificării prevăzute la art. 15.6.1 pct. iv), a unui plan de măsuri pentru îndeplinirea indicatorilor.</w:t>
      </w:r>
    </w:p>
    <w:p w14:paraId="268FE2E3" w14:textId="77777777" w:rsidR="000531DD" w:rsidRPr="00DA2FD4" w:rsidRDefault="00864296">
      <w:pPr>
        <w:pStyle w:val="ListParagraph"/>
        <w:numPr>
          <w:ilvl w:val="2"/>
          <w:numId w:val="32"/>
        </w:numPr>
        <w:tabs>
          <w:tab w:val="left" w:pos="1272"/>
        </w:tabs>
        <w:ind w:right="384" w:firstLine="0"/>
        <w:rPr>
          <w:rFonts w:ascii="Times New Roman" w:hAnsi="Times New Roman" w:cs="Times New Roman"/>
          <w:sz w:val="24"/>
          <w:szCs w:val="24"/>
        </w:rPr>
      </w:pPr>
      <w:r w:rsidRPr="00DA2FD4">
        <w:rPr>
          <w:rFonts w:ascii="Times New Roman" w:hAnsi="Times New Roman" w:cs="Times New Roman"/>
          <w:sz w:val="24"/>
          <w:szCs w:val="24"/>
        </w:rPr>
        <w:t>În cazul în care Entitatea Contractantă agreează planul de măsuri pentru îndeplinirea indicatorilor, acesta urmează a fi aprobat în termen de 2 zile lucrătoare de la primirea acestuia.</w:t>
      </w:r>
    </w:p>
    <w:p w14:paraId="78FFD8FB" w14:textId="77777777" w:rsidR="000531DD" w:rsidRPr="00DA2FD4" w:rsidRDefault="00864296">
      <w:pPr>
        <w:pStyle w:val="ListParagraph"/>
        <w:numPr>
          <w:ilvl w:val="2"/>
          <w:numId w:val="32"/>
        </w:numPr>
        <w:tabs>
          <w:tab w:val="left" w:pos="1237"/>
        </w:tabs>
        <w:ind w:right="384" w:firstLine="0"/>
        <w:rPr>
          <w:rFonts w:ascii="Times New Roman" w:hAnsi="Times New Roman" w:cs="Times New Roman"/>
          <w:sz w:val="24"/>
          <w:szCs w:val="24"/>
        </w:rPr>
      </w:pPr>
      <w:r w:rsidRPr="00DA2FD4">
        <w:rPr>
          <w:rFonts w:ascii="Times New Roman" w:hAnsi="Times New Roman" w:cs="Times New Roman"/>
          <w:sz w:val="24"/>
          <w:szCs w:val="24"/>
        </w:rPr>
        <w:t>În cazul în care Entitatea Contractantă nu agreează planul de măsuri pentru îndeplinirea indicatorilor, acesta va fi actualizat de către Operator în termen de 10 zile, conform obiecțiunilor Entității Contractante.</w:t>
      </w:r>
    </w:p>
    <w:p w14:paraId="0A341012" w14:textId="77777777" w:rsidR="000531DD" w:rsidRPr="00DA2FD4" w:rsidRDefault="00864296">
      <w:pPr>
        <w:pStyle w:val="ListParagraph"/>
        <w:numPr>
          <w:ilvl w:val="2"/>
          <w:numId w:val="32"/>
        </w:numPr>
        <w:tabs>
          <w:tab w:val="left" w:pos="1191"/>
        </w:tabs>
        <w:ind w:right="384" w:firstLine="0"/>
        <w:rPr>
          <w:rFonts w:ascii="Times New Roman" w:hAnsi="Times New Roman" w:cs="Times New Roman"/>
          <w:sz w:val="24"/>
          <w:szCs w:val="24"/>
        </w:rPr>
      </w:pPr>
      <w:r w:rsidRPr="00DA2FD4">
        <w:rPr>
          <w:rFonts w:ascii="Times New Roman" w:hAnsi="Times New Roman" w:cs="Times New Roman"/>
          <w:sz w:val="24"/>
          <w:szCs w:val="24"/>
        </w:rPr>
        <w:t>În cazul în care Operatorul nu își însușește și/sau nu implementează în tot sau în parte obiecțiunile Entității Contractante prevăzute la art.15.6.6, vor fi aplicate prevederile art. 22.3 pct. ii) din Contract.</w:t>
      </w:r>
    </w:p>
    <w:p w14:paraId="0A5931D3" w14:textId="77777777" w:rsidR="000531DD" w:rsidRPr="00DA2FD4" w:rsidRDefault="00864296">
      <w:pPr>
        <w:pStyle w:val="ListParagraph"/>
        <w:numPr>
          <w:ilvl w:val="2"/>
          <w:numId w:val="32"/>
        </w:numPr>
        <w:tabs>
          <w:tab w:val="left" w:pos="1204"/>
        </w:tabs>
        <w:spacing w:line="235" w:lineRule="auto"/>
        <w:ind w:right="404" w:firstLine="0"/>
        <w:rPr>
          <w:rFonts w:ascii="Times New Roman" w:hAnsi="Times New Roman" w:cs="Times New Roman"/>
          <w:sz w:val="24"/>
          <w:szCs w:val="24"/>
        </w:rPr>
      </w:pPr>
      <w:r w:rsidRPr="00DA2FD4">
        <w:rPr>
          <w:rFonts w:ascii="Times New Roman" w:hAnsi="Times New Roman" w:cs="Times New Roman"/>
          <w:sz w:val="24"/>
          <w:szCs w:val="24"/>
        </w:rPr>
        <w:t xml:space="preserve">Operatorul are obligaţia de a informa publicul călător cu privire la </w:t>
      </w:r>
      <w:r w:rsidRPr="00DA2FD4">
        <w:rPr>
          <w:rFonts w:ascii="Times New Roman" w:hAnsi="Times New Roman" w:cs="Times New Roman"/>
          <w:i/>
          <w:sz w:val="24"/>
          <w:szCs w:val="24"/>
        </w:rPr>
        <w:t xml:space="preserve">Procedura de Reclamaţie </w:t>
      </w:r>
      <w:r w:rsidRPr="00DA2FD4">
        <w:rPr>
          <w:rFonts w:ascii="Times New Roman" w:hAnsi="Times New Roman" w:cs="Times New Roman"/>
          <w:sz w:val="24"/>
          <w:szCs w:val="24"/>
        </w:rPr>
        <w:t>prin orice mijloc de comunicare (în locuri vizibile amplasate pe traseele din Programul de transport, în mediul online, ș.a.).</w:t>
      </w:r>
    </w:p>
    <w:p w14:paraId="1AD9105F" w14:textId="1917DDCD" w:rsidR="000531DD" w:rsidRPr="00DA2FD4" w:rsidRDefault="00864296">
      <w:pPr>
        <w:pStyle w:val="ListParagraph"/>
        <w:numPr>
          <w:ilvl w:val="2"/>
          <w:numId w:val="32"/>
        </w:numPr>
        <w:tabs>
          <w:tab w:val="left" w:pos="1182"/>
        </w:tabs>
        <w:spacing w:line="237" w:lineRule="auto"/>
        <w:ind w:right="384" w:firstLine="0"/>
        <w:rPr>
          <w:rFonts w:ascii="Times New Roman" w:hAnsi="Times New Roman" w:cs="Times New Roman"/>
          <w:sz w:val="24"/>
          <w:szCs w:val="24"/>
        </w:rPr>
      </w:pPr>
      <w:r w:rsidRPr="00DA2FD4">
        <w:rPr>
          <w:rFonts w:ascii="Times New Roman" w:hAnsi="Times New Roman" w:cs="Times New Roman"/>
          <w:sz w:val="24"/>
          <w:szCs w:val="24"/>
        </w:rPr>
        <w:t>Operatorul va înregistra toate reclamaţiile călătorilor indiferent de calea de primire a acestora, direct prin telefon/fax, pe adresa poștală sau adresa electronică, într-un registru</w:t>
      </w:r>
      <w:r w:rsidRPr="00DA2FD4">
        <w:rPr>
          <w:rFonts w:ascii="Times New Roman" w:hAnsi="Times New Roman" w:cs="Times New Roman"/>
          <w:spacing w:val="-12"/>
          <w:sz w:val="24"/>
          <w:szCs w:val="24"/>
        </w:rPr>
        <w:t xml:space="preserve"> </w:t>
      </w:r>
      <w:r w:rsidRPr="00DA2FD4">
        <w:rPr>
          <w:rFonts w:ascii="Times New Roman" w:hAnsi="Times New Roman" w:cs="Times New Roman"/>
          <w:sz w:val="24"/>
          <w:szCs w:val="24"/>
        </w:rPr>
        <w:t>special</w:t>
      </w:r>
      <w:r w:rsidRPr="00DA2FD4">
        <w:rPr>
          <w:rFonts w:ascii="Times New Roman" w:hAnsi="Times New Roman" w:cs="Times New Roman"/>
          <w:spacing w:val="-11"/>
          <w:sz w:val="24"/>
          <w:szCs w:val="24"/>
        </w:rPr>
        <w:t xml:space="preserve"> </w:t>
      </w:r>
      <w:r w:rsidRPr="00DA2FD4">
        <w:rPr>
          <w:rFonts w:ascii="Times New Roman" w:hAnsi="Times New Roman" w:cs="Times New Roman"/>
          <w:sz w:val="24"/>
          <w:szCs w:val="24"/>
        </w:rPr>
        <w:t>pentru</w:t>
      </w:r>
      <w:r w:rsidRPr="00DA2FD4">
        <w:rPr>
          <w:rFonts w:ascii="Times New Roman" w:hAnsi="Times New Roman" w:cs="Times New Roman"/>
          <w:spacing w:val="-12"/>
          <w:sz w:val="24"/>
          <w:szCs w:val="24"/>
        </w:rPr>
        <w:t xml:space="preserve"> </w:t>
      </w:r>
      <w:r w:rsidRPr="00DA2FD4">
        <w:rPr>
          <w:rFonts w:ascii="Times New Roman" w:hAnsi="Times New Roman" w:cs="Times New Roman"/>
          <w:sz w:val="24"/>
          <w:szCs w:val="24"/>
        </w:rPr>
        <w:t>reclamaţii</w:t>
      </w:r>
      <w:r w:rsidRPr="00DA2FD4">
        <w:rPr>
          <w:rFonts w:ascii="Times New Roman" w:hAnsi="Times New Roman" w:cs="Times New Roman"/>
          <w:spacing w:val="-11"/>
          <w:sz w:val="24"/>
          <w:szCs w:val="24"/>
        </w:rPr>
        <w:t xml:space="preserve"> </w:t>
      </w:r>
      <w:r w:rsidRPr="00DA2FD4">
        <w:rPr>
          <w:rFonts w:ascii="Times New Roman" w:hAnsi="Times New Roman" w:cs="Times New Roman"/>
          <w:sz w:val="24"/>
          <w:szCs w:val="24"/>
        </w:rPr>
        <w:t>“</w:t>
      </w:r>
      <w:r w:rsidRPr="00DA2FD4">
        <w:rPr>
          <w:rFonts w:ascii="Times New Roman" w:hAnsi="Times New Roman" w:cs="Times New Roman"/>
          <w:i/>
          <w:sz w:val="24"/>
          <w:szCs w:val="24"/>
        </w:rPr>
        <w:t>Registrul</w:t>
      </w:r>
      <w:r w:rsidRPr="00DA2FD4">
        <w:rPr>
          <w:rFonts w:ascii="Times New Roman" w:hAnsi="Times New Roman" w:cs="Times New Roman"/>
          <w:i/>
          <w:spacing w:val="-14"/>
          <w:sz w:val="24"/>
          <w:szCs w:val="24"/>
        </w:rPr>
        <w:t xml:space="preserve"> </w:t>
      </w:r>
      <w:r w:rsidRPr="00DA2FD4">
        <w:rPr>
          <w:rFonts w:ascii="Times New Roman" w:hAnsi="Times New Roman" w:cs="Times New Roman"/>
          <w:i/>
          <w:sz w:val="24"/>
          <w:szCs w:val="24"/>
        </w:rPr>
        <w:t>de</w:t>
      </w:r>
      <w:r w:rsidRPr="00DA2FD4">
        <w:rPr>
          <w:rFonts w:ascii="Times New Roman" w:hAnsi="Times New Roman" w:cs="Times New Roman"/>
          <w:i/>
          <w:spacing w:val="-14"/>
          <w:sz w:val="24"/>
          <w:szCs w:val="24"/>
        </w:rPr>
        <w:t xml:space="preserve"> </w:t>
      </w:r>
      <w:r w:rsidRPr="00DA2FD4">
        <w:rPr>
          <w:rFonts w:ascii="Times New Roman" w:hAnsi="Times New Roman" w:cs="Times New Roman"/>
          <w:i/>
          <w:sz w:val="24"/>
          <w:szCs w:val="24"/>
        </w:rPr>
        <w:t>Reclamaţii”</w:t>
      </w:r>
      <w:r w:rsidRPr="00DA2FD4">
        <w:rPr>
          <w:rFonts w:ascii="Times New Roman" w:hAnsi="Times New Roman" w:cs="Times New Roman"/>
          <w:sz w:val="24"/>
          <w:szCs w:val="24"/>
        </w:rPr>
        <w:t>.</w:t>
      </w:r>
      <w:r w:rsidRPr="00DA2FD4">
        <w:rPr>
          <w:rFonts w:ascii="Times New Roman" w:hAnsi="Times New Roman" w:cs="Times New Roman"/>
          <w:spacing w:val="-13"/>
          <w:sz w:val="24"/>
          <w:szCs w:val="24"/>
        </w:rPr>
        <w:t xml:space="preserve"> </w:t>
      </w:r>
      <w:r w:rsidRPr="00DA2FD4">
        <w:rPr>
          <w:rFonts w:ascii="Times New Roman" w:hAnsi="Times New Roman" w:cs="Times New Roman"/>
          <w:sz w:val="24"/>
          <w:szCs w:val="24"/>
        </w:rPr>
        <w:t>Acest</w:t>
      </w:r>
      <w:r w:rsidRPr="00DA2FD4">
        <w:rPr>
          <w:rFonts w:ascii="Times New Roman" w:hAnsi="Times New Roman" w:cs="Times New Roman"/>
          <w:spacing w:val="-12"/>
          <w:sz w:val="24"/>
          <w:szCs w:val="24"/>
        </w:rPr>
        <w:t xml:space="preserve"> </w:t>
      </w:r>
      <w:r w:rsidRPr="00DA2FD4">
        <w:rPr>
          <w:rFonts w:ascii="Times New Roman" w:hAnsi="Times New Roman" w:cs="Times New Roman"/>
          <w:sz w:val="24"/>
          <w:szCs w:val="24"/>
        </w:rPr>
        <w:t>Registru</w:t>
      </w:r>
      <w:r w:rsidRPr="00DA2FD4">
        <w:rPr>
          <w:rFonts w:ascii="Times New Roman" w:hAnsi="Times New Roman" w:cs="Times New Roman"/>
          <w:spacing w:val="-12"/>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11"/>
          <w:sz w:val="24"/>
          <w:szCs w:val="24"/>
        </w:rPr>
        <w:t xml:space="preserve"> </w:t>
      </w:r>
      <w:r w:rsidRPr="00DA2FD4">
        <w:rPr>
          <w:rFonts w:ascii="Times New Roman" w:hAnsi="Times New Roman" w:cs="Times New Roman"/>
          <w:sz w:val="24"/>
          <w:szCs w:val="24"/>
        </w:rPr>
        <w:t>Reclamații</w:t>
      </w:r>
      <w:r w:rsidRPr="00DA2FD4">
        <w:rPr>
          <w:rFonts w:ascii="Times New Roman" w:hAnsi="Times New Roman" w:cs="Times New Roman"/>
          <w:spacing w:val="-11"/>
          <w:sz w:val="24"/>
          <w:szCs w:val="24"/>
        </w:rPr>
        <w:t xml:space="preserve"> </w:t>
      </w:r>
      <w:r w:rsidRPr="00DA2FD4">
        <w:rPr>
          <w:rFonts w:ascii="Times New Roman" w:hAnsi="Times New Roman" w:cs="Times New Roman"/>
          <w:sz w:val="24"/>
          <w:szCs w:val="24"/>
        </w:rPr>
        <w:t>va fi structurat în funcție de competența de răspuns a Operatorului: petiții la care Operatorul formulează răspuns în mod direct și petiții pe care Operatorul le redirecționează către Entitatea Contractantă. Operatorul va transmite Entității Contractante un</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raport lunar cu privire la soluționarea reclamațiilor înregistrate în Registrul de Reclamaţii în luna anterioară,.</w:t>
      </w:r>
    </w:p>
    <w:p w14:paraId="1455C024" w14:textId="77777777" w:rsidR="000531DD" w:rsidRPr="00DA2FD4" w:rsidRDefault="00864296">
      <w:pPr>
        <w:pStyle w:val="ListParagraph"/>
        <w:numPr>
          <w:ilvl w:val="2"/>
          <w:numId w:val="32"/>
        </w:numPr>
        <w:tabs>
          <w:tab w:val="left" w:pos="1342"/>
        </w:tabs>
        <w:ind w:right="385" w:firstLine="0"/>
        <w:rPr>
          <w:rFonts w:ascii="Times New Roman" w:hAnsi="Times New Roman" w:cs="Times New Roman"/>
          <w:sz w:val="24"/>
          <w:szCs w:val="24"/>
        </w:rPr>
      </w:pPr>
      <w:r w:rsidRPr="00DA2FD4">
        <w:rPr>
          <w:rFonts w:ascii="Times New Roman" w:hAnsi="Times New Roman" w:cs="Times New Roman"/>
          <w:sz w:val="24"/>
          <w:szCs w:val="24"/>
        </w:rPr>
        <w:t>Operatorul este obligat să răspundă petițiilor, în termen de maxim 30 de zile de la înregistrarea lor, în conformitate cu legislaţia în vigoare.</w:t>
      </w:r>
    </w:p>
    <w:p w14:paraId="38B8DE53" w14:textId="77777777" w:rsidR="000531DD" w:rsidRPr="00DA2FD4" w:rsidRDefault="000531DD">
      <w:pPr>
        <w:jc w:val="both"/>
        <w:rPr>
          <w:rFonts w:ascii="Times New Roman" w:hAnsi="Times New Roman" w:cs="Times New Roman"/>
          <w:sz w:val="24"/>
          <w:szCs w:val="24"/>
        </w:rPr>
        <w:sectPr w:rsidR="000531DD" w:rsidRPr="00DA2FD4">
          <w:pgSz w:w="12240" w:h="15840"/>
          <w:pgMar w:top="1360" w:right="780" w:bottom="1200" w:left="1100" w:header="0" w:footer="1012" w:gutter="0"/>
          <w:cols w:space="720"/>
        </w:sectPr>
      </w:pPr>
    </w:p>
    <w:p w14:paraId="2735E74D" w14:textId="77777777" w:rsidR="000531DD" w:rsidRPr="00DA2FD4" w:rsidRDefault="00864296">
      <w:pPr>
        <w:pStyle w:val="ListParagraph"/>
        <w:numPr>
          <w:ilvl w:val="2"/>
          <w:numId w:val="32"/>
        </w:numPr>
        <w:tabs>
          <w:tab w:val="left" w:pos="1383"/>
        </w:tabs>
        <w:spacing w:before="80"/>
        <w:ind w:right="384" w:firstLine="0"/>
        <w:rPr>
          <w:rFonts w:ascii="Times New Roman" w:hAnsi="Times New Roman" w:cs="Times New Roman"/>
          <w:sz w:val="24"/>
          <w:szCs w:val="24"/>
        </w:rPr>
      </w:pPr>
      <w:r w:rsidRPr="00DA2FD4">
        <w:rPr>
          <w:rFonts w:ascii="Times New Roman" w:hAnsi="Times New Roman" w:cs="Times New Roman"/>
          <w:sz w:val="24"/>
          <w:szCs w:val="24"/>
        </w:rPr>
        <w:lastRenderedPageBreak/>
        <w:t>Pentru petițiile care exced competenței Operatorului, acesta transmite petiția Entității Contractante sau altor autorități competente în vederea formulării unui răspuns, dar și o informare petentului privind redirecționarea petiției sale.</w:t>
      </w:r>
    </w:p>
    <w:p w14:paraId="59F743F2" w14:textId="77777777" w:rsidR="000531DD" w:rsidRPr="00DA2FD4" w:rsidRDefault="00864296">
      <w:pPr>
        <w:pStyle w:val="ListParagraph"/>
        <w:numPr>
          <w:ilvl w:val="2"/>
          <w:numId w:val="32"/>
        </w:numPr>
        <w:tabs>
          <w:tab w:val="left" w:pos="1328"/>
        </w:tabs>
        <w:ind w:right="402" w:firstLine="0"/>
        <w:rPr>
          <w:rFonts w:ascii="Times New Roman" w:hAnsi="Times New Roman" w:cs="Times New Roman"/>
          <w:sz w:val="24"/>
          <w:szCs w:val="24"/>
        </w:rPr>
      </w:pPr>
      <w:r w:rsidRPr="00DA2FD4">
        <w:rPr>
          <w:rFonts w:ascii="Times New Roman" w:hAnsi="Times New Roman" w:cs="Times New Roman"/>
          <w:sz w:val="24"/>
          <w:szCs w:val="24"/>
        </w:rPr>
        <w:t>Entitatea Contractantă va transmite, în termen de 48 ore, Operatorului, petițiile</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al</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căror</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răspuns</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se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referă</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la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activitatea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Operatorului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și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primite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aceasta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sau</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UAT-urile membre. Acestea vor fi incluse de către Operator în Registrul de Reclamații.</w:t>
      </w:r>
    </w:p>
    <w:p w14:paraId="7DF685FC" w14:textId="77777777" w:rsidR="000531DD" w:rsidRPr="00DA2FD4" w:rsidRDefault="000531DD">
      <w:pPr>
        <w:pStyle w:val="BodyText"/>
        <w:spacing w:before="199"/>
        <w:ind w:left="0"/>
        <w:jc w:val="left"/>
        <w:rPr>
          <w:rFonts w:ascii="Times New Roman" w:hAnsi="Times New Roman" w:cs="Times New Roman"/>
        </w:rPr>
      </w:pPr>
    </w:p>
    <w:p w14:paraId="757F040A" w14:textId="77777777" w:rsidR="000531DD" w:rsidRPr="00DA2FD4" w:rsidRDefault="00864296">
      <w:pPr>
        <w:pStyle w:val="Heading3"/>
        <w:numPr>
          <w:ilvl w:val="1"/>
          <w:numId w:val="28"/>
        </w:numPr>
        <w:tabs>
          <w:tab w:val="left" w:pos="1016"/>
        </w:tabs>
        <w:ind w:left="1016" w:hanging="676"/>
        <w:rPr>
          <w:rFonts w:ascii="Times New Roman" w:hAnsi="Times New Roman" w:cs="Times New Roman"/>
        </w:rPr>
      </w:pPr>
      <w:bookmarkStart w:id="22" w:name="_bookmark21"/>
      <w:bookmarkEnd w:id="22"/>
      <w:r w:rsidRPr="00DA2FD4">
        <w:rPr>
          <w:rFonts w:ascii="Times New Roman" w:hAnsi="Times New Roman" w:cs="Times New Roman"/>
        </w:rPr>
        <w:t>Sistemul</w:t>
      </w:r>
      <w:r w:rsidRPr="00DA2FD4">
        <w:rPr>
          <w:rFonts w:ascii="Times New Roman" w:hAnsi="Times New Roman" w:cs="Times New Roman"/>
          <w:spacing w:val="-2"/>
        </w:rPr>
        <w:t xml:space="preserve"> </w:t>
      </w:r>
      <w:r w:rsidRPr="00DA2FD4">
        <w:rPr>
          <w:rFonts w:ascii="Times New Roman" w:hAnsi="Times New Roman" w:cs="Times New Roman"/>
        </w:rPr>
        <w:t>de</w:t>
      </w:r>
      <w:r w:rsidRPr="00DA2FD4">
        <w:rPr>
          <w:rFonts w:ascii="Times New Roman" w:hAnsi="Times New Roman" w:cs="Times New Roman"/>
          <w:spacing w:val="-3"/>
        </w:rPr>
        <w:t xml:space="preserve"> </w:t>
      </w:r>
      <w:r w:rsidRPr="00DA2FD4">
        <w:rPr>
          <w:rFonts w:ascii="Times New Roman" w:hAnsi="Times New Roman" w:cs="Times New Roman"/>
        </w:rPr>
        <w:t>taxare</w:t>
      </w:r>
      <w:r w:rsidRPr="00DA2FD4">
        <w:rPr>
          <w:rFonts w:ascii="Times New Roman" w:hAnsi="Times New Roman" w:cs="Times New Roman"/>
          <w:spacing w:val="-2"/>
        </w:rPr>
        <w:t xml:space="preserve"> </w:t>
      </w:r>
      <w:r w:rsidRPr="00DA2FD4">
        <w:rPr>
          <w:rFonts w:ascii="Times New Roman" w:hAnsi="Times New Roman" w:cs="Times New Roman"/>
        </w:rPr>
        <w:t>și management</w:t>
      </w:r>
      <w:r w:rsidRPr="00DA2FD4">
        <w:rPr>
          <w:rFonts w:ascii="Times New Roman" w:hAnsi="Times New Roman" w:cs="Times New Roman"/>
          <w:spacing w:val="-1"/>
        </w:rPr>
        <w:t xml:space="preserve"> </w:t>
      </w:r>
      <w:r w:rsidRPr="00DA2FD4">
        <w:rPr>
          <w:rFonts w:ascii="Times New Roman" w:hAnsi="Times New Roman" w:cs="Times New Roman"/>
        </w:rPr>
        <w:t>al</w:t>
      </w:r>
      <w:r w:rsidRPr="00DA2FD4">
        <w:rPr>
          <w:rFonts w:ascii="Times New Roman" w:hAnsi="Times New Roman" w:cs="Times New Roman"/>
          <w:spacing w:val="-2"/>
        </w:rPr>
        <w:t xml:space="preserve"> traficului</w:t>
      </w:r>
    </w:p>
    <w:p w14:paraId="24CAD843" w14:textId="77777777" w:rsidR="000531DD" w:rsidRPr="00DA2FD4" w:rsidRDefault="00864296">
      <w:pPr>
        <w:pStyle w:val="ListParagraph"/>
        <w:numPr>
          <w:ilvl w:val="2"/>
          <w:numId w:val="28"/>
        </w:numPr>
        <w:tabs>
          <w:tab w:val="left" w:pos="1187"/>
        </w:tabs>
        <w:spacing w:before="1"/>
        <w:ind w:right="383" w:firstLine="0"/>
        <w:rPr>
          <w:rFonts w:ascii="Times New Roman" w:hAnsi="Times New Roman" w:cs="Times New Roman"/>
          <w:sz w:val="24"/>
          <w:szCs w:val="24"/>
        </w:rPr>
      </w:pPr>
      <w:r w:rsidRPr="00DA2FD4">
        <w:rPr>
          <w:rFonts w:ascii="Times New Roman" w:hAnsi="Times New Roman" w:cs="Times New Roman"/>
          <w:sz w:val="24"/>
          <w:szCs w:val="24"/>
        </w:rPr>
        <w:t>Entitatea Contractantă va face demersurile necesare implementării și îmbunătățirii continue a unui sistem de management al transportului public în sensul furnizării de către sistem a unor instrumente necesare monitorizării prestației Operatorului.</w:t>
      </w:r>
    </w:p>
    <w:p w14:paraId="14D75A15" w14:textId="43A4B267" w:rsidR="000531DD" w:rsidRPr="00DA2FD4" w:rsidRDefault="00864296">
      <w:pPr>
        <w:pStyle w:val="ListParagraph"/>
        <w:numPr>
          <w:ilvl w:val="2"/>
          <w:numId w:val="28"/>
        </w:numPr>
        <w:tabs>
          <w:tab w:val="left" w:pos="1236"/>
        </w:tabs>
        <w:spacing w:before="2" w:line="237" w:lineRule="auto"/>
        <w:ind w:right="383" w:firstLine="0"/>
        <w:rPr>
          <w:rFonts w:ascii="Times New Roman" w:hAnsi="Times New Roman" w:cs="Times New Roman"/>
          <w:sz w:val="24"/>
          <w:szCs w:val="24"/>
        </w:rPr>
      </w:pPr>
      <w:r w:rsidRPr="00DA2FD4">
        <w:rPr>
          <w:rFonts w:ascii="Times New Roman" w:hAnsi="Times New Roman" w:cs="Times New Roman"/>
          <w:sz w:val="24"/>
          <w:szCs w:val="24"/>
        </w:rPr>
        <w:t xml:space="preserve">Operatorul are obligația </w:t>
      </w:r>
      <w:r w:rsidR="006937D8" w:rsidRPr="00DA2FD4">
        <w:rPr>
          <w:rFonts w:ascii="Times New Roman" w:hAnsi="Times New Roman" w:cs="Times New Roman"/>
          <w:sz w:val="24"/>
          <w:szCs w:val="24"/>
        </w:rPr>
        <w:t xml:space="preserve">de a menține în stare de funcționare pe toată durata efectuării curselor </w:t>
      </w:r>
      <w:r w:rsidRPr="00DA2FD4">
        <w:rPr>
          <w:rFonts w:ascii="Times New Roman" w:hAnsi="Times New Roman" w:cs="Times New Roman"/>
          <w:sz w:val="24"/>
          <w:szCs w:val="24"/>
        </w:rPr>
        <w:t>validatoarele pentru Titlurile de călătorie și echipamentele de bord pentru Sistemul Automat de Taxare</w:t>
      </w:r>
      <w:r w:rsidRPr="00DA2FD4">
        <w:rPr>
          <w:rFonts w:ascii="Times New Roman" w:hAnsi="Times New Roman" w:cs="Times New Roman"/>
          <w:i/>
          <w:sz w:val="24"/>
          <w:szCs w:val="24"/>
        </w:rPr>
        <w:t xml:space="preserve">. </w:t>
      </w:r>
    </w:p>
    <w:p w14:paraId="24A7A602" w14:textId="6DE8F573" w:rsidR="000531DD" w:rsidRPr="00DA2FD4" w:rsidRDefault="00864296">
      <w:pPr>
        <w:pStyle w:val="ListParagraph"/>
        <w:numPr>
          <w:ilvl w:val="2"/>
          <w:numId w:val="28"/>
        </w:numPr>
        <w:tabs>
          <w:tab w:val="left" w:pos="1189"/>
        </w:tabs>
        <w:ind w:right="386" w:firstLine="0"/>
        <w:rPr>
          <w:rFonts w:ascii="Times New Roman" w:hAnsi="Times New Roman" w:cs="Times New Roman"/>
          <w:sz w:val="24"/>
          <w:szCs w:val="24"/>
        </w:rPr>
      </w:pPr>
      <w:r w:rsidRPr="00DA2FD4">
        <w:rPr>
          <w:rFonts w:ascii="Times New Roman" w:hAnsi="Times New Roman" w:cs="Times New Roman"/>
          <w:sz w:val="24"/>
          <w:szCs w:val="24"/>
        </w:rPr>
        <w:t xml:space="preserve">Indicatorii prevăzuți în </w:t>
      </w:r>
      <w:r w:rsidRPr="00DA2FD4">
        <w:rPr>
          <w:rFonts w:ascii="Times New Roman" w:hAnsi="Times New Roman" w:cs="Times New Roman"/>
          <w:i/>
          <w:sz w:val="24"/>
          <w:szCs w:val="24"/>
        </w:rPr>
        <w:t xml:space="preserve">Anexa </w:t>
      </w:r>
      <w:r w:rsidR="00B77A83" w:rsidRPr="00DA2FD4">
        <w:rPr>
          <w:rFonts w:ascii="Times New Roman" w:hAnsi="Times New Roman" w:cs="Times New Roman"/>
          <w:i/>
          <w:sz w:val="24"/>
          <w:szCs w:val="24"/>
        </w:rPr>
        <w:t>10</w:t>
      </w:r>
      <w:r w:rsidRPr="00DA2FD4">
        <w:rPr>
          <w:rFonts w:ascii="Times New Roman" w:hAnsi="Times New Roman" w:cs="Times New Roman"/>
          <w:i/>
          <w:sz w:val="24"/>
          <w:szCs w:val="24"/>
        </w:rPr>
        <w:t xml:space="preserve"> </w:t>
      </w:r>
      <w:r w:rsidRPr="00DA2FD4">
        <w:rPr>
          <w:rFonts w:ascii="Times New Roman" w:hAnsi="Times New Roman" w:cs="Times New Roman"/>
          <w:sz w:val="24"/>
          <w:szCs w:val="24"/>
        </w:rPr>
        <w:t>vor fi monitorizați de către Entitatea Contractantă pe baza unor rapoarte de sinteză obținute din sisteme de monitorizare, din echipamentele disponibile operatorului, completate cu rapoartele acestuia date pe proprie răspundere.</w:t>
      </w:r>
    </w:p>
    <w:p w14:paraId="43F732D2" w14:textId="77777777" w:rsidR="000531DD" w:rsidRPr="00DA2FD4" w:rsidRDefault="000531DD">
      <w:pPr>
        <w:pStyle w:val="BodyText"/>
        <w:spacing w:before="27"/>
        <w:ind w:left="0"/>
        <w:jc w:val="left"/>
        <w:rPr>
          <w:rFonts w:ascii="Times New Roman" w:hAnsi="Times New Roman" w:cs="Times New Roman"/>
        </w:rPr>
      </w:pPr>
    </w:p>
    <w:p w14:paraId="7D6583EB" w14:textId="77777777" w:rsidR="000531DD" w:rsidRPr="00DA2FD4" w:rsidRDefault="00864296">
      <w:pPr>
        <w:pStyle w:val="Heading3"/>
        <w:numPr>
          <w:ilvl w:val="1"/>
          <w:numId w:val="27"/>
        </w:numPr>
        <w:tabs>
          <w:tab w:val="left" w:pos="1058"/>
        </w:tabs>
        <w:ind w:left="1058" w:hanging="718"/>
        <w:rPr>
          <w:rFonts w:ascii="Times New Roman" w:hAnsi="Times New Roman" w:cs="Times New Roman"/>
        </w:rPr>
      </w:pPr>
      <w:bookmarkStart w:id="23" w:name="_bookmark22"/>
      <w:bookmarkEnd w:id="23"/>
      <w:r w:rsidRPr="00DA2FD4">
        <w:rPr>
          <w:rFonts w:ascii="Times New Roman" w:hAnsi="Times New Roman" w:cs="Times New Roman"/>
        </w:rPr>
        <w:t>Controlul</w:t>
      </w:r>
      <w:r w:rsidRPr="00DA2FD4">
        <w:rPr>
          <w:rFonts w:ascii="Times New Roman" w:hAnsi="Times New Roman" w:cs="Times New Roman"/>
          <w:spacing w:val="-3"/>
        </w:rPr>
        <w:t xml:space="preserve"> </w:t>
      </w:r>
      <w:r w:rsidRPr="00DA2FD4">
        <w:rPr>
          <w:rFonts w:ascii="Times New Roman" w:hAnsi="Times New Roman" w:cs="Times New Roman"/>
        </w:rPr>
        <w:t>titlurilor</w:t>
      </w:r>
      <w:r w:rsidRPr="00DA2FD4">
        <w:rPr>
          <w:rFonts w:ascii="Times New Roman" w:hAnsi="Times New Roman" w:cs="Times New Roman"/>
          <w:spacing w:val="-3"/>
        </w:rPr>
        <w:t xml:space="preserve"> </w:t>
      </w:r>
      <w:r w:rsidRPr="00DA2FD4">
        <w:rPr>
          <w:rFonts w:ascii="Times New Roman" w:hAnsi="Times New Roman" w:cs="Times New Roman"/>
        </w:rPr>
        <w:t>de</w:t>
      </w:r>
      <w:r w:rsidRPr="00DA2FD4">
        <w:rPr>
          <w:rFonts w:ascii="Times New Roman" w:hAnsi="Times New Roman" w:cs="Times New Roman"/>
          <w:spacing w:val="-3"/>
        </w:rPr>
        <w:t xml:space="preserve"> </w:t>
      </w:r>
      <w:r w:rsidRPr="00DA2FD4">
        <w:rPr>
          <w:rFonts w:ascii="Times New Roman" w:hAnsi="Times New Roman" w:cs="Times New Roman"/>
          <w:spacing w:val="-2"/>
        </w:rPr>
        <w:t>călătorie</w:t>
      </w:r>
    </w:p>
    <w:p w14:paraId="3A82C236" w14:textId="77777777" w:rsidR="000531DD" w:rsidRPr="00DA2FD4" w:rsidRDefault="00864296">
      <w:pPr>
        <w:pStyle w:val="ListParagraph"/>
        <w:numPr>
          <w:ilvl w:val="2"/>
          <w:numId w:val="27"/>
        </w:numPr>
        <w:tabs>
          <w:tab w:val="left" w:pos="1230"/>
        </w:tabs>
        <w:spacing w:before="1"/>
        <w:ind w:right="383" w:firstLine="0"/>
        <w:rPr>
          <w:rFonts w:ascii="Times New Roman" w:hAnsi="Times New Roman" w:cs="Times New Roman"/>
          <w:sz w:val="24"/>
          <w:szCs w:val="24"/>
        </w:rPr>
      </w:pPr>
      <w:r w:rsidRPr="00DA2FD4">
        <w:rPr>
          <w:rFonts w:ascii="Times New Roman" w:hAnsi="Times New Roman" w:cs="Times New Roman"/>
          <w:sz w:val="24"/>
          <w:szCs w:val="24"/>
        </w:rPr>
        <w:t>Controlul titlurilor de călătorie se va realiza conform legislaţiei în vigoare şi a Regulamentului serviciului public de transport local de călători aprobat de Entitatea Contractantă, care prevede obligaţiile călătorilor şi sancțiunile aplicate pentru încălcarea respectivelor</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obligaţii,</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inclusiv</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pentru</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călătorii</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care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călătoresc</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fără</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bilet,</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abonament</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sau</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alt titlu de călătorie valabil.</w:t>
      </w:r>
    </w:p>
    <w:p w14:paraId="0FA43ECD" w14:textId="28E3ADAF" w:rsidR="000531DD" w:rsidRPr="0055656C" w:rsidRDefault="00864296" w:rsidP="0055656C">
      <w:pPr>
        <w:pStyle w:val="ListParagraph"/>
        <w:numPr>
          <w:ilvl w:val="2"/>
          <w:numId w:val="27"/>
        </w:numPr>
        <w:tabs>
          <w:tab w:val="left" w:pos="1191"/>
        </w:tabs>
        <w:spacing w:before="1"/>
        <w:ind w:right="384" w:firstLine="0"/>
        <w:rPr>
          <w:rFonts w:ascii="Times New Roman" w:hAnsi="Times New Roman" w:cs="Times New Roman"/>
          <w:sz w:val="24"/>
          <w:szCs w:val="24"/>
        </w:rPr>
      </w:pPr>
      <w:r w:rsidRPr="00DA2FD4">
        <w:rPr>
          <w:rFonts w:ascii="Times New Roman" w:hAnsi="Times New Roman" w:cs="Times New Roman"/>
          <w:sz w:val="24"/>
          <w:szCs w:val="24"/>
        </w:rPr>
        <w:t>Controlul titlurilor de călătorie, constatarea contravențiilor și aplicarea sancțiunilor se va face în conformitate cu prevederile din Regulamentul serviciului public de tra</w:t>
      </w:r>
      <w:bookmarkStart w:id="24" w:name="_bookmark23"/>
      <w:bookmarkEnd w:id="24"/>
      <w:r w:rsidRPr="00DA2FD4">
        <w:rPr>
          <w:rFonts w:ascii="Times New Roman" w:hAnsi="Times New Roman" w:cs="Times New Roman"/>
          <w:sz w:val="24"/>
          <w:szCs w:val="24"/>
        </w:rPr>
        <w:t>nsport local de călători aprobat de Entitatea Contractantă, pe raza tuturor UAT-urilor membre.</w:t>
      </w:r>
    </w:p>
    <w:p w14:paraId="2B09EA3B" w14:textId="77777777" w:rsidR="000531DD" w:rsidRPr="00DA2FD4" w:rsidRDefault="000531DD">
      <w:pPr>
        <w:pStyle w:val="BodyText"/>
        <w:spacing w:before="99"/>
        <w:ind w:left="0"/>
        <w:jc w:val="left"/>
        <w:rPr>
          <w:rFonts w:ascii="Times New Roman" w:hAnsi="Times New Roman" w:cs="Times New Roman"/>
        </w:rPr>
      </w:pPr>
    </w:p>
    <w:p w14:paraId="366BB645" w14:textId="77777777" w:rsidR="000531DD" w:rsidRPr="00DA2FD4" w:rsidRDefault="00864296">
      <w:pPr>
        <w:pStyle w:val="Heading3"/>
        <w:ind w:left="115" w:right="159" w:firstLine="0"/>
        <w:jc w:val="center"/>
        <w:rPr>
          <w:rFonts w:ascii="Times New Roman" w:hAnsi="Times New Roman" w:cs="Times New Roman"/>
        </w:rPr>
      </w:pPr>
      <w:r w:rsidRPr="00DA2FD4">
        <w:rPr>
          <w:rFonts w:ascii="Times New Roman" w:hAnsi="Times New Roman" w:cs="Times New Roman"/>
        </w:rPr>
        <w:t>CAPITOLUL</w:t>
      </w:r>
      <w:r w:rsidRPr="00DA2FD4">
        <w:rPr>
          <w:rFonts w:ascii="Times New Roman" w:hAnsi="Times New Roman" w:cs="Times New Roman"/>
          <w:spacing w:val="-8"/>
        </w:rPr>
        <w:t xml:space="preserve"> </w:t>
      </w:r>
      <w:r w:rsidRPr="00DA2FD4">
        <w:rPr>
          <w:rFonts w:ascii="Times New Roman" w:hAnsi="Times New Roman" w:cs="Times New Roman"/>
        </w:rPr>
        <w:t>16.</w:t>
      </w:r>
      <w:r w:rsidRPr="00DA2FD4">
        <w:rPr>
          <w:rFonts w:ascii="Times New Roman" w:hAnsi="Times New Roman" w:cs="Times New Roman"/>
          <w:spacing w:val="-4"/>
        </w:rPr>
        <w:t xml:space="preserve"> </w:t>
      </w:r>
      <w:r w:rsidRPr="00DA2FD4">
        <w:rPr>
          <w:rFonts w:ascii="Times New Roman" w:hAnsi="Times New Roman" w:cs="Times New Roman"/>
        </w:rPr>
        <w:t>DREPTURILE</w:t>
      </w:r>
      <w:r w:rsidRPr="00DA2FD4">
        <w:rPr>
          <w:rFonts w:ascii="Times New Roman" w:hAnsi="Times New Roman" w:cs="Times New Roman"/>
          <w:spacing w:val="-4"/>
        </w:rPr>
        <w:t xml:space="preserve"> </w:t>
      </w:r>
      <w:r w:rsidRPr="00DA2FD4">
        <w:rPr>
          <w:rFonts w:ascii="Times New Roman" w:hAnsi="Times New Roman" w:cs="Times New Roman"/>
        </w:rPr>
        <w:t>Şl</w:t>
      </w:r>
      <w:r w:rsidRPr="00DA2FD4">
        <w:rPr>
          <w:rFonts w:ascii="Times New Roman" w:hAnsi="Times New Roman" w:cs="Times New Roman"/>
          <w:spacing w:val="-5"/>
        </w:rPr>
        <w:t xml:space="preserve"> </w:t>
      </w:r>
      <w:r w:rsidRPr="00DA2FD4">
        <w:rPr>
          <w:rFonts w:ascii="Times New Roman" w:hAnsi="Times New Roman" w:cs="Times New Roman"/>
        </w:rPr>
        <w:t>OBLIGAŢIILE</w:t>
      </w:r>
      <w:r w:rsidRPr="00DA2FD4">
        <w:rPr>
          <w:rFonts w:ascii="Times New Roman" w:hAnsi="Times New Roman" w:cs="Times New Roman"/>
          <w:spacing w:val="-4"/>
        </w:rPr>
        <w:t xml:space="preserve"> </w:t>
      </w:r>
      <w:r w:rsidRPr="00DA2FD4">
        <w:rPr>
          <w:rFonts w:ascii="Times New Roman" w:hAnsi="Times New Roman" w:cs="Times New Roman"/>
          <w:spacing w:val="-2"/>
        </w:rPr>
        <w:t>OPERATORULUI</w:t>
      </w:r>
    </w:p>
    <w:p w14:paraId="6DF98875" w14:textId="77777777" w:rsidR="000531DD" w:rsidRPr="00DA2FD4" w:rsidRDefault="000531DD">
      <w:pPr>
        <w:pStyle w:val="BodyText"/>
        <w:ind w:left="0"/>
        <w:jc w:val="left"/>
        <w:rPr>
          <w:rFonts w:ascii="Times New Roman" w:hAnsi="Times New Roman" w:cs="Times New Roman"/>
          <w:b/>
        </w:rPr>
      </w:pPr>
    </w:p>
    <w:p w14:paraId="08447B9C" w14:textId="603473D0" w:rsidR="000531DD" w:rsidRPr="00DA2FD4" w:rsidRDefault="00864296" w:rsidP="00A41720">
      <w:pPr>
        <w:pStyle w:val="BodyText"/>
        <w:ind w:right="380" w:firstLine="719"/>
        <w:rPr>
          <w:rFonts w:ascii="Times New Roman" w:hAnsi="Times New Roman" w:cs="Times New Roman"/>
        </w:rPr>
      </w:pPr>
      <w:r w:rsidRPr="00DA2FD4">
        <w:rPr>
          <w:rFonts w:ascii="Times New Roman" w:hAnsi="Times New Roman" w:cs="Times New Roman"/>
        </w:rPr>
        <w:t xml:space="preserve">Fără a aduce atingere tuturor drepturilor şi obligaţiilor menţionate în prezentul Contract cât şi în legislaţia în vigoare, Operatorul va avea și următoarele drepturi şi </w:t>
      </w:r>
      <w:r w:rsidRPr="00DA2FD4">
        <w:rPr>
          <w:rFonts w:ascii="Times New Roman" w:hAnsi="Times New Roman" w:cs="Times New Roman"/>
          <w:spacing w:val="-2"/>
        </w:rPr>
        <w:t>obligaţii:</w:t>
      </w:r>
    </w:p>
    <w:p w14:paraId="4646C911" w14:textId="77777777" w:rsidR="000531DD" w:rsidRPr="00DA2FD4" w:rsidRDefault="00864296">
      <w:pPr>
        <w:pStyle w:val="Heading3"/>
        <w:numPr>
          <w:ilvl w:val="1"/>
          <w:numId w:val="26"/>
        </w:numPr>
        <w:tabs>
          <w:tab w:val="left" w:pos="1057"/>
        </w:tabs>
        <w:spacing w:before="1"/>
        <w:ind w:left="1057" w:hanging="717"/>
        <w:rPr>
          <w:rFonts w:ascii="Times New Roman" w:hAnsi="Times New Roman" w:cs="Times New Roman"/>
        </w:rPr>
      </w:pPr>
      <w:bookmarkStart w:id="25" w:name="_bookmark24"/>
      <w:bookmarkEnd w:id="25"/>
      <w:r w:rsidRPr="00DA2FD4">
        <w:rPr>
          <w:rFonts w:ascii="Times New Roman" w:hAnsi="Times New Roman" w:cs="Times New Roman"/>
        </w:rPr>
        <w:t>Autorizaţii</w:t>
      </w:r>
      <w:r w:rsidRPr="00DA2FD4">
        <w:rPr>
          <w:rFonts w:ascii="Times New Roman" w:hAnsi="Times New Roman" w:cs="Times New Roman"/>
          <w:spacing w:val="-3"/>
        </w:rPr>
        <w:t xml:space="preserve"> </w:t>
      </w:r>
      <w:r w:rsidRPr="00DA2FD4">
        <w:rPr>
          <w:rFonts w:ascii="Times New Roman" w:hAnsi="Times New Roman" w:cs="Times New Roman"/>
        </w:rPr>
        <w:t>şi</w:t>
      </w:r>
      <w:r w:rsidRPr="00DA2FD4">
        <w:rPr>
          <w:rFonts w:ascii="Times New Roman" w:hAnsi="Times New Roman" w:cs="Times New Roman"/>
          <w:spacing w:val="-3"/>
        </w:rPr>
        <w:t xml:space="preserve"> </w:t>
      </w:r>
      <w:r w:rsidRPr="00DA2FD4">
        <w:rPr>
          <w:rFonts w:ascii="Times New Roman" w:hAnsi="Times New Roman" w:cs="Times New Roman"/>
          <w:spacing w:val="-2"/>
        </w:rPr>
        <w:t>licenţe</w:t>
      </w:r>
    </w:p>
    <w:p w14:paraId="249C7043" w14:textId="77777777" w:rsidR="000531DD" w:rsidRPr="00DA2FD4" w:rsidRDefault="00864296">
      <w:pPr>
        <w:pStyle w:val="ListParagraph"/>
        <w:numPr>
          <w:ilvl w:val="2"/>
          <w:numId w:val="26"/>
        </w:numPr>
        <w:tabs>
          <w:tab w:val="left" w:pos="1182"/>
        </w:tabs>
        <w:spacing w:before="1"/>
        <w:ind w:right="386" w:firstLine="0"/>
        <w:rPr>
          <w:rFonts w:ascii="Times New Roman" w:hAnsi="Times New Roman" w:cs="Times New Roman"/>
          <w:sz w:val="24"/>
          <w:szCs w:val="24"/>
        </w:rPr>
      </w:pPr>
      <w:r w:rsidRPr="00DA2FD4">
        <w:rPr>
          <w:rFonts w:ascii="Times New Roman" w:hAnsi="Times New Roman" w:cs="Times New Roman"/>
          <w:sz w:val="24"/>
          <w:szCs w:val="24"/>
        </w:rPr>
        <w:t>Operatorul are obligaţia să deţină pe durata prezentului Contract toate autorizările necesare pentru exercitarea serviciului public de transport călători eliberate de autoritățile competente, potrivit prevederilor legale în vigoare.</w:t>
      </w:r>
    </w:p>
    <w:p w14:paraId="208B8113" w14:textId="77777777" w:rsidR="000531DD" w:rsidRPr="00DA2FD4" w:rsidRDefault="00864296">
      <w:pPr>
        <w:pStyle w:val="ListParagraph"/>
        <w:numPr>
          <w:ilvl w:val="2"/>
          <w:numId w:val="26"/>
        </w:numPr>
        <w:tabs>
          <w:tab w:val="left" w:pos="1179"/>
        </w:tabs>
        <w:spacing w:line="292" w:lineRule="exact"/>
        <w:ind w:left="1179" w:hanging="839"/>
        <w:rPr>
          <w:rFonts w:ascii="Times New Roman" w:hAnsi="Times New Roman" w:cs="Times New Roman"/>
          <w:i/>
          <w:sz w:val="24"/>
          <w:szCs w:val="24"/>
        </w:rPr>
      </w:pPr>
      <w:r w:rsidRPr="00DA2FD4">
        <w:rPr>
          <w:rFonts w:ascii="Times New Roman" w:hAnsi="Times New Roman" w:cs="Times New Roman"/>
          <w:sz w:val="24"/>
          <w:szCs w:val="24"/>
        </w:rPr>
        <w:t>Operatorul</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are</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obligaţia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să</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deţină</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pe</w:t>
      </w:r>
      <w:r w:rsidRPr="00DA2FD4">
        <w:rPr>
          <w:rFonts w:ascii="Times New Roman" w:hAnsi="Times New Roman" w:cs="Times New Roman"/>
          <w:spacing w:val="-6"/>
          <w:sz w:val="24"/>
          <w:szCs w:val="24"/>
        </w:rPr>
        <w:t xml:space="preserve"> </w:t>
      </w:r>
      <w:r w:rsidRPr="00DA2FD4">
        <w:rPr>
          <w:rFonts w:ascii="Times New Roman" w:hAnsi="Times New Roman" w:cs="Times New Roman"/>
          <w:sz w:val="24"/>
          <w:szCs w:val="24"/>
        </w:rPr>
        <w:t>durata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prezentului</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Contract</w:t>
      </w:r>
      <w:r w:rsidRPr="00DA2FD4">
        <w:rPr>
          <w:rFonts w:ascii="Times New Roman" w:hAnsi="Times New Roman" w:cs="Times New Roman"/>
          <w:spacing w:val="-4"/>
          <w:sz w:val="24"/>
          <w:szCs w:val="24"/>
        </w:rPr>
        <w:t xml:space="preserve"> </w:t>
      </w:r>
      <w:r w:rsidRPr="00DA2FD4">
        <w:rPr>
          <w:rFonts w:ascii="Times New Roman" w:hAnsi="Times New Roman" w:cs="Times New Roman"/>
          <w:i/>
          <w:sz w:val="24"/>
          <w:szCs w:val="24"/>
        </w:rPr>
        <w:t>Licenţă</w:t>
      </w:r>
      <w:r w:rsidRPr="00DA2FD4">
        <w:rPr>
          <w:rFonts w:ascii="Times New Roman" w:hAnsi="Times New Roman" w:cs="Times New Roman"/>
          <w:i/>
          <w:spacing w:val="-4"/>
          <w:sz w:val="24"/>
          <w:szCs w:val="24"/>
        </w:rPr>
        <w:t xml:space="preserve"> </w:t>
      </w:r>
      <w:r w:rsidRPr="00DA2FD4">
        <w:rPr>
          <w:rFonts w:ascii="Times New Roman" w:hAnsi="Times New Roman" w:cs="Times New Roman"/>
          <w:i/>
          <w:sz w:val="24"/>
          <w:szCs w:val="24"/>
        </w:rPr>
        <w:t>de</w:t>
      </w:r>
      <w:r w:rsidRPr="00DA2FD4">
        <w:rPr>
          <w:rFonts w:ascii="Times New Roman" w:hAnsi="Times New Roman" w:cs="Times New Roman"/>
          <w:i/>
          <w:spacing w:val="-5"/>
          <w:sz w:val="24"/>
          <w:szCs w:val="24"/>
        </w:rPr>
        <w:t xml:space="preserve"> </w:t>
      </w:r>
      <w:r w:rsidRPr="00DA2FD4">
        <w:rPr>
          <w:rFonts w:ascii="Times New Roman" w:hAnsi="Times New Roman" w:cs="Times New Roman"/>
          <w:i/>
          <w:spacing w:val="-2"/>
          <w:sz w:val="24"/>
          <w:szCs w:val="24"/>
        </w:rPr>
        <w:t>traseu</w:t>
      </w:r>
    </w:p>
    <w:p w14:paraId="22E37B5D" w14:textId="77777777" w:rsidR="000531DD" w:rsidRPr="00DA2FD4" w:rsidRDefault="00864296">
      <w:pPr>
        <w:pStyle w:val="BodyText"/>
        <w:spacing w:line="288" w:lineRule="exact"/>
        <w:rPr>
          <w:rFonts w:ascii="Times New Roman" w:hAnsi="Times New Roman" w:cs="Times New Roman"/>
        </w:rPr>
      </w:pPr>
      <w:r w:rsidRPr="00DA2FD4">
        <w:rPr>
          <w:rFonts w:ascii="Times New Roman" w:hAnsi="Times New Roman" w:cs="Times New Roman"/>
        </w:rPr>
        <w:t>valabilă</w:t>
      </w:r>
      <w:r w:rsidRPr="00DA2FD4">
        <w:rPr>
          <w:rFonts w:ascii="Times New Roman" w:hAnsi="Times New Roman" w:cs="Times New Roman"/>
          <w:spacing w:val="-4"/>
        </w:rPr>
        <w:t xml:space="preserve"> </w:t>
      </w:r>
      <w:r w:rsidRPr="00DA2FD4">
        <w:rPr>
          <w:rFonts w:ascii="Times New Roman" w:hAnsi="Times New Roman" w:cs="Times New Roman"/>
        </w:rPr>
        <w:t>pentru</w:t>
      </w:r>
      <w:r w:rsidRPr="00DA2FD4">
        <w:rPr>
          <w:rFonts w:ascii="Times New Roman" w:hAnsi="Times New Roman" w:cs="Times New Roman"/>
          <w:spacing w:val="-2"/>
        </w:rPr>
        <w:t xml:space="preserve"> </w:t>
      </w:r>
      <w:r w:rsidRPr="00DA2FD4">
        <w:rPr>
          <w:rFonts w:ascii="Times New Roman" w:hAnsi="Times New Roman" w:cs="Times New Roman"/>
        </w:rPr>
        <w:t>fiecare</w:t>
      </w:r>
      <w:r w:rsidRPr="00DA2FD4">
        <w:rPr>
          <w:rFonts w:ascii="Times New Roman" w:hAnsi="Times New Roman" w:cs="Times New Roman"/>
          <w:spacing w:val="-6"/>
        </w:rPr>
        <w:t xml:space="preserve"> </w:t>
      </w:r>
      <w:r w:rsidRPr="00DA2FD4">
        <w:rPr>
          <w:rFonts w:ascii="Times New Roman" w:hAnsi="Times New Roman" w:cs="Times New Roman"/>
        </w:rPr>
        <w:t>autobuz</w:t>
      </w:r>
      <w:r w:rsidRPr="00DA2FD4">
        <w:rPr>
          <w:rFonts w:ascii="Times New Roman" w:hAnsi="Times New Roman" w:cs="Times New Roman"/>
          <w:spacing w:val="-4"/>
        </w:rPr>
        <w:t xml:space="preserve"> </w:t>
      </w:r>
      <w:r w:rsidRPr="00DA2FD4">
        <w:rPr>
          <w:rFonts w:ascii="Times New Roman" w:hAnsi="Times New Roman" w:cs="Times New Roman"/>
        </w:rPr>
        <w:t>folosit</w:t>
      </w:r>
      <w:r w:rsidRPr="00DA2FD4">
        <w:rPr>
          <w:rFonts w:ascii="Times New Roman" w:hAnsi="Times New Roman" w:cs="Times New Roman"/>
          <w:spacing w:val="-3"/>
        </w:rPr>
        <w:t xml:space="preserve"> </w:t>
      </w:r>
      <w:r w:rsidRPr="00DA2FD4">
        <w:rPr>
          <w:rFonts w:ascii="Times New Roman" w:hAnsi="Times New Roman" w:cs="Times New Roman"/>
        </w:rPr>
        <w:t>în</w:t>
      </w:r>
      <w:r w:rsidRPr="00DA2FD4">
        <w:rPr>
          <w:rFonts w:ascii="Times New Roman" w:hAnsi="Times New Roman" w:cs="Times New Roman"/>
          <w:spacing w:val="-3"/>
        </w:rPr>
        <w:t xml:space="preserve"> </w:t>
      </w:r>
      <w:r w:rsidRPr="00DA2FD4">
        <w:rPr>
          <w:rFonts w:ascii="Times New Roman" w:hAnsi="Times New Roman" w:cs="Times New Roman"/>
        </w:rPr>
        <w:t>realizarea</w:t>
      </w:r>
      <w:r w:rsidRPr="00DA2FD4">
        <w:rPr>
          <w:rFonts w:ascii="Times New Roman" w:hAnsi="Times New Roman" w:cs="Times New Roman"/>
          <w:spacing w:val="-1"/>
        </w:rPr>
        <w:t xml:space="preserve"> </w:t>
      </w:r>
      <w:r w:rsidRPr="00DA2FD4">
        <w:rPr>
          <w:rFonts w:ascii="Times New Roman" w:hAnsi="Times New Roman" w:cs="Times New Roman"/>
        </w:rPr>
        <w:t>Serviciului</w:t>
      </w:r>
      <w:r w:rsidRPr="00DA2FD4">
        <w:rPr>
          <w:rFonts w:ascii="Times New Roman" w:hAnsi="Times New Roman" w:cs="Times New Roman"/>
          <w:spacing w:val="-2"/>
        </w:rPr>
        <w:t xml:space="preserve"> </w:t>
      </w:r>
      <w:r w:rsidRPr="00DA2FD4">
        <w:rPr>
          <w:rFonts w:ascii="Times New Roman" w:hAnsi="Times New Roman" w:cs="Times New Roman"/>
        </w:rPr>
        <w:t>public</w:t>
      </w:r>
      <w:r w:rsidRPr="00DA2FD4">
        <w:rPr>
          <w:rFonts w:ascii="Times New Roman" w:hAnsi="Times New Roman" w:cs="Times New Roman"/>
          <w:spacing w:val="-4"/>
        </w:rPr>
        <w:t xml:space="preserve"> </w:t>
      </w:r>
      <w:r w:rsidRPr="00DA2FD4">
        <w:rPr>
          <w:rFonts w:ascii="Times New Roman" w:hAnsi="Times New Roman" w:cs="Times New Roman"/>
        </w:rPr>
        <w:t>de</w:t>
      </w:r>
      <w:r w:rsidRPr="00DA2FD4">
        <w:rPr>
          <w:rFonts w:ascii="Times New Roman" w:hAnsi="Times New Roman" w:cs="Times New Roman"/>
          <w:spacing w:val="-3"/>
        </w:rPr>
        <w:t xml:space="preserve"> </w:t>
      </w:r>
      <w:r w:rsidRPr="00DA2FD4">
        <w:rPr>
          <w:rFonts w:ascii="Times New Roman" w:hAnsi="Times New Roman" w:cs="Times New Roman"/>
        </w:rPr>
        <w:t>transport</w:t>
      </w:r>
      <w:r w:rsidRPr="00DA2FD4">
        <w:rPr>
          <w:rFonts w:ascii="Times New Roman" w:hAnsi="Times New Roman" w:cs="Times New Roman"/>
          <w:spacing w:val="-3"/>
        </w:rPr>
        <w:t xml:space="preserve"> </w:t>
      </w:r>
      <w:r w:rsidRPr="00DA2FD4">
        <w:rPr>
          <w:rFonts w:ascii="Times New Roman" w:hAnsi="Times New Roman" w:cs="Times New Roman"/>
          <w:spacing w:val="-2"/>
        </w:rPr>
        <w:t>călători.</w:t>
      </w:r>
    </w:p>
    <w:p w14:paraId="0C0060E0" w14:textId="77777777" w:rsidR="000531DD" w:rsidRPr="00DA2FD4" w:rsidRDefault="000531DD">
      <w:pPr>
        <w:pStyle w:val="BodyText"/>
        <w:spacing w:before="40"/>
        <w:ind w:left="0"/>
        <w:jc w:val="left"/>
        <w:rPr>
          <w:rFonts w:ascii="Times New Roman" w:hAnsi="Times New Roman" w:cs="Times New Roman"/>
        </w:rPr>
      </w:pPr>
    </w:p>
    <w:p w14:paraId="05912CCC" w14:textId="77777777" w:rsidR="000531DD" w:rsidRPr="00DA2FD4" w:rsidRDefault="00864296">
      <w:pPr>
        <w:pStyle w:val="Heading3"/>
        <w:numPr>
          <w:ilvl w:val="1"/>
          <w:numId w:val="26"/>
        </w:numPr>
        <w:tabs>
          <w:tab w:val="left" w:pos="1058"/>
        </w:tabs>
        <w:ind w:left="1058" w:hanging="718"/>
        <w:rPr>
          <w:rFonts w:ascii="Times New Roman" w:hAnsi="Times New Roman" w:cs="Times New Roman"/>
        </w:rPr>
      </w:pPr>
      <w:bookmarkStart w:id="26" w:name="_bookmark25"/>
      <w:bookmarkEnd w:id="26"/>
      <w:r w:rsidRPr="00DA2FD4">
        <w:rPr>
          <w:rFonts w:ascii="Times New Roman" w:hAnsi="Times New Roman" w:cs="Times New Roman"/>
        </w:rPr>
        <w:t>Restricţii</w:t>
      </w:r>
      <w:r w:rsidRPr="00DA2FD4">
        <w:rPr>
          <w:rFonts w:ascii="Times New Roman" w:hAnsi="Times New Roman" w:cs="Times New Roman"/>
          <w:spacing w:val="-2"/>
        </w:rPr>
        <w:t xml:space="preserve"> teritoriale</w:t>
      </w:r>
    </w:p>
    <w:p w14:paraId="2D704329" w14:textId="77777777" w:rsidR="000531DD" w:rsidRPr="00DA2FD4" w:rsidRDefault="00864296">
      <w:pPr>
        <w:pStyle w:val="ListParagraph"/>
        <w:numPr>
          <w:ilvl w:val="2"/>
          <w:numId w:val="26"/>
        </w:numPr>
        <w:tabs>
          <w:tab w:val="left" w:pos="1206"/>
        </w:tabs>
        <w:ind w:right="384" w:firstLine="0"/>
        <w:rPr>
          <w:rFonts w:ascii="Times New Roman" w:hAnsi="Times New Roman" w:cs="Times New Roman"/>
          <w:sz w:val="24"/>
          <w:szCs w:val="24"/>
        </w:rPr>
      </w:pPr>
      <w:r w:rsidRPr="00DA2FD4">
        <w:rPr>
          <w:rFonts w:ascii="Times New Roman" w:hAnsi="Times New Roman" w:cs="Times New Roman"/>
          <w:sz w:val="24"/>
          <w:szCs w:val="24"/>
        </w:rPr>
        <w:t xml:space="preserve">Operatorul are dreptul de a presta Serviciul public de transport local de </w:t>
      </w:r>
      <w:r w:rsidRPr="00DA2FD4">
        <w:rPr>
          <w:rFonts w:ascii="Times New Roman" w:hAnsi="Times New Roman" w:cs="Times New Roman"/>
          <w:sz w:val="24"/>
          <w:szCs w:val="24"/>
        </w:rPr>
        <w:lastRenderedPageBreak/>
        <w:t>călători doar în aria teritorială de competență a Entităţii Contractante, fără a depăşi limitele administrativ-teritoriale ale acesteia, cu excepţia liniilor de ieşire sau altor elemente auxiliare activităţii respective care intră pe teritoriul localităţii învecinate.</w:t>
      </w:r>
    </w:p>
    <w:p w14:paraId="46CD4673" w14:textId="77777777" w:rsidR="000531DD" w:rsidRPr="00DA2FD4" w:rsidRDefault="00864296">
      <w:pPr>
        <w:pStyle w:val="ListParagraph"/>
        <w:numPr>
          <w:ilvl w:val="2"/>
          <w:numId w:val="26"/>
        </w:numPr>
        <w:tabs>
          <w:tab w:val="left" w:pos="1307"/>
        </w:tabs>
        <w:spacing w:before="1"/>
        <w:ind w:right="387" w:firstLine="0"/>
        <w:rPr>
          <w:rFonts w:ascii="Times New Roman" w:hAnsi="Times New Roman" w:cs="Times New Roman"/>
          <w:sz w:val="24"/>
          <w:szCs w:val="24"/>
        </w:rPr>
      </w:pPr>
      <w:r w:rsidRPr="00DA2FD4">
        <w:rPr>
          <w:rFonts w:ascii="Times New Roman" w:hAnsi="Times New Roman" w:cs="Times New Roman"/>
          <w:sz w:val="24"/>
          <w:szCs w:val="24"/>
        </w:rPr>
        <w:t>Operatorul, în calitatea sa de operator intern, are obligația de a nu participa la procedurile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de licitație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ori</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negociere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directă</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pentru</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prestarea</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servicii</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transport</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public local în afara razei administrativ-teritoriale a Entității Contractante.</w:t>
      </w:r>
    </w:p>
    <w:p w14:paraId="4C14795A" w14:textId="77777777" w:rsidR="000531DD" w:rsidRPr="00DA2FD4" w:rsidRDefault="000531DD">
      <w:pPr>
        <w:pStyle w:val="BodyText"/>
        <w:spacing w:before="80"/>
        <w:ind w:left="0"/>
        <w:jc w:val="left"/>
        <w:rPr>
          <w:rFonts w:ascii="Times New Roman" w:hAnsi="Times New Roman" w:cs="Times New Roman"/>
        </w:rPr>
      </w:pPr>
    </w:p>
    <w:p w14:paraId="488047CA" w14:textId="77777777" w:rsidR="000531DD" w:rsidRPr="00DA2FD4" w:rsidRDefault="00864296">
      <w:pPr>
        <w:pStyle w:val="Heading3"/>
        <w:numPr>
          <w:ilvl w:val="1"/>
          <w:numId w:val="26"/>
        </w:numPr>
        <w:tabs>
          <w:tab w:val="left" w:pos="1058"/>
        </w:tabs>
        <w:ind w:left="1058" w:hanging="718"/>
        <w:rPr>
          <w:rFonts w:ascii="Times New Roman" w:hAnsi="Times New Roman" w:cs="Times New Roman"/>
        </w:rPr>
      </w:pPr>
      <w:bookmarkStart w:id="27" w:name="_bookmark26"/>
      <w:bookmarkEnd w:id="27"/>
      <w:r w:rsidRPr="00DA2FD4">
        <w:rPr>
          <w:rFonts w:ascii="Times New Roman" w:hAnsi="Times New Roman" w:cs="Times New Roman"/>
        </w:rPr>
        <w:t>Separarea</w:t>
      </w:r>
      <w:r w:rsidRPr="00DA2FD4">
        <w:rPr>
          <w:rFonts w:ascii="Times New Roman" w:hAnsi="Times New Roman" w:cs="Times New Roman"/>
          <w:spacing w:val="-3"/>
        </w:rPr>
        <w:t xml:space="preserve"> </w:t>
      </w:r>
      <w:r w:rsidRPr="00DA2FD4">
        <w:rPr>
          <w:rFonts w:ascii="Times New Roman" w:hAnsi="Times New Roman" w:cs="Times New Roman"/>
          <w:spacing w:val="-2"/>
        </w:rPr>
        <w:t>contabilităţii</w:t>
      </w:r>
    </w:p>
    <w:p w14:paraId="7C4EDEE8" w14:textId="77777777" w:rsidR="000531DD" w:rsidRPr="00DA2FD4" w:rsidRDefault="00864296">
      <w:pPr>
        <w:pStyle w:val="ListParagraph"/>
        <w:numPr>
          <w:ilvl w:val="2"/>
          <w:numId w:val="26"/>
        </w:numPr>
        <w:tabs>
          <w:tab w:val="left" w:pos="1192"/>
        </w:tabs>
        <w:spacing w:before="3" w:line="237" w:lineRule="auto"/>
        <w:ind w:right="403" w:firstLine="0"/>
        <w:rPr>
          <w:rFonts w:ascii="Times New Roman" w:hAnsi="Times New Roman" w:cs="Times New Roman"/>
          <w:b/>
          <w:i/>
          <w:sz w:val="24"/>
          <w:szCs w:val="24"/>
        </w:rPr>
      </w:pPr>
      <w:r w:rsidRPr="00DA2FD4">
        <w:rPr>
          <w:rFonts w:ascii="Times New Roman" w:hAnsi="Times New Roman" w:cs="Times New Roman"/>
          <w:sz w:val="24"/>
          <w:szCs w:val="24"/>
        </w:rPr>
        <w:t>Operatorul are obligaţia de a ţine o evidență contabilă distinctă pentru activităţile și serviciile care fac obiectul prestării Serviciului public de transport local de călători din prezentul Contract</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sau</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care sunt</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asociate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acestuia,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precum și</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pentru orice alte activități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și servicii care generează costuri și venituri neasociate prestării Serviciului public de</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 xml:space="preserve">transport local de călători, în conformitate cu normele contabile și fiscale în vigoare, potrivit </w:t>
      </w:r>
      <w:r w:rsidRPr="00DA2FD4">
        <w:rPr>
          <w:rFonts w:ascii="Times New Roman" w:hAnsi="Times New Roman" w:cs="Times New Roman"/>
          <w:i/>
          <w:sz w:val="24"/>
          <w:szCs w:val="24"/>
        </w:rPr>
        <w:t>Anexei 5</w:t>
      </w:r>
      <w:r w:rsidRPr="00DA2FD4">
        <w:rPr>
          <w:rFonts w:ascii="Times New Roman" w:hAnsi="Times New Roman" w:cs="Times New Roman"/>
          <w:b/>
          <w:i/>
          <w:sz w:val="24"/>
          <w:szCs w:val="24"/>
        </w:rPr>
        <w:t>.</w:t>
      </w:r>
    </w:p>
    <w:p w14:paraId="78CA51E7" w14:textId="77777777" w:rsidR="000531DD" w:rsidRPr="00DA2FD4" w:rsidRDefault="00864296">
      <w:pPr>
        <w:pStyle w:val="ListParagraph"/>
        <w:numPr>
          <w:ilvl w:val="2"/>
          <w:numId w:val="26"/>
        </w:numPr>
        <w:tabs>
          <w:tab w:val="left" w:pos="1184"/>
        </w:tabs>
        <w:spacing w:before="3"/>
        <w:ind w:right="384" w:firstLine="0"/>
        <w:rPr>
          <w:rFonts w:ascii="Times New Roman" w:hAnsi="Times New Roman" w:cs="Times New Roman"/>
          <w:sz w:val="24"/>
          <w:szCs w:val="24"/>
        </w:rPr>
      </w:pPr>
      <w:r w:rsidRPr="00DA2FD4">
        <w:rPr>
          <w:rFonts w:ascii="Times New Roman" w:hAnsi="Times New Roman" w:cs="Times New Roman"/>
          <w:sz w:val="24"/>
          <w:szCs w:val="24"/>
        </w:rPr>
        <w:t>Separarea contabilității între activitățile Serviciului public de transport călători care fac obiectul prezentului Contract şi celelalte activităţi/servicii prestate de către Operator trebuie să îndeplinească următoarele condiţii:</w:t>
      </w:r>
    </w:p>
    <w:p w14:paraId="04B51337" w14:textId="044F0B3B" w:rsidR="000531DD" w:rsidRPr="00DA2FD4" w:rsidRDefault="00864296">
      <w:pPr>
        <w:pStyle w:val="ListParagraph"/>
        <w:numPr>
          <w:ilvl w:val="3"/>
          <w:numId w:val="26"/>
        </w:numPr>
        <w:tabs>
          <w:tab w:val="left" w:pos="1041"/>
          <w:tab w:val="left" w:pos="1354"/>
        </w:tabs>
        <w:spacing w:before="2" w:line="237" w:lineRule="auto"/>
        <w:ind w:right="407" w:hanging="274"/>
        <w:rPr>
          <w:rFonts w:ascii="Times New Roman" w:hAnsi="Times New Roman" w:cs="Times New Roman"/>
          <w:sz w:val="24"/>
          <w:szCs w:val="24"/>
        </w:rPr>
      </w:pPr>
      <w:r w:rsidRPr="00DA2FD4">
        <w:rPr>
          <w:rFonts w:ascii="Times New Roman" w:hAnsi="Times New Roman" w:cs="Times New Roman"/>
          <w:sz w:val="24"/>
          <w:szCs w:val="24"/>
        </w:rPr>
        <w:tab/>
        <w:t xml:space="preserve">conturile contabile analitice corespunzătoare acestor activităţi trebuie să fie separate, iar proporţia costurilor indirecte aferente trebuie să fie alocată în conformitate cu procedurile de repartizare a acestor costuri agreate de către Entitatea Contractantă conform </w:t>
      </w:r>
      <w:r w:rsidRPr="00DA2FD4">
        <w:rPr>
          <w:rFonts w:ascii="Times New Roman" w:hAnsi="Times New Roman" w:cs="Times New Roman"/>
          <w:i/>
          <w:sz w:val="24"/>
          <w:szCs w:val="24"/>
        </w:rPr>
        <w:t xml:space="preserve">Anexei </w:t>
      </w:r>
      <w:r w:rsidR="00B77A83" w:rsidRPr="00DA2FD4">
        <w:rPr>
          <w:rFonts w:ascii="Times New Roman" w:hAnsi="Times New Roman" w:cs="Times New Roman"/>
          <w:i/>
          <w:sz w:val="24"/>
          <w:szCs w:val="24"/>
        </w:rPr>
        <w:t>6</w:t>
      </w:r>
    </w:p>
    <w:p w14:paraId="31AEE80B" w14:textId="418AD868" w:rsidR="000531DD" w:rsidRDefault="00864296">
      <w:pPr>
        <w:pStyle w:val="ListParagraph"/>
        <w:numPr>
          <w:ilvl w:val="3"/>
          <w:numId w:val="26"/>
        </w:numPr>
        <w:tabs>
          <w:tab w:val="left" w:pos="1133"/>
        </w:tabs>
        <w:ind w:left="340" w:right="425" w:firstLine="427"/>
        <w:rPr>
          <w:rFonts w:ascii="Times New Roman" w:hAnsi="Times New Roman" w:cs="Times New Roman"/>
          <w:sz w:val="24"/>
          <w:szCs w:val="24"/>
        </w:rPr>
      </w:pPr>
      <w:r w:rsidRPr="00DA2FD4">
        <w:rPr>
          <w:rFonts w:ascii="Times New Roman" w:hAnsi="Times New Roman" w:cs="Times New Roman"/>
          <w:sz w:val="24"/>
          <w:szCs w:val="24"/>
        </w:rPr>
        <w:t>costurile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Serviciului</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public</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transport</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local</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călători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trebuie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să</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fie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acoperite</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din veniturile indirecte încasate de la călători și</w:t>
      </w:r>
      <w:r w:rsidRPr="00DA2FD4">
        <w:rPr>
          <w:rFonts w:ascii="Times New Roman" w:hAnsi="Times New Roman" w:cs="Times New Roman"/>
          <w:spacing w:val="80"/>
          <w:sz w:val="24"/>
          <w:szCs w:val="24"/>
        </w:rPr>
        <w:t xml:space="preserve"> </w:t>
      </w:r>
      <w:r w:rsidRPr="00DA2FD4">
        <w:rPr>
          <w:rFonts w:ascii="Times New Roman" w:hAnsi="Times New Roman" w:cs="Times New Roman"/>
          <w:sz w:val="24"/>
          <w:szCs w:val="24"/>
        </w:rPr>
        <w:t>din</w:t>
      </w:r>
      <w:r w:rsidRPr="00DA2FD4">
        <w:rPr>
          <w:rFonts w:ascii="Times New Roman" w:hAnsi="Times New Roman" w:cs="Times New Roman"/>
          <w:spacing w:val="80"/>
          <w:sz w:val="24"/>
          <w:szCs w:val="24"/>
        </w:rPr>
        <w:t xml:space="preserve"> </w:t>
      </w:r>
      <w:r w:rsidRPr="00DA2FD4">
        <w:rPr>
          <w:rFonts w:ascii="Times New Roman" w:hAnsi="Times New Roman" w:cs="Times New Roman"/>
          <w:sz w:val="24"/>
          <w:szCs w:val="24"/>
        </w:rPr>
        <w:t>plățile</w:t>
      </w:r>
      <w:r w:rsidRPr="00DA2FD4">
        <w:rPr>
          <w:rFonts w:ascii="Times New Roman" w:hAnsi="Times New Roman" w:cs="Times New Roman"/>
          <w:spacing w:val="80"/>
          <w:sz w:val="24"/>
          <w:szCs w:val="24"/>
        </w:rPr>
        <w:t xml:space="preserve"> </w:t>
      </w:r>
      <w:r w:rsidRPr="00DA2FD4">
        <w:rPr>
          <w:rFonts w:ascii="Times New Roman" w:hAnsi="Times New Roman" w:cs="Times New Roman"/>
          <w:sz w:val="24"/>
          <w:szCs w:val="24"/>
        </w:rPr>
        <w:t>Entității Contractante sub formă de compensație.</w:t>
      </w:r>
    </w:p>
    <w:p w14:paraId="069CF2B7" w14:textId="77777777" w:rsidR="0055656C" w:rsidRPr="00DA2FD4" w:rsidRDefault="0055656C" w:rsidP="0055656C">
      <w:pPr>
        <w:pStyle w:val="ListParagraph"/>
        <w:tabs>
          <w:tab w:val="left" w:pos="1133"/>
        </w:tabs>
        <w:ind w:left="767" w:right="425"/>
        <w:rPr>
          <w:rFonts w:ascii="Times New Roman" w:hAnsi="Times New Roman" w:cs="Times New Roman"/>
          <w:sz w:val="24"/>
          <w:szCs w:val="24"/>
        </w:rPr>
      </w:pPr>
    </w:p>
    <w:p w14:paraId="4F6BEAFF" w14:textId="77777777" w:rsidR="000531DD" w:rsidRPr="00DA2FD4" w:rsidRDefault="00864296">
      <w:pPr>
        <w:pStyle w:val="Heading3"/>
        <w:numPr>
          <w:ilvl w:val="1"/>
          <w:numId w:val="26"/>
        </w:numPr>
        <w:tabs>
          <w:tab w:val="left" w:pos="1058"/>
        </w:tabs>
        <w:spacing w:before="80" w:line="289" w:lineRule="exact"/>
        <w:ind w:left="1058" w:hanging="718"/>
        <w:rPr>
          <w:rFonts w:ascii="Times New Roman" w:hAnsi="Times New Roman" w:cs="Times New Roman"/>
        </w:rPr>
      </w:pPr>
      <w:bookmarkStart w:id="28" w:name="_bookmark27"/>
      <w:bookmarkEnd w:id="28"/>
      <w:r w:rsidRPr="00DA2FD4">
        <w:rPr>
          <w:rFonts w:ascii="Times New Roman" w:hAnsi="Times New Roman" w:cs="Times New Roman"/>
        </w:rPr>
        <w:t>Întreţinere,</w:t>
      </w:r>
      <w:r w:rsidRPr="00DA2FD4">
        <w:rPr>
          <w:rFonts w:ascii="Times New Roman" w:hAnsi="Times New Roman" w:cs="Times New Roman"/>
          <w:spacing w:val="-3"/>
        </w:rPr>
        <w:t xml:space="preserve"> </w:t>
      </w:r>
      <w:r w:rsidRPr="00DA2FD4">
        <w:rPr>
          <w:rFonts w:ascii="Times New Roman" w:hAnsi="Times New Roman" w:cs="Times New Roman"/>
        </w:rPr>
        <w:t>reparaţii</w:t>
      </w:r>
      <w:r w:rsidRPr="00DA2FD4">
        <w:rPr>
          <w:rFonts w:ascii="Times New Roman" w:hAnsi="Times New Roman" w:cs="Times New Roman"/>
          <w:spacing w:val="-3"/>
        </w:rPr>
        <w:t xml:space="preserve"> </w:t>
      </w:r>
      <w:r w:rsidRPr="00DA2FD4">
        <w:rPr>
          <w:rFonts w:ascii="Times New Roman" w:hAnsi="Times New Roman" w:cs="Times New Roman"/>
        </w:rPr>
        <w:t>şi</w:t>
      </w:r>
      <w:r w:rsidRPr="00DA2FD4">
        <w:rPr>
          <w:rFonts w:ascii="Times New Roman" w:hAnsi="Times New Roman" w:cs="Times New Roman"/>
          <w:spacing w:val="-3"/>
        </w:rPr>
        <w:t xml:space="preserve"> </w:t>
      </w:r>
      <w:r w:rsidRPr="00DA2FD4">
        <w:rPr>
          <w:rFonts w:ascii="Times New Roman" w:hAnsi="Times New Roman" w:cs="Times New Roman"/>
          <w:spacing w:val="-2"/>
        </w:rPr>
        <w:t>curațenie</w:t>
      </w:r>
    </w:p>
    <w:p w14:paraId="7A23080F" w14:textId="77777777" w:rsidR="000531DD" w:rsidRPr="00DA2FD4" w:rsidRDefault="00864296">
      <w:pPr>
        <w:pStyle w:val="ListParagraph"/>
        <w:numPr>
          <w:ilvl w:val="2"/>
          <w:numId w:val="25"/>
        </w:numPr>
        <w:tabs>
          <w:tab w:val="left" w:pos="1450"/>
        </w:tabs>
        <w:spacing w:line="289" w:lineRule="exact"/>
        <w:ind w:left="1450" w:hanging="1110"/>
        <w:rPr>
          <w:rFonts w:ascii="Times New Roman" w:hAnsi="Times New Roman" w:cs="Times New Roman"/>
          <w:sz w:val="24"/>
          <w:szCs w:val="24"/>
        </w:rPr>
      </w:pPr>
      <w:r w:rsidRPr="00DA2FD4">
        <w:rPr>
          <w:rFonts w:ascii="Times New Roman" w:hAnsi="Times New Roman" w:cs="Times New Roman"/>
          <w:sz w:val="24"/>
          <w:szCs w:val="24"/>
        </w:rPr>
        <w:t>Operatorul</w:t>
      </w:r>
      <w:r w:rsidRPr="00DA2FD4">
        <w:rPr>
          <w:rFonts w:ascii="Times New Roman" w:hAnsi="Times New Roman" w:cs="Times New Roman"/>
          <w:spacing w:val="62"/>
          <w:sz w:val="24"/>
          <w:szCs w:val="24"/>
        </w:rPr>
        <w:t xml:space="preserve">  </w:t>
      </w:r>
      <w:r w:rsidRPr="00DA2FD4">
        <w:rPr>
          <w:rFonts w:ascii="Times New Roman" w:hAnsi="Times New Roman" w:cs="Times New Roman"/>
          <w:sz w:val="24"/>
          <w:szCs w:val="24"/>
        </w:rPr>
        <w:t>are</w:t>
      </w:r>
      <w:r w:rsidRPr="00DA2FD4">
        <w:rPr>
          <w:rFonts w:ascii="Times New Roman" w:hAnsi="Times New Roman" w:cs="Times New Roman"/>
          <w:spacing w:val="62"/>
          <w:sz w:val="24"/>
          <w:szCs w:val="24"/>
        </w:rPr>
        <w:t xml:space="preserve">  </w:t>
      </w:r>
      <w:r w:rsidRPr="00DA2FD4">
        <w:rPr>
          <w:rFonts w:ascii="Times New Roman" w:hAnsi="Times New Roman" w:cs="Times New Roman"/>
          <w:sz w:val="24"/>
          <w:szCs w:val="24"/>
        </w:rPr>
        <w:t>obligația</w:t>
      </w:r>
      <w:r w:rsidRPr="00DA2FD4">
        <w:rPr>
          <w:rFonts w:ascii="Times New Roman" w:hAnsi="Times New Roman" w:cs="Times New Roman"/>
          <w:spacing w:val="62"/>
          <w:sz w:val="24"/>
          <w:szCs w:val="24"/>
        </w:rPr>
        <w:t xml:space="preserve">  </w:t>
      </w:r>
      <w:r w:rsidRPr="00DA2FD4">
        <w:rPr>
          <w:rFonts w:ascii="Times New Roman" w:hAnsi="Times New Roman" w:cs="Times New Roman"/>
          <w:sz w:val="24"/>
          <w:szCs w:val="24"/>
        </w:rPr>
        <w:t>exploatării,</w:t>
      </w:r>
      <w:r w:rsidRPr="00DA2FD4">
        <w:rPr>
          <w:rFonts w:ascii="Times New Roman" w:hAnsi="Times New Roman" w:cs="Times New Roman"/>
          <w:spacing w:val="62"/>
          <w:sz w:val="24"/>
          <w:szCs w:val="24"/>
        </w:rPr>
        <w:t xml:space="preserve">  </w:t>
      </w:r>
      <w:r w:rsidRPr="00DA2FD4">
        <w:rPr>
          <w:rFonts w:ascii="Times New Roman" w:hAnsi="Times New Roman" w:cs="Times New Roman"/>
          <w:sz w:val="24"/>
          <w:szCs w:val="24"/>
        </w:rPr>
        <w:t>întreţinerii,</w:t>
      </w:r>
      <w:r w:rsidRPr="00DA2FD4">
        <w:rPr>
          <w:rFonts w:ascii="Times New Roman" w:hAnsi="Times New Roman" w:cs="Times New Roman"/>
          <w:spacing w:val="62"/>
          <w:sz w:val="24"/>
          <w:szCs w:val="24"/>
        </w:rPr>
        <w:t xml:space="preserve">  </w:t>
      </w:r>
      <w:r w:rsidRPr="00DA2FD4">
        <w:rPr>
          <w:rFonts w:ascii="Times New Roman" w:hAnsi="Times New Roman" w:cs="Times New Roman"/>
          <w:sz w:val="24"/>
          <w:szCs w:val="24"/>
        </w:rPr>
        <w:t>deszăpezirii,</w:t>
      </w:r>
      <w:r w:rsidRPr="00DA2FD4">
        <w:rPr>
          <w:rFonts w:ascii="Times New Roman" w:hAnsi="Times New Roman" w:cs="Times New Roman"/>
          <w:spacing w:val="61"/>
          <w:sz w:val="24"/>
          <w:szCs w:val="24"/>
        </w:rPr>
        <w:t xml:space="preserve">  </w:t>
      </w:r>
      <w:r w:rsidRPr="00DA2FD4">
        <w:rPr>
          <w:rFonts w:ascii="Times New Roman" w:hAnsi="Times New Roman" w:cs="Times New Roman"/>
          <w:spacing w:val="-2"/>
          <w:sz w:val="24"/>
          <w:szCs w:val="24"/>
        </w:rPr>
        <w:t>reparării</w:t>
      </w:r>
    </w:p>
    <w:p w14:paraId="2CF915F8" w14:textId="77777777" w:rsidR="000531DD" w:rsidRPr="00DA2FD4" w:rsidRDefault="00864296">
      <w:pPr>
        <w:pStyle w:val="BodyText"/>
        <w:spacing w:before="1"/>
        <w:rPr>
          <w:rFonts w:ascii="Times New Roman" w:hAnsi="Times New Roman" w:cs="Times New Roman"/>
        </w:rPr>
      </w:pPr>
      <w:r w:rsidRPr="00DA2FD4">
        <w:rPr>
          <w:rFonts w:ascii="Times New Roman" w:hAnsi="Times New Roman" w:cs="Times New Roman"/>
        </w:rPr>
        <w:t>infrastructurii</w:t>
      </w:r>
      <w:r w:rsidRPr="00DA2FD4">
        <w:rPr>
          <w:rFonts w:ascii="Times New Roman" w:hAnsi="Times New Roman" w:cs="Times New Roman"/>
          <w:spacing w:val="-8"/>
        </w:rPr>
        <w:t xml:space="preserve"> </w:t>
      </w:r>
      <w:r w:rsidRPr="00DA2FD4">
        <w:rPr>
          <w:rFonts w:ascii="Times New Roman" w:hAnsi="Times New Roman" w:cs="Times New Roman"/>
        </w:rPr>
        <w:t>de</w:t>
      </w:r>
      <w:r w:rsidRPr="00DA2FD4">
        <w:rPr>
          <w:rFonts w:ascii="Times New Roman" w:hAnsi="Times New Roman" w:cs="Times New Roman"/>
          <w:spacing w:val="-5"/>
        </w:rPr>
        <w:t xml:space="preserve"> </w:t>
      </w:r>
      <w:r w:rsidRPr="00DA2FD4">
        <w:rPr>
          <w:rFonts w:ascii="Times New Roman" w:hAnsi="Times New Roman" w:cs="Times New Roman"/>
        </w:rPr>
        <w:t>operare,</w:t>
      </w:r>
      <w:r w:rsidRPr="00DA2FD4">
        <w:rPr>
          <w:rFonts w:ascii="Times New Roman" w:hAnsi="Times New Roman" w:cs="Times New Roman"/>
          <w:spacing w:val="-5"/>
        </w:rPr>
        <w:t xml:space="preserve"> </w:t>
      </w:r>
      <w:r w:rsidRPr="00DA2FD4">
        <w:rPr>
          <w:rFonts w:ascii="Times New Roman" w:hAnsi="Times New Roman" w:cs="Times New Roman"/>
        </w:rPr>
        <w:t>potrivit</w:t>
      </w:r>
      <w:r w:rsidRPr="00DA2FD4">
        <w:rPr>
          <w:rFonts w:ascii="Times New Roman" w:hAnsi="Times New Roman" w:cs="Times New Roman"/>
          <w:spacing w:val="-6"/>
        </w:rPr>
        <w:t xml:space="preserve"> </w:t>
      </w:r>
      <w:r w:rsidRPr="00DA2FD4">
        <w:rPr>
          <w:rFonts w:ascii="Times New Roman" w:hAnsi="Times New Roman" w:cs="Times New Roman"/>
        </w:rPr>
        <w:t>prevederilor</w:t>
      </w:r>
      <w:r w:rsidRPr="00DA2FD4">
        <w:rPr>
          <w:rFonts w:ascii="Times New Roman" w:hAnsi="Times New Roman" w:cs="Times New Roman"/>
          <w:spacing w:val="-5"/>
        </w:rPr>
        <w:t xml:space="preserve"> </w:t>
      </w:r>
      <w:r w:rsidRPr="00DA2FD4">
        <w:rPr>
          <w:rFonts w:ascii="Times New Roman" w:hAnsi="Times New Roman" w:cs="Times New Roman"/>
        </w:rPr>
        <w:t>prezentului</w:t>
      </w:r>
      <w:r w:rsidRPr="00DA2FD4">
        <w:rPr>
          <w:rFonts w:ascii="Times New Roman" w:hAnsi="Times New Roman" w:cs="Times New Roman"/>
          <w:spacing w:val="-5"/>
        </w:rPr>
        <w:t xml:space="preserve"> </w:t>
      </w:r>
      <w:r w:rsidRPr="00DA2FD4">
        <w:rPr>
          <w:rFonts w:ascii="Times New Roman" w:hAnsi="Times New Roman" w:cs="Times New Roman"/>
          <w:spacing w:val="-2"/>
        </w:rPr>
        <w:t>Contract.</w:t>
      </w:r>
    </w:p>
    <w:p w14:paraId="6ACCA1EF" w14:textId="77777777" w:rsidR="000531DD" w:rsidRPr="00DA2FD4" w:rsidRDefault="00864296">
      <w:pPr>
        <w:pStyle w:val="ListParagraph"/>
        <w:numPr>
          <w:ilvl w:val="2"/>
          <w:numId w:val="25"/>
        </w:numPr>
        <w:tabs>
          <w:tab w:val="left" w:pos="1273"/>
        </w:tabs>
        <w:ind w:left="340" w:right="384" w:firstLine="0"/>
        <w:rPr>
          <w:rFonts w:ascii="Times New Roman" w:hAnsi="Times New Roman" w:cs="Times New Roman"/>
          <w:sz w:val="24"/>
          <w:szCs w:val="24"/>
        </w:rPr>
      </w:pPr>
      <w:r w:rsidRPr="00DA2FD4">
        <w:rPr>
          <w:rFonts w:ascii="Times New Roman" w:hAnsi="Times New Roman" w:cs="Times New Roman"/>
          <w:sz w:val="24"/>
          <w:szCs w:val="24"/>
        </w:rPr>
        <w:t>Operatorul are obligația să asigure operaţiile de întreţinere şi reparaţii necesare parcului de mijloace de transport, stabilit prin Contract, cu respectarea reglementărilor legale în vigoare privind efectuarea acestor activităţi.</w:t>
      </w:r>
    </w:p>
    <w:p w14:paraId="476D3BAB" w14:textId="77777777" w:rsidR="000531DD" w:rsidRPr="00DA2FD4" w:rsidRDefault="00864296">
      <w:pPr>
        <w:pStyle w:val="ListParagraph"/>
        <w:numPr>
          <w:ilvl w:val="2"/>
          <w:numId w:val="25"/>
        </w:numPr>
        <w:tabs>
          <w:tab w:val="left" w:pos="1280"/>
        </w:tabs>
        <w:ind w:left="340" w:right="385" w:firstLine="0"/>
        <w:rPr>
          <w:rFonts w:ascii="Times New Roman" w:hAnsi="Times New Roman" w:cs="Times New Roman"/>
          <w:sz w:val="24"/>
          <w:szCs w:val="24"/>
        </w:rPr>
      </w:pPr>
      <w:r w:rsidRPr="00DA2FD4">
        <w:rPr>
          <w:rFonts w:ascii="Times New Roman" w:hAnsi="Times New Roman" w:cs="Times New Roman"/>
          <w:sz w:val="24"/>
          <w:szCs w:val="24"/>
        </w:rPr>
        <w:t>Operatorul are obligația să efectueze întreţinerea curentă, reparaţiile curente şi accidentale a infrastructurii de transport, conform programelor de întreţinere, reparaţii, dotări şi investiţii avizate de Entitatea Contractantǎ.</w:t>
      </w:r>
    </w:p>
    <w:p w14:paraId="4496F40D" w14:textId="77777777" w:rsidR="000531DD" w:rsidRPr="00DA2FD4" w:rsidRDefault="00864296">
      <w:pPr>
        <w:pStyle w:val="ListParagraph"/>
        <w:numPr>
          <w:ilvl w:val="2"/>
          <w:numId w:val="24"/>
        </w:numPr>
        <w:tabs>
          <w:tab w:val="left" w:pos="1270"/>
        </w:tabs>
        <w:spacing w:before="2" w:line="237" w:lineRule="auto"/>
        <w:ind w:right="386" w:firstLine="0"/>
        <w:rPr>
          <w:rFonts w:ascii="Times New Roman" w:hAnsi="Times New Roman" w:cs="Times New Roman"/>
          <w:sz w:val="24"/>
          <w:szCs w:val="24"/>
        </w:rPr>
      </w:pPr>
      <w:r w:rsidRPr="00DA2FD4">
        <w:rPr>
          <w:rFonts w:ascii="Times New Roman" w:hAnsi="Times New Roman" w:cs="Times New Roman"/>
          <w:sz w:val="24"/>
          <w:szCs w:val="24"/>
        </w:rPr>
        <w:t xml:space="preserve">Costurile aferente activităților prevăzute la art.16.4.1-16.4.3 vor fi luate în considerare pentru calculul Cheltuielilor de exploatare aferente Obligațiilor de serviciu public Cheltuiala Eligibila reglementate la Capitolul 12 de mai sus, conform instrucțiunilor din </w:t>
      </w:r>
      <w:r w:rsidRPr="00DA2FD4">
        <w:rPr>
          <w:rFonts w:ascii="Times New Roman" w:hAnsi="Times New Roman" w:cs="Times New Roman"/>
          <w:i/>
          <w:sz w:val="24"/>
          <w:szCs w:val="24"/>
        </w:rPr>
        <w:t>Anexa 5</w:t>
      </w:r>
      <w:r w:rsidRPr="00DA2FD4">
        <w:rPr>
          <w:rFonts w:ascii="Times New Roman" w:hAnsi="Times New Roman" w:cs="Times New Roman"/>
          <w:sz w:val="24"/>
          <w:szCs w:val="24"/>
        </w:rPr>
        <w:t>.</w:t>
      </w:r>
    </w:p>
    <w:p w14:paraId="6E1D63E5" w14:textId="77777777" w:rsidR="000531DD" w:rsidRPr="00DA2FD4" w:rsidRDefault="00864296">
      <w:pPr>
        <w:pStyle w:val="ListParagraph"/>
        <w:numPr>
          <w:ilvl w:val="2"/>
          <w:numId w:val="24"/>
        </w:numPr>
        <w:tabs>
          <w:tab w:val="left" w:pos="1265"/>
        </w:tabs>
        <w:ind w:right="386" w:firstLine="0"/>
        <w:rPr>
          <w:rFonts w:ascii="Times New Roman" w:hAnsi="Times New Roman" w:cs="Times New Roman"/>
          <w:sz w:val="24"/>
          <w:szCs w:val="24"/>
        </w:rPr>
      </w:pPr>
      <w:r w:rsidRPr="00DA2FD4">
        <w:rPr>
          <w:rFonts w:ascii="Times New Roman" w:hAnsi="Times New Roman" w:cs="Times New Roman"/>
          <w:sz w:val="24"/>
          <w:szCs w:val="24"/>
        </w:rPr>
        <w:t>Operatorul are obligația să fundamenteze bugetul anual pentru întreținerea curentă și reparațiile curente la bunurile concesionate, conform Programului anual de întreținere și reparare a infrastructurii de operare, avizat de către Entitatea Contractantă.</w:t>
      </w:r>
    </w:p>
    <w:p w14:paraId="788E4BD6" w14:textId="77777777" w:rsidR="000531DD" w:rsidRPr="00DA2FD4" w:rsidRDefault="00864296">
      <w:pPr>
        <w:pStyle w:val="ListParagraph"/>
        <w:numPr>
          <w:ilvl w:val="2"/>
          <w:numId w:val="24"/>
        </w:numPr>
        <w:tabs>
          <w:tab w:val="left" w:pos="1212"/>
        </w:tabs>
        <w:ind w:right="383" w:firstLine="0"/>
        <w:rPr>
          <w:rFonts w:ascii="Times New Roman" w:hAnsi="Times New Roman" w:cs="Times New Roman"/>
          <w:sz w:val="24"/>
          <w:szCs w:val="24"/>
        </w:rPr>
      </w:pPr>
      <w:r w:rsidRPr="00DA2FD4">
        <w:rPr>
          <w:rFonts w:ascii="Times New Roman" w:hAnsi="Times New Roman" w:cs="Times New Roman"/>
          <w:sz w:val="24"/>
          <w:szCs w:val="24"/>
        </w:rPr>
        <w:t>Operatorul are obligația să asigure menţinerea stării tehnice corespunzătoare şi curăţenia</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mijloacelor de transport folosite în prestarea Serviciului de transport public local și a instalaţiilor auxiliare acestora.</w:t>
      </w:r>
    </w:p>
    <w:p w14:paraId="0600567E" w14:textId="77777777" w:rsidR="000531DD" w:rsidRPr="00DA2FD4" w:rsidRDefault="00864296">
      <w:pPr>
        <w:pStyle w:val="ListParagraph"/>
        <w:numPr>
          <w:ilvl w:val="2"/>
          <w:numId w:val="24"/>
        </w:numPr>
        <w:tabs>
          <w:tab w:val="left" w:pos="1273"/>
        </w:tabs>
        <w:ind w:right="381" w:firstLine="0"/>
        <w:rPr>
          <w:rFonts w:ascii="Times New Roman" w:hAnsi="Times New Roman" w:cs="Times New Roman"/>
          <w:sz w:val="24"/>
          <w:szCs w:val="24"/>
        </w:rPr>
      </w:pPr>
      <w:r w:rsidRPr="00DA2FD4">
        <w:rPr>
          <w:rFonts w:ascii="Times New Roman" w:hAnsi="Times New Roman" w:cs="Times New Roman"/>
          <w:sz w:val="24"/>
          <w:szCs w:val="24"/>
        </w:rPr>
        <w:t xml:space="preserve">Operatorul are obligația să asigure, zilnic şi ori de câte ori este nevoie, </w:t>
      </w:r>
      <w:r w:rsidRPr="00DA2FD4">
        <w:rPr>
          <w:rFonts w:ascii="Times New Roman" w:hAnsi="Times New Roman" w:cs="Times New Roman"/>
          <w:sz w:val="24"/>
          <w:szCs w:val="24"/>
        </w:rPr>
        <w:lastRenderedPageBreak/>
        <w:t xml:space="preserve">salubrizarea, spălarea şi dezinfectarea mijloacelor de transport, atât la interior, cât și la </w:t>
      </w:r>
      <w:r w:rsidRPr="00DA2FD4">
        <w:rPr>
          <w:rFonts w:ascii="Times New Roman" w:hAnsi="Times New Roman" w:cs="Times New Roman"/>
          <w:spacing w:val="-2"/>
          <w:sz w:val="24"/>
          <w:szCs w:val="24"/>
        </w:rPr>
        <w:t>exterior.</w:t>
      </w:r>
    </w:p>
    <w:p w14:paraId="5602DC17" w14:textId="77777777" w:rsidR="000531DD" w:rsidRPr="00DA2FD4" w:rsidRDefault="00864296">
      <w:pPr>
        <w:pStyle w:val="ListParagraph"/>
        <w:numPr>
          <w:ilvl w:val="2"/>
          <w:numId w:val="24"/>
        </w:numPr>
        <w:tabs>
          <w:tab w:val="left" w:pos="1180"/>
        </w:tabs>
        <w:ind w:right="386" w:firstLine="0"/>
        <w:rPr>
          <w:rFonts w:ascii="Times New Roman" w:hAnsi="Times New Roman" w:cs="Times New Roman"/>
          <w:sz w:val="24"/>
          <w:szCs w:val="24"/>
        </w:rPr>
      </w:pPr>
      <w:r w:rsidRPr="00DA2FD4">
        <w:rPr>
          <w:rFonts w:ascii="Times New Roman" w:hAnsi="Times New Roman" w:cs="Times New Roman"/>
          <w:sz w:val="24"/>
          <w:szCs w:val="24"/>
        </w:rPr>
        <w:t>Operatorul are obligația de a informa Entitatea Contractantă, cu 48 de ore înainte, în legătură cu efectuarea unor lucrări de întreținere (lucrările proprii) la infrastructura de transport folosită pentru prestarea Serviciului public de transport local, daca aceste lucrări afectează programul de transport.</w:t>
      </w:r>
    </w:p>
    <w:p w14:paraId="46C240A9" w14:textId="77777777" w:rsidR="000531DD" w:rsidRPr="00DA2FD4" w:rsidRDefault="000531DD">
      <w:pPr>
        <w:pStyle w:val="BodyText"/>
        <w:spacing w:before="38"/>
        <w:ind w:left="0"/>
        <w:jc w:val="left"/>
        <w:rPr>
          <w:rFonts w:ascii="Times New Roman" w:hAnsi="Times New Roman" w:cs="Times New Roman"/>
        </w:rPr>
      </w:pPr>
    </w:p>
    <w:p w14:paraId="25377939" w14:textId="77777777" w:rsidR="000531DD" w:rsidRPr="00DA2FD4" w:rsidRDefault="00864296">
      <w:pPr>
        <w:pStyle w:val="Heading3"/>
        <w:numPr>
          <w:ilvl w:val="1"/>
          <w:numId w:val="26"/>
        </w:numPr>
        <w:tabs>
          <w:tab w:val="left" w:pos="1058"/>
        </w:tabs>
        <w:ind w:left="1058" w:hanging="718"/>
        <w:rPr>
          <w:rFonts w:ascii="Times New Roman" w:hAnsi="Times New Roman" w:cs="Times New Roman"/>
        </w:rPr>
      </w:pPr>
      <w:bookmarkStart w:id="29" w:name="_bookmark28"/>
      <w:bookmarkEnd w:id="29"/>
      <w:r w:rsidRPr="00DA2FD4">
        <w:rPr>
          <w:rFonts w:ascii="Times New Roman" w:hAnsi="Times New Roman" w:cs="Times New Roman"/>
        </w:rPr>
        <w:t>Confortul</w:t>
      </w:r>
      <w:r w:rsidRPr="00DA2FD4">
        <w:rPr>
          <w:rFonts w:ascii="Times New Roman" w:hAnsi="Times New Roman" w:cs="Times New Roman"/>
          <w:spacing w:val="-2"/>
        </w:rPr>
        <w:t xml:space="preserve"> </w:t>
      </w:r>
      <w:r w:rsidRPr="00DA2FD4">
        <w:rPr>
          <w:rFonts w:ascii="Times New Roman" w:hAnsi="Times New Roman" w:cs="Times New Roman"/>
        </w:rPr>
        <w:t>și</w:t>
      </w:r>
      <w:r w:rsidRPr="00DA2FD4">
        <w:rPr>
          <w:rFonts w:ascii="Times New Roman" w:hAnsi="Times New Roman" w:cs="Times New Roman"/>
          <w:spacing w:val="-2"/>
        </w:rPr>
        <w:t xml:space="preserve"> </w:t>
      </w:r>
      <w:r w:rsidRPr="00DA2FD4">
        <w:rPr>
          <w:rFonts w:ascii="Times New Roman" w:hAnsi="Times New Roman" w:cs="Times New Roman"/>
        </w:rPr>
        <w:t xml:space="preserve">siguranța </w:t>
      </w:r>
      <w:r w:rsidRPr="00DA2FD4">
        <w:rPr>
          <w:rFonts w:ascii="Times New Roman" w:hAnsi="Times New Roman" w:cs="Times New Roman"/>
          <w:spacing w:val="-2"/>
        </w:rPr>
        <w:t>călătorilor</w:t>
      </w:r>
    </w:p>
    <w:p w14:paraId="5C3253C6" w14:textId="77777777" w:rsidR="000531DD" w:rsidRPr="00DA2FD4" w:rsidRDefault="00864296">
      <w:pPr>
        <w:pStyle w:val="ListParagraph"/>
        <w:numPr>
          <w:ilvl w:val="2"/>
          <w:numId w:val="26"/>
        </w:numPr>
        <w:tabs>
          <w:tab w:val="left" w:pos="1217"/>
        </w:tabs>
        <w:ind w:left="1217" w:hanging="834"/>
        <w:rPr>
          <w:rFonts w:ascii="Times New Roman" w:hAnsi="Times New Roman" w:cs="Times New Roman"/>
          <w:sz w:val="24"/>
          <w:szCs w:val="24"/>
        </w:rPr>
      </w:pPr>
      <w:r w:rsidRPr="00DA2FD4">
        <w:rPr>
          <w:rFonts w:ascii="Times New Roman" w:hAnsi="Times New Roman" w:cs="Times New Roman"/>
          <w:sz w:val="24"/>
          <w:szCs w:val="24"/>
        </w:rPr>
        <w:t>Operatorul</w:t>
      </w:r>
      <w:r w:rsidRPr="00DA2FD4">
        <w:rPr>
          <w:rFonts w:ascii="Times New Roman" w:hAnsi="Times New Roman" w:cs="Times New Roman"/>
          <w:spacing w:val="-6"/>
          <w:sz w:val="24"/>
          <w:szCs w:val="24"/>
        </w:rPr>
        <w:t xml:space="preserve"> </w:t>
      </w:r>
      <w:r w:rsidRPr="00DA2FD4">
        <w:rPr>
          <w:rFonts w:ascii="Times New Roman" w:hAnsi="Times New Roman" w:cs="Times New Roman"/>
          <w:sz w:val="24"/>
          <w:szCs w:val="24"/>
        </w:rPr>
        <w:t>este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răspunzător</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pentru</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siguranţa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şi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confortul</w:t>
      </w:r>
      <w:r w:rsidRPr="00DA2FD4">
        <w:rPr>
          <w:rFonts w:ascii="Times New Roman" w:hAnsi="Times New Roman" w:cs="Times New Roman"/>
          <w:spacing w:val="-3"/>
          <w:sz w:val="24"/>
          <w:szCs w:val="24"/>
        </w:rPr>
        <w:t xml:space="preserve"> </w:t>
      </w:r>
      <w:r w:rsidRPr="00DA2FD4">
        <w:rPr>
          <w:rFonts w:ascii="Times New Roman" w:hAnsi="Times New Roman" w:cs="Times New Roman"/>
          <w:spacing w:val="-2"/>
          <w:sz w:val="24"/>
          <w:szCs w:val="24"/>
        </w:rPr>
        <w:t>călătorilor.</w:t>
      </w:r>
    </w:p>
    <w:p w14:paraId="11C4CB7E" w14:textId="77777777" w:rsidR="000531DD" w:rsidRPr="00DA2FD4" w:rsidRDefault="00864296">
      <w:pPr>
        <w:pStyle w:val="ListParagraph"/>
        <w:numPr>
          <w:ilvl w:val="2"/>
          <w:numId w:val="26"/>
        </w:numPr>
        <w:tabs>
          <w:tab w:val="left" w:pos="1299"/>
        </w:tabs>
        <w:spacing w:before="1" w:line="289" w:lineRule="exact"/>
        <w:ind w:left="1299" w:hanging="916"/>
        <w:rPr>
          <w:rFonts w:ascii="Times New Roman" w:hAnsi="Times New Roman" w:cs="Times New Roman"/>
          <w:sz w:val="24"/>
          <w:szCs w:val="24"/>
        </w:rPr>
      </w:pPr>
      <w:r w:rsidRPr="00DA2FD4">
        <w:rPr>
          <w:rFonts w:ascii="Times New Roman" w:hAnsi="Times New Roman" w:cs="Times New Roman"/>
          <w:sz w:val="24"/>
          <w:szCs w:val="24"/>
        </w:rPr>
        <w:t>Operatorul</w:t>
      </w:r>
      <w:r w:rsidRPr="00DA2FD4">
        <w:rPr>
          <w:rFonts w:ascii="Times New Roman" w:hAnsi="Times New Roman" w:cs="Times New Roman"/>
          <w:spacing w:val="77"/>
          <w:sz w:val="24"/>
          <w:szCs w:val="24"/>
        </w:rPr>
        <w:t xml:space="preserve"> </w:t>
      </w:r>
      <w:r w:rsidRPr="00DA2FD4">
        <w:rPr>
          <w:rFonts w:ascii="Times New Roman" w:hAnsi="Times New Roman" w:cs="Times New Roman"/>
          <w:sz w:val="24"/>
          <w:szCs w:val="24"/>
        </w:rPr>
        <w:t>are</w:t>
      </w:r>
      <w:r w:rsidRPr="00DA2FD4">
        <w:rPr>
          <w:rFonts w:ascii="Times New Roman" w:hAnsi="Times New Roman" w:cs="Times New Roman"/>
          <w:spacing w:val="78"/>
          <w:sz w:val="24"/>
          <w:szCs w:val="24"/>
        </w:rPr>
        <w:t xml:space="preserve"> </w:t>
      </w:r>
      <w:r w:rsidRPr="00DA2FD4">
        <w:rPr>
          <w:rFonts w:ascii="Times New Roman" w:hAnsi="Times New Roman" w:cs="Times New Roman"/>
          <w:sz w:val="24"/>
          <w:szCs w:val="24"/>
        </w:rPr>
        <w:t>obligaţia</w:t>
      </w:r>
      <w:r w:rsidRPr="00DA2FD4">
        <w:rPr>
          <w:rFonts w:ascii="Times New Roman" w:hAnsi="Times New Roman" w:cs="Times New Roman"/>
          <w:spacing w:val="78"/>
          <w:sz w:val="24"/>
          <w:szCs w:val="24"/>
        </w:rPr>
        <w:t xml:space="preserve"> </w:t>
      </w:r>
      <w:r w:rsidRPr="00DA2FD4">
        <w:rPr>
          <w:rFonts w:ascii="Times New Roman" w:hAnsi="Times New Roman" w:cs="Times New Roman"/>
          <w:sz w:val="24"/>
          <w:szCs w:val="24"/>
        </w:rPr>
        <w:t>să</w:t>
      </w:r>
      <w:r w:rsidRPr="00DA2FD4">
        <w:rPr>
          <w:rFonts w:ascii="Times New Roman" w:hAnsi="Times New Roman" w:cs="Times New Roman"/>
          <w:spacing w:val="78"/>
          <w:sz w:val="24"/>
          <w:szCs w:val="24"/>
        </w:rPr>
        <w:t xml:space="preserve"> </w:t>
      </w:r>
      <w:r w:rsidRPr="00DA2FD4">
        <w:rPr>
          <w:rFonts w:ascii="Times New Roman" w:hAnsi="Times New Roman" w:cs="Times New Roman"/>
          <w:sz w:val="24"/>
          <w:szCs w:val="24"/>
        </w:rPr>
        <w:t>asigure</w:t>
      </w:r>
      <w:r w:rsidRPr="00DA2FD4">
        <w:rPr>
          <w:rFonts w:ascii="Times New Roman" w:hAnsi="Times New Roman" w:cs="Times New Roman"/>
          <w:spacing w:val="78"/>
          <w:sz w:val="24"/>
          <w:szCs w:val="24"/>
        </w:rPr>
        <w:t xml:space="preserve"> </w:t>
      </w:r>
      <w:r w:rsidRPr="00DA2FD4">
        <w:rPr>
          <w:rFonts w:ascii="Times New Roman" w:hAnsi="Times New Roman" w:cs="Times New Roman"/>
          <w:sz w:val="24"/>
          <w:szCs w:val="24"/>
        </w:rPr>
        <w:t>prestarea</w:t>
      </w:r>
      <w:r w:rsidRPr="00DA2FD4">
        <w:rPr>
          <w:rFonts w:ascii="Times New Roman" w:hAnsi="Times New Roman" w:cs="Times New Roman"/>
          <w:spacing w:val="77"/>
          <w:sz w:val="24"/>
          <w:szCs w:val="24"/>
        </w:rPr>
        <w:t xml:space="preserve"> </w:t>
      </w:r>
      <w:r w:rsidRPr="00DA2FD4">
        <w:rPr>
          <w:rFonts w:ascii="Times New Roman" w:hAnsi="Times New Roman" w:cs="Times New Roman"/>
          <w:sz w:val="24"/>
          <w:szCs w:val="24"/>
        </w:rPr>
        <w:t>Serviciului</w:t>
      </w:r>
      <w:r w:rsidRPr="00DA2FD4">
        <w:rPr>
          <w:rFonts w:ascii="Times New Roman" w:hAnsi="Times New Roman" w:cs="Times New Roman"/>
          <w:spacing w:val="78"/>
          <w:sz w:val="24"/>
          <w:szCs w:val="24"/>
        </w:rPr>
        <w:t xml:space="preserve"> </w:t>
      </w:r>
      <w:r w:rsidRPr="00DA2FD4">
        <w:rPr>
          <w:rFonts w:ascii="Times New Roman" w:hAnsi="Times New Roman" w:cs="Times New Roman"/>
          <w:sz w:val="24"/>
          <w:szCs w:val="24"/>
        </w:rPr>
        <w:t>public</w:t>
      </w:r>
      <w:r w:rsidRPr="00DA2FD4">
        <w:rPr>
          <w:rFonts w:ascii="Times New Roman" w:hAnsi="Times New Roman" w:cs="Times New Roman"/>
          <w:spacing w:val="78"/>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80"/>
          <w:sz w:val="24"/>
          <w:szCs w:val="24"/>
        </w:rPr>
        <w:t xml:space="preserve"> </w:t>
      </w:r>
      <w:r w:rsidRPr="00DA2FD4">
        <w:rPr>
          <w:rFonts w:ascii="Times New Roman" w:hAnsi="Times New Roman" w:cs="Times New Roman"/>
          <w:spacing w:val="-2"/>
          <w:sz w:val="24"/>
          <w:szCs w:val="24"/>
        </w:rPr>
        <w:t>transport</w:t>
      </w:r>
    </w:p>
    <w:p w14:paraId="45BF5E37" w14:textId="77777777" w:rsidR="000531DD" w:rsidRPr="00DA2FD4" w:rsidRDefault="00864296">
      <w:pPr>
        <w:pStyle w:val="BodyText"/>
        <w:spacing w:line="289" w:lineRule="exact"/>
        <w:ind w:left="383"/>
        <w:jc w:val="left"/>
        <w:rPr>
          <w:rFonts w:ascii="Times New Roman" w:hAnsi="Times New Roman" w:cs="Times New Roman"/>
        </w:rPr>
      </w:pPr>
      <w:r w:rsidRPr="00DA2FD4">
        <w:rPr>
          <w:rFonts w:ascii="Times New Roman" w:hAnsi="Times New Roman" w:cs="Times New Roman"/>
        </w:rPr>
        <w:t>călători</w:t>
      </w:r>
      <w:r w:rsidRPr="00DA2FD4">
        <w:rPr>
          <w:rFonts w:ascii="Times New Roman" w:hAnsi="Times New Roman" w:cs="Times New Roman"/>
          <w:spacing w:val="-6"/>
        </w:rPr>
        <w:t xml:space="preserve"> </w:t>
      </w:r>
      <w:r w:rsidRPr="00DA2FD4">
        <w:rPr>
          <w:rFonts w:ascii="Times New Roman" w:hAnsi="Times New Roman" w:cs="Times New Roman"/>
        </w:rPr>
        <w:t>cu</w:t>
      </w:r>
      <w:r w:rsidRPr="00DA2FD4">
        <w:rPr>
          <w:rFonts w:ascii="Times New Roman" w:hAnsi="Times New Roman" w:cs="Times New Roman"/>
          <w:spacing w:val="-3"/>
        </w:rPr>
        <w:t xml:space="preserve"> </w:t>
      </w:r>
      <w:r w:rsidRPr="00DA2FD4">
        <w:rPr>
          <w:rFonts w:ascii="Times New Roman" w:hAnsi="Times New Roman" w:cs="Times New Roman"/>
        </w:rPr>
        <w:t>respectarea</w:t>
      </w:r>
      <w:r w:rsidRPr="00DA2FD4">
        <w:rPr>
          <w:rFonts w:ascii="Times New Roman" w:hAnsi="Times New Roman" w:cs="Times New Roman"/>
          <w:spacing w:val="-5"/>
        </w:rPr>
        <w:t xml:space="preserve"> </w:t>
      </w:r>
      <w:r w:rsidRPr="00DA2FD4">
        <w:rPr>
          <w:rFonts w:ascii="Times New Roman" w:hAnsi="Times New Roman" w:cs="Times New Roman"/>
        </w:rPr>
        <w:t>reglementărilor</w:t>
      </w:r>
      <w:r w:rsidRPr="00DA2FD4">
        <w:rPr>
          <w:rFonts w:ascii="Times New Roman" w:hAnsi="Times New Roman" w:cs="Times New Roman"/>
          <w:spacing w:val="-5"/>
        </w:rPr>
        <w:t xml:space="preserve"> </w:t>
      </w:r>
      <w:r w:rsidRPr="00DA2FD4">
        <w:rPr>
          <w:rFonts w:ascii="Times New Roman" w:hAnsi="Times New Roman" w:cs="Times New Roman"/>
        </w:rPr>
        <w:t>și</w:t>
      </w:r>
      <w:r w:rsidRPr="00DA2FD4">
        <w:rPr>
          <w:rFonts w:ascii="Times New Roman" w:hAnsi="Times New Roman" w:cs="Times New Roman"/>
          <w:spacing w:val="-4"/>
        </w:rPr>
        <w:t xml:space="preserve"> </w:t>
      </w:r>
      <w:r w:rsidRPr="00DA2FD4">
        <w:rPr>
          <w:rFonts w:ascii="Times New Roman" w:hAnsi="Times New Roman" w:cs="Times New Roman"/>
        </w:rPr>
        <w:t>normativelor</w:t>
      </w:r>
      <w:r w:rsidRPr="00DA2FD4">
        <w:rPr>
          <w:rFonts w:ascii="Times New Roman" w:hAnsi="Times New Roman" w:cs="Times New Roman"/>
          <w:spacing w:val="-4"/>
        </w:rPr>
        <w:t xml:space="preserve"> </w:t>
      </w:r>
      <w:r w:rsidRPr="00DA2FD4">
        <w:rPr>
          <w:rFonts w:ascii="Times New Roman" w:hAnsi="Times New Roman" w:cs="Times New Roman"/>
        </w:rPr>
        <w:t>tehnice</w:t>
      </w:r>
      <w:r w:rsidRPr="00DA2FD4">
        <w:rPr>
          <w:rFonts w:ascii="Times New Roman" w:hAnsi="Times New Roman" w:cs="Times New Roman"/>
          <w:spacing w:val="-3"/>
        </w:rPr>
        <w:t xml:space="preserve"> </w:t>
      </w:r>
      <w:r w:rsidRPr="00DA2FD4">
        <w:rPr>
          <w:rFonts w:ascii="Times New Roman" w:hAnsi="Times New Roman" w:cs="Times New Roman"/>
        </w:rPr>
        <w:t>în</w:t>
      </w:r>
      <w:r w:rsidRPr="00DA2FD4">
        <w:rPr>
          <w:rFonts w:ascii="Times New Roman" w:hAnsi="Times New Roman" w:cs="Times New Roman"/>
          <w:spacing w:val="-3"/>
        </w:rPr>
        <w:t xml:space="preserve"> </w:t>
      </w:r>
      <w:r w:rsidRPr="00DA2FD4">
        <w:rPr>
          <w:rFonts w:ascii="Times New Roman" w:hAnsi="Times New Roman" w:cs="Times New Roman"/>
          <w:spacing w:val="-2"/>
        </w:rPr>
        <w:t>vigoare.</w:t>
      </w:r>
    </w:p>
    <w:p w14:paraId="598E3BB8" w14:textId="14FB74D9" w:rsidR="000531DD" w:rsidRPr="00DA2FD4" w:rsidRDefault="00864296">
      <w:pPr>
        <w:pStyle w:val="ListParagraph"/>
        <w:numPr>
          <w:ilvl w:val="2"/>
          <w:numId w:val="26"/>
        </w:numPr>
        <w:tabs>
          <w:tab w:val="left" w:pos="1289"/>
        </w:tabs>
        <w:spacing w:before="8" w:line="232" w:lineRule="auto"/>
        <w:ind w:left="383" w:right="384" w:firstLine="0"/>
        <w:rPr>
          <w:rFonts w:ascii="Times New Roman" w:hAnsi="Times New Roman" w:cs="Times New Roman"/>
          <w:sz w:val="24"/>
          <w:szCs w:val="24"/>
        </w:rPr>
      </w:pPr>
      <w:r w:rsidRPr="00DA2FD4">
        <w:rPr>
          <w:rFonts w:ascii="Times New Roman" w:hAnsi="Times New Roman" w:cs="Times New Roman"/>
          <w:sz w:val="24"/>
          <w:szCs w:val="24"/>
        </w:rPr>
        <w:t xml:space="preserve">Operatorul are obligația să presteze Serviciul public de transport călători cu vehicule prevăzute în prezentul Contract şi care îndeplinesc condiţiile prevăzute în </w:t>
      </w:r>
      <w:r w:rsidRPr="00DA2FD4">
        <w:rPr>
          <w:rFonts w:ascii="Times New Roman" w:hAnsi="Times New Roman" w:cs="Times New Roman"/>
          <w:i/>
          <w:sz w:val="24"/>
          <w:szCs w:val="24"/>
        </w:rPr>
        <w:t xml:space="preserve">Anexa </w:t>
      </w:r>
      <w:r w:rsidR="00B77A83" w:rsidRPr="00DA2FD4">
        <w:rPr>
          <w:rFonts w:ascii="Times New Roman" w:hAnsi="Times New Roman" w:cs="Times New Roman"/>
          <w:i/>
          <w:spacing w:val="-6"/>
          <w:sz w:val="24"/>
          <w:szCs w:val="24"/>
        </w:rPr>
        <w:t>5</w:t>
      </w:r>
    </w:p>
    <w:p w14:paraId="4095F695" w14:textId="77777777" w:rsidR="000531DD" w:rsidRPr="00DA2FD4" w:rsidRDefault="00864296">
      <w:pPr>
        <w:pStyle w:val="ListParagraph"/>
        <w:numPr>
          <w:ilvl w:val="2"/>
          <w:numId w:val="26"/>
        </w:numPr>
        <w:tabs>
          <w:tab w:val="left" w:pos="1253"/>
        </w:tabs>
        <w:spacing w:line="285" w:lineRule="exact"/>
        <w:ind w:left="1253" w:hanging="870"/>
        <w:rPr>
          <w:rFonts w:ascii="Times New Roman" w:hAnsi="Times New Roman" w:cs="Times New Roman"/>
          <w:sz w:val="24"/>
          <w:szCs w:val="24"/>
        </w:rPr>
      </w:pPr>
      <w:r w:rsidRPr="00DA2FD4">
        <w:rPr>
          <w:rFonts w:ascii="Times New Roman" w:hAnsi="Times New Roman" w:cs="Times New Roman"/>
          <w:sz w:val="24"/>
          <w:szCs w:val="24"/>
        </w:rPr>
        <w:t>Operatorul</w:t>
      </w:r>
      <w:r w:rsidRPr="00DA2FD4">
        <w:rPr>
          <w:rFonts w:ascii="Times New Roman" w:hAnsi="Times New Roman" w:cs="Times New Roman"/>
          <w:spacing w:val="33"/>
          <w:sz w:val="24"/>
          <w:szCs w:val="24"/>
        </w:rPr>
        <w:t xml:space="preserve"> </w:t>
      </w:r>
      <w:r w:rsidRPr="00DA2FD4">
        <w:rPr>
          <w:rFonts w:ascii="Times New Roman" w:hAnsi="Times New Roman" w:cs="Times New Roman"/>
          <w:sz w:val="24"/>
          <w:szCs w:val="24"/>
        </w:rPr>
        <w:t>are</w:t>
      </w:r>
      <w:r w:rsidRPr="00DA2FD4">
        <w:rPr>
          <w:rFonts w:ascii="Times New Roman" w:hAnsi="Times New Roman" w:cs="Times New Roman"/>
          <w:spacing w:val="30"/>
          <w:sz w:val="24"/>
          <w:szCs w:val="24"/>
        </w:rPr>
        <w:t xml:space="preserve"> </w:t>
      </w:r>
      <w:r w:rsidRPr="00DA2FD4">
        <w:rPr>
          <w:rFonts w:ascii="Times New Roman" w:hAnsi="Times New Roman" w:cs="Times New Roman"/>
          <w:sz w:val="24"/>
          <w:szCs w:val="24"/>
        </w:rPr>
        <w:t>obligaţia</w:t>
      </w:r>
      <w:r w:rsidRPr="00DA2FD4">
        <w:rPr>
          <w:rFonts w:ascii="Times New Roman" w:hAnsi="Times New Roman" w:cs="Times New Roman"/>
          <w:spacing w:val="34"/>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32"/>
          <w:sz w:val="24"/>
          <w:szCs w:val="24"/>
        </w:rPr>
        <w:t xml:space="preserve"> </w:t>
      </w:r>
      <w:r w:rsidRPr="00DA2FD4">
        <w:rPr>
          <w:rFonts w:ascii="Times New Roman" w:hAnsi="Times New Roman" w:cs="Times New Roman"/>
          <w:sz w:val="24"/>
          <w:szCs w:val="24"/>
        </w:rPr>
        <w:t>a</w:t>
      </w:r>
      <w:r w:rsidRPr="00DA2FD4">
        <w:rPr>
          <w:rFonts w:ascii="Times New Roman" w:hAnsi="Times New Roman" w:cs="Times New Roman"/>
          <w:spacing w:val="33"/>
          <w:sz w:val="24"/>
          <w:szCs w:val="24"/>
        </w:rPr>
        <w:t xml:space="preserve"> </w:t>
      </w:r>
      <w:r w:rsidRPr="00DA2FD4">
        <w:rPr>
          <w:rFonts w:ascii="Times New Roman" w:hAnsi="Times New Roman" w:cs="Times New Roman"/>
          <w:sz w:val="24"/>
          <w:szCs w:val="24"/>
        </w:rPr>
        <w:t>lua</w:t>
      </w:r>
      <w:r w:rsidRPr="00DA2FD4">
        <w:rPr>
          <w:rFonts w:ascii="Times New Roman" w:hAnsi="Times New Roman" w:cs="Times New Roman"/>
          <w:spacing w:val="34"/>
          <w:sz w:val="24"/>
          <w:szCs w:val="24"/>
        </w:rPr>
        <w:t xml:space="preserve"> </w:t>
      </w:r>
      <w:r w:rsidRPr="00DA2FD4">
        <w:rPr>
          <w:rFonts w:ascii="Times New Roman" w:hAnsi="Times New Roman" w:cs="Times New Roman"/>
          <w:sz w:val="24"/>
          <w:szCs w:val="24"/>
        </w:rPr>
        <w:t>toate</w:t>
      </w:r>
      <w:r w:rsidRPr="00DA2FD4">
        <w:rPr>
          <w:rFonts w:ascii="Times New Roman" w:hAnsi="Times New Roman" w:cs="Times New Roman"/>
          <w:spacing w:val="37"/>
          <w:sz w:val="24"/>
          <w:szCs w:val="24"/>
        </w:rPr>
        <w:t xml:space="preserve"> </w:t>
      </w:r>
      <w:r w:rsidRPr="00DA2FD4">
        <w:rPr>
          <w:rFonts w:ascii="Times New Roman" w:hAnsi="Times New Roman" w:cs="Times New Roman"/>
          <w:sz w:val="24"/>
          <w:szCs w:val="24"/>
        </w:rPr>
        <w:t>măsurile</w:t>
      </w:r>
      <w:r w:rsidRPr="00DA2FD4">
        <w:rPr>
          <w:rFonts w:ascii="Times New Roman" w:hAnsi="Times New Roman" w:cs="Times New Roman"/>
          <w:spacing w:val="33"/>
          <w:sz w:val="24"/>
          <w:szCs w:val="24"/>
        </w:rPr>
        <w:t xml:space="preserve"> </w:t>
      </w:r>
      <w:r w:rsidRPr="00DA2FD4">
        <w:rPr>
          <w:rFonts w:ascii="Times New Roman" w:hAnsi="Times New Roman" w:cs="Times New Roman"/>
          <w:sz w:val="24"/>
          <w:szCs w:val="24"/>
        </w:rPr>
        <w:t>pentru</w:t>
      </w:r>
      <w:r w:rsidRPr="00DA2FD4">
        <w:rPr>
          <w:rFonts w:ascii="Times New Roman" w:hAnsi="Times New Roman" w:cs="Times New Roman"/>
          <w:spacing w:val="32"/>
          <w:sz w:val="24"/>
          <w:szCs w:val="24"/>
        </w:rPr>
        <w:t xml:space="preserve"> </w:t>
      </w:r>
      <w:r w:rsidRPr="00DA2FD4">
        <w:rPr>
          <w:rFonts w:ascii="Times New Roman" w:hAnsi="Times New Roman" w:cs="Times New Roman"/>
          <w:sz w:val="24"/>
          <w:szCs w:val="24"/>
        </w:rPr>
        <w:t>a</w:t>
      </w:r>
      <w:r w:rsidRPr="00DA2FD4">
        <w:rPr>
          <w:rFonts w:ascii="Times New Roman" w:hAnsi="Times New Roman" w:cs="Times New Roman"/>
          <w:spacing w:val="31"/>
          <w:sz w:val="24"/>
          <w:szCs w:val="24"/>
        </w:rPr>
        <w:t xml:space="preserve"> </w:t>
      </w:r>
      <w:r w:rsidRPr="00DA2FD4">
        <w:rPr>
          <w:rFonts w:ascii="Times New Roman" w:hAnsi="Times New Roman" w:cs="Times New Roman"/>
          <w:sz w:val="24"/>
          <w:szCs w:val="24"/>
        </w:rPr>
        <w:t>asigura</w:t>
      </w:r>
      <w:r w:rsidRPr="00DA2FD4">
        <w:rPr>
          <w:rFonts w:ascii="Times New Roman" w:hAnsi="Times New Roman" w:cs="Times New Roman"/>
          <w:spacing w:val="33"/>
          <w:sz w:val="24"/>
          <w:szCs w:val="24"/>
        </w:rPr>
        <w:t xml:space="preserve"> </w:t>
      </w:r>
      <w:r w:rsidRPr="00DA2FD4">
        <w:rPr>
          <w:rFonts w:ascii="Times New Roman" w:hAnsi="Times New Roman" w:cs="Times New Roman"/>
          <w:sz w:val="24"/>
          <w:szCs w:val="24"/>
        </w:rPr>
        <w:t>călătorilor</w:t>
      </w:r>
      <w:r w:rsidRPr="00DA2FD4">
        <w:rPr>
          <w:rFonts w:ascii="Times New Roman" w:hAnsi="Times New Roman" w:cs="Times New Roman"/>
          <w:spacing w:val="32"/>
          <w:sz w:val="24"/>
          <w:szCs w:val="24"/>
        </w:rPr>
        <w:t xml:space="preserve"> </w:t>
      </w:r>
      <w:r w:rsidRPr="00DA2FD4">
        <w:rPr>
          <w:rFonts w:ascii="Times New Roman" w:hAnsi="Times New Roman" w:cs="Times New Roman"/>
          <w:spacing w:val="-5"/>
          <w:sz w:val="24"/>
          <w:szCs w:val="24"/>
        </w:rPr>
        <w:t>un</w:t>
      </w:r>
    </w:p>
    <w:p w14:paraId="54218BD1" w14:textId="77777777" w:rsidR="000531DD" w:rsidRPr="00DA2FD4" w:rsidRDefault="00864296">
      <w:pPr>
        <w:pStyle w:val="BodyText"/>
        <w:spacing w:before="1"/>
        <w:ind w:left="383"/>
        <w:rPr>
          <w:rFonts w:ascii="Times New Roman" w:hAnsi="Times New Roman" w:cs="Times New Roman"/>
        </w:rPr>
      </w:pPr>
      <w:r w:rsidRPr="00DA2FD4">
        <w:rPr>
          <w:rFonts w:ascii="Times New Roman" w:hAnsi="Times New Roman" w:cs="Times New Roman"/>
        </w:rPr>
        <w:t>grad</w:t>
      </w:r>
      <w:r w:rsidRPr="00DA2FD4">
        <w:rPr>
          <w:rFonts w:ascii="Times New Roman" w:hAnsi="Times New Roman" w:cs="Times New Roman"/>
          <w:spacing w:val="-3"/>
        </w:rPr>
        <w:t xml:space="preserve"> </w:t>
      </w:r>
      <w:r w:rsidRPr="00DA2FD4">
        <w:rPr>
          <w:rFonts w:ascii="Times New Roman" w:hAnsi="Times New Roman" w:cs="Times New Roman"/>
        </w:rPr>
        <w:t>ridicat</w:t>
      </w:r>
      <w:r w:rsidRPr="00DA2FD4">
        <w:rPr>
          <w:rFonts w:ascii="Times New Roman" w:hAnsi="Times New Roman" w:cs="Times New Roman"/>
          <w:spacing w:val="-2"/>
        </w:rPr>
        <w:t xml:space="preserve"> </w:t>
      </w:r>
      <w:r w:rsidRPr="00DA2FD4">
        <w:rPr>
          <w:rFonts w:ascii="Times New Roman" w:hAnsi="Times New Roman" w:cs="Times New Roman"/>
        </w:rPr>
        <w:t>de siguranță,</w:t>
      </w:r>
      <w:r w:rsidRPr="00DA2FD4">
        <w:rPr>
          <w:rFonts w:ascii="Times New Roman" w:hAnsi="Times New Roman" w:cs="Times New Roman"/>
          <w:spacing w:val="-1"/>
        </w:rPr>
        <w:t xml:space="preserve"> </w:t>
      </w:r>
      <w:r w:rsidRPr="00DA2FD4">
        <w:rPr>
          <w:rFonts w:ascii="Times New Roman" w:hAnsi="Times New Roman" w:cs="Times New Roman"/>
        </w:rPr>
        <w:t>fără a se limita</w:t>
      </w:r>
      <w:r w:rsidRPr="00DA2FD4">
        <w:rPr>
          <w:rFonts w:ascii="Times New Roman" w:hAnsi="Times New Roman" w:cs="Times New Roman"/>
          <w:spacing w:val="-1"/>
        </w:rPr>
        <w:t xml:space="preserve"> </w:t>
      </w:r>
      <w:r w:rsidRPr="00DA2FD4">
        <w:rPr>
          <w:rFonts w:ascii="Times New Roman" w:hAnsi="Times New Roman" w:cs="Times New Roman"/>
          <w:spacing w:val="-5"/>
        </w:rPr>
        <w:t>la:</w:t>
      </w:r>
    </w:p>
    <w:p w14:paraId="25FDBB07" w14:textId="77777777" w:rsidR="000531DD" w:rsidRPr="00DA2FD4" w:rsidRDefault="00864296">
      <w:pPr>
        <w:pStyle w:val="ListParagraph"/>
        <w:numPr>
          <w:ilvl w:val="3"/>
          <w:numId w:val="26"/>
        </w:numPr>
        <w:tabs>
          <w:tab w:val="left" w:pos="1103"/>
          <w:tab w:val="left" w:pos="1319"/>
        </w:tabs>
        <w:spacing w:before="1"/>
        <w:ind w:left="1103" w:right="391" w:hanging="293"/>
        <w:rPr>
          <w:rFonts w:ascii="Times New Roman" w:hAnsi="Times New Roman" w:cs="Times New Roman"/>
          <w:sz w:val="24"/>
          <w:szCs w:val="24"/>
        </w:rPr>
      </w:pPr>
      <w:r w:rsidRPr="00DA2FD4">
        <w:rPr>
          <w:rFonts w:ascii="Times New Roman" w:hAnsi="Times New Roman" w:cs="Times New Roman"/>
          <w:sz w:val="24"/>
          <w:szCs w:val="24"/>
        </w:rPr>
        <w:tab/>
        <w:t>menţinerea</w:t>
      </w:r>
      <w:r w:rsidRPr="00DA2FD4">
        <w:rPr>
          <w:rFonts w:ascii="Times New Roman" w:hAnsi="Times New Roman" w:cs="Times New Roman"/>
          <w:spacing w:val="32"/>
          <w:sz w:val="24"/>
          <w:szCs w:val="24"/>
        </w:rPr>
        <w:t xml:space="preserve"> </w:t>
      </w:r>
      <w:r w:rsidRPr="00DA2FD4">
        <w:rPr>
          <w:rFonts w:ascii="Times New Roman" w:hAnsi="Times New Roman" w:cs="Times New Roman"/>
          <w:sz w:val="24"/>
          <w:szCs w:val="24"/>
        </w:rPr>
        <w:t>iluminării constante a</w:t>
      </w:r>
      <w:r w:rsidRPr="00DA2FD4">
        <w:rPr>
          <w:rFonts w:ascii="Times New Roman" w:hAnsi="Times New Roman" w:cs="Times New Roman"/>
          <w:spacing w:val="32"/>
          <w:sz w:val="24"/>
          <w:szCs w:val="24"/>
        </w:rPr>
        <w:t xml:space="preserve"> </w:t>
      </w:r>
      <w:r w:rsidRPr="00DA2FD4">
        <w:rPr>
          <w:rFonts w:ascii="Times New Roman" w:hAnsi="Times New Roman" w:cs="Times New Roman"/>
          <w:sz w:val="24"/>
          <w:szCs w:val="24"/>
        </w:rPr>
        <w:t>mijloacelor de transport în procent de 100%</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din sistemul de iluminat prevăzut în respectivul mijloc de transport;</w:t>
      </w:r>
    </w:p>
    <w:p w14:paraId="11FCB6D0" w14:textId="77777777" w:rsidR="000531DD" w:rsidRPr="00DA2FD4" w:rsidRDefault="00864296">
      <w:pPr>
        <w:pStyle w:val="ListParagraph"/>
        <w:numPr>
          <w:ilvl w:val="3"/>
          <w:numId w:val="26"/>
        </w:numPr>
        <w:tabs>
          <w:tab w:val="left" w:pos="1084"/>
          <w:tab w:val="left" w:pos="1379"/>
        </w:tabs>
        <w:ind w:left="1084" w:right="407" w:hanging="274"/>
        <w:rPr>
          <w:rFonts w:ascii="Times New Roman" w:hAnsi="Times New Roman" w:cs="Times New Roman"/>
          <w:sz w:val="24"/>
          <w:szCs w:val="24"/>
        </w:rPr>
      </w:pPr>
      <w:r w:rsidRPr="00DA2FD4">
        <w:rPr>
          <w:rFonts w:ascii="Times New Roman" w:hAnsi="Times New Roman" w:cs="Times New Roman"/>
          <w:sz w:val="24"/>
          <w:szCs w:val="24"/>
        </w:rPr>
        <w:t>afişarea</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locuri</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vizibile</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mijloace</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transport</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informaţii</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despre</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cum</w:t>
      </w:r>
      <w:r w:rsidRPr="00DA2FD4">
        <w:rPr>
          <w:rFonts w:ascii="Times New Roman" w:hAnsi="Times New Roman" w:cs="Times New Roman"/>
          <w:spacing w:val="80"/>
          <w:sz w:val="24"/>
          <w:szCs w:val="24"/>
        </w:rPr>
        <w:t xml:space="preserve"> </w:t>
      </w:r>
      <w:r w:rsidRPr="00DA2FD4">
        <w:rPr>
          <w:rFonts w:ascii="Times New Roman" w:hAnsi="Times New Roman" w:cs="Times New Roman"/>
          <w:sz w:val="24"/>
          <w:szCs w:val="24"/>
        </w:rPr>
        <w:t>trebuie acordată asistenţă în cazuri urgente;</w:t>
      </w:r>
    </w:p>
    <w:p w14:paraId="26FE170A" w14:textId="77777777" w:rsidR="000531DD" w:rsidRPr="00DA2FD4" w:rsidRDefault="00864296">
      <w:pPr>
        <w:pStyle w:val="ListParagraph"/>
        <w:numPr>
          <w:ilvl w:val="3"/>
          <w:numId w:val="26"/>
        </w:numPr>
        <w:tabs>
          <w:tab w:val="left" w:pos="1468"/>
        </w:tabs>
        <w:spacing w:line="289" w:lineRule="exact"/>
        <w:ind w:left="1468" w:hanging="677"/>
        <w:rPr>
          <w:rFonts w:ascii="Times New Roman" w:hAnsi="Times New Roman" w:cs="Times New Roman"/>
          <w:sz w:val="24"/>
          <w:szCs w:val="24"/>
        </w:rPr>
      </w:pPr>
      <w:r w:rsidRPr="00DA2FD4">
        <w:rPr>
          <w:rFonts w:ascii="Times New Roman" w:hAnsi="Times New Roman" w:cs="Times New Roman"/>
          <w:sz w:val="24"/>
          <w:szCs w:val="24"/>
        </w:rPr>
        <w:t>luarea</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măsuri</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imediate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pentru</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remedierea</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unor</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defecţiuni,</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deraieri</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sau</w:t>
      </w:r>
      <w:r w:rsidRPr="00DA2FD4">
        <w:rPr>
          <w:rFonts w:ascii="Times New Roman" w:hAnsi="Times New Roman" w:cs="Times New Roman"/>
          <w:spacing w:val="-2"/>
          <w:sz w:val="24"/>
          <w:szCs w:val="24"/>
        </w:rPr>
        <w:t xml:space="preserve"> avarii</w:t>
      </w:r>
    </w:p>
    <w:p w14:paraId="7CC6AD6D" w14:textId="77777777" w:rsidR="000531DD" w:rsidRPr="00DA2FD4" w:rsidRDefault="00864296">
      <w:pPr>
        <w:pStyle w:val="BodyText"/>
        <w:ind w:left="1151"/>
        <w:jc w:val="left"/>
        <w:rPr>
          <w:rFonts w:ascii="Times New Roman" w:hAnsi="Times New Roman" w:cs="Times New Roman"/>
        </w:rPr>
      </w:pPr>
      <w:r w:rsidRPr="00DA2FD4">
        <w:rPr>
          <w:rFonts w:ascii="Times New Roman" w:hAnsi="Times New Roman" w:cs="Times New Roman"/>
        </w:rPr>
        <w:t>apărute</w:t>
      </w:r>
      <w:r w:rsidRPr="00DA2FD4">
        <w:rPr>
          <w:rFonts w:ascii="Times New Roman" w:hAnsi="Times New Roman" w:cs="Times New Roman"/>
          <w:spacing w:val="-6"/>
        </w:rPr>
        <w:t xml:space="preserve"> </w:t>
      </w:r>
      <w:r w:rsidRPr="00DA2FD4">
        <w:rPr>
          <w:rFonts w:ascii="Times New Roman" w:hAnsi="Times New Roman" w:cs="Times New Roman"/>
        </w:rPr>
        <w:t>în</w:t>
      </w:r>
      <w:r w:rsidRPr="00DA2FD4">
        <w:rPr>
          <w:rFonts w:ascii="Times New Roman" w:hAnsi="Times New Roman" w:cs="Times New Roman"/>
          <w:spacing w:val="-3"/>
        </w:rPr>
        <w:t xml:space="preserve"> </w:t>
      </w:r>
      <w:r w:rsidRPr="00DA2FD4">
        <w:rPr>
          <w:rFonts w:ascii="Times New Roman" w:hAnsi="Times New Roman" w:cs="Times New Roman"/>
        </w:rPr>
        <w:t>funcționarea</w:t>
      </w:r>
      <w:r w:rsidRPr="00DA2FD4">
        <w:rPr>
          <w:rFonts w:ascii="Times New Roman" w:hAnsi="Times New Roman" w:cs="Times New Roman"/>
          <w:spacing w:val="-2"/>
        </w:rPr>
        <w:t xml:space="preserve"> </w:t>
      </w:r>
      <w:r w:rsidRPr="00DA2FD4">
        <w:rPr>
          <w:rFonts w:ascii="Times New Roman" w:hAnsi="Times New Roman" w:cs="Times New Roman"/>
        </w:rPr>
        <w:t>Serviciului</w:t>
      </w:r>
      <w:r w:rsidRPr="00DA2FD4">
        <w:rPr>
          <w:rFonts w:ascii="Times New Roman" w:hAnsi="Times New Roman" w:cs="Times New Roman"/>
          <w:spacing w:val="-4"/>
        </w:rPr>
        <w:t xml:space="preserve"> </w:t>
      </w:r>
      <w:r w:rsidRPr="00DA2FD4">
        <w:rPr>
          <w:rFonts w:ascii="Times New Roman" w:hAnsi="Times New Roman" w:cs="Times New Roman"/>
        </w:rPr>
        <w:t>public</w:t>
      </w:r>
      <w:r w:rsidRPr="00DA2FD4">
        <w:rPr>
          <w:rFonts w:ascii="Times New Roman" w:hAnsi="Times New Roman" w:cs="Times New Roman"/>
          <w:spacing w:val="-3"/>
        </w:rPr>
        <w:t xml:space="preserve"> </w:t>
      </w:r>
      <w:r w:rsidRPr="00DA2FD4">
        <w:rPr>
          <w:rFonts w:ascii="Times New Roman" w:hAnsi="Times New Roman" w:cs="Times New Roman"/>
        </w:rPr>
        <w:t>de</w:t>
      </w:r>
      <w:r w:rsidRPr="00DA2FD4">
        <w:rPr>
          <w:rFonts w:ascii="Times New Roman" w:hAnsi="Times New Roman" w:cs="Times New Roman"/>
          <w:spacing w:val="-3"/>
        </w:rPr>
        <w:t xml:space="preserve"> </w:t>
      </w:r>
      <w:r w:rsidRPr="00DA2FD4">
        <w:rPr>
          <w:rFonts w:ascii="Times New Roman" w:hAnsi="Times New Roman" w:cs="Times New Roman"/>
        </w:rPr>
        <w:t>transport</w:t>
      </w:r>
      <w:r w:rsidRPr="00DA2FD4">
        <w:rPr>
          <w:rFonts w:ascii="Times New Roman" w:hAnsi="Times New Roman" w:cs="Times New Roman"/>
          <w:spacing w:val="-4"/>
        </w:rPr>
        <w:t xml:space="preserve"> </w:t>
      </w:r>
      <w:r w:rsidRPr="00DA2FD4">
        <w:rPr>
          <w:rFonts w:ascii="Times New Roman" w:hAnsi="Times New Roman" w:cs="Times New Roman"/>
          <w:spacing w:val="-2"/>
        </w:rPr>
        <w:t>călători;</w:t>
      </w:r>
    </w:p>
    <w:p w14:paraId="6CF823C8" w14:textId="77777777" w:rsidR="000531DD" w:rsidRPr="00DA2FD4" w:rsidRDefault="00864296">
      <w:pPr>
        <w:pStyle w:val="ListParagraph"/>
        <w:numPr>
          <w:ilvl w:val="3"/>
          <w:numId w:val="26"/>
        </w:numPr>
        <w:tabs>
          <w:tab w:val="left" w:pos="1468"/>
        </w:tabs>
        <w:ind w:left="1468" w:hanging="677"/>
        <w:rPr>
          <w:rFonts w:ascii="Times New Roman" w:hAnsi="Times New Roman" w:cs="Times New Roman"/>
          <w:sz w:val="24"/>
          <w:szCs w:val="24"/>
        </w:rPr>
      </w:pPr>
      <w:r w:rsidRPr="00DA2FD4">
        <w:rPr>
          <w:rFonts w:ascii="Times New Roman" w:hAnsi="Times New Roman" w:cs="Times New Roman"/>
          <w:sz w:val="24"/>
          <w:szCs w:val="24"/>
        </w:rPr>
        <w:t>menținerea</w:t>
      </w:r>
      <w:r w:rsidRPr="00DA2FD4">
        <w:rPr>
          <w:rFonts w:ascii="Times New Roman" w:hAnsi="Times New Roman" w:cs="Times New Roman"/>
          <w:spacing w:val="8"/>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6"/>
          <w:sz w:val="24"/>
          <w:szCs w:val="24"/>
        </w:rPr>
        <w:t xml:space="preserve"> </w:t>
      </w:r>
      <w:r w:rsidRPr="00DA2FD4">
        <w:rPr>
          <w:rFonts w:ascii="Times New Roman" w:hAnsi="Times New Roman" w:cs="Times New Roman"/>
          <w:sz w:val="24"/>
          <w:szCs w:val="24"/>
        </w:rPr>
        <w:t>stare</w:t>
      </w:r>
      <w:r w:rsidRPr="00DA2FD4">
        <w:rPr>
          <w:rFonts w:ascii="Times New Roman" w:hAnsi="Times New Roman" w:cs="Times New Roman"/>
          <w:spacing w:val="8"/>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funcționare</w:t>
      </w:r>
      <w:r w:rsidRPr="00DA2FD4">
        <w:rPr>
          <w:rFonts w:ascii="Times New Roman" w:hAnsi="Times New Roman" w:cs="Times New Roman"/>
          <w:spacing w:val="7"/>
          <w:sz w:val="24"/>
          <w:szCs w:val="24"/>
        </w:rPr>
        <w:t xml:space="preserve"> </w:t>
      </w:r>
      <w:r w:rsidRPr="00DA2FD4">
        <w:rPr>
          <w:rFonts w:ascii="Times New Roman" w:hAnsi="Times New Roman" w:cs="Times New Roman"/>
          <w:sz w:val="24"/>
          <w:szCs w:val="24"/>
        </w:rPr>
        <w:t>a</w:t>
      </w:r>
      <w:r w:rsidRPr="00DA2FD4">
        <w:rPr>
          <w:rFonts w:ascii="Times New Roman" w:hAnsi="Times New Roman" w:cs="Times New Roman"/>
          <w:spacing w:val="9"/>
          <w:sz w:val="24"/>
          <w:szCs w:val="24"/>
        </w:rPr>
        <w:t xml:space="preserve"> </w:t>
      </w:r>
      <w:r w:rsidRPr="00DA2FD4">
        <w:rPr>
          <w:rFonts w:ascii="Times New Roman" w:hAnsi="Times New Roman" w:cs="Times New Roman"/>
          <w:sz w:val="24"/>
          <w:szCs w:val="24"/>
        </w:rPr>
        <w:t>sistemului</w:t>
      </w:r>
      <w:r w:rsidRPr="00DA2FD4">
        <w:rPr>
          <w:rFonts w:ascii="Times New Roman" w:hAnsi="Times New Roman" w:cs="Times New Roman"/>
          <w:spacing w:val="9"/>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8"/>
          <w:sz w:val="24"/>
          <w:szCs w:val="24"/>
        </w:rPr>
        <w:t xml:space="preserve"> </w:t>
      </w:r>
      <w:r w:rsidRPr="00DA2FD4">
        <w:rPr>
          <w:rFonts w:ascii="Times New Roman" w:hAnsi="Times New Roman" w:cs="Times New Roman"/>
          <w:sz w:val="24"/>
          <w:szCs w:val="24"/>
        </w:rPr>
        <w:t>climatizare</w:t>
      </w:r>
      <w:r w:rsidRPr="00DA2FD4">
        <w:rPr>
          <w:rFonts w:ascii="Times New Roman" w:hAnsi="Times New Roman" w:cs="Times New Roman"/>
          <w:spacing w:val="6"/>
          <w:sz w:val="24"/>
          <w:szCs w:val="24"/>
        </w:rPr>
        <w:t xml:space="preserve"> </w:t>
      </w:r>
      <w:r w:rsidRPr="00DA2FD4">
        <w:rPr>
          <w:rFonts w:ascii="Times New Roman" w:hAnsi="Times New Roman" w:cs="Times New Roman"/>
          <w:sz w:val="24"/>
          <w:szCs w:val="24"/>
        </w:rPr>
        <w:t>(aer</w:t>
      </w:r>
      <w:r w:rsidRPr="00DA2FD4">
        <w:rPr>
          <w:rFonts w:ascii="Times New Roman" w:hAnsi="Times New Roman" w:cs="Times New Roman"/>
          <w:spacing w:val="6"/>
          <w:sz w:val="24"/>
          <w:szCs w:val="24"/>
        </w:rPr>
        <w:t xml:space="preserve"> </w:t>
      </w:r>
      <w:r w:rsidRPr="00DA2FD4">
        <w:rPr>
          <w:rFonts w:ascii="Times New Roman" w:hAnsi="Times New Roman" w:cs="Times New Roman"/>
          <w:spacing w:val="-2"/>
          <w:sz w:val="24"/>
          <w:szCs w:val="24"/>
        </w:rPr>
        <w:t>condiționat)</w:t>
      </w:r>
    </w:p>
    <w:p w14:paraId="0681B329" w14:textId="77777777" w:rsidR="000531DD" w:rsidRPr="00DA2FD4" w:rsidRDefault="00864296">
      <w:pPr>
        <w:pStyle w:val="BodyText"/>
        <w:spacing w:before="1"/>
        <w:ind w:left="1151"/>
        <w:jc w:val="left"/>
        <w:rPr>
          <w:rFonts w:ascii="Times New Roman" w:hAnsi="Times New Roman" w:cs="Times New Roman"/>
        </w:rPr>
      </w:pPr>
      <w:r w:rsidRPr="00DA2FD4">
        <w:rPr>
          <w:rFonts w:ascii="Times New Roman" w:hAnsi="Times New Roman" w:cs="Times New Roman"/>
        </w:rPr>
        <w:t>din</w:t>
      </w:r>
      <w:r w:rsidRPr="00DA2FD4">
        <w:rPr>
          <w:rFonts w:ascii="Times New Roman" w:hAnsi="Times New Roman" w:cs="Times New Roman"/>
          <w:spacing w:val="-1"/>
        </w:rPr>
        <w:t xml:space="preserve"> </w:t>
      </w:r>
      <w:r w:rsidRPr="00DA2FD4">
        <w:rPr>
          <w:rFonts w:ascii="Times New Roman" w:hAnsi="Times New Roman" w:cs="Times New Roman"/>
        </w:rPr>
        <w:t>mijlocul</w:t>
      </w:r>
      <w:r w:rsidRPr="00DA2FD4">
        <w:rPr>
          <w:rFonts w:ascii="Times New Roman" w:hAnsi="Times New Roman" w:cs="Times New Roman"/>
          <w:spacing w:val="-2"/>
        </w:rPr>
        <w:t xml:space="preserve"> </w:t>
      </w:r>
      <w:r w:rsidRPr="00DA2FD4">
        <w:rPr>
          <w:rFonts w:ascii="Times New Roman" w:hAnsi="Times New Roman" w:cs="Times New Roman"/>
        </w:rPr>
        <w:t xml:space="preserve">de </w:t>
      </w:r>
      <w:r w:rsidRPr="00DA2FD4">
        <w:rPr>
          <w:rFonts w:ascii="Times New Roman" w:hAnsi="Times New Roman" w:cs="Times New Roman"/>
          <w:spacing w:val="-2"/>
        </w:rPr>
        <w:t>transport.</w:t>
      </w:r>
    </w:p>
    <w:p w14:paraId="25BE1FAC" w14:textId="77777777" w:rsidR="000531DD" w:rsidRPr="00DA2FD4" w:rsidRDefault="00864296">
      <w:pPr>
        <w:pStyle w:val="ListParagraph"/>
        <w:numPr>
          <w:ilvl w:val="2"/>
          <w:numId w:val="26"/>
        </w:numPr>
        <w:tabs>
          <w:tab w:val="left" w:pos="1227"/>
        </w:tabs>
        <w:spacing w:before="80"/>
        <w:ind w:right="406" w:firstLine="0"/>
        <w:rPr>
          <w:rFonts w:ascii="Times New Roman" w:hAnsi="Times New Roman" w:cs="Times New Roman"/>
          <w:sz w:val="24"/>
          <w:szCs w:val="24"/>
        </w:rPr>
      </w:pPr>
      <w:r w:rsidRPr="00DA2FD4">
        <w:rPr>
          <w:rFonts w:ascii="Times New Roman" w:hAnsi="Times New Roman" w:cs="Times New Roman"/>
          <w:sz w:val="24"/>
          <w:szCs w:val="24"/>
        </w:rPr>
        <w:t>Operatorul are obligaţia să asigure verificările necesare, înainte de plecare pe traseu, a vehiculelor şi conducătorilor de vehicule, pentru a asigura conformitatea cu cerinţele prevăzute de legislaţia aplicabilă.</w:t>
      </w:r>
    </w:p>
    <w:p w14:paraId="09D1BDB7" w14:textId="77777777" w:rsidR="000531DD" w:rsidRPr="00DA2FD4" w:rsidRDefault="00864296">
      <w:pPr>
        <w:pStyle w:val="ListParagraph"/>
        <w:numPr>
          <w:ilvl w:val="2"/>
          <w:numId w:val="26"/>
        </w:numPr>
        <w:tabs>
          <w:tab w:val="left" w:pos="1395"/>
        </w:tabs>
        <w:ind w:right="405" w:firstLine="0"/>
        <w:rPr>
          <w:rFonts w:ascii="Times New Roman" w:hAnsi="Times New Roman" w:cs="Times New Roman"/>
          <w:sz w:val="24"/>
          <w:szCs w:val="24"/>
        </w:rPr>
      </w:pPr>
      <w:r w:rsidRPr="00DA2FD4">
        <w:rPr>
          <w:rFonts w:ascii="Times New Roman" w:hAnsi="Times New Roman" w:cs="Times New Roman"/>
          <w:sz w:val="24"/>
          <w:szCs w:val="24"/>
        </w:rPr>
        <w:t>Operatorul are obligaţia să planifice efectuarea inspecţiilor tehnice periodice/reviziilor tehnice periodice pentru mijloacele de transport, astfel încât să asigure respectarea programului de circulaţie şi a prevederilor reglementărilor legale în vigoare privind siguranţa rutieră.</w:t>
      </w:r>
    </w:p>
    <w:p w14:paraId="4E67B9BF" w14:textId="77777777" w:rsidR="000531DD" w:rsidRPr="00DA2FD4" w:rsidRDefault="00864296">
      <w:pPr>
        <w:pStyle w:val="ListParagraph"/>
        <w:numPr>
          <w:ilvl w:val="2"/>
          <w:numId w:val="26"/>
        </w:numPr>
        <w:tabs>
          <w:tab w:val="left" w:pos="1196"/>
        </w:tabs>
        <w:spacing w:line="289" w:lineRule="exact"/>
        <w:ind w:left="1196" w:hanging="856"/>
        <w:rPr>
          <w:rFonts w:ascii="Times New Roman" w:hAnsi="Times New Roman" w:cs="Times New Roman"/>
          <w:sz w:val="24"/>
          <w:szCs w:val="24"/>
        </w:rPr>
      </w:pPr>
      <w:r w:rsidRPr="00DA2FD4">
        <w:rPr>
          <w:rFonts w:ascii="Times New Roman" w:hAnsi="Times New Roman" w:cs="Times New Roman"/>
          <w:sz w:val="24"/>
          <w:szCs w:val="24"/>
        </w:rPr>
        <w:t>Operatorul</w:t>
      </w:r>
      <w:r w:rsidRPr="00DA2FD4">
        <w:rPr>
          <w:rFonts w:ascii="Times New Roman" w:hAnsi="Times New Roman" w:cs="Times New Roman"/>
          <w:spacing w:val="19"/>
          <w:sz w:val="24"/>
          <w:szCs w:val="24"/>
        </w:rPr>
        <w:t xml:space="preserve"> </w:t>
      </w:r>
      <w:r w:rsidRPr="00DA2FD4">
        <w:rPr>
          <w:rFonts w:ascii="Times New Roman" w:hAnsi="Times New Roman" w:cs="Times New Roman"/>
          <w:sz w:val="24"/>
          <w:szCs w:val="24"/>
        </w:rPr>
        <w:t>are</w:t>
      </w:r>
      <w:r w:rsidRPr="00DA2FD4">
        <w:rPr>
          <w:rFonts w:ascii="Times New Roman" w:hAnsi="Times New Roman" w:cs="Times New Roman"/>
          <w:spacing w:val="18"/>
          <w:sz w:val="24"/>
          <w:szCs w:val="24"/>
        </w:rPr>
        <w:t xml:space="preserve"> </w:t>
      </w:r>
      <w:r w:rsidRPr="00DA2FD4">
        <w:rPr>
          <w:rFonts w:ascii="Times New Roman" w:hAnsi="Times New Roman" w:cs="Times New Roman"/>
          <w:sz w:val="24"/>
          <w:szCs w:val="24"/>
        </w:rPr>
        <w:t>obligaţia</w:t>
      </w:r>
      <w:r w:rsidRPr="00DA2FD4">
        <w:rPr>
          <w:rFonts w:ascii="Times New Roman" w:hAnsi="Times New Roman" w:cs="Times New Roman"/>
          <w:spacing w:val="21"/>
          <w:sz w:val="24"/>
          <w:szCs w:val="24"/>
        </w:rPr>
        <w:t xml:space="preserve"> </w:t>
      </w:r>
      <w:r w:rsidRPr="00DA2FD4">
        <w:rPr>
          <w:rFonts w:ascii="Times New Roman" w:hAnsi="Times New Roman" w:cs="Times New Roman"/>
          <w:sz w:val="24"/>
          <w:szCs w:val="24"/>
        </w:rPr>
        <w:t>să</w:t>
      </w:r>
      <w:r w:rsidRPr="00DA2FD4">
        <w:rPr>
          <w:rFonts w:ascii="Times New Roman" w:hAnsi="Times New Roman" w:cs="Times New Roman"/>
          <w:spacing w:val="21"/>
          <w:sz w:val="24"/>
          <w:szCs w:val="24"/>
        </w:rPr>
        <w:t xml:space="preserve"> </w:t>
      </w:r>
      <w:r w:rsidRPr="00DA2FD4">
        <w:rPr>
          <w:rFonts w:ascii="Times New Roman" w:hAnsi="Times New Roman" w:cs="Times New Roman"/>
          <w:sz w:val="24"/>
          <w:szCs w:val="24"/>
        </w:rPr>
        <w:t>se</w:t>
      </w:r>
      <w:r w:rsidRPr="00DA2FD4">
        <w:rPr>
          <w:rFonts w:ascii="Times New Roman" w:hAnsi="Times New Roman" w:cs="Times New Roman"/>
          <w:spacing w:val="19"/>
          <w:sz w:val="24"/>
          <w:szCs w:val="24"/>
        </w:rPr>
        <w:t xml:space="preserve"> </w:t>
      </w:r>
      <w:r w:rsidRPr="00DA2FD4">
        <w:rPr>
          <w:rFonts w:ascii="Times New Roman" w:hAnsi="Times New Roman" w:cs="Times New Roman"/>
          <w:sz w:val="24"/>
          <w:szCs w:val="24"/>
        </w:rPr>
        <w:t>asigure</w:t>
      </w:r>
      <w:r w:rsidRPr="00DA2FD4">
        <w:rPr>
          <w:rFonts w:ascii="Times New Roman" w:hAnsi="Times New Roman" w:cs="Times New Roman"/>
          <w:spacing w:val="20"/>
          <w:sz w:val="24"/>
          <w:szCs w:val="24"/>
        </w:rPr>
        <w:t xml:space="preserve"> </w:t>
      </w:r>
      <w:r w:rsidRPr="00DA2FD4">
        <w:rPr>
          <w:rFonts w:ascii="Times New Roman" w:hAnsi="Times New Roman" w:cs="Times New Roman"/>
          <w:sz w:val="24"/>
          <w:szCs w:val="24"/>
        </w:rPr>
        <w:t>că</w:t>
      </w:r>
      <w:r w:rsidRPr="00DA2FD4">
        <w:rPr>
          <w:rFonts w:ascii="Times New Roman" w:hAnsi="Times New Roman" w:cs="Times New Roman"/>
          <w:spacing w:val="20"/>
          <w:sz w:val="24"/>
          <w:szCs w:val="24"/>
        </w:rPr>
        <w:t xml:space="preserve"> </w:t>
      </w:r>
      <w:r w:rsidRPr="00DA2FD4">
        <w:rPr>
          <w:rFonts w:ascii="Times New Roman" w:hAnsi="Times New Roman" w:cs="Times New Roman"/>
          <w:sz w:val="24"/>
          <w:szCs w:val="24"/>
        </w:rPr>
        <w:t>niciun</w:t>
      </w:r>
      <w:r w:rsidRPr="00DA2FD4">
        <w:rPr>
          <w:rFonts w:ascii="Times New Roman" w:hAnsi="Times New Roman" w:cs="Times New Roman"/>
          <w:spacing w:val="20"/>
          <w:sz w:val="24"/>
          <w:szCs w:val="24"/>
        </w:rPr>
        <w:t xml:space="preserve"> </w:t>
      </w:r>
      <w:r w:rsidRPr="00DA2FD4">
        <w:rPr>
          <w:rFonts w:ascii="Times New Roman" w:hAnsi="Times New Roman" w:cs="Times New Roman"/>
          <w:sz w:val="24"/>
          <w:szCs w:val="24"/>
        </w:rPr>
        <w:t>călător</w:t>
      </w:r>
      <w:r w:rsidRPr="00DA2FD4">
        <w:rPr>
          <w:rFonts w:ascii="Times New Roman" w:hAnsi="Times New Roman" w:cs="Times New Roman"/>
          <w:spacing w:val="17"/>
          <w:sz w:val="24"/>
          <w:szCs w:val="24"/>
        </w:rPr>
        <w:t xml:space="preserve"> </w:t>
      </w:r>
      <w:r w:rsidRPr="00DA2FD4">
        <w:rPr>
          <w:rFonts w:ascii="Times New Roman" w:hAnsi="Times New Roman" w:cs="Times New Roman"/>
          <w:sz w:val="24"/>
          <w:szCs w:val="24"/>
        </w:rPr>
        <w:t>nu</w:t>
      </w:r>
      <w:r w:rsidRPr="00DA2FD4">
        <w:rPr>
          <w:rFonts w:ascii="Times New Roman" w:hAnsi="Times New Roman" w:cs="Times New Roman"/>
          <w:spacing w:val="22"/>
          <w:sz w:val="24"/>
          <w:szCs w:val="24"/>
        </w:rPr>
        <w:t xml:space="preserve"> </w:t>
      </w:r>
      <w:r w:rsidRPr="00DA2FD4">
        <w:rPr>
          <w:rFonts w:ascii="Times New Roman" w:hAnsi="Times New Roman" w:cs="Times New Roman"/>
          <w:sz w:val="24"/>
          <w:szCs w:val="24"/>
        </w:rPr>
        <w:t>are</w:t>
      </w:r>
      <w:r w:rsidRPr="00DA2FD4">
        <w:rPr>
          <w:rFonts w:ascii="Times New Roman" w:hAnsi="Times New Roman" w:cs="Times New Roman"/>
          <w:spacing w:val="20"/>
          <w:sz w:val="24"/>
          <w:szCs w:val="24"/>
        </w:rPr>
        <w:t xml:space="preserve"> </w:t>
      </w:r>
      <w:r w:rsidRPr="00DA2FD4">
        <w:rPr>
          <w:rFonts w:ascii="Times New Roman" w:hAnsi="Times New Roman" w:cs="Times New Roman"/>
          <w:sz w:val="24"/>
          <w:szCs w:val="24"/>
        </w:rPr>
        <w:t>acces</w:t>
      </w:r>
      <w:r w:rsidRPr="00DA2FD4">
        <w:rPr>
          <w:rFonts w:ascii="Times New Roman" w:hAnsi="Times New Roman" w:cs="Times New Roman"/>
          <w:spacing w:val="20"/>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20"/>
          <w:sz w:val="24"/>
          <w:szCs w:val="24"/>
        </w:rPr>
        <w:t xml:space="preserve"> </w:t>
      </w:r>
      <w:r w:rsidRPr="00DA2FD4">
        <w:rPr>
          <w:rFonts w:ascii="Times New Roman" w:hAnsi="Times New Roman" w:cs="Times New Roman"/>
          <w:spacing w:val="-2"/>
          <w:sz w:val="24"/>
          <w:szCs w:val="24"/>
        </w:rPr>
        <w:t>interiorul</w:t>
      </w:r>
    </w:p>
    <w:p w14:paraId="7C4DAAED" w14:textId="77777777" w:rsidR="000531DD" w:rsidRPr="00DA2FD4" w:rsidRDefault="00864296">
      <w:pPr>
        <w:pStyle w:val="BodyText"/>
        <w:spacing w:line="289" w:lineRule="exact"/>
        <w:rPr>
          <w:rFonts w:ascii="Times New Roman" w:hAnsi="Times New Roman" w:cs="Times New Roman"/>
        </w:rPr>
      </w:pPr>
      <w:r w:rsidRPr="00DA2FD4">
        <w:rPr>
          <w:rFonts w:ascii="Times New Roman" w:hAnsi="Times New Roman" w:cs="Times New Roman"/>
        </w:rPr>
        <w:t>cabinei</w:t>
      </w:r>
      <w:r w:rsidRPr="00DA2FD4">
        <w:rPr>
          <w:rFonts w:ascii="Times New Roman" w:hAnsi="Times New Roman" w:cs="Times New Roman"/>
          <w:spacing w:val="-5"/>
        </w:rPr>
        <w:t xml:space="preserve"> </w:t>
      </w:r>
      <w:r w:rsidRPr="00DA2FD4">
        <w:rPr>
          <w:rFonts w:ascii="Times New Roman" w:hAnsi="Times New Roman" w:cs="Times New Roman"/>
        </w:rPr>
        <w:t>şoferului,</w:t>
      </w:r>
      <w:r w:rsidRPr="00DA2FD4">
        <w:rPr>
          <w:rFonts w:ascii="Times New Roman" w:hAnsi="Times New Roman" w:cs="Times New Roman"/>
          <w:spacing w:val="-4"/>
        </w:rPr>
        <w:t xml:space="preserve"> </w:t>
      </w:r>
      <w:r w:rsidRPr="00DA2FD4">
        <w:rPr>
          <w:rFonts w:ascii="Times New Roman" w:hAnsi="Times New Roman" w:cs="Times New Roman"/>
        </w:rPr>
        <w:t>în</w:t>
      </w:r>
      <w:r w:rsidRPr="00DA2FD4">
        <w:rPr>
          <w:rFonts w:ascii="Times New Roman" w:hAnsi="Times New Roman" w:cs="Times New Roman"/>
          <w:spacing w:val="-3"/>
        </w:rPr>
        <w:t xml:space="preserve"> </w:t>
      </w:r>
      <w:r w:rsidRPr="00DA2FD4">
        <w:rPr>
          <w:rFonts w:ascii="Times New Roman" w:hAnsi="Times New Roman" w:cs="Times New Roman"/>
        </w:rPr>
        <w:t>situaţia</w:t>
      </w:r>
      <w:r w:rsidRPr="00DA2FD4">
        <w:rPr>
          <w:rFonts w:ascii="Times New Roman" w:hAnsi="Times New Roman" w:cs="Times New Roman"/>
          <w:spacing w:val="-1"/>
        </w:rPr>
        <w:t xml:space="preserve"> </w:t>
      </w:r>
      <w:r w:rsidRPr="00DA2FD4">
        <w:rPr>
          <w:rFonts w:ascii="Times New Roman" w:hAnsi="Times New Roman" w:cs="Times New Roman"/>
        </w:rPr>
        <w:t>în</w:t>
      </w:r>
      <w:r w:rsidRPr="00DA2FD4">
        <w:rPr>
          <w:rFonts w:ascii="Times New Roman" w:hAnsi="Times New Roman" w:cs="Times New Roman"/>
          <w:spacing w:val="-3"/>
        </w:rPr>
        <w:t xml:space="preserve"> </w:t>
      </w:r>
      <w:r w:rsidRPr="00DA2FD4">
        <w:rPr>
          <w:rFonts w:ascii="Times New Roman" w:hAnsi="Times New Roman" w:cs="Times New Roman"/>
        </w:rPr>
        <w:t>care</w:t>
      </w:r>
      <w:r w:rsidRPr="00DA2FD4">
        <w:rPr>
          <w:rFonts w:ascii="Times New Roman" w:hAnsi="Times New Roman" w:cs="Times New Roman"/>
          <w:spacing w:val="-2"/>
        </w:rPr>
        <w:t xml:space="preserve"> </w:t>
      </w:r>
      <w:r w:rsidRPr="00DA2FD4">
        <w:rPr>
          <w:rFonts w:ascii="Times New Roman" w:hAnsi="Times New Roman" w:cs="Times New Roman"/>
        </w:rPr>
        <w:t>mijlocul</w:t>
      </w:r>
      <w:r w:rsidRPr="00DA2FD4">
        <w:rPr>
          <w:rFonts w:ascii="Times New Roman" w:hAnsi="Times New Roman" w:cs="Times New Roman"/>
          <w:spacing w:val="-3"/>
        </w:rPr>
        <w:t xml:space="preserve"> </w:t>
      </w:r>
      <w:r w:rsidRPr="00DA2FD4">
        <w:rPr>
          <w:rFonts w:ascii="Times New Roman" w:hAnsi="Times New Roman" w:cs="Times New Roman"/>
        </w:rPr>
        <w:t>de</w:t>
      </w:r>
      <w:r w:rsidRPr="00DA2FD4">
        <w:rPr>
          <w:rFonts w:ascii="Times New Roman" w:hAnsi="Times New Roman" w:cs="Times New Roman"/>
          <w:spacing w:val="-2"/>
        </w:rPr>
        <w:t xml:space="preserve"> </w:t>
      </w:r>
      <w:r w:rsidRPr="00DA2FD4">
        <w:rPr>
          <w:rFonts w:ascii="Times New Roman" w:hAnsi="Times New Roman" w:cs="Times New Roman"/>
        </w:rPr>
        <w:t>transport</w:t>
      </w:r>
      <w:r w:rsidRPr="00DA2FD4">
        <w:rPr>
          <w:rFonts w:ascii="Times New Roman" w:hAnsi="Times New Roman" w:cs="Times New Roman"/>
          <w:spacing w:val="-4"/>
        </w:rPr>
        <w:t xml:space="preserve"> </w:t>
      </w:r>
      <w:r w:rsidRPr="00DA2FD4">
        <w:rPr>
          <w:rFonts w:ascii="Times New Roman" w:hAnsi="Times New Roman" w:cs="Times New Roman"/>
        </w:rPr>
        <w:t>este</w:t>
      </w:r>
      <w:r w:rsidRPr="00DA2FD4">
        <w:rPr>
          <w:rFonts w:ascii="Times New Roman" w:hAnsi="Times New Roman" w:cs="Times New Roman"/>
          <w:spacing w:val="-2"/>
        </w:rPr>
        <w:t xml:space="preserve"> </w:t>
      </w:r>
      <w:r w:rsidRPr="00DA2FD4">
        <w:rPr>
          <w:rFonts w:ascii="Times New Roman" w:hAnsi="Times New Roman" w:cs="Times New Roman"/>
        </w:rPr>
        <w:t>dotat</w:t>
      </w:r>
      <w:r w:rsidRPr="00DA2FD4">
        <w:rPr>
          <w:rFonts w:ascii="Times New Roman" w:hAnsi="Times New Roman" w:cs="Times New Roman"/>
          <w:spacing w:val="-3"/>
        </w:rPr>
        <w:t xml:space="preserve"> </w:t>
      </w:r>
      <w:r w:rsidRPr="00DA2FD4">
        <w:rPr>
          <w:rFonts w:ascii="Times New Roman" w:hAnsi="Times New Roman" w:cs="Times New Roman"/>
        </w:rPr>
        <w:t>cu</w:t>
      </w:r>
      <w:r w:rsidRPr="00DA2FD4">
        <w:rPr>
          <w:rFonts w:ascii="Times New Roman" w:hAnsi="Times New Roman" w:cs="Times New Roman"/>
          <w:spacing w:val="-3"/>
        </w:rPr>
        <w:t xml:space="preserve"> </w:t>
      </w:r>
      <w:r w:rsidRPr="00DA2FD4">
        <w:rPr>
          <w:rFonts w:ascii="Times New Roman" w:hAnsi="Times New Roman" w:cs="Times New Roman"/>
        </w:rPr>
        <w:t>cabină</w:t>
      </w:r>
      <w:r w:rsidRPr="00DA2FD4">
        <w:rPr>
          <w:rFonts w:ascii="Times New Roman" w:hAnsi="Times New Roman" w:cs="Times New Roman"/>
          <w:spacing w:val="-2"/>
        </w:rPr>
        <w:t xml:space="preserve"> </w:t>
      </w:r>
      <w:r w:rsidRPr="00DA2FD4">
        <w:rPr>
          <w:rFonts w:ascii="Times New Roman" w:hAnsi="Times New Roman" w:cs="Times New Roman"/>
        </w:rPr>
        <w:t>pentru</w:t>
      </w:r>
      <w:r w:rsidRPr="00DA2FD4">
        <w:rPr>
          <w:rFonts w:ascii="Times New Roman" w:hAnsi="Times New Roman" w:cs="Times New Roman"/>
          <w:spacing w:val="-2"/>
        </w:rPr>
        <w:t xml:space="preserve"> şofer.</w:t>
      </w:r>
    </w:p>
    <w:p w14:paraId="4AA33E6F" w14:textId="77777777" w:rsidR="000531DD" w:rsidRPr="00DA2FD4" w:rsidRDefault="00864296">
      <w:pPr>
        <w:pStyle w:val="ListParagraph"/>
        <w:numPr>
          <w:ilvl w:val="2"/>
          <w:numId w:val="26"/>
        </w:numPr>
        <w:tabs>
          <w:tab w:val="left" w:pos="1203"/>
        </w:tabs>
        <w:spacing w:before="1"/>
        <w:ind w:right="406" w:firstLine="0"/>
        <w:rPr>
          <w:rFonts w:ascii="Times New Roman" w:hAnsi="Times New Roman" w:cs="Times New Roman"/>
          <w:sz w:val="24"/>
          <w:szCs w:val="24"/>
        </w:rPr>
      </w:pPr>
      <w:r w:rsidRPr="00DA2FD4">
        <w:rPr>
          <w:rFonts w:ascii="Times New Roman" w:hAnsi="Times New Roman" w:cs="Times New Roman"/>
          <w:sz w:val="24"/>
          <w:szCs w:val="24"/>
        </w:rPr>
        <w:t>Operatorul are obligaţia să se asigure că vehiculele staţionează numai în staţiile amenajate şi că uşile vehiculelor nu se pot deschide în timpul mersului.</w:t>
      </w:r>
    </w:p>
    <w:p w14:paraId="739EF75F" w14:textId="77777777" w:rsidR="000531DD" w:rsidRPr="00DA2FD4" w:rsidRDefault="00864296">
      <w:pPr>
        <w:pStyle w:val="ListParagraph"/>
        <w:numPr>
          <w:ilvl w:val="2"/>
          <w:numId w:val="26"/>
        </w:numPr>
        <w:tabs>
          <w:tab w:val="left" w:pos="1205"/>
        </w:tabs>
        <w:ind w:right="403" w:firstLine="0"/>
        <w:rPr>
          <w:rFonts w:ascii="Times New Roman" w:hAnsi="Times New Roman" w:cs="Times New Roman"/>
          <w:sz w:val="24"/>
          <w:szCs w:val="24"/>
        </w:rPr>
      </w:pPr>
      <w:r w:rsidRPr="00DA2FD4">
        <w:rPr>
          <w:rFonts w:ascii="Times New Roman" w:hAnsi="Times New Roman" w:cs="Times New Roman"/>
          <w:sz w:val="24"/>
          <w:szCs w:val="24"/>
        </w:rPr>
        <w:t>Operatorul are obligaţia să menţină în stare de funcţionare toate echipamentele</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de siguranţă, inclusiv, dar fără a se limita la mânere, balustrade, suporturi speciale.</w:t>
      </w:r>
    </w:p>
    <w:p w14:paraId="3484E98E" w14:textId="77777777" w:rsidR="000531DD" w:rsidRPr="00DA2FD4" w:rsidRDefault="00864296">
      <w:pPr>
        <w:pStyle w:val="ListParagraph"/>
        <w:numPr>
          <w:ilvl w:val="2"/>
          <w:numId w:val="26"/>
        </w:numPr>
        <w:tabs>
          <w:tab w:val="left" w:pos="1363"/>
        </w:tabs>
        <w:spacing w:before="1"/>
        <w:ind w:right="404" w:firstLine="0"/>
        <w:rPr>
          <w:rFonts w:ascii="Times New Roman" w:hAnsi="Times New Roman" w:cs="Times New Roman"/>
          <w:sz w:val="24"/>
          <w:szCs w:val="24"/>
        </w:rPr>
      </w:pPr>
      <w:r w:rsidRPr="00DA2FD4">
        <w:rPr>
          <w:rFonts w:ascii="Times New Roman" w:hAnsi="Times New Roman" w:cs="Times New Roman"/>
          <w:sz w:val="24"/>
          <w:szCs w:val="24"/>
        </w:rPr>
        <w:t>Operatorul are obligaţia să se asigure că conducătorii mijloacelor de transport respectă întocmai prevederile legislative relevante şi să implementeze măsuri de perfecționare a pregătirii profesionale a salariaților.</w:t>
      </w:r>
    </w:p>
    <w:p w14:paraId="6A00B1BE" w14:textId="77777777" w:rsidR="000531DD" w:rsidRPr="00DA2FD4" w:rsidRDefault="00864296">
      <w:pPr>
        <w:pStyle w:val="ListParagraph"/>
        <w:numPr>
          <w:ilvl w:val="2"/>
          <w:numId w:val="26"/>
        </w:numPr>
        <w:tabs>
          <w:tab w:val="left" w:pos="1385"/>
        </w:tabs>
        <w:spacing w:line="289" w:lineRule="exact"/>
        <w:ind w:left="1385" w:hanging="1045"/>
        <w:rPr>
          <w:rFonts w:ascii="Times New Roman" w:hAnsi="Times New Roman" w:cs="Times New Roman"/>
          <w:sz w:val="24"/>
          <w:szCs w:val="24"/>
        </w:rPr>
      </w:pPr>
      <w:r w:rsidRPr="00DA2FD4">
        <w:rPr>
          <w:rFonts w:ascii="Times New Roman" w:hAnsi="Times New Roman" w:cs="Times New Roman"/>
          <w:sz w:val="24"/>
          <w:szCs w:val="24"/>
        </w:rPr>
        <w:t>Operatorul</w:t>
      </w:r>
      <w:r w:rsidRPr="00DA2FD4">
        <w:rPr>
          <w:rFonts w:ascii="Times New Roman" w:hAnsi="Times New Roman" w:cs="Times New Roman"/>
          <w:spacing w:val="54"/>
          <w:sz w:val="24"/>
          <w:szCs w:val="24"/>
        </w:rPr>
        <w:t xml:space="preserve"> </w:t>
      </w:r>
      <w:r w:rsidRPr="00DA2FD4">
        <w:rPr>
          <w:rFonts w:ascii="Times New Roman" w:hAnsi="Times New Roman" w:cs="Times New Roman"/>
          <w:sz w:val="24"/>
          <w:szCs w:val="24"/>
        </w:rPr>
        <w:t>are</w:t>
      </w:r>
      <w:r w:rsidRPr="00DA2FD4">
        <w:rPr>
          <w:rFonts w:ascii="Times New Roman" w:hAnsi="Times New Roman" w:cs="Times New Roman"/>
          <w:spacing w:val="56"/>
          <w:sz w:val="24"/>
          <w:szCs w:val="24"/>
        </w:rPr>
        <w:t xml:space="preserve"> </w:t>
      </w:r>
      <w:r w:rsidRPr="00DA2FD4">
        <w:rPr>
          <w:rFonts w:ascii="Times New Roman" w:hAnsi="Times New Roman" w:cs="Times New Roman"/>
          <w:sz w:val="24"/>
          <w:szCs w:val="24"/>
        </w:rPr>
        <w:t>obligaţia</w:t>
      </w:r>
      <w:r w:rsidRPr="00DA2FD4">
        <w:rPr>
          <w:rFonts w:ascii="Times New Roman" w:hAnsi="Times New Roman" w:cs="Times New Roman"/>
          <w:spacing w:val="57"/>
          <w:sz w:val="24"/>
          <w:szCs w:val="24"/>
        </w:rPr>
        <w:t xml:space="preserve"> </w:t>
      </w:r>
      <w:r w:rsidRPr="00DA2FD4">
        <w:rPr>
          <w:rFonts w:ascii="Times New Roman" w:hAnsi="Times New Roman" w:cs="Times New Roman"/>
          <w:sz w:val="24"/>
          <w:szCs w:val="24"/>
        </w:rPr>
        <w:t>să</w:t>
      </w:r>
      <w:r w:rsidRPr="00DA2FD4">
        <w:rPr>
          <w:rFonts w:ascii="Times New Roman" w:hAnsi="Times New Roman" w:cs="Times New Roman"/>
          <w:spacing w:val="57"/>
          <w:sz w:val="24"/>
          <w:szCs w:val="24"/>
        </w:rPr>
        <w:t xml:space="preserve"> </w:t>
      </w:r>
      <w:r w:rsidRPr="00DA2FD4">
        <w:rPr>
          <w:rFonts w:ascii="Times New Roman" w:hAnsi="Times New Roman" w:cs="Times New Roman"/>
          <w:sz w:val="24"/>
          <w:szCs w:val="24"/>
        </w:rPr>
        <w:t>se</w:t>
      </w:r>
      <w:r w:rsidRPr="00DA2FD4">
        <w:rPr>
          <w:rFonts w:ascii="Times New Roman" w:hAnsi="Times New Roman" w:cs="Times New Roman"/>
          <w:spacing w:val="56"/>
          <w:sz w:val="24"/>
          <w:szCs w:val="24"/>
        </w:rPr>
        <w:t xml:space="preserve"> </w:t>
      </w:r>
      <w:r w:rsidRPr="00DA2FD4">
        <w:rPr>
          <w:rFonts w:ascii="Times New Roman" w:hAnsi="Times New Roman" w:cs="Times New Roman"/>
          <w:sz w:val="24"/>
          <w:szCs w:val="24"/>
        </w:rPr>
        <w:t>asigure</w:t>
      </w:r>
      <w:r w:rsidRPr="00DA2FD4">
        <w:rPr>
          <w:rFonts w:ascii="Times New Roman" w:hAnsi="Times New Roman" w:cs="Times New Roman"/>
          <w:spacing w:val="58"/>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56"/>
          <w:sz w:val="24"/>
          <w:szCs w:val="24"/>
        </w:rPr>
        <w:t xml:space="preserve"> </w:t>
      </w:r>
      <w:r w:rsidRPr="00DA2FD4">
        <w:rPr>
          <w:rFonts w:ascii="Times New Roman" w:hAnsi="Times New Roman" w:cs="Times New Roman"/>
          <w:sz w:val="24"/>
          <w:szCs w:val="24"/>
        </w:rPr>
        <w:t>respectarea</w:t>
      </w:r>
      <w:r w:rsidRPr="00DA2FD4">
        <w:rPr>
          <w:rFonts w:ascii="Times New Roman" w:hAnsi="Times New Roman" w:cs="Times New Roman"/>
          <w:spacing w:val="54"/>
          <w:sz w:val="24"/>
          <w:szCs w:val="24"/>
        </w:rPr>
        <w:t xml:space="preserve"> </w:t>
      </w:r>
      <w:r w:rsidRPr="00DA2FD4">
        <w:rPr>
          <w:rFonts w:ascii="Times New Roman" w:hAnsi="Times New Roman" w:cs="Times New Roman"/>
          <w:sz w:val="24"/>
          <w:szCs w:val="24"/>
        </w:rPr>
        <w:t>normelor</w:t>
      </w:r>
      <w:r w:rsidRPr="00DA2FD4">
        <w:rPr>
          <w:rFonts w:ascii="Times New Roman" w:hAnsi="Times New Roman" w:cs="Times New Roman"/>
          <w:spacing w:val="56"/>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56"/>
          <w:sz w:val="24"/>
          <w:szCs w:val="24"/>
        </w:rPr>
        <w:t xml:space="preserve"> </w:t>
      </w:r>
      <w:r w:rsidRPr="00DA2FD4">
        <w:rPr>
          <w:rFonts w:ascii="Times New Roman" w:hAnsi="Times New Roman" w:cs="Times New Roman"/>
          <w:spacing w:val="-2"/>
          <w:sz w:val="24"/>
          <w:szCs w:val="24"/>
        </w:rPr>
        <w:lastRenderedPageBreak/>
        <w:t>protecţia</w:t>
      </w:r>
    </w:p>
    <w:p w14:paraId="37AFB8F7" w14:textId="77777777" w:rsidR="000531DD" w:rsidRPr="00DA2FD4" w:rsidRDefault="00864296">
      <w:pPr>
        <w:pStyle w:val="BodyText"/>
        <w:spacing w:before="1"/>
        <w:rPr>
          <w:rFonts w:ascii="Times New Roman" w:hAnsi="Times New Roman" w:cs="Times New Roman"/>
        </w:rPr>
      </w:pPr>
      <w:r w:rsidRPr="00DA2FD4">
        <w:rPr>
          <w:rFonts w:ascii="Times New Roman" w:hAnsi="Times New Roman" w:cs="Times New Roman"/>
        </w:rPr>
        <w:t>muncii</w:t>
      </w:r>
      <w:r w:rsidRPr="00DA2FD4">
        <w:rPr>
          <w:rFonts w:ascii="Times New Roman" w:hAnsi="Times New Roman" w:cs="Times New Roman"/>
          <w:spacing w:val="-5"/>
        </w:rPr>
        <w:t xml:space="preserve"> </w:t>
      </w:r>
      <w:r w:rsidRPr="00DA2FD4">
        <w:rPr>
          <w:rFonts w:ascii="Times New Roman" w:hAnsi="Times New Roman" w:cs="Times New Roman"/>
        </w:rPr>
        <w:t>specifice</w:t>
      </w:r>
      <w:r w:rsidRPr="00DA2FD4">
        <w:rPr>
          <w:rFonts w:ascii="Times New Roman" w:hAnsi="Times New Roman" w:cs="Times New Roman"/>
          <w:spacing w:val="-2"/>
        </w:rPr>
        <w:t xml:space="preserve"> </w:t>
      </w:r>
      <w:r w:rsidRPr="00DA2FD4">
        <w:rPr>
          <w:rFonts w:ascii="Times New Roman" w:hAnsi="Times New Roman" w:cs="Times New Roman"/>
        </w:rPr>
        <w:t>tuturor</w:t>
      </w:r>
      <w:r w:rsidRPr="00DA2FD4">
        <w:rPr>
          <w:rFonts w:ascii="Times New Roman" w:hAnsi="Times New Roman" w:cs="Times New Roman"/>
          <w:spacing w:val="-3"/>
        </w:rPr>
        <w:t xml:space="preserve"> </w:t>
      </w:r>
      <w:r w:rsidRPr="00DA2FD4">
        <w:rPr>
          <w:rFonts w:ascii="Times New Roman" w:hAnsi="Times New Roman" w:cs="Times New Roman"/>
        </w:rPr>
        <w:t>angajaților,</w:t>
      </w:r>
      <w:r w:rsidRPr="00DA2FD4">
        <w:rPr>
          <w:rFonts w:ascii="Times New Roman" w:hAnsi="Times New Roman" w:cs="Times New Roman"/>
          <w:spacing w:val="-3"/>
        </w:rPr>
        <w:t xml:space="preserve"> </w:t>
      </w:r>
      <w:r w:rsidRPr="00DA2FD4">
        <w:rPr>
          <w:rFonts w:ascii="Times New Roman" w:hAnsi="Times New Roman" w:cs="Times New Roman"/>
        </w:rPr>
        <w:t>în</w:t>
      </w:r>
      <w:r w:rsidRPr="00DA2FD4">
        <w:rPr>
          <w:rFonts w:ascii="Times New Roman" w:hAnsi="Times New Roman" w:cs="Times New Roman"/>
          <w:spacing w:val="-2"/>
        </w:rPr>
        <w:t xml:space="preserve"> </w:t>
      </w:r>
      <w:r w:rsidRPr="00DA2FD4">
        <w:rPr>
          <w:rFonts w:ascii="Times New Roman" w:hAnsi="Times New Roman" w:cs="Times New Roman"/>
        </w:rPr>
        <w:t>funcție</w:t>
      </w:r>
      <w:r w:rsidRPr="00DA2FD4">
        <w:rPr>
          <w:rFonts w:ascii="Times New Roman" w:hAnsi="Times New Roman" w:cs="Times New Roman"/>
          <w:spacing w:val="-4"/>
        </w:rPr>
        <w:t xml:space="preserve"> </w:t>
      </w:r>
      <w:r w:rsidRPr="00DA2FD4">
        <w:rPr>
          <w:rFonts w:ascii="Times New Roman" w:hAnsi="Times New Roman" w:cs="Times New Roman"/>
        </w:rPr>
        <w:t>de</w:t>
      </w:r>
      <w:r w:rsidRPr="00DA2FD4">
        <w:rPr>
          <w:rFonts w:ascii="Times New Roman" w:hAnsi="Times New Roman" w:cs="Times New Roman"/>
          <w:spacing w:val="-2"/>
        </w:rPr>
        <w:t xml:space="preserve"> </w:t>
      </w:r>
      <w:r w:rsidRPr="00DA2FD4">
        <w:rPr>
          <w:rFonts w:ascii="Times New Roman" w:hAnsi="Times New Roman" w:cs="Times New Roman"/>
        </w:rPr>
        <w:t>activitatea</w:t>
      </w:r>
      <w:r w:rsidRPr="00DA2FD4">
        <w:rPr>
          <w:rFonts w:ascii="Times New Roman" w:hAnsi="Times New Roman" w:cs="Times New Roman"/>
          <w:spacing w:val="-1"/>
        </w:rPr>
        <w:t xml:space="preserve"> </w:t>
      </w:r>
      <w:r w:rsidRPr="00DA2FD4">
        <w:rPr>
          <w:rFonts w:ascii="Times New Roman" w:hAnsi="Times New Roman" w:cs="Times New Roman"/>
        </w:rPr>
        <w:t>desfășurată</w:t>
      </w:r>
      <w:r w:rsidRPr="00DA2FD4">
        <w:rPr>
          <w:rFonts w:ascii="Times New Roman" w:hAnsi="Times New Roman" w:cs="Times New Roman"/>
          <w:spacing w:val="-1"/>
        </w:rPr>
        <w:t xml:space="preserve"> </w:t>
      </w:r>
      <w:r w:rsidRPr="00DA2FD4">
        <w:rPr>
          <w:rFonts w:ascii="Times New Roman" w:hAnsi="Times New Roman" w:cs="Times New Roman"/>
        </w:rPr>
        <w:t>de</w:t>
      </w:r>
      <w:r w:rsidRPr="00DA2FD4">
        <w:rPr>
          <w:rFonts w:ascii="Times New Roman" w:hAnsi="Times New Roman" w:cs="Times New Roman"/>
          <w:spacing w:val="-2"/>
        </w:rPr>
        <w:t xml:space="preserve"> aceștia.</w:t>
      </w:r>
    </w:p>
    <w:p w14:paraId="6B57A7A1" w14:textId="77777777" w:rsidR="000531DD" w:rsidRPr="00DA2FD4" w:rsidRDefault="000531DD">
      <w:pPr>
        <w:pStyle w:val="BodyText"/>
        <w:spacing w:before="37"/>
        <w:ind w:left="0"/>
        <w:jc w:val="left"/>
        <w:rPr>
          <w:rFonts w:ascii="Times New Roman" w:hAnsi="Times New Roman" w:cs="Times New Roman"/>
        </w:rPr>
      </w:pPr>
    </w:p>
    <w:p w14:paraId="1CC6CBC5" w14:textId="77777777" w:rsidR="000531DD" w:rsidRPr="00DA2FD4" w:rsidRDefault="00864296">
      <w:pPr>
        <w:pStyle w:val="Heading3"/>
        <w:numPr>
          <w:ilvl w:val="1"/>
          <w:numId w:val="26"/>
        </w:numPr>
        <w:tabs>
          <w:tab w:val="left" w:pos="1079"/>
        </w:tabs>
        <w:ind w:left="340" w:right="384" w:firstLine="0"/>
        <w:rPr>
          <w:rFonts w:ascii="Times New Roman" w:hAnsi="Times New Roman" w:cs="Times New Roman"/>
        </w:rPr>
      </w:pPr>
      <w:bookmarkStart w:id="30" w:name="_bookmark29"/>
      <w:bookmarkEnd w:id="30"/>
      <w:r w:rsidRPr="00DA2FD4">
        <w:rPr>
          <w:rFonts w:ascii="Times New Roman" w:hAnsi="Times New Roman" w:cs="Times New Roman"/>
        </w:rPr>
        <w:t>Sistemul de management integrat de calitate, mediu, sănătate și securitate ocupațională</w:t>
      </w:r>
    </w:p>
    <w:p w14:paraId="1183F6D9" w14:textId="77777777" w:rsidR="000531DD" w:rsidRPr="00DA2FD4" w:rsidRDefault="00864296">
      <w:pPr>
        <w:pStyle w:val="ListParagraph"/>
        <w:numPr>
          <w:ilvl w:val="2"/>
          <w:numId w:val="26"/>
        </w:numPr>
        <w:tabs>
          <w:tab w:val="left" w:pos="1213"/>
        </w:tabs>
        <w:spacing w:before="1"/>
        <w:ind w:right="383" w:firstLine="0"/>
        <w:rPr>
          <w:rFonts w:ascii="Times New Roman" w:hAnsi="Times New Roman" w:cs="Times New Roman"/>
          <w:sz w:val="24"/>
          <w:szCs w:val="24"/>
        </w:rPr>
      </w:pPr>
      <w:r w:rsidRPr="00DA2FD4">
        <w:rPr>
          <w:rFonts w:ascii="Times New Roman" w:hAnsi="Times New Roman" w:cs="Times New Roman"/>
          <w:sz w:val="24"/>
          <w:szCs w:val="24"/>
        </w:rPr>
        <w:t>Operatorul are obligația ca în termen de 6 luni de la semnarea Contractului să inițieze acțiuni în vederea implementării și certificării sistemului de management integrat de calitate, mediu, sănătate și securitate ocupațională (conform Standardelor SR EN ISO 9001:2015; SR EN ISO 14001:2005; SR OHSAS 18001:2008).</w:t>
      </w:r>
    </w:p>
    <w:p w14:paraId="0EA191BE" w14:textId="77777777" w:rsidR="000531DD" w:rsidRPr="00DA2FD4" w:rsidRDefault="00864296">
      <w:pPr>
        <w:pStyle w:val="ListParagraph"/>
        <w:numPr>
          <w:ilvl w:val="2"/>
          <w:numId w:val="23"/>
        </w:numPr>
        <w:tabs>
          <w:tab w:val="left" w:pos="1270"/>
        </w:tabs>
        <w:spacing w:before="1"/>
        <w:ind w:right="384" w:firstLine="0"/>
        <w:rPr>
          <w:rFonts w:ascii="Times New Roman" w:hAnsi="Times New Roman" w:cs="Times New Roman"/>
          <w:sz w:val="24"/>
          <w:szCs w:val="24"/>
        </w:rPr>
      </w:pPr>
      <w:r w:rsidRPr="00DA2FD4">
        <w:rPr>
          <w:rFonts w:ascii="Times New Roman" w:hAnsi="Times New Roman" w:cs="Times New Roman"/>
          <w:sz w:val="24"/>
          <w:szCs w:val="24"/>
        </w:rPr>
        <w:t>Operatorul va obține certificarea sistemului de management integrat de calitate, mediu, sănătate și securitate ocupațională în cel mult 3 ani de la semnarea contractului.</w:t>
      </w:r>
    </w:p>
    <w:p w14:paraId="6760CE42" w14:textId="77777777" w:rsidR="000531DD" w:rsidRPr="00DA2FD4" w:rsidRDefault="00864296">
      <w:pPr>
        <w:pStyle w:val="ListParagraph"/>
        <w:numPr>
          <w:ilvl w:val="2"/>
          <w:numId w:val="23"/>
        </w:numPr>
        <w:tabs>
          <w:tab w:val="left" w:pos="1328"/>
        </w:tabs>
        <w:ind w:right="381" w:firstLine="0"/>
        <w:rPr>
          <w:rFonts w:ascii="Times New Roman" w:hAnsi="Times New Roman" w:cs="Times New Roman"/>
          <w:sz w:val="24"/>
          <w:szCs w:val="24"/>
        </w:rPr>
      </w:pPr>
      <w:r w:rsidRPr="00DA2FD4">
        <w:rPr>
          <w:rFonts w:ascii="Times New Roman" w:hAnsi="Times New Roman" w:cs="Times New Roman"/>
          <w:sz w:val="24"/>
          <w:szCs w:val="24"/>
        </w:rPr>
        <w:t>Operatorul va pune la dispoziția Entității Contractante manualele sistemelor (mediu, sănătate și securitate ocupațională) împreună cu procedurile de sistem și operaționale aprobate, în format electronic, în termen de 60 de zile de la obținerea certificatului de implementare a sistemului de management integrat. De asemenea, reviziile documentelor mai sus menționate vor fi transmise Entității Contractante în termen de 5 zile de la aprobarea lor.</w:t>
      </w:r>
    </w:p>
    <w:p w14:paraId="07D5A893" w14:textId="77777777" w:rsidR="000531DD" w:rsidRPr="00DA2FD4" w:rsidRDefault="00864296">
      <w:pPr>
        <w:pStyle w:val="ListParagraph"/>
        <w:numPr>
          <w:ilvl w:val="2"/>
          <w:numId w:val="23"/>
        </w:numPr>
        <w:tabs>
          <w:tab w:val="left" w:pos="1330"/>
        </w:tabs>
        <w:spacing w:before="11" w:line="230" w:lineRule="auto"/>
        <w:ind w:right="384" w:firstLine="0"/>
        <w:rPr>
          <w:rFonts w:ascii="Times New Roman" w:hAnsi="Times New Roman" w:cs="Times New Roman"/>
          <w:sz w:val="24"/>
          <w:szCs w:val="24"/>
        </w:rPr>
      </w:pPr>
      <w:r w:rsidRPr="00DA2FD4">
        <w:rPr>
          <w:rFonts w:ascii="Times New Roman" w:hAnsi="Times New Roman" w:cs="Times New Roman"/>
          <w:sz w:val="24"/>
          <w:szCs w:val="24"/>
        </w:rPr>
        <w:t xml:space="preserve">În termen de 30 de zile de la aprobare, Operatorul va transmite Entității </w:t>
      </w:r>
      <w:r w:rsidRPr="00DA2FD4">
        <w:rPr>
          <w:rFonts w:ascii="Times New Roman" w:hAnsi="Times New Roman" w:cs="Times New Roman"/>
          <w:spacing w:val="-2"/>
          <w:sz w:val="24"/>
          <w:szCs w:val="24"/>
        </w:rPr>
        <w:t>Contractante</w:t>
      </w:r>
      <w:r w:rsidRPr="00DA2FD4">
        <w:rPr>
          <w:rFonts w:ascii="Times New Roman" w:hAnsi="Times New Roman" w:cs="Times New Roman"/>
          <w:spacing w:val="-17"/>
          <w:sz w:val="24"/>
          <w:szCs w:val="24"/>
        </w:rPr>
        <w:t xml:space="preserve"> </w:t>
      </w:r>
      <w:r w:rsidRPr="00DA2FD4">
        <w:rPr>
          <w:rFonts w:ascii="Times New Roman" w:hAnsi="Times New Roman" w:cs="Times New Roman"/>
          <w:i/>
          <w:spacing w:val="-2"/>
          <w:sz w:val="24"/>
          <w:szCs w:val="24"/>
        </w:rPr>
        <w:t>Obiectivele</w:t>
      </w:r>
      <w:r w:rsidRPr="00DA2FD4">
        <w:rPr>
          <w:rFonts w:ascii="Times New Roman" w:hAnsi="Times New Roman" w:cs="Times New Roman"/>
          <w:i/>
          <w:spacing w:val="-18"/>
          <w:sz w:val="24"/>
          <w:szCs w:val="24"/>
        </w:rPr>
        <w:t xml:space="preserve"> </w:t>
      </w:r>
      <w:r w:rsidRPr="00DA2FD4">
        <w:rPr>
          <w:rFonts w:ascii="Times New Roman" w:hAnsi="Times New Roman" w:cs="Times New Roman"/>
          <w:i/>
          <w:spacing w:val="-2"/>
          <w:sz w:val="24"/>
          <w:szCs w:val="24"/>
        </w:rPr>
        <w:t>anuale</w:t>
      </w:r>
      <w:r w:rsidRPr="00DA2FD4">
        <w:rPr>
          <w:rFonts w:ascii="Times New Roman" w:hAnsi="Times New Roman" w:cs="Times New Roman"/>
          <w:i/>
          <w:spacing w:val="-17"/>
          <w:sz w:val="24"/>
          <w:szCs w:val="24"/>
        </w:rPr>
        <w:t xml:space="preserve"> </w:t>
      </w:r>
      <w:r w:rsidRPr="00DA2FD4">
        <w:rPr>
          <w:rFonts w:ascii="Times New Roman" w:hAnsi="Times New Roman" w:cs="Times New Roman"/>
          <w:i/>
          <w:spacing w:val="-2"/>
          <w:sz w:val="24"/>
          <w:szCs w:val="24"/>
        </w:rPr>
        <w:t>stabilite</w:t>
      </w:r>
      <w:r w:rsidRPr="00DA2FD4">
        <w:rPr>
          <w:rFonts w:ascii="Times New Roman" w:hAnsi="Times New Roman" w:cs="Times New Roman"/>
          <w:i/>
          <w:spacing w:val="-18"/>
          <w:sz w:val="24"/>
          <w:szCs w:val="24"/>
        </w:rPr>
        <w:t xml:space="preserve"> </w:t>
      </w:r>
      <w:r w:rsidRPr="00DA2FD4">
        <w:rPr>
          <w:rFonts w:ascii="Times New Roman" w:hAnsi="Times New Roman" w:cs="Times New Roman"/>
          <w:i/>
          <w:spacing w:val="-2"/>
          <w:sz w:val="24"/>
          <w:szCs w:val="24"/>
        </w:rPr>
        <w:t>prin</w:t>
      </w:r>
      <w:r w:rsidRPr="00DA2FD4">
        <w:rPr>
          <w:rFonts w:ascii="Times New Roman" w:hAnsi="Times New Roman" w:cs="Times New Roman"/>
          <w:i/>
          <w:spacing w:val="-17"/>
          <w:sz w:val="24"/>
          <w:szCs w:val="24"/>
        </w:rPr>
        <w:t xml:space="preserve"> </w:t>
      </w:r>
      <w:r w:rsidRPr="00DA2FD4">
        <w:rPr>
          <w:rFonts w:ascii="Times New Roman" w:hAnsi="Times New Roman" w:cs="Times New Roman"/>
          <w:i/>
          <w:spacing w:val="-2"/>
          <w:sz w:val="24"/>
          <w:szCs w:val="24"/>
        </w:rPr>
        <w:t>sistemul</w:t>
      </w:r>
      <w:r w:rsidRPr="00DA2FD4">
        <w:rPr>
          <w:rFonts w:ascii="Times New Roman" w:hAnsi="Times New Roman" w:cs="Times New Roman"/>
          <w:i/>
          <w:spacing w:val="-18"/>
          <w:sz w:val="24"/>
          <w:szCs w:val="24"/>
        </w:rPr>
        <w:t xml:space="preserve"> </w:t>
      </w:r>
      <w:r w:rsidRPr="00DA2FD4">
        <w:rPr>
          <w:rFonts w:ascii="Times New Roman" w:hAnsi="Times New Roman" w:cs="Times New Roman"/>
          <w:i/>
          <w:spacing w:val="-2"/>
          <w:sz w:val="24"/>
          <w:szCs w:val="24"/>
        </w:rPr>
        <w:t>de</w:t>
      </w:r>
      <w:r w:rsidRPr="00DA2FD4">
        <w:rPr>
          <w:rFonts w:ascii="Times New Roman" w:hAnsi="Times New Roman" w:cs="Times New Roman"/>
          <w:i/>
          <w:spacing w:val="-17"/>
          <w:sz w:val="24"/>
          <w:szCs w:val="24"/>
        </w:rPr>
        <w:t xml:space="preserve"> </w:t>
      </w:r>
      <w:r w:rsidRPr="00DA2FD4">
        <w:rPr>
          <w:rFonts w:ascii="Times New Roman" w:hAnsi="Times New Roman" w:cs="Times New Roman"/>
          <w:i/>
          <w:spacing w:val="-2"/>
          <w:sz w:val="24"/>
          <w:szCs w:val="24"/>
        </w:rPr>
        <w:t>management</w:t>
      </w:r>
      <w:r w:rsidRPr="00DA2FD4">
        <w:rPr>
          <w:rFonts w:ascii="Times New Roman" w:hAnsi="Times New Roman" w:cs="Times New Roman"/>
          <w:i/>
          <w:spacing w:val="-18"/>
          <w:sz w:val="24"/>
          <w:szCs w:val="24"/>
        </w:rPr>
        <w:t xml:space="preserve"> </w:t>
      </w:r>
      <w:r w:rsidRPr="00DA2FD4">
        <w:rPr>
          <w:rFonts w:ascii="Times New Roman" w:hAnsi="Times New Roman" w:cs="Times New Roman"/>
          <w:i/>
          <w:spacing w:val="-2"/>
          <w:sz w:val="24"/>
          <w:szCs w:val="24"/>
        </w:rPr>
        <w:t>integrat</w:t>
      </w:r>
      <w:r w:rsidRPr="00DA2FD4">
        <w:rPr>
          <w:rFonts w:ascii="Times New Roman" w:hAnsi="Times New Roman" w:cs="Times New Roman"/>
          <w:i/>
          <w:spacing w:val="-17"/>
          <w:sz w:val="24"/>
          <w:szCs w:val="24"/>
        </w:rPr>
        <w:t xml:space="preserve"> </w:t>
      </w:r>
      <w:r w:rsidRPr="00DA2FD4">
        <w:rPr>
          <w:rFonts w:ascii="Times New Roman" w:hAnsi="Times New Roman" w:cs="Times New Roman"/>
          <w:i/>
          <w:spacing w:val="-2"/>
          <w:sz w:val="24"/>
          <w:szCs w:val="24"/>
        </w:rPr>
        <w:t>de</w:t>
      </w:r>
      <w:r w:rsidRPr="00DA2FD4">
        <w:rPr>
          <w:rFonts w:ascii="Times New Roman" w:hAnsi="Times New Roman" w:cs="Times New Roman"/>
          <w:i/>
          <w:spacing w:val="-18"/>
          <w:sz w:val="24"/>
          <w:szCs w:val="24"/>
        </w:rPr>
        <w:t xml:space="preserve"> </w:t>
      </w:r>
      <w:r w:rsidRPr="00DA2FD4">
        <w:rPr>
          <w:rFonts w:ascii="Times New Roman" w:hAnsi="Times New Roman" w:cs="Times New Roman"/>
          <w:i/>
          <w:spacing w:val="-2"/>
          <w:sz w:val="24"/>
          <w:szCs w:val="24"/>
        </w:rPr>
        <w:t xml:space="preserve">calitate, </w:t>
      </w:r>
      <w:r w:rsidRPr="00DA2FD4">
        <w:rPr>
          <w:rFonts w:ascii="Times New Roman" w:hAnsi="Times New Roman" w:cs="Times New Roman"/>
          <w:i/>
          <w:sz w:val="24"/>
          <w:szCs w:val="24"/>
        </w:rPr>
        <w:t>mediu,</w:t>
      </w:r>
      <w:r w:rsidRPr="00DA2FD4">
        <w:rPr>
          <w:rFonts w:ascii="Times New Roman" w:hAnsi="Times New Roman" w:cs="Times New Roman"/>
          <w:i/>
          <w:spacing w:val="-13"/>
          <w:sz w:val="24"/>
          <w:szCs w:val="24"/>
        </w:rPr>
        <w:t xml:space="preserve"> </w:t>
      </w:r>
      <w:r w:rsidRPr="00DA2FD4">
        <w:rPr>
          <w:rFonts w:ascii="Times New Roman" w:hAnsi="Times New Roman" w:cs="Times New Roman"/>
          <w:i/>
          <w:sz w:val="24"/>
          <w:szCs w:val="24"/>
        </w:rPr>
        <w:t>sănătate</w:t>
      </w:r>
      <w:r w:rsidRPr="00DA2FD4">
        <w:rPr>
          <w:rFonts w:ascii="Times New Roman" w:hAnsi="Times New Roman" w:cs="Times New Roman"/>
          <w:i/>
          <w:spacing w:val="-11"/>
          <w:sz w:val="24"/>
          <w:szCs w:val="24"/>
        </w:rPr>
        <w:t xml:space="preserve"> </w:t>
      </w:r>
      <w:r w:rsidRPr="00DA2FD4">
        <w:rPr>
          <w:rFonts w:ascii="Times New Roman" w:hAnsi="Times New Roman" w:cs="Times New Roman"/>
          <w:i/>
          <w:sz w:val="24"/>
          <w:szCs w:val="24"/>
        </w:rPr>
        <w:t>și</w:t>
      </w:r>
      <w:r w:rsidRPr="00DA2FD4">
        <w:rPr>
          <w:rFonts w:ascii="Times New Roman" w:hAnsi="Times New Roman" w:cs="Times New Roman"/>
          <w:i/>
          <w:spacing w:val="-11"/>
          <w:sz w:val="24"/>
          <w:szCs w:val="24"/>
        </w:rPr>
        <w:t xml:space="preserve"> </w:t>
      </w:r>
      <w:r w:rsidRPr="00DA2FD4">
        <w:rPr>
          <w:rFonts w:ascii="Times New Roman" w:hAnsi="Times New Roman" w:cs="Times New Roman"/>
          <w:i/>
          <w:sz w:val="24"/>
          <w:szCs w:val="24"/>
        </w:rPr>
        <w:t>securitate</w:t>
      </w:r>
      <w:r w:rsidRPr="00DA2FD4">
        <w:rPr>
          <w:rFonts w:ascii="Times New Roman" w:hAnsi="Times New Roman" w:cs="Times New Roman"/>
          <w:i/>
          <w:spacing w:val="-11"/>
          <w:sz w:val="24"/>
          <w:szCs w:val="24"/>
        </w:rPr>
        <w:t xml:space="preserve"> </w:t>
      </w:r>
      <w:r w:rsidRPr="00DA2FD4">
        <w:rPr>
          <w:rFonts w:ascii="Times New Roman" w:hAnsi="Times New Roman" w:cs="Times New Roman"/>
          <w:i/>
          <w:sz w:val="24"/>
          <w:szCs w:val="24"/>
        </w:rPr>
        <w:t>ocupațională</w:t>
      </w:r>
      <w:r w:rsidRPr="00DA2FD4">
        <w:rPr>
          <w:rFonts w:ascii="Times New Roman" w:hAnsi="Times New Roman" w:cs="Times New Roman"/>
          <w:sz w:val="24"/>
          <w:szCs w:val="24"/>
        </w:rPr>
        <w:t>,</w:t>
      </w:r>
      <w:r w:rsidRPr="00DA2FD4">
        <w:rPr>
          <w:rFonts w:ascii="Times New Roman" w:hAnsi="Times New Roman" w:cs="Times New Roman"/>
          <w:spacing w:val="-10"/>
          <w:sz w:val="24"/>
          <w:szCs w:val="24"/>
        </w:rPr>
        <w:t xml:space="preserve"> </w:t>
      </w:r>
      <w:r w:rsidRPr="00DA2FD4">
        <w:rPr>
          <w:rFonts w:ascii="Times New Roman" w:hAnsi="Times New Roman" w:cs="Times New Roman"/>
          <w:sz w:val="24"/>
          <w:szCs w:val="24"/>
        </w:rPr>
        <w:t>cât</w:t>
      </w:r>
      <w:r w:rsidRPr="00DA2FD4">
        <w:rPr>
          <w:rFonts w:ascii="Times New Roman" w:hAnsi="Times New Roman" w:cs="Times New Roman"/>
          <w:spacing w:val="-10"/>
          <w:sz w:val="24"/>
          <w:szCs w:val="24"/>
        </w:rPr>
        <w:t xml:space="preserve"> </w:t>
      </w:r>
      <w:r w:rsidRPr="00DA2FD4">
        <w:rPr>
          <w:rFonts w:ascii="Times New Roman" w:hAnsi="Times New Roman" w:cs="Times New Roman"/>
          <w:sz w:val="24"/>
          <w:szCs w:val="24"/>
        </w:rPr>
        <w:t>și</w:t>
      </w:r>
      <w:r w:rsidRPr="00DA2FD4">
        <w:rPr>
          <w:rFonts w:ascii="Times New Roman" w:hAnsi="Times New Roman" w:cs="Times New Roman"/>
          <w:spacing w:val="-9"/>
          <w:sz w:val="24"/>
          <w:szCs w:val="24"/>
        </w:rPr>
        <w:t xml:space="preserve"> </w:t>
      </w:r>
      <w:r w:rsidRPr="00DA2FD4">
        <w:rPr>
          <w:rFonts w:ascii="Times New Roman" w:hAnsi="Times New Roman" w:cs="Times New Roman"/>
          <w:i/>
          <w:sz w:val="24"/>
          <w:szCs w:val="24"/>
        </w:rPr>
        <w:t>Raportul</w:t>
      </w:r>
      <w:r w:rsidRPr="00DA2FD4">
        <w:rPr>
          <w:rFonts w:ascii="Times New Roman" w:hAnsi="Times New Roman" w:cs="Times New Roman"/>
          <w:i/>
          <w:spacing w:val="-11"/>
          <w:sz w:val="24"/>
          <w:szCs w:val="24"/>
        </w:rPr>
        <w:t xml:space="preserve"> </w:t>
      </w:r>
      <w:r w:rsidRPr="00DA2FD4">
        <w:rPr>
          <w:rFonts w:ascii="Times New Roman" w:hAnsi="Times New Roman" w:cs="Times New Roman"/>
          <w:sz w:val="24"/>
          <w:szCs w:val="24"/>
        </w:rPr>
        <w:t>privind</w:t>
      </w:r>
      <w:r w:rsidRPr="00DA2FD4">
        <w:rPr>
          <w:rFonts w:ascii="Times New Roman" w:hAnsi="Times New Roman" w:cs="Times New Roman"/>
          <w:spacing w:val="-10"/>
          <w:sz w:val="24"/>
          <w:szCs w:val="24"/>
        </w:rPr>
        <w:t xml:space="preserve"> </w:t>
      </w:r>
      <w:r w:rsidRPr="00DA2FD4">
        <w:rPr>
          <w:rFonts w:ascii="Times New Roman" w:hAnsi="Times New Roman" w:cs="Times New Roman"/>
          <w:sz w:val="24"/>
          <w:szCs w:val="24"/>
        </w:rPr>
        <w:t>îndeplinirea</w:t>
      </w:r>
      <w:r w:rsidRPr="00DA2FD4">
        <w:rPr>
          <w:rFonts w:ascii="Times New Roman" w:hAnsi="Times New Roman" w:cs="Times New Roman"/>
          <w:spacing w:val="-8"/>
          <w:sz w:val="24"/>
          <w:szCs w:val="24"/>
        </w:rPr>
        <w:t xml:space="preserve"> </w:t>
      </w:r>
      <w:r w:rsidRPr="00DA2FD4">
        <w:rPr>
          <w:rFonts w:ascii="Times New Roman" w:hAnsi="Times New Roman" w:cs="Times New Roman"/>
          <w:sz w:val="24"/>
          <w:szCs w:val="24"/>
        </w:rPr>
        <w:t>acestora.</w:t>
      </w:r>
    </w:p>
    <w:p w14:paraId="2AB0C6C7" w14:textId="77777777" w:rsidR="000531DD" w:rsidRPr="00DA2FD4" w:rsidRDefault="00864296">
      <w:pPr>
        <w:pStyle w:val="ListParagraph"/>
        <w:numPr>
          <w:ilvl w:val="2"/>
          <w:numId w:val="23"/>
        </w:numPr>
        <w:tabs>
          <w:tab w:val="left" w:pos="1279"/>
        </w:tabs>
        <w:spacing w:before="2"/>
        <w:ind w:right="386" w:firstLine="0"/>
        <w:rPr>
          <w:rFonts w:ascii="Times New Roman" w:hAnsi="Times New Roman" w:cs="Times New Roman"/>
          <w:sz w:val="24"/>
          <w:szCs w:val="24"/>
        </w:rPr>
      </w:pPr>
      <w:r w:rsidRPr="00DA2FD4">
        <w:rPr>
          <w:rFonts w:ascii="Times New Roman" w:hAnsi="Times New Roman" w:cs="Times New Roman"/>
          <w:sz w:val="24"/>
          <w:szCs w:val="24"/>
        </w:rPr>
        <w:t>Operatorul are obligația ca în termen de 6 luni de la semnarea Contractului să inițieze acțiuni în vederea obținerii certificării EN ISO 13816 pentru transport public de călători, logistică și servicii.</w:t>
      </w:r>
    </w:p>
    <w:p w14:paraId="5AC67CAF" w14:textId="77777777" w:rsidR="000531DD" w:rsidRPr="00DA2FD4" w:rsidRDefault="00864296">
      <w:pPr>
        <w:pStyle w:val="ListParagraph"/>
        <w:numPr>
          <w:ilvl w:val="2"/>
          <w:numId w:val="23"/>
        </w:numPr>
        <w:tabs>
          <w:tab w:val="left" w:pos="1246"/>
        </w:tabs>
        <w:ind w:right="385" w:firstLine="0"/>
        <w:rPr>
          <w:rFonts w:ascii="Times New Roman" w:hAnsi="Times New Roman" w:cs="Times New Roman"/>
          <w:sz w:val="24"/>
          <w:szCs w:val="24"/>
        </w:rPr>
      </w:pPr>
      <w:r w:rsidRPr="00DA2FD4">
        <w:rPr>
          <w:rFonts w:ascii="Times New Roman" w:hAnsi="Times New Roman" w:cs="Times New Roman"/>
          <w:sz w:val="24"/>
          <w:szCs w:val="24"/>
        </w:rPr>
        <w:t>Operatorul va obține certificarea sistemului</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prevăzut</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la art.</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16.6.5. în termen de 3 ani de la semnarea contractului.</w:t>
      </w:r>
    </w:p>
    <w:p w14:paraId="1AD41C8B" w14:textId="77777777" w:rsidR="000531DD" w:rsidRPr="00DA2FD4" w:rsidRDefault="00864296">
      <w:pPr>
        <w:pStyle w:val="Heading3"/>
        <w:numPr>
          <w:ilvl w:val="1"/>
          <w:numId w:val="26"/>
        </w:numPr>
        <w:tabs>
          <w:tab w:val="left" w:pos="1058"/>
        </w:tabs>
        <w:spacing w:before="78"/>
        <w:ind w:left="1058" w:hanging="718"/>
        <w:rPr>
          <w:rFonts w:ascii="Times New Roman" w:hAnsi="Times New Roman" w:cs="Times New Roman"/>
        </w:rPr>
      </w:pPr>
      <w:bookmarkStart w:id="31" w:name="_bookmark30"/>
      <w:bookmarkEnd w:id="31"/>
      <w:r w:rsidRPr="00DA2FD4">
        <w:rPr>
          <w:rFonts w:ascii="Times New Roman" w:hAnsi="Times New Roman" w:cs="Times New Roman"/>
        </w:rPr>
        <w:t>Activități</w:t>
      </w:r>
      <w:r w:rsidRPr="00DA2FD4">
        <w:rPr>
          <w:rFonts w:ascii="Times New Roman" w:hAnsi="Times New Roman" w:cs="Times New Roman"/>
          <w:spacing w:val="-4"/>
        </w:rPr>
        <w:t xml:space="preserve"> </w:t>
      </w:r>
      <w:r w:rsidRPr="00DA2FD4">
        <w:rPr>
          <w:rFonts w:ascii="Times New Roman" w:hAnsi="Times New Roman" w:cs="Times New Roman"/>
        </w:rPr>
        <w:t>conexe</w:t>
      </w:r>
      <w:r w:rsidRPr="00DA2FD4">
        <w:rPr>
          <w:rFonts w:ascii="Times New Roman" w:hAnsi="Times New Roman" w:cs="Times New Roman"/>
          <w:spacing w:val="-3"/>
        </w:rPr>
        <w:t xml:space="preserve"> </w:t>
      </w:r>
      <w:r w:rsidRPr="00DA2FD4">
        <w:rPr>
          <w:rFonts w:ascii="Times New Roman" w:hAnsi="Times New Roman" w:cs="Times New Roman"/>
        </w:rPr>
        <w:t>Serviciului</w:t>
      </w:r>
      <w:r w:rsidRPr="00DA2FD4">
        <w:rPr>
          <w:rFonts w:ascii="Times New Roman" w:hAnsi="Times New Roman" w:cs="Times New Roman"/>
          <w:spacing w:val="-2"/>
        </w:rPr>
        <w:t xml:space="preserve"> </w:t>
      </w:r>
      <w:r w:rsidRPr="00DA2FD4">
        <w:rPr>
          <w:rFonts w:ascii="Times New Roman" w:hAnsi="Times New Roman" w:cs="Times New Roman"/>
        </w:rPr>
        <w:t>public</w:t>
      </w:r>
      <w:r w:rsidRPr="00DA2FD4">
        <w:rPr>
          <w:rFonts w:ascii="Times New Roman" w:hAnsi="Times New Roman" w:cs="Times New Roman"/>
          <w:spacing w:val="-2"/>
        </w:rPr>
        <w:t xml:space="preserve"> </w:t>
      </w:r>
      <w:r w:rsidRPr="00DA2FD4">
        <w:rPr>
          <w:rFonts w:ascii="Times New Roman" w:hAnsi="Times New Roman" w:cs="Times New Roman"/>
        </w:rPr>
        <w:t>de</w:t>
      </w:r>
      <w:r w:rsidRPr="00DA2FD4">
        <w:rPr>
          <w:rFonts w:ascii="Times New Roman" w:hAnsi="Times New Roman" w:cs="Times New Roman"/>
          <w:spacing w:val="-3"/>
        </w:rPr>
        <w:t xml:space="preserve"> </w:t>
      </w:r>
      <w:r w:rsidRPr="00DA2FD4">
        <w:rPr>
          <w:rFonts w:ascii="Times New Roman" w:hAnsi="Times New Roman" w:cs="Times New Roman"/>
        </w:rPr>
        <w:t>transport</w:t>
      </w:r>
      <w:r w:rsidRPr="00DA2FD4">
        <w:rPr>
          <w:rFonts w:ascii="Times New Roman" w:hAnsi="Times New Roman" w:cs="Times New Roman"/>
          <w:spacing w:val="-1"/>
        </w:rPr>
        <w:t xml:space="preserve"> </w:t>
      </w:r>
      <w:r w:rsidRPr="00DA2FD4">
        <w:rPr>
          <w:rFonts w:ascii="Times New Roman" w:hAnsi="Times New Roman" w:cs="Times New Roman"/>
          <w:spacing w:val="-2"/>
        </w:rPr>
        <w:t>călători</w:t>
      </w:r>
    </w:p>
    <w:p w14:paraId="5657AE93" w14:textId="77777777" w:rsidR="000531DD" w:rsidRPr="00DA2FD4" w:rsidRDefault="00864296">
      <w:pPr>
        <w:pStyle w:val="ListParagraph"/>
        <w:numPr>
          <w:ilvl w:val="2"/>
          <w:numId w:val="26"/>
        </w:numPr>
        <w:tabs>
          <w:tab w:val="left" w:pos="1239"/>
        </w:tabs>
        <w:ind w:right="387" w:firstLine="0"/>
        <w:rPr>
          <w:rFonts w:ascii="Times New Roman" w:hAnsi="Times New Roman" w:cs="Times New Roman"/>
          <w:sz w:val="24"/>
          <w:szCs w:val="24"/>
        </w:rPr>
      </w:pPr>
      <w:r w:rsidRPr="00DA2FD4">
        <w:rPr>
          <w:rFonts w:ascii="Times New Roman" w:hAnsi="Times New Roman" w:cs="Times New Roman"/>
          <w:sz w:val="24"/>
          <w:szCs w:val="24"/>
        </w:rPr>
        <w:t xml:space="preserve">Operatorul are dreptul să presteze în regie proprie, în condițiile legii, şi alte activități conexe Serviciului public de transport local, care nu fac obiectul prezentului </w:t>
      </w:r>
      <w:r w:rsidRPr="00DA2FD4">
        <w:rPr>
          <w:rFonts w:ascii="Times New Roman" w:hAnsi="Times New Roman" w:cs="Times New Roman"/>
          <w:spacing w:val="-2"/>
          <w:sz w:val="24"/>
          <w:szCs w:val="24"/>
        </w:rPr>
        <w:t>Contract.</w:t>
      </w:r>
    </w:p>
    <w:p w14:paraId="7CD13270" w14:textId="77777777" w:rsidR="000531DD" w:rsidRPr="00DA2FD4" w:rsidRDefault="00864296">
      <w:pPr>
        <w:pStyle w:val="ListParagraph"/>
        <w:numPr>
          <w:ilvl w:val="2"/>
          <w:numId w:val="26"/>
        </w:numPr>
        <w:tabs>
          <w:tab w:val="left" w:pos="1177"/>
        </w:tabs>
        <w:spacing w:before="2"/>
        <w:ind w:right="404" w:firstLine="0"/>
        <w:rPr>
          <w:rFonts w:ascii="Times New Roman" w:hAnsi="Times New Roman" w:cs="Times New Roman"/>
          <w:sz w:val="24"/>
          <w:szCs w:val="24"/>
        </w:rPr>
      </w:pPr>
      <w:r w:rsidRPr="00DA2FD4">
        <w:rPr>
          <w:rFonts w:ascii="Times New Roman" w:hAnsi="Times New Roman" w:cs="Times New Roman"/>
          <w:sz w:val="24"/>
          <w:szCs w:val="24"/>
        </w:rPr>
        <w:t>Activităţile conexe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Serviciului public</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transport</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local</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pot</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include prestarea</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pentru terțe persoane de servicii de transport turistic, servicii regulate speciale, servicii de inspecție tehnică periodică ITP, școală pentru conducătorii de vehicule, fără a se limita la acestea, cu respectarea reglementărilor specifice domeniului.</w:t>
      </w:r>
    </w:p>
    <w:p w14:paraId="0088E841" w14:textId="328538F7" w:rsidR="000531DD" w:rsidRPr="00DA2FD4" w:rsidRDefault="00864296">
      <w:pPr>
        <w:pStyle w:val="ListParagraph"/>
        <w:numPr>
          <w:ilvl w:val="2"/>
          <w:numId w:val="26"/>
        </w:numPr>
        <w:tabs>
          <w:tab w:val="left" w:pos="1175"/>
        </w:tabs>
        <w:spacing w:before="1" w:line="237" w:lineRule="auto"/>
        <w:ind w:right="383" w:firstLine="0"/>
        <w:rPr>
          <w:rFonts w:ascii="Times New Roman" w:hAnsi="Times New Roman" w:cs="Times New Roman"/>
          <w:sz w:val="24"/>
          <w:szCs w:val="24"/>
        </w:rPr>
      </w:pPr>
      <w:r w:rsidRPr="00DA2FD4">
        <w:rPr>
          <w:rFonts w:ascii="Times New Roman" w:hAnsi="Times New Roman" w:cs="Times New Roman"/>
          <w:sz w:val="24"/>
          <w:szCs w:val="24"/>
        </w:rPr>
        <w:t>Costurile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aferente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acestor</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activităţi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nu</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intră</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calculul</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Compensaţiei.</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Pentru</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aceste activităţi, Operatorul va ţine o evidenţă contabilă separată, distinctă pentru fiecare activitate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prestată.</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Operatorul</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va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implementa</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realizarea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evidenţelor</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contabile,</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măsuri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 xml:space="preserve">de restricţionare şi departajare a costurilor între Serviciul public de transport călători și activitățile comerciale, în conformitate cu </w:t>
      </w:r>
      <w:r w:rsidRPr="00DA2FD4">
        <w:rPr>
          <w:rFonts w:ascii="Times New Roman" w:hAnsi="Times New Roman" w:cs="Times New Roman"/>
          <w:i/>
          <w:sz w:val="24"/>
          <w:szCs w:val="24"/>
        </w:rPr>
        <w:t xml:space="preserve">Anexa </w:t>
      </w:r>
      <w:r w:rsidR="00327318" w:rsidRPr="00DA2FD4">
        <w:rPr>
          <w:rFonts w:ascii="Times New Roman" w:hAnsi="Times New Roman" w:cs="Times New Roman"/>
          <w:i/>
          <w:sz w:val="24"/>
          <w:szCs w:val="24"/>
        </w:rPr>
        <w:t>6</w:t>
      </w:r>
      <w:r w:rsidRPr="00DA2FD4">
        <w:rPr>
          <w:rFonts w:ascii="Times New Roman" w:hAnsi="Times New Roman" w:cs="Times New Roman"/>
          <w:sz w:val="24"/>
          <w:szCs w:val="24"/>
        </w:rPr>
        <w:t>.</w:t>
      </w:r>
    </w:p>
    <w:p w14:paraId="1F42B8F1" w14:textId="77777777" w:rsidR="000531DD" w:rsidRPr="00DA2FD4" w:rsidRDefault="00864296">
      <w:pPr>
        <w:pStyle w:val="ListParagraph"/>
        <w:numPr>
          <w:ilvl w:val="2"/>
          <w:numId w:val="26"/>
        </w:numPr>
        <w:tabs>
          <w:tab w:val="left" w:pos="1244"/>
        </w:tabs>
        <w:spacing w:before="2"/>
        <w:ind w:right="389" w:firstLine="0"/>
        <w:rPr>
          <w:rFonts w:ascii="Times New Roman" w:hAnsi="Times New Roman" w:cs="Times New Roman"/>
          <w:sz w:val="24"/>
          <w:szCs w:val="24"/>
        </w:rPr>
      </w:pPr>
      <w:r w:rsidRPr="00DA2FD4">
        <w:rPr>
          <w:rFonts w:ascii="Times New Roman" w:hAnsi="Times New Roman" w:cs="Times New Roman"/>
          <w:sz w:val="24"/>
          <w:szCs w:val="24"/>
        </w:rPr>
        <w:t>Operatorul are dreptul să reţină toate veniturile rezultate din prestarea altor activități de transport și a activităților conexe Serviciului public de transport călători, a activității prevăzute la art. 16.7.1 și art. 16.7.2</w:t>
      </w:r>
    </w:p>
    <w:p w14:paraId="5DBDB949" w14:textId="77777777" w:rsidR="000531DD" w:rsidRPr="00DA2FD4" w:rsidRDefault="000531DD">
      <w:pPr>
        <w:pStyle w:val="BodyText"/>
        <w:spacing w:before="38"/>
        <w:ind w:left="0"/>
        <w:jc w:val="left"/>
        <w:rPr>
          <w:rFonts w:ascii="Times New Roman" w:hAnsi="Times New Roman" w:cs="Times New Roman"/>
        </w:rPr>
      </w:pPr>
    </w:p>
    <w:p w14:paraId="527A12A7" w14:textId="77777777" w:rsidR="000531DD" w:rsidRPr="00DA2FD4" w:rsidRDefault="00864296">
      <w:pPr>
        <w:pStyle w:val="Heading3"/>
        <w:numPr>
          <w:ilvl w:val="1"/>
          <w:numId w:val="26"/>
        </w:numPr>
        <w:tabs>
          <w:tab w:val="left" w:pos="1058"/>
        </w:tabs>
        <w:spacing w:before="1"/>
        <w:ind w:left="1058" w:hanging="718"/>
        <w:rPr>
          <w:rFonts w:ascii="Times New Roman" w:hAnsi="Times New Roman" w:cs="Times New Roman"/>
        </w:rPr>
      </w:pPr>
      <w:bookmarkStart w:id="32" w:name="_bookmark31"/>
      <w:bookmarkEnd w:id="32"/>
      <w:r w:rsidRPr="00DA2FD4">
        <w:rPr>
          <w:rFonts w:ascii="Times New Roman" w:hAnsi="Times New Roman" w:cs="Times New Roman"/>
        </w:rPr>
        <w:t>Cesiunea</w:t>
      </w:r>
      <w:r w:rsidRPr="00DA2FD4">
        <w:rPr>
          <w:rFonts w:ascii="Times New Roman" w:hAnsi="Times New Roman" w:cs="Times New Roman"/>
          <w:spacing w:val="-2"/>
        </w:rPr>
        <w:t xml:space="preserve"> </w:t>
      </w:r>
      <w:r w:rsidRPr="00DA2FD4">
        <w:rPr>
          <w:rFonts w:ascii="Times New Roman" w:hAnsi="Times New Roman" w:cs="Times New Roman"/>
        </w:rPr>
        <w:t>și</w:t>
      </w:r>
      <w:r w:rsidRPr="00DA2FD4">
        <w:rPr>
          <w:rFonts w:ascii="Times New Roman" w:hAnsi="Times New Roman" w:cs="Times New Roman"/>
          <w:spacing w:val="-2"/>
        </w:rPr>
        <w:t xml:space="preserve"> subcontractare</w:t>
      </w:r>
    </w:p>
    <w:p w14:paraId="302A6CD5" w14:textId="77777777" w:rsidR="000531DD" w:rsidRPr="00DA2FD4" w:rsidRDefault="00864296">
      <w:pPr>
        <w:pStyle w:val="ListParagraph"/>
        <w:numPr>
          <w:ilvl w:val="2"/>
          <w:numId w:val="26"/>
        </w:numPr>
        <w:tabs>
          <w:tab w:val="left" w:pos="1186"/>
        </w:tabs>
        <w:ind w:right="385" w:firstLine="0"/>
        <w:rPr>
          <w:rFonts w:ascii="Times New Roman" w:hAnsi="Times New Roman" w:cs="Times New Roman"/>
          <w:sz w:val="24"/>
          <w:szCs w:val="24"/>
        </w:rPr>
      </w:pPr>
      <w:r w:rsidRPr="00DA2FD4">
        <w:rPr>
          <w:rFonts w:ascii="Times New Roman" w:hAnsi="Times New Roman" w:cs="Times New Roman"/>
          <w:sz w:val="24"/>
          <w:szCs w:val="24"/>
        </w:rPr>
        <w:t xml:space="preserve">Operatorul are obligaţia de a nu cesiona Serviciul public de transport călători unei alte societăţi decât în cazul în care această societate este rezultatul </w:t>
      </w:r>
      <w:r w:rsidRPr="00DA2FD4">
        <w:rPr>
          <w:rFonts w:ascii="Times New Roman" w:hAnsi="Times New Roman" w:cs="Times New Roman"/>
          <w:sz w:val="24"/>
          <w:szCs w:val="24"/>
        </w:rPr>
        <w:lastRenderedPageBreak/>
        <w:t>divizării, fuzionării sau înfiinţării ca filială a societăţii Operatorului, cu aprobarea Entității Contractante și cu asumarea de către cesionar a condiţiilor prezentului Contract.</w:t>
      </w:r>
    </w:p>
    <w:p w14:paraId="669DEAE3" w14:textId="77777777" w:rsidR="000531DD" w:rsidRPr="00DA2FD4" w:rsidRDefault="00864296">
      <w:pPr>
        <w:pStyle w:val="BodyText"/>
        <w:spacing w:before="1"/>
        <w:ind w:right="386"/>
        <w:rPr>
          <w:rFonts w:ascii="Times New Roman" w:hAnsi="Times New Roman" w:cs="Times New Roman"/>
        </w:rPr>
      </w:pPr>
      <w:r w:rsidRPr="00DA2FD4">
        <w:rPr>
          <w:rFonts w:ascii="Times New Roman" w:hAnsi="Times New Roman" w:cs="Times New Roman"/>
          <w:b/>
        </w:rPr>
        <w:t>16.8.2</w:t>
      </w:r>
      <w:r w:rsidRPr="00DA2FD4">
        <w:rPr>
          <w:rFonts w:ascii="Times New Roman" w:hAnsi="Times New Roman" w:cs="Times New Roman"/>
        </w:rPr>
        <w:t>. Operatorul are obligația de a nu încheia cu terţi contracte de subcontractare a Serviciului de transport public local.</w:t>
      </w:r>
    </w:p>
    <w:p w14:paraId="5348F98E" w14:textId="77777777" w:rsidR="000531DD" w:rsidRPr="00DA2FD4" w:rsidRDefault="00864296">
      <w:pPr>
        <w:pStyle w:val="BodyText"/>
        <w:ind w:right="383"/>
        <w:rPr>
          <w:rFonts w:ascii="Times New Roman" w:hAnsi="Times New Roman" w:cs="Times New Roman"/>
        </w:rPr>
      </w:pPr>
      <w:r w:rsidRPr="00DA2FD4">
        <w:rPr>
          <w:rFonts w:ascii="Times New Roman" w:hAnsi="Times New Roman" w:cs="Times New Roman"/>
          <w:b/>
        </w:rPr>
        <w:t xml:space="preserve">16.8.3 </w:t>
      </w:r>
      <w:r w:rsidRPr="00DA2FD4">
        <w:rPr>
          <w:rFonts w:ascii="Times New Roman" w:hAnsi="Times New Roman" w:cs="Times New Roman"/>
        </w:rPr>
        <w:t>În cazul în care este afectat principiul continuității activității Operatorului, ca urmare a analizei realizate de Entitatea Contractantă pe baza documentelor puse la dispoziție de către Operator, aceasta va putea proceda</w:t>
      </w:r>
      <w:r w:rsidRPr="00DA2FD4">
        <w:rPr>
          <w:rFonts w:ascii="Times New Roman" w:hAnsi="Times New Roman" w:cs="Times New Roman"/>
          <w:spacing w:val="40"/>
        </w:rPr>
        <w:t xml:space="preserve"> </w:t>
      </w:r>
      <w:r w:rsidRPr="00DA2FD4">
        <w:rPr>
          <w:rFonts w:ascii="Times New Roman" w:hAnsi="Times New Roman" w:cs="Times New Roman"/>
        </w:rPr>
        <w:t>conform principiului prudenței la aplicarea măsurilor ce se impun în vederea asigurării continuității Serviciulul Public de Transport local de călători.</w:t>
      </w:r>
    </w:p>
    <w:p w14:paraId="319A966D" w14:textId="77777777" w:rsidR="000531DD" w:rsidRPr="00DA2FD4" w:rsidRDefault="000531DD">
      <w:pPr>
        <w:pStyle w:val="BodyText"/>
        <w:spacing w:before="78"/>
        <w:ind w:left="0"/>
        <w:jc w:val="left"/>
        <w:rPr>
          <w:rFonts w:ascii="Times New Roman" w:hAnsi="Times New Roman" w:cs="Times New Roman"/>
        </w:rPr>
      </w:pPr>
    </w:p>
    <w:p w14:paraId="1289A546" w14:textId="77777777" w:rsidR="000531DD" w:rsidRPr="00DA2FD4" w:rsidRDefault="00864296">
      <w:pPr>
        <w:pStyle w:val="Heading3"/>
        <w:numPr>
          <w:ilvl w:val="1"/>
          <w:numId w:val="26"/>
        </w:numPr>
        <w:tabs>
          <w:tab w:val="left" w:pos="942"/>
        </w:tabs>
        <w:ind w:left="942" w:hanging="602"/>
        <w:rPr>
          <w:rFonts w:ascii="Times New Roman" w:hAnsi="Times New Roman" w:cs="Times New Roman"/>
        </w:rPr>
      </w:pPr>
      <w:bookmarkStart w:id="33" w:name="_bookmark32"/>
      <w:bookmarkEnd w:id="33"/>
      <w:r w:rsidRPr="00DA2FD4">
        <w:rPr>
          <w:rFonts w:ascii="Times New Roman" w:hAnsi="Times New Roman" w:cs="Times New Roman"/>
        </w:rPr>
        <w:t>Activităţi</w:t>
      </w:r>
      <w:r w:rsidRPr="00DA2FD4">
        <w:rPr>
          <w:rFonts w:ascii="Times New Roman" w:hAnsi="Times New Roman" w:cs="Times New Roman"/>
          <w:spacing w:val="-2"/>
        </w:rPr>
        <w:t xml:space="preserve"> </w:t>
      </w:r>
      <w:r w:rsidRPr="00DA2FD4">
        <w:rPr>
          <w:rFonts w:ascii="Times New Roman" w:hAnsi="Times New Roman" w:cs="Times New Roman"/>
        </w:rPr>
        <w:t>de</w:t>
      </w:r>
      <w:r w:rsidRPr="00DA2FD4">
        <w:rPr>
          <w:rFonts w:ascii="Times New Roman" w:hAnsi="Times New Roman" w:cs="Times New Roman"/>
          <w:spacing w:val="-2"/>
        </w:rPr>
        <w:t xml:space="preserve"> Marketing</w:t>
      </w:r>
    </w:p>
    <w:p w14:paraId="45962175" w14:textId="77777777" w:rsidR="000531DD" w:rsidRPr="00DA2FD4" w:rsidRDefault="00864296">
      <w:pPr>
        <w:pStyle w:val="ListParagraph"/>
        <w:numPr>
          <w:ilvl w:val="2"/>
          <w:numId w:val="22"/>
        </w:numPr>
        <w:tabs>
          <w:tab w:val="left" w:pos="1257"/>
        </w:tabs>
        <w:spacing w:before="3"/>
        <w:ind w:right="386" w:firstLine="0"/>
        <w:rPr>
          <w:rFonts w:ascii="Times New Roman" w:hAnsi="Times New Roman" w:cs="Times New Roman"/>
          <w:sz w:val="24"/>
          <w:szCs w:val="24"/>
        </w:rPr>
      </w:pPr>
      <w:r w:rsidRPr="00DA2FD4">
        <w:rPr>
          <w:rFonts w:ascii="Times New Roman" w:hAnsi="Times New Roman" w:cs="Times New Roman"/>
          <w:sz w:val="24"/>
          <w:szCs w:val="24"/>
        </w:rPr>
        <w:t>Operatorul are obligația de a întocmi un plan de marketing coerent, până la data de 1 octombrie a fiecărui an pentru anul următor, care va conține inclusiv propunerile înaintate de către Entitatea Contractantă până la data de 15 septembrie, pentru a</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promova utilizarea Serviciului de transport public local, cu scopul de a creşte utilizarea Serviciului de transport public local și a îmbunătăți gradul de satisfacție a călătorilor.</w:t>
      </w:r>
    </w:p>
    <w:p w14:paraId="2B8E53BB" w14:textId="77777777" w:rsidR="000531DD" w:rsidRPr="00DA2FD4" w:rsidRDefault="00864296">
      <w:pPr>
        <w:pStyle w:val="ListParagraph"/>
        <w:numPr>
          <w:ilvl w:val="2"/>
          <w:numId w:val="22"/>
        </w:numPr>
        <w:tabs>
          <w:tab w:val="left" w:pos="1275"/>
        </w:tabs>
        <w:spacing w:line="237" w:lineRule="auto"/>
        <w:ind w:right="385" w:firstLine="0"/>
        <w:rPr>
          <w:rFonts w:ascii="Times New Roman" w:hAnsi="Times New Roman" w:cs="Times New Roman"/>
          <w:sz w:val="24"/>
          <w:szCs w:val="24"/>
        </w:rPr>
      </w:pPr>
      <w:r w:rsidRPr="00DA2FD4">
        <w:rPr>
          <w:rFonts w:ascii="Times New Roman" w:hAnsi="Times New Roman" w:cs="Times New Roman"/>
          <w:sz w:val="24"/>
          <w:szCs w:val="24"/>
        </w:rPr>
        <w:t xml:space="preserve">Entitatea Contractantă avizează </w:t>
      </w:r>
      <w:r w:rsidRPr="00DA2FD4">
        <w:rPr>
          <w:rFonts w:ascii="Times New Roman" w:hAnsi="Times New Roman" w:cs="Times New Roman"/>
          <w:i/>
          <w:sz w:val="24"/>
          <w:szCs w:val="24"/>
        </w:rPr>
        <w:t xml:space="preserve">planul de marketing </w:t>
      </w:r>
      <w:r w:rsidRPr="00DA2FD4">
        <w:rPr>
          <w:rFonts w:ascii="Times New Roman" w:hAnsi="Times New Roman" w:cs="Times New Roman"/>
          <w:sz w:val="24"/>
          <w:szCs w:val="24"/>
        </w:rPr>
        <w:t xml:space="preserve">propus de Operator pentru anul următor până la data de 15 noiembrie a anului, iar Operatorul are obligația să îl </w:t>
      </w:r>
      <w:r w:rsidRPr="00DA2FD4">
        <w:rPr>
          <w:rFonts w:ascii="Times New Roman" w:hAnsi="Times New Roman" w:cs="Times New Roman"/>
          <w:spacing w:val="-2"/>
          <w:sz w:val="24"/>
          <w:szCs w:val="24"/>
        </w:rPr>
        <w:t>realizeze.</w:t>
      </w:r>
    </w:p>
    <w:p w14:paraId="20C548E4" w14:textId="66838A52" w:rsidR="000531DD" w:rsidRPr="00DA2FD4" w:rsidRDefault="00864296" w:rsidP="00A41720">
      <w:pPr>
        <w:pStyle w:val="BodyText"/>
        <w:ind w:right="387"/>
        <w:rPr>
          <w:rFonts w:ascii="Times New Roman" w:hAnsi="Times New Roman" w:cs="Times New Roman"/>
        </w:rPr>
      </w:pPr>
      <w:r w:rsidRPr="00DA2FD4">
        <w:rPr>
          <w:rFonts w:ascii="Times New Roman" w:hAnsi="Times New Roman" w:cs="Times New Roman"/>
          <w:b/>
        </w:rPr>
        <w:t xml:space="preserve">16.9.3 </w:t>
      </w:r>
      <w:r w:rsidRPr="00DA2FD4">
        <w:rPr>
          <w:rFonts w:ascii="Times New Roman" w:hAnsi="Times New Roman" w:cs="Times New Roman"/>
        </w:rPr>
        <w:t>Operatorul are obligația de a afișa gratuit, la vedere, însemnele și brandul comunicate de</w:t>
      </w:r>
      <w:r w:rsidRPr="00DA2FD4">
        <w:rPr>
          <w:rFonts w:ascii="Times New Roman" w:hAnsi="Times New Roman" w:cs="Times New Roman"/>
          <w:spacing w:val="-1"/>
        </w:rPr>
        <w:t xml:space="preserve"> </w:t>
      </w:r>
      <w:r w:rsidRPr="00DA2FD4">
        <w:rPr>
          <w:rFonts w:ascii="Times New Roman" w:hAnsi="Times New Roman" w:cs="Times New Roman"/>
        </w:rPr>
        <w:t>către Entitatea Contractantă, precum și orice alt material privind</w:t>
      </w:r>
      <w:r w:rsidRPr="00DA2FD4">
        <w:rPr>
          <w:rFonts w:ascii="Times New Roman" w:hAnsi="Times New Roman" w:cs="Times New Roman"/>
          <w:spacing w:val="40"/>
        </w:rPr>
        <w:t xml:space="preserve"> </w:t>
      </w:r>
      <w:r w:rsidRPr="00DA2FD4">
        <w:rPr>
          <w:rFonts w:ascii="Times New Roman" w:hAnsi="Times New Roman" w:cs="Times New Roman"/>
        </w:rPr>
        <w:t>mobilitatea călătorilor, la solicitarea Entității Contractante. Dimensiunile, grafica și modalitatea de expunere vor fi stabilite de</w:t>
      </w:r>
      <w:r w:rsidRPr="00DA2FD4">
        <w:rPr>
          <w:rFonts w:ascii="Times New Roman" w:hAnsi="Times New Roman" w:cs="Times New Roman"/>
          <w:spacing w:val="40"/>
        </w:rPr>
        <w:t xml:space="preserve"> </w:t>
      </w:r>
      <w:r w:rsidRPr="00DA2FD4">
        <w:rPr>
          <w:rFonts w:ascii="Times New Roman" w:hAnsi="Times New Roman" w:cs="Times New Roman"/>
        </w:rPr>
        <w:t>Entitatea Contractantă și transmise Operatorului.</w:t>
      </w:r>
      <w:r w:rsidRPr="00DA2FD4">
        <w:rPr>
          <w:rFonts w:ascii="Times New Roman" w:hAnsi="Times New Roman" w:cs="Times New Roman"/>
          <w:spacing w:val="-2"/>
        </w:rPr>
        <w:t xml:space="preserve"> </w:t>
      </w:r>
      <w:r w:rsidRPr="00DA2FD4">
        <w:rPr>
          <w:rFonts w:ascii="Times New Roman" w:hAnsi="Times New Roman" w:cs="Times New Roman"/>
        </w:rPr>
        <w:t>Operatorul</w:t>
      </w:r>
      <w:r w:rsidRPr="00DA2FD4">
        <w:rPr>
          <w:rFonts w:ascii="Times New Roman" w:hAnsi="Times New Roman" w:cs="Times New Roman"/>
          <w:spacing w:val="-1"/>
        </w:rPr>
        <w:t xml:space="preserve"> </w:t>
      </w:r>
      <w:r w:rsidRPr="00DA2FD4">
        <w:rPr>
          <w:rFonts w:ascii="Times New Roman" w:hAnsi="Times New Roman" w:cs="Times New Roman"/>
        </w:rPr>
        <w:t>are</w:t>
      </w:r>
      <w:r w:rsidRPr="00DA2FD4">
        <w:rPr>
          <w:rFonts w:ascii="Times New Roman" w:hAnsi="Times New Roman" w:cs="Times New Roman"/>
          <w:spacing w:val="-3"/>
        </w:rPr>
        <w:t xml:space="preserve"> </w:t>
      </w:r>
      <w:r w:rsidRPr="00DA2FD4">
        <w:rPr>
          <w:rFonts w:ascii="Times New Roman" w:hAnsi="Times New Roman" w:cs="Times New Roman"/>
        </w:rPr>
        <w:t>obligația</w:t>
      </w:r>
      <w:r w:rsidRPr="00DA2FD4">
        <w:rPr>
          <w:rFonts w:ascii="Times New Roman" w:hAnsi="Times New Roman" w:cs="Times New Roman"/>
          <w:spacing w:val="-1"/>
        </w:rPr>
        <w:t xml:space="preserve"> </w:t>
      </w:r>
      <w:r w:rsidRPr="00DA2FD4">
        <w:rPr>
          <w:rFonts w:ascii="Times New Roman" w:hAnsi="Times New Roman" w:cs="Times New Roman"/>
        </w:rPr>
        <w:t>ca</w:t>
      </w:r>
      <w:r w:rsidRPr="00DA2FD4">
        <w:rPr>
          <w:rFonts w:ascii="Times New Roman" w:hAnsi="Times New Roman" w:cs="Times New Roman"/>
          <w:spacing w:val="-3"/>
        </w:rPr>
        <w:t xml:space="preserve"> </w:t>
      </w:r>
      <w:r w:rsidRPr="00DA2FD4">
        <w:rPr>
          <w:rFonts w:ascii="Times New Roman" w:hAnsi="Times New Roman" w:cs="Times New Roman"/>
        </w:rPr>
        <w:t>în</w:t>
      </w:r>
      <w:r w:rsidRPr="00DA2FD4">
        <w:rPr>
          <w:rFonts w:ascii="Times New Roman" w:hAnsi="Times New Roman" w:cs="Times New Roman"/>
          <w:spacing w:val="-2"/>
        </w:rPr>
        <w:t xml:space="preserve"> </w:t>
      </w:r>
      <w:r w:rsidRPr="00DA2FD4">
        <w:rPr>
          <w:rFonts w:ascii="Times New Roman" w:hAnsi="Times New Roman" w:cs="Times New Roman"/>
        </w:rPr>
        <w:t>termen</w:t>
      </w:r>
      <w:r w:rsidRPr="00DA2FD4">
        <w:rPr>
          <w:rFonts w:ascii="Times New Roman" w:hAnsi="Times New Roman" w:cs="Times New Roman"/>
          <w:spacing w:val="-1"/>
        </w:rPr>
        <w:t xml:space="preserve"> </w:t>
      </w:r>
      <w:r w:rsidRPr="00DA2FD4">
        <w:rPr>
          <w:rFonts w:ascii="Times New Roman" w:hAnsi="Times New Roman" w:cs="Times New Roman"/>
        </w:rPr>
        <w:t>de</w:t>
      </w:r>
      <w:r w:rsidRPr="00DA2FD4">
        <w:rPr>
          <w:rFonts w:ascii="Times New Roman" w:hAnsi="Times New Roman" w:cs="Times New Roman"/>
          <w:spacing w:val="-2"/>
        </w:rPr>
        <w:t xml:space="preserve"> </w:t>
      </w:r>
      <w:r w:rsidRPr="00DA2FD4">
        <w:rPr>
          <w:rFonts w:ascii="Times New Roman" w:hAnsi="Times New Roman" w:cs="Times New Roman"/>
        </w:rPr>
        <w:t>30</w:t>
      </w:r>
      <w:r w:rsidRPr="00DA2FD4">
        <w:rPr>
          <w:rFonts w:ascii="Times New Roman" w:hAnsi="Times New Roman" w:cs="Times New Roman"/>
          <w:spacing w:val="-1"/>
        </w:rPr>
        <w:t xml:space="preserve"> </w:t>
      </w:r>
      <w:r w:rsidRPr="00DA2FD4">
        <w:rPr>
          <w:rFonts w:ascii="Times New Roman" w:hAnsi="Times New Roman" w:cs="Times New Roman"/>
        </w:rPr>
        <w:t>de</w:t>
      </w:r>
      <w:r w:rsidRPr="00DA2FD4">
        <w:rPr>
          <w:rFonts w:ascii="Times New Roman" w:hAnsi="Times New Roman" w:cs="Times New Roman"/>
          <w:spacing w:val="-2"/>
        </w:rPr>
        <w:t xml:space="preserve"> </w:t>
      </w:r>
      <w:r w:rsidRPr="00DA2FD4">
        <w:rPr>
          <w:rFonts w:ascii="Times New Roman" w:hAnsi="Times New Roman" w:cs="Times New Roman"/>
        </w:rPr>
        <w:t>zile</w:t>
      </w:r>
      <w:r w:rsidRPr="00DA2FD4">
        <w:rPr>
          <w:rFonts w:ascii="Times New Roman" w:hAnsi="Times New Roman" w:cs="Times New Roman"/>
          <w:spacing w:val="-3"/>
        </w:rPr>
        <w:t xml:space="preserve"> </w:t>
      </w:r>
      <w:r w:rsidRPr="00DA2FD4">
        <w:rPr>
          <w:rFonts w:ascii="Times New Roman" w:hAnsi="Times New Roman" w:cs="Times New Roman"/>
        </w:rPr>
        <w:t>de</w:t>
      </w:r>
      <w:r w:rsidRPr="00DA2FD4">
        <w:rPr>
          <w:rFonts w:ascii="Times New Roman" w:hAnsi="Times New Roman" w:cs="Times New Roman"/>
          <w:spacing w:val="-2"/>
        </w:rPr>
        <w:t xml:space="preserve"> </w:t>
      </w:r>
      <w:r w:rsidRPr="00DA2FD4">
        <w:rPr>
          <w:rFonts w:ascii="Times New Roman" w:hAnsi="Times New Roman" w:cs="Times New Roman"/>
        </w:rPr>
        <w:t>la</w:t>
      </w:r>
      <w:r w:rsidRPr="00DA2FD4">
        <w:rPr>
          <w:rFonts w:ascii="Times New Roman" w:hAnsi="Times New Roman" w:cs="Times New Roman"/>
          <w:spacing w:val="-1"/>
        </w:rPr>
        <w:t xml:space="preserve"> </w:t>
      </w:r>
      <w:r w:rsidRPr="00DA2FD4">
        <w:rPr>
          <w:rFonts w:ascii="Times New Roman" w:hAnsi="Times New Roman" w:cs="Times New Roman"/>
        </w:rPr>
        <w:t>primirea</w:t>
      </w:r>
      <w:r w:rsidRPr="00DA2FD4">
        <w:rPr>
          <w:rFonts w:ascii="Times New Roman" w:hAnsi="Times New Roman" w:cs="Times New Roman"/>
          <w:spacing w:val="-1"/>
        </w:rPr>
        <w:t xml:space="preserve"> </w:t>
      </w:r>
      <w:r w:rsidRPr="00DA2FD4">
        <w:rPr>
          <w:rFonts w:ascii="Times New Roman" w:hAnsi="Times New Roman" w:cs="Times New Roman"/>
        </w:rPr>
        <w:t>acestora</w:t>
      </w:r>
      <w:r w:rsidRPr="00DA2FD4">
        <w:rPr>
          <w:rFonts w:ascii="Times New Roman" w:hAnsi="Times New Roman" w:cs="Times New Roman"/>
          <w:spacing w:val="-1"/>
        </w:rPr>
        <w:t xml:space="preserve"> </w:t>
      </w:r>
      <w:r w:rsidRPr="00DA2FD4">
        <w:rPr>
          <w:rFonts w:ascii="Times New Roman" w:hAnsi="Times New Roman" w:cs="Times New Roman"/>
        </w:rPr>
        <w:t>să</w:t>
      </w:r>
      <w:r w:rsidR="00A41720">
        <w:rPr>
          <w:rFonts w:ascii="Times New Roman" w:hAnsi="Times New Roman" w:cs="Times New Roman"/>
        </w:rPr>
        <w:t xml:space="preserve"> </w:t>
      </w:r>
      <w:r w:rsidRPr="00DA2FD4">
        <w:rPr>
          <w:rFonts w:ascii="Times New Roman" w:hAnsi="Times New Roman" w:cs="Times New Roman"/>
        </w:rPr>
        <w:t>le afișeze prin grija și pe cheltuiala sa, pe vehiculele cu care realizează transportul public, în</w:t>
      </w:r>
      <w:r w:rsidRPr="00DA2FD4">
        <w:rPr>
          <w:rFonts w:ascii="Times New Roman" w:hAnsi="Times New Roman" w:cs="Times New Roman"/>
          <w:spacing w:val="40"/>
        </w:rPr>
        <w:t xml:space="preserve"> </w:t>
      </w:r>
      <w:r w:rsidRPr="00DA2FD4">
        <w:rPr>
          <w:rFonts w:ascii="Times New Roman" w:hAnsi="Times New Roman" w:cs="Times New Roman"/>
        </w:rPr>
        <w:t>interiorul</w:t>
      </w:r>
      <w:r w:rsidRPr="00DA2FD4">
        <w:rPr>
          <w:rFonts w:ascii="Times New Roman" w:hAnsi="Times New Roman" w:cs="Times New Roman"/>
          <w:spacing w:val="40"/>
        </w:rPr>
        <w:t xml:space="preserve"> </w:t>
      </w:r>
      <w:r w:rsidRPr="00DA2FD4">
        <w:rPr>
          <w:rFonts w:ascii="Times New Roman" w:hAnsi="Times New Roman" w:cs="Times New Roman"/>
        </w:rPr>
        <w:t>acestora</w:t>
      </w:r>
      <w:r w:rsidRPr="00DA2FD4">
        <w:rPr>
          <w:rFonts w:ascii="Times New Roman" w:hAnsi="Times New Roman" w:cs="Times New Roman"/>
          <w:spacing w:val="40"/>
        </w:rPr>
        <w:t xml:space="preserve"> </w:t>
      </w:r>
      <w:r w:rsidRPr="00DA2FD4">
        <w:rPr>
          <w:rFonts w:ascii="Times New Roman" w:hAnsi="Times New Roman" w:cs="Times New Roman"/>
        </w:rPr>
        <w:t>sau</w:t>
      </w:r>
      <w:r w:rsidRPr="00DA2FD4">
        <w:rPr>
          <w:rFonts w:ascii="Times New Roman" w:hAnsi="Times New Roman" w:cs="Times New Roman"/>
          <w:spacing w:val="40"/>
        </w:rPr>
        <w:t xml:space="preserve"> </w:t>
      </w:r>
      <w:r w:rsidRPr="00DA2FD4">
        <w:rPr>
          <w:rFonts w:ascii="Times New Roman" w:hAnsi="Times New Roman" w:cs="Times New Roman"/>
        </w:rPr>
        <w:t>în</w:t>
      </w:r>
      <w:r w:rsidRPr="00DA2FD4">
        <w:rPr>
          <w:rFonts w:ascii="Times New Roman" w:hAnsi="Times New Roman" w:cs="Times New Roman"/>
          <w:spacing w:val="40"/>
        </w:rPr>
        <w:t xml:space="preserve"> </w:t>
      </w:r>
      <w:r w:rsidRPr="00DA2FD4">
        <w:rPr>
          <w:rFonts w:ascii="Times New Roman" w:hAnsi="Times New Roman" w:cs="Times New Roman"/>
        </w:rPr>
        <w:t>orice</w:t>
      </w:r>
      <w:r w:rsidRPr="00DA2FD4">
        <w:rPr>
          <w:rFonts w:ascii="Times New Roman" w:hAnsi="Times New Roman" w:cs="Times New Roman"/>
          <w:spacing w:val="40"/>
        </w:rPr>
        <w:t xml:space="preserve"> </w:t>
      </w:r>
      <w:r w:rsidRPr="00DA2FD4">
        <w:rPr>
          <w:rFonts w:ascii="Times New Roman" w:hAnsi="Times New Roman" w:cs="Times New Roman"/>
        </w:rPr>
        <w:t>alte</w:t>
      </w:r>
      <w:r w:rsidRPr="00DA2FD4">
        <w:rPr>
          <w:rFonts w:ascii="Times New Roman" w:hAnsi="Times New Roman" w:cs="Times New Roman"/>
          <w:spacing w:val="40"/>
        </w:rPr>
        <w:t xml:space="preserve"> </w:t>
      </w:r>
      <w:r w:rsidRPr="00DA2FD4">
        <w:rPr>
          <w:rFonts w:ascii="Times New Roman" w:hAnsi="Times New Roman" w:cs="Times New Roman"/>
        </w:rPr>
        <w:t>spații</w:t>
      </w:r>
      <w:r w:rsidRPr="00DA2FD4">
        <w:rPr>
          <w:rFonts w:ascii="Times New Roman" w:hAnsi="Times New Roman" w:cs="Times New Roman"/>
          <w:spacing w:val="40"/>
        </w:rPr>
        <w:t xml:space="preserve"> </w:t>
      </w:r>
      <w:r w:rsidRPr="00DA2FD4">
        <w:rPr>
          <w:rFonts w:ascii="Times New Roman" w:hAnsi="Times New Roman" w:cs="Times New Roman"/>
        </w:rPr>
        <w:t>utilizate</w:t>
      </w:r>
      <w:r w:rsidRPr="00DA2FD4">
        <w:rPr>
          <w:rFonts w:ascii="Times New Roman" w:hAnsi="Times New Roman" w:cs="Times New Roman"/>
          <w:spacing w:val="40"/>
        </w:rPr>
        <w:t xml:space="preserve"> </w:t>
      </w:r>
      <w:r w:rsidRPr="00DA2FD4">
        <w:rPr>
          <w:rFonts w:ascii="Times New Roman" w:hAnsi="Times New Roman" w:cs="Times New Roman"/>
        </w:rPr>
        <w:t>pentru</w:t>
      </w:r>
      <w:r w:rsidRPr="00DA2FD4">
        <w:rPr>
          <w:rFonts w:ascii="Times New Roman" w:hAnsi="Times New Roman" w:cs="Times New Roman"/>
          <w:spacing w:val="40"/>
        </w:rPr>
        <w:t xml:space="preserve"> </w:t>
      </w:r>
      <w:r w:rsidRPr="00DA2FD4">
        <w:rPr>
          <w:rFonts w:ascii="Times New Roman" w:hAnsi="Times New Roman" w:cs="Times New Roman"/>
        </w:rPr>
        <w:t>serviciul</w:t>
      </w:r>
      <w:r w:rsidRPr="00DA2FD4">
        <w:rPr>
          <w:rFonts w:ascii="Times New Roman" w:hAnsi="Times New Roman" w:cs="Times New Roman"/>
          <w:spacing w:val="40"/>
        </w:rPr>
        <w:t xml:space="preserve"> </w:t>
      </w:r>
      <w:r w:rsidRPr="00DA2FD4">
        <w:rPr>
          <w:rFonts w:ascii="Times New Roman" w:hAnsi="Times New Roman" w:cs="Times New Roman"/>
        </w:rPr>
        <w:t>public</w:t>
      </w:r>
      <w:r w:rsidRPr="00DA2FD4">
        <w:rPr>
          <w:rFonts w:ascii="Times New Roman" w:hAnsi="Times New Roman" w:cs="Times New Roman"/>
          <w:spacing w:val="40"/>
        </w:rPr>
        <w:t xml:space="preserve"> </w:t>
      </w:r>
      <w:r w:rsidRPr="00DA2FD4">
        <w:rPr>
          <w:rFonts w:ascii="Times New Roman" w:hAnsi="Times New Roman" w:cs="Times New Roman"/>
        </w:rPr>
        <w:t>de transport.</w:t>
      </w:r>
      <w:r w:rsidRPr="00DA2FD4">
        <w:rPr>
          <w:rFonts w:ascii="Times New Roman" w:hAnsi="Times New Roman" w:cs="Times New Roman"/>
          <w:spacing w:val="-3"/>
        </w:rPr>
        <w:t xml:space="preserve"> </w:t>
      </w:r>
      <w:r w:rsidRPr="00DA2FD4">
        <w:rPr>
          <w:rFonts w:ascii="Times New Roman" w:hAnsi="Times New Roman" w:cs="Times New Roman"/>
        </w:rPr>
        <w:t>Operatorul va afișa, pe vehiculele cu care realizează transportul public,</w:t>
      </w:r>
      <w:r w:rsidRPr="00DA2FD4">
        <w:rPr>
          <w:rFonts w:ascii="Times New Roman" w:hAnsi="Times New Roman" w:cs="Times New Roman"/>
          <w:spacing w:val="-1"/>
        </w:rPr>
        <w:t xml:space="preserve"> </w:t>
      </w:r>
      <w:r w:rsidRPr="00DA2FD4">
        <w:rPr>
          <w:rFonts w:ascii="Times New Roman" w:hAnsi="Times New Roman" w:cs="Times New Roman"/>
        </w:rPr>
        <w:t>în afara siglei proprii, doar elementele de identitate aprobate de Entitatea Contractantă.</w:t>
      </w:r>
    </w:p>
    <w:p w14:paraId="4B8A2759" w14:textId="77777777" w:rsidR="000531DD" w:rsidRPr="00DA2FD4" w:rsidRDefault="000531DD">
      <w:pPr>
        <w:pStyle w:val="BodyText"/>
        <w:spacing w:before="39"/>
        <w:ind w:left="0"/>
        <w:jc w:val="left"/>
        <w:rPr>
          <w:rFonts w:ascii="Times New Roman" w:hAnsi="Times New Roman" w:cs="Times New Roman"/>
        </w:rPr>
      </w:pPr>
    </w:p>
    <w:p w14:paraId="0E1456FA" w14:textId="77777777" w:rsidR="000531DD" w:rsidRPr="00DA2FD4" w:rsidRDefault="00864296">
      <w:pPr>
        <w:pStyle w:val="Heading3"/>
        <w:numPr>
          <w:ilvl w:val="1"/>
          <w:numId w:val="26"/>
        </w:numPr>
        <w:tabs>
          <w:tab w:val="left" w:pos="1058"/>
        </w:tabs>
        <w:spacing w:before="1"/>
        <w:ind w:left="1058" w:hanging="718"/>
        <w:rPr>
          <w:rFonts w:ascii="Times New Roman" w:hAnsi="Times New Roman" w:cs="Times New Roman"/>
        </w:rPr>
      </w:pPr>
      <w:bookmarkStart w:id="34" w:name="_bookmark33"/>
      <w:bookmarkEnd w:id="34"/>
      <w:r w:rsidRPr="00DA2FD4">
        <w:rPr>
          <w:rFonts w:ascii="Times New Roman" w:hAnsi="Times New Roman" w:cs="Times New Roman"/>
        </w:rPr>
        <w:t>Informarea</w:t>
      </w:r>
      <w:r w:rsidRPr="00DA2FD4">
        <w:rPr>
          <w:rFonts w:ascii="Times New Roman" w:hAnsi="Times New Roman" w:cs="Times New Roman"/>
          <w:spacing w:val="-5"/>
        </w:rPr>
        <w:t xml:space="preserve"> </w:t>
      </w:r>
      <w:r w:rsidRPr="00DA2FD4">
        <w:rPr>
          <w:rFonts w:ascii="Times New Roman" w:hAnsi="Times New Roman" w:cs="Times New Roman"/>
          <w:spacing w:val="-2"/>
        </w:rPr>
        <w:t>publicului</w:t>
      </w:r>
    </w:p>
    <w:p w14:paraId="3D597FE6" w14:textId="77777777" w:rsidR="000531DD" w:rsidRPr="00DA2FD4" w:rsidRDefault="00864296">
      <w:pPr>
        <w:pStyle w:val="ListParagraph"/>
        <w:numPr>
          <w:ilvl w:val="2"/>
          <w:numId w:val="26"/>
        </w:numPr>
        <w:tabs>
          <w:tab w:val="left" w:pos="1351"/>
        </w:tabs>
        <w:ind w:right="406" w:firstLine="0"/>
        <w:rPr>
          <w:rFonts w:ascii="Times New Roman" w:hAnsi="Times New Roman" w:cs="Times New Roman"/>
          <w:sz w:val="24"/>
          <w:szCs w:val="24"/>
        </w:rPr>
      </w:pPr>
      <w:r w:rsidRPr="00DA2FD4">
        <w:rPr>
          <w:rFonts w:ascii="Times New Roman" w:hAnsi="Times New Roman" w:cs="Times New Roman"/>
          <w:sz w:val="24"/>
          <w:szCs w:val="24"/>
        </w:rPr>
        <w:t xml:space="preserve">Operatorul are obligația să informeze permanent călătorii cu privire la traseele, programele de circulaţie deservite, Tarifele de călătorie aplicate, precum şi modificarea </w:t>
      </w:r>
      <w:r w:rsidRPr="00DA2FD4">
        <w:rPr>
          <w:rFonts w:ascii="Times New Roman" w:hAnsi="Times New Roman" w:cs="Times New Roman"/>
          <w:spacing w:val="-2"/>
          <w:sz w:val="24"/>
          <w:szCs w:val="24"/>
        </w:rPr>
        <w:t>acestora.</w:t>
      </w:r>
    </w:p>
    <w:p w14:paraId="2D8C748C" w14:textId="77777777" w:rsidR="000531DD" w:rsidRPr="00DA2FD4" w:rsidRDefault="00864296">
      <w:pPr>
        <w:pStyle w:val="ListParagraph"/>
        <w:numPr>
          <w:ilvl w:val="2"/>
          <w:numId w:val="26"/>
        </w:numPr>
        <w:tabs>
          <w:tab w:val="left" w:pos="1388"/>
        </w:tabs>
        <w:ind w:right="387" w:firstLine="0"/>
        <w:rPr>
          <w:rFonts w:ascii="Times New Roman" w:hAnsi="Times New Roman" w:cs="Times New Roman"/>
          <w:sz w:val="24"/>
          <w:szCs w:val="24"/>
        </w:rPr>
      </w:pPr>
      <w:r w:rsidRPr="00DA2FD4">
        <w:rPr>
          <w:rFonts w:ascii="Times New Roman" w:hAnsi="Times New Roman" w:cs="Times New Roman"/>
          <w:sz w:val="24"/>
          <w:szCs w:val="24"/>
        </w:rPr>
        <w:t>Operatorul are obligația să producă și să distribuie materiale informative cu privire la:</w:t>
      </w:r>
    </w:p>
    <w:p w14:paraId="005FD81C" w14:textId="77777777" w:rsidR="000531DD" w:rsidRPr="00DA2FD4" w:rsidRDefault="00864296">
      <w:pPr>
        <w:pStyle w:val="ListParagraph"/>
        <w:numPr>
          <w:ilvl w:val="0"/>
          <w:numId w:val="21"/>
        </w:numPr>
        <w:tabs>
          <w:tab w:val="left" w:pos="1060"/>
        </w:tabs>
        <w:spacing w:line="289" w:lineRule="exact"/>
        <w:jc w:val="left"/>
        <w:rPr>
          <w:rFonts w:ascii="Times New Roman" w:hAnsi="Times New Roman" w:cs="Times New Roman"/>
          <w:sz w:val="24"/>
          <w:szCs w:val="24"/>
        </w:rPr>
      </w:pPr>
      <w:r w:rsidRPr="00DA2FD4">
        <w:rPr>
          <w:rFonts w:ascii="Times New Roman" w:hAnsi="Times New Roman" w:cs="Times New Roman"/>
          <w:sz w:val="24"/>
          <w:szCs w:val="24"/>
        </w:rPr>
        <w:t>traseele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şi</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programele</w:t>
      </w:r>
      <w:r w:rsidRPr="00DA2FD4">
        <w:rPr>
          <w:rFonts w:ascii="Times New Roman" w:hAnsi="Times New Roman" w:cs="Times New Roman"/>
          <w:spacing w:val="-6"/>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circulaţie,</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cu</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modificările</w:t>
      </w:r>
      <w:r w:rsidRPr="00DA2FD4">
        <w:rPr>
          <w:rFonts w:ascii="Times New Roman" w:hAnsi="Times New Roman" w:cs="Times New Roman"/>
          <w:spacing w:val="-1"/>
          <w:sz w:val="24"/>
          <w:szCs w:val="24"/>
        </w:rPr>
        <w:t xml:space="preserve"> </w:t>
      </w:r>
      <w:r w:rsidRPr="00DA2FD4">
        <w:rPr>
          <w:rFonts w:ascii="Times New Roman" w:hAnsi="Times New Roman" w:cs="Times New Roman"/>
          <w:spacing w:val="-2"/>
          <w:sz w:val="24"/>
          <w:szCs w:val="24"/>
        </w:rPr>
        <w:t>acestora;</w:t>
      </w:r>
    </w:p>
    <w:p w14:paraId="77F254F4" w14:textId="77777777" w:rsidR="000531DD" w:rsidRPr="00DA2FD4" w:rsidRDefault="00864296">
      <w:pPr>
        <w:pStyle w:val="ListParagraph"/>
        <w:numPr>
          <w:ilvl w:val="0"/>
          <w:numId w:val="21"/>
        </w:numPr>
        <w:tabs>
          <w:tab w:val="left" w:pos="1058"/>
        </w:tabs>
        <w:spacing w:before="1"/>
        <w:ind w:left="1058" w:hanging="358"/>
        <w:jc w:val="left"/>
        <w:rPr>
          <w:rFonts w:ascii="Times New Roman" w:hAnsi="Times New Roman" w:cs="Times New Roman"/>
          <w:sz w:val="24"/>
          <w:szCs w:val="24"/>
        </w:rPr>
      </w:pPr>
      <w:r w:rsidRPr="00DA2FD4">
        <w:rPr>
          <w:rFonts w:ascii="Times New Roman" w:hAnsi="Times New Roman" w:cs="Times New Roman"/>
          <w:sz w:val="24"/>
          <w:szCs w:val="24"/>
        </w:rPr>
        <w:t>Titlurile</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călătorie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și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Tarifele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călătorie</w:t>
      </w:r>
      <w:r w:rsidRPr="00DA2FD4">
        <w:rPr>
          <w:rFonts w:ascii="Times New Roman" w:hAnsi="Times New Roman" w:cs="Times New Roman"/>
          <w:spacing w:val="-3"/>
          <w:sz w:val="24"/>
          <w:szCs w:val="24"/>
        </w:rPr>
        <w:t xml:space="preserve"> </w:t>
      </w:r>
      <w:r w:rsidRPr="00DA2FD4">
        <w:rPr>
          <w:rFonts w:ascii="Times New Roman" w:hAnsi="Times New Roman" w:cs="Times New Roman"/>
          <w:spacing w:val="-2"/>
          <w:sz w:val="24"/>
          <w:szCs w:val="24"/>
        </w:rPr>
        <w:t>practicate;</w:t>
      </w:r>
    </w:p>
    <w:p w14:paraId="26B209FB" w14:textId="77777777" w:rsidR="000531DD" w:rsidRPr="00DA2FD4" w:rsidRDefault="00864296">
      <w:pPr>
        <w:pStyle w:val="ListParagraph"/>
        <w:numPr>
          <w:ilvl w:val="0"/>
          <w:numId w:val="21"/>
        </w:numPr>
        <w:tabs>
          <w:tab w:val="left" w:pos="1058"/>
        </w:tabs>
        <w:spacing w:before="1" w:line="289" w:lineRule="exact"/>
        <w:ind w:left="1058" w:hanging="358"/>
        <w:jc w:val="left"/>
        <w:rPr>
          <w:rFonts w:ascii="Times New Roman" w:hAnsi="Times New Roman" w:cs="Times New Roman"/>
          <w:sz w:val="24"/>
          <w:szCs w:val="24"/>
        </w:rPr>
      </w:pPr>
      <w:r w:rsidRPr="00DA2FD4">
        <w:rPr>
          <w:rFonts w:ascii="Times New Roman" w:hAnsi="Times New Roman" w:cs="Times New Roman"/>
          <w:sz w:val="24"/>
          <w:szCs w:val="24"/>
        </w:rPr>
        <w:t>punctele</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vânzare</w:t>
      </w:r>
      <w:r w:rsidRPr="00DA2FD4">
        <w:rPr>
          <w:rFonts w:ascii="Times New Roman" w:hAnsi="Times New Roman" w:cs="Times New Roman"/>
          <w:spacing w:val="-6"/>
          <w:sz w:val="24"/>
          <w:szCs w:val="24"/>
        </w:rPr>
        <w:t xml:space="preserve"> </w:t>
      </w:r>
      <w:r w:rsidRPr="00DA2FD4">
        <w:rPr>
          <w:rFonts w:ascii="Times New Roman" w:hAnsi="Times New Roman" w:cs="Times New Roman"/>
          <w:sz w:val="24"/>
          <w:szCs w:val="24"/>
        </w:rPr>
        <w:t>ale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acestora</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și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modul</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cumpărare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a</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titlurilor</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2"/>
          <w:sz w:val="24"/>
          <w:szCs w:val="24"/>
        </w:rPr>
        <w:t xml:space="preserve"> călătorie;</w:t>
      </w:r>
    </w:p>
    <w:p w14:paraId="1735B548" w14:textId="77777777" w:rsidR="000531DD" w:rsidRPr="00DA2FD4" w:rsidRDefault="00864296">
      <w:pPr>
        <w:pStyle w:val="ListParagraph"/>
        <w:numPr>
          <w:ilvl w:val="0"/>
          <w:numId w:val="21"/>
        </w:numPr>
        <w:tabs>
          <w:tab w:val="left" w:pos="1058"/>
        </w:tabs>
        <w:spacing w:line="289" w:lineRule="exact"/>
        <w:ind w:left="1058" w:hanging="358"/>
        <w:jc w:val="left"/>
        <w:rPr>
          <w:rFonts w:ascii="Times New Roman" w:hAnsi="Times New Roman" w:cs="Times New Roman"/>
          <w:sz w:val="24"/>
          <w:szCs w:val="24"/>
        </w:rPr>
      </w:pPr>
      <w:r w:rsidRPr="00DA2FD4">
        <w:rPr>
          <w:rFonts w:ascii="Times New Roman" w:hAnsi="Times New Roman" w:cs="Times New Roman"/>
          <w:sz w:val="24"/>
          <w:szCs w:val="24"/>
        </w:rPr>
        <w:t>obligaţiile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Operatorului</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faţă</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3"/>
          <w:sz w:val="24"/>
          <w:szCs w:val="24"/>
        </w:rPr>
        <w:t xml:space="preserve"> </w:t>
      </w:r>
      <w:r w:rsidRPr="00DA2FD4">
        <w:rPr>
          <w:rFonts w:ascii="Times New Roman" w:hAnsi="Times New Roman" w:cs="Times New Roman"/>
          <w:spacing w:val="-2"/>
          <w:sz w:val="24"/>
          <w:szCs w:val="24"/>
        </w:rPr>
        <w:t>călători;</w:t>
      </w:r>
    </w:p>
    <w:p w14:paraId="02784F7F" w14:textId="77777777" w:rsidR="000531DD" w:rsidRPr="00DA2FD4" w:rsidRDefault="00864296">
      <w:pPr>
        <w:pStyle w:val="ListParagraph"/>
        <w:numPr>
          <w:ilvl w:val="0"/>
          <w:numId w:val="21"/>
        </w:numPr>
        <w:tabs>
          <w:tab w:val="left" w:pos="1058"/>
          <w:tab w:val="left" w:pos="1060"/>
        </w:tabs>
        <w:spacing w:before="1"/>
        <w:ind w:right="1131" w:hanging="269"/>
        <w:jc w:val="left"/>
        <w:rPr>
          <w:rFonts w:ascii="Times New Roman" w:hAnsi="Times New Roman" w:cs="Times New Roman"/>
          <w:sz w:val="24"/>
          <w:szCs w:val="24"/>
        </w:rPr>
      </w:pPr>
      <w:r w:rsidRPr="00DA2FD4">
        <w:rPr>
          <w:rFonts w:ascii="Times New Roman" w:hAnsi="Times New Roman" w:cs="Times New Roman"/>
          <w:sz w:val="24"/>
          <w:szCs w:val="24"/>
        </w:rPr>
        <w:t>obligaţiile</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călătorilor</w:t>
      </w:r>
      <w:r w:rsidRPr="00DA2FD4">
        <w:rPr>
          <w:rFonts w:ascii="Times New Roman" w:hAnsi="Times New Roman" w:cs="Times New Roman"/>
          <w:spacing w:val="-7"/>
          <w:sz w:val="24"/>
          <w:szCs w:val="24"/>
        </w:rPr>
        <w:t xml:space="preserve"> </w:t>
      </w:r>
      <w:r w:rsidRPr="00DA2FD4">
        <w:rPr>
          <w:rFonts w:ascii="Times New Roman" w:hAnsi="Times New Roman" w:cs="Times New Roman"/>
          <w:sz w:val="24"/>
          <w:szCs w:val="24"/>
        </w:rPr>
        <w:t>precum</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şi</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sancţiunile</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aplicate</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acestora</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pentru</w:t>
      </w:r>
      <w:r w:rsidRPr="00DA2FD4">
        <w:rPr>
          <w:rFonts w:ascii="Times New Roman" w:hAnsi="Times New Roman" w:cs="Times New Roman"/>
          <w:spacing w:val="-6"/>
          <w:sz w:val="24"/>
          <w:szCs w:val="24"/>
        </w:rPr>
        <w:t xml:space="preserve"> </w:t>
      </w:r>
      <w:r w:rsidRPr="00DA2FD4">
        <w:rPr>
          <w:rFonts w:ascii="Times New Roman" w:hAnsi="Times New Roman" w:cs="Times New Roman"/>
          <w:sz w:val="24"/>
          <w:szCs w:val="24"/>
        </w:rPr>
        <w:t xml:space="preserve">încălcarea </w:t>
      </w:r>
      <w:r w:rsidRPr="00DA2FD4">
        <w:rPr>
          <w:rFonts w:ascii="Times New Roman" w:hAnsi="Times New Roman" w:cs="Times New Roman"/>
          <w:spacing w:val="-2"/>
          <w:sz w:val="24"/>
          <w:szCs w:val="24"/>
        </w:rPr>
        <w:t>obligaţiilor;</w:t>
      </w:r>
    </w:p>
    <w:p w14:paraId="5C8E616C" w14:textId="77777777" w:rsidR="000531DD" w:rsidRPr="00DA2FD4" w:rsidRDefault="00864296">
      <w:pPr>
        <w:pStyle w:val="ListParagraph"/>
        <w:numPr>
          <w:ilvl w:val="0"/>
          <w:numId w:val="21"/>
        </w:numPr>
        <w:tabs>
          <w:tab w:val="left" w:pos="1058"/>
        </w:tabs>
        <w:spacing w:line="289" w:lineRule="exact"/>
        <w:ind w:left="1058" w:hanging="358"/>
        <w:jc w:val="left"/>
        <w:rPr>
          <w:rFonts w:ascii="Times New Roman" w:hAnsi="Times New Roman" w:cs="Times New Roman"/>
          <w:sz w:val="24"/>
          <w:szCs w:val="24"/>
        </w:rPr>
      </w:pPr>
      <w:r w:rsidRPr="00DA2FD4">
        <w:rPr>
          <w:rFonts w:ascii="Times New Roman" w:hAnsi="Times New Roman" w:cs="Times New Roman"/>
          <w:sz w:val="24"/>
          <w:szCs w:val="24"/>
        </w:rPr>
        <w:t>Procedura</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3"/>
          <w:sz w:val="24"/>
          <w:szCs w:val="24"/>
        </w:rPr>
        <w:t xml:space="preserve"> </w:t>
      </w:r>
      <w:r w:rsidRPr="00DA2FD4">
        <w:rPr>
          <w:rFonts w:ascii="Times New Roman" w:hAnsi="Times New Roman" w:cs="Times New Roman"/>
          <w:spacing w:val="-2"/>
          <w:sz w:val="24"/>
          <w:szCs w:val="24"/>
        </w:rPr>
        <w:t>Reclamaţie.</w:t>
      </w:r>
    </w:p>
    <w:p w14:paraId="5D3C6578" w14:textId="77777777" w:rsidR="000531DD" w:rsidRPr="00DA2FD4" w:rsidRDefault="00864296">
      <w:pPr>
        <w:pStyle w:val="ListParagraph"/>
        <w:numPr>
          <w:ilvl w:val="2"/>
          <w:numId w:val="26"/>
        </w:numPr>
        <w:tabs>
          <w:tab w:val="left" w:pos="1395"/>
        </w:tabs>
        <w:ind w:right="387" w:firstLine="0"/>
        <w:rPr>
          <w:rFonts w:ascii="Times New Roman" w:hAnsi="Times New Roman" w:cs="Times New Roman"/>
          <w:sz w:val="24"/>
          <w:szCs w:val="24"/>
        </w:rPr>
      </w:pPr>
      <w:r w:rsidRPr="00DA2FD4">
        <w:rPr>
          <w:rFonts w:ascii="Times New Roman" w:hAnsi="Times New Roman" w:cs="Times New Roman"/>
          <w:sz w:val="24"/>
          <w:szCs w:val="24"/>
        </w:rPr>
        <w:t>Operatorul are obligația să editeze, sub îndrumarea și coordonarea Entității Contractante, materialele informative prevăzute la art. 16.10.2, hărţile şi pliantele cu traseele mijloacelor de transport, şi să afişeze în fiecare staţie orele de circulaţie a mijloacelor de transport care trec prin staţia respectivă.</w:t>
      </w:r>
    </w:p>
    <w:p w14:paraId="710D9963" w14:textId="77777777" w:rsidR="000531DD" w:rsidRPr="00DA2FD4" w:rsidRDefault="00864296">
      <w:pPr>
        <w:pStyle w:val="ListParagraph"/>
        <w:numPr>
          <w:ilvl w:val="2"/>
          <w:numId w:val="26"/>
        </w:numPr>
        <w:tabs>
          <w:tab w:val="left" w:pos="1350"/>
        </w:tabs>
        <w:spacing w:before="1"/>
        <w:ind w:right="406" w:firstLine="0"/>
        <w:rPr>
          <w:rFonts w:ascii="Times New Roman" w:hAnsi="Times New Roman" w:cs="Times New Roman"/>
          <w:sz w:val="24"/>
          <w:szCs w:val="24"/>
        </w:rPr>
      </w:pPr>
      <w:r w:rsidRPr="00DA2FD4">
        <w:rPr>
          <w:rFonts w:ascii="Times New Roman" w:hAnsi="Times New Roman" w:cs="Times New Roman"/>
          <w:sz w:val="24"/>
          <w:szCs w:val="24"/>
        </w:rPr>
        <w:lastRenderedPageBreak/>
        <w:t>Afișarea informațiilor de mai sus se va face în staţii, în mijloacele de transport,</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pe site-ul propriu al Operatorului, în mass-media și materiale tipărite. Informaţiile</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 xml:space="preserve">publicate prin oricare din aceste mijloace vor fi permanent actualizate. Entitatea Contractantă împreună cu Operatorul va identifica soluții pentru îmbunătățirea informării </w:t>
      </w:r>
      <w:r w:rsidRPr="00DA2FD4">
        <w:rPr>
          <w:rFonts w:ascii="Times New Roman" w:hAnsi="Times New Roman" w:cs="Times New Roman"/>
          <w:spacing w:val="-2"/>
          <w:sz w:val="24"/>
          <w:szCs w:val="24"/>
        </w:rPr>
        <w:t>călătorilor.</w:t>
      </w:r>
    </w:p>
    <w:p w14:paraId="31C26147" w14:textId="77777777" w:rsidR="000531DD" w:rsidRPr="00DA2FD4" w:rsidRDefault="00864296">
      <w:pPr>
        <w:pStyle w:val="ListParagraph"/>
        <w:numPr>
          <w:ilvl w:val="2"/>
          <w:numId w:val="26"/>
        </w:numPr>
        <w:tabs>
          <w:tab w:val="left" w:pos="1352"/>
        </w:tabs>
        <w:ind w:right="381" w:firstLine="0"/>
        <w:rPr>
          <w:rFonts w:ascii="Times New Roman" w:hAnsi="Times New Roman" w:cs="Times New Roman"/>
          <w:sz w:val="24"/>
          <w:szCs w:val="24"/>
        </w:rPr>
      </w:pPr>
      <w:r w:rsidRPr="00DA2FD4">
        <w:rPr>
          <w:rFonts w:ascii="Times New Roman" w:hAnsi="Times New Roman" w:cs="Times New Roman"/>
          <w:sz w:val="24"/>
          <w:szCs w:val="24"/>
        </w:rPr>
        <w:t>Operatorul are obligația să realizeze declarații de presă și anunțuri cu privire la schimbările permanente sau temporare cu privire la Serviciul public de transport călători și să realizeze campanii promoţionale pentru promovarea transportului public.</w:t>
      </w:r>
    </w:p>
    <w:p w14:paraId="091AB371" w14:textId="77777777" w:rsidR="000531DD" w:rsidRPr="00DA2FD4" w:rsidRDefault="00864296">
      <w:pPr>
        <w:pStyle w:val="BodyText"/>
        <w:ind w:right="385"/>
        <w:rPr>
          <w:rFonts w:ascii="Times New Roman" w:hAnsi="Times New Roman" w:cs="Times New Roman"/>
        </w:rPr>
      </w:pPr>
      <w:r w:rsidRPr="00DA2FD4">
        <w:rPr>
          <w:rFonts w:ascii="Times New Roman" w:hAnsi="Times New Roman" w:cs="Times New Roman"/>
          <w:b/>
        </w:rPr>
        <w:t>16.10.6</w:t>
      </w:r>
      <w:r w:rsidRPr="00DA2FD4">
        <w:rPr>
          <w:rFonts w:ascii="Times New Roman" w:hAnsi="Times New Roman" w:cs="Times New Roman"/>
        </w:rPr>
        <w:t>. Afișarea informațiilor în stații intră în obligația Operatorului până la amenajarea/reabilitarea/modernizarea</w:t>
      </w:r>
      <w:r w:rsidRPr="00DA2FD4">
        <w:rPr>
          <w:rFonts w:ascii="Times New Roman" w:hAnsi="Times New Roman" w:cs="Times New Roman"/>
          <w:spacing w:val="-1"/>
        </w:rPr>
        <w:t xml:space="preserve"> </w:t>
      </w:r>
      <w:r w:rsidRPr="00DA2FD4">
        <w:rPr>
          <w:rFonts w:ascii="Times New Roman" w:hAnsi="Times New Roman" w:cs="Times New Roman"/>
        </w:rPr>
        <w:t>stațiilor</w:t>
      </w:r>
      <w:r w:rsidRPr="00DA2FD4">
        <w:rPr>
          <w:rFonts w:ascii="Times New Roman" w:hAnsi="Times New Roman" w:cs="Times New Roman"/>
          <w:spacing w:val="-1"/>
        </w:rPr>
        <w:t xml:space="preserve"> </w:t>
      </w:r>
      <w:r w:rsidRPr="00DA2FD4">
        <w:rPr>
          <w:rFonts w:ascii="Times New Roman" w:hAnsi="Times New Roman" w:cs="Times New Roman"/>
        </w:rPr>
        <w:t>de către UAT-urile</w:t>
      </w:r>
      <w:r w:rsidRPr="00DA2FD4">
        <w:rPr>
          <w:rFonts w:ascii="Times New Roman" w:hAnsi="Times New Roman" w:cs="Times New Roman"/>
          <w:spacing w:val="-2"/>
        </w:rPr>
        <w:t xml:space="preserve"> </w:t>
      </w:r>
      <w:r w:rsidRPr="00DA2FD4">
        <w:rPr>
          <w:rFonts w:ascii="Times New Roman" w:hAnsi="Times New Roman" w:cs="Times New Roman"/>
        </w:rPr>
        <w:t>de</w:t>
      </w:r>
      <w:r w:rsidRPr="00DA2FD4">
        <w:rPr>
          <w:rFonts w:ascii="Times New Roman" w:hAnsi="Times New Roman" w:cs="Times New Roman"/>
          <w:spacing w:val="-3"/>
        </w:rPr>
        <w:t xml:space="preserve"> </w:t>
      </w:r>
      <w:r w:rsidRPr="00DA2FD4">
        <w:rPr>
          <w:rFonts w:ascii="Times New Roman" w:hAnsi="Times New Roman" w:cs="Times New Roman"/>
        </w:rPr>
        <w:t>pe raza cărora se află stațiile respective.</w:t>
      </w:r>
      <w:r w:rsidRPr="00DA2FD4">
        <w:rPr>
          <w:rFonts w:ascii="Times New Roman" w:hAnsi="Times New Roman" w:cs="Times New Roman"/>
          <w:spacing w:val="-1"/>
        </w:rPr>
        <w:t xml:space="preserve"> </w:t>
      </w:r>
      <w:r w:rsidRPr="00DA2FD4">
        <w:rPr>
          <w:rFonts w:ascii="Times New Roman" w:hAnsi="Times New Roman" w:cs="Times New Roman"/>
        </w:rPr>
        <w:t>Afișarea</w:t>
      </w:r>
      <w:r w:rsidRPr="00DA2FD4">
        <w:rPr>
          <w:rFonts w:ascii="Times New Roman" w:hAnsi="Times New Roman" w:cs="Times New Roman"/>
          <w:spacing w:val="-1"/>
        </w:rPr>
        <w:t xml:space="preserve"> </w:t>
      </w:r>
      <w:r w:rsidRPr="00DA2FD4">
        <w:rPr>
          <w:rFonts w:ascii="Times New Roman" w:hAnsi="Times New Roman" w:cs="Times New Roman"/>
        </w:rPr>
        <w:t>informațiilor</w:t>
      </w:r>
      <w:r w:rsidRPr="00DA2FD4">
        <w:rPr>
          <w:rFonts w:ascii="Times New Roman" w:hAnsi="Times New Roman" w:cs="Times New Roman"/>
          <w:spacing w:val="-1"/>
        </w:rPr>
        <w:t xml:space="preserve"> </w:t>
      </w:r>
      <w:r w:rsidRPr="00DA2FD4">
        <w:rPr>
          <w:rFonts w:ascii="Times New Roman" w:hAnsi="Times New Roman" w:cs="Times New Roman"/>
        </w:rPr>
        <w:t>în stațiile modernizate/amenajate de</w:t>
      </w:r>
      <w:r w:rsidRPr="00DA2FD4">
        <w:rPr>
          <w:rFonts w:ascii="Times New Roman" w:hAnsi="Times New Roman" w:cs="Times New Roman"/>
          <w:spacing w:val="-3"/>
        </w:rPr>
        <w:t xml:space="preserve"> </w:t>
      </w:r>
      <w:r w:rsidRPr="00DA2FD4">
        <w:rPr>
          <w:rFonts w:ascii="Times New Roman" w:hAnsi="Times New Roman" w:cs="Times New Roman"/>
        </w:rPr>
        <w:t xml:space="preserve">către UAT-uri urmează a fi realizată prin grija Entității Contractante. Întreținerea stațiilor, precum și aducerea de utilități în zona acestora intră în grija UAT-urilor de pe raza cărora se află </w:t>
      </w:r>
      <w:r w:rsidRPr="00DA2FD4">
        <w:rPr>
          <w:rFonts w:ascii="Times New Roman" w:hAnsi="Times New Roman" w:cs="Times New Roman"/>
          <w:spacing w:val="-2"/>
        </w:rPr>
        <w:t>stațiile.</w:t>
      </w:r>
    </w:p>
    <w:p w14:paraId="6062B6F0" w14:textId="77777777" w:rsidR="000531DD" w:rsidRPr="00DA2FD4" w:rsidRDefault="00864296">
      <w:pPr>
        <w:pStyle w:val="BodyText"/>
        <w:spacing w:before="1"/>
        <w:ind w:right="385"/>
        <w:rPr>
          <w:rFonts w:ascii="Times New Roman" w:hAnsi="Times New Roman" w:cs="Times New Roman"/>
        </w:rPr>
      </w:pPr>
      <w:r w:rsidRPr="00DA2FD4">
        <w:rPr>
          <w:rFonts w:ascii="Times New Roman" w:hAnsi="Times New Roman" w:cs="Times New Roman"/>
          <w:b/>
        </w:rPr>
        <w:t xml:space="preserve">16.10.7 </w:t>
      </w:r>
      <w:r w:rsidRPr="00DA2FD4">
        <w:rPr>
          <w:rFonts w:ascii="Times New Roman" w:hAnsi="Times New Roman" w:cs="Times New Roman"/>
        </w:rPr>
        <w:t>Operatorul are obligația să asigure afişarea în salonul vehiculului, în stații, pe</w:t>
      </w:r>
      <w:r w:rsidRPr="00DA2FD4">
        <w:rPr>
          <w:rFonts w:ascii="Times New Roman" w:hAnsi="Times New Roman" w:cs="Times New Roman"/>
          <w:spacing w:val="40"/>
        </w:rPr>
        <w:t xml:space="preserve"> </w:t>
      </w:r>
      <w:r w:rsidRPr="00DA2FD4">
        <w:rPr>
          <w:rFonts w:ascii="Times New Roman" w:hAnsi="Times New Roman" w:cs="Times New Roman"/>
        </w:rPr>
        <w:t>site-ul propriu precum și în toate canalele electronice de plată, a modalităților (numar</w:t>
      </w:r>
      <w:r w:rsidRPr="00DA2FD4">
        <w:rPr>
          <w:rFonts w:ascii="Times New Roman" w:hAnsi="Times New Roman" w:cs="Times New Roman"/>
          <w:spacing w:val="-3"/>
        </w:rPr>
        <w:t xml:space="preserve"> </w:t>
      </w:r>
      <w:r w:rsidRPr="00DA2FD4">
        <w:rPr>
          <w:rFonts w:ascii="Times New Roman" w:hAnsi="Times New Roman" w:cs="Times New Roman"/>
        </w:rPr>
        <w:t>de telefon, adresa de e-mail) prin care călătorii pot face reclamații sau propuneri și care sunt informațiile minime necesare pentru ca reclamația să poată fi considerată și analizată.</w:t>
      </w:r>
    </w:p>
    <w:p w14:paraId="14695D4D" w14:textId="77777777" w:rsidR="000531DD" w:rsidRPr="00DA2FD4" w:rsidRDefault="00864296">
      <w:pPr>
        <w:pStyle w:val="Heading3"/>
        <w:numPr>
          <w:ilvl w:val="1"/>
          <w:numId w:val="26"/>
        </w:numPr>
        <w:tabs>
          <w:tab w:val="left" w:pos="1095"/>
        </w:tabs>
        <w:spacing w:before="89"/>
        <w:ind w:left="1095" w:hanging="755"/>
        <w:rPr>
          <w:rFonts w:ascii="Times New Roman" w:hAnsi="Times New Roman" w:cs="Times New Roman"/>
        </w:rPr>
      </w:pPr>
      <w:bookmarkStart w:id="35" w:name="_bookmark34"/>
      <w:bookmarkEnd w:id="35"/>
      <w:r w:rsidRPr="00DA2FD4">
        <w:rPr>
          <w:rFonts w:ascii="Times New Roman" w:hAnsi="Times New Roman" w:cs="Times New Roman"/>
        </w:rPr>
        <w:t>Alte</w:t>
      </w:r>
      <w:r w:rsidRPr="00DA2FD4">
        <w:rPr>
          <w:rFonts w:ascii="Times New Roman" w:hAnsi="Times New Roman" w:cs="Times New Roman"/>
          <w:spacing w:val="-5"/>
        </w:rPr>
        <w:t xml:space="preserve"> </w:t>
      </w:r>
      <w:r w:rsidRPr="00DA2FD4">
        <w:rPr>
          <w:rFonts w:ascii="Times New Roman" w:hAnsi="Times New Roman" w:cs="Times New Roman"/>
        </w:rPr>
        <w:t>drepturi şi</w:t>
      </w:r>
      <w:r w:rsidRPr="00DA2FD4">
        <w:rPr>
          <w:rFonts w:ascii="Times New Roman" w:hAnsi="Times New Roman" w:cs="Times New Roman"/>
          <w:spacing w:val="-4"/>
        </w:rPr>
        <w:t xml:space="preserve"> </w:t>
      </w:r>
      <w:r w:rsidRPr="00DA2FD4">
        <w:rPr>
          <w:rFonts w:ascii="Times New Roman" w:hAnsi="Times New Roman" w:cs="Times New Roman"/>
        </w:rPr>
        <w:t>obligaţii</w:t>
      </w:r>
      <w:r w:rsidRPr="00DA2FD4">
        <w:rPr>
          <w:rFonts w:ascii="Times New Roman" w:hAnsi="Times New Roman" w:cs="Times New Roman"/>
          <w:spacing w:val="-3"/>
        </w:rPr>
        <w:t xml:space="preserve"> </w:t>
      </w:r>
      <w:r w:rsidRPr="00DA2FD4">
        <w:rPr>
          <w:rFonts w:ascii="Times New Roman" w:hAnsi="Times New Roman" w:cs="Times New Roman"/>
        </w:rPr>
        <w:t>aferente</w:t>
      </w:r>
      <w:r w:rsidRPr="00DA2FD4">
        <w:rPr>
          <w:rFonts w:ascii="Times New Roman" w:hAnsi="Times New Roman" w:cs="Times New Roman"/>
          <w:spacing w:val="1"/>
        </w:rPr>
        <w:t xml:space="preserve"> </w:t>
      </w:r>
      <w:r w:rsidRPr="00DA2FD4">
        <w:rPr>
          <w:rFonts w:ascii="Times New Roman" w:hAnsi="Times New Roman" w:cs="Times New Roman"/>
        </w:rPr>
        <w:t>prestării</w:t>
      </w:r>
      <w:r w:rsidRPr="00DA2FD4">
        <w:rPr>
          <w:rFonts w:ascii="Times New Roman" w:hAnsi="Times New Roman" w:cs="Times New Roman"/>
          <w:spacing w:val="-3"/>
        </w:rPr>
        <w:t xml:space="preserve"> </w:t>
      </w:r>
      <w:r w:rsidRPr="00DA2FD4">
        <w:rPr>
          <w:rFonts w:ascii="Times New Roman" w:hAnsi="Times New Roman" w:cs="Times New Roman"/>
        </w:rPr>
        <w:t>Serviciului</w:t>
      </w:r>
      <w:r w:rsidRPr="00DA2FD4">
        <w:rPr>
          <w:rFonts w:ascii="Times New Roman" w:hAnsi="Times New Roman" w:cs="Times New Roman"/>
          <w:spacing w:val="-2"/>
        </w:rPr>
        <w:t xml:space="preserve"> </w:t>
      </w:r>
      <w:r w:rsidRPr="00DA2FD4">
        <w:rPr>
          <w:rFonts w:ascii="Times New Roman" w:hAnsi="Times New Roman" w:cs="Times New Roman"/>
        </w:rPr>
        <w:t>public</w:t>
      </w:r>
      <w:r w:rsidRPr="00DA2FD4">
        <w:rPr>
          <w:rFonts w:ascii="Times New Roman" w:hAnsi="Times New Roman" w:cs="Times New Roman"/>
          <w:spacing w:val="-2"/>
        </w:rPr>
        <w:t xml:space="preserve"> </w:t>
      </w:r>
      <w:r w:rsidRPr="00DA2FD4">
        <w:rPr>
          <w:rFonts w:ascii="Times New Roman" w:hAnsi="Times New Roman" w:cs="Times New Roman"/>
        </w:rPr>
        <w:t>de</w:t>
      </w:r>
      <w:r w:rsidRPr="00DA2FD4">
        <w:rPr>
          <w:rFonts w:ascii="Times New Roman" w:hAnsi="Times New Roman" w:cs="Times New Roman"/>
          <w:spacing w:val="-3"/>
        </w:rPr>
        <w:t xml:space="preserve"> </w:t>
      </w:r>
      <w:r w:rsidRPr="00DA2FD4">
        <w:rPr>
          <w:rFonts w:ascii="Times New Roman" w:hAnsi="Times New Roman" w:cs="Times New Roman"/>
          <w:spacing w:val="-2"/>
        </w:rPr>
        <w:t>transport</w:t>
      </w:r>
    </w:p>
    <w:p w14:paraId="292D1789" w14:textId="77777777" w:rsidR="000531DD" w:rsidRPr="00DA2FD4" w:rsidRDefault="00864296">
      <w:pPr>
        <w:spacing w:line="289" w:lineRule="exact"/>
        <w:ind w:left="340"/>
        <w:rPr>
          <w:rFonts w:ascii="Times New Roman" w:hAnsi="Times New Roman" w:cs="Times New Roman"/>
          <w:b/>
          <w:sz w:val="24"/>
          <w:szCs w:val="24"/>
        </w:rPr>
      </w:pPr>
      <w:r w:rsidRPr="00DA2FD4">
        <w:rPr>
          <w:rFonts w:ascii="Times New Roman" w:hAnsi="Times New Roman" w:cs="Times New Roman"/>
          <w:b/>
          <w:spacing w:val="-2"/>
          <w:sz w:val="24"/>
          <w:szCs w:val="24"/>
        </w:rPr>
        <w:t>călători</w:t>
      </w:r>
    </w:p>
    <w:p w14:paraId="41EC9DF7" w14:textId="77777777" w:rsidR="000531DD" w:rsidRPr="00DA2FD4" w:rsidRDefault="00864296">
      <w:pPr>
        <w:pStyle w:val="ListParagraph"/>
        <w:numPr>
          <w:ilvl w:val="2"/>
          <w:numId w:val="26"/>
        </w:numPr>
        <w:tabs>
          <w:tab w:val="left" w:pos="1340"/>
        </w:tabs>
        <w:ind w:right="383" w:firstLine="0"/>
        <w:rPr>
          <w:rFonts w:ascii="Times New Roman" w:hAnsi="Times New Roman" w:cs="Times New Roman"/>
          <w:sz w:val="24"/>
          <w:szCs w:val="24"/>
        </w:rPr>
      </w:pPr>
      <w:r w:rsidRPr="00DA2FD4">
        <w:rPr>
          <w:rFonts w:ascii="Times New Roman" w:hAnsi="Times New Roman" w:cs="Times New Roman"/>
          <w:sz w:val="24"/>
          <w:szCs w:val="24"/>
        </w:rPr>
        <w:t>Operatorul are obligația să exploateze în mod direct, pe riscul şi pe răspunderea sa, bunurile puse la dispoziție și să presteze Serviciul public de transport călători care face obiectul prezentului Contract.</w:t>
      </w:r>
    </w:p>
    <w:p w14:paraId="2D74D33D" w14:textId="08A06BD6" w:rsidR="000531DD" w:rsidRPr="00DA2FD4" w:rsidRDefault="00864296">
      <w:pPr>
        <w:pStyle w:val="ListParagraph"/>
        <w:numPr>
          <w:ilvl w:val="2"/>
          <w:numId w:val="26"/>
        </w:numPr>
        <w:tabs>
          <w:tab w:val="left" w:pos="1379"/>
        </w:tabs>
        <w:spacing w:before="2"/>
        <w:ind w:right="382" w:firstLine="0"/>
        <w:rPr>
          <w:rFonts w:ascii="Times New Roman" w:hAnsi="Times New Roman" w:cs="Times New Roman"/>
          <w:sz w:val="24"/>
          <w:szCs w:val="24"/>
        </w:rPr>
      </w:pPr>
      <w:r w:rsidRPr="00DA2FD4">
        <w:rPr>
          <w:rFonts w:ascii="Times New Roman" w:hAnsi="Times New Roman" w:cs="Times New Roman"/>
          <w:sz w:val="24"/>
          <w:szCs w:val="24"/>
        </w:rPr>
        <w:t xml:space="preserve">Operatorul are obligația să respecte întocmai clauzele prevăzute în prezentul Contract, în Regulamentul pentru efectuarea serviciului de transport public local de persoane prin curse regulate în </w:t>
      </w:r>
      <w:r w:rsidR="0001344A" w:rsidRPr="00DA2FD4">
        <w:rPr>
          <w:rFonts w:ascii="Times New Roman" w:hAnsi="Times New Roman" w:cs="Times New Roman"/>
          <w:sz w:val="24"/>
          <w:szCs w:val="24"/>
        </w:rPr>
        <w:t>Zona Metropolitana Horezu</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și în</w:t>
      </w:r>
      <w:r w:rsidRPr="00DA2FD4">
        <w:rPr>
          <w:rFonts w:ascii="Times New Roman" w:hAnsi="Times New Roman" w:cs="Times New Roman"/>
          <w:spacing w:val="78"/>
          <w:sz w:val="24"/>
          <w:szCs w:val="24"/>
        </w:rPr>
        <w:t xml:space="preserve"> </w:t>
      </w:r>
      <w:r w:rsidRPr="00DA2FD4">
        <w:rPr>
          <w:rFonts w:ascii="Times New Roman" w:hAnsi="Times New Roman" w:cs="Times New Roman"/>
          <w:sz w:val="24"/>
          <w:szCs w:val="24"/>
        </w:rPr>
        <w:t xml:space="preserve">Caietul de Sarcini al serviciului de transport public local de persoane prin curse regulate </w:t>
      </w:r>
      <w:bookmarkStart w:id="36" w:name="_Hlk174307629"/>
      <w:r w:rsidR="0001344A" w:rsidRPr="00DA2FD4">
        <w:rPr>
          <w:rFonts w:ascii="Times New Roman" w:hAnsi="Times New Roman" w:cs="Times New Roman"/>
          <w:sz w:val="24"/>
          <w:szCs w:val="24"/>
        </w:rPr>
        <w:t>Zona Metropolitana Horezu</w:t>
      </w:r>
      <w:bookmarkEnd w:id="36"/>
      <w:r w:rsidRPr="00DA2FD4">
        <w:rPr>
          <w:rFonts w:ascii="Times New Roman" w:hAnsi="Times New Roman" w:cs="Times New Roman"/>
          <w:sz w:val="24"/>
          <w:szCs w:val="24"/>
        </w:rPr>
        <w:t>.</w:t>
      </w:r>
    </w:p>
    <w:p w14:paraId="75D8A213" w14:textId="77777777" w:rsidR="000531DD" w:rsidRPr="00DA2FD4" w:rsidRDefault="00864296">
      <w:pPr>
        <w:pStyle w:val="ListParagraph"/>
        <w:numPr>
          <w:ilvl w:val="2"/>
          <w:numId w:val="26"/>
        </w:numPr>
        <w:tabs>
          <w:tab w:val="left" w:pos="1426"/>
        </w:tabs>
        <w:ind w:right="381" w:firstLine="0"/>
        <w:rPr>
          <w:rFonts w:ascii="Times New Roman" w:hAnsi="Times New Roman" w:cs="Times New Roman"/>
          <w:sz w:val="24"/>
          <w:szCs w:val="24"/>
        </w:rPr>
      </w:pPr>
      <w:r w:rsidRPr="00DA2FD4">
        <w:rPr>
          <w:rFonts w:ascii="Times New Roman" w:hAnsi="Times New Roman" w:cs="Times New Roman"/>
          <w:sz w:val="24"/>
          <w:szCs w:val="24"/>
        </w:rPr>
        <w:t>Operatorul are obligația să pună la dispoziţia Entității Contractante toată documentaţia solicitată pentru calculul lunar al Compensaţiei, cât şi al regularizării lunare, trimestriale, semestriale, anuale sau ori de câte ori este nevoie.</w:t>
      </w:r>
    </w:p>
    <w:p w14:paraId="12CEA7B8" w14:textId="77777777" w:rsidR="000531DD" w:rsidRPr="00DA2FD4" w:rsidRDefault="00864296">
      <w:pPr>
        <w:pStyle w:val="ListParagraph"/>
        <w:numPr>
          <w:ilvl w:val="2"/>
          <w:numId w:val="26"/>
        </w:numPr>
        <w:tabs>
          <w:tab w:val="left" w:pos="1397"/>
        </w:tabs>
        <w:ind w:right="403" w:firstLine="0"/>
        <w:rPr>
          <w:rFonts w:ascii="Times New Roman" w:hAnsi="Times New Roman" w:cs="Times New Roman"/>
          <w:sz w:val="24"/>
          <w:szCs w:val="24"/>
        </w:rPr>
      </w:pPr>
      <w:r w:rsidRPr="00DA2FD4">
        <w:rPr>
          <w:rFonts w:ascii="Times New Roman" w:hAnsi="Times New Roman" w:cs="Times New Roman"/>
          <w:sz w:val="24"/>
          <w:szCs w:val="24"/>
        </w:rPr>
        <w:t>Operatorul are obligația să plătească redevența la valoarea prevăzută şi la termenul stabilit în prezentul Contract.</w:t>
      </w:r>
    </w:p>
    <w:p w14:paraId="1D04F837" w14:textId="77777777" w:rsidR="000531DD" w:rsidRPr="00DA2FD4" w:rsidRDefault="00864296">
      <w:pPr>
        <w:pStyle w:val="ListParagraph"/>
        <w:numPr>
          <w:ilvl w:val="2"/>
          <w:numId w:val="26"/>
        </w:numPr>
        <w:tabs>
          <w:tab w:val="left" w:pos="1435"/>
        </w:tabs>
        <w:spacing w:before="10" w:line="230" w:lineRule="auto"/>
        <w:ind w:right="386" w:firstLine="0"/>
        <w:rPr>
          <w:rFonts w:ascii="Times New Roman" w:hAnsi="Times New Roman" w:cs="Times New Roman"/>
          <w:sz w:val="24"/>
          <w:szCs w:val="24"/>
        </w:rPr>
      </w:pPr>
      <w:r w:rsidRPr="00DA2FD4">
        <w:rPr>
          <w:rFonts w:ascii="Times New Roman" w:hAnsi="Times New Roman" w:cs="Times New Roman"/>
          <w:sz w:val="24"/>
          <w:szCs w:val="24"/>
        </w:rPr>
        <w:t xml:space="preserve">Operatorul are obligația să constituie garanția de bună execuție potrivit prevederilor </w:t>
      </w:r>
      <w:r w:rsidRPr="00DA2FD4">
        <w:rPr>
          <w:rFonts w:ascii="Times New Roman" w:hAnsi="Times New Roman" w:cs="Times New Roman"/>
          <w:i/>
          <w:sz w:val="24"/>
          <w:szCs w:val="24"/>
        </w:rPr>
        <w:t xml:space="preserve">Capitolului 10 </w:t>
      </w:r>
      <w:r w:rsidRPr="00DA2FD4">
        <w:rPr>
          <w:rFonts w:ascii="Times New Roman" w:hAnsi="Times New Roman" w:cs="Times New Roman"/>
          <w:sz w:val="24"/>
          <w:szCs w:val="24"/>
        </w:rPr>
        <w:t>din prezentul Contract.</w:t>
      </w:r>
    </w:p>
    <w:p w14:paraId="62B31C90" w14:textId="2F161E30" w:rsidR="000531DD" w:rsidRPr="00DA2FD4" w:rsidRDefault="00864296">
      <w:pPr>
        <w:pStyle w:val="ListParagraph"/>
        <w:numPr>
          <w:ilvl w:val="2"/>
          <w:numId w:val="26"/>
        </w:numPr>
        <w:tabs>
          <w:tab w:val="left" w:pos="1390"/>
        </w:tabs>
        <w:spacing w:before="8" w:line="232" w:lineRule="auto"/>
        <w:ind w:right="384" w:firstLine="0"/>
        <w:rPr>
          <w:rFonts w:ascii="Times New Roman" w:hAnsi="Times New Roman" w:cs="Times New Roman"/>
          <w:sz w:val="24"/>
          <w:szCs w:val="24"/>
        </w:rPr>
      </w:pPr>
      <w:r w:rsidRPr="00DA2FD4">
        <w:rPr>
          <w:rFonts w:ascii="Times New Roman" w:hAnsi="Times New Roman" w:cs="Times New Roman"/>
          <w:sz w:val="24"/>
          <w:szCs w:val="24"/>
        </w:rPr>
        <w:t xml:space="preserve">Operatorul are obligația să presteze Serviciul public de transport călători cu respectarea Programului de transport al Operatorului prevăzut în </w:t>
      </w:r>
      <w:r w:rsidRPr="00DA2FD4">
        <w:rPr>
          <w:rFonts w:ascii="Times New Roman" w:hAnsi="Times New Roman" w:cs="Times New Roman"/>
          <w:i/>
          <w:sz w:val="24"/>
          <w:szCs w:val="24"/>
        </w:rPr>
        <w:t xml:space="preserve">Anexa </w:t>
      </w:r>
      <w:r w:rsidR="00327318" w:rsidRPr="00DA2FD4">
        <w:rPr>
          <w:rFonts w:ascii="Times New Roman" w:hAnsi="Times New Roman" w:cs="Times New Roman"/>
          <w:i/>
          <w:sz w:val="24"/>
          <w:szCs w:val="24"/>
        </w:rPr>
        <w:t>2</w:t>
      </w:r>
      <w:r w:rsidRPr="00DA2FD4">
        <w:rPr>
          <w:rFonts w:ascii="Times New Roman" w:hAnsi="Times New Roman" w:cs="Times New Roman"/>
          <w:sz w:val="24"/>
          <w:szCs w:val="24"/>
        </w:rPr>
        <w:t>.</w:t>
      </w:r>
    </w:p>
    <w:p w14:paraId="0C5B9E33" w14:textId="77777777" w:rsidR="000531DD" w:rsidRPr="00DA2FD4" w:rsidRDefault="00864296">
      <w:pPr>
        <w:pStyle w:val="ListParagraph"/>
        <w:numPr>
          <w:ilvl w:val="2"/>
          <w:numId w:val="26"/>
        </w:numPr>
        <w:tabs>
          <w:tab w:val="left" w:pos="1378"/>
        </w:tabs>
        <w:ind w:right="383" w:firstLine="0"/>
        <w:rPr>
          <w:rFonts w:ascii="Times New Roman" w:hAnsi="Times New Roman" w:cs="Times New Roman"/>
          <w:sz w:val="24"/>
          <w:szCs w:val="24"/>
        </w:rPr>
      </w:pPr>
      <w:r w:rsidRPr="00DA2FD4">
        <w:rPr>
          <w:rFonts w:ascii="Times New Roman" w:hAnsi="Times New Roman" w:cs="Times New Roman"/>
          <w:sz w:val="24"/>
          <w:szCs w:val="24"/>
        </w:rPr>
        <w:t>Operatorul are obligația să utilizeze bunurile de retur și bunurile de preluare prevăzute în prezentul</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Contract pentru asigurarea</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Serviciului public</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de transport</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călători în condițiile prezentului Contract, precum și pentru actvități conexe conform art. 16.7, cu condiția ca desfășurarea oricăror activități utilizand aceste bunuri să nu aducă atingere imaginii, interesului Entității Contractante sau UAT-urilor membre, precum și activității de transport public local.</w:t>
      </w:r>
    </w:p>
    <w:p w14:paraId="31D0D4DB" w14:textId="1660CBA7" w:rsidR="000531DD" w:rsidRPr="00DA2FD4" w:rsidRDefault="00864296">
      <w:pPr>
        <w:pStyle w:val="ListParagraph"/>
        <w:numPr>
          <w:ilvl w:val="2"/>
          <w:numId w:val="26"/>
        </w:numPr>
        <w:tabs>
          <w:tab w:val="left" w:pos="1362"/>
        </w:tabs>
        <w:spacing w:before="10" w:line="230" w:lineRule="auto"/>
        <w:ind w:right="386" w:firstLine="0"/>
        <w:rPr>
          <w:rFonts w:ascii="Times New Roman" w:hAnsi="Times New Roman" w:cs="Times New Roman"/>
          <w:sz w:val="24"/>
          <w:szCs w:val="24"/>
        </w:rPr>
      </w:pPr>
      <w:r w:rsidRPr="00DA2FD4">
        <w:rPr>
          <w:rFonts w:ascii="Times New Roman" w:hAnsi="Times New Roman" w:cs="Times New Roman"/>
          <w:sz w:val="24"/>
          <w:szCs w:val="24"/>
        </w:rPr>
        <w:t xml:space="preserve">Operatorul are obligația să asigure continuitatea Serviciului public de transport călători prin curse regulate conform </w:t>
      </w:r>
      <w:r w:rsidRPr="00DA2FD4">
        <w:rPr>
          <w:rFonts w:ascii="Times New Roman" w:hAnsi="Times New Roman" w:cs="Times New Roman"/>
          <w:i/>
          <w:sz w:val="24"/>
          <w:szCs w:val="24"/>
        </w:rPr>
        <w:t xml:space="preserve">Caietului de Sarcini al serviciului de transport public local de persoane </w:t>
      </w:r>
      <w:r w:rsidRPr="00DA2FD4">
        <w:rPr>
          <w:rFonts w:ascii="Times New Roman" w:hAnsi="Times New Roman" w:cs="Times New Roman"/>
          <w:sz w:val="24"/>
          <w:szCs w:val="24"/>
        </w:rPr>
        <w:t xml:space="preserve">prin curse regulate în </w:t>
      </w:r>
      <w:r w:rsidR="0001344A" w:rsidRPr="00DA2FD4">
        <w:rPr>
          <w:rFonts w:ascii="Times New Roman" w:hAnsi="Times New Roman" w:cs="Times New Roman"/>
          <w:sz w:val="24"/>
          <w:szCs w:val="24"/>
        </w:rPr>
        <w:t xml:space="preserve">Zona Metropolitana </w:t>
      </w:r>
      <w:r w:rsidR="0001344A" w:rsidRPr="00DA2FD4">
        <w:rPr>
          <w:rFonts w:ascii="Times New Roman" w:hAnsi="Times New Roman" w:cs="Times New Roman"/>
          <w:sz w:val="24"/>
          <w:szCs w:val="24"/>
        </w:rPr>
        <w:lastRenderedPageBreak/>
        <w:t xml:space="preserve">Horezu </w:t>
      </w:r>
      <w:r w:rsidRPr="00DA2FD4">
        <w:rPr>
          <w:rFonts w:ascii="Times New Roman" w:hAnsi="Times New Roman" w:cs="Times New Roman"/>
          <w:sz w:val="24"/>
          <w:szCs w:val="24"/>
        </w:rPr>
        <w:t xml:space="preserve">și a </w:t>
      </w:r>
      <w:r w:rsidRPr="00DA2FD4">
        <w:rPr>
          <w:rFonts w:ascii="Times New Roman" w:hAnsi="Times New Roman" w:cs="Times New Roman"/>
          <w:i/>
          <w:sz w:val="24"/>
          <w:szCs w:val="24"/>
        </w:rPr>
        <w:t>Programului de transport</w:t>
      </w:r>
      <w:r w:rsidRPr="00DA2FD4">
        <w:rPr>
          <w:rFonts w:ascii="Times New Roman" w:hAnsi="Times New Roman" w:cs="Times New Roman"/>
          <w:sz w:val="24"/>
          <w:szCs w:val="24"/>
        </w:rPr>
        <w:t>.</w:t>
      </w:r>
    </w:p>
    <w:p w14:paraId="3382B698" w14:textId="77777777" w:rsidR="000531DD" w:rsidRPr="00DA2FD4" w:rsidRDefault="00864296">
      <w:pPr>
        <w:pStyle w:val="ListParagraph"/>
        <w:numPr>
          <w:ilvl w:val="2"/>
          <w:numId w:val="26"/>
        </w:numPr>
        <w:tabs>
          <w:tab w:val="left" w:pos="1350"/>
        </w:tabs>
        <w:ind w:left="1350" w:hanging="1010"/>
        <w:rPr>
          <w:rFonts w:ascii="Times New Roman" w:hAnsi="Times New Roman" w:cs="Times New Roman"/>
          <w:sz w:val="24"/>
          <w:szCs w:val="24"/>
        </w:rPr>
      </w:pPr>
      <w:r w:rsidRPr="00DA2FD4">
        <w:rPr>
          <w:rFonts w:ascii="Times New Roman" w:hAnsi="Times New Roman" w:cs="Times New Roman"/>
          <w:sz w:val="24"/>
          <w:szCs w:val="24"/>
        </w:rPr>
        <w:t>Operatorul</w:t>
      </w:r>
      <w:r w:rsidRPr="00DA2FD4">
        <w:rPr>
          <w:rFonts w:ascii="Times New Roman" w:hAnsi="Times New Roman" w:cs="Times New Roman"/>
          <w:spacing w:val="17"/>
          <w:sz w:val="24"/>
          <w:szCs w:val="24"/>
        </w:rPr>
        <w:t xml:space="preserve"> </w:t>
      </w:r>
      <w:r w:rsidRPr="00DA2FD4">
        <w:rPr>
          <w:rFonts w:ascii="Times New Roman" w:hAnsi="Times New Roman" w:cs="Times New Roman"/>
          <w:sz w:val="24"/>
          <w:szCs w:val="24"/>
        </w:rPr>
        <w:t>are</w:t>
      </w:r>
      <w:r w:rsidRPr="00DA2FD4">
        <w:rPr>
          <w:rFonts w:ascii="Times New Roman" w:hAnsi="Times New Roman" w:cs="Times New Roman"/>
          <w:spacing w:val="19"/>
          <w:sz w:val="24"/>
          <w:szCs w:val="24"/>
        </w:rPr>
        <w:t xml:space="preserve"> </w:t>
      </w:r>
      <w:r w:rsidRPr="00DA2FD4">
        <w:rPr>
          <w:rFonts w:ascii="Times New Roman" w:hAnsi="Times New Roman" w:cs="Times New Roman"/>
          <w:sz w:val="24"/>
          <w:szCs w:val="24"/>
        </w:rPr>
        <w:t>obligaţia</w:t>
      </w:r>
      <w:r w:rsidRPr="00DA2FD4">
        <w:rPr>
          <w:rFonts w:ascii="Times New Roman" w:hAnsi="Times New Roman" w:cs="Times New Roman"/>
          <w:spacing w:val="18"/>
          <w:sz w:val="24"/>
          <w:szCs w:val="24"/>
        </w:rPr>
        <w:t xml:space="preserve"> </w:t>
      </w:r>
      <w:r w:rsidRPr="00DA2FD4">
        <w:rPr>
          <w:rFonts w:ascii="Times New Roman" w:hAnsi="Times New Roman" w:cs="Times New Roman"/>
          <w:sz w:val="24"/>
          <w:szCs w:val="24"/>
        </w:rPr>
        <w:t>să</w:t>
      </w:r>
      <w:r w:rsidRPr="00DA2FD4">
        <w:rPr>
          <w:rFonts w:ascii="Times New Roman" w:hAnsi="Times New Roman" w:cs="Times New Roman"/>
          <w:spacing w:val="19"/>
          <w:sz w:val="24"/>
          <w:szCs w:val="24"/>
        </w:rPr>
        <w:t xml:space="preserve"> </w:t>
      </w:r>
      <w:r w:rsidRPr="00DA2FD4">
        <w:rPr>
          <w:rFonts w:ascii="Times New Roman" w:hAnsi="Times New Roman" w:cs="Times New Roman"/>
          <w:sz w:val="24"/>
          <w:szCs w:val="24"/>
        </w:rPr>
        <w:t>aplice</w:t>
      </w:r>
      <w:r w:rsidRPr="00DA2FD4">
        <w:rPr>
          <w:rFonts w:ascii="Times New Roman" w:hAnsi="Times New Roman" w:cs="Times New Roman"/>
          <w:spacing w:val="19"/>
          <w:sz w:val="24"/>
          <w:szCs w:val="24"/>
        </w:rPr>
        <w:t xml:space="preserve"> </w:t>
      </w:r>
      <w:r w:rsidRPr="00DA2FD4">
        <w:rPr>
          <w:rFonts w:ascii="Times New Roman" w:hAnsi="Times New Roman" w:cs="Times New Roman"/>
          <w:sz w:val="24"/>
          <w:szCs w:val="24"/>
        </w:rPr>
        <w:t>metode</w:t>
      </w:r>
      <w:r w:rsidRPr="00DA2FD4">
        <w:rPr>
          <w:rFonts w:ascii="Times New Roman" w:hAnsi="Times New Roman" w:cs="Times New Roman"/>
          <w:spacing w:val="18"/>
          <w:sz w:val="24"/>
          <w:szCs w:val="24"/>
        </w:rPr>
        <w:t xml:space="preserve"> </w:t>
      </w:r>
      <w:r w:rsidRPr="00DA2FD4">
        <w:rPr>
          <w:rFonts w:ascii="Times New Roman" w:hAnsi="Times New Roman" w:cs="Times New Roman"/>
          <w:sz w:val="24"/>
          <w:szCs w:val="24"/>
        </w:rPr>
        <w:t>performante</w:t>
      </w:r>
      <w:r w:rsidRPr="00DA2FD4">
        <w:rPr>
          <w:rFonts w:ascii="Times New Roman" w:hAnsi="Times New Roman" w:cs="Times New Roman"/>
          <w:spacing w:val="18"/>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20"/>
          <w:sz w:val="24"/>
          <w:szCs w:val="24"/>
        </w:rPr>
        <w:t xml:space="preserve"> </w:t>
      </w:r>
      <w:r w:rsidRPr="00DA2FD4">
        <w:rPr>
          <w:rFonts w:ascii="Times New Roman" w:hAnsi="Times New Roman" w:cs="Times New Roman"/>
          <w:sz w:val="24"/>
          <w:szCs w:val="24"/>
        </w:rPr>
        <w:t>management</w:t>
      </w:r>
      <w:r w:rsidRPr="00DA2FD4">
        <w:rPr>
          <w:rFonts w:ascii="Times New Roman" w:hAnsi="Times New Roman" w:cs="Times New Roman"/>
          <w:spacing w:val="17"/>
          <w:sz w:val="24"/>
          <w:szCs w:val="24"/>
        </w:rPr>
        <w:t xml:space="preserve"> </w:t>
      </w:r>
      <w:r w:rsidRPr="00DA2FD4">
        <w:rPr>
          <w:rFonts w:ascii="Times New Roman" w:hAnsi="Times New Roman" w:cs="Times New Roman"/>
          <w:sz w:val="24"/>
          <w:szCs w:val="24"/>
        </w:rPr>
        <w:t>care</w:t>
      </w:r>
      <w:r w:rsidRPr="00DA2FD4">
        <w:rPr>
          <w:rFonts w:ascii="Times New Roman" w:hAnsi="Times New Roman" w:cs="Times New Roman"/>
          <w:spacing w:val="18"/>
          <w:sz w:val="24"/>
          <w:szCs w:val="24"/>
        </w:rPr>
        <w:t xml:space="preserve"> </w:t>
      </w:r>
      <w:r w:rsidRPr="00DA2FD4">
        <w:rPr>
          <w:rFonts w:ascii="Times New Roman" w:hAnsi="Times New Roman" w:cs="Times New Roman"/>
          <w:spacing w:val="-5"/>
          <w:sz w:val="24"/>
          <w:szCs w:val="24"/>
        </w:rPr>
        <w:t>să</w:t>
      </w:r>
    </w:p>
    <w:p w14:paraId="38A3A150" w14:textId="77777777" w:rsidR="000531DD" w:rsidRPr="00DA2FD4" w:rsidRDefault="00864296">
      <w:pPr>
        <w:pStyle w:val="BodyText"/>
        <w:rPr>
          <w:rFonts w:ascii="Times New Roman" w:hAnsi="Times New Roman" w:cs="Times New Roman"/>
        </w:rPr>
      </w:pPr>
      <w:r w:rsidRPr="00DA2FD4">
        <w:rPr>
          <w:rFonts w:ascii="Times New Roman" w:hAnsi="Times New Roman" w:cs="Times New Roman"/>
        </w:rPr>
        <w:t>conducă</w:t>
      </w:r>
      <w:r w:rsidRPr="00DA2FD4">
        <w:rPr>
          <w:rFonts w:ascii="Times New Roman" w:hAnsi="Times New Roman" w:cs="Times New Roman"/>
          <w:spacing w:val="-4"/>
        </w:rPr>
        <w:t xml:space="preserve"> </w:t>
      </w:r>
      <w:r w:rsidRPr="00DA2FD4">
        <w:rPr>
          <w:rFonts w:ascii="Times New Roman" w:hAnsi="Times New Roman" w:cs="Times New Roman"/>
        </w:rPr>
        <w:t>la</w:t>
      </w:r>
      <w:r w:rsidRPr="00DA2FD4">
        <w:rPr>
          <w:rFonts w:ascii="Times New Roman" w:hAnsi="Times New Roman" w:cs="Times New Roman"/>
          <w:spacing w:val="-3"/>
        </w:rPr>
        <w:t xml:space="preserve"> </w:t>
      </w:r>
      <w:r w:rsidRPr="00DA2FD4">
        <w:rPr>
          <w:rFonts w:ascii="Times New Roman" w:hAnsi="Times New Roman" w:cs="Times New Roman"/>
        </w:rPr>
        <w:t>creșterea</w:t>
      </w:r>
      <w:r w:rsidRPr="00DA2FD4">
        <w:rPr>
          <w:rFonts w:ascii="Times New Roman" w:hAnsi="Times New Roman" w:cs="Times New Roman"/>
          <w:spacing w:val="-4"/>
        </w:rPr>
        <w:t xml:space="preserve"> </w:t>
      </w:r>
      <w:r w:rsidRPr="00DA2FD4">
        <w:rPr>
          <w:rFonts w:ascii="Times New Roman" w:hAnsi="Times New Roman" w:cs="Times New Roman"/>
        </w:rPr>
        <w:t>calității</w:t>
      </w:r>
      <w:r w:rsidRPr="00DA2FD4">
        <w:rPr>
          <w:rFonts w:ascii="Times New Roman" w:hAnsi="Times New Roman" w:cs="Times New Roman"/>
          <w:spacing w:val="-3"/>
        </w:rPr>
        <w:t xml:space="preserve"> </w:t>
      </w:r>
      <w:r w:rsidRPr="00DA2FD4">
        <w:rPr>
          <w:rFonts w:ascii="Times New Roman" w:hAnsi="Times New Roman" w:cs="Times New Roman"/>
          <w:spacing w:val="-2"/>
        </w:rPr>
        <w:t>serviciilor.</w:t>
      </w:r>
    </w:p>
    <w:p w14:paraId="78704776" w14:textId="77777777" w:rsidR="000531DD" w:rsidRPr="00DA2FD4" w:rsidRDefault="00864296">
      <w:pPr>
        <w:pStyle w:val="ListParagraph"/>
        <w:numPr>
          <w:ilvl w:val="2"/>
          <w:numId w:val="26"/>
        </w:numPr>
        <w:tabs>
          <w:tab w:val="left" w:pos="1509"/>
        </w:tabs>
        <w:spacing w:before="1"/>
        <w:ind w:right="383" w:firstLine="0"/>
        <w:rPr>
          <w:rFonts w:ascii="Times New Roman" w:hAnsi="Times New Roman" w:cs="Times New Roman"/>
          <w:sz w:val="24"/>
          <w:szCs w:val="24"/>
        </w:rPr>
      </w:pPr>
      <w:r w:rsidRPr="00DA2FD4">
        <w:rPr>
          <w:rFonts w:ascii="Times New Roman" w:hAnsi="Times New Roman" w:cs="Times New Roman"/>
          <w:sz w:val="24"/>
          <w:szCs w:val="24"/>
        </w:rPr>
        <w:t>Operatorul are obligația să plătească conform prevederilor legale, pe întreaga durată a Contractului, taxele şi impozitele datorate statului, precum şi cheltuielile ce se ivesc cu privire la asigurarea bunurilor puse la dispoziție.</w:t>
      </w:r>
    </w:p>
    <w:p w14:paraId="06726C10" w14:textId="77777777" w:rsidR="000531DD" w:rsidRPr="00DA2FD4" w:rsidRDefault="00864296">
      <w:pPr>
        <w:pStyle w:val="ListParagraph"/>
        <w:numPr>
          <w:ilvl w:val="2"/>
          <w:numId w:val="26"/>
        </w:numPr>
        <w:tabs>
          <w:tab w:val="left" w:pos="1491"/>
        </w:tabs>
        <w:ind w:right="405" w:firstLine="0"/>
        <w:rPr>
          <w:rFonts w:ascii="Times New Roman" w:hAnsi="Times New Roman" w:cs="Times New Roman"/>
          <w:sz w:val="24"/>
          <w:szCs w:val="24"/>
        </w:rPr>
      </w:pPr>
      <w:r w:rsidRPr="00DA2FD4">
        <w:rPr>
          <w:rFonts w:ascii="Times New Roman" w:hAnsi="Times New Roman" w:cs="Times New Roman"/>
          <w:sz w:val="24"/>
          <w:szCs w:val="24"/>
        </w:rPr>
        <w:t>Operatorul are obligația să asigure respectarea drepturilor călătorilor prevăzute în legislaţia aplicabilă și în hotărârile adoptate de Entitatea Contractantă.</w:t>
      </w:r>
    </w:p>
    <w:p w14:paraId="6EA84E64" w14:textId="4979E094" w:rsidR="000531DD" w:rsidRPr="00DA2FD4" w:rsidRDefault="00864296">
      <w:pPr>
        <w:pStyle w:val="ListParagraph"/>
        <w:numPr>
          <w:ilvl w:val="2"/>
          <w:numId w:val="26"/>
        </w:numPr>
        <w:tabs>
          <w:tab w:val="left" w:pos="1523"/>
        </w:tabs>
        <w:spacing w:before="7" w:line="232" w:lineRule="auto"/>
        <w:ind w:right="382" w:firstLine="0"/>
        <w:rPr>
          <w:rFonts w:ascii="Times New Roman" w:hAnsi="Times New Roman" w:cs="Times New Roman"/>
          <w:sz w:val="24"/>
          <w:szCs w:val="24"/>
        </w:rPr>
      </w:pPr>
      <w:r w:rsidRPr="00DA2FD4">
        <w:rPr>
          <w:rFonts w:ascii="Times New Roman" w:hAnsi="Times New Roman" w:cs="Times New Roman"/>
          <w:sz w:val="24"/>
          <w:szCs w:val="24"/>
        </w:rPr>
        <w:t xml:space="preserve">Operatorul are obligația să fundamenteze necesarul anual de fonduri pentru investiţii din surse proprii, conform Programului de investiţii prevăzut în </w:t>
      </w:r>
      <w:r w:rsidR="00327318" w:rsidRPr="00DA2FD4">
        <w:rPr>
          <w:rFonts w:ascii="Times New Roman" w:hAnsi="Times New Roman" w:cs="Times New Roman"/>
          <w:i/>
          <w:sz w:val="24"/>
          <w:szCs w:val="24"/>
        </w:rPr>
        <w:t>Anexa</w:t>
      </w:r>
      <w:r w:rsidR="00A41720">
        <w:rPr>
          <w:rFonts w:ascii="Times New Roman" w:hAnsi="Times New Roman" w:cs="Times New Roman"/>
          <w:i/>
          <w:sz w:val="24"/>
          <w:szCs w:val="24"/>
        </w:rPr>
        <w:t xml:space="preserve"> </w:t>
      </w:r>
      <w:r w:rsidR="00327318" w:rsidRPr="00DA2FD4">
        <w:rPr>
          <w:rFonts w:ascii="Times New Roman" w:hAnsi="Times New Roman" w:cs="Times New Roman"/>
          <w:i/>
          <w:sz w:val="24"/>
          <w:szCs w:val="24"/>
        </w:rPr>
        <w:t>3.1</w:t>
      </w:r>
      <w:r w:rsidRPr="00DA2FD4">
        <w:rPr>
          <w:rFonts w:ascii="Times New Roman" w:hAnsi="Times New Roman" w:cs="Times New Roman"/>
          <w:i/>
          <w:sz w:val="24"/>
          <w:szCs w:val="24"/>
        </w:rPr>
        <w:t xml:space="preserve"> </w:t>
      </w:r>
      <w:r w:rsidRPr="00DA2FD4">
        <w:rPr>
          <w:rFonts w:ascii="Times New Roman" w:hAnsi="Times New Roman" w:cs="Times New Roman"/>
          <w:sz w:val="24"/>
          <w:szCs w:val="24"/>
        </w:rPr>
        <w:t>.</w:t>
      </w:r>
    </w:p>
    <w:p w14:paraId="16AFA323" w14:textId="50738458" w:rsidR="000531DD" w:rsidRPr="0055656C" w:rsidRDefault="00864296" w:rsidP="0055656C">
      <w:pPr>
        <w:pStyle w:val="ListParagraph"/>
        <w:numPr>
          <w:ilvl w:val="2"/>
          <w:numId w:val="26"/>
        </w:numPr>
        <w:tabs>
          <w:tab w:val="left" w:pos="1487"/>
        </w:tabs>
        <w:spacing w:before="80" w:line="289" w:lineRule="exact"/>
        <w:ind w:right="384" w:firstLine="0"/>
        <w:jc w:val="left"/>
        <w:rPr>
          <w:rFonts w:ascii="Times New Roman" w:hAnsi="Times New Roman" w:cs="Times New Roman"/>
          <w:sz w:val="24"/>
          <w:szCs w:val="24"/>
        </w:rPr>
      </w:pPr>
      <w:r w:rsidRPr="0055656C">
        <w:rPr>
          <w:rFonts w:ascii="Times New Roman" w:hAnsi="Times New Roman" w:cs="Times New Roman"/>
          <w:sz w:val="24"/>
          <w:szCs w:val="24"/>
        </w:rPr>
        <w:t>Operatorul are obligația ca, în cazul în care sesizează existenţa sau posibilitatea existenţei unei cauze de natură să conducă la reducerea activităţii sau Operatorul se află</w:t>
      </w:r>
      <w:r w:rsidRPr="0055656C">
        <w:rPr>
          <w:rFonts w:ascii="Times New Roman" w:hAnsi="Times New Roman" w:cs="Times New Roman"/>
          <w:spacing w:val="40"/>
          <w:sz w:val="24"/>
          <w:szCs w:val="24"/>
        </w:rPr>
        <w:t xml:space="preserve"> </w:t>
      </w:r>
      <w:r w:rsidRPr="0055656C">
        <w:rPr>
          <w:rFonts w:ascii="Times New Roman" w:hAnsi="Times New Roman" w:cs="Times New Roman"/>
          <w:sz w:val="24"/>
          <w:szCs w:val="24"/>
        </w:rPr>
        <w:t>în</w:t>
      </w:r>
      <w:r w:rsidRPr="0055656C">
        <w:rPr>
          <w:rFonts w:ascii="Times New Roman" w:hAnsi="Times New Roman" w:cs="Times New Roman"/>
          <w:spacing w:val="19"/>
          <w:sz w:val="24"/>
          <w:szCs w:val="24"/>
        </w:rPr>
        <w:t xml:space="preserve"> </w:t>
      </w:r>
      <w:r w:rsidRPr="0055656C">
        <w:rPr>
          <w:rFonts w:ascii="Times New Roman" w:hAnsi="Times New Roman" w:cs="Times New Roman"/>
          <w:sz w:val="24"/>
          <w:szCs w:val="24"/>
        </w:rPr>
        <w:t>dificultate</w:t>
      </w:r>
      <w:r w:rsidRPr="0055656C">
        <w:rPr>
          <w:rFonts w:ascii="Times New Roman" w:hAnsi="Times New Roman" w:cs="Times New Roman"/>
          <w:spacing w:val="19"/>
          <w:sz w:val="24"/>
          <w:szCs w:val="24"/>
        </w:rPr>
        <w:t xml:space="preserve"> </w:t>
      </w:r>
      <w:r w:rsidRPr="0055656C">
        <w:rPr>
          <w:rFonts w:ascii="Times New Roman" w:hAnsi="Times New Roman" w:cs="Times New Roman"/>
          <w:sz w:val="24"/>
          <w:szCs w:val="24"/>
        </w:rPr>
        <w:t>financiară,</w:t>
      </w:r>
      <w:r w:rsidRPr="0055656C">
        <w:rPr>
          <w:rFonts w:ascii="Times New Roman" w:hAnsi="Times New Roman" w:cs="Times New Roman"/>
          <w:spacing w:val="18"/>
          <w:sz w:val="24"/>
          <w:szCs w:val="24"/>
        </w:rPr>
        <w:t xml:space="preserve"> </w:t>
      </w:r>
      <w:r w:rsidRPr="0055656C">
        <w:rPr>
          <w:rFonts w:ascii="Times New Roman" w:hAnsi="Times New Roman" w:cs="Times New Roman"/>
          <w:sz w:val="24"/>
          <w:szCs w:val="24"/>
        </w:rPr>
        <w:t>să</w:t>
      </w:r>
      <w:r w:rsidRPr="0055656C">
        <w:rPr>
          <w:rFonts w:ascii="Times New Roman" w:hAnsi="Times New Roman" w:cs="Times New Roman"/>
          <w:spacing w:val="19"/>
          <w:sz w:val="24"/>
          <w:szCs w:val="24"/>
        </w:rPr>
        <w:t xml:space="preserve"> </w:t>
      </w:r>
      <w:r w:rsidRPr="0055656C">
        <w:rPr>
          <w:rFonts w:ascii="Times New Roman" w:hAnsi="Times New Roman" w:cs="Times New Roman"/>
          <w:sz w:val="24"/>
          <w:szCs w:val="24"/>
        </w:rPr>
        <w:t>notifice</w:t>
      </w:r>
      <w:r w:rsidRPr="0055656C">
        <w:rPr>
          <w:rFonts w:ascii="Times New Roman" w:hAnsi="Times New Roman" w:cs="Times New Roman"/>
          <w:spacing w:val="19"/>
          <w:sz w:val="24"/>
          <w:szCs w:val="24"/>
        </w:rPr>
        <w:t xml:space="preserve"> </w:t>
      </w:r>
      <w:r w:rsidRPr="0055656C">
        <w:rPr>
          <w:rFonts w:ascii="Times New Roman" w:hAnsi="Times New Roman" w:cs="Times New Roman"/>
          <w:sz w:val="24"/>
          <w:szCs w:val="24"/>
        </w:rPr>
        <w:t>de</w:t>
      </w:r>
      <w:r w:rsidRPr="0055656C">
        <w:rPr>
          <w:rFonts w:ascii="Times New Roman" w:hAnsi="Times New Roman" w:cs="Times New Roman"/>
          <w:spacing w:val="19"/>
          <w:sz w:val="24"/>
          <w:szCs w:val="24"/>
        </w:rPr>
        <w:t xml:space="preserve"> </w:t>
      </w:r>
      <w:r w:rsidRPr="0055656C">
        <w:rPr>
          <w:rFonts w:ascii="Times New Roman" w:hAnsi="Times New Roman" w:cs="Times New Roman"/>
          <w:sz w:val="24"/>
          <w:szCs w:val="24"/>
        </w:rPr>
        <w:t>îndată</w:t>
      </w:r>
      <w:r w:rsidRPr="0055656C">
        <w:rPr>
          <w:rFonts w:ascii="Times New Roman" w:hAnsi="Times New Roman" w:cs="Times New Roman"/>
          <w:spacing w:val="23"/>
          <w:sz w:val="24"/>
          <w:szCs w:val="24"/>
        </w:rPr>
        <w:t xml:space="preserve"> </w:t>
      </w:r>
      <w:r w:rsidRPr="0055656C">
        <w:rPr>
          <w:rFonts w:ascii="Times New Roman" w:hAnsi="Times New Roman" w:cs="Times New Roman"/>
          <w:sz w:val="24"/>
          <w:szCs w:val="24"/>
        </w:rPr>
        <w:t>acest</w:t>
      </w:r>
      <w:r w:rsidRPr="0055656C">
        <w:rPr>
          <w:rFonts w:ascii="Times New Roman" w:hAnsi="Times New Roman" w:cs="Times New Roman"/>
          <w:spacing w:val="17"/>
          <w:sz w:val="24"/>
          <w:szCs w:val="24"/>
        </w:rPr>
        <w:t xml:space="preserve"> </w:t>
      </w:r>
      <w:r w:rsidRPr="0055656C">
        <w:rPr>
          <w:rFonts w:ascii="Times New Roman" w:hAnsi="Times New Roman" w:cs="Times New Roman"/>
          <w:sz w:val="24"/>
          <w:szCs w:val="24"/>
        </w:rPr>
        <w:t>fapt</w:t>
      </w:r>
      <w:r w:rsidRPr="0055656C">
        <w:rPr>
          <w:rFonts w:ascii="Times New Roman" w:hAnsi="Times New Roman" w:cs="Times New Roman"/>
          <w:spacing w:val="17"/>
          <w:sz w:val="24"/>
          <w:szCs w:val="24"/>
        </w:rPr>
        <w:t xml:space="preserve"> </w:t>
      </w:r>
      <w:r w:rsidRPr="0055656C">
        <w:rPr>
          <w:rFonts w:ascii="Times New Roman" w:hAnsi="Times New Roman" w:cs="Times New Roman"/>
          <w:sz w:val="24"/>
          <w:szCs w:val="24"/>
        </w:rPr>
        <w:t>Entităţii</w:t>
      </w:r>
      <w:r w:rsidRPr="0055656C">
        <w:rPr>
          <w:rFonts w:ascii="Times New Roman" w:hAnsi="Times New Roman" w:cs="Times New Roman"/>
          <w:spacing w:val="19"/>
          <w:sz w:val="24"/>
          <w:szCs w:val="24"/>
        </w:rPr>
        <w:t xml:space="preserve"> </w:t>
      </w:r>
      <w:r w:rsidRPr="0055656C">
        <w:rPr>
          <w:rFonts w:ascii="Times New Roman" w:hAnsi="Times New Roman" w:cs="Times New Roman"/>
          <w:sz w:val="24"/>
          <w:szCs w:val="24"/>
        </w:rPr>
        <w:t>Contractante,</w:t>
      </w:r>
      <w:r w:rsidRPr="0055656C">
        <w:rPr>
          <w:rFonts w:ascii="Times New Roman" w:hAnsi="Times New Roman" w:cs="Times New Roman"/>
          <w:spacing w:val="18"/>
          <w:sz w:val="24"/>
          <w:szCs w:val="24"/>
        </w:rPr>
        <w:t xml:space="preserve"> </w:t>
      </w:r>
      <w:r w:rsidRPr="0055656C">
        <w:rPr>
          <w:rFonts w:ascii="Times New Roman" w:hAnsi="Times New Roman" w:cs="Times New Roman"/>
          <w:sz w:val="24"/>
          <w:szCs w:val="24"/>
        </w:rPr>
        <w:t>în</w:t>
      </w:r>
      <w:r w:rsidRPr="0055656C">
        <w:rPr>
          <w:rFonts w:ascii="Times New Roman" w:hAnsi="Times New Roman" w:cs="Times New Roman"/>
          <w:spacing w:val="19"/>
          <w:sz w:val="24"/>
          <w:szCs w:val="24"/>
        </w:rPr>
        <w:t xml:space="preserve"> </w:t>
      </w:r>
      <w:r w:rsidRPr="0055656C">
        <w:rPr>
          <w:rFonts w:ascii="Times New Roman" w:hAnsi="Times New Roman" w:cs="Times New Roman"/>
          <w:sz w:val="24"/>
          <w:szCs w:val="24"/>
        </w:rPr>
        <w:t>vederea</w:t>
      </w:r>
      <w:r w:rsidR="0055656C">
        <w:rPr>
          <w:rFonts w:ascii="Times New Roman" w:hAnsi="Times New Roman" w:cs="Times New Roman"/>
          <w:sz w:val="24"/>
          <w:szCs w:val="24"/>
        </w:rPr>
        <w:t xml:space="preserve"> </w:t>
      </w:r>
      <w:r w:rsidR="0055656C" w:rsidRPr="0055656C">
        <w:rPr>
          <w:rFonts w:ascii="Times New Roman" w:hAnsi="Times New Roman" w:cs="Times New Roman"/>
        </w:rPr>
        <w:t>l</w:t>
      </w:r>
      <w:r w:rsidRPr="0055656C">
        <w:rPr>
          <w:rFonts w:ascii="Times New Roman" w:hAnsi="Times New Roman" w:cs="Times New Roman"/>
          <w:sz w:val="24"/>
          <w:szCs w:val="24"/>
        </w:rPr>
        <w:t>uării</w:t>
      </w:r>
      <w:r w:rsidRPr="0055656C">
        <w:rPr>
          <w:rFonts w:ascii="Times New Roman" w:hAnsi="Times New Roman" w:cs="Times New Roman"/>
          <w:spacing w:val="18"/>
          <w:sz w:val="24"/>
          <w:szCs w:val="24"/>
        </w:rPr>
        <w:t xml:space="preserve"> </w:t>
      </w:r>
      <w:r w:rsidRPr="0055656C">
        <w:rPr>
          <w:rFonts w:ascii="Times New Roman" w:hAnsi="Times New Roman" w:cs="Times New Roman"/>
          <w:sz w:val="24"/>
          <w:szCs w:val="24"/>
        </w:rPr>
        <w:t>măsurilor</w:t>
      </w:r>
      <w:r w:rsidRPr="0055656C">
        <w:rPr>
          <w:rFonts w:ascii="Times New Roman" w:hAnsi="Times New Roman" w:cs="Times New Roman"/>
          <w:spacing w:val="20"/>
          <w:sz w:val="24"/>
          <w:szCs w:val="24"/>
        </w:rPr>
        <w:t xml:space="preserve"> </w:t>
      </w:r>
      <w:r w:rsidRPr="0055656C">
        <w:rPr>
          <w:rFonts w:ascii="Times New Roman" w:hAnsi="Times New Roman" w:cs="Times New Roman"/>
          <w:sz w:val="24"/>
          <w:szCs w:val="24"/>
        </w:rPr>
        <w:t>ce</w:t>
      </w:r>
      <w:r w:rsidRPr="0055656C">
        <w:rPr>
          <w:rFonts w:ascii="Times New Roman" w:hAnsi="Times New Roman" w:cs="Times New Roman"/>
          <w:spacing w:val="22"/>
          <w:sz w:val="24"/>
          <w:szCs w:val="24"/>
        </w:rPr>
        <w:t xml:space="preserve"> </w:t>
      </w:r>
      <w:r w:rsidRPr="0055656C">
        <w:rPr>
          <w:rFonts w:ascii="Times New Roman" w:hAnsi="Times New Roman" w:cs="Times New Roman"/>
          <w:sz w:val="24"/>
          <w:szCs w:val="24"/>
        </w:rPr>
        <w:t>se</w:t>
      </w:r>
      <w:r w:rsidRPr="0055656C">
        <w:rPr>
          <w:rFonts w:ascii="Times New Roman" w:hAnsi="Times New Roman" w:cs="Times New Roman"/>
          <w:spacing w:val="21"/>
          <w:sz w:val="24"/>
          <w:szCs w:val="24"/>
        </w:rPr>
        <w:t xml:space="preserve"> </w:t>
      </w:r>
      <w:r w:rsidRPr="0055656C">
        <w:rPr>
          <w:rFonts w:ascii="Times New Roman" w:hAnsi="Times New Roman" w:cs="Times New Roman"/>
          <w:sz w:val="24"/>
          <w:szCs w:val="24"/>
        </w:rPr>
        <w:t>impun</w:t>
      </w:r>
      <w:r w:rsidRPr="0055656C">
        <w:rPr>
          <w:rFonts w:ascii="Times New Roman" w:hAnsi="Times New Roman" w:cs="Times New Roman"/>
          <w:spacing w:val="20"/>
          <w:sz w:val="24"/>
          <w:szCs w:val="24"/>
        </w:rPr>
        <w:t xml:space="preserve"> </w:t>
      </w:r>
      <w:r w:rsidRPr="0055656C">
        <w:rPr>
          <w:rFonts w:ascii="Times New Roman" w:hAnsi="Times New Roman" w:cs="Times New Roman"/>
          <w:sz w:val="24"/>
          <w:szCs w:val="24"/>
        </w:rPr>
        <w:t>pentru</w:t>
      </w:r>
      <w:r w:rsidRPr="0055656C">
        <w:rPr>
          <w:rFonts w:ascii="Times New Roman" w:hAnsi="Times New Roman" w:cs="Times New Roman"/>
          <w:spacing w:val="21"/>
          <w:sz w:val="24"/>
          <w:szCs w:val="24"/>
        </w:rPr>
        <w:t xml:space="preserve"> </w:t>
      </w:r>
      <w:r w:rsidRPr="0055656C">
        <w:rPr>
          <w:rFonts w:ascii="Times New Roman" w:hAnsi="Times New Roman" w:cs="Times New Roman"/>
          <w:sz w:val="24"/>
          <w:szCs w:val="24"/>
        </w:rPr>
        <w:t>asigurarea</w:t>
      </w:r>
      <w:r w:rsidRPr="0055656C">
        <w:rPr>
          <w:rFonts w:ascii="Times New Roman" w:hAnsi="Times New Roman" w:cs="Times New Roman"/>
          <w:spacing w:val="23"/>
          <w:sz w:val="24"/>
          <w:szCs w:val="24"/>
        </w:rPr>
        <w:t xml:space="preserve"> </w:t>
      </w:r>
      <w:r w:rsidRPr="0055656C">
        <w:rPr>
          <w:rFonts w:ascii="Times New Roman" w:hAnsi="Times New Roman" w:cs="Times New Roman"/>
          <w:sz w:val="24"/>
          <w:szCs w:val="24"/>
        </w:rPr>
        <w:t>continuității</w:t>
      </w:r>
      <w:r w:rsidRPr="0055656C">
        <w:rPr>
          <w:rFonts w:ascii="Times New Roman" w:hAnsi="Times New Roman" w:cs="Times New Roman"/>
          <w:spacing w:val="19"/>
          <w:sz w:val="24"/>
          <w:szCs w:val="24"/>
        </w:rPr>
        <w:t xml:space="preserve"> </w:t>
      </w:r>
      <w:r w:rsidRPr="0055656C">
        <w:rPr>
          <w:rFonts w:ascii="Times New Roman" w:hAnsi="Times New Roman" w:cs="Times New Roman"/>
          <w:sz w:val="24"/>
          <w:szCs w:val="24"/>
        </w:rPr>
        <w:t>Serviciului</w:t>
      </w:r>
      <w:r w:rsidRPr="0055656C">
        <w:rPr>
          <w:rFonts w:ascii="Times New Roman" w:hAnsi="Times New Roman" w:cs="Times New Roman"/>
          <w:spacing w:val="20"/>
          <w:sz w:val="24"/>
          <w:szCs w:val="24"/>
        </w:rPr>
        <w:t xml:space="preserve"> </w:t>
      </w:r>
      <w:r w:rsidRPr="0055656C">
        <w:rPr>
          <w:rFonts w:ascii="Times New Roman" w:hAnsi="Times New Roman" w:cs="Times New Roman"/>
          <w:sz w:val="24"/>
          <w:szCs w:val="24"/>
        </w:rPr>
        <w:t>public</w:t>
      </w:r>
      <w:r w:rsidRPr="0055656C">
        <w:rPr>
          <w:rFonts w:ascii="Times New Roman" w:hAnsi="Times New Roman" w:cs="Times New Roman"/>
          <w:spacing w:val="20"/>
          <w:sz w:val="24"/>
          <w:szCs w:val="24"/>
        </w:rPr>
        <w:t xml:space="preserve"> </w:t>
      </w:r>
      <w:r w:rsidRPr="0055656C">
        <w:rPr>
          <w:rFonts w:ascii="Times New Roman" w:hAnsi="Times New Roman" w:cs="Times New Roman"/>
          <w:sz w:val="24"/>
          <w:szCs w:val="24"/>
        </w:rPr>
        <w:t>de</w:t>
      </w:r>
      <w:r w:rsidRPr="0055656C">
        <w:rPr>
          <w:rFonts w:ascii="Times New Roman" w:hAnsi="Times New Roman" w:cs="Times New Roman"/>
          <w:spacing w:val="21"/>
          <w:sz w:val="24"/>
          <w:szCs w:val="24"/>
        </w:rPr>
        <w:t xml:space="preserve"> </w:t>
      </w:r>
      <w:r w:rsidRPr="0055656C">
        <w:rPr>
          <w:rFonts w:ascii="Times New Roman" w:hAnsi="Times New Roman" w:cs="Times New Roman"/>
          <w:spacing w:val="-2"/>
          <w:sz w:val="24"/>
          <w:szCs w:val="24"/>
        </w:rPr>
        <w:t>transport</w:t>
      </w:r>
    </w:p>
    <w:p w14:paraId="6B122418" w14:textId="77777777" w:rsidR="000531DD" w:rsidRPr="00DA2FD4" w:rsidRDefault="00864296">
      <w:pPr>
        <w:pStyle w:val="BodyText"/>
        <w:spacing w:line="289" w:lineRule="exact"/>
        <w:jc w:val="left"/>
        <w:rPr>
          <w:rFonts w:ascii="Times New Roman" w:hAnsi="Times New Roman" w:cs="Times New Roman"/>
        </w:rPr>
      </w:pPr>
      <w:r w:rsidRPr="00DA2FD4">
        <w:rPr>
          <w:rFonts w:ascii="Times New Roman" w:hAnsi="Times New Roman" w:cs="Times New Roman"/>
          <w:spacing w:val="-2"/>
        </w:rPr>
        <w:t>călători.</w:t>
      </w:r>
    </w:p>
    <w:p w14:paraId="31FF9745" w14:textId="77777777" w:rsidR="000531DD" w:rsidRPr="00DA2FD4" w:rsidRDefault="00864296">
      <w:pPr>
        <w:pStyle w:val="ListParagraph"/>
        <w:numPr>
          <w:ilvl w:val="2"/>
          <w:numId w:val="26"/>
        </w:numPr>
        <w:tabs>
          <w:tab w:val="left" w:pos="1530"/>
        </w:tabs>
        <w:spacing w:before="1"/>
        <w:ind w:right="383" w:firstLine="0"/>
        <w:rPr>
          <w:rFonts w:ascii="Times New Roman" w:hAnsi="Times New Roman" w:cs="Times New Roman"/>
          <w:sz w:val="24"/>
          <w:szCs w:val="24"/>
        </w:rPr>
      </w:pPr>
      <w:r w:rsidRPr="00DA2FD4">
        <w:rPr>
          <w:rFonts w:ascii="Times New Roman" w:hAnsi="Times New Roman" w:cs="Times New Roman"/>
          <w:sz w:val="24"/>
          <w:szCs w:val="24"/>
        </w:rPr>
        <w:t>Operatorul are obligația ca la solicitarea Entității Contractante să-i furnizeze acesteia balanța de verificare analitică pe ultimele 3 luni, în termen de maxim 3 zile lucrătoare de la solicitare.</w:t>
      </w:r>
    </w:p>
    <w:p w14:paraId="355AF0EF" w14:textId="77777777" w:rsidR="000531DD" w:rsidRPr="00DA2FD4" w:rsidRDefault="000531DD">
      <w:pPr>
        <w:pStyle w:val="BodyText"/>
        <w:ind w:left="0"/>
        <w:jc w:val="left"/>
        <w:rPr>
          <w:rFonts w:ascii="Times New Roman" w:hAnsi="Times New Roman" w:cs="Times New Roman"/>
        </w:rPr>
      </w:pPr>
    </w:p>
    <w:p w14:paraId="7CD9C382" w14:textId="77777777" w:rsidR="000531DD" w:rsidRPr="00DA2FD4" w:rsidRDefault="00864296">
      <w:pPr>
        <w:pStyle w:val="ListParagraph"/>
        <w:numPr>
          <w:ilvl w:val="2"/>
          <w:numId w:val="26"/>
        </w:numPr>
        <w:tabs>
          <w:tab w:val="left" w:pos="1482"/>
        </w:tabs>
        <w:ind w:left="1482" w:hanging="1142"/>
        <w:rPr>
          <w:rFonts w:ascii="Times New Roman" w:hAnsi="Times New Roman" w:cs="Times New Roman"/>
          <w:sz w:val="24"/>
          <w:szCs w:val="24"/>
        </w:rPr>
      </w:pPr>
      <w:r w:rsidRPr="00DA2FD4">
        <w:rPr>
          <w:rFonts w:ascii="Times New Roman" w:hAnsi="Times New Roman" w:cs="Times New Roman"/>
          <w:sz w:val="24"/>
          <w:szCs w:val="24"/>
        </w:rPr>
        <w:t>Operatorul</w:t>
      </w:r>
      <w:r w:rsidRPr="00DA2FD4">
        <w:rPr>
          <w:rFonts w:ascii="Times New Roman" w:hAnsi="Times New Roman" w:cs="Times New Roman"/>
          <w:spacing w:val="-7"/>
          <w:sz w:val="24"/>
          <w:szCs w:val="24"/>
        </w:rPr>
        <w:t xml:space="preserve"> </w:t>
      </w:r>
      <w:r w:rsidRPr="00DA2FD4">
        <w:rPr>
          <w:rFonts w:ascii="Times New Roman" w:hAnsi="Times New Roman" w:cs="Times New Roman"/>
          <w:sz w:val="24"/>
          <w:szCs w:val="24"/>
        </w:rPr>
        <w:t>are</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obligația</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să</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asigure</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accesul</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reprezentanților/organelor</w:t>
      </w:r>
      <w:r w:rsidRPr="00DA2FD4">
        <w:rPr>
          <w:rFonts w:ascii="Times New Roman" w:hAnsi="Times New Roman" w:cs="Times New Roman"/>
          <w:spacing w:val="-7"/>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5"/>
          <w:sz w:val="24"/>
          <w:szCs w:val="24"/>
        </w:rPr>
        <w:t xml:space="preserve"> </w:t>
      </w:r>
      <w:r w:rsidRPr="00DA2FD4">
        <w:rPr>
          <w:rFonts w:ascii="Times New Roman" w:hAnsi="Times New Roman" w:cs="Times New Roman"/>
          <w:spacing w:val="-2"/>
          <w:sz w:val="24"/>
          <w:szCs w:val="24"/>
        </w:rPr>
        <w:t>control</w:t>
      </w:r>
    </w:p>
    <w:p w14:paraId="492E4564" w14:textId="77777777" w:rsidR="000531DD" w:rsidRPr="00DA2FD4" w:rsidRDefault="00864296">
      <w:pPr>
        <w:pStyle w:val="BodyText"/>
        <w:spacing w:before="1" w:line="289" w:lineRule="exact"/>
        <w:rPr>
          <w:rFonts w:ascii="Times New Roman" w:hAnsi="Times New Roman" w:cs="Times New Roman"/>
        </w:rPr>
      </w:pPr>
      <w:r w:rsidRPr="00DA2FD4">
        <w:rPr>
          <w:rFonts w:ascii="Times New Roman" w:hAnsi="Times New Roman" w:cs="Times New Roman"/>
        </w:rPr>
        <w:t>ale</w:t>
      </w:r>
      <w:r w:rsidRPr="00DA2FD4">
        <w:rPr>
          <w:rFonts w:ascii="Times New Roman" w:hAnsi="Times New Roman" w:cs="Times New Roman"/>
          <w:spacing w:val="-5"/>
        </w:rPr>
        <w:t xml:space="preserve"> </w:t>
      </w:r>
      <w:r w:rsidRPr="00DA2FD4">
        <w:rPr>
          <w:rFonts w:ascii="Times New Roman" w:hAnsi="Times New Roman" w:cs="Times New Roman"/>
        </w:rPr>
        <w:t>Entității</w:t>
      </w:r>
      <w:r w:rsidRPr="00DA2FD4">
        <w:rPr>
          <w:rFonts w:ascii="Times New Roman" w:hAnsi="Times New Roman" w:cs="Times New Roman"/>
          <w:spacing w:val="-6"/>
        </w:rPr>
        <w:t xml:space="preserve"> </w:t>
      </w:r>
      <w:r w:rsidRPr="00DA2FD4">
        <w:rPr>
          <w:rFonts w:ascii="Times New Roman" w:hAnsi="Times New Roman" w:cs="Times New Roman"/>
        </w:rPr>
        <w:t>Contractante</w:t>
      </w:r>
      <w:r w:rsidRPr="00DA2FD4">
        <w:rPr>
          <w:rFonts w:ascii="Times New Roman" w:hAnsi="Times New Roman" w:cs="Times New Roman"/>
          <w:spacing w:val="-5"/>
        </w:rPr>
        <w:t xml:space="preserve"> la:</w:t>
      </w:r>
    </w:p>
    <w:p w14:paraId="0F28EE37" w14:textId="0A054335" w:rsidR="000531DD" w:rsidRPr="00DA2FD4" w:rsidRDefault="00864296">
      <w:pPr>
        <w:pStyle w:val="ListParagraph"/>
        <w:numPr>
          <w:ilvl w:val="0"/>
          <w:numId w:val="20"/>
        </w:numPr>
        <w:tabs>
          <w:tab w:val="left" w:pos="1058"/>
          <w:tab w:val="left" w:pos="1120"/>
        </w:tabs>
        <w:spacing w:before="1" w:line="237" w:lineRule="auto"/>
        <w:ind w:right="386" w:hanging="488"/>
        <w:jc w:val="both"/>
        <w:rPr>
          <w:rFonts w:ascii="Times New Roman" w:hAnsi="Times New Roman" w:cs="Times New Roman"/>
          <w:sz w:val="24"/>
          <w:szCs w:val="24"/>
        </w:rPr>
      </w:pPr>
      <w:r w:rsidRPr="00DA2FD4">
        <w:rPr>
          <w:rFonts w:ascii="Times New Roman" w:hAnsi="Times New Roman" w:cs="Times New Roman"/>
          <w:sz w:val="24"/>
          <w:szCs w:val="24"/>
        </w:rPr>
        <w:t xml:space="preserve">la derularea activității de transport în toate mijloacele de transport și toată infrastructura de transport utilizată în legătură cu prestarea serviciului, </w:t>
      </w:r>
    </w:p>
    <w:p w14:paraId="30476223" w14:textId="77777777" w:rsidR="000531DD" w:rsidRPr="00DA2FD4" w:rsidRDefault="00864296">
      <w:pPr>
        <w:pStyle w:val="ListParagraph"/>
        <w:numPr>
          <w:ilvl w:val="0"/>
          <w:numId w:val="20"/>
        </w:numPr>
        <w:tabs>
          <w:tab w:val="left" w:pos="1058"/>
          <w:tab w:val="left" w:pos="1120"/>
        </w:tabs>
        <w:ind w:right="385" w:hanging="543"/>
        <w:jc w:val="both"/>
        <w:rPr>
          <w:rFonts w:ascii="Times New Roman" w:hAnsi="Times New Roman" w:cs="Times New Roman"/>
          <w:sz w:val="24"/>
          <w:szCs w:val="24"/>
        </w:rPr>
      </w:pPr>
      <w:r w:rsidRPr="00DA2FD4">
        <w:rPr>
          <w:rFonts w:ascii="Times New Roman" w:hAnsi="Times New Roman" w:cs="Times New Roman"/>
          <w:sz w:val="24"/>
          <w:szCs w:val="24"/>
        </w:rPr>
        <w:t>la informaţiile privind executarea Serviciului public de transport călători și modul de exploatare a mijloacelor de transport, a infrastructurii aferente şi a bunurilor puse la dispoziție;</w:t>
      </w:r>
    </w:p>
    <w:p w14:paraId="3D8CAE5C" w14:textId="77777777" w:rsidR="000531DD" w:rsidRPr="00DA2FD4" w:rsidRDefault="00864296">
      <w:pPr>
        <w:pStyle w:val="ListParagraph"/>
        <w:numPr>
          <w:ilvl w:val="0"/>
          <w:numId w:val="20"/>
        </w:numPr>
        <w:tabs>
          <w:tab w:val="left" w:pos="1058"/>
          <w:tab w:val="left" w:pos="1120"/>
        </w:tabs>
        <w:ind w:right="384" w:hanging="598"/>
        <w:jc w:val="both"/>
        <w:rPr>
          <w:rFonts w:ascii="Times New Roman" w:hAnsi="Times New Roman" w:cs="Times New Roman"/>
          <w:sz w:val="24"/>
          <w:szCs w:val="24"/>
        </w:rPr>
      </w:pPr>
      <w:r w:rsidRPr="00DA2FD4">
        <w:rPr>
          <w:rFonts w:ascii="Times New Roman" w:hAnsi="Times New Roman" w:cs="Times New Roman"/>
          <w:sz w:val="24"/>
          <w:szCs w:val="24"/>
        </w:rPr>
        <w:t>orice alte activități de control cu privire la activitatea de transport public local, solicitate de către UAT-urile membre și/sau Entitatea Contractantă.</w:t>
      </w:r>
    </w:p>
    <w:p w14:paraId="5909CA80" w14:textId="77777777" w:rsidR="000531DD" w:rsidRPr="00DA2FD4" w:rsidRDefault="00864296">
      <w:pPr>
        <w:pStyle w:val="ListParagraph"/>
        <w:numPr>
          <w:ilvl w:val="0"/>
          <w:numId w:val="20"/>
        </w:numPr>
        <w:tabs>
          <w:tab w:val="left" w:pos="1058"/>
        </w:tabs>
        <w:spacing w:line="289" w:lineRule="exact"/>
        <w:ind w:left="1058" w:hanging="545"/>
        <w:jc w:val="both"/>
        <w:rPr>
          <w:rFonts w:ascii="Times New Roman" w:hAnsi="Times New Roman" w:cs="Times New Roman"/>
          <w:sz w:val="24"/>
          <w:szCs w:val="24"/>
        </w:rPr>
      </w:pPr>
      <w:r w:rsidRPr="00DA2FD4">
        <w:rPr>
          <w:rFonts w:ascii="Times New Roman" w:hAnsi="Times New Roman" w:cs="Times New Roman"/>
          <w:sz w:val="24"/>
          <w:szCs w:val="24"/>
        </w:rPr>
        <w:t>Datele</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sursă</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GPS</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timp</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real</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pentru</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vehiculele</w:t>
      </w:r>
      <w:r w:rsidRPr="00DA2FD4">
        <w:rPr>
          <w:rFonts w:ascii="Times New Roman" w:hAnsi="Times New Roman" w:cs="Times New Roman"/>
          <w:spacing w:val="-2"/>
          <w:sz w:val="24"/>
          <w:szCs w:val="24"/>
        </w:rPr>
        <w:t xml:space="preserve"> operate</w:t>
      </w:r>
    </w:p>
    <w:p w14:paraId="67AA6A7D" w14:textId="77777777" w:rsidR="000531DD" w:rsidRPr="00DA2FD4" w:rsidRDefault="00864296">
      <w:pPr>
        <w:pStyle w:val="ListParagraph"/>
        <w:numPr>
          <w:ilvl w:val="2"/>
          <w:numId w:val="26"/>
        </w:numPr>
        <w:tabs>
          <w:tab w:val="left" w:pos="1492"/>
        </w:tabs>
        <w:ind w:right="383" w:firstLine="0"/>
        <w:rPr>
          <w:rFonts w:ascii="Times New Roman" w:hAnsi="Times New Roman" w:cs="Times New Roman"/>
          <w:sz w:val="24"/>
          <w:szCs w:val="24"/>
        </w:rPr>
      </w:pPr>
      <w:r w:rsidRPr="00DA2FD4">
        <w:rPr>
          <w:rFonts w:ascii="Times New Roman" w:hAnsi="Times New Roman" w:cs="Times New Roman"/>
          <w:sz w:val="24"/>
          <w:szCs w:val="24"/>
        </w:rPr>
        <w:t>Operatorul are obligația să plătească despăgubiri persoanelor fizice sau juridice pentru prejudiciile aduse din culpă, conform prevederilor legale şi/sau contractuale, dacă acestea nu sunt acoperite prin poliţe de asigurare.</w:t>
      </w:r>
    </w:p>
    <w:p w14:paraId="0FC41D06" w14:textId="77777777" w:rsidR="000531DD" w:rsidRPr="00DA2FD4" w:rsidRDefault="00864296">
      <w:pPr>
        <w:pStyle w:val="ListParagraph"/>
        <w:numPr>
          <w:ilvl w:val="2"/>
          <w:numId w:val="26"/>
        </w:numPr>
        <w:tabs>
          <w:tab w:val="left" w:pos="1597"/>
        </w:tabs>
        <w:spacing w:before="156"/>
        <w:ind w:right="382" w:firstLine="0"/>
        <w:rPr>
          <w:rFonts w:ascii="Times New Roman" w:hAnsi="Times New Roman" w:cs="Times New Roman"/>
          <w:sz w:val="24"/>
          <w:szCs w:val="24"/>
        </w:rPr>
      </w:pPr>
      <w:r w:rsidRPr="00DA2FD4">
        <w:rPr>
          <w:rFonts w:ascii="Times New Roman" w:hAnsi="Times New Roman" w:cs="Times New Roman"/>
          <w:sz w:val="24"/>
          <w:szCs w:val="24"/>
        </w:rPr>
        <w:t xml:space="preserve">Operatorul are obligația să asigure finanțarea pregătirii profesionale și efectuarea examinărilor medicale periodice ale propriilor angajaţi, conform prevederilor </w:t>
      </w:r>
      <w:r w:rsidRPr="00DA2FD4">
        <w:rPr>
          <w:rFonts w:ascii="Times New Roman" w:hAnsi="Times New Roman" w:cs="Times New Roman"/>
          <w:spacing w:val="-2"/>
          <w:sz w:val="24"/>
          <w:szCs w:val="24"/>
        </w:rPr>
        <w:t>legale.</w:t>
      </w:r>
    </w:p>
    <w:p w14:paraId="719A19F6" w14:textId="2455E5E7" w:rsidR="000531DD" w:rsidRPr="00DA2FD4" w:rsidRDefault="00864296">
      <w:pPr>
        <w:pStyle w:val="ListParagraph"/>
        <w:numPr>
          <w:ilvl w:val="2"/>
          <w:numId w:val="26"/>
        </w:numPr>
        <w:tabs>
          <w:tab w:val="left" w:pos="1564"/>
        </w:tabs>
        <w:spacing w:before="5" w:line="237" w:lineRule="auto"/>
        <w:ind w:right="381" w:firstLine="0"/>
        <w:rPr>
          <w:rFonts w:ascii="Times New Roman" w:hAnsi="Times New Roman" w:cs="Times New Roman"/>
          <w:sz w:val="24"/>
          <w:szCs w:val="24"/>
        </w:rPr>
      </w:pPr>
      <w:r w:rsidRPr="00DA2FD4">
        <w:rPr>
          <w:rFonts w:ascii="Times New Roman" w:hAnsi="Times New Roman" w:cs="Times New Roman"/>
          <w:sz w:val="24"/>
          <w:szCs w:val="24"/>
        </w:rPr>
        <w:t xml:space="preserve">Operatorul are obligația să preia de la Entitatea Contractantă și/sau de la UAT- urile membre mijloacele de transport (corespunzătoare tehnic și în conformitate cu normativele în vigoare), infrastructura aferentă şi orice alte bunuri puse la dispoziție, pe bază de proces-verbal de predare-primire, conform </w:t>
      </w:r>
      <w:r w:rsidRPr="00DA2FD4">
        <w:rPr>
          <w:rFonts w:ascii="Times New Roman" w:hAnsi="Times New Roman" w:cs="Times New Roman"/>
          <w:i/>
          <w:sz w:val="24"/>
          <w:szCs w:val="24"/>
        </w:rPr>
        <w:t xml:space="preserve">Anexei </w:t>
      </w:r>
      <w:r w:rsidR="00327318" w:rsidRPr="00DA2FD4">
        <w:rPr>
          <w:rFonts w:ascii="Times New Roman" w:hAnsi="Times New Roman" w:cs="Times New Roman"/>
          <w:i/>
          <w:sz w:val="24"/>
          <w:szCs w:val="24"/>
        </w:rPr>
        <w:t>4.4</w:t>
      </w:r>
      <w:r w:rsidRPr="00DA2FD4">
        <w:rPr>
          <w:rFonts w:ascii="Times New Roman" w:hAnsi="Times New Roman" w:cs="Times New Roman"/>
          <w:sz w:val="24"/>
          <w:szCs w:val="24"/>
        </w:rPr>
        <w:t>.</w:t>
      </w:r>
    </w:p>
    <w:p w14:paraId="3FE2E7B5" w14:textId="77777777" w:rsidR="000531DD" w:rsidRPr="00DA2FD4" w:rsidRDefault="00864296">
      <w:pPr>
        <w:pStyle w:val="ListParagraph"/>
        <w:numPr>
          <w:ilvl w:val="2"/>
          <w:numId w:val="26"/>
        </w:numPr>
        <w:tabs>
          <w:tab w:val="left" w:pos="1502"/>
        </w:tabs>
        <w:ind w:right="383" w:firstLine="0"/>
        <w:rPr>
          <w:rFonts w:ascii="Times New Roman" w:hAnsi="Times New Roman" w:cs="Times New Roman"/>
          <w:sz w:val="24"/>
          <w:szCs w:val="24"/>
        </w:rPr>
      </w:pPr>
      <w:r w:rsidRPr="00DA2FD4">
        <w:rPr>
          <w:rFonts w:ascii="Times New Roman" w:hAnsi="Times New Roman" w:cs="Times New Roman"/>
          <w:sz w:val="24"/>
          <w:szCs w:val="24"/>
        </w:rPr>
        <w:t xml:space="preserve">La încetarea Contractului, Operatorul are obligația să restituie proprietarului în deplină proprietate bunurile de retur, în mod gratuit și libere de orice sarcini, în stare de funcțiune. Bunurile nefuncționale la data preluării de către Operator sau cele care și-au împlinit durata normală de funcționare vor fi restituite </w:t>
      </w:r>
      <w:r w:rsidRPr="00DA2FD4">
        <w:rPr>
          <w:rFonts w:ascii="Times New Roman" w:hAnsi="Times New Roman" w:cs="Times New Roman"/>
          <w:sz w:val="24"/>
          <w:szCs w:val="24"/>
        </w:rPr>
        <w:lastRenderedPageBreak/>
        <w:t>proprietarului, cu condiția ca starea de nefuncționare sau durata normată depășită să fie menționate în procesul-verbal de predare-primire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menționat</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la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art.</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16.11.18.</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caz</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nerespectare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operatorul</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va fi</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obligat la plata unei despăgubiri egale cu valoarea de înlocuire a bunurilor în aceleași condiții tehnice, stabilită de către proprietar.</w:t>
      </w:r>
    </w:p>
    <w:p w14:paraId="7EDFCF9C" w14:textId="77777777" w:rsidR="000531DD" w:rsidRPr="00DA2FD4" w:rsidRDefault="00864296">
      <w:pPr>
        <w:pStyle w:val="ListParagraph"/>
        <w:numPr>
          <w:ilvl w:val="2"/>
          <w:numId w:val="26"/>
        </w:numPr>
        <w:tabs>
          <w:tab w:val="left" w:pos="1615"/>
        </w:tabs>
        <w:ind w:right="384" w:firstLine="0"/>
        <w:rPr>
          <w:rFonts w:ascii="Times New Roman" w:hAnsi="Times New Roman" w:cs="Times New Roman"/>
          <w:sz w:val="24"/>
          <w:szCs w:val="24"/>
        </w:rPr>
      </w:pPr>
      <w:r w:rsidRPr="00DA2FD4">
        <w:rPr>
          <w:rFonts w:ascii="Times New Roman" w:hAnsi="Times New Roman" w:cs="Times New Roman"/>
          <w:sz w:val="24"/>
          <w:szCs w:val="24"/>
        </w:rPr>
        <w:t>La încetarea Contractului, Operatorul are obligaţia să predea Entităţii Contractante sau UAT-urilor comunicate de Entitatea Contractantă, în deplină proprietate bunurile de preluare pe care aceasta le solicită.</w:t>
      </w:r>
    </w:p>
    <w:p w14:paraId="6B2C9119" w14:textId="77777777" w:rsidR="000531DD" w:rsidRPr="00DA2FD4" w:rsidRDefault="00864296">
      <w:pPr>
        <w:pStyle w:val="ListParagraph"/>
        <w:numPr>
          <w:ilvl w:val="2"/>
          <w:numId w:val="26"/>
        </w:numPr>
        <w:tabs>
          <w:tab w:val="left" w:pos="1504"/>
        </w:tabs>
        <w:ind w:right="403" w:firstLine="0"/>
        <w:rPr>
          <w:rFonts w:ascii="Times New Roman" w:hAnsi="Times New Roman" w:cs="Times New Roman"/>
          <w:sz w:val="24"/>
          <w:szCs w:val="24"/>
        </w:rPr>
      </w:pPr>
      <w:r w:rsidRPr="00DA2FD4">
        <w:rPr>
          <w:rFonts w:ascii="Times New Roman" w:hAnsi="Times New Roman" w:cs="Times New Roman"/>
          <w:sz w:val="24"/>
          <w:szCs w:val="24"/>
        </w:rPr>
        <w:t>Operatorul are obligația ca, în cazul încetării Contractului din alte cauze decât prin ajungerea la termen ori forţă majoră, să asigure continuitatea prestării Serviciului public</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transport</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călători,</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condițiile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stipulate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Contract</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si</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cu</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respectarea</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prevederilor legale in vigoare, până la preluarea acesteia de către Entitatea Contractantă sau de către un alt operator, dar nu mai mult de 90 de zile de la data notificării încetării contractului,</w:t>
      </w:r>
      <w:r w:rsidRPr="00DA2FD4">
        <w:rPr>
          <w:rFonts w:ascii="Times New Roman" w:hAnsi="Times New Roman" w:cs="Times New Roman"/>
          <w:spacing w:val="80"/>
          <w:sz w:val="24"/>
          <w:szCs w:val="24"/>
        </w:rPr>
        <w:t xml:space="preserve"> </w:t>
      </w:r>
      <w:r w:rsidRPr="00DA2FD4">
        <w:rPr>
          <w:rFonts w:ascii="Times New Roman" w:hAnsi="Times New Roman" w:cs="Times New Roman"/>
          <w:sz w:val="24"/>
          <w:szCs w:val="24"/>
        </w:rPr>
        <w:t>cu excepția situației în care Operatorul este declarat în lichidare judiciară.</w:t>
      </w:r>
    </w:p>
    <w:p w14:paraId="28F9799D" w14:textId="77777777" w:rsidR="000531DD" w:rsidRPr="00DA2FD4" w:rsidRDefault="00864296">
      <w:pPr>
        <w:pStyle w:val="ListParagraph"/>
        <w:numPr>
          <w:ilvl w:val="2"/>
          <w:numId w:val="26"/>
        </w:numPr>
        <w:tabs>
          <w:tab w:val="left" w:pos="1556"/>
        </w:tabs>
        <w:spacing w:before="80"/>
        <w:ind w:right="384" w:firstLine="0"/>
        <w:rPr>
          <w:rFonts w:ascii="Times New Roman" w:hAnsi="Times New Roman" w:cs="Times New Roman"/>
          <w:sz w:val="24"/>
          <w:szCs w:val="24"/>
        </w:rPr>
      </w:pPr>
      <w:r w:rsidRPr="00DA2FD4">
        <w:rPr>
          <w:rFonts w:ascii="Times New Roman" w:hAnsi="Times New Roman" w:cs="Times New Roman"/>
          <w:sz w:val="24"/>
          <w:szCs w:val="24"/>
        </w:rPr>
        <w:t>În vederea asigurării transportului în comun al persoanelor cu dizabilități, Operatorul are obligația ca, în conformitate cu prevederile Legii nr. 448/2006 privind protecţia şi promovarea drepturilor persoanelor cu handicap,</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să adapteze atunci când este posibil din punct de vedere tehnic și constructiv toate mijloacele de transport în comun folosite în prestarea Serviciului public de transport călători pentru a facilita accesul neîngrădit al persoanelor cu dizabilități locomotorii la transport si călătorie.</w:t>
      </w:r>
    </w:p>
    <w:p w14:paraId="05BB3B21" w14:textId="77777777" w:rsidR="000531DD" w:rsidRPr="00DA2FD4" w:rsidRDefault="00864296">
      <w:pPr>
        <w:pStyle w:val="ListParagraph"/>
        <w:numPr>
          <w:ilvl w:val="2"/>
          <w:numId w:val="26"/>
        </w:numPr>
        <w:tabs>
          <w:tab w:val="left" w:pos="1597"/>
        </w:tabs>
        <w:ind w:right="406" w:firstLine="0"/>
        <w:rPr>
          <w:rFonts w:ascii="Times New Roman" w:hAnsi="Times New Roman" w:cs="Times New Roman"/>
          <w:sz w:val="24"/>
          <w:szCs w:val="24"/>
        </w:rPr>
      </w:pPr>
      <w:r w:rsidRPr="00DA2FD4">
        <w:rPr>
          <w:rFonts w:ascii="Times New Roman" w:hAnsi="Times New Roman" w:cs="Times New Roman"/>
          <w:sz w:val="24"/>
          <w:szCs w:val="24"/>
        </w:rPr>
        <w:t>Operatorul are obligația să respecte normele legale, privind atestarea, calificarea şi autorizarea personalului.</w:t>
      </w:r>
    </w:p>
    <w:p w14:paraId="7AD81237" w14:textId="77777777" w:rsidR="000531DD" w:rsidRPr="00DA2FD4" w:rsidRDefault="00864296">
      <w:pPr>
        <w:pStyle w:val="ListParagraph"/>
        <w:numPr>
          <w:ilvl w:val="2"/>
          <w:numId w:val="26"/>
        </w:numPr>
        <w:tabs>
          <w:tab w:val="left" w:pos="1522"/>
        </w:tabs>
        <w:spacing w:line="289" w:lineRule="exact"/>
        <w:ind w:left="1522" w:hanging="1182"/>
        <w:rPr>
          <w:rFonts w:ascii="Times New Roman" w:hAnsi="Times New Roman" w:cs="Times New Roman"/>
          <w:sz w:val="24"/>
          <w:szCs w:val="24"/>
        </w:rPr>
      </w:pPr>
      <w:r w:rsidRPr="00DA2FD4">
        <w:rPr>
          <w:rFonts w:ascii="Times New Roman" w:hAnsi="Times New Roman" w:cs="Times New Roman"/>
          <w:sz w:val="24"/>
          <w:szCs w:val="24"/>
        </w:rPr>
        <w:t>Operatorul</w:t>
      </w:r>
      <w:r w:rsidRPr="00DA2FD4">
        <w:rPr>
          <w:rFonts w:ascii="Times New Roman" w:hAnsi="Times New Roman" w:cs="Times New Roman"/>
          <w:spacing w:val="37"/>
          <w:sz w:val="24"/>
          <w:szCs w:val="24"/>
        </w:rPr>
        <w:t xml:space="preserve"> </w:t>
      </w:r>
      <w:r w:rsidRPr="00DA2FD4">
        <w:rPr>
          <w:rFonts w:ascii="Times New Roman" w:hAnsi="Times New Roman" w:cs="Times New Roman"/>
          <w:sz w:val="24"/>
          <w:szCs w:val="24"/>
        </w:rPr>
        <w:t>are</w:t>
      </w:r>
      <w:r w:rsidRPr="00DA2FD4">
        <w:rPr>
          <w:rFonts w:ascii="Times New Roman" w:hAnsi="Times New Roman" w:cs="Times New Roman"/>
          <w:spacing w:val="41"/>
          <w:sz w:val="24"/>
          <w:szCs w:val="24"/>
        </w:rPr>
        <w:t xml:space="preserve"> </w:t>
      </w:r>
      <w:r w:rsidRPr="00DA2FD4">
        <w:rPr>
          <w:rFonts w:ascii="Times New Roman" w:hAnsi="Times New Roman" w:cs="Times New Roman"/>
          <w:sz w:val="24"/>
          <w:szCs w:val="24"/>
        </w:rPr>
        <w:t>obligația</w:t>
      </w:r>
      <w:r w:rsidRPr="00DA2FD4">
        <w:rPr>
          <w:rFonts w:ascii="Times New Roman" w:hAnsi="Times New Roman" w:cs="Times New Roman"/>
          <w:spacing w:val="39"/>
          <w:sz w:val="24"/>
          <w:szCs w:val="24"/>
        </w:rPr>
        <w:t xml:space="preserve"> </w:t>
      </w:r>
      <w:r w:rsidRPr="00DA2FD4">
        <w:rPr>
          <w:rFonts w:ascii="Times New Roman" w:hAnsi="Times New Roman" w:cs="Times New Roman"/>
          <w:sz w:val="24"/>
          <w:szCs w:val="24"/>
        </w:rPr>
        <w:t>să</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dețină</w:t>
      </w:r>
      <w:r w:rsidRPr="00DA2FD4">
        <w:rPr>
          <w:rFonts w:ascii="Times New Roman" w:hAnsi="Times New Roman" w:cs="Times New Roman"/>
          <w:spacing w:val="41"/>
          <w:sz w:val="24"/>
          <w:szCs w:val="24"/>
        </w:rPr>
        <w:t xml:space="preserve"> </w:t>
      </w:r>
      <w:r w:rsidRPr="00DA2FD4">
        <w:rPr>
          <w:rFonts w:ascii="Times New Roman" w:hAnsi="Times New Roman" w:cs="Times New Roman"/>
          <w:sz w:val="24"/>
          <w:szCs w:val="24"/>
        </w:rPr>
        <w:t>la</w:t>
      </w:r>
      <w:r w:rsidRPr="00DA2FD4">
        <w:rPr>
          <w:rFonts w:ascii="Times New Roman" w:hAnsi="Times New Roman" w:cs="Times New Roman"/>
          <w:spacing w:val="39"/>
          <w:sz w:val="24"/>
          <w:szCs w:val="24"/>
        </w:rPr>
        <w:t xml:space="preserve"> </w:t>
      </w:r>
      <w:r w:rsidRPr="00DA2FD4">
        <w:rPr>
          <w:rFonts w:ascii="Times New Roman" w:hAnsi="Times New Roman" w:cs="Times New Roman"/>
          <w:sz w:val="24"/>
          <w:szCs w:val="24"/>
        </w:rPr>
        <w:t>sediul</w:t>
      </w:r>
      <w:r w:rsidRPr="00DA2FD4">
        <w:rPr>
          <w:rFonts w:ascii="Times New Roman" w:hAnsi="Times New Roman" w:cs="Times New Roman"/>
          <w:spacing w:val="37"/>
          <w:sz w:val="24"/>
          <w:szCs w:val="24"/>
        </w:rPr>
        <w:t xml:space="preserve"> </w:t>
      </w:r>
      <w:r w:rsidRPr="00DA2FD4">
        <w:rPr>
          <w:rFonts w:ascii="Times New Roman" w:hAnsi="Times New Roman" w:cs="Times New Roman"/>
          <w:sz w:val="24"/>
          <w:szCs w:val="24"/>
        </w:rPr>
        <w:t>social</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documentele</w:t>
      </w:r>
      <w:r w:rsidRPr="00DA2FD4">
        <w:rPr>
          <w:rFonts w:ascii="Times New Roman" w:hAnsi="Times New Roman" w:cs="Times New Roman"/>
          <w:spacing w:val="41"/>
          <w:sz w:val="24"/>
          <w:szCs w:val="24"/>
        </w:rPr>
        <w:t xml:space="preserve"> </w:t>
      </w:r>
      <w:r w:rsidRPr="00DA2FD4">
        <w:rPr>
          <w:rFonts w:ascii="Times New Roman" w:hAnsi="Times New Roman" w:cs="Times New Roman"/>
          <w:sz w:val="24"/>
          <w:szCs w:val="24"/>
        </w:rPr>
        <w:t>prevăzute</w:t>
      </w:r>
      <w:r w:rsidRPr="00DA2FD4">
        <w:rPr>
          <w:rFonts w:ascii="Times New Roman" w:hAnsi="Times New Roman" w:cs="Times New Roman"/>
          <w:spacing w:val="40"/>
          <w:sz w:val="24"/>
          <w:szCs w:val="24"/>
        </w:rPr>
        <w:t xml:space="preserve"> </w:t>
      </w:r>
      <w:r w:rsidRPr="00DA2FD4">
        <w:rPr>
          <w:rFonts w:ascii="Times New Roman" w:hAnsi="Times New Roman" w:cs="Times New Roman"/>
          <w:spacing w:val="-5"/>
          <w:sz w:val="24"/>
          <w:szCs w:val="24"/>
        </w:rPr>
        <w:t>de</w:t>
      </w:r>
    </w:p>
    <w:p w14:paraId="4E3FAEC8" w14:textId="77777777" w:rsidR="000531DD" w:rsidRPr="00DA2FD4" w:rsidRDefault="00864296">
      <w:pPr>
        <w:pStyle w:val="BodyText"/>
        <w:jc w:val="left"/>
        <w:rPr>
          <w:rFonts w:ascii="Times New Roman" w:hAnsi="Times New Roman" w:cs="Times New Roman"/>
        </w:rPr>
      </w:pPr>
      <w:r w:rsidRPr="00DA2FD4">
        <w:rPr>
          <w:rFonts w:ascii="Times New Roman" w:hAnsi="Times New Roman" w:cs="Times New Roman"/>
          <w:spacing w:val="-2"/>
        </w:rPr>
        <w:t>lege.</w:t>
      </w:r>
    </w:p>
    <w:p w14:paraId="7C211096" w14:textId="77777777" w:rsidR="000531DD" w:rsidRPr="00DA2FD4" w:rsidRDefault="00864296">
      <w:pPr>
        <w:pStyle w:val="ListParagraph"/>
        <w:numPr>
          <w:ilvl w:val="2"/>
          <w:numId w:val="26"/>
        </w:numPr>
        <w:tabs>
          <w:tab w:val="left" w:pos="1499"/>
        </w:tabs>
        <w:spacing w:before="1"/>
        <w:ind w:right="382" w:firstLine="0"/>
        <w:rPr>
          <w:rFonts w:ascii="Times New Roman" w:hAnsi="Times New Roman" w:cs="Times New Roman"/>
          <w:sz w:val="24"/>
          <w:szCs w:val="24"/>
        </w:rPr>
      </w:pPr>
      <w:r w:rsidRPr="00DA2FD4">
        <w:rPr>
          <w:rFonts w:ascii="Times New Roman" w:hAnsi="Times New Roman" w:cs="Times New Roman"/>
          <w:sz w:val="24"/>
          <w:szCs w:val="24"/>
        </w:rPr>
        <w:t>Operatorul are dreptul să ceară întreruperea temporară a executării Serviciului de transport public local în cazul în care continuarea activităţii ar conduce la crearea de importante prejudicii patrimoniului încredinţat spre administrare, cu notificarea Entitatea Contractantă în termen de 3 zile de la constatarea acestei posibilități. Entitatea Contractantă va comunica operatorului în termen de 5 zile lucrătoare măsurile ce urmează a fi luate de către acesta. Termenul de mai sus poate fi prelungit de Entitatea</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Contractantă dacă identificarea soluțiilor pentru Operator necesită o perioadă mai mare de reglementare a situației în care s-ar afla Operatorul. După îndeplinirea măsurilor transmite de către Entitatatea Contractată în termenul stabilit de către aceasta, Operatorul are obligația de a relua serviciul de transport.</w:t>
      </w:r>
    </w:p>
    <w:p w14:paraId="1B8633D8" w14:textId="77777777" w:rsidR="000531DD" w:rsidRPr="00DA2FD4" w:rsidRDefault="00864296">
      <w:pPr>
        <w:pStyle w:val="ListParagraph"/>
        <w:numPr>
          <w:ilvl w:val="2"/>
          <w:numId w:val="26"/>
        </w:numPr>
        <w:tabs>
          <w:tab w:val="left" w:pos="1538"/>
        </w:tabs>
        <w:ind w:right="387" w:firstLine="0"/>
        <w:rPr>
          <w:rFonts w:ascii="Times New Roman" w:hAnsi="Times New Roman" w:cs="Times New Roman"/>
          <w:sz w:val="24"/>
          <w:szCs w:val="24"/>
        </w:rPr>
      </w:pPr>
      <w:r w:rsidRPr="00DA2FD4">
        <w:rPr>
          <w:rFonts w:ascii="Times New Roman" w:hAnsi="Times New Roman" w:cs="Times New Roman"/>
          <w:sz w:val="24"/>
          <w:szCs w:val="24"/>
        </w:rPr>
        <w:t>În conformitate cu legislația în vigoare, Operatorul are dreptul de a utiliza gratuit, pentru transportul local de călători, infrastructura publică (străzi, poduri, pasaje denivelate, mobilier stradal, terenuri etc.) şi instalaţiile auxiliare aferente acesteia.</w:t>
      </w:r>
    </w:p>
    <w:p w14:paraId="067FA7EF" w14:textId="77777777" w:rsidR="000531DD" w:rsidRPr="00DA2FD4" w:rsidRDefault="00864296">
      <w:pPr>
        <w:pStyle w:val="ListParagraph"/>
        <w:numPr>
          <w:ilvl w:val="2"/>
          <w:numId w:val="26"/>
        </w:numPr>
        <w:tabs>
          <w:tab w:val="left" w:pos="1532"/>
        </w:tabs>
        <w:ind w:right="383" w:firstLine="0"/>
        <w:rPr>
          <w:rFonts w:ascii="Times New Roman" w:hAnsi="Times New Roman" w:cs="Times New Roman"/>
          <w:sz w:val="24"/>
          <w:szCs w:val="24"/>
        </w:rPr>
      </w:pPr>
      <w:r w:rsidRPr="00DA2FD4">
        <w:rPr>
          <w:rFonts w:ascii="Times New Roman" w:hAnsi="Times New Roman" w:cs="Times New Roman"/>
          <w:sz w:val="24"/>
          <w:szCs w:val="24"/>
        </w:rPr>
        <w:t>Pe durata prezentului Contract, Operatorul beneficiază de Drept exclusiv pe traseele atribuite și licențiate/autorizate aflate în programul de transport al operatorului.</w:t>
      </w:r>
    </w:p>
    <w:p w14:paraId="6A5A33B8" w14:textId="77777777" w:rsidR="000531DD" w:rsidRPr="00DA2FD4" w:rsidRDefault="00864296">
      <w:pPr>
        <w:pStyle w:val="ListParagraph"/>
        <w:numPr>
          <w:ilvl w:val="2"/>
          <w:numId w:val="26"/>
        </w:numPr>
        <w:tabs>
          <w:tab w:val="left" w:pos="1527"/>
        </w:tabs>
        <w:ind w:right="383" w:firstLine="0"/>
        <w:rPr>
          <w:rFonts w:ascii="Times New Roman" w:hAnsi="Times New Roman" w:cs="Times New Roman"/>
          <w:sz w:val="24"/>
          <w:szCs w:val="24"/>
        </w:rPr>
      </w:pPr>
      <w:r w:rsidRPr="00DA2FD4">
        <w:rPr>
          <w:rFonts w:ascii="Times New Roman" w:hAnsi="Times New Roman" w:cs="Times New Roman"/>
          <w:sz w:val="24"/>
          <w:szCs w:val="24"/>
        </w:rPr>
        <w:t>Operatorul are dreptul să solicite in mod fundamentat Entității Contractante schimbarea, anularea sau adăugarea de noi trasee sau schimbarea Programului de transport al Operatorului, iar Entitatea Contractantă va iniţia, dacă consideră necesar,</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până la aprobarea unui alt Program de Transport, implementarea acestora.</w:t>
      </w:r>
    </w:p>
    <w:p w14:paraId="217F0704" w14:textId="77777777" w:rsidR="000531DD" w:rsidRPr="00DA2FD4" w:rsidRDefault="00864296">
      <w:pPr>
        <w:pStyle w:val="ListParagraph"/>
        <w:numPr>
          <w:ilvl w:val="2"/>
          <w:numId w:val="26"/>
        </w:numPr>
        <w:tabs>
          <w:tab w:val="left" w:pos="1565"/>
        </w:tabs>
        <w:ind w:right="383" w:firstLine="0"/>
        <w:rPr>
          <w:rFonts w:ascii="Times New Roman" w:hAnsi="Times New Roman" w:cs="Times New Roman"/>
          <w:sz w:val="24"/>
          <w:szCs w:val="24"/>
        </w:rPr>
      </w:pPr>
      <w:r w:rsidRPr="00DA2FD4">
        <w:rPr>
          <w:rFonts w:ascii="Times New Roman" w:hAnsi="Times New Roman" w:cs="Times New Roman"/>
          <w:sz w:val="24"/>
          <w:szCs w:val="24"/>
        </w:rPr>
        <w:lastRenderedPageBreak/>
        <w:t>Operatorul are dreptul să efectueze, cu informarea şi aprobarea Entității Contractante, modificări temporare (suspendări, limitări, modificarea frecvenţei de circulaţie, devieri de traseu etc.) în deservirea unor trasee, atunci când aceste modificări sunt necesare în caz de avarii sau pentru executarea unor lucrări la infrastructura rutieră; în cazuri excepţionale, Operatorul poate efectua imediat modificările necesare, astfel încât să se asigure continuitatea Serviciului de transport public local, dar numai sub condiţia informării ulterioare a Entitatii</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Contractante în maxim 24 de ore.</w:t>
      </w:r>
    </w:p>
    <w:p w14:paraId="213CF0E2" w14:textId="77777777" w:rsidR="000531DD" w:rsidRPr="00DA2FD4" w:rsidRDefault="00864296">
      <w:pPr>
        <w:pStyle w:val="ListParagraph"/>
        <w:numPr>
          <w:ilvl w:val="2"/>
          <w:numId w:val="26"/>
        </w:numPr>
        <w:tabs>
          <w:tab w:val="left" w:pos="1507"/>
        </w:tabs>
        <w:spacing w:before="1"/>
        <w:ind w:right="383" w:firstLine="0"/>
        <w:rPr>
          <w:rFonts w:ascii="Times New Roman" w:hAnsi="Times New Roman" w:cs="Times New Roman"/>
          <w:sz w:val="24"/>
          <w:szCs w:val="24"/>
        </w:rPr>
      </w:pPr>
      <w:r w:rsidRPr="00DA2FD4">
        <w:rPr>
          <w:rFonts w:ascii="Times New Roman" w:hAnsi="Times New Roman" w:cs="Times New Roman"/>
          <w:sz w:val="24"/>
          <w:szCs w:val="24"/>
        </w:rPr>
        <w:t>Operatorul are dreptul să propună modificarea şi/sau completarea prezentului Contract,</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în cazul modificării reglementărilor</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şi/sau a condiţiilor</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tehnico-economice care au stat la baza încheierii acestuia.</w:t>
      </w:r>
    </w:p>
    <w:p w14:paraId="39F1CC11" w14:textId="0E61A4F0" w:rsidR="000531DD" w:rsidRPr="00DA2FD4" w:rsidRDefault="00864296">
      <w:pPr>
        <w:pStyle w:val="ListParagraph"/>
        <w:numPr>
          <w:ilvl w:val="2"/>
          <w:numId w:val="26"/>
        </w:numPr>
        <w:tabs>
          <w:tab w:val="left" w:pos="1510"/>
        </w:tabs>
        <w:spacing w:before="2" w:line="237" w:lineRule="auto"/>
        <w:ind w:right="386" w:firstLine="0"/>
        <w:rPr>
          <w:rFonts w:ascii="Times New Roman" w:hAnsi="Times New Roman" w:cs="Times New Roman"/>
          <w:sz w:val="24"/>
          <w:szCs w:val="24"/>
        </w:rPr>
      </w:pPr>
      <w:r w:rsidRPr="00DA2FD4">
        <w:rPr>
          <w:rFonts w:ascii="Times New Roman" w:hAnsi="Times New Roman" w:cs="Times New Roman"/>
          <w:sz w:val="24"/>
          <w:szCs w:val="24"/>
        </w:rPr>
        <w:t>Operatorul are obligația de a prezenta, la solicitarea Entității Contractante un raport al vânzărilor și emiterilor de titluri de călătorie, emis de către administratorul sistemului automat de taxare.</w:t>
      </w:r>
    </w:p>
    <w:p w14:paraId="0059C56A" w14:textId="77777777" w:rsidR="00A41720" w:rsidRPr="00A41720" w:rsidRDefault="00864296" w:rsidP="0055656C">
      <w:pPr>
        <w:pStyle w:val="ListParagraph"/>
        <w:numPr>
          <w:ilvl w:val="2"/>
          <w:numId w:val="26"/>
        </w:numPr>
        <w:tabs>
          <w:tab w:val="left" w:pos="1496"/>
        </w:tabs>
        <w:spacing w:before="90" w:line="230" w:lineRule="auto"/>
        <w:ind w:right="384" w:firstLine="0"/>
        <w:rPr>
          <w:rFonts w:ascii="Times New Roman" w:hAnsi="Times New Roman" w:cs="Times New Roman"/>
          <w:i/>
          <w:sz w:val="24"/>
          <w:szCs w:val="24"/>
        </w:rPr>
      </w:pPr>
      <w:r w:rsidRPr="0055656C">
        <w:rPr>
          <w:rFonts w:ascii="Times New Roman" w:hAnsi="Times New Roman" w:cs="Times New Roman"/>
          <w:sz w:val="24"/>
          <w:szCs w:val="24"/>
        </w:rPr>
        <w:t>Operatorul are obligația de a prezenta lunar, până la data de 25 a fiecărei luni pentru</w:t>
      </w:r>
      <w:r w:rsidRPr="0055656C">
        <w:rPr>
          <w:rFonts w:ascii="Times New Roman" w:hAnsi="Times New Roman" w:cs="Times New Roman"/>
          <w:spacing w:val="39"/>
          <w:sz w:val="24"/>
          <w:szCs w:val="24"/>
        </w:rPr>
        <w:t xml:space="preserve"> </w:t>
      </w:r>
      <w:r w:rsidRPr="0055656C">
        <w:rPr>
          <w:rFonts w:ascii="Times New Roman" w:hAnsi="Times New Roman" w:cs="Times New Roman"/>
          <w:sz w:val="24"/>
          <w:szCs w:val="24"/>
        </w:rPr>
        <w:t>luna</w:t>
      </w:r>
      <w:r w:rsidRPr="0055656C">
        <w:rPr>
          <w:rFonts w:ascii="Times New Roman" w:hAnsi="Times New Roman" w:cs="Times New Roman"/>
          <w:spacing w:val="38"/>
          <w:sz w:val="24"/>
          <w:szCs w:val="24"/>
        </w:rPr>
        <w:t xml:space="preserve"> </w:t>
      </w:r>
      <w:r w:rsidRPr="0055656C">
        <w:rPr>
          <w:rFonts w:ascii="Times New Roman" w:hAnsi="Times New Roman" w:cs="Times New Roman"/>
          <w:sz w:val="24"/>
          <w:szCs w:val="24"/>
        </w:rPr>
        <w:t>anterioară,</w:t>
      </w:r>
      <w:r w:rsidRPr="0055656C">
        <w:rPr>
          <w:rFonts w:ascii="Times New Roman" w:hAnsi="Times New Roman" w:cs="Times New Roman"/>
          <w:spacing w:val="38"/>
          <w:sz w:val="24"/>
          <w:szCs w:val="24"/>
        </w:rPr>
        <w:t xml:space="preserve"> </w:t>
      </w:r>
      <w:r w:rsidRPr="0055656C">
        <w:rPr>
          <w:rFonts w:ascii="Times New Roman" w:hAnsi="Times New Roman" w:cs="Times New Roman"/>
          <w:sz w:val="24"/>
          <w:szCs w:val="24"/>
        </w:rPr>
        <w:t>un</w:t>
      </w:r>
      <w:r w:rsidRPr="0055656C">
        <w:rPr>
          <w:rFonts w:ascii="Times New Roman" w:hAnsi="Times New Roman" w:cs="Times New Roman"/>
          <w:spacing w:val="40"/>
          <w:sz w:val="24"/>
          <w:szCs w:val="24"/>
        </w:rPr>
        <w:t xml:space="preserve"> </w:t>
      </w:r>
      <w:r w:rsidRPr="0055656C">
        <w:rPr>
          <w:rFonts w:ascii="Times New Roman" w:hAnsi="Times New Roman" w:cs="Times New Roman"/>
          <w:sz w:val="24"/>
          <w:szCs w:val="24"/>
        </w:rPr>
        <w:t>raport</w:t>
      </w:r>
      <w:r w:rsidRPr="0055656C">
        <w:rPr>
          <w:rFonts w:ascii="Times New Roman" w:hAnsi="Times New Roman" w:cs="Times New Roman"/>
          <w:spacing w:val="38"/>
          <w:sz w:val="24"/>
          <w:szCs w:val="24"/>
        </w:rPr>
        <w:t xml:space="preserve"> </w:t>
      </w:r>
      <w:r w:rsidRPr="0055656C">
        <w:rPr>
          <w:rFonts w:ascii="Times New Roman" w:hAnsi="Times New Roman" w:cs="Times New Roman"/>
          <w:sz w:val="24"/>
          <w:szCs w:val="24"/>
        </w:rPr>
        <w:t>cu</w:t>
      </w:r>
      <w:r w:rsidRPr="0055656C">
        <w:rPr>
          <w:rFonts w:ascii="Times New Roman" w:hAnsi="Times New Roman" w:cs="Times New Roman"/>
          <w:spacing w:val="39"/>
          <w:sz w:val="24"/>
          <w:szCs w:val="24"/>
        </w:rPr>
        <w:t xml:space="preserve"> </w:t>
      </w:r>
      <w:r w:rsidRPr="0055656C">
        <w:rPr>
          <w:rFonts w:ascii="Times New Roman" w:hAnsi="Times New Roman" w:cs="Times New Roman"/>
          <w:sz w:val="24"/>
          <w:szCs w:val="24"/>
        </w:rPr>
        <w:t>informațiile</w:t>
      </w:r>
      <w:r w:rsidRPr="0055656C">
        <w:rPr>
          <w:rFonts w:ascii="Times New Roman" w:hAnsi="Times New Roman" w:cs="Times New Roman"/>
          <w:spacing w:val="40"/>
          <w:sz w:val="24"/>
          <w:szCs w:val="24"/>
        </w:rPr>
        <w:t xml:space="preserve"> </w:t>
      </w:r>
      <w:r w:rsidRPr="0055656C">
        <w:rPr>
          <w:rFonts w:ascii="Times New Roman" w:hAnsi="Times New Roman" w:cs="Times New Roman"/>
          <w:sz w:val="24"/>
          <w:szCs w:val="24"/>
        </w:rPr>
        <w:t>pe</w:t>
      </w:r>
      <w:r w:rsidRPr="0055656C">
        <w:rPr>
          <w:rFonts w:ascii="Times New Roman" w:hAnsi="Times New Roman" w:cs="Times New Roman"/>
          <w:spacing w:val="39"/>
          <w:sz w:val="24"/>
          <w:szCs w:val="24"/>
        </w:rPr>
        <w:t xml:space="preserve"> </w:t>
      </w:r>
      <w:r w:rsidRPr="0055656C">
        <w:rPr>
          <w:rFonts w:ascii="Times New Roman" w:hAnsi="Times New Roman" w:cs="Times New Roman"/>
          <w:sz w:val="24"/>
          <w:szCs w:val="24"/>
        </w:rPr>
        <w:t>baza</w:t>
      </w:r>
      <w:r w:rsidRPr="0055656C">
        <w:rPr>
          <w:rFonts w:ascii="Times New Roman" w:hAnsi="Times New Roman" w:cs="Times New Roman"/>
          <w:spacing w:val="40"/>
          <w:sz w:val="24"/>
          <w:szCs w:val="24"/>
        </w:rPr>
        <w:t xml:space="preserve"> </w:t>
      </w:r>
      <w:r w:rsidRPr="0055656C">
        <w:rPr>
          <w:rFonts w:ascii="Times New Roman" w:hAnsi="Times New Roman" w:cs="Times New Roman"/>
          <w:sz w:val="24"/>
          <w:szCs w:val="24"/>
        </w:rPr>
        <w:t>cărora</w:t>
      </w:r>
      <w:r w:rsidRPr="0055656C">
        <w:rPr>
          <w:rFonts w:ascii="Times New Roman" w:hAnsi="Times New Roman" w:cs="Times New Roman"/>
          <w:spacing w:val="35"/>
          <w:sz w:val="24"/>
          <w:szCs w:val="24"/>
        </w:rPr>
        <w:t xml:space="preserve"> </w:t>
      </w:r>
      <w:r w:rsidRPr="0055656C">
        <w:rPr>
          <w:rFonts w:ascii="Times New Roman" w:hAnsi="Times New Roman" w:cs="Times New Roman"/>
          <w:sz w:val="24"/>
          <w:szCs w:val="24"/>
        </w:rPr>
        <w:t>Entitatea</w:t>
      </w:r>
      <w:r w:rsidRPr="0055656C">
        <w:rPr>
          <w:rFonts w:ascii="Times New Roman" w:hAnsi="Times New Roman" w:cs="Times New Roman"/>
          <w:spacing w:val="40"/>
          <w:sz w:val="24"/>
          <w:szCs w:val="24"/>
        </w:rPr>
        <w:t xml:space="preserve"> </w:t>
      </w:r>
      <w:r w:rsidRPr="0055656C">
        <w:rPr>
          <w:rFonts w:ascii="Times New Roman" w:hAnsi="Times New Roman" w:cs="Times New Roman"/>
          <w:sz w:val="24"/>
          <w:szCs w:val="24"/>
        </w:rPr>
        <w:t>Contractantă</w:t>
      </w:r>
      <w:r w:rsidR="0055656C">
        <w:rPr>
          <w:rFonts w:ascii="Times New Roman" w:hAnsi="Times New Roman" w:cs="Times New Roman"/>
          <w:sz w:val="24"/>
          <w:szCs w:val="24"/>
        </w:rPr>
        <w:t xml:space="preserve"> </w:t>
      </w:r>
      <w:r w:rsidRPr="0055656C">
        <w:rPr>
          <w:rFonts w:ascii="Times New Roman" w:hAnsi="Times New Roman" w:cs="Times New Roman"/>
          <w:sz w:val="24"/>
          <w:szCs w:val="24"/>
        </w:rPr>
        <w:t>poate evalua trimestrial respectarea indicatorilor</w:t>
      </w:r>
      <w:r w:rsidRPr="0055656C">
        <w:rPr>
          <w:rFonts w:ascii="Times New Roman" w:hAnsi="Times New Roman" w:cs="Times New Roman"/>
          <w:spacing w:val="40"/>
          <w:sz w:val="24"/>
          <w:szCs w:val="24"/>
        </w:rPr>
        <w:t xml:space="preserve"> </w:t>
      </w:r>
      <w:r w:rsidRPr="0055656C">
        <w:rPr>
          <w:rFonts w:ascii="Times New Roman" w:hAnsi="Times New Roman" w:cs="Times New Roman"/>
          <w:sz w:val="24"/>
          <w:szCs w:val="24"/>
        </w:rPr>
        <w:t xml:space="preserve">de performanță calculați trimestrial, prevăzuți în Anexa </w:t>
      </w:r>
      <w:r w:rsidR="00327318" w:rsidRPr="0055656C">
        <w:rPr>
          <w:rFonts w:ascii="Times New Roman" w:hAnsi="Times New Roman" w:cs="Times New Roman"/>
          <w:sz w:val="24"/>
          <w:szCs w:val="24"/>
        </w:rPr>
        <w:t>10</w:t>
      </w:r>
      <w:r w:rsidRPr="0055656C">
        <w:rPr>
          <w:rFonts w:ascii="Times New Roman" w:hAnsi="Times New Roman" w:cs="Times New Roman"/>
          <w:sz w:val="24"/>
          <w:szCs w:val="24"/>
        </w:rPr>
        <w:t xml:space="preserve">, și în conformitate cu metodologia descrisă la </w:t>
      </w:r>
    </w:p>
    <w:p w14:paraId="21D97FE1" w14:textId="763C3F6A" w:rsidR="000531DD" w:rsidRPr="0055656C" w:rsidRDefault="00864296" w:rsidP="00A41720">
      <w:pPr>
        <w:pStyle w:val="ListParagraph"/>
        <w:tabs>
          <w:tab w:val="left" w:pos="1496"/>
        </w:tabs>
        <w:spacing w:before="90" w:line="230" w:lineRule="auto"/>
        <w:ind w:right="384"/>
        <w:rPr>
          <w:rFonts w:ascii="Times New Roman" w:hAnsi="Times New Roman" w:cs="Times New Roman"/>
          <w:i/>
          <w:sz w:val="24"/>
          <w:szCs w:val="24"/>
        </w:rPr>
      </w:pPr>
      <w:r w:rsidRPr="0055656C">
        <w:rPr>
          <w:rFonts w:ascii="Times New Roman" w:hAnsi="Times New Roman" w:cs="Times New Roman"/>
          <w:i/>
          <w:sz w:val="24"/>
          <w:szCs w:val="24"/>
        </w:rPr>
        <w:t xml:space="preserve">Anexa </w:t>
      </w:r>
      <w:r w:rsidR="00327318" w:rsidRPr="0055656C">
        <w:rPr>
          <w:rFonts w:ascii="Times New Roman" w:hAnsi="Times New Roman" w:cs="Times New Roman"/>
          <w:i/>
          <w:sz w:val="24"/>
          <w:szCs w:val="24"/>
        </w:rPr>
        <w:t>10</w:t>
      </w:r>
      <w:r w:rsidRPr="0055656C">
        <w:rPr>
          <w:rFonts w:ascii="Times New Roman" w:hAnsi="Times New Roman" w:cs="Times New Roman"/>
          <w:i/>
          <w:sz w:val="24"/>
          <w:szCs w:val="24"/>
        </w:rPr>
        <w:t>.</w:t>
      </w:r>
    </w:p>
    <w:p w14:paraId="7716A56A" w14:textId="77777777" w:rsidR="00A41720" w:rsidRPr="00A41720" w:rsidRDefault="00864296" w:rsidP="00A41720">
      <w:pPr>
        <w:pStyle w:val="ListParagraph"/>
        <w:numPr>
          <w:ilvl w:val="2"/>
          <w:numId w:val="26"/>
        </w:numPr>
        <w:tabs>
          <w:tab w:val="left" w:pos="1534"/>
        </w:tabs>
        <w:spacing w:line="292" w:lineRule="exact"/>
        <w:ind w:left="1534" w:hanging="1194"/>
        <w:rPr>
          <w:rFonts w:ascii="Times New Roman" w:hAnsi="Times New Roman" w:cs="Times New Roman"/>
          <w:sz w:val="24"/>
          <w:szCs w:val="24"/>
        </w:rPr>
      </w:pPr>
      <w:r w:rsidRPr="00DA2FD4">
        <w:rPr>
          <w:rFonts w:ascii="Times New Roman" w:hAnsi="Times New Roman" w:cs="Times New Roman"/>
          <w:sz w:val="24"/>
          <w:szCs w:val="24"/>
        </w:rPr>
        <w:t>Politica</w:t>
      </w:r>
      <w:r w:rsidRPr="00DA2FD4">
        <w:rPr>
          <w:rFonts w:ascii="Times New Roman" w:hAnsi="Times New Roman" w:cs="Times New Roman"/>
          <w:spacing w:val="47"/>
          <w:sz w:val="24"/>
          <w:szCs w:val="24"/>
        </w:rPr>
        <w:t xml:space="preserve"> </w:t>
      </w:r>
      <w:r w:rsidRPr="00DA2FD4">
        <w:rPr>
          <w:rFonts w:ascii="Times New Roman" w:hAnsi="Times New Roman" w:cs="Times New Roman"/>
          <w:sz w:val="24"/>
          <w:szCs w:val="24"/>
        </w:rPr>
        <w:t>privind</w:t>
      </w:r>
      <w:r w:rsidRPr="00DA2FD4">
        <w:rPr>
          <w:rFonts w:ascii="Times New Roman" w:hAnsi="Times New Roman" w:cs="Times New Roman"/>
          <w:spacing w:val="46"/>
          <w:sz w:val="24"/>
          <w:szCs w:val="24"/>
        </w:rPr>
        <w:t xml:space="preserve"> </w:t>
      </w:r>
      <w:r w:rsidRPr="00DA2FD4">
        <w:rPr>
          <w:rFonts w:ascii="Times New Roman" w:hAnsi="Times New Roman" w:cs="Times New Roman"/>
          <w:sz w:val="24"/>
          <w:szCs w:val="24"/>
        </w:rPr>
        <w:t>resursele</w:t>
      </w:r>
      <w:r w:rsidRPr="00DA2FD4">
        <w:rPr>
          <w:rFonts w:ascii="Times New Roman" w:hAnsi="Times New Roman" w:cs="Times New Roman"/>
          <w:spacing w:val="47"/>
          <w:sz w:val="24"/>
          <w:szCs w:val="24"/>
        </w:rPr>
        <w:t xml:space="preserve"> </w:t>
      </w:r>
      <w:r w:rsidRPr="00DA2FD4">
        <w:rPr>
          <w:rFonts w:ascii="Times New Roman" w:hAnsi="Times New Roman" w:cs="Times New Roman"/>
          <w:sz w:val="24"/>
          <w:szCs w:val="24"/>
        </w:rPr>
        <w:t>umane</w:t>
      </w:r>
      <w:r w:rsidRPr="00DA2FD4">
        <w:rPr>
          <w:rFonts w:ascii="Times New Roman" w:hAnsi="Times New Roman" w:cs="Times New Roman"/>
          <w:spacing w:val="45"/>
          <w:sz w:val="24"/>
          <w:szCs w:val="24"/>
        </w:rPr>
        <w:t xml:space="preserve"> </w:t>
      </w:r>
      <w:r w:rsidRPr="00DA2FD4">
        <w:rPr>
          <w:rFonts w:ascii="Times New Roman" w:hAnsi="Times New Roman" w:cs="Times New Roman"/>
          <w:sz w:val="24"/>
          <w:szCs w:val="24"/>
        </w:rPr>
        <w:t>și</w:t>
      </w:r>
      <w:r w:rsidRPr="00DA2FD4">
        <w:rPr>
          <w:rFonts w:ascii="Times New Roman" w:hAnsi="Times New Roman" w:cs="Times New Roman"/>
          <w:spacing w:val="47"/>
          <w:sz w:val="24"/>
          <w:szCs w:val="24"/>
        </w:rPr>
        <w:t xml:space="preserve"> </w:t>
      </w:r>
      <w:r w:rsidRPr="00DA2FD4">
        <w:rPr>
          <w:rFonts w:ascii="Times New Roman" w:hAnsi="Times New Roman" w:cs="Times New Roman"/>
          <w:sz w:val="24"/>
          <w:szCs w:val="24"/>
        </w:rPr>
        <w:t>protecția</w:t>
      </w:r>
      <w:r w:rsidRPr="00DA2FD4">
        <w:rPr>
          <w:rFonts w:ascii="Times New Roman" w:hAnsi="Times New Roman" w:cs="Times New Roman"/>
          <w:spacing w:val="48"/>
          <w:sz w:val="24"/>
          <w:szCs w:val="24"/>
        </w:rPr>
        <w:t xml:space="preserve"> </w:t>
      </w:r>
      <w:r w:rsidRPr="00DA2FD4">
        <w:rPr>
          <w:rFonts w:ascii="Times New Roman" w:hAnsi="Times New Roman" w:cs="Times New Roman"/>
          <w:sz w:val="24"/>
          <w:szCs w:val="24"/>
        </w:rPr>
        <w:t>socială</w:t>
      </w:r>
      <w:r w:rsidRPr="00DA2FD4">
        <w:rPr>
          <w:rFonts w:ascii="Times New Roman" w:hAnsi="Times New Roman" w:cs="Times New Roman"/>
          <w:spacing w:val="48"/>
          <w:sz w:val="24"/>
          <w:szCs w:val="24"/>
        </w:rPr>
        <w:t xml:space="preserve"> </w:t>
      </w:r>
      <w:r w:rsidRPr="00DA2FD4">
        <w:rPr>
          <w:rFonts w:ascii="Times New Roman" w:hAnsi="Times New Roman" w:cs="Times New Roman"/>
          <w:sz w:val="24"/>
          <w:szCs w:val="24"/>
        </w:rPr>
        <w:t>potrivit</w:t>
      </w:r>
      <w:r w:rsidRPr="00DA2FD4">
        <w:rPr>
          <w:rFonts w:ascii="Times New Roman" w:hAnsi="Times New Roman" w:cs="Times New Roman"/>
          <w:spacing w:val="50"/>
          <w:sz w:val="24"/>
          <w:szCs w:val="24"/>
        </w:rPr>
        <w:t xml:space="preserve"> </w:t>
      </w:r>
      <w:r w:rsidRPr="00DA2FD4">
        <w:rPr>
          <w:rFonts w:ascii="Times New Roman" w:hAnsi="Times New Roman" w:cs="Times New Roman"/>
          <w:i/>
          <w:sz w:val="24"/>
          <w:szCs w:val="24"/>
        </w:rPr>
        <w:t>Anexei</w:t>
      </w:r>
      <w:r w:rsidRPr="00DA2FD4">
        <w:rPr>
          <w:rFonts w:ascii="Times New Roman" w:hAnsi="Times New Roman" w:cs="Times New Roman"/>
          <w:i/>
          <w:spacing w:val="44"/>
          <w:sz w:val="24"/>
          <w:szCs w:val="24"/>
        </w:rPr>
        <w:t xml:space="preserve"> </w:t>
      </w:r>
      <w:r w:rsidRPr="00DA2FD4">
        <w:rPr>
          <w:rFonts w:ascii="Times New Roman" w:hAnsi="Times New Roman" w:cs="Times New Roman"/>
          <w:i/>
          <w:sz w:val="24"/>
          <w:szCs w:val="24"/>
        </w:rPr>
        <w:t>1</w:t>
      </w:r>
      <w:r w:rsidR="00327318" w:rsidRPr="00DA2FD4">
        <w:rPr>
          <w:rFonts w:ascii="Times New Roman" w:hAnsi="Times New Roman" w:cs="Times New Roman"/>
          <w:i/>
          <w:sz w:val="24"/>
          <w:szCs w:val="24"/>
        </w:rPr>
        <w:t>5</w:t>
      </w:r>
      <w:r w:rsidRPr="00DA2FD4">
        <w:rPr>
          <w:rFonts w:ascii="Times New Roman" w:hAnsi="Times New Roman" w:cs="Times New Roman"/>
          <w:i/>
          <w:spacing w:val="45"/>
          <w:sz w:val="24"/>
          <w:szCs w:val="24"/>
        </w:rPr>
        <w:t xml:space="preserve"> </w:t>
      </w:r>
      <w:r w:rsidRPr="00DA2FD4">
        <w:rPr>
          <w:rFonts w:ascii="Times New Roman" w:hAnsi="Times New Roman" w:cs="Times New Roman"/>
          <w:sz w:val="24"/>
          <w:szCs w:val="24"/>
        </w:rPr>
        <w:t>va</w:t>
      </w:r>
    </w:p>
    <w:p w14:paraId="4AD971EC" w14:textId="6F2199D0" w:rsidR="000531DD" w:rsidRPr="00A41720" w:rsidRDefault="00864296" w:rsidP="00A41720">
      <w:pPr>
        <w:tabs>
          <w:tab w:val="left" w:pos="1534"/>
        </w:tabs>
        <w:spacing w:line="292" w:lineRule="exact"/>
        <w:ind w:left="340"/>
        <w:rPr>
          <w:rFonts w:ascii="Times New Roman" w:hAnsi="Times New Roman" w:cs="Times New Roman"/>
          <w:sz w:val="24"/>
          <w:szCs w:val="24"/>
        </w:rPr>
      </w:pPr>
      <w:r w:rsidRPr="00A41720">
        <w:rPr>
          <w:rFonts w:ascii="Times New Roman" w:hAnsi="Times New Roman" w:cs="Times New Roman"/>
          <w:spacing w:val="-5"/>
          <w:sz w:val="24"/>
          <w:szCs w:val="24"/>
        </w:rPr>
        <w:t>fi</w:t>
      </w:r>
      <w:r w:rsidR="00A41720" w:rsidRPr="00A41720">
        <w:rPr>
          <w:rFonts w:ascii="Times New Roman" w:hAnsi="Times New Roman" w:cs="Times New Roman"/>
          <w:spacing w:val="-5"/>
          <w:sz w:val="24"/>
          <w:szCs w:val="24"/>
        </w:rPr>
        <w:t xml:space="preserve"> </w:t>
      </w:r>
      <w:r w:rsidRPr="00A41720">
        <w:rPr>
          <w:rFonts w:ascii="Times New Roman" w:hAnsi="Times New Roman" w:cs="Times New Roman"/>
        </w:rPr>
        <w:t>realizată</w:t>
      </w:r>
      <w:r w:rsidRPr="00A41720">
        <w:rPr>
          <w:rFonts w:ascii="Times New Roman" w:hAnsi="Times New Roman" w:cs="Times New Roman"/>
          <w:spacing w:val="-5"/>
        </w:rPr>
        <w:t xml:space="preserve"> </w:t>
      </w:r>
      <w:r w:rsidRPr="00A41720">
        <w:rPr>
          <w:rFonts w:ascii="Times New Roman" w:hAnsi="Times New Roman" w:cs="Times New Roman"/>
        </w:rPr>
        <w:t>de</w:t>
      </w:r>
      <w:r w:rsidRPr="00A41720">
        <w:rPr>
          <w:rFonts w:ascii="Times New Roman" w:hAnsi="Times New Roman" w:cs="Times New Roman"/>
          <w:spacing w:val="-3"/>
        </w:rPr>
        <w:t xml:space="preserve"> </w:t>
      </w:r>
      <w:r w:rsidRPr="00A41720">
        <w:rPr>
          <w:rFonts w:ascii="Times New Roman" w:hAnsi="Times New Roman" w:cs="Times New Roman"/>
        </w:rPr>
        <w:t>către</w:t>
      </w:r>
      <w:r w:rsidRPr="00A41720">
        <w:rPr>
          <w:rFonts w:ascii="Times New Roman" w:hAnsi="Times New Roman" w:cs="Times New Roman"/>
          <w:spacing w:val="-3"/>
        </w:rPr>
        <w:t xml:space="preserve"> </w:t>
      </w:r>
      <w:r w:rsidRPr="00A41720">
        <w:rPr>
          <w:rFonts w:ascii="Times New Roman" w:hAnsi="Times New Roman" w:cs="Times New Roman"/>
        </w:rPr>
        <w:t>operator</w:t>
      </w:r>
      <w:r w:rsidRPr="00A41720">
        <w:rPr>
          <w:rFonts w:ascii="Times New Roman" w:hAnsi="Times New Roman" w:cs="Times New Roman"/>
          <w:spacing w:val="-3"/>
        </w:rPr>
        <w:t xml:space="preserve"> </w:t>
      </w:r>
      <w:r w:rsidRPr="00A41720">
        <w:rPr>
          <w:rFonts w:ascii="Times New Roman" w:hAnsi="Times New Roman" w:cs="Times New Roman"/>
        </w:rPr>
        <w:t>ținând</w:t>
      </w:r>
      <w:r w:rsidRPr="00A41720">
        <w:rPr>
          <w:rFonts w:ascii="Times New Roman" w:hAnsi="Times New Roman" w:cs="Times New Roman"/>
          <w:spacing w:val="-4"/>
        </w:rPr>
        <w:t xml:space="preserve"> </w:t>
      </w:r>
      <w:r w:rsidRPr="00A41720">
        <w:rPr>
          <w:rFonts w:ascii="Times New Roman" w:hAnsi="Times New Roman" w:cs="Times New Roman"/>
        </w:rPr>
        <w:t>seama</w:t>
      </w:r>
      <w:r w:rsidRPr="00A41720">
        <w:rPr>
          <w:rFonts w:ascii="Times New Roman" w:hAnsi="Times New Roman" w:cs="Times New Roman"/>
          <w:spacing w:val="-2"/>
        </w:rPr>
        <w:t xml:space="preserve"> </w:t>
      </w:r>
      <w:r w:rsidRPr="00A41720">
        <w:rPr>
          <w:rFonts w:ascii="Times New Roman" w:hAnsi="Times New Roman" w:cs="Times New Roman"/>
        </w:rPr>
        <w:t>de</w:t>
      </w:r>
      <w:r w:rsidRPr="00A41720">
        <w:rPr>
          <w:rFonts w:ascii="Times New Roman" w:hAnsi="Times New Roman" w:cs="Times New Roman"/>
          <w:spacing w:val="-5"/>
        </w:rPr>
        <w:t xml:space="preserve"> </w:t>
      </w:r>
      <w:r w:rsidRPr="00A41720">
        <w:rPr>
          <w:rFonts w:ascii="Times New Roman" w:hAnsi="Times New Roman" w:cs="Times New Roman"/>
        </w:rPr>
        <w:t>programul</w:t>
      </w:r>
      <w:r w:rsidRPr="00A41720">
        <w:rPr>
          <w:rFonts w:ascii="Times New Roman" w:hAnsi="Times New Roman" w:cs="Times New Roman"/>
          <w:spacing w:val="-3"/>
        </w:rPr>
        <w:t xml:space="preserve"> </w:t>
      </w:r>
      <w:r w:rsidRPr="00A41720">
        <w:rPr>
          <w:rFonts w:ascii="Times New Roman" w:hAnsi="Times New Roman" w:cs="Times New Roman"/>
        </w:rPr>
        <w:t>de</w:t>
      </w:r>
      <w:r w:rsidRPr="00A41720">
        <w:rPr>
          <w:rFonts w:ascii="Times New Roman" w:hAnsi="Times New Roman" w:cs="Times New Roman"/>
          <w:spacing w:val="-2"/>
        </w:rPr>
        <w:t xml:space="preserve"> transport.</w:t>
      </w:r>
    </w:p>
    <w:p w14:paraId="12F44553" w14:textId="77777777" w:rsidR="000531DD" w:rsidRPr="00DA2FD4" w:rsidRDefault="00864296">
      <w:pPr>
        <w:pStyle w:val="ListParagraph"/>
        <w:numPr>
          <w:ilvl w:val="2"/>
          <w:numId w:val="26"/>
        </w:numPr>
        <w:tabs>
          <w:tab w:val="left" w:pos="1498"/>
        </w:tabs>
        <w:ind w:right="383" w:firstLine="0"/>
        <w:rPr>
          <w:rFonts w:ascii="Times New Roman" w:hAnsi="Times New Roman" w:cs="Times New Roman"/>
          <w:sz w:val="24"/>
          <w:szCs w:val="24"/>
        </w:rPr>
      </w:pPr>
      <w:r w:rsidRPr="00DA2FD4">
        <w:rPr>
          <w:rFonts w:ascii="Times New Roman" w:hAnsi="Times New Roman" w:cs="Times New Roman"/>
          <w:sz w:val="24"/>
          <w:szCs w:val="24"/>
        </w:rPr>
        <w:t>Înainte de data de 30 iunie a fiecărui an, Operatorul are obligaţia de a furniza Entităţii Contractante un raport anual pentru anul calendaristic anterior, inclusiv situaţiile financiare aprobate de un Auditor certificat independent. De asemenea, Operatorul are obligația ca la solicitarea Entității Contractante, să-i furnizeze acesteia balanța de verificare, în termen de maxim 3 zile lucrătoare de la solicitare.</w:t>
      </w:r>
    </w:p>
    <w:p w14:paraId="65AC0E32" w14:textId="77777777" w:rsidR="000531DD" w:rsidRPr="00DA2FD4" w:rsidRDefault="00864296">
      <w:pPr>
        <w:pStyle w:val="ListParagraph"/>
        <w:numPr>
          <w:ilvl w:val="2"/>
          <w:numId w:val="26"/>
        </w:numPr>
        <w:tabs>
          <w:tab w:val="left" w:pos="1543"/>
        </w:tabs>
        <w:ind w:right="384" w:firstLine="0"/>
        <w:rPr>
          <w:rFonts w:ascii="Times New Roman" w:hAnsi="Times New Roman" w:cs="Times New Roman"/>
          <w:sz w:val="24"/>
          <w:szCs w:val="24"/>
        </w:rPr>
      </w:pPr>
      <w:r w:rsidRPr="00DA2FD4">
        <w:rPr>
          <w:rFonts w:ascii="Times New Roman" w:hAnsi="Times New Roman" w:cs="Times New Roman"/>
          <w:sz w:val="24"/>
          <w:szCs w:val="24"/>
        </w:rPr>
        <w:t>Raportarea realizării măsurilor se face la finalul auditului tehnico economic anual, printr-un raport al Operatorului și a documentației aferentă (analize, rapoarte, contracte, rezultate ale aplicării măsurii, etc).</w:t>
      </w:r>
    </w:p>
    <w:p w14:paraId="1093AC26" w14:textId="77777777" w:rsidR="000531DD" w:rsidRPr="00DA2FD4" w:rsidRDefault="00864296">
      <w:pPr>
        <w:pStyle w:val="ListParagraph"/>
        <w:numPr>
          <w:ilvl w:val="2"/>
          <w:numId w:val="26"/>
        </w:numPr>
        <w:tabs>
          <w:tab w:val="left" w:pos="1502"/>
        </w:tabs>
        <w:ind w:right="383" w:firstLine="0"/>
        <w:rPr>
          <w:rFonts w:ascii="Times New Roman" w:hAnsi="Times New Roman" w:cs="Times New Roman"/>
          <w:sz w:val="24"/>
          <w:szCs w:val="24"/>
        </w:rPr>
      </w:pPr>
      <w:r w:rsidRPr="00DA2FD4">
        <w:rPr>
          <w:rFonts w:ascii="Times New Roman" w:hAnsi="Times New Roman" w:cs="Times New Roman"/>
          <w:sz w:val="24"/>
          <w:szCs w:val="24"/>
        </w:rPr>
        <w:t>Operatorul are obligația să pună permanent la dispoziția Entității Contractante Datele sursă GPS, în timp real, pentru vehiculele operate.</w:t>
      </w:r>
    </w:p>
    <w:p w14:paraId="0C3FEBB3" w14:textId="77777777" w:rsidR="000531DD" w:rsidRPr="00DA2FD4" w:rsidRDefault="00864296">
      <w:pPr>
        <w:pStyle w:val="ListParagraph"/>
        <w:numPr>
          <w:ilvl w:val="2"/>
          <w:numId w:val="26"/>
        </w:numPr>
        <w:tabs>
          <w:tab w:val="left" w:pos="1479"/>
        </w:tabs>
        <w:ind w:right="384" w:firstLine="0"/>
        <w:rPr>
          <w:rFonts w:ascii="Times New Roman" w:hAnsi="Times New Roman" w:cs="Times New Roman"/>
          <w:sz w:val="24"/>
          <w:szCs w:val="24"/>
        </w:rPr>
      </w:pPr>
      <w:r w:rsidRPr="00DA2FD4">
        <w:rPr>
          <w:rFonts w:ascii="Times New Roman" w:hAnsi="Times New Roman" w:cs="Times New Roman"/>
          <w:sz w:val="24"/>
          <w:szCs w:val="24"/>
        </w:rPr>
        <w:t>Operatorul</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are obligația</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să</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pună</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la</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dispoziția</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auditorului</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tehnico-economic</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toate datele solicitate de acesta în termenele comunicate. Operatorul răspunde de realitatea, legalitatea și exactitatea datelor prezentate.</w:t>
      </w:r>
    </w:p>
    <w:p w14:paraId="54699887" w14:textId="77777777" w:rsidR="000531DD" w:rsidRPr="00DA2FD4" w:rsidRDefault="000531DD">
      <w:pPr>
        <w:pStyle w:val="BodyText"/>
        <w:spacing w:before="129"/>
        <w:ind w:left="0"/>
        <w:jc w:val="left"/>
        <w:rPr>
          <w:rFonts w:ascii="Times New Roman" w:hAnsi="Times New Roman" w:cs="Times New Roman"/>
        </w:rPr>
      </w:pPr>
    </w:p>
    <w:p w14:paraId="720D47C9" w14:textId="77777777" w:rsidR="000531DD" w:rsidRPr="00DA2FD4" w:rsidRDefault="00864296" w:rsidP="00A41720">
      <w:pPr>
        <w:pStyle w:val="Heading2"/>
        <w:ind w:left="717" w:right="0"/>
        <w:rPr>
          <w:rFonts w:ascii="Times New Roman" w:hAnsi="Times New Roman" w:cs="Times New Roman"/>
        </w:rPr>
      </w:pPr>
      <w:bookmarkStart w:id="37" w:name="_bookmark35"/>
      <w:bookmarkEnd w:id="37"/>
      <w:r w:rsidRPr="00DA2FD4">
        <w:rPr>
          <w:rFonts w:ascii="Times New Roman" w:hAnsi="Times New Roman" w:cs="Times New Roman"/>
        </w:rPr>
        <w:t>CAPITOLUL</w:t>
      </w:r>
      <w:r w:rsidRPr="00DA2FD4">
        <w:rPr>
          <w:rFonts w:ascii="Times New Roman" w:hAnsi="Times New Roman" w:cs="Times New Roman"/>
          <w:spacing w:val="-7"/>
        </w:rPr>
        <w:t xml:space="preserve"> </w:t>
      </w:r>
      <w:r w:rsidRPr="00DA2FD4">
        <w:rPr>
          <w:rFonts w:ascii="Times New Roman" w:hAnsi="Times New Roman" w:cs="Times New Roman"/>
        </w:rPr>
        <w:t>17.</w:t>
      </w:r>
      <w:r w:rsidRPr="00DA2FD4">
        <w:rPr>
          <w:rFonts w:ascii="Times New Roman" w:hAnsi="Times New Roman" w:cs="Times New Roman"/>
          <w:spacing w:val="-5"/>
        </w:rPr>
        <w:t xml:space="preserve"> </w:t>
      </w:r>
      <w:r w:rsidRPr="00DA2FD4">
        <w:rPr>
          <w:rFonts w:ascii="Times New Roman" w:hAnsi="Times New Roman" w:cs="Times New Roman"/>
        </w:rPr>
        <w:t>DREPTURILE</w:t>
      </w:r>
      <w:r w:rsidRPr="00DA2FD4">
        <w:rPr>
          <w:rFonts w:ascii="Times New Roman" w:hAnsi="Times New Roman" w:cs="Times New Roman"/>
          <w:spacing w:val="-3"/>
        </w:rPr>
        <w:t xml:space="preserve"> </w:t>
      </w:r>
      <w:r w:rsidRPr="00DA2FD4">
        <w:rPr>
          <w:rFonts w:ascii="Times New Roman" w:hAnsi="Times New Roman" w:cs="Times New Roman"/>
        </w:rPr>
        <w:t>ŞI</w:t>
      </w:r>
      <w:r w:rsidRPr="00DA2FD4">
        <w:rPr>
          <w:rFonts w:ascii="Times New Roman" w:hAnsi="Times New Roman" w:cs="Times New Roman"/>
          <w:spacing w:val="-5"/>
        </w:rPr>
        <w:t xml:space="preserve"> </w:t>
      </w:r>
      <w:r w:rsidRPr="00DA2FD4">
        <w:rPr>
          <w:rFonts w:ascii="Times New Roman" w:hAnsi="Times New Roman" w:cs="Times New Roman"/>
        </w:rPr>
        <w:t>OBLIGAŢIILE</w:t>
      </w:r>
      <w:r w:rsidRPr="00DA2FD4">
        <w:rPr>
          <w:rFonts w:ascii="Times New Roman" w:hAnsi="Times New Roman" w:cs="Times New Roman"/>
          <w:spacing w:val="-4"/>
        </w:rPr>
        <w:t xml:space="preserve"> </w:t>
      </w:r>
      <w:r w:rsidRPr="00DA2FD4">
        <w:rPr>
          <w:rFonts w:ascii="Times New Roman" w:hAnsi="Times New Roman" w:cs="Times New Roman"/>
        </w:rPr>
        <w:t>ENTITĂŢII</w:t>
      </w:r>
      <w:r w:rsidRPr="00DA2FD4">
        <w:rPr>
          <w:rFonts w:ascii="Times New Roman" w:hAnsi="Times New Roman" w:cs="Times New Roman"/>
          <w:spacing w:val="-4"/>
        </w:rPr>
        <w:t xml:space="preserve"> </w:t>
      </w:r>
      <w:r w:rsidRPr="00DA2FD4">
        <w:rPr>
          <w:rFonts w:ascii="Times New Roman" w:hAnsi="Times New Roman" w:cs="Times New Roman"/>
          <w:spacing w:val="-2"/>
        </w:rPr>
        <w:t>CONTRACTANTE</w:t>
      </w:r>
    </w:p>
    <w:p w14:paraId="0287D492" w14:textId="77777777" w:rsidR="000531DD" w:rsidRPr="00DA2FD4" w:rsidRDefault="000531DD">
      <w:pPr>
        <w:pStyle w:val="BodyText"/>
        <w:spacing w:before="1"/>
        <w:ind w:left="0"/>
        <w:jc w:val="left"/>
        <w:rPr>
          <w:rFonts w:ascii="Times New Roman" w:hAnsi="Times New Roman" w:cs="Times New Roman"/>
          <w:b/>
        </w:rPr>
      </w:pPr>
    </w:p>
    <w:p w14:paraId="0A86BDF9" w14:textId="0EF72962" w:rsidR="000531DD" w:rsidRPr="00DA2FD4" w:rsidRDefault="00864296" w:rsidP="00A41720">
      <w:pPr>
        <w:pStyle w:val="BodyText"/>
        <w:spacing w:before="1"/>
        <w:ind w:left="0" w:right="385" w:firstLine="1059"/>
        <w:rPr>
          <w:rFonts w:ascii="Times New Roman" w:hAnsi="Times New Roman" w:cs="Times New Roman"/>
        </w:rPr>
      </w:pPr>
      <w:r w:rsidRPr="00DA2FD4">
        <w:rPr>
          <w:rFonts w:ascii="Times New Roman" w:hAnsi="Times New Roman" w:cs="Times New Roman"/>
        </w:rPr>
        <w:t>Fără a aduce atingere tuturor drepturilor şi obligaţiilor Entităţii Contractante menţionate în prezentul Contract cât şi în legislaţia în vigoare, Entitatea Contractanta va avea și următoarele drepturi şi obligaţii:</w:t>
      </w:r>
    </w:p>
    <w:p w14:paraId="6E32B6E5" w14:textId="77777777" w:rsidR="000531DD" w:rsidRPr="00DA2FD4" w:rsidRDefault="00864296">
      <w:pPr>
        <w:pStyle w:val="Heading3"/>
        <w:numPr>
          <w:ilvl w:val="1"/>
          <w:numId w:val="19"/>
        </w:numPr>
        <w:tabs>
          <w:tab w:val="left" w:pos="1057"/>
        </w:tabs>
        <w:ind w:left="1057" w:hanging="717"/>
        <w:rPr>
          <w:rFonts w:ascii="Times New Roman" w:hAnsi="Times New Roman" w:cs="Times New Roman"/>
        </w:rPr>
      </w:pPr>
      <w:bookmarkStart w:id="38" w:name="_bookmark36"/>
      <w:bookmarkEnd w:id="38"/>
      <w:r w:rsidRPr="00DA2FD4">
        <w:rPr>
          <w:rFonts w:ascii="Times New Roman" w:hAnsi="Times New Roman" w:cs="Times New Roman"/>
        </w:rPr>
        <w:t>Infrastructura</w:t>
      </w:r>
      <w:r w:rsidRPr="00DA2FD4">
        <w:rPr>
          <w:rFonts w:ascii="Times New Roman" w:hAnsi="Times New Roman" w:cs="Times New Roman"/>
          <w:spacing w:val="-4"/>
        </w:rPr>
        <w:t xml:space="preserve"> </w:t>
      </w:r>
      <w:r w:rsidRPr="00DA2FD4">
        <w:rPr>
          <w:rFonts w:ascii="Times New Roman" w:hAnsi="Times New Roman" w:cs="Times New Roman"/>
        </w:rPr>
        <w:t>publică</w:t>
      </w:r>
      <w:r w:rsidRPr="00DA2FD4">
        <w:rPr>
          <w:rFonts w:ascii="Times New Roman" w:hAnsi="Times New Roman" w:cs="Times New Roman"/>
          <w:spacing w:val="-3"/>
        </w:rPr>
        <w:t xml:space="preserve"> </w:t>
      </w:r>
      <w:r w:rsidRPr="00DA2FD4">
        <w:rPr>
          <w:rFonts w:ascii="Times New Roman" w:hAnsi="Times New Roman" w:cs="Times New Roman"/>
          <w:spacing w:val="-2"/>
        </w:rPr>
        <w:t>rutieră</w:t>
      </w:r>
    </w:p>
    <w:p w14:paraId="2A9F6D4C" w14:textId="77777777" w:rsidR="000531DD" w:rsidRPr="00DA2FD4" w:rsidRDefault="00864296">
      <w:pPr>
        <w:pStyle w:val="ListParagraph"/>
        <w:numPr>
          <w:ilvl w:val="2"/>
          <w:numId w:val="19"/>
        </w:numPr>
        <w:tabs>
          <w:tab w:val="left" w:pos="1192"/>
        </w:tabs>
        <w:spacing w:before="2"/>
        <w:ind w:right="384" w:firstLine="0"/>
        <w:rPr>
          <w:rFonts w:ascii="Times New Roman" w:hAnsi="Times New Roman" w:cs="Times New Roman"/>
          <w:sz w:val="24"/>
          <w:szCs w:val="24"/>
        </w:rPr>
      </w:pPr>
      <w:r w:rsidRPr="00DA2FD4">
        <w:rPr>
          <w:rFonts w:ascii="Times New Roman" w:hAnsi="Times New Roman" w:cs="Times New Roman"/>
          <w:sz w:val="24"/>
          <w:szCs w:val="24"/>
        </w:rPr>
        <w:t>Entitatea Contractantă are obligația să informeze Operatorul, prin grija UAT-urilor membre competente, cu 48 de ore înainte, în legătură cu efectuarea unor lucrări la infrastructura rutieră pe traseele cuprinse în Programul de transport, pe baza informațiilor primite de la UAT-uri.</w:t>
      </w:r>
    </w:p>
    <w:p w14:paraId="587DF4C9" w14:textId="5A1798E1" w:rsidR="000531DD" w:rsidRPr="0055656C" w:rsidRDefault="00864296" w:rsidP="0055656C">
      <w:pPr>
        <w:pStyle w:val="ListParagraph"/>
        <w:numPr>
          <w:ilvl w:val="2"/>
          <w:numId w:val="19"/>
        </w:numPr>
        <w:tabs>
          <w:tab w:val="left" w:pos="1244"/>
        </w:tabs>
        <w:spacing w:before="80"/>
        <w:ind w:right="385" w:firstLine="0"/>
        <w:rPr>
          <w:rFonts w:ascii="Times New Roman" w:hAnsi="Times New Roman" w:cs="Times New Roman"/>
          <w:sz w:val="24"/>
          <w:szCs w:val="24"/>
        </w:rPr>
      </w:pPr>
      <w:r w:rsidRPr="0055656C">
        <w:rPr>
          <w:rFonts w:ascii="Times New Roman" w:hAnsi="Times New Roman" w:cs="Times New Roman"/>
          <w:sz w:val="24"/>
          <w:szCs w:val="24"/>
        </w:rPr>
        <w:lastRenderedPageBreak/>
        <w:t>Entitatea Contractantă are obligația să asigure, prin grija UAT-urilor membre competente, condiții de siguranță în vederea prevenirii riscului de accidente rutiere și fluiditatea traficului printr-o rețea de drumuri bine întreținută, semnalizare corespunzătoare, drumuri iluminate și semafoare.</w:t>
      </w:r>
      <w:r w:rsidR="0055656C" w:rsidRPr="0055656C">
        <w:rPr>
          <w:rFonts w:ascii="Times New Roman" w:hAnsi="Times New Roman" w:cs="Times New Roman"/>
          <w:sz w:val="24"/>
          <w:szCs w:val="24"/>
        </w:rPr>
        <w:t xml:space="preserve"> </w:t>
      </w:r>
      <w:r w:rsidRPr="0055656C">
        <w:rPr>
          <w:rFonts w:ascii="Times New Roman" w:hAnsi="Times New Roman" w:cs="Times New Roman"/>
          <w:sz w:val="24"/>
          <w:szCs w:val="24"/>
        </w:rPr>
        <w:t xml:space="preserve">Entitatea Contractantă prin grija UAT-urilor membre competente are obligația să asigure starea tehnică corespunzătoare a carosabilului de pe întreaga reţea de trasee cuprinse în Programul de transport, a trotuarelor din zona staţiilor de oprire a mijloacelor de transport, semnalizarea rutieră și în staţii, iluminarea zonelor staţiilor și a trecerilor de </w:t>
      </w:r>
      <w:r w:rsidRPr="0055656C">
        <w:rPr>
          <w:rFonts w:ascii="Times New Roman" w:hAnsi="Times New Roman" w:cs="Times New Roman"/>
          <w:spacing w:val="-2"/>
          <w:sz w:val="24"/>
          <w:szCs w:val="24"/>
        </w:rPr>
        <w:t>pietoni.</w:t>
      </w:r>
    </w:p>
    <w:p w14:paraId="7324A506" w14:textId="5650D7BD" w:rsidR="000531DD" w:rsidRPr="00DA2FD4" w:rsidRDefault="00864296">
      <w:pPr>
        <w:pStyle w:val="ListParagraph"/>
        <w:numPr>
          <w:ilvl w:val="2"/>
          <w:numId w:val="19"/>
        </w:numPr>
        <w:tabs>
          <w:tab w:val="left" w:pos="1210"/>
        </w:tabs>
        <w:ind w:right="382" w:firstLine="0"/>
        <w:rPr>
          <w:rFonts w:ascii="Times New Roman" w:hAnsi="Times New Roman" w:cs="Times New Roman"/>
          <w:sz w:val="24"/>
          <w:szCs w:val="24"/>
        </w:rPr>
      </w:pPr>
      <w:r w:rsidRPr="00DA2FD4">
        <w:rPr>
          <w:rFonts w:ascii="Times New Roman" w:hAnsi="Times New Roman" w:cs="Times New Roman"/>
          <w:sz w:val="24"/>
          <w:szCs w:val="24"/>
        </w:rPr>
        <w:t>Entitatea Contractantă are obligația să comunice Operatorului măsurile luate de UAT-uri</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pentru a asigura prioritatea și libera circulație a vehiculelor aferente prestării Serviciului de transport public local, inclusiv benzi de autobuze, marcarea stațiilor, semafoare cu prioritizare pentru autobuze, prin grija autorităților competente.</w:t>
      </w:r>
    </w:p>
    <w:p w14:paraId="5FDBC77F" w14:textId="77777777" w:rsidR="000531DD" w:rsidRPr="00DA2FD4" w:rsidRDefault="000531DD">
      <w:pPr>
        <w:pStyle w:val="BodyText"/>
        <w:spacing w:before="38"/>
        <w:ind w:left="0"/>
        <w:jc w:val="left"/>
        <w:rPr>
          <w:rFonts w:ascii="Times New Roman" w:hAnsi="Times New Roman" w:cs="Times New Roman"/>
        </w:rPr>
      </w:pPr>
    </w:p>
    <w:p w14:paraId="0D8137C5" w14:textId="77777777" w:rsidR="000531DD" w:rsidRPr="00DA2FD4" w:rsidRDefault="00864296">
      <w:pPr>
        <w:pStyle w:val="Heading3"/>
        <w:numPr>
          <w:ilvl w:val="1"/>
          <w:numId w:val="19"/>
        </w:numPr>
        <w:tabs>
          <w:tab w:val="left" w:pos="1058"/>
        </w:tabs>
        <w:ind w:left="1058" w:hanging="718"/>
        <w:rPr>
          <w:rFonts w:ascii="Times New Roman" w:hAnsi="Times New Roman" w:cs="Times New Roman"/>
        </w:rPr>
      </w:pPr>
      <w:bookmarkStart w:id="39" w:name="_bookmark37"/>
      <w:bookmarkEnd w:id="39"/>
      <w:r w:rsidRPr="00DA2FD4">
        <w:rPr>
          <w:rFonts w:ascii="Times New Roman" w:hAnsi="Times New Roman" w:cs="Times New Roman"/>
        </w:rPr>
        <w:t>Controlul</w:t>
      </w:r>
      <w:r w:rsidRPr="00DA2FD4">
        <w:rPr>
          <w:rFonts w:ascii="Times New Roman" w:hAnsi="Times New Roman" w:cs="Times New Roman"/>
          <w:spacing w:val="-6"/>
        </w:rPr>
        <w:t xml:space="preserve"> </w:t>
      </w:r>
      <w:r w:rsidRPr="00DA2FD4">
        <w:rPr>
          <w:rFonts w:ascii="Times New Roman" w:hAnsi="Times New Roman" w:cs="Times New Roman"/>
        </w:rPr>
        <w:t>exercitat asupra</w:t>
      </w:r>
      <w:r w:rsidRPr="00DA2FD4">
        <w:rPr>
          <w:rFonts w:ascii="Times New Roman" w:hAnsi="Times New Roman" w:cs="Times New Roman"/>
          <w:spacing w:val="-2"/>
        </w:rPr>
        <w:t xml:space="preserve"> Operatorului</w:t>
      </w:r>
    </w:p>
    <w:p w14:paraId="314531DF" w14:textId="4796359B" w:rsidR="000531DD" w:rsidRPr="00DA2FD4" w:rsidRDefault="00864296">
      <w:pPr>
        <w:pStyle w:val="ListParagraph"/>
        <w:numPr>
          <w:ilvl w:val="2"/>
          <w:numId w:val="19"/>
        </w:numPr>
        <w:tabs>
          <w:tab w:val="left" w:pos="1191"/>
        </w:tabs>
        <w:spacing w:before="3" w:line="237" w:lineRule="auto"/>
        <w:ind w:right="385" w:firstLine="0"/>
        <w:rPr>
          <w:rFonts w:ascii="Times New Roman" w:hAnsi="Times New Roman" w:cs="Times New Roman"/>
          <w:sz w:val="24"/>
          <w:szCs w:val="24"/>
        </w:rPr>
      </w:pPr>
      <w:r w:rsidRPr="00DA2FD4">
        <w:rPr>
          <w:rFonts w:ascii="Times New Roman" w:hAnsi="Times New Roman" w:cs="Times New Roman"/>
          <w:sz w:val="24"/>
          <w:szCs w:val="24"/>
        </w:rPr>
        <w:t>Entitatea Contractantă are</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 xml:space="preserve">dreptul, prin echipele sale de control, să verifice și să controleze inopinat modul de realizare a Serviciului public de transport călători efectuat în baza prezentului Contract de către Operator, inclusiv a vehiculelor, echipamentelor şi instalaţiilor folosite de Operator, </w:t>
      </w:r>
      <w:r w:rsidR="00327318" w:rsidRPr="00DA2FD4">
        <w:rPr>
          <w:rFonts w:ascii="Times New Roman" w:hAnsi="Times New Roman" w:cs="Times New Roman"/>
          <w:sz w:val="24"/>
          <w:szCs w:val="24"/>
        </w:rPr>
        <w:t>.</w:t>
      </w:r>
    </w:p>
    <w:p w14:paraId="4696FF6B" w14:textId="771C85A3" w:rsidR="000531DD" w:rsidRPr="00DA2FD4" w:rsidRDefault="00864296">
      <w:pPr>
        <w:pStyle w:val="ListParagraph"/>
        <w:numPr>
          <w:ilvl w:val="2"/>
          <w:numId w:val="19"/>
        </w:numPr>
        <w:tabs>
          <w:tab w:val="left" w:pos="1192"/>
        </w:tabs>
        <w:spacing w:before="1" w:line="237" w:lineRule="auto"/>
        <w:ind w:right="384" w:firstLine="0"/>
        <w:rPr>
          <w:rFonts w:ascii="Times New Roman" w:hAnsi="Times New Roman" w:cs="Times New Roman"/>
          <w:sz w:val="24"/>
          <w:szCs w:val="24"/>
        </w:rPr>
      </w:pPr>
      <w:r w:rsidRPr="00DA2FD4">
        <w:rPr>
          <w:rFonts w:ascii="Times New Roman" w:hAnsi="Times New Roman" w:cs="Times New Roman"/>
          <w:sz w:val="24"/>
          <w:szCs w:val="24"/>
        </w:rPr>
        <w:t>Entitatea Contractantă are</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dreptul, prin echipe de control mixte, să verifice și să controleze modul de realizare a Serviciului public de transport călători efectuat în baza prezentului Contract de către Operator, inclusiv a vehiculelor, echipamentelor şi</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instalaţiilor folosite de Operator, în prezenţa unui reprezentant al acestuia</w:t>
      </w:r>
      <w:r w:rsidR="00327318" w:rsidRPr="00DA2FD4">
        <w:rPr>
          <w:rFonts w:ascii="Times New Roman" w:hAnsi="Times New Roman" w:cs="Times New Roman"/>
          <w:sz w:val="24"/>
          <w:szCs w:val="24"/>
        </w:rPr>
        <w:t>.</w:t>
      </w:r>
    </w:p>
    <w:p w14:paraId="29D189AF" w14:textId="77777777" w:rsidR="000531DD" w:rsidRPr="00DA2FD4" w:rsidRDefault="00864296">
      <w:pPr>
        <w:pStyle w:val="ListParagraph"/>
        <w:numPr>
          <w:ilvl w:val="2"/>
          <w:numId w:val="19"/>
        </w:numPr>
        <w:tabs>
          <w:tab w:val="left" w:pos="1198"/>
        </w:tabs>
        <w:ind w:right="383" w:firstLine="0"/>
        <w:rPr>
          <w:rFonts w:ascii="Times New Roman" w:hAnsi="Times New Roman" w:cs="Times New Roman"/>
          <w:sz w:val="24"/>
          <w:szCs w:val="24"/>
        </w:rPr>
      </w:pPr>
      <w:r w:rsidRPr="00DA2FD4">
        <w:rPr>
          <w:rFonts w:ascii="Times New Roman" w:hAnsi="Times New Roman" w:cs="Times New Roman"/>
          <w:sz w:val="24"/>
          <w:szCs w:val="24"/>
        </w:rPr>
        <w:t>În urma fiecărei verificări, in cazul controlului mixt</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prevazut la art. 17.2.2 se va întocmi un proces-verbal în două exemplare, unul pentru fiecare Parte, semnate de către cele două Părţi. În procesul-verbal se vor specifica data, ora</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şi locul inspecţiei, obiectul controlului, constatările în timpul controlului, documentele analizate/ridicate, după caz, precum şi obiecţiile Operatorului, dacă este cazul.</w:t>
      </w:r>
    </w:p>
    <w:p w14:paraId="669BC1EF" w14:textId="77777777" w:rsidR="000531DD" w:rsidRPr="00DA2FD4" w:rsidRDefault="00864296">
      <w:pPr>
        <w:pStyle w:val="ListParagraph"/>
        <w:numPr>
          <w:ilvl w:val="2"/>
          <w:numId w:val="19"/>
        </w:numPr>
        <w:tabs>
          <w:tab w:val="left" w:pos="1258"/>
        </w:tabs>
        <w:spacing w:before="1"/>
        <w:ind w:right="380" w:firstLine="0"/>
        <w:rPr>
          <w:rFonts w:ascii="Times New Roman" w:hAnsi="Times New Roman" w:cs="Times New Roman"/>
          <w:sz w:val="24"/>
          <w:szCs w:val="24"/>
        </w:rPr>
      </w:pPr>
      <w:r w:rsidRPr="00DA2FD4">
        <w:rPr>
          <w:rFonts w:ascii="Times New Roman" w:hAnsi="Times New Roman" w:cs="Times New Roman"/>
          <w:sz w:val="24"/>
          <w:szCs w:val="24"/>
        </w:rPr>
        <w:t xml:space="preserve">Entitatea Contractantă va soluţiona obiecţiile Operatorului în termen de maxim 10 </w:t>
      </w:r>
      <w:r w:rsidRPr="00DA2FD4">
        <w:rPr>
          <w:rFonts w:ascii="Times New Roman" w:hAnsi="Times New Roman" w:cs="Times New Roman"/>
          <w:spacing w:val="-2"/>
          <w:sz w:val="24"/>
          <w:szCs w:val="24"/>
        </w:rPr>
        <w:t>zile.</w:t>
      </w:r>
    </w:p>
    <w:p w14:paraId="006BD2FB" w14:textId="77777777" w:rsidR="000531DD" w:rsidRPr="00DA2FD4" w:rsidRDefault="00864296">
      <w:pPr>
        <w:pStyle w:val="ListParagraph"/>
        <w:numPr>
          <w:ilvl w:val="2"/>
          <w:numId w:val="19"/>
        </w:numPr>
        <w:tabs>
          <w:tab w:val="left" w:pos="1326"/>
        </w:tabs>
        <w:ind w:right="380" w:firstLine="0"/>
        <w:rPr>
          <w:rFonts w:ascii="Times New Roman" w:hAnsi="Times New Roman" w:cs="Times New Roman"/>
          <w:sz w:val="24"/>
          <w:szCs w:val="24"/>
        </w:rPr>
      </w:pPr>
      <w:r w:rsidRPr="00DA2FD4">
        <w:rPr>
          <w:rFonts w:ascii="Times New Roman" w:hAnsi="Times New Roman" w:cs="Times New Roman"/>
          <w:sz w:val="24"/>
          <w:szCs w:val="24"/>
        </w:rPr>
        <w:t>Entitatea Contractanta dupa solutionarea obiectiunilor Operatorului in termenul prevazut la art. 17.2.4, va aviza masurile propuse de Operator</w:t>
      </w:r>
      <w:r w:rsidRPr="00DA2FD4">
        <w:rPr>
          <w:rFonts w:ascii="Times New Roman" w:hAnsi="Times New Roman" w:cs="Times New Roman"/>
          <w:spacing w:val="80"/>
          <w:sz w:val="24"/>
          <w:szCs w:val="24"/>
        </w:rPr>
        <w:t xml:space="preserve"> </w:t>
      </w:r>
      <w:r w:rsidRPr="00DA2FD4">
        <w:rPr>
          <w:rFonts w:ascii="Times New Roman" w:hAnsi="Times New Roman" w:cs="Times New Roman"/>
          <w:sz w:val="24"/>
          <w:szCs w:val="24"/>
        </w:rPr>
        <w:t>a fi implementate in vederea</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remedierii</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disfunctionalitatilor</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constatate</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prin</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procesul</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verbal</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prevazut</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la</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art.</w:t>
      </w:r>
    </w:p>
    <w:p w14:paraId="4389A2E7" w14:textId="77777777" w:rsidR="000531DD" w:rsidRPr="00DA2FD4" w:rsidRDefault="00864296">
      <w:pPr>
        <w:pStyle w:val="BodyText"/>
        <w:spacing w:line="289" w:lineRule="exact"/>
        <w:rPr>
          <w:rFonts w:ascii="Times New Roman" w:hAnsi="Times New Roman" w:cs="Times New Roman"/>
        </w:rPr>
      </w:pPr>
      <w:r w:rsidRPr="00DA2FD4">
        <w:rPr>
          <w:rFonts w:ascii="Times New Roman" w:hAnsi="Times New Roman" w:cs="Times New Roman"/>
        </w:rPr>
        <w:t>17.2.2</w:t>
      </w:r>
      <w:r w:rsidRPr="00DA2FD4">
        <w:rPr>
          <w:rFonts w:ascii="Times New Roman" w:hAnsi="Times New Roman" w:cs="Times New Roman"/>
          <w:spacing w:val="-2"/>
        </w:rPr>
        <w:t xml:space="preserve"> </w:t>
      </w:r>
      <w:r w:rsidRPr="00DA2FD4">
        <w:rPr>
          <w:rFonts w:ascii="Times New Roman" w:hAnsi="Times New Roman" w:cs="Times New Roman"/>
        </w:rPr>
        <w:t>precum</w:t>
      </w:r>
      <w:r w:rsidRPr="00DA2FD4">
        <w:rPr>
          <w:rFonts w:ascii="Times New Roman" w:hAnsi="Times New Roman" w:cs="Times New Roman"/>
          <w:spacing w:val="-1"/>
        </w:rPr>
        <w:t xml:space="preserve"> </w:t>
      </w:r>
      <w:r w:rsidRPr="00DA2FD4">
        <w:rPr>
          <w:rFonts w:ascii="Times New Roman" w:hAnsi="Times New Roman" w:cs="Times New Roman"/>
        </w:rPr>
        <w:t>si</w:t>
      </w:r>
      <w:r w:rsidRPr="00DA2FD4">
        <w:rPr>
          <w:rFonts w:ascii="Times New Roman" w:hAnsi="Times New Roman" w:cs="Times New Roman"/>
          <w:spacing w:val="71"/>
        </w:rPr>
        <w:t xml:space="preserve"> </w:t>
      </w:r>
      <w:r w:rsidRPr="00DA2FD4">
        <w:rPr>
          <w:rFonts w:ascii="Times New Roman" w:hAnsi="Times New Roman" w:cs="Times New Roman"/>
        </w:rPr>
        <w:t>termenele de</w:t>
      </w:r>
      <w:r w:rsidRPr="00DA2FD4">
        <w:rPr>
          <w:rFonts w:ascii="Times New Roman" w:hAnsi="Times New Roman" w:cs="Times New Roman"/>
          <w:spacing w:val="-1"/>
        </w:rPr>
        <w:t xml:space="preserve"> </w:t>
      </w:r>
      <w:r w:rsidRPr="00DA2FD4">
        <w:rPr>
          <w:rFonts w:ascii="Times New Roman" w:hAnsi="Times New Roman" w:cs="Times New Roman"/>
          <w:spacing w:val="-2"/>
        </w:rPr>
        <w:t>soluţionare.</w:t>
      </w:r>
    </w:p>
    <w:p w14:paraId="123B48D8" w14:textId="77777777" w:rsidR="000531DD" w:rsidRPr="00DA2FD4" w:rsidRDefault="00864296">
      <w:pPr>
        <w:pStyle w:val="ListParagraph"/>
        <w:numPr>
          <w:ilvl w:val="2"/>
          <w:numId w:val="19"/>
        </w:numPr>
        <w:tabs>
          <w:tab w:val="left" w:pos="1208"/>
        </w:tabs>
        <w:ind w:right="384" w:firstLine="0"/>
        <w:rPr>
          <w:rFonts w:ascii="Times New Roman" w:hAnsi="Times New Roman" w:cs="Times New Roman"/>
          <w:sz w:val="24"/>
          <w:szCs w:val="24"/>
        </w:rPr>
      </w:pPr>
      <w:r w:rsidRPr="00DA2FD4">
        <w:rPr>
          <w:rFonts w:ascii="Times New Roman" w:hAnsi="Times New Roman" w:cs="Times New Roman"/>
          <w:sz w:val="24"/>
          <w:szCs w:val="24"/>
        </w:rPr>
        <w:t>Operatorul are obligaţia de a pune, de îndată, la dispoziția echipei de control a Entităţii Contractante orice date și informaţii solicitate și să asigure accesul la toate informațiile privind prestarea Serviciului public de transport călători şi exploatarea</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bunurilor puse la dispoziție</w:t>
      </w:r>
      <w:r w:rsidRPr="00DA2FD4">
        <w:rPr>
          <w:rFonts w:ascii="Times New Roman" w:hAnsi="Times New Roman" w:cs="Times New Roman"/>
          <w:b/>
          <w:sz w:val="24"/>
          <w:szCs w:val="24"/>
        </w:rPr>
        <w:t xml:space="preserve">, </w:t>
      </w:r>
      <w:r w:rsidRPr="00DA2FD4">
        <w:rPr>
          <w:rFonts w:ascii="Times New Roman" w:hAnsi="Times New Roman" w:cs="Times New Roman"/>
          <w:sz w:val="24"/>
          <w:szCs w:val="24"/>
        </w:rPr>
        <w:t>inclusiv la cele contabile, în cazul controlului inopinat prevăzut la art. 17.2.1, cât și în cazul controlului mixt prevăzut la art. 17.2.2</w:t>
      </w:r>
    </w:p>
    <w:p w14:paraId="07664C02" w14:textId="77777777" w:rsidR="000531DD" w:rsidRPr="00DA2FD4" w:rsidRDefault="00864296">
      <w:pPr>
        <w:pStyle w:val="BodyText"/>
        <w:spacing w:before="1"/>
        <w:ind w:right="402"/>
        <w:rPr>
          <w:rFonts w:ascii="Times New Roman" w:hAnsi="Times New Roman" w:cs="Times New Roman"/>
        </w:rPr>
      </w:pPr>
      <w:r w:rsidRPr="00DA2FD4">
        <w:rPr>
          <w:rFonts w:ascii="Times New Roman" w:hAnsi="Times New Roman" w:cs="Times New Roman"/>
          <w:b/>
        </w:rPr>
        <w:t xml:space="preserve">17.27 </w:t>
      </w:r>
      <w:r w:rsidRPr="00DA2FD4">
        <w:rPr>
          <w:rFonts w:ascii="Times New Roman" w:hAnsi="Times New Roman" w:cs="Times New Roman"/>
        </w:rPr>
        <w:t>Entitatea Contractantă are dreptul de a adopta programe de măsuri ca urmare a neîndeplinirii de către Operator a indicatorilor de performanţă și a altor clauze</w:t>
      </w:r>
      <w:r w:rsidRPr="00DA2FD4">
        <w:rPr>
          <w:rFonts w:ascii="Times New Roman" w:hAnsi="Times New Roman" w:cs="Times New Roman"/>
          <w:spacing w:val="80"/>
        </w:rPr>
        <w:t xml:space="preserve"> </w:t>
      </w:r>
      <w:r w:rsidRPr="00DA2FD4">
        <w:rPr>
          <w:rFonts w:ascii="Times New Roman" w:hAnsi="Times New Roman" w:cs="Times New Roman"/>
        </w:rPr>
        <w:t>contractuale şi de a aplica sancţiunile prevăzute în prezentul Contract.</w:t>
      </w:r>
    </w:p>
    <w:p w14:paraId="7A7E8B6A" w14:textId="53F78A66" w:rsidR="000531DD" w:rsidRPr="00DA2FD4" w:rsidRDefault="00864296">
      <w:pPr>
        <w:pStyle w:val="ListParagraph"/>
        <w:numPr>
          <w:ilvl w:val="2"/>
          <w:numId w:val="18"/>
        </w:numPr>
        <w:tabs>
          <w:tab w:val="left" w:pos="1222"/>
        </w:tabs>
        <w:spacing w:before="9" w:line="230" w:lineRule="auto"/>
        <w:ind w:right="407" w:firstLine="0"/>
        <w:rPr>
          <w:rFonts w:ascii="Times New Roman" w:hAnsi="Times New Roman" w:cs="Times New Roman"/>
          <w:i/>
          <w:sz w:val="24"/>
          <w:szCs w:val="24"/>
        </w:rPr>
      </w:pPr>
      <w:r w:rsidRPr="00DA2FD4">
        <w:rPr>
          <w:rFonts w:ascii="Times New Roman" w:hAnsi="Times New Roman" w:cs="Times New Roman"/>
          <w:sz w:val="24"/>
          <w:szCs w:val="24"/>
        </w:rPr>
        <w:t xml:space="preserve">Evaluarea indicelui de satisfacţie al călătorilor se va face în baza metodologiei prezentate în </w:t>
      </w:r>
      <w:r w:rsidRPr="00DA2FD4">
        <w:rPr>
          <w:rFonts w:ascii="Times New Roman" w:hAnsi="Times New Roman" w:cs="Times New Roman"/>
          <w:i/>
          <w:sz w:val="24"/>
          <w:szCs w:val="24"/>
        </w:rPr>
        <w:t xml:space="preserve">Anexa </w:t>
      </w:r>
      <w:r w:rsidR="00327318" w:rsidRPr="00DA2FD4">
        <w:rPr>
          <w:rFonts w:ascii="Times New Roman" w:hAnsi="Times New Roman" w:cs="Times New Roman"/>
          <w:i/>
          <w:sz w:val="24"/>
          <w:szCs w:val="24"/>
        </w:rPr>
        <w:t>11</w:t>
      </w:r>
      <w:r w:rsidRPr="00DA2FD4">
        <w:rPr>
          <w:rFonts w:ascii="Times New Roman" w:hAnsi="Times New Roman" w:cs="Times New Roman"/>
          <w:i/>
          <w:sz w:val="24"/>
          <w:szCs w:val="24"/>
        </w:rPr>
        <w:t>.</w:t>
      </w:r>
    </w:p>
    <w:p w14:paraId="70CA7AEF" w14:textId="4B0332A6" w:rsidR="000531DD" w:rsidRPr="008F5AA7" w:rsidRDefault="00864296" w:rsidP="008F5AA7">
      <w:pPr>
        <w:pStyle w:val="ListParagraph"/>
        <w:numPr>
          <w:ilvl w:val="2"/>
          <w:numId w:val="18"/>
        </w:numPr>
        <w:tabs>
          <w:tab w:val="left" w:pos="1179"/>
        </w:tabs>
        <w:spacing w:before="80"/>
        <w:ind w:right="402" w:firstLine="0"/>
        <w:jc w:val="left"/>
        <w:rPr>
          <w:rFonts w:ascii="Times New Roman" w:hAnsi="Times New Roman" w:cs="Times New Roman"/>
          <w:sz w:val="24"/>
          <w:szCs w:val="24"/>
        </w:rPr>
      </w:pPr>
      <w:r w:rsidRPr="008F5AA7">
        <w:rPr>
          <w:rFonts w:ascii="Times New Roman" w:hAnsi="Times New Roman" w:cs="Times New Roman"/>
          <w:sz w:val="24"/>
          <w:szCs w:val="24"/>
        </w:rPr>
        <w:t xml:space="preserve">Pe baza sondajelor și controalelor efectuate, Entitatea Contractantă are </w:t>
      </w:r>
      <w:r w:rsidRPr="008F5AA7">
        <w:rPr>
          <w:rFonts w:ascii="Times New Roman" w:hAnsi="Times New Roman" w:cs="Times New Roman"/>
          <w:sz w:val="24"/>
          <w:szCs w:val="24"/>
        </w:rPr>
        <w:lastRenderedPageBreak/>
        <w:t>dreptul de a</w:t>
      </w:r>
      <w:r w:rsidRPr="008F5AA7">
        <w:rPr>
          <w:rFonts w:ascii="Times New Roman" w:hAnsi="Times New Roman" w:cs="Times New Roman"/>
          <w:spacing w:val="-1"/>
          <w:sz w:val="24"/>
          <w:szCs w:val="24"/>
        </w:rPr>
        <w:t xml:space="preserve"> </w:t>
      </w:r>
      <w:r w:rsidRPr="008F5AA7">
        <w:rPr>
          <w:rFonts w:ascii="Times New Roman" w:hAnsi="Times New Roman" w:cs="Times New Roman"/>
          <w:sz w:val="24"/>
          <w:szCs w:val="24"/>
        </w:rPr>
        <w:t>emite</w:t>
      </w:r>
      <w:r w:rsidRPr="008F5AA7">
        <w:rPr>
          <w:rFonts w:ascii="Times New Roman" w:hAnsi="Times New Roman" w:cs="Times New Roman"/>
          <w:spacing w:val="-1"/>
          <w:sz w:val="24"/>
          <w:szCs w:val="24"/>
        </w:rPr>
        <w:t xml:space="preserve"> </w:t>
      </w:r>
      <w:r w:rsidRPr="008F5AA7">
        <w:rPr>
          <w:rFonts w:ascii="Times New Roman" w:hAnsi="Times New Roman" w:cs="Times New Roman"/>
          <w:sz w:val="24"/>
          <w:szCs w:val="24"/>
        </w:rPr>
        <w:t>instrucțiuni</w:t>
      </w:r>
      <w:r w:rsidRPr="008F5AA7">
        <w:rPr>
          <w:rFonts w:ascii="Times New Roman" w:hAnsi="Times New Roman" w:cs="Times New Roman"/>
          <w:spacing w:val="-2"/>
          <w:sz w:val="24"/>
          <w:szCs w:val="24"/>
        </w:rPr>
        <w:t xml:space="preserve"> </w:t>
      </w:r>
      <w:r w:rsidRPr="008F5AA7">
        <w:rPr>
          <w:rFonts w:ascii="Times New Roman" w:hAnsi="Times New Roman" w:cs="Times New Roman"/>
          <w:sz w:val="24"/>
          <w:szCs w:val="24"/>
        </w:rPr>
        <w:t>obligatorii</w:t>
      </w:r>
      <w:r w:rsidRPr="008F5AA7">
        <w:rPr>
          <w:rFonts w:ascii="Times New Roman" w:hAnsi="Times New Roman" w:cs="Times New Roman"/>
          <w:spacing w:val="-1"/>
          <w:sz w:val="24"/>
          <w:szCs w:val="24"/>
        </w:rPr>
        <w:t xml:space="preserve"> </w:t>
      </w:r>
      <w:r w:rsidRPr="008F5AA7">
        <w:rPr>
          <w:rFonts w:ascii="Times New Roman" w:hAnsi="Times New Roman" w:cs="Times New Roman"/>
          <w:sz w:val="24"/>
          <w:szCs w:val="24"/>
        </w:rPr>
        <w:t>către</w:t>
      </w:r>
      <w:r w:rsidRPr="008F5AA7">
        <w:rPr>
          <w:rFonts w:ascii="Times New Roman" w:hAnsi="Times New Roman" w:cs="Times New Roman"/>
          <w:spacing w:val="-1"/>
          <w:sz w:val="24"/>
          <w:szCs w:val="24"/>
        </w:rPr>
        <w:t xml:space="preserve"> </w:t>
      </w:r>
      <w:r w:rsidRPr="008F5AA7">
        <w:rPr>
          <w:rFonts w:ascii="Times New Roman" w:hAnsi="Times New Roman" w:cs="Times New Roman"/>
          <w:sz w:val="24"/>
          <w:szCs w:val="24"/>
        </w:rPr>
        <w:t>Operator pentru</w:t>
      </w:r>
      <w:r w:rsidRPr="008F5AA7">
        <w:rPr>
          <w:rFonts w:ascii="Times New Roman" w:hAnsi="Times New Roman" w:cs="Times New Roman"/>
          <w:spacing w:val="-2"/>
          <w:sz w:val="24"/>
          <w:szCs w:val="24"/>
        </w:rPr>
        <w:t xml:space="preserve"> </w:t>
      </w:r>
      <w:r w:rsidRPr="008F5AA7">
        <w:rPr>
          <w:rFonts w:ascii="Times New Roman" w:hAnsi="Times New Roman" w:cs="Times New Roman"/>
          <w:sz w:val="24"/>
          <w:szCs w:val="24"/>
        </w:rPr>
        <w:t>îmbunătățirea</w:t>
      </w:r>
      <w:r w:rsidRPr="008F5AA7">
        <w:rPr>
          <w:rFonts w:ascii="Times New Roman" w:hAnsi="Times New Roman" w:cs="Times New Roman"/>
          <w:spacing w:val="-1"/>
          <w:sz w:val="24"/>
          <w:szCs w:val="24"/>
        </w:rPr>
        <w:t xml:space="preserve"> </w:t>
      </w:r>
      <w:r w:rsidRPr="008F5AA7">
        <w:rPr>
          <w:rFonts w:ascii="Times New Roman" w:hAnsi="Times New Roman" w:cs="Times New Roman"/>
          <w:sz w:val="24"/>
          <w:szCs w:val="24"/>
        </w:rPr>
        <w:t>Serviciului</w:t>
      </w:r>
      <w:r w:rsidRPr="008F5AA7">
        <w:rPr>
          <w:rFonts w:ascii="Times New Roman" w:hAnsi="Times New Roman" w:cs="Times New Roman"/>
          <w:spacing w:val="-2"/>
          <w:sz w:val="24"/>
          <w:szCs w:val="24"/>
        </w:rPr>
        <w:t xml:space="preserve"> </w:t>
      </w:r>
      <w:r w:rsidRPr="008F5AA7">
        <w:rPr>
          <w:rFonts w:ascii="Times New Roman" w:hAnsi="Times New Roman" w:cs="Times New Roman"/>
          <w:sz w:val="24"/>
          <w:szCs w:val="24"/>
        </w:rPr>
        <w:t>de</w:t>
      </w:r>
      <w:r w:rsidRPr="008F5AA7">
        <w:rPr>
          <w:rFonts w:ascii="Times New Roman" w:hAnsi="Times New Roman" w:cs="Times New Roman"/>
          <w:spacing w:val="-2"/>
          <w:sz w:val="24"/>
          <w:szCs w:val="24"/>
        </w:rPr>
        <w:t xml:space="preserve"> </w:t>
      </w:r>
      <w:r w:rsidRPr="008F5AA7">
        <w:rPr>
          <w:rFonts w:ascii="Times New Roman" w:hAnsi="Times New Roman" w:cs="Times New Roman"/>
          <w:sz w:val="24"/>
          <w:szCs w:val="24"/>
        </w:rPr>
        <w:t>transport public</w:t>
      </w:r>
      <w:r w:rsidRPr="008F5AA7">
        <w:rPr>
          <w:rFonts w:ascii="Times New Roman" w:hAnsi="Times New Roman" w:cs="Times New Roman"/>
          <w:spacing w:val="40"/>
          <w:sz w:val="24"/>
          <w:szCs w:val="24"/>
        </w:rPr>
        <w:t xml:space="preserve"> </w:t>
      </w:r>
      <w:r w:rsidRPr="008F5AA7">
        <w:rPr>
          <w:rFonts w:ascii="Times New Roman" w:hAnsi="Times New Roman" w:cs="Times New Roman"/>
          <w:sz w:val="24"/>
          <w:szCs w:val="24"/>
        </w:rPr>
        <w:t>local.</w:t>
      </w:r>
      <w:r w:rsidRPr="008F5AA7">
        <w:rPr>
          <w:rFonts w:ascii="Times New Roman" w:hAnsi="Times New Roman" w:cs="Times New Roman"/>
          <w:spacing w:val="40"/>
          <w:sz w:val="24"/>
          <w:szCs w:val="24"/>
        </w:rPr>
        <w:t xml:space="preserve"> </w:t>
      </w:r>
      <w:r w:rsidRPr="008F5AA7">
        <w:rPr>
          <w:rFonts w:ascii="Times New Roman" w:hAnsi="Times New Roman" w:cs="Times New Roman"/>
          <w:sz w:val="24"/>
          <w:szCs w:val="24"/>
        </w:rPr>
        <w:t>Rezultatele</w:t>
      </w:r>
      <w:r w:rsidRPr="008F5AA7">
        <w:rPr>
          <w:rFonts w:ascii="Times New Roman" w:hAnsi="Times New Roman" w:cs="Times New Roman"/>
          <w:spacing w:val="40"/>
          <w:sz w:val="24"/>
          <w:szCs w:val="24"/>
        </w:rPr>
        <w:t xml:space="preserve"> </w:t>
      </w:r>
      <w:r w:rsidRPr="008F5AA7">
        <w:rPr>
          <w:rFonts w:ascii="Times New Roman" w:hAnsi="Times New Roman" w:cs="Times New Roman"/>
          <w:sz w:val="24"/>
          <w:szCs w:val="24"/>
        </w:rPr>
        <w:t>sondajelor</w:t>
      </w:r>
      <w:r w:rsidRPr="008F5AA7">
        <w:rPr>
          <w:rFonts w:ascii="Times New Roman" w:hAnsi="Times New Roman" w:cs="Times New Roman"/>
          <w:spacing w:val="40"/>
          <w:sz w:val="24"/>
          <w:szCs w:val="24"/>
        </w:rPr>
        <w:t xml:space="preserve"> </w:t>
      </w:r>
      <w:r w:rsidRPr="008F5AA7">
        <w:rPr>
          <w:rFonts w:ascii="Times New Roman" w:hAnsi="Times New Roman" w:cs="Times New Roman"/>
          <w:sz w:val="24"/>
          <w:szCs w:val="24"/>
        </w:rPr>
        <w:t>și</w:t>
      </w:r>
      <w:r w:rsidRPr="008F5AA7">
        <w:rPr>
          <w:rFonts w:ascii="Times New Roman" w:hAnsi="Times New Roman" w:cs="Times New Roman"/>
          <w:spacing w:val="40"/>
          <w:sz w:val="24"/>
          <w:szCs w:val="24"/>
        </w:rPr>
        <w:t xml:space="preserve"> </w:t>
      </w:r>
      <w:r w:rsidRPr="008F5AA7">
        <w:rPr>
          <w:rFonts w:ascii="Times New Roman" w:hAnsi="Times New Roman" w:cs="Times New Roman"/>
          <w:sz w:val="24"/>
          <w:szCs w:val="24"/>
        </w:rPr>
        <w:t>controalelor</w:t>
      </w:r>
      <w:r w:rsidRPr="008F5AA7">
        <w:rPr>
          <w:rFonts w:ascii="Times New Roman" w:hAnsi="Times New Roman" w:cs="Times New Roman"/>
          <w:spacing w:val="40"/>
          <w:sz w:val="24"/>
          <w:szCs w:val="24"/>
        </w:rPr>
        <w:t xml:space="preserve"> </w:t>
      </w:r>
      <w:r w:rsidRPr="008F5AA7">
        <w:rPr>
          <w:rFonts w:ascii="Times New Roman" w:hAnsi="Times New Roman" w:cs="Times New Roman"/>
          <w:sz w:val="24"/>
          <w:szCs w:val="24"/>
        </w:rPr>
        <w:t>trebuie</w:t>
      </w:r>
      <w:r w:rsidRPr="008F5AA7">
        <w:rPr>
          <w:rFonts w:ascii="Times New Roman" w:hAnsi="Times New Roman" w:cs="Times New Roman"/>
          <w:spacing w:val="40"/>
          <w:sz w:val="24"/>
          <w:szCs w:val="24"/>
        </w:rPr>
        <w:t xml:space="preserve"> </w:t>
      </w:r>
      <w:r w:rsidRPr="008F5AA7">
        <w:rPr>
          <w:rFonts w:ascii="Times New Roman" w:hAnsi="Times New Roman" w:cs="Times New Roman"/>
          <w:sz w:val="24"/>
          <w:szCs w:val="24"/>
        </w:rPr>
        <w:t>utilizate</w:t>
      </w:r>
      <w:r w:rsidRPr="008F5AA7">
        <w:rPr>
          <w:rFonts w:ascii="Times New Roman" w:hAnsi="Times New Roman" w:cs="Times New Roman"/>
          <w:spacing w:val="40"/>
          <w:sz w:val="24"/>
          <w:szCs w:val="24"/>
        </w:rPr>
        <w:t xml:space="preserve"> </w:t>
      </w:r>
      <w:r w:rsidRPr="008F5AA7">
        <w:rPr>
          <w:rFonts w:ascii="Times New Roman" w:hAnsi="Times New Roman" w:cs="Times New Roman"/>
          <w:sz w:val="24"/>
          <w:szCs w:val="24"/>
        </w:rPr>
        <w:t>pentru</w:t>
      </w:r>
      <w:r w:rsidRPr="008F5AA7">
        <w:rPr>
          <w:rFonts w:ascii="Times New Roman" w:hAnsi="Times New Roman" w:cs="Times New Roman"/>
          <w:spacing w:val="40"/>
          <w:sz w:val="24"/>
          <w:szCs w:val="24"/>
        </w:rPr>
        <w:t xml:space="preserve"> </w:t>
      </w:r>
      <w:r w:rsidRPr="008F5AA7">
        <w:rPr>
          <w:rFonts w:ascii="Times New Roman" w:hAnsi="Times New Roman" w:cs="Times New Roman"/>
          <w:sz w:val="24"/>
          <w:szCs w:val="24"/>
        </w:rPr>
        <w:t>actualizarea</w:t>
      </w:r>
      <w:r w:rsidR="008F5AA7">
        <w:rPr>
          <w:rFonts w:ascii="Times New Roman" w:hAnsi="Times New Roman" w:cs="Times New Roman"/>
          <w:sz w:val="24"/>
          <w:szCs w:val="24"/>
        </w:rPr>
        <w:t xml:space="preserve"> </w:t>
      </w:r>
      <w:r w:rsidRPr="008F5AA7">
        <w:rPr>
          <w:rFonts w:ascii="Times New Roman" w:hAnsi="Times New Roman" w:cs="Times New Roman"/>
          <w:sz w:val="24"/>
          <w:szCs w:val="24"/>
        </w:rPr>
        <w:t>nivelurilor</w:t>
      </w:r>
      <w:r w:rsidRPr="008F5AA7">
        <w:rPr>
          <w:rFonts w:ascii="Times New Roman" w:hAnsi="Times New Roman" w:cs="Times New Roman"/>
          <w:spacing w:val="80"/>
          <w:sz w:val="24"/>
          <w:szCs w:val="24"/>
        </w:rPr>
        <w:t xml:space="preserve"> </w:t>
      </w:r>
      <w:r w:rsidRPr="008F5AA7">
        <w:rPr>
          <w:rFonts w:ascii="Times New Roman" w:hAnsi="Times New Roman" w:cs="Times New Roman"/>
          <w:sz w:val="24"/>
          <w:szCs w:val="24"/>
        </w:rPr>
        <w:t>indicatorilor</w:t>
      </w:r>
      <w:r w:rsidRPr="008F5AA7">
        <w:rPr>
          <w:rFonts w:ascii="Times New Roman" w:hAnsi="Times New Roman" w:cs="Times New Roman"/>
          <w:spacing w:val="80"/>
          <w:sz w:val="24"/>
          <w:szCs w:val="24"/>
        </w:rPr>
        <w:t xml:space="preserve"> </w:t>
      </w:r>
      <w:r w:rsidRPr="008F5AA7">
        <w:rPr>
          <w:rFonts w:ascii="Times New Roman" w:hAnsi="Times New Roman" w:cs="Times New Roman"/>
          <w:sz w:val="24"/>
          <w:szCs w:val="24"/>
        </w:rPr>
        <w:t>de</w:t>
      </w:r>
      <w:r w:rsidRPr="008F5AA7">
        <w:rPr>
          <w:rFonts w:ascii="Times New Roman" w:hAnsi="Times New Roman" w:cs="Times New Roman"/>
          <w:spacing w:val="80"/>
          <w:sz w:val="24"/>
          <w:szCs w:val="24"/>
        </w:rPr>
        <w:t xml:space="preserve"> </w:t>
      </w:r>
      <w:r w:rsidRPr="008F5AA7">
        <w:rPr>
          <w:rFonts w:ascii="Times New Roman" w:hAnsi="Times New Roman" w:cs="Times New Roman"/>
          <w:sz w:val="24"/>
          <w:szCs w:val="24"/>
        </w:rPr>
        <w:t>performanță</w:t>
      </w:r>
      <w:r w:rsidRPr="008F5AA7">
        <w:rPr>
          <w:rFonts w:ascii="Times New Roman" w:hAnsi="Times New Roman" w:cs="Times New Roman"/>
          <w:spacing w:val="80"/>
          <w:sz w:val="24"/>
          <w:szCs w:val="24"/>
        </w:rPr>
        <w:t xml:space="preserve"> </w:t>
      </w:r>
      <w:r w:rsidRPr="008F5AA7">
        <w:rPr>
          <w:rFonts w:ascii="Times New Roman" w:hAnsi="Times New Roman" w:cs="Times New Roman"/>
          <w:sz w:val="24"/>
          <w:szCs w:val="24"/>
        </w:rPr>
        <w:t>și</w:t>
      </w:r>
      <w:r w:rsidRPr="008F5AA7">
        <w:rPr>
          <w:rFonts w:ascii="Times New Roman" w:hAnsi="Times New Roman" w:cs="Times New Roman"/>
          <w:spacing w:val="80"/>
          <w:sz w:val="24"/>
          <w:szCs w:val="24"/>
        </w:rPr>
        <w:t xml:space="preserve"> </w:t>
      </w:r>
      <w:r w:rsidRPr="008F5AA7">
        <w:rPr>
          <w:rFonts w:ascii="Times New Roman" w:hAnsi="Times New Roman" w:cs="Times New Roman"/>
          <w:sz w:val="24"/>
          <w:szCs w:val="24"/>
        </w:rPr>
        <w:t>actualizarea</w:t>
      </w:r>
      <w:r w:rsidRPr="008F5AA7">
        <w:rPr>
          <w:rFonts w:ascii="Times New Roman" w:hAnsi="Times New Roman" w:cs="Times New Roman"/>
          <w:spacing w:val="80"/>
          <w:sz w:val="24"/>
          <w:szCs w:val="24"/>
        </w:rPr>
        <w:t xml:space="preserve"> </w:t>
      </w:r>
      <w:r w:rsidRPr="008F5AA7">
        <w:rPr>
          <w:rFonts w:ascii="Times New Roman" w:hAnsi="Times New Roman" w:cs="Times New Roman"/>
          <w:sz w:val="24"/>
          <w:szCs w:val="24"/>
        </w:rPr>
        <w:t>Programului</w:t>
      </w:r>
      <w:r w:rsidRPr="008F5AA7">
        <w:rPr>
          <w:rFonts w:ascii="Times New Roman" w:hAnsi="Times New Roman" w:cs="Times New Roman"/>
          <w:spacing w:val="80"/>
          <w:sz w:val="24"/>
          <w:szCs w:val="24"/>
        </w:rPr>
        <w:t xml:space="preserve"> </w:t>
      </w:r>
      <w:r w:rsidRPr="008F5AA7">
        <w:rPr>
          <w:rFonts w:ascii="Times New Roman" w:hAnsi="Times New Roman" w:cs="Times New Roman"/>
          <w:sz w:val="24"/>
          <w:szCs w:val="24"/>
        </w:rPr>
        <w:t>de</w:t>
      </w:r>
      <w:r w:rsidRPr="008F5AA7">
        <w:rPr>
          <w:rFonts w:ascii="Times New Roman" w:hAnsi="Times New Roman" w:cs="Times New Roman"/>
          <w:spacing w:val="80"/>
          <w:sz w:val="24"/>
          <w:szCs w:val="24"/>
        </w:rPr>
        <w:t xml:space="preserve"> </w:t>
      </w:r>
      <w:r w:rsidRPr="008F5AA7">
        <w:rPr>
          <w:rFonts w:ascii="Times New Roman" w:hAnsi="Times New Roman" w:cs="Times New Roman"/>
          <w:sz w:val="24"/>
          <w:szCs w:val="24"/>
        </w:rPr>
        <w:t>transport</w:t>
      </w:r>
      <w:r w:rsidRPr="008F5AA7">
        <w:rPr>
          <w:rFonts w:ascii="Times New Roman" w:hAnsi="Times New Roman" w:cs="Times New Roman"/>
          <w:spacing w:val="80"/>
          <w:sz w:val="24"/>
          <w:szCs w:val="24"/>
        </w:rPr>
        <w:t xml:space="preserve"> </w:t>
      </w:r>
      <w:r w:rsidRPr="008F5AA7">
        <w:rPr>
          <w:rFonts w:ascii="Times New Roman" w:hAnsi="Times New Roman" w:cs="Times New Roman"/>
          <w:sz w:val="24"/>
          <w:szCs w:val="24"/>
        </w:rPr>
        <w:t>al</w:t>
      </w:r>
      <w:r w:rsidRPr="008F5AA7">
        <w:rPr>
          <w:rFonts w:ascii="Times New Roman" w:hAnsi="Times New Roman" w:cs="Times New Roman"/>
          <w:spacing w:val="40"/>
          <w:sz w:val="24"/>
          <w:szCs w:val="24"/>
        </w:rPr>
        <w:t xml:space="preserve"> </w:t>
      </w:r>
      <w:r w:rsidRPr="008F5AA7">
        <w:rPr>
          <w:rFonts w:ascii="Times New Roman" w:hAnsi="Times New Roman" w:cs="Times New Roman"/>
          <w:spacing w:val="-2"/>
          <w:sz w:val="24"/>
          <w:szCs w:val="24"/>
        </w:rPr>
        <w:t>Operatorului.</w:t>
      </w:r>
    </w:p>
    <w:p w14:paraId="22DB2248" w14:textId="77777777" w:rsidR="000531DD" w:rsidRPr="00DA2FD4" w:rsidRDefault="000531DD">
      <w:pPr>
        <w:pStyle w:val="BodyText"/>
        <w:ind w:left="0"/>
        <w:jc w:val="left"/>
        <w:rPr>
          <w:rFonts w:ascii="Times New Roman" w:hAnsi="Times New Roman" w:cs="Times New Roman"/>
        </w:rPr>
      </w:pPr>
    </w:p>
    <w:p w14:paraId="4BBED695" w14:textId="77777777" w:rsidR="000531DD" w:rsidRPr="00DA2FD4" w:rsidRDefault="000531DD">
      <w:pPr>
        <w:pStyle w:val="BodyText"/>
        <w:spacing w:before="240"/>
        <w:ind w:left="0"/>
        <w:jc w:val="left"/>
        <w:rPr>
          <w:rFonts w:ascii="Times New Roman" w:hAnsi="Times New Roman" w:cs="Times New Roman"/>
        </w:rPr>
      </w:pPr>
    </w:p>
    <w:p w14:paraId="733AF555" w14:textId="77777777" w:rsidR="000531DD" w:rsidRPr="00DA2FD4" w:rsidRDefault="00864296">
      <w:pPr>
        <w:pStyle w:val="Heading2"/>
        <w:ind w:left="111"/>
        <w:rPr>
          <w:rFonts w:ascii="Times New Roman" w:hAnsi="Times New Roman" w:cs="Times New Roman"/>
        </w:rPr>
      </w:pPr>
      <w:bookmarkStart w:id="40" w:name="_bookmark38"/>
      <w:bookmarkEnd w:id="40"/>
      <w:r w:rsidRPr="00DA2FD4">
        <w:rPr>
          <w:rFonts w:ascii="Times New Roman" w:hAnsi="Times New Roman" w:cs="Times New Roman"/>
        </w:rPr>
        <w:t>CAPITOLUL</w:t>
      </w:r>
      <w:r w:rsidRPr="00DA2FD4">
        <w:rPr>
          <w:rFonts w:ascii="Times New Roman" w:hAnsi="Times New Roman" w:cs="Times New Roman"/>
          <w:spacing w:val="-6"/>
        </w:rPr>
        <w:t xml:space="preserve"> </w:t>
      </w:r>
      <w:r w:rsidRPr="00DA2FD4">
        <w:rPr>
          <w:rFonts w:ascii="Times New Roman" w:hAnsi="Times New Roman" w:cs="Times New Roman"/>
        </w:rPr>
        <w:t>18.</w:t>
      </w:r>
      <w:r w:rsidRPr="00DA2FD4">
        <w:rPr>
          <w:rFonts w:ascii="Times New Roman" w:hAnsi="Times New Roman" w:cs="Times New Roman"/>
          <w:spacing w:val="-5"/>
        </w:rPr>
        <w:t xml:space="preserve"> </w:t>
      </w:r>
      <w:r w:rsidRPr="00DA2FD4">
        <w:rPr>
          <w:rFonts w:ascii="Times New Roman" w:hAnsi="Times New Roman" w:cs="Times New Roman"/>
        </w:rPr>
        <w:t>RESURSELE</w:t>
      </w:r>
      <w:r w:rsidRPr="00DA2FD4">
        <w:rPr>
          <w:rFonts w:ascii="Times New Roman" w:hAnsi="Times New Roman" w:cs="Times New Roman"/>
          <w:spacing w:val="-4"/>
        </w:rPr>
        <w:t xml:space="preserve"> </w:t>
      </w:r>
      <w:r w:rsidRPr="00DA2FD4">
        <w:rPr>
          <w:rFonts w:ascii="Times New Roman" w:hAnsi="Times New Roman" w:cs="Times New Roman"/>
        </w:rPr>
        <w:t>UMANE</w:t>
      </w:r>
      <w:r w:rsidRPr="00DA2FD4">
        <w:rPr>
          <w:rFonts w:ascii="Times New Roman" w:hAnsi="Times New Roman" w:cs="Times New Roman"/>
          <w:spacing w:val="-5"/>
        </w:rPr>
        <w:t xml:space="preserve"> </w:t>
      </w:r>
      <w:r w:rsidRPr="00DA2FD4">
        <w:rPr>
          <w:rFonts w:ascii="Times New Roman" w:hAnsi="Times New Roman" w:cs="Times New Roman"/>
        </w:rPr>
        <w:t>ŞI</w:t>
      </w:r>
      <w:r w:rsidRPr="00DA2FD4">
        <w:rPr>
          <w:rFonts w:ascii="Times New Roman" w:hAnsi="Times New Roman" w:cs="Times New Roman"/>
          <w:spacing w:val="-4"/>
        </w:rPr>
        <w:t xml:space="preserve"> </w:t>
      </w:r>
      <w:r w:rsidRPr="00DA2FD4">
        <w:rPr>
          <w:rFonts w:ascii="Times New Roman" w:hAnsi="Times New Roman" w:cs="Times New Roman"/>
        </w:rPr>
        <w:t>PROTECŢIA</w:t>
      </w:r>
      <w:r w:rsidRPr="00DA2FD4">
        <w:rPr>
          <w:rFonts w:ascii="Times New Roman" w:hAnsi="Times New Roman" w:cs="Times New Roman"/>
          <w:spacing w:val="-6"/>
        </w:rPr>
        <w:t xml:space="preserve"> </w:t>
      </w:r>
      <w:r w:rsidRPr="00DA2FD4">
        <w:rPr>
          <w:rFonts w:ascii="Times New Roman" w:hAnsi="Times New Roman" w:cs="Times New Roman"/>
        </w:rPr>
        <w:t>SOCIALĂ</w:t>
      </w:r>
      <w:r w:rsidRPr="00DA2FD4">
        <w:rPr>
          <w:rFonts w:ascii="Times New Roman" w:hAnsi="Times New Roman" w:cs="Times New Roman"/>
          <w:spacing w:val="-6"/>
        </w:rPr>
        <w:t xml:space="preserve"> </w:t>
      </w:r>
      <w:r w:rsidRPr="00DA2FD4">
        <w:rPr>
          <w:rFonts w:ascii="Times New Roman" w:hAnsi="Times New Roman" w:cs="Times New Roman"/>
        </w:rPr>
        <w:t>A</w:t>
      </w:r>
      <w:r w:rsidRPr="00DA2FD4">
        <w:rPr>
          <w:rFonts w:ascii="Times New Roman" w:hAnsi="Times New Roman" w:cs="Times New Roman"/>
          <w:spacing w:val="-4"/>
        </w:rPr>
        <w:t xml:space="preserve"> </w:t>
      </w:r>
      <w:r w:rsidRPr="00DA2FD4">
        <w:rPr>
          <w:rFonts w:ascii="Times New Roman" w:hAnsi="Times New Roman" w:cs="Times New Roman"/>
        </w:rPr>
        <w:t xml:space="preserve">ANGAJAȚILOR </w:t>
      </w:r>
      <w:r w:rsidRPr="00DA2FD4">
        <w:rPr>
          <w:rFonts w:ascii="Times New Roman" w:hAnsi="Times New Roman" w:cs="Times New Roman"/>
          <w:spacing w:val="-2"/>
        </w:rPr>
        <w:t>OPERATORULUI</w:t>
      </w:r>
    </w:p>
    <w:p w14:paraId="37E2AA9A" w14:textId="77777777" w:rsidR="000531DD" w:rsidRPr="00DA2FD4" w:rsidRDefault="000531DD">
      <w:pPr>
        <w:pStyle w:val="BodyText"/>
        <w:spacing w:before="5"/>
        <w:ind w:left="0"/>
        <w:jc w:val="left"/>
        <w:rPr>
          <w:rFonts w:ascii="Times New Roman" w:hAnsi="Times New Roman" w:cs="Times New Roman"/>
          <w:b/>
        </w:rPr>
      </w:pPr>
    </w:p>
    <w:p w14:paraId="4E2F4F2E" w14:textId="1E8D0991" w:rsidR="000531DD" w:rsidRDefault="00864296" w:rsidP="008F5AA7">
      <w:pPr>
        <w:pStyle w:val="ListParagraph"/>
        <w:numPr>
          <w:ilvl w:val="1"/>
          <w:numId w:val="17"/>
        </w:numPr>
        <w:tabs>
          <w:tab w:val="left" w:pos="966"/>
        </w:tabs>
        <w:spacing w:line="235" w:lineRule="auto"/>
        <w:ind w:right="385" w:firstLine="0"/>
        <w:rPr>
          <w:rFonts w:ascii="Times New Roman" w:hAnsi="Times New Roman" w:cs="Times New Roman"/>
          <w:i/>
          <w:sz w:val="24"/>
          <w:szCs w:val="24"/>
        </w:rPr>
      </w:pPr>
      <w:r w:rsidRPr="00DA2FD4">
        <w:rPr>
          <w:rFonts w:ascii="Times New Roman" w:hAnsi="Times New Roman" w:cs="Times New Roman"/>
          <w:sz w:val="24"/>
          <w:szCs w:val="24"/>
        </w:rPr>
        <w:t>Operatorul are obligația de a asigura resursele umane necesare prestării Serviciului public de transport călători în condiții de eficiență și calitate prevăzute în prezentul</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 xml:space="preserve">contract și va realiza protecția socială a angajaților potrivit </w:t>
      </w:r>
      <w:r w:rsidRPr="00DA2FD4">
        <w:rPr>
          <w:rFonts w:ascii="Times New Roman" w:hAnsi="Times New Roman" w:cs="Times New Roman"/>
          <w:i/>
          <w:sz w:val="24"/>
          <w:szCs w:val="24"/>
        </w:rPr>
        <w:t>Anexei 1</w:t>
      </w:r>
      <w:r w:rsidR="00327318" w:rsidRPr="00DA2FD4">
        <w:rPr>
          <w:rFonts w:ascii="Times New Roman" w:hAnsi="Times New Roman" w:cs="Times New Roman"/>
          <w:i/>
          <w:sz w:val="24"/>
          <w:szCs w:val="24"/>
        </w:rPr>
        <w:t>5</w:t>
      </w:r>
      <w:r w:rsidRPr="00DA2FD4">
        <w:rPr>
          <w:rFonts w:ascii="Times New Roman" w:hAnsi="Times New Roman" w:cs="Times New Roman"/>
          <w:i/>
          <w:sz w:val="24"/>
          <w:szCs w:val="24"/>
        </w:rPr>
        <w:t>.</w:t>
      </w:r>
    </w:p>
    <w:p w14:paraId="23B4B0AE" w14:textId="77777777" w:rsidR="008F5AA7" w:rsidRPr="008F5AA7" w:rsidRDefault="008F5AA7" w:rsidP="008F5AA7">
      <w:pPr>
        <w:pStyle w:val="ListParagraph"/>
        <w:tabs>
          <w:tab w:val="left" w:pos="966"/>
        </w:tabs>
        <w:spacing w:line="235" w:lineRule="auto"/>
        <w:ind w:right="385"/>
        <w:rPr>
          <w:rFonts w:ascii="Times New Roman" w:hAnsi="Times New Roman" w:cs="Times New Roman"/>
          <w:i/>
          <w:sz w:val="24"/>
          <w:szCs w:val="24"/>
        </w:rPr>
      </w:pPr>
    </w:p>
    <w:p w14:paraId="07FD851C" w14:textId="65EAD51B" w:rsidR="000531DD" w:rsidRDefault="00864296">
      <w:pPr>
        <w:pStyle w:val="Heading2"/>
        <w:ind w:left="450" w:right="497" w:hanging="3"/>
        <w:rPr>
          <w:rFonts w:ascii="Times New Roman" w:hAnsi="Times New Roman" w:cs="Times New Roman"/>
        </w:rPr>
      </w:pPr>
      <w:bookmarkStart w:id="41" w:name="_bookmark39"/>
      <w:bookmarkEnd w:id="41"/>
      <w:r w:rsidRPr="00DA2FD4">
        <w:rPr>
          <w:rFonts w:ascii="Times New Roman" w:hAnsi="Times New Roman" w:cs="Times New Roman"/>
        </w:rPr>
        <w:t>CAPITOLUL 19. DREPTURILE ȘI OBLIGAȚIILE UNITĂȚILOR ADMINISTRATIV TERITORIALE</w:t>
      </w:r>
      <w:r w:rsidRPr="00DA2FD4">
        <w:rPr>
          <w:rFonts w:ascii="Times New Roman" w:hAnsi="Times New Roman" w:cs="Times New Roman"/>
          <w:spacing w:val="-6"/>
        </w:rPr>
        <w:t xml:space="preserve"> </w:t>
      </w:r>
      <w:r w:rsidRPr="00DA2FD4">
        <w:rPr>
          <w:rFonts w:ascii="Times New Roman" w:hAnsi="Times New Roman" w:cs="Times New Roman"/>
        </w:rPr>
        <w:t>BENEFICIARE</w:t>
      </w:r>
      <w:r w:rsidRPr="00DA2FD4">
        <w:rPr>
          <w:rFonts w:ascii="Times New Roman" w:hAnsi="Times New Roman" w:cs="Times New Roman"/>
          <w:spacing w:val="-5"/>
        </w:rPr>
        <w:t xml:space="preserve"> </w:t>
      </w:r>
      <w:r w:rsidRPr="00DA2FD4">
        <w:rPr>
          <w:rFonts w:ascii="Times New Roman" w:hAnsi="Times New Roman" w:cs="Times New Roman"/>
        </w:rPr>
        <w:t>ALE</w:t>
      </w:r>
      <w:r w:rsidRPr="00DA2FD4">
        <w:rPr>
          <w:rFonts w:ascii="Times New Roman" w:hAnsi="Times New Roman" w:cs="Times New Roman"/>
          <w:spacing w:val="-6"/>
        </w:rPr>
        <w:t xml:space="preserve"> </w:t>
      </w:r>
      <w:r w:rsidRPr="00DA2FD4">
        <w:rPr>
          <w:rFonts w:ascii="Times New Roman" w:hAnsi="Times New Roman" w:cs="Times New Roman"/>
        </w:rPr>
        <w:t>SERVICIULUI</w:t>
      </w:r>
      <w:r w:rsidRPr="00DA2FD4">
        <w:rPr>
          <w:rFonts w:ascii="Times New Roman" w:hAnsi="Times New Roman" w:cs="Times New Roman"/>
          <w:spacing w:val="-7"/>
        </w:rPr>
        <w:t xml:space="preserve"> </w:t>
      </w:r>
      <w:r w:rsidRPr="00DA2FD4">
        <w:rPr>
          <w:rFonts w:ascii="Times New Roman" w:hAnsi="Times New Roman" w:cs="Times New Roman"/>
        </w:rPr>
        <w:t>DE</w:t>
      </w:r>
      <w:r w:rsidRPr="00DA2FD4">
        <w:rPr>
          <w:rFonts w:ascii="Times New Roman" w:hAnsi="Times New Roman" w:cs="Times New Roman"/>
          <w:spacing w:val="-5"/>
        </w:rPr>
        <w:t xml:space="preserve"> </w:t>
      </w:r>
      <w:r w:rsidRPr="00DA2FD4">
        <w:rPr>
          <w:rFonts w:ascii="Times New Roman" w:hAnsi="Times New Roman" w:cs="Times New Roman"/>
        </w:rPr>
        <w:t>TRANSPORT</w:t>
      </w:r>
      <w:r w:rsidRPr="00DA2FD4">
        <w:rPr>
          <w:rFonts w:ascii="Times New Roman" w:hAnsi="Times New Roman" w:cs="Times New Roman"/>
          <w:spacing w:val="-7"/>
        </w:rPr>
        <w:t xml:space="preserve"> </w:t>
      </w:r>
      <w:r w:rsidRPr="00DA2FD4">
        <w:rPr>
          <w:rFonts w:ascii="Times New Roman" w:hAnsi="Times New Roman" w:cs="Times New Roman"/>
        </w:rPr>
        <w:t>PUBLIC</w:t>
      </w:r>
      <w:r w:rsidRPr="00DA2FD4">
        <w:rPr>
          <w:rFonts w:ascii="Times New Roman" w:hAnsi="Times New Roman" w:cs="Times New Roman"/>
          <w:spacing w:val="-6"/>
        </w:rPr>
        <w:t xml:space="preserve"> </w:t>
      </w:r>
      <w:r w:rsidRPr="00DA2FD4">
        <w:rPr>
          <w:rFonts w:ascii="Times New Roman" w:hAnsi="Times New Roman" w:cs="Times New Roman"/>
        </w:rPr>
        <w:t>LOCAL</w:t>
      </w:r>
    </w:p>
    <w:p w14:paraId="7CFE5B1A" w14:textId="77777777" w:rsidR="008F5AA7" w:rsidRPr="00DA2FD4" w:rsidRDefault="008F5AA7">
      <w:pPr>
        <w:pStyle w:val="Heading2"/>
        <w:ind w:left="450" w:right="497" w:hanging="3"/>
        <w:rPr>
          <w:rFonts w:ascii="Times New Roman" w:hAnsi="Times New Roman" w:cs="Times New Roman"/>
        </w:rPr>
      </w:pPr>
    </w:p>
    <w:p w14:paraId="23E83E24" w14:textId="77777777" w:rsidR="000531DD" w:rsidRPr="00DA2FD4" w:rsidRDefault="00864296">
      <w:pPr>
        <w:pStyle w:val="BodyText"/>
        <w:spacing w:before="2"/>
        <w:ind w:right="383" w:firstLine="719"/>
        <w:rPr>
          <w:rFonts w:ascii="Times New Roman" w:hAnsi="Times New Roman" w:cs="Times New Roman"/>
        </w:rPr>
      </w:pPr>
      <w:r w:rsidRPr="00DA2FD4">
        <w:rPr>
          <w:rFonts w:ascii="Times New Roman" w:hAnsi="Times New Roman" w:cs="Times New Roman"/>
        </w:rPr>
        <w:t>Fără a aduce atingere tuturor drepturilor şi obligaţiilor UAT-urilor membre, menţionate</w:t>
      </w:r>
      <w:r w:rsidRPr="00DA2FD4">
        <w:rPr>
          <w:rFonts w:ascii="Times New Roman" w:hAnsi="Times New Roman" w:cs="Times New Roman"/>
          <w:spacing w:val="-2"/>
        </w:rPr>
        <w:t xml:space="preserve"> </w:t>
      </w:r>
      <w:r w:rsidRPr="00DA2FD4">
        <w:rPr>
          <w:rFonts w:ascii="Times New Roman" w:hAnsi="Times New Roman" w:cs="Times New Roman"/>
        </w:rPr>
        <w:t>în</w:t>
      </w:r>
      <w:r w:rsidRPr="00DA2FD4">
        <w:rPr>
          <w:rFonts w:ascii="Times New Roman" w:hAnsi="Times New Roman" w:cs="Times New Roman"/>
          <w:spacing w:val="-2"/>
        </w:rPr>
        <w:t xml:space="preserve"> </w:t>
      </w:r>
      <w:r w:rsidRPr="00DA2FD4">
        <w:rPr>
          <w:rFonts w:ascii="Times New Roman" w:hAnsi="Times New Roman" w:cs="Times New Roman"/>
        </w:rPr>
        <w:t>prezentul</w:t>
      </w:r>
      <w:r w:rsidRPr="00DA2FD4">
        <w:rPr>
          <w:rFonts w:ascii="Times New Roman" w:hAnsi="Times New Roman" w:cs="Times New Roman"/>
          <w:spacing w:val="-2"/>
        </w:rPr>
        <w:t xml:space="preserve"> </w:t>
      </w:r>
      <w:r w:rsidRPr="00DA2FD4">
        <w:rPr>
          <w:rFonts w:ascii="Times New Roman" w:hAnsi="Times New Roman" w:cs="Times New Roman"/>
        </w:rPr>
        <w:t>Contract</w:t>
      </w:r>
      <w:r w:rsidRPr="00DA2FD4">
        <w:rPr>
          <w:rFonts w:ascii="Times New Roman" w:hAnsi="Times New Roman" w:cs="Times New Roman"/>
          <w:spacing w:val="-4"/>
        </w:rPr>
        <w:t xml:space="preserve"> </w:t>
      </w:r>
      <w:r w:rsidRPr="00DA2FD4">
        <w:rPr>
          <w:rFonts w:ascii="Times New Roman" w:hAnsi="Times New Roman" w:cs="Times New Roman"/>
        </w:rPr>
        <w:t>cât</w:t>
      </w:r>
      <w:r w:rsidRPr="00DA2FD4">
        <w:rPr>
          <w:rFonts w:ascii="Times New Roman" w:hAnsi="Times New Roman" w:cs="Times New Roman"/>
          <w:spacing w:val="-1"/>
        </w:rPr>
        <w:t xml:space="preserve"> </w:t>
      </w:r>
      <w:r w:rsidRPr="00DA2FD4">
        <w:rPr>
          <w:rFonts w:ascii="Times New Roman" w:hAnsi="Times New Roman" w:cs="Times New Roman"/>
        </w:rPr>
        <w:t>şi</w:t>
      </w:r>
      <w:r w:rsidRPr="00DA2FD4">
        <w:rPr>
          <w:rFonts w:ascii="Times New Roman" w:hAnsi="Times New Roman" w:cs="Times New Roman"/>
          <w:spacing w:val="-2"/>
        </w:rPr>
        <w:t xml:space="preserve"> </w:t>
      </w:r>
      <w:r w:rsidRPr="00DA2FD4">
        <w:rPr>
          <w:rFonts w:ascii="Times New Roman" w:hAnsi="Times New Roman" w:cs="Times New Roman"/>
        </w:rPr>
        <w:t>în</w:t>
      </w:r>
      <w:r w:rsidRPr="00DA2FD4">
        <w:rPr>
          <w:rFonts w:ascii="Times New Roman" w:hAnsi="Times New Roman" w:cs="Times New Roman"/>
          <w:spacing w:val="-3"/>
        </w:rPr>
        <w:t xml:space="preserve"> </w:t>
      </w:r>
      <w:r w:rsidRPr="00DA2FD4">
        <w:rPr>
          <w:rFonts w:ascii="Times New Roman" w:hAnsi="Times New Roman" w:cs="Times New Roman"/>
        </w:rPr>
        <w:t>legislaţia</w:t>
      </w:r>
      <w:r w:rsidRPr="00DA2FD4">
        <w:rPr>
          <w:rFonts w:ascii="Times New Roman" w:hAnsi="Times New Roman" w:cs="Times New Roman"/>
          <w:spacing w:val="-1"/>
        </w:rPr>
        <w:t xml:space="preserve"> </w:t>
      </w:r>
      <w:r w:rsidRPr="00DA2FD4">
        <w:rPr>
          <w:rFonts w:ascii="Times New Roman" w:hAnsi="Times New Roman" w:cs="Times New Roman"/>
        </w:rPr>
        <w:t>în</w:t>
      </w:r>
      <w:r w:rsidRPr="00DA2FD4">
        <w:rPr>
          <w:rFonts w:ascii="Times New Roman" w:hAnsi="Times New Roman" w:cs="Times New Roman"/>
          <w:spacing w:val="-1"/>
        </w:rPr>
        <w:t xml:space="preserve"> </w:t>
      </w:r>
      <w:r w:rsidRPr="00DA2FD4">
        <w:rPr>
          <w:rFonts w:ascii="Times New Roman" w:hAnsi="Times New Roman" w:cs="Times New Roman"/>
        </w:rPr>
        <w:t>vigoare,</w:t>
      </w:r>
      <w:r w:rsidRPr="00DA2FD4">
        <w:rPr>
          <w:rFonts w:ascii="Times New Roman" w:hAnsi="Times New Roman" w:cs="Times New Roman"/>
          <w:spacing w:val="40"/>
        </w:rPr>
        <w:t xml:space="preserve"> </w:t>
      </w:r>
      <w:r w:rsidRPr="00DA2FD4">
        <w:rPr>
          <w:rFonts w:ascii="Times New Roman" w:hAnsi="Times New Roman" w:cs="Times New Roman"/>
        </w:rPr>
        <w:t>UAT-urile</w:t>
      </w:r>
      <w:r w:rsidRPr="00DA2FD4">
        <w:rPr>
          <w:rFonts w:ascii="Times New Roman" w:hAnsi="Times New Roman" w:cs="Times New Roman"/>
          <w:spacing w:val="-2"/>
        </w:rPr>
        <w:t xml:space="preserve"> </w:t>
      </w:r>
      <w:r w:rsidRPr="00DA2FD4">
        <w:rPr>
          <w:rFonts w:ascii="Times New Roman" w:hAnsi="Times New Roman" w:cs="Times New Roman"/>
        </w:rPr>
        <w:t>membre</w:t>
      </w:r>
      <w:r w:rsidRPr="00DA2FD4">
        <w:rPr>
          <w:rFonts w:ascii="Times New Roman" w:hAnsi="Times New Roman" w:cs="Times New Roman"/>
          <w:spacing w:val="-2"/>
        </w:rPr>
        <w:t xml:space="preserve"> </w:t>
      </w:r>
      <w:r w:rsidRPr="00DA2FD4">
        <w:rPr>
          <w:rFonts w:ascii="Times New Roman" w:hAnsi="Times New Roman" w:cs="Times New Roman"/>
        </w:rPr>
        <w:t>vor</w:t>
      </w:r>
      <w:r w:rsidRPr="00DA2FD4">
        <w:rPr>
          <w:rFonts w:ascii="Times New Roman" w:hAnsi="Times New Roman" w:cs="Times New Roman"/>
          <w:spacing w:val="-3"/>
        </w:rPr>
        <w:t xml:space="preserve"> </w:t>
      </w:r>
      <w:r w:rsidRPr="00DA2FD4">
        <w:rPr>
          <w:rFonts w:ascii="Times New Roman" w:hAnsi="Times New Roman" w:cs="Times New Roman"/>
        </w:rPr>
        <w:t>avea și următoarele drepturi şi obligaţii :</w:t>
      </w:r>
    </w:p>
    <w:p w14:paraId="1FA4C30C" w14:textId="77777777" w:rsidR="000531DD" w:rsidRPr="00DA2FD4" w:rsidRDefault="00864296">
      <w:pPr>
        <w:pStyle w:val="ListParagraph"/>
        <w:numPr>
          <w:ilvl w:val="1"/>
          <w:numId w:val="16"/>
        </w:numPr>
        <w:tabs>
          <w:tab w:val="left" w:pos="991"/>
        </w:tabs>
        <w:ind w:right="383" w:firstLine="0"/>
        <w:rPr>
          <w:rFonts w:ascii="Times New Roman" w:hAnsi="Times New Roman" w:cs="Times New Roman"/>
          <w:sz w:val="24"/>
          <w:szCs w:val="24"/>
        </w:rPr>
      </w:pPr>
      <w:r w:rsidRPr="00DA2FD4">
        <w:rPr>
          <w:rFonts w:ascii="Times New Roman" w:hAnsi="Times New Roman" w:cs="Times New Roman"/>
          <w:sz w:val="24"/>
          <w:szCs w:val="24"/>
        </w:rPr>
        <w:t>UAT are dreptul să ceară și să susțină argumentat modificări ale Programului de Transport pe aria sa de competență, în conformitate cu schimbările semnificative ale</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cererii de transport. Solicitările vor fi înaintate Entității Contractante iar aceasta va analiza aceste cereri și va da soluții argumentate.</w:t>
      </w:r>
    </w:p>
    <w:p w14:paraId="0EDB6048" w14:textId="77777777" w:rsidR="000531DD" w:rsidRPr="00DA2FD4" w:rsidRDefault="00864296">
      <w:pPr>
        <w:pStyle w:val="ListParagraph"/>
        <w:numPr>
          <w:ilvl w:val="1"/>
          <w:numId w:val="16"/>
        </w:numPr>
        <w:tabs>
          <w:tab w:val="left" w:pos="1039"/>
        </w:tabs>
        <w:ind w:right="384" w:firstLine="0"/>
        <w:rPr>
          <w:rFonts w:ascii="Times New Roman" w:hAnsi="Times New Roman" w:cs="Times New Roman"/>
          <w:sz w:val="24"/>
          <w:szCs w:val="24"/>
        </w:rPr>
      </w:pPr>
      <w:r w:rsidRPr="00DA2FD4">
        <w:rPr>
          <w:rFonts w:ascii="Times New Roman" w:hAnsi="Times New Roman" w:cs="Times New Roman"/>
          <w:sz w:val="24"/>
          <w:szCs w:val="24"/>
        </w:rPr>
        <w:t>În situații de urgență, UAT-ul are dreptul să solicite completarea/modificarea programului de transport pe aria sa de competență, Entității Contractate care va dispune de îndată Operatorului, în condițiile disponibilității de transport a acestuia, efectuarea temporară</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completării/modificării</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programului</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transport,</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până</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la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validarea/invalidarea acestuia de către organele de conducere statutare a Entității Contractante.</w:t>
      </w:r>
    </w:p>
    <w:p w14:paraId="1109511F" w14:textId="77777777" w:rsidR="000531DD" w:rsidRPr="00DA2FD4" w:rsidRDefault="00864296">
      <w:pPr>
        <w:pStyle w:val="ListParagraph"/>
        <w:numPr>
          <w:ilvl w:val="1"/>
          <w:numId w:val="16"/>
        </w:numPr>
        <w:tabs>
          <w:tab w:val="left" w:pos="979"/>
        </w:tabs>
        <w:ind w:right="384" w:firstLine="0"/>
        <w:rPr>
          <w:rFonts w:ascii="Times New Roman" w:hAnsi="Times New Roman" w:cs="Times New Roman"/>
          <w:sz w:val="24"/>
          <w:szCs w:val="24"/>
        </w:rPr>
      </w:pPr>
      <w:r w:rsidRPr="00DA2FD4">
        <w:rPr>
          <w:rFonts w:ascii="Times New Roman" w:hAnsi="Times New Roman" w:cs="Times New Roman"/>
          <w:sz w:val="24"/>
          <w:szCs w:val="24"/>
        </w:rPr>
        <w:t>UAT are dreptul să organizeze acțiuni de verificare a validării titlurilor de călătorie utilizate pe teritoriul său administrativ, individual sau împreună cu reprezentanții Entitatii Contractante sau Operatorului. Entitatea Contractantă și Operatorul vor sprijini această activitate cu procedurile necesare.</w:t>
      </w:r>
    </w:p>
    <w:p w14:paraId="2D79D71F" w14:textId="77777777" w:rsidR="000531DD" w:rsidRPr="00DA2FD4" w:rsidRDefault="00864296">
      <w:pPr>
        <w:pStyle w:val="ListParagraph"/>
        <w:numPr>
          <w:ilvl w:val="1"/>
          <w:numId w:val="16"/>
        </w:numPr>
        <w:tabs>
          <w:tab w:val="left" w:pos="1039"/>
        </w:tabs>
        <w:ind w:right="385" w:firstLine="0"/>
        <w:rPr>
          <w:rFonts w:ascii="Times New Roman" w:hAnsi="Times New Roman" w:cs="Times New Roman"/>
          <w:sz w:val="24"/>
          <w:szCs w:val="24"/>
        </w:rPr>
      </w:pPr>
      <w:r w:rsidRPr="00DA2FD4">
        <w:rPr>
          <w:rFonts w:ascii="Times New Roman" w:hAnsi="Times New Roman" w:cs="Times New Roman"/>
          <w:sz w:val="24"/>
          <w:szCs w:val="24"/>
        </w:rPr>
        <w:t>UAT-ul are obligația să amenajeze și să mențină infrastructura de transport (infrastructura rutieră, stațiile și capetele de linie așa cum sunt definite în Ordonanța Guvernului nr.27/2011</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privind transporturile rutiere, etc.) de pe teritoriul său administrativ și în competența sa la parametrii care să asigure deplasarea și staționarea vehiculelor de transport public, confortul și siguranța călătorilor (inclusiv dezapezire și salubrizare).</w:t>
      </w:r>
    </w:p>
    <w:p w14:paraId="363E9754" w14:textId="77777777" w:rsidR="000531DD" w:rsidRPr="00DA2FD4" w:rsidRDefault="00864296">
      <w:pPr>
        <w:pStyle w:val="ListParagraph"/>
        <w:numPr>
          <w:ilvl w:val="1"/>
          <w:numId w:val="16"/>
        </w:numPr>
        <w:tabs>
          <w:tab w:val="left" w:pos="947"/>
        </w:tabs>
        <w:ind w:right="384" w:firstLine="0"/>
        <w:rPr>
          <w:rFonts w:ascii="Times New Roman" w:hAnsi="Times New Roman" w:cs="Times New Roman"/>
          <w:sz w:val="24"/>
          <w:szCs w:val="24"/>
        </w:rPr>
      </w:pPr>
      <w:r w:rsidRPr="00DA2FD4">
        <w:rPr>
          <w:rFonts w:ascii="Times New Roman" w:hAnsi="Times New Roman" w:cs="Times New Roman"/>
          <w:sz w:val="24"/>
          <w:szCs w:val="24"/>
        </w:rPr>
        <w:t>UAT</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va</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pune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la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dispoziție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Operatorului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bunurile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din</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domeniul</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public</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sau</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privat</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al</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UAT ce fac obiectul Contractului de delegare a gestiunii serviciului de transport public local de călători prin Proces verbal de predare–primire cu Operatorul. Acestea vor reprezenta bunuri de retur.</w:t>
      </w:r>
    </w:p>
    <w:p w14:paraId="0CF5DD49" w14:textId="77777777" w:rsidR="008F5AA7" w:rsidRDefault="00864296" w:rsidP="008F5AA7">
      <w:pPr>
        <w:pStyle w:val="ListParagraph"/>
        <w:numPr>
          <w:ilvl w:val="1"/>
          <w:numId w:val="16"/>
        </w:numPr>
        <w:tabs>
          <w:tab w:val="left" w:pos="976"/>
        </w:tabs>
        <w:spacing w:before="80"/>
        <w:ind w:right="387" w:firstLine="0"/>
        <w:rPr>
          <w:rFonts w:ascii="Times New Roman" w:hAnsi="Times New Roman" w:cs="Times New Roman"/>
          <w:sz w:val="24"/>
          <w:szCs w:val="24"/>
        </w:rPr>
      </w:pPr>
      <w:r w:rsidRPr="008F5AA7">
        <w:rPr>
          <w:rFonts w:ascii="Times New Roman" w:hAnsi="Times New Roman" w:cs="Times New Roman"/>
          <w:sz w:val="24"/>
          <w:szCs w:val="24"/>
        </w:rPr>
        <w:t>UAT va pune la dispoziție Operatorului pe toată durata Contractului de delegare a gestiunii serviciului de transport</w:t>
      </w:r>
      <w:r w:rsidRPr="008F5AA7">
        <w:rPr>
          <w:rFonts w:ascii="Times New Roman" w:hAnsi="Times New Roman" w:cs="Times New Roman"/>
          <w:spacing w:val="-2"/>
          <w:sz w:val="24"/>
          <w:szCs w:val="24"/>
        </w:rPr>
        <w:t xml:space="preserve"> </w:t>
      </w:r>
      <w:r w:rsidRPr="008F5AA7">
        <w:rPr>
          <w:rFonts w:ascii="Times New Roman" w:hAnsi="Times New Roman" w:cs="Times New Roman"/>
          <w:sz w:val="24"/>
          <w:szCs w:val="24"/>
        </w:rPr>
        <w:t>public local de călători</w:t>
      </w:r>
      <w:r w:rsidRPr="008F5AA7">
        <w:rPr>
          <w:rFonts w:ascii="Times New Roman" w:hAnsi="Times New Roman" w:cs="Times New Roman"/>
          <w:spacing w:val="-1"/>
          <w:sz w:val="24"/>
          <w:szCs w:val="24"/>
        </w:rPr>
        <w:t xml:space="preserve"> </w:t>
      </w:r>
      <w:r w:rsidRPr="008F5AA7">
        <w:rPr>
          <w:rFonts w:ascii="Times New Roman" w:hAnsi="Times New Roman" w:cs="Times New Roman"/>
          <w:sz w:val="24"/>
          <w:szCs w:val="24"/>
        </w:rPr>
        <w:t>pe</w:t>
      </w:r>
      <w:r w:rsidRPr="008F5AA7">
        <w:rPr>
          <w:rFonts w:ascii="Times New Roman" w:hAnsi="Times New Roman" w:cs="Times New Roman"/>
          <w:spacing w:val="-1"/>
          <w:sz w:val="24"/>
          <w:szCs w:val="24"/>
        </w:rPr>
        <w:t xml:space="preserve"> </w:t>
      </w:r>
      <w:r w:rsidRPr="008F5AA7">
        <w:rPr>
          <w:rFonts w:ascii="Times New Roman" w:hAnsi="Times New Roman" w:cs="Times New Roman"/>
          <w:sz w:val="24"/>
          <w:szCs w:val="24"/>
        </w:rPr>
        <w:t xml:space="preserve">teritoriul său administrativ spații și amenajări pentru activitatea de comercializare de titluri </w:t>
      </w:r>
      <w:r w:rsidRPr="008F5AA7">
        <w:rPr>
          <w:rFonts w:ascii="Times New Roman" w:hAnsi="Times New Roman" w:cs="Times New Roman"/>
          <w:sz w:val="24"/>
          <w:szCs w:val="24"/>
        </w:rPr>
        <w:lastRenderedPageBreak/>
        <w:t>de călătorie, precum și spații și amenajări pentru conducătorii de vehicule, fără a se limita la utilități și grup sanitar.</w:t>
      </w:r>
      <w:r w:rsidR="008F5AA7">
        <w:rPr>
          <w:rFonts w:ascii="Times New Roman" w:hAnsi="Times New Roman" w:cs="Times New Roman"/>
          <w:sz w:val="24"/>
          <w:szCs w:val="24"/>
        </w:rPr>
        <w:t xml:space="preserve"> </w:t>
      </w:r>
    </w:p>
    <w:p w14:paraId="0F30F69C" w14:textId="7873C913" w:rsidR="000531DD" w:rsidRPr="008F5AA7" w:rsidRDefault="00864296" w:rsidP="008F5AA7">
      <w:pPr>
        <w:pStyle w:val="ListParagraph"/>
        <w:tabs>
          <w:tab w:val="left" w:pos="976"/>
        </w:tabs>
        <w:spacing w:before="80"/>
        <w:ind w:right="387"/>
        <w:rPr>
          <w:rFonts w:ascii="Times New Roman" w:hAnsi="Times New Roman" w:cs="Times New Roman"/>
          <w:sz w:val="24"/>
          <w:szCs w:val="24"/>
        </w:rPr>
      </w:pPr>
      <w:r w:rsidRPr="008F5AA7">
        <w:rPr>
          <w:rFonts w:ascii="Times New Roman" w:hAnsi="Times New Roman" w:cs="Times New Roman"/>
          <w:sz w:val="24"/>
          <w:szCs w:val="24"/>
        </w:rPr>
        <w:t>UAT are obligația de a transmite Operatorului și/sau</w:t>
      </w:r>
      <w:r w:rsidRPr="008F5AA7">
        <w:rPr>
          <w:rFonts w:ascii="Times New Roman" w:hAnsi="Times New Roman" w:cs="Times New Roman"/>
          <w:spacing w:val="40"/>
          <w:sz w:val="24"/>
          <w:szCs w:val="24"/>
        </w:rPr>
        <w:t xml:space="preserve"> </w:t>
      </w:r>
      <w:r w:rsidRPr="008F5AA7">
        <w:rPr>
          <w:rFonts w:ascii="Times New Roman" w:hAnsi="Times New Roman" w:cs="Times New Roman"/>
          <w:sz w:val="24"/>
          <w:szCs w:val="24"/>
        </w:rPr>
        <w:t>Entitatii Contractante reclamațiile privind serviciul prestat de Operator ce sunt primite de către UAT-uri, indiferent de sursa din care au provenit, în 48 de ore de la primire.</w:t>
      </w:r>
    </w:p>
    <w:p w14:paraId="64717345" w14:textId="77777777" w:rsidR="000531DD" w:rsidRPr="00DA2FD4" w:rsidRDefault="00864296">
      <w:pPr>
        <w:pStyle w:val="ListParagraph"/>
        <w:numPr>
          <w:ilvl w:val="1"/>
          <w:numId w:val="16"/>
        </w:numPr>
        <w:tabs>
          <w:tab w:val="left" w:pos="979"/>
        </w:tabs>
        <w:ind w:right="382" w:firstLine="0"/>
        <w:rPr>
          <w:rFonts w:ascii="Times New Roman" w:hAnsi="Times New Roman" w:cs="Times New Roman"/>
          <w:sz w:val="24"/>
          <w:szCs w:val="24"/>
        </w:rPr>
      </w:pPr>
      <w:r w:rsidRPr="00DA2FD4">
        <w:rPr>
          <w:rFonts w:ascii="Times New Roman" w:hAnsi="Times New Roman" w:cs="Times New Roman"/>
          <w:sz w:val="24"/>
          <w:szCs w:val="24"/>
        </w:rPr>
        <w:t>UAT are obligația să asigure plata compensației de operare și a diferenței de tarif</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sau a penalităților, dupa caz, Entității Contractante pentru serviciul de transport public de călători prestat de Operator pe teritoriul său administrativ, în condițiile prevăzute în prezentul contract.</w:t>
      </w:r>
    </w:p>
    <w:p w14:paraId="6F600B89" w14:textId="12C28D75" w:rsidR="000531DD" w:rsidRPr="00DA2FD4" w:rsidRDefault="00864296">
      <w:pPr>
        <w:pStyle w:val="ListParagraph"/>
        <w:numPr>
          <w:ilvl w:val="1"/>
          <w:numId w:val="16"/>
        </w:numPr>
        <w:tabs>
          <w:tab w:val="left" w:pos="1002"/>
        </w:tabs>
        <w:spacing w:line="266" w:lineRule="auto"/>
        <w:ind w:right="383" w:firstLine="0"/>
        <w:rPr>
          <w:rFonts w:ascii="Times New Roman" w:hAnsi="Times New Roman" w:cs="Times New Roman"/>
          <w:sz w:val="24"/>
          <w:szCs w:val="24"/>
        </w:rPr>
      </w:pPr>
      <w:r w:rsidRPr="00DA2FD4">
        <w:rPr>
          <w:rFonts w:ascii="Times New Roman" w:hAnsi="Times New Roman" w:cs="Times New Roman"/>
          <w:sz w:val="24"/>
          <w:szCs w:val="24"/>
        </w:rPr>
        <w:t>UAT-urile vor realiza obiectivele de investiții pentru transportul public din planul propriu</w:t>
      </w:r>
      <w:r w:rsidRPr="00DA2FD4">
        <w:rPr>
          <w:rFonts w:ascii="Times New Roman" w:hAnsi="Times New Roman" w:cs="Times New Roman"/>
          <w:spacing w:val="-19"/>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19"/>
          <w:sz w:val="24"/>
          <w:szCs w:val="24"/>
        </w:rPr>
        <w:t xml:space="preserve"> </w:t>
      </w:r>
      <w:r w:rsidRPr="00DA2FD4">
        <w:rPr>
          <w:rFonts w:ascii="Times New Roman" w:hAnsi="Times New Roman" w:cs="Times New Roman"/>
          <w:sz w:val="24"/>
          <w:szCs w:val="24"/>
        </w:rPr>
        <w:t>investiții,</w:t>
      </w:r>
      <w:r w:rsidRPr="00DA2FD4">
        <w:rPr>
          <w:rFonts w:ascii="Times New Roman" w:hAnsi="Times New Roman" w:cs="Times New Roman"/>
          <w:spacing w:val="-19"/>
          <w:sz w:val="24"/>
          <w:szCs w:val="24"/>
        </w:rPr>
        <w:t xml:space="preserve"> </w:t>
      </w:r>
      <w:r w:rsidRPr="00DA2FD4">
        <w:rPr>
          <w:rFonts w:ascii="Times New Roman" w:hAnsi="Times New Roman" w:cs="Times New Roman"/>
          <w:sz w:val="24"/>
          <w:szCs w:val="24"/>
        </w:rPr>
        <w:t>prevăzute</w:t>
      </w:r>
      <w:r w:rsidRPr="00DA2FD4">
        <w:rPr>
          <w:rFonts w:ascii="Times New Roman" w:hAnsi="Times New Roman" w:cs="Times New Roman"/>
          <w:spacing w:val="-18"/>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19"/>
          <w:sz w:val="24"/>
          <w:szCs w:val="24"/>
        </w:rPr>
        <w:t xml:space="preserve"> </w:t>
      </w:r>
      <w:r w:rsidR="00327318" w:rsidRPr="00DA2FD4">
        <w:rPr>
          <w:rFonts w:ascii="Times New Roman" w:hAnsi="Times New Roman" w:cs="Times New Roman"/>
          <w:i/>
          <w:sz w:val="24"/>
          <w:szCs w:val="24"/>
        </w:rPr>
        <w:t>Anexa 3.2</w:t>
      </w:r>
      <w:r w:rsidRPr="00DA2FD4">
        <w:rPr>
          <w:rFonts w:ascii="Times New Roman" w:hAnsi="Times New Roman" w:cs="Times New Roman"/>
          <w:i/>
          <w:spacing w:val="-19"/>
          <w:sz w:val="24"/>
          <w:szCs w:val="24"/>
        </w:rPr>
        <w:t xml:space="preserve"> </w:t>
      </w:r>
      <w:r w:rsidRPr="00DA2FD4">
        <w:rPr>
          <w:rFonts w:ascii="Times New Roman" w:hAnsi="Times New Roman" w:cs="Times New Roman"/>
          <w:sz w:val="24"/>
          <w:szCs w:val="24"/>
        </w:rPr>
        <w:t>.</w:t>
      </w:r>
    </w:p>
    <w:p w14:paraId="52A76F12" w14:textId="77777777" w:rsidR="000531DD" w:rsidRPr="00DA2FD4" w:rsidRDefault="00864296">
      <w:pPr>
        <w:pStyle w:val="ListParagraph"/>
        <w:numPr>
          <w:ilvl w:val="1"/>
          <w:numId w:val="16"/>
        </w:numPr>
        <w:tabs>
          <w:tab w:val="left" w:pos="1123"/>
        </w:tabs>
        <w:spacing w:before="7" w:line="276" w:lineRule="auto"/>
        <w:ind w:right="386" w:firstLine="0"/>
        <w:rPr>
          <w:rFonts w:ascii="Times New Roman" w:hAnsi="Times New Roman" w:cs="Times New Roman"/>
          <w:color w:val="FF0000"/>
          <w:sz w:val="24"/>
          <w:szCs w:val="24"/>
        </w:rPr>
      </w:pPr>
      <w:r w:rsidRPr="00DA2FD4">
        <w:rPr>
          <w:rFonts w:ascii="Times New Roman" w:hAnsi="Times New Roman" w:cs="Times New Roman"/>
          <w:sz w:val="24"/>
          <w:szCs w:val="24"/>
        </w:rPr>
        <w:t>În termen de 30 de zile de la data încheierii prezentului Contract, fiecare UAT se obligă să constituie în favoarea Entității Contractante în contul menționat la art. 12.10 , cu titlu de garanție de bună plată, o sumă egală cu un procent de 30% din a 12 parte din compensația anuală planificată pentru respectivul UAT.</w:t>
      </w:r>
    </w:p>
    <w:p w14:paraId="7C5CD961" w14:textId="77777777" w:rsidR="000531DD" w:rsidRPr="00DA2FD4" w:rsidRDefault="00864296">
      <w:pPr>
        <w:pStyle w:val="ListParagraph"/>
        <w:numPr>
          <w:ilvl w:val="1"/>
          <w:numId w:val="16"/>
        </w:numPr>
        <w:tabs>
          <w:tab w:val="left" w:pos="1191"/>
        </w:tabs>
        <w:spacing w:before="3" w:line="276" w:lineRule="auto"/>
        <w:ind w:right="384" w:firstLine="0"/>
        <w:rPr>
          <w:rFonts w:ascii="Times New Roman" w:hAnsi="Times New Roman" w:cs="Times New Roman"/>
          <w:sz w:val="24"/>
          <w:szCs w:val="24"/>
        </w:rPr>
      </w:pPr>
      <w:r w:rsidRPr="00DA2FD4">
        <w:rPr>
          <w:rFonts w:ascii="Times New Roman" w:hAnsi="Times New Roman" w:cs="Times New Roman"/>
          <w:sz w:val="24"/>
          <w:szCs w:val="24"/>
        </w:rPr>
        <w:t>Garanţia de bună plată se actualizează anual pe baza compensației anuale planificate</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şi se reîntregeşte trimestrial de către UAT, până în ziua de 15 a primei luni a fiecărui trimestru, dacă aceasta a fost executată parțial sau integral de către Entitatea Contractantă pentru plata compensației și diferențelor de tarif sau a penalităților datorate Operatorului pentru prestarea serviciului.</w:t>
      </w:r>
    </w:p>
    <w:p w14:paraId="110C6842" w14:textId="77777777" w:rsidR="000531DD" w:rsidRPr="00DA2FD4" w:rsidRDefault="00864296">
      <w:pPr>
        <w:pStyle w:val="ListParagraph"/>
        <w:numPr>
          <w:ilvl w:val="1"/>
          <w:numId w:val="16"/>
        </w:numPr>
        <w:tabs>
          <w:tab w:val="left" w:pos="1108"/>
        </w:tabs>
        <w:spacing w:line="276" w:lineRule="auto"/>
        <w:ind w:right="384" w:firstLine="0"/>
        <w:rPr>
          <w:rFonts w:ascii="Times New Roman" w:hAnsi="Times New Roman" w:cs="Times New Roman"/>
          <w:sz w:val="24"/>
          <w:szCs w:val="24"/>
        </w:rPr>
      </w:pPr>
      <w:r w:rsidRPr="00DA2FD4">
        <w:rPr>
          <w:rFonts w:ascii="Times New Roman" w:hAnsi="Times New Roman" w:cs="Times New Roman"/>
          <w:sz w:val="24"/>
          <w:szCs w:val="24"/>
        </w:rPr>
        <w:t>Din garanţia de bună plată se reţin de către Entitatii Contractantă sume datorate şi neachitate de către UAT către Entitatea Contractantă, în baza Contractului de delegare a gestiunii serviciului de transport public local de călători.</w:t>
      </w:r>
    </w:p>
    <w:p w14:paraId="240875EF" w14:textId="77777777" w:rsidR="000531DD" w:rsidRPr="00DA2FD4" w:rsidRDefault="00864296">
      <w:pPr>
        <w:pStyle w:val="ListParagraph"/>
        <w:numPr>
          <w:ilvl w:val="1"/>
          <w:numId w:val="16"/>
        </w:numPr>
        <w:tabs>
          <w:tab w:val="left" w:pos="1117"/>
        </w:tabs>
        <w:ind w:right="387" w:firstLine="0"/>
        <w:rPr>
          <w:rFonts w:ascii="Times New Roman" w:hAnsi="Times New Roman" w:cs="Times New Roman"/>
          <w:sz w:val="24"/>
          <w:szCs w:val="24"/>
        </w:rPr>
      </w:pPr>
      <w:r w:rsidRPr="00DA2FD4">
        <w:rPr>
          <w:rFonts w:ascii="Times New Roman" w:hAnsi="Times New Roman" w:cs="Times New Roman"/>
          <w:sz w:val="24"/>
          <w:szCs w:val="24"/>
        </w:rPr>
        <w:t>Garanţia totală sau parțială, dupa caz, se restituie de către Entitatea Contractantă la sfârşitul Contractului de delegare a gestiunii serviciului de transport public local de călători, în termen de 60 de zile.</w:t>
      </w:r>
    </w:p>
    <w:p w14:paraId="73A11003" w14:textId="77777777" w:rsidR="000531DD" w:rsidRPr="00DA2FD4" w:rsidRDefault="00864296">
      <w:pPr>
        <w:pStyle w:val="ListParagraph"/>
        <w:numPr>
          <w:ilvl w:val="1"/>
          <w:numId w:val="16"/>
        </w:numPr>
        <w:tabs>
          <w:tab w:val="left" w:pos="1130"/>
        </w:tabs>
        <w:ind w:right="384" w:firstLine="0"/>
        <w:rPr>
          <w:rFonts w:ascii="Times New Roman" w:hAnsi="Times New Roman" w:cs="Times New Roman"/>
          <w:sz w:val="24"/>
          <w:szCs w:val="24"/>
        </w:rPr>
      </w:pPr>
      <w:r w:rsidRPr="00DA2FD4">
        <w:rPr>
          <w:rFonts w:ascii="Times New Roman" w:hAnsi="Times New Roman" w:cs="Times New Roman"/>
          <w:sz w:val="24"/>
          <w:szCs w:val="24"/>
        </w:rPr>
        <w:t>UAT-ul are obligația să informeze Entitatea Contractantă și Operatorul, cu 48 de ore înainte, în legătură cu efectuarea unor lucrări la infrastructura rutieră pe traseele cuprinse în Programul de transport.</w:t>
      </w:r>
    </w:p>
    <w:p w14:paraId="04F03A28" w14:textId="77777777" w:rsidR="000531DD" w:rsidRPr="00DA2FD4" w:rsidRDefault="00864296">
      <w:pPr>
        <w:pStyle w:val="ListParagraph"/>
        <w:numPr>
          <w:ilvl w:val="1"/>
          <w:numId w:val="16"/>
        </w:numPr>
        <w:tabs>
          <w:tab w:val="left" w:pos="1103"/>
        </w:tabs>
        <w:ind w:right="382" w:firstLine="0"/>
        <w:rPr>
          <w:rFonts w:ascii="Times New Roman" w:hAnsi="Times New Roman" w:cs="Times New Roman"/>
          <w:sz w:val="24"/>
          <w:szCs w:val="24"/>
        </w:rPr>
      </w:pPr>
      <w:r w:rsidRPr="00DA2FD4">
        <w:rPr>
          <w:rFonts w:ascii="Times New Roman" w:hAnsi="Times New Roman" w:cs="Times New Roman"/>
          <w:sz w:val="24"/>
          <w:szCs w:val="24"/>
        </w:rPr>
        <w:t>UAT-ul</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are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obligația</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să</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asigure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condiții</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siguranță</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vederea</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prevenirii</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riscului de accidente rutiere și fluiditatea traficului printr-o rețea de drumuri bine întreținută, semnalizare corespunzătoare, drumuri iluminate și semafoare.</w:t>
      </w:r>
    </w:p>
    <w:p w14:paraId="0EF3B5C6" w14:textId="77777777" w:rsidR="000531DD" w:rsidRPr="00DA2FD4" w:rsidRDefault="00864296">
      <w:pPr>
        <w:pStyle w:val="ListParagraph"/>
        <w:numPr>
          <w:ilvl w:val="1"/>
          <w:numId w:val="16"/>
        </w:numPr>
        <w:tabs>
          <w:tab w:val="left" w:pos="1129"/>
        </w:tabs>
        <w:ind w:right="383" w:firstLine="0"/>
        <w:rPr>
          <w:rFonts w:ascii="Times New Roman" w:hAnsi="Times New Roman" w:cs="Times New Roman"/>
          <w:sz w:val="24"/>
          <w:szCs w:val="24"/>
        </w:rPr>
      </w:pPr>
      <w:r w:rsidRPr="00DA2FD4">
        <w:rPr>
          <w:rFonts w:ascii="Times New Roman" w:hAnsi="Times New Roman" w:cs="Times New Roman"/>
          <w:sz w:val="24"/>
          <w:szCs w:val="24"/>
        </w:rPr>
        <w:t>UAT-ul are obligația să asigure starea tehnică corespunzătoare a carosabilului de</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pe întreaga reţea de trasee cuprinse în Programul de transport, a trotuarelor din zona staţiilor de oprire a mijloacelor de transport, semnalizarea rutieră și în staţii, iluminarea zonelor staţiilor și a trecerilor de pietoni.</w:t>
      </w:r>
    </w:p>
    <w:p w14:paraId="36912AF9" w14:textId="77777777" w:rsidR="000531DD" w:rsidRPr="00DA2FD4" w:rsidRDefault="00864296">
      <w:pPr>
        <w:pStyle w:val="ListParagraph"/>
        <w:numPr>
          <w:ilvl w:val="1"/>
          <w:numId w:val="16"/>
        </w:numPr>
        <w:tabs>
          <w:tab w:val="left" w:pos="1148"/>
        </w:tabs>
        <w:ind w:right="384" w:firstLine="0"/>
        <w:rPr>
          <w:rFonts w:ascii="Times New Roman" w:hAnsi="Times New Roman" w:cs="Times New Roman"/>
          <w:sz w:val="24"/>
          <w:szCs w:val="24"/>
        </w:rPr>
      </w:pPr>
      <w:r w:rsidRPr="00DA2FD4">
        <w:rPr>
          <w:rFonts w:ascii="Times New Roman" w:hAnsi="Times New Roman" w:cs="Times New Roman"/>
          <w:sz w:val="24"/>
          <w:szCs w:val="24"/>
        </w:rPr>
        <w:t>UAT-ul are obligația să comunice Entității Contractante și Operatorului măsurile luate pentru a asigura prioritatea și libera circulație a vehiculelor aferente prestării Serviciului de transport public local, inclusiv benzi de autobuze, marcarea stațiilor, semafoare cu prioritizare pentru autobuze, prin grija autorităților competente.</w:t>
      </w:r>
    </w:p>
    <w:p w14:paraId="2F144A5F" w14:textId="676F0B0C" w:rsidR="000531DD" w:rsidRPr="003D24A9" w:rsidRDefault="00864296" w:rsidP="003D24A9">
      <w:pPr>
        <w:pStyle w:val="ListParagraph"/>
        <w:numPr>
          <w:ilvl w:val="1"/>
          <w:numId w:val="16"/>
        </w:numPr>
        <w:tabs>
          <w:tab w:val="left" w:pos="1113"/>
        </w:tabs>
        <w:spacing w:before="80" w:line="256" w:lineRule="auto"/>
        <w:ind w:right="383" w:firstLine="0"/>
        <w:jc w:val="left"/>
        <w:rPr>
          <w:rFonts w:ascii="Times New Roman" w:hAnsi="Times New Roman" w:cs="Times New Roman"/>
          <w:sz w:val="24"/>
          <w:szCs w:val="24"/>
        </w:rPr>
      </w:pPr>
      <w:r w:rsidRPr="003D24A9">
        <w:rPr>
          <w:rFonts w:ascii="Times New Roman" w:hAnsi="Times New Roman" w:cs="Times New Roman"/>
          <w:sz w:val="24"/>
          <w:szCs w:val="24"/>
        </w:rPr>
        <w:t>UAT-ul va avea dreptul de a dobândi bunurile de preluare, în schimbul plății către Operator în termen de 30 zile de la încetarea Contractului, a unei compensații</w:t>
      </w:r>
      <w:r w:rsidRPr="003D24A9">
        <w:rPr>
          <w:rFonts w:ascii="Times New Roman" w:hAnsi="Times New Roman" w:cs="Times New Roman"/>
          <w:spacing w:val="40"/>
          <w:sz w:val="24"/>
          <w:szCs w:val="24"/>
        </w:rPr>
        <w:t xml:space="preserve"> </w:t>
      </w:r>
      <w:r w:rsidRPr="003D24A9">
        <w:rPr>
          <w:rFonts w:ascii="Times New Roman" w:hAnsi="Times New Roman" w:cs="Times New Roman"/>
          <w:sz w:val="24"/>
          <w:szCs w:val="24"/>
        </w:rPr>
        <w:t>egale cu valoarea</w:t>
      </w:r>
      <w:r w:rsidRPr="003D24A9">
        <w:rPr>
          <w:rFonts w:ascii="Times New Roman" w:hAnsi="Times New Roman" w:cs="Times New Roman"/>
          <w:spacing w:val="40"/>
          <w:sz w:val="24"/>
          <w:szCs w:val="24"/>
        </w:rPr>
        <w:t xml:space="preserve"> </w:t>
      </w:r>
      <w:r w:rsidRPr="003D24A9">
        <w:rPr>
          <w:rFonts w:ascii="Times New Roman" w:hAnsi="Times New Roman" w:cs="Times New Roman"/>
          <w:sz w:val="24"/>
          <w:szCs w:val="24"/>
        </w:rPr>
        <w:t>contabilă</w:t>
      </w:r>
      <w:r w:rsidRPr="003D24A9">
        <w:rPr>
          <w:rFonts w:ascii="Times New Roman" w:hAnsi="Times New Roman" w:cs="Times New Roman"/>
          <w:spacing w:val="40"/>
          <w:sz w:val="24"/>
          <w:szCs w:val="24"/>
        </w:rPr>
        <w:t xml:space="preserve"> </w:t>
      </w:r>
      <w:r w:rsidRPr="003D24A9">
        <w:rPr>
          <w:rFonts w:ascii="Times New Roman" w:hAnsi="Times New Roman" w:cs="Times New Roman"/>
          <w:sz w:val="24"/>
          <w:szCs w:val="24"/>
        </w:rPr>
        <w:t>actualizată</w:t>
      </w:r>
      <w:r w:rsidRPr="003D24A9">
        <w:rPr>
          <w:rFonts w:ascii="Times New Roman" w:hAnsi="Times New Roman" w:cs="Times New Roman"/>
          <w:spacing w:val="40"/>
          <w:sz w:val="24"/>
          <w:szCs w:val="24"/>
        </w:rPr>
        <w:t xml:space="preserve"> </w:t>
      </w:r>
      <w:r w:rsidRPr="003D24A9">
        <w:rPr>
          <w:rFonts w:ascii="Times New Roman" w:hAnsi="Times New Roman" w:cs="Times New Roman"/>
          <w:sz w:val="24"/>
          <w:szCs w:val="24"/>
        </w:rPr>
        <w:t>a</w:t>
      </w:r>
      <w:r w:rsidRPr="003D24A9">
        <w:rPr>
          <w:rFonts w:ascii="Times New Roman" w:hAnsi="Times New Roman" w:cs="Times New Roman"/>
          <w:spacing w:val="40"/>
          <w:sz w:val="24"/>
          <w:szCs w:val="24"/>
        </w:rPr>
        <w:t xml:space="preserve"> </w:t>
      </w:r>
      <w:r w:rsidRPr="003D24A9">
        <w:rPr>
          <w:rFonts w:ascii="Times New Roman" w:hAnsi="Times New Roman" w:cs="Times New Roman"/>
          <w:sz w:val="24"/>
          <w:szCs w:val="24"/>
        </w:rPr>
        <w:t>bunurilor</w:t>
      </w:r>
      <w:r w:rsidRPr="003D24A9">
        <w:rPr>
          <w:rFonts w:ascii="Times New Roman" w:hAnsi="Times New Roman" w:cs="Times New Roman"/>
          <w:spacing w:val="40"/>
          <w:sz w:val="24"/>
          <w:szCs w:val="24"/>
        </w:rPr>
        <w:t xml:space="preserve"> </w:t>
      </w:r>
      <w:r w:rsidRPr="003D24A9">
        <w:rPr>
          <w:rFonts w:ascii="Times New Roman" w:hAnsi="Times New Roman" w:cs="Times New Roman"/>
          <w:sz w:val="24"/>
          <w:szCs w:val="24"/>
        </w:rPr>
        <w:t>de</w:t>
      </w:r>
      <w:r w:rsidRPr="003D24A9">
        <w:rPr>
          <w:rFonts w:ascii="Times New Roman" w:hAnsi="Times New Roman" w:cs="Times New Roman"/>
          <w:spacing w:val="40"/>
          <w:sz w:val="24"/>
          <w:szCs w:val="24"/>
        </w:rPr>
        <w:t xml:space="preserve"> </w:t>
      </w:r>
      <w:r w:rsidRPr="003D24A9">
        <w:rPr>
          <w:rFonts w:ascii="Times New Roman" w:hAnsi="Times New Roman" w:cs="Times New Roman"/>
          <w:sz w:val="24"/>
          <w:szCs w:val="24"/>
        </w:rPr>
        <w:t>preluare</w:t>
      </w:r>
      <w:r w:rsidRPr="003D24A9">
        <w:rPr>
          <w:rFonts w:ascii="Times New Roman" w:hAnsi="Times New Roman" w:cs="Times New Roman"/>
          <w:spacing w:val="40"/>
          <w:sz w:val="24"/>
          <w:szCs w:val="24"/>
        </w:rPr>
        <w:t xml:space="preserve"> </w:t>
      </w:r>
      <w:r w:rsidRPr="003D24A9">
        <w:rPr>
          <w:rFonts w:ascii="Times New Roman" w:hAnsi="Times New Roman" w:cs="Times New Roman"/>
          <w:sz w:val="24"/>
          <w:szCs w:val="24"/>
        </w:rPr>
        <w:t>(din</w:t>
      </w:r>
      <w:r w:rsidRPr="003D24A9">
        <w:rPr>
          <w:rFonts w:ascii="Times New Roman" w:hAnsi="Times New Roman" w:cs="Times New Roman"/>
          <w:spacing w:val="40"/>
          <w:sz w:val="24"/>
          <w:szCs w:val="24"/>
        </w:rPr>
        <w:t xml:space="preserve"> </w:t>
      </w:r>
      <w:r w:rsidRPr="003D24A9">
        <w:rPr>
          <w:rFonts w:ascii="Times New Roman" w:hAnsi="Times New Roman" w:cs="Times New Roman"/>
          <w:sz w:val="24"/>
          <w:szCs w:val="24"/>
        </w:rPr>
        <w:t>valoarea</w:t>
      </w:r>
      <w:r w:rsidRPr="003D24A9">
        <w:rPr>
          <w:rFonts w:ascii="Times New Roman" w:hAnsi="Times New Roman" w:cs="Times New Roman"/>
          <w:spacing w:val="40"/>
          <w:sz w:val="24"/>
          <w:szCs w:val="24"/>
        </w:rPr>
        <w:t xml:space="preserve"> </w:t>
      </w:r>
      <w:r w:rsidRPr="003D24A9">
        <w:rPr>
          <w:rFonts w:ascii="Times New Roman" w:hAnsi="Times New Roman" w:cs="Times New Roman"/>
          <w:sz w:val="24"/>
          <w:szCs w:val="24"/>
        </w:rPr>
        <w:t>de</w:t>
      </w:r>
      <w:r w:rsidRPr="003D24A9">
        <w:rPr>
          <w:rFonts w:ascii="Times New Roman" w:hAnsi="Times New Roman" w:cs="Times New Roman"/>
          <w:spacing w:val="40"/>
          <w:sz w:val="24"/>
          <w:szCs w:val="24"/>
        </w:rPr>
        <w:t xml:space="preserve"> </w:t>
      </w:r>
      <w:r w:rsidRPr="003D24A9">
        <w:rPr>
          <w:rFonts w:ascii="Times New Roman" w:hAnsi="Times New Roman" w:cs="Times New Roman"/>
          <w:sz w:val="24"/>
          <w:szCs w:val="24"/>
        </w:rPr>
        <w:t>inventar</w:t>
      </w:r>
      <w:r w:rsidRPr="003D24A9">
        <w:rPr>
          <w:rFonts w:ascii="Times New Roman" w:hAnsi="Times New Roman" w:cs="Times New Roman"/>
          <w:spacing w:val="40"/>
          <w:sz w:val="24"/>
          <w:szCs w:val="24"/>
        </w:rPr>
        <w:t xml:space="preserve"> </w:t>
      </w:r>
      <w:r w:rsidRPr="003D24A9">
        <w:rPr>
          <w:rFonts w:ascii="Times New Roman" w:hAnsi="Times New Roman" w:cs="Times New Roman"/>
          <w:sz w:val="24"/>
          <w:szCs w:val="24"/>
        </w:rPr>
        <w:t>se</w:t>
      </w:r>
      <w:r w:rsidRPr="003D24A9">
        <w:rPr>
          <w:rFonts w:ascii="Times New Roman" w:hAnsi="Times New Roman" w:cs="Times New Roman"/>
          <w:spacing w:val="40"/>
          <w:sz w:val="24"/>
          <w:szCs w:val="24"/>
        </w:rPr>
        <w:t xml:space="preserve"> </w:t>
      </w:r>
      <w:r w:rsidRPr="003D24A9">
        <w:rPr>
          <w:rFonts w:ascii="Times New Roman" w:hAnsi="Times New Roman" w:cs="Times New Roman"/>
          <w:sz w:val="24"/>
          <w:szCs w:val="24"/>
        </w:rPr>
        <w:t>va</w:t>
      </w:r>
      <w:r w:rsidR="003D24A9">
        <w:rPr>
          <w:rFonts w:ascii="Times New Roman" w:hAnsi="Times New Roman" w:cs="Times New Roman"/>
          <w:sz w:val="24"/>
          <w:szCs w:val="24"/>
        </w:rPr>
        <w:t xml:space="preserve"> </w:t>
      </w:r>
      <w:r w:rsidRPr="003D24A9">
        <w:rPr>
          <w:rFonts w:ascii="Times New Roman" w:hAnsi="Times New Roman" w:cs="Times New Roman"/>
          <w:sz w:val="24"/>
          <w:szCs w:val="24"/>
        </w:rPr>
        <w:t xml:space="preserve">scădea amortizarea cuprinsă în calculul compensațiilor prevăzute la Cap. 12 mai sus deja achitate de către Entitatea </w:t>
      </w:r>
      <w:r w:rsidRPr="003D24A9">
        <w:rPr>
          <w:rFonts w:ascii="Times New Roman" w:hAnsi="Times New Roman" w:cs="Times New Roman"/>
          <w:sz w:val="24"/>
          <w:szCs w:val="24"/>
        </w:rPr>
        <w:lastRenderedPageBreak/>
        <w:t>Contractantă).</w:t>
      </w:r>
    </w:p>
    <w:p w14:paraId="3875FA60" w14:textId="77777777" w:rsidR="000531DD" w:rsidRPr="00DA2FD4" w:rsidRDefault="00864296">
      <w:pPr>
        <w:pStyle w:val="BodyText"/>
        <w:spacing w:before="158" w:line="256" w:lineRule="auto"/>
        <w:ind w:right="382"/>
        <w:rPr>
          <w:rFonts w:ascii="Times New Roman" w:hAnsi="Times New Roman" w:cs="Times New Roman"/>
        </w:rPr>
      </w:pPr>
      <w:r w:rsidRPr="00DA2FD4">
        <w:rPr>
          <w:rFonts w:ascii="Times New Roman" w:hAnsi="Times New Roman" w:cs="Times New Roman"/>
          <w:b/>
        </w:rPr>
        <w:t xml:space="preserve">19.19. </w:t>
      </w:r>
      <w:r w:rsidRPr="00DA2FD4">
        <w:rPr>
          <w:rFonts w:ascii="Times New Roman" w:hAnsi="Times New Roman" w:cs="Times New Roman"/>
        </w:rPr>
        <w:t>UAT-urile</w:t>
      </w:r>
      <w:r w:rsidRPr="00DA2FD4">
        <w:rPr>
          <w:rFonts w:ascii="Times New Roman" w:hAnsi="Times New Roman" w:cs="Times New Roman"/>
          <w:spacing w:val="-3"/>
        </w:rPr>
        <w:t xml:space="preserve"> </w:t>
      </w:r>
      <w:r w:rsidRPr="00DA2FD4">
        <w:rPr>
          <w:rFonts w:ascii="Times New Roman" w:hAnsi="Times New Roman" w:cs="Times New Roman"/>
        </w:rPr>
        <w:t>membre</w:t>
      </w:r>
      <w:r w:rsidRPr="00DA2FD4">
        <w:rPr>
          <w:rFonts w:ascii="Times New Roman" w:hAnsi="Times New Roman" w:cs="Times New Roman"/>
          <w:spacing w:val="-1"/>
        </w:rPr>
        <w:t xml:space="preserve"> </w:t>
      </w:r>
      <w:r w:rsidRPr="00DA2FD4">
        <w:rPr>
          <w:rFonts w:ascii="Times New Roman" w:hAnsi="Times New Roman" w:cs="Times New Roman"/>
        </w:rPr>
        <w:t>au</w:t>
      </w:r>
      <w:r w:rsidRPr="00DA2FD4">
        <w:rPr>
          <w:rFonts w:ascii="Times New Roman" w:hAnsi="Times New Roman" w:cs="Times New Roman"/>
          <w:spacing w:val="-1"/>
        </w:rPr>
        <w:t xml:space="preserve"> </w:t>
      </w:r>
      <w:r w:rsidRPr="00DA2FD4">
        <w:rPr>
          <w:rFonts w:ascii="Times New Roman" w:hAnsi="Times New Roman" w:cs="Times New Roman"/>
        </w:rPr>
        <w:t>obligația</w:t>
      </w:r>
      <w:r w:rsidRPr="00DA2FD4">
        <w:rPr>
          <w:rFonts w:ascii="Times New Roman" w:hAnsi="Times New Roman" w:cs="Times New Roman"/>
          <w:spacing w:val="-2"/>
        </w:rPr>
        <w:t xml:space="preserve"> </w:t>
      </w:r>
      <w:r w:rsidRPr="00DA2FD4">
        <w:rPr>
          <w:rFonts w:ascii="Times New Roman" w:hAnsi="Times New Roman" w:cs="Times New Roman"/>
        </w:rPr>
        <w:t>să</w:t>
      </w:r>
      <w:r w:rsidRPr="00DA2FD4">
        <w:rPr>
          <w:rFonts w:ascii="Times New Roman" w:hAnsi="Times New Roman" w:cs="Times New Roman"/>
          <w:spacing w:val="-1"/>
        </w:rPr>
        <w:t xml:space="preserve"> </w:t>
      </w:r>
      <w:r w:rsidRPr="00DA2FD4">
        <w:rPr>
          <w:rFonts w:ascii="Times New Roman" w:hAnsi="Times New Roman" w:cs="Times New Roman"/>
        </w:rPr>
        <w:t>prevadă în</w:t>
      </w:r>
      <w:r w:rsidRPr="00DA2FD4">
        <w:rPr>
          <w:rFonts w:ascii="Times New Roman" w:hAnsi="Times New Roman" w:cs="Times New Roman"/>
          <w:spacing w:val="-1"/>
        </w:rPr>
        <w:t xml:space="preserve"> </w:t>
      </w:r>
      <w:r w:rsidRPr="00DA2FD4">
        <w:rPr>
          <w:rFonts w:ascii="Times New Roman" w:hAnsi="Times New Roman" w:cs="Times New Roman"/>
        </w:rPr>
        <w:t>bugetele</w:t>
      </w:r>
      <w:r w:rsidRPr="00DA2FD4">
        <w:rPr>
          <w:rFonts w:ascii="Times New Roman" w:hAnsi="Times New Roman" w:cs="Times New Roman"/>
          <w:spacing w:val="-1"/>
        </w:rPr>
        <w:t xml:space="preserve"> </w:t>
      </w:r>
      <w:r w:rsidRPr="00DA2FD4">
        <w:rPr>
          <w:rFonts w:ascii="Times New Roman" w:hAnsi="Times New Roman" w:cs="Times New Roman"/>
        </w:rPr>
        <w:t>proprii,</w:t>
      </w:r>
      <w:r w:rsidRPr="00DA2FD4">
        <w:rPr>
          <w:rFonts w:ascii="Times New Roman" w:hAnsi="Times New Roman" w:cs="Times New Roman"/>
          <w:spacing w:val="-2"/>
        </w:rPr>
        <w:t xml:space="preserve"> </w:t>
      </w:r>
      <w:r w:rsidRPr="00DA2FD4">
        <w:rPr>
          <w:rFonts w:ascii="Times New Roman" w:hAnsi="Times New Roman" w:cs="Times New Roman"/>
        </w:rPr>
        <w:t>la</w:t>
      </w:r>
      <w:r w:rsidRPr="00DA2FD4">
        <w:rPr>
          <w:rFonts w:ascii="Times New Roman" w:hAnsi="Times New Roman" w:cs="Times New Roman"/>
          <w:spacing w:val="-1"/>
        </w:rPr>
        <w:t xml:space="preserve"> </w:t>
      </w:r>
      <w:r w:rsidRPr="00DA2FD4">
        <w:rPr>
          <w:rFonts w:ascii="Times New Roman" w:hAnsi="Times New Roman" w:cs="Times New Roman"/>
        </w:rPr>
        <w:t>capitolul subvenții pentru transport public, sumele reprezentând valoarea maximă a compensației totale anuale, calculată si transmisa de catre Entitatea Contractanta in baza prezentului contract, ajustat cu concluziile raportului de audit. Entitatea Contractantă notifică UAT-ul membru comunicand suma necesară a fi inclusă în bugetul anului următor până la data de 1 decembrie a anului in curs.</w:t>
      </w:r>
    </w:p>
    <w:p w14:paraId="5DBBDAD5" w14:textId="77777777" w:rsidR="000531DD" w:rsidRPr="00DA2FD4" w:rsidRDefault="000531DD">
      <w:pPr>
        <w:pStyle w:val="BodyText"/>
        <w:spacing w:before="103"/>
        <w:ind w:left="0"/>
        <w:jc w:val="left"/>
        <w:rPr>
          <w:rFonts w:ascii="Times New Roman" w:hAnsi="Times New Roman" w:cs="Times New Roman"/>
        </w:rPr>
      </w:pPr>
    </w:p>
    <w:p w14:paraId="0AC6FD37" w14:textId="77777777" w:rsidR="000531DD" w:rsidRPr="00DA2FD4" w:rsidRDefault="00864296">
      <w:pPr>
        <w:pStyle w:val="Heading2"/>
        <w:ind w:left="117"/>
        <w:rPr>
          <w:rFonts w:ascii="Times New Roman" w:hAnsi="Times New Roman" w:cs="Times New Roman"/>
        </w:rPr>
      </w:pPr>
      <w:bookmarkStart w:id="42" w:name="_bookmark40"/>
      <w:bookmarkEnd w:id="42"/>
      <w:r w:rsidRPr="00DA2FD4">
        <w:rPr>
          <w:rFonts w:ascii="Times New Roman" w:hAnsi="Times New Roman" w:cs="Times New Roman"/>
        </w:rPr>
        <w:t>CAPITOLUL</w:t>
      </w:r>
      <w:r w:rsidRPr="00DA2FD4">
        <w:rPr>
          <w:rFonts w:ascii="Times New Roman" w:hAnsi="Times New Roman" w:cs="Times New Roman"/>
          <w:spacing w:val="-4"/>
        </w:rPr>
        <w:t xml:space="preserve"> </w:t>
      </w:r>
      <w:r w:rsidRPr="00DA2FD4">
        <w:rPr>
          <w:rFonts w:ascii="Times New Roman" w:hAnsi="Times New Roman" w:cs="Times New Roman"/>
        </w:rPr>
        <w:t>20.</w:t>
      </w:r>
      <w:r w:rsidRPr="00DA2FD4">
        <w:rPr>
          <w:rFonts w:ascii="Times New Roman" w:hAnsi="Times New Roman" w:cs="Times New Roman"/>
          <w:spacing w:val="64"/>
        </w:rPr>
        <w:t xml:space="preserve"> </w:t>
      </w:r>
      <w:r w:rsidRPr="00DA2FD4">
        <w:rPr>
          <w:rFonts w:ascii="Times New Roman" w:hAnsi="Times New Roman" w:cs="Times New Roman"/>
        </w:rPr>
        <w:t>FORȚA</w:t>
      </w:r>
      <w:r w:rsidRPr="00DA2FD4">
        <w:rPr>
          <w:rFonts w:ascii="Times New Roman" w:hAnsi="Times New Roman" w:cs="Times New Roman"/>
          <w:spacing w:val="-3"/>
        </w:rPr>
        <w:t xml:space="preserve"> </w:t>
      </w:r>
      <w:r w:rsidRPr="00DA2FD4">
        <w:rPr>
          <w:rFonts w:ascii="Times New Roman" w:hAnsi="Times New Roman" w:cs="Times New Roman"/>
          <w:spacing w:val="-2"/>
        </w:rPr>
        <w:t>MAJORĂ</w:t>
      </w:r>
    </w:p>
    <w:p w14:paraId="0EECE6AC" w14:textId="77777777" w:rsidR="000531DD" w:rsidRPr="00DA2FD4" w:rsidRDefault="000531DD">
      <w:pPr>
        <w:pStyle w:val="BodyText"/>
        <w:spacing w:before="2"/>
        <w:ind w:left="0"/>
        <w:jc w:val="left"/>
        <w:rPr>
          <w:rFonts w:ascii="Times New Roman" w:hAnsi="Times New Roman" w:cs="Times New Roman"/>
          <w:b/>
        </w:rPr>
      </w:pPr>
    </w:p>
    <w:p w14:paraId="315A1719" w14:textId="77777777" w:rsidR="000531DD" w:rsidRPr="00DA2FD4" w:rsidRDefault="00864296">
      <w:pPr>
        <w:pStyle w:val="ListParagraph"/>
        <w:numPr>
          <w:ilvl w:val="1"/>
          <w:numId w:val="15"/>
        </w:numPr>
        <w:tabs>
          <w:tab w:val="left" w:pos="959"/>
        </w:tabs>
        <w:ind w:right="382" w:firstLine="0"/>
        <w:rPr>
          <w:rFonts w:ascii="Times New Roman" w:hAnsi="Times New Roman" w:cs="Times New Roman"/>
          <w:sz w:val="24"/>
          <w:szCs w:val="24"/>
        </w:rPr>
      </w:pPr>
      <w:r w:rsidRPr="00DA2FD4">
        <w:rPr>
          <w:rFonts w:ascii="Times New Roman" w:hAnsi="Times New Roman" w:cs="Times New Roman"/>
          <w:sz w:val="24"/>
          <w:szCs w:val="24"/>
        </w:rPr>
        <w:t>Prin forţa majoră se înțelege orice eveniment extern ce se încadrează în prevederile art. 1351 Cod Civil, imprevizibil, absolut invincibil şi inevitabil, independent de voinţa părţilor, inclusiv, dar fără a se limita la inundaţii, cutremure, alte calamităţi naturale, şi care, survenind după încheierea contractului, împiedică sau întârzie, total sau parţial, îndeplinirea obligațiilor izvorând din contract.</w:t>
      </w:r>
    </w:p>
    <w:p w14:paraId="6834DFEA" w14:textId="77777777" w:rsidR="000531DD" w:rsidRPr="00DA2FD4" w:rsidRDefault="00864296">
      <w:pPr>
        <w:pStyle w:val="ListParagraph"/>
        <w:numPr>
          <w:ilvl w:val="1"/>
          <w:numId w:val="15"/>
        </w:numPr>
        <w:tabs>
          <w:tab w:val="left" w:pos="959"/>
        </w:tabs>
        <w:ind w:right="387" w:firstLine="0"/>
        <w:rPr>
          <w:rFonts w:ascii="Times New Roman" w:hAnsi="Times New Roman" w:cs="Times New Roman"/>
          <w:sz w:val="24"/>
          <w:szCs w:val="24"/>
        </w:rPr>
      </w:pPr>
      <w:r w:rsidRPr="00DA2FD4">
        <w:rPr>
          <w:rFonts w:ascii="Times New Roman" w:hAnsi="Times New Roman" w:cs="Times New Roman"/>
          <w:sz w:val="24"/>
          <w:szCs w:val="24"/>
        </w:rPr>
        <w:t>Niciuna dintre Părţi nu răspunde de neexecutarea la termen şi/sau de executarea în mod necorespunzător, total ori parţial, a oricărei obligaţii care îi revine în baza prezentului Contract, dacă neexecutarea sau executarea necorespunzătoare a obligaţiei respective</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este cauzată de un eveniment de forţă majoră dovedit printr-un Certificat eliberat de autoritățile competente.</w:t>
      </w:r>
    </w:p>
    <w:p w14:paraId="4F7EF8F0" w14:textId="77777777" w:rsidR="000531DD" w:rsidRPr="00DA2FD4" w:rsidRDefault="00864296">
      <w:pPr>
        <w:pStyle w:val="ListParagraph"/>
        <w:numPr>
          <w:ilvl w:val="1"/>
          <w:numId w:val="15"/>
        </w:numPr>
        <w:tabs>
          <w:tab w:val="left" w:pos="970"/>
        </w:tabs>
        <w:ind w:right="383" w:firstLine="0"/>
        <w:rPr>
          <w:rFonts w:ascii="Times New Roman" w:hAnsi="Times New Roman" w:cs="Times New Roman"/>
          <w:sz w:val="24"/>
          <w:szCs w:val="24"/>
        </w:rPr>
      </w:pPr>
      <w:r w:rsidRPr="00DA2FD4">
        <w:rPr>
          <w:rFonts w:ascii="Times New Roman" w:hAnsi="Times New Roman" w:cs="Times New Roman"/>
          <w:sz w:val="24"/>
          <w:szCs w:val="24"/>
        </w:rPr>
        <w:t>Partea care invocă forţa majoră va fi exonerată de răspundere numai în măsura şi pentru perioada în care îndeplinirea obligaţiilor este împiedicată sau întârziată de situaţia de forţă majoră.</w:t>
      </w:r>
    </w:p>
    <w:p w14:paraId="5520DC5D" w14:textId="77777777" w:rsidR="000531DD" w:rsidRPr="00DA2FD4" w:rsidRDefault="00864296">
      <w:pPr>
        <w:pStyle w:val="ListParagraph"/>
        <w:numPr>
          <w:ilvl w:val="1"/>
          <w:numId w:val="15"/>
        </w:numPr>
        <w:tabs>
          <w:tab w:val="left" w:pos="946"/>
        </w:tabs>
        <w:ind w:right="382" w:firstLine="0"/>
        <w:rPr>
          <w:rFonts w:ascii="Times New Roman" w:hAnsi="Times New Roman" w:cs="Times New Roman"/>
          <w:sz w:val="24"/>
          <w:szCs w:val="24"/>
        </w:rPr>
      </w:pPr>
      <w:r w:rsidRPr="00DA2FD4">
        <w:rPr>
          <w:rFonts w:ascii="Times New Roman" w:hAnsi="Times New Roman" w:cs="Times New Roman"/>
          <w:sz w:val="24"/>
          <w:szCs w:val="24"/>
        </w:rPr>
        <w:t>Apariţia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forţei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majore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se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va</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comunica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celeilalte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Părţi de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îndată,</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prin</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telefon,</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sau</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orice altă modalitate de realizare a comunicărilor potrivit prezentului Contract, urmat în maxim 10 zile de o scrisoare recomandată cu menţiunea constatării evenimentelor de acest gen, de către organele competente.În caz de forţă majoră, comunicată şi constatată în</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condiţiile de mai sus, executarea obligaţiilor Părţilor se decalează în consecinţă cu</w:t>
      </w:r>
      <w:r w:rsidRPr="00DA2FD4">
        <w:rPr>
          <w:rFonts w:ascii="Times New Roman" w:hAnsi="Times New Roman" w:cs="Times New Roman"/>
          <w:spacing w:val="80"/>
          <w:sz w:val="24"/>
          <w:szCs w:val="24"/>
        </w:rPr>
        <w:t xml:space="preserve"> </w:t>
      </w:r>
      <w:r w:rsidRPr="00DA2FD4">
        <w:rPr>
          <w:rFonts w:ascii="Times New Roman" w:hAnsi="Times New Roman" w:cs="Times New Roman"/>
          <w:sz w:val="24"/>
          <w:szCs w:val="24"/>
        </w:rPr>
        <w:t>perioada corespunzătoare acesteia, cu menţiunea că nici una din Părţi nu va solicita penalităţi pentru întârzierile în executarea Contractului. Partea care nu a îndeplinit</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obligaţia comunicării probei forţei majore nu va fi exonerată de răspundere pentru prejudiciile cauzate de neexecutarea şi/sau executarea necorespunzătoare a obligaţiilor ca urmare a evenimentului de forţă majoră.</w:t>
      </w:r>
    </w:p>
    <w:p w14:paraId="68B2B912" w14:textId="77777777" w:rsidR="000531DD" w:rsidRPr="00DA2FD4" w:rsidRDefault="00864296">
      <w:pPr>
        <w:pStyle w:val="ListParagraph"/>
        <w:numPr>
          <w:ilvl w:val="1"/>
          <w:numId w:val="15"/>
        </w:numPr>
        <w:tabs>
          <w:tab w:val="left" w:pos="949"/>
        </w:tabs>
        <w:ind w:right="381" w:firstLine="0"/>
        <w:rPr>
          <w:rFonts w:ascii="Times New Roman" w:hAnsi="Times New Roman" w:cs="Times New Roman"/>
          <w:sz w:val="24"/>
          <w:szCs w:val="24"/>
        </w:rPr>
      </w:pPr>
      <w:r w:rsidRPr="00DA2FD4">
        <w:rPr>
          <w:rFonts w:ascii="Times New Roman" w:hAnsi="Times New Roman" w:cs="Times New Roman"/>
          <w:sz w:val="24"/>
          <w:szCs w:val="24"/>
        </w:rPr>
        <w:t>Partea afectată</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un</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caz</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forţă majoră</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este obligată</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să</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întreprindă,</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fără</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întârziere şi în limita posibilului, orice măsuri necesare în vederea minimizării efectelor negative produse de evenimentul de forţă majoră și să reia îndeplinirea obligaţiilor contractuale cu notificarea, în scris, a celeilalte Părți despre aceasta, de îndată ce evenimentul de forţă majoră încetează.</w:t>
      </w:r>
    </w:p>
    <w:p w14:paraId="4A26310D" w14:textId="2E2A7531" w:rsidR="000531DD" w:rsidRPr="003D24A9" w:rsidRDefault="00864296" w:rsidP="003D24A9">
      <w:pPr>
        <w:pStyle w:val="ListParagraph"/>
        <w:numPr>
          <w:ilvl w:val="1"/>
          <w:numId w:val="15"/>
        </w:numPr>
        <w:tabs>
          <w:tab w:val="left" w:pos="962"/>
        </w:tabs>
        <w:spacing w:before="80"/>
        <w:ind w:right="404" w:firstLine="0"/>
        <w:rPr>
          <w:rFonts w:ascii="Times New Roman" w:hAnsi="Times New Roman" w:cs="Times New Roman"/>
          <w:sz w:val="24"/>
          <w:szCs w:val="24"/>
        </w:rPr>
      </w:pPr>
      <w:r w:rsidRPr="003D24A9">
        <w:rPr>
          <w:rFonts w:ascii="Times New Roman" w:hAnsi="Times New Roman" w:cs="Times New Roman"/>
          <w:sz w:val="24"/>
          <w:szCs w:val="24"/>
        </w:rPr>
        <w:t>Executarea Contractului va fi suspendată pe perioada de acţiune a forţei majore, in baza certificatului</w:t>
      </w:r>
      <w:r w:rsidRPr="003D24A9">
        <w:rPr>
          <w:rFonts w:ascii="Times New Roman" w:hAnsi="Times New Roman" w:cs="Times New Roman"/>
          <w:spacing w:val="-1"/>
          <w:sz w:val="24"/>
          <w:szCs w:val="24"/>
        </w:rPr>
        <w:t xml:space="preserve"> </w:t>
      </w:r>
      <w:r w:rsidRPr="003D24A9">
        <w:rPr>
          <w:rFonts w:ascii="Times New Roman" w:hAnsi="Times New Roman" w:cs="Times New Roman"/>
          <w:sz w:val="24"/>
          <w:szCs w:val="24"/>
        </w:rPr>
        <w:t>emis</w:t>
      </w:r>
      <w:r w:rsidRPr="003D24A9">
        <w:rPr>
          <w:rFonts w:ascii="Times New Roman" w:hAnsi="Times New Roman" w:cs="Times New Roman"/>
          <w:spacing w:val="-2"/>
          <w:sz w:val="24"/>
          <w:szCs w:val="24"/>
        </w:rPr>
        <w:t xml:space="preserve"> </w:t>
      </w:r>
      <w:r w:rsidRPr="003D24A9">
        <w:rPr>
          <w:rFonts w:ascii="Times New Roman" w:hAnsi="Times New Roman" w:cs="Times New Roman"/>
          <w:sz w:val="24"/>
          <w:szCs w:val="24"/>
        </w:rPr>
        <w:t>de</w:t>
      </w:r>
      <w:r w:rsidRPr="003D24A9">
        <w:rPr>
          <w:rFonts w:ascii="Times New Roman" w:hAnsi="Times New Roman" w:cs="Times New Roman"/>
          <w:spacing w:val="-1"/>
          <w:sz w:val="24"/>
          <w:szCs w:val="24"/>
        </w:rPr>
        <w:t xml:space="preserve"> </w:t>
      </w:r>
      <w:r w:rsidRPr="003D24A9">
        <w:rPr>
          <w:rFonts w:ascii="Times New Roman" w:hAnsi="Times New Roman" w:cs="Times New Roman"/>
          <w:sz w:val="24"/>
          <w:szCs w:val="24"/>
        </w:rPr>
        <w:t>Autoritatea competenta,</w:t>
      </w:r>
      <w:r w:rsidRPr="003D24A9">
        <w:rPr>
          <w:rFonts w:ascii="Times New Roman" w:hAnsi="Times New Roman" w:cs="Times New Roman"/>
          <w:spacing w:val="73"/>
          <w:sz w:val="24"/>
          <w:szCs w:val="24"/>
        </w:rPr>
        <w:t xml:space="preserve"> </w:t>
      </w:r>
      <w:r w:rsidRPr="003D24A9">
        <w:rPr>
          <w:rFonts w:ascii="Times New Roman" w:hAnsi="Times New Roman" w:cs="Times New Roman"/>
          <w:sz w:val="24"/>
          <w:szCs w:val="24"/>
        </w:rPr>
        <w:t>dar</w:t>
      </w:r>
      <w:r w:rsidRPr="003D24A9">
        <w:rPr>
          <w:rFonts w:ascii="Times New Roman" w:hAnsi="Times New Roman" w:cs="Times New Roman"/>
          <w:spacing w:val="-1"/>
          <w:sz w:val="24"/>
          <w:szCs w:val="24"/>
        </w:rPr>
        <w:t xml:space="preserve"> </w:t>
      </w:r>
      <w:r w:rsidRPr="003D24A9">
        <w:rPr>
          <w:rFonts w:ascii="Times New Roman" w:hAnsi="Times New Roman" w:cs="Times New Roman"/>
          <w:sz w:val="24"/>
          <w:szCs w:val="24"/>
        </w:rPr>
        <w:t>fără a prejudicia drepturile ce</w:t>
      </w:r>
      <w:r w:rsidRPr="003D24A9">
        <w:rPr>
          <w:rFonts w:ascii="Times New Roman" w:hAnsi="Times New Roman" w:cs="Times New Roman"/>
          <w:spacing w:val="-1"/>
          <w:sz w:val="24"/>
          <w:szCs w:val="24"/>
        </w:rPr>
        <w:t xml:space="preserve"> </w:t>
      </w:r>
      <w:r w:rsidRPr="003D24A9">
        <w:rPr>
          <w:rFonts w:ascii="Times New Roman" w:hAnsi="Times New Roman" w:cs="Times New Roman"/>
          <w:sz w:val="24"/>
          <w:szCs w:val="24"/>
        </w:rPr>
        <w:t>li</w:t>
      </w:r>
      <w:r w:rsidRPr="003D24A9">
        <w:rPr>
          <w:rFonts w:ascii="Times New Roman" w:hAnsi="Times New Roman" w:cs="Times New Roman"/>
          <w:spacing w:val="-1"/>
          <w:sz w:val="24"/>
          <w:szCs w:val="24"/>
        </w:rPr>
        <w:t xml:space="preserve"> </w:t>
      </w:r>
      <w:r w:rsidRPr="003D24A9">
        <w:rPr>
          <w:rFonts w:ascii="Times New Roman" w:hAnsi="Times New Roman" w:cs="Times New Roman"/>
          <w:sz w:val="24"/>
          <w:szCs w:val="24"/>
        </w:rPr>
        <w:t>se</w:t>
      </w:r>
      <w:r w:rsidR="003D24A9">
        <w:rPr>
          <w:rFonts w:ascii="Times New Roman" w:hAnsi="Times New Roman" w:cs="Times New Roman"/>
          <w:sz w:val="24"/>
          <w:szCs w:val="24"/>
        </w:rPr>
        <w:t xml:space="preserve"> </w:t>
      </w:r>
      <w:r w:rsidRPr="003D24A9">
        <w:rPr>
          <w:rFonts w:ascii="Times New Roman" w:hAnsi="Times New Roman" w:cs="Times New Roman"/>
          <w:sz w:val="24"/>
          <w:szCs w:val="24"/>
        </w:rPr>
        <w:t>cuveneau părţilor până la apariţia acesteia. În cazul dispariţiei sau imposibilităţii obiective de exploatare a bunurilor de retur pentru o perioadă mai mare de 30 de zile, datorată forţei majore, Părţile vor conveni asupra continuităţii sau încetării Contractului.</w:t>
      </w:r>
    </w:p>
    <w:p w14:paraId="6F401FC1" w14:textId="3C67A75C" w:rsidR="000531DD" w:rsidRDefault="00864296" w:rsidP="003D24A9">
      <w:pPr>
        <w:pStyle w:val="ListParagraph"/>
        <w:numPr>
          <w:ilvl w:val="1"/>
          <w:numId w:val="15"/>
        </w:numPr>
        <w:tabs>
          <w:tab w:val="left" w:pos="989"/>
        </w:tabs>
        <w:ind w:right="404" w:firstLine="0"/>
        <w:rPr>
          <w:rFonts w:ascii="Times New Roman" w:hAnsi="Times New Roman" w:cs="Times New Roman"/>
          <w:sz w:val="24"/>
          <w:szCs w:val="24"/>
        </w:rPr>
      </w:pPr>
      <w:r w:rsidRPr="00DA2FD4">
        <w:rPr>
          <w:rFonts w:ascii="Times New Roman" w:hAnsi="Times New Roman" w:cs="Times New Roman"/>
          <w:sz w:val="24"/>
          <w:szCs w:val="24"/>
        </w:rPr>
        <w:t>Dacă forţa majoră acţionează sau se estimează că va acţiona pe o perioadă mai mare de 3 luni, fiecare parte va avea dreptul să notifice celeilalte părţi încetarea de plin drept a Contractului, fără ca vreuna dintre ele să pretindă daune-</w:t>
      </w:r>
      <w:r w:rsidRPr="00DA2FD4">
        <w:rPr>
          <w:rFonts w:ascii="Times New Roman" w:hAnsi="Times New Roman" w:cs="Times New Roman"/>
          <w:sz w:val="24"/>
          <w:szCs w:val="24"/>
        </w:rPr>
        <w:lastRenderedPageBreak/>
        <w:t>interese.</w:t>
      </w:r>
    </w:p>
    <w:p w14:paraId="6F8C4109" w14:textId="77777777" w:rsidR="00A41720" w:rsidRDefault="00A41720" w:rsidP="00A41720">
      <w:pPr>
        <w:pStyle w:val="ListParagraph"/>
        <w:tabs>
          <w:tab w:val="left" w:pos="989"/>
        </w:tabs>
        <w:ind w:right="404"/>
        <w:rPr>
          <w:rFonts w:ascii="Times New Roman" w:hAnsi="Times New Roman" w:cs="Times New Roman"/>
          <w:sz w:val="24"/>
          <w:szCs w:val="24"/>
        </w:rPr>
      </w:pPr>
    </w:p>
    <w:p w14:paraId="6D452C8B" w14:textId="77777777" w:rsidR="003D24A9" w:rsidRPr="003D24A9" w:rsidRDefault="003D24A9" w:rsidP="003D24A9">
      <w:pPr>
        <w:pStyle w:val="ListParagraph"/>
        <w:tabs>
          <w:tab w:val="left" w:pos="989"/>
        </w:tabs>
        <w:ind w:right="404"/>
        <w:rPr>
          <w:rFonts w:ascii="Times New Roman" w:hAnsi="Times New Roman" w:cs="Times New Roman"/>
          <w:sz w:val="24"/>
          <w:szCs w:val="24"/>
        </w:rPr>
      </w:pPr>
    </w:p>
    <w:p w14:paraId="0A0F2667" w14:textId="77777777" w:rsidR="000531DD" w:rsidRPr="00DA2FD4" w:rsidRDefault="00864296">
      <w:pPr>
        <w:pStyle w:val="Heading2"/>
        <w:rPr>
          <w:rFonts w:ascii="Times New Roman" w:hAnsi="Times New Roman" w:cs="Times New Roman"/>
        </w:rPr>
      </w:pPr>
      <w:bookmarkStart w:id="43" w:name="_bookmark41"/>
      <w:bookmarkEnd w:id="43"/>
      <w:r w:rsidRPr="00DA2FD4">
        <w:rPr>
          <w:rFonts w:ascii="Times New Roman" w:hAnsi="Times New Roman" w:cs="Times New Roman"/>
        </w:rPr>
        <w:t>CAPITOLUL</w:t>
      </w:r>
      <w:r w:rsidRPr="00DA2FD4">
        <w:rPr>
          <w:rFonts w:ascii="Times New Roman" w:hAnsi="Times New Roman" w:cs="Times New Roman"/>
          <w:spacing w:val="-4"/>
        </w:rPr>
        <w:t xml:space="preserve"> </w:t>
      </w:r>
      <w:r w:rsidRPr="00DA2FD4">
        <w:rPr>
          <w:rFonts w:ascii="Times New Roman" w:hAnsi="Times New Roman" w:cs="Times New Roman"/>
        </w:rPr>
        <w:t>21.</w:t>
      </w:r>
      <w:r w:rsidRPr="00DA2FD4">
        <w:rPr>
          <w:rFonts w:ascii="Times New Roman" w:hAnsi="Times New Roman" w:cs="Times New Roman"/>
          <w:spacing w:val="-4"/>
        </w:rPr>
        <w:t xml:space="preserve"> </w:t>
      </w:r>
      <w:r w:rsidRPr="00DA2FD4">
        <w:rPr>
          <w:rFonts w:ascii="Times New Roman" w:hAnsi="Times New Roman" w:cs="Times New Roman"/>
        </w:rPr>
        <w:t>ÎNCETAREA</w:t>
      </w:r>
      <w:r w:rsidRPr="00DA2FD4">
        <w:rPr>
          <w:rFonts w:ascii="Times New Roman" w:hAnsi="Times New Roman" w:cs="Times New Roman"/>
          <w:spacing w:val="-2"/>
        </w:rPr>
        <w:t xml:space="preserve"> CONTRACTULUI</w:t>
      </w:r>
    </w:p>
    <w:p w14:paraId="0240F77E" w14:textId="77777777" w:rsidR="000531DD" w:rsidRPr="00DA2FD4" w:rsidRDefault="000531DD">
      <w:pPr>
        <w:pStyle w:val="BodyText"/>
        <w:spacing w:before="2"/>
        <w:ind w:left="0"/>
        <w:jc w:val="left"/>
        <w:rPr>
          <w:rFonts w:ascii="Times New Roman" w:hAnsi="Times New Roman" w:cs="Times New Roman"/>
          <w:b/>
        </w:rPr>
      </w:pPr>
    </w:p>
    <w:p w14:paraId="1163477C" w14:textId="77777777" w:rsidR="000531DD" w:rsidRPr="00DA2FD4" w:rsidRDefault="00864296">
      <w:pPr>
        <w:pStyle w:val="ListParagraph"/>
        <w:numPr>
          <w:ilvl w:val="1"/>
          <w:numId w:val="14"/>
        </w:numPr>
        <w:tabs>
          <w:tab w:val="left" w:pos="968"/>
        </w:tabs>
        <w:ind w:right="386" w:firstLine="0"/>
        <w:rPr>
          <w:rFonts w:ascii="Times New Roman" w:hAnsi="Times New Roman" w:cs="Times New Roman"/>
          <w:sz w:val="24"/>
          <w:szCs w:val="24"/>
        </w:rPr>
      </w:pPr>
      <w:r w:rsidRPr="00DA2FD4">
        <w:rPr>
          <w:rFonts w:ascii="Times New Roman" w:hAnsi="Times New Roman" w:cs="Times New Roman"/>
          <w:sz w:val="24"/>
          <w:szCs w:val="24"/>
        </w:rPr>
        <w:t xml:space="preserve">Prezentul Contract încetează la expirarea duratei Contractului, cu excepția cazurilor de prelungire sau încetare înainte de ajungere la termen ca urmare a prevederilor </w:t>
      </w:r>
      <w:r w:rsidRPr="00DA2FD4">
        <w:rPr>
          <w:rFonts w:ascii="Times New Roman" w:hAnsi="Times New Roman" w:cs="Times New Roman"/>
          <w:spacing w:val="-2"/>
          <w:sz w:val="24"/>
          <w:szCs w:val="24"/>
        </w:rPr>
        <w:t>Contractului.</w:t>
      </w:r>
    </w:p>
    <w:p w14:paraId="28BA280F" w14:textId="77777777" w:rsidR="000531DD" w:rsidRPr="00DA2FD4" w:rsidRDefault="00864296">
      <w:pPr>
        <w:pStyle w:val="ListParagraph"/>
        <w:numPr>
          <w:ilvl w:val="1"/>
          <w:numId w:val="14"/>
        </w:numPr>
        <w:tabs>
          <w:tab w:val="left" w:pos="961"/>
        </w:tabs>
        <w:ind w:left="961" w:hanging="621"/>
        <w:rPr>
          <w:rFonts w:ascii="Times New Roman" w:hAnsi="Times New Roman" w:cs="Times New Roman"/>
          <w:sz w:val="24"/>
          <w:szCs w:val="24"/>
        </w:rPr>
      </w:pPr>
      <w:r w:rsidRPr="00DA2FD4">
        <w:rPr>
          <w:rFonts w:ascii="Times New Roman" w:hAnsi="Times New Roman" w:cs="Times New Roman"/>
          <w:sz w:val="24"/>
          <w:szCs w:val="24"/>
        </w:rPr>
        <w:t>Părțile</w:t>
      </w:r>
      <w:r w:rsidRPr="00DA2FD4">
        <w:rPr>
          <w:rFonts w:ascii="Times New Roman" w:hAnsi="Times New Roman" w:cs="Times New Roman"/>
          <w:spacing w:val="10"/>
          <w:sz w:val="24"/>
          <w:szCs w:val="24"/>
        </w:rPr>
        <w:t xml:space="preserve"> </w:t>
      </w:r>
      <w:r w:rsidRPr="00DA2FD4">
        <w:rPr>
          <w:rFonts w:ascii="Times New Roman" w:hAnsi="Times New Roman" w:cs="Times New Roman"/>
          <w:sz w:val="24"/>
          <w:szCs w:val="24"/>
        </w:rPr>
        <w:t>pot</w:t>
      </w:r>
      <w:r w:rsidRPr="00DA2FD4">
        <w:rPr>
          <w:rFonts w:ascii="Times New Roman" w:hAnsi="Times New Roman" w:cs="Times New Roman"/>
          <w:spacing w:val="9"/>
          <w:sz w:val="24"/>
          <w:szCs w:val="24"/>
        </w:rPr>
        <w:t xml:space="preserve"> </w:t>
      </w:r>
      <w:r w:rsidRPr="00DA2FD4">
        <w:rPr>
          <w:rFonts w:ascii="Times New Roman" w:hAnsi="Times New Roman" w:cs="Times New Roman"/>
          <w:sz w:val="24"/>
          <w:szCs w:val="24"/>
        </w:rPr>
        <w:t>decide</w:t>
      </w:r>
      <w:r w:rsidRPr="00DA2FD4">
        <w:rPr>
          <w:rFonts w:ascii="Times New Roman" w:hAnsi="Times New Roman" w:cs="Times New Roman"/>
          <w:spacing w:val="12"/>
          <w:sz w:val="24"/>
          <w:szCs w:val="24"/>
        </w:rPr>
        <w:t xml:space="preserve"> </w:t>
      </w:r>
      <w:r w:rsidRPr="00DA2FD4">
        <w:rPr>
          <w:rFonts w:ascii="Times New Roman" w:hAnsi="Times New Roman" w:cs="Times New Roman"/>
          <w:sz w:val="24"/>
          <w:szCs w:val="24"/>
        </w:rPr>
        <w:t>încetarea</w:t>
      </w:r>
      <w:r w:rsidRPr="00DA2FD4">
        <w:rPr>
          <w:rFonts w:ascii="Times New Roman" w:hAnsi="Times New Roman" w:cs="Times New Roman"/>
          <w:spacing w:val="13"/>
          <w:sz w:val="24"/>
          <w:szCs w:val="24"/>
        </w:rPr>
        <w:t xml:space="preserve"> </w:t>
      </w:r>
      <w:r w:rsidRPr="00DA2FD4">
        <w:rPr>
          <w:rFonts w:ascii="Times New Roman" w:hAnsi="Times New Roman" w:cs="Times New Roman"/>
          <w:sz w:val="24"/>
          <w:szCs w:val="24"/>
        </w:rPr>
        <w:t>Contractului</w:t>
      </w:r>
      <w:r w:rsidRPr="00DA2FD4">
        <w:rPr>
          <w:rFonts w:ascii="Times New Roman" w:hAnsi="Times New Roman" w:cs="Times New Roman"/>
          <w:spacing w:val="11"/>
          <w:sz w:val="24"/>
          <w:szCs w:val="24"/>
        </w:rPr>
        <w:t xml:space="preserve"> </w:t>
      </w:r>
      <w:r w:rsidRPr="00DA2FD4">
        <w:rPr>
          <w:rFonts w:ascii="Times New Roman" w:hAnsi="Times New Roman" w:cs="Times New Roman"/>
          <w:sz w:val="24"/>
          <w:szCs w:val="24"/>
        </w:rPr>
        <w:t>pe</w:t>
      </w:r>
      <w:r w:rsidRPr="00DA2FD4">
        <w:rPr>
          <w:rFonts w:ascii="Times New Roman" w:hAnsi="Times New Roman" w:cs="Times New Roman"/>
          <w:spacing w:val="11"/>
          <w:sz w:val="24"/>
          <w:szCs w:val="24"/>
        </w:rPr>
        <w:t xml:space="preserve"> </w:t>
      </w:r>
      <w:r w:rsidRPr="00DA2FD4">
        <w:rPr>
          <w:rFonts w:ascii="Times New Roman" w:hAnsi="Times New Roman" w:cs="Times New Roman"/>
          <w:sz w:val="24"/>
          <w:szCs w:val="24"/>
        </w:rPr>
        <w:t>baza</w:t>
      </w:r>
      <w:r w:rsidRPr="00DA2FD4">
        <w:rPr>
          <w:rFonts w:ascii="Times New Roman" w:hAnsi="Times New Roman" w:cs="Times New Roman"/>
          <w:spacing w:val="13"/>
          <w:sz w:val="24"/>
          <w:szCs w:val="24"/>
        </w:rPr>
        <w:t xml:space="preserve"> </w:t>
      </w:r>
      <w:r w:rsidRPr="00DA2FD4">
        <w:rPr>
          <w:rFonts w:ascii="Times New Roman" w:hAnsi="Times New Roman" w:cs="Times New Roman"/>
          <w:sz w:val="24"/>
          <w:szCs w:val="24"/>
        </w:rPr>
        <w:t>acordului</w:t>
      </w:r>
      <w:r w:rsidRPr="00DA2FD4">
        <w:rPr>
          <w:rFonts w:ascii="Times New Roman" w:hAnsi="Times New Roman" w:cs="Times New Roman"/>
          <w:spacing w:val="12"/>
          <w:sz w:val="24"/>
          <w:szCs w:val="24"/>
        </w:rPr>
        <w:t xml:space="preserve"> </w:t>
      </w:r>
      <w:r w:rsidRPr="00DA2FD4">
        <w:rPr>
          <w:rFonts w:ascii="Times New Roman" w:hAnsi="Times New Roman" w:cs="Times New Roman"/>
          <w:sz w:val="24"/>
          <w:szCs w:val="24"/>
        </w:rPr>
        <w:t>lor</w:t>
      </w:r>
      <w:r w:rsidRPr="00DA2FD4">
        <w:rPr>
          <w:rFonts w:ascii="Times New Roman" w:hAnsi="Times New Roman" w:cs="Times New Roman"/>
          <w:spacing w:val="12"/>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12"/>
          <w:sz w:val="24"/>
          <w:szCs w:val="24"/>
        </w:rPr>
        <w:t xml:space="preserve"> </w:t>
      </w:r>
      <w:r w:rsidRPr="00DA2FD4">
        <w:rPr>
          <w:rFonts w:ascii="Times New Roman" w:hAnsi="Times New Roman" w:cs="Times New Roman"/>
          <w:sz w:val="24"/>
          <w:szCs w:val="24"/>
        </w:rPr>
        <w:t>voință</w:t>
      </w:r>
      <w:r w:rsidRPr="00DA2FD4">
        <w:rPr>
          <w:rFonts w:ascii="Times New Roman" w:hAnsi="Times New Roman" w:cs="Times New Roman"/>
          <w:spacing w:val="12"/>
          <w:sz w:val="24"/>
          <w:szCs w:val="24"/>
        </w:rPr>
        <w:t xml:space="preserve"> </w:t>
      </w:r>
      <w:r w:rsidRPr="00DA2FD4">
        <w:rPr>
          <w:rFonts w:ascii="Times New Roman" w:hAnsi="Times New Roman" w:cs="Times New Roman"/>
          <w:sz w:val="24"/>
          <w:szCs w:val="24"/>
        </w:rPr>
        <w:t>exprimat</w:t>
      </w:r>
      <w:r w:rsidRPr="00DA2FD4">
        <w:rPr>
          <w:rFonts w:ascii="Times New Roman" w:hAnsi="Times New Roman" w:cs="Times New Roman"/>
          <w:spacing w:val="11"/>
          <w:sz w:val="24"/>
          <w:szCs w:val="24"/>
        </w:rPr>
        <w:t xml:space="preserve"> </w:t>
      </w:r>
      <w:r w:rsidRPr="00DA2FD4">
        <w:rPr>
          <w:rFonts w:ascii="Times New Roman" w:hAnsi="Times New Roman" w:cs="Times New Roman"/>
          <w:spacing w:val="-5"/>
          <w:sz w:val="24"/>
          <w:szCs w:val="24"/>
        </w:rPr>
        <w:t>în</w:t>
      </w:r>
    </w:p>
    <w:p w14:paraId="089F80EC" w14:textId="77777777" w:rsidR="000531DD" w:rsidRPr="00DA2FD4" w:rsidRDefault="00864296">
      <w:pPr>
        <w:pStyle w:val="BodyText"/>
        <w:spacing w:before="1" w:line="289" w:lineRule="exact"/>
        <w:jc w:val="left"/>
        <w:rPr>
          <w:rFonts w:ascii="Times New Roman" w:hAnsi="Times New Roman" w:cs="Times New Roman"/>
        </w:rPr>
      </w:pPr>
      <w:r w:rsidRPr="00DA2FD4">
        <w:rPr>
          <w:rFonts w:ascii="Times New Roman" w:hAnsi="Times New Roman" w:cs="Times New Roman"/>
          <w:spacing w:val="-2"/>
        </w:rPr>
        <w:t>scris.</w:t>
      </w:r>
    </w:p>
    <w:p w14:paraId="6A219D6C" w14:textId="77777777" w:rsidR="000531DD" w:rsidRPr="00DA2FD4" w:rsidRDefault="00864296">
      <w:pPr>
        <w:pStyle w:val="ListParagraph"/>
        <w:numPr>
          <w:ilvl w:val="1"/>
          <w:numId w:val="14"/>
        </w:numPr>
        <w:tabs>
          <w:tab w:val="left" w:pos="1046"/>
        </w:tabs>
        <w:ind w:right="386" w:firstLine="0"/>
        <w:rPr>
          <w:rFonts w:ascii="Times New Roman" w:hAnsi="Times New Roman" w:cs="Times New Roman"/>
          <w:sz w:val="24"/>
          <w:szCs w:val="24"/>
        </w:rPr>
      </w:pPr>
      <w:r w:rsidRPr="00DA2FD4">
        <w:rPr>
          <w:rFonts w:ascii="Times New Roman" w:hAnsi="Times New Roman" w:cs="Times New Roman"/>
          <w:sz w:val="24"/>
          <w:szCs w:val="24"/>
        </w:rPr>
        <w:t>Contractul încetează la declararea falimentului Operatorului de către instanța judecătorească competentă.</w:t>
      </w:r>
    </w:p>
    <w:p w14:paraId="26A12136" w14:textId="77777777" w:rsidR="000531DD" w:rsidRPr="00DA2FD4" w:rsidRDefault="00864296">
      <w:pPr>
        <w:pStyle w:val="ListParagraph"/>
        <w:numPr>
          <w:ilvl w:val="1"/>
          <w:numId w:val="14"/>
        </w:numPr>
        <w:tabs>
          <w:tab w:val="left" w:pos="947"/>
        </w:tabs>
        <w:spacing w:before="1"/>
        <w:ind w:right="390" w:firstLine="0"/>
        <w:rPr>
          <w:rFonts w:ascii="Times New Roman" w:hAnsi="Times New Roman" w:cs="Times New Roman"/>
          <w:sz w:val="24"/>
          <w:szCs w:val="24"/>
        </w:rPr>
      </w:pPr>
      <w:r w:rsidRPr="00DA2FD4">
        <w:rPr>
          <w:rFonts w:ascii="Times New Roman" w:hAnsi="Times New Roman" w:cs="Times New Roman"/>
          <w:sz w:val="24"/>
          <w:szCs w:val="24"/>
        </w:rPr>
        <w:t>Entitatea Contractantă are dreptul să denunțe unilateral Contractul, cu un termen de preaviz de 60 de zile calendaristice și cu plata unei despăgubiri juste către Operator, în cazul în care interesul naţional sau local o impune.</w:t>
      </w:r>
    </w:p>
    <w:p w14:paraId="0E83DA74" w14:textId="77777777" w:rsidR="000531DD" w:rsidRPr="00DA2FD4" w:rsidRDefault="00864296">
      <w:pPr>
        <w:pStyle w:val="ListParagraph"/>
        <w:numPr>
          <w:ilvl w:val="1"/>
          <w:numId w:val="14"/>
        </w:numPr>
        <w:tabs>
          <w:tab w:val="left" w:pos="954"/>
        </w:tabs>
        <w:ind w:right="388" w:firstLine="0"/>
        <w:rPr>
          <w:rFonts w:ascii="Times New Roman" w:hAnsi="Times New Roman" w:cs="Times New Roman"/>
          <w:sz w:val="24"/>
          <w:szCs w:val="24"/>
        </w:rPr>
      </w:pPr>
      <w:r w:rsidRPr="00DA2FD4">
        <w:rPr>
          <w:rFonts w:ascii="Times New Roman" w:hAnsi="Times New Roman" w:cs="Times New Roman"/>
          <w:b/>
          <w:sz w:val="24"/>
          <w:szCs w:val="24"/>
        </w:rPr>
        <w:t xml:space="preserve">alin. (1) </w:t>
      </w:r>
      <w:r w:rsidRPr="00DA2FD4">
        <w:rPr>
          <w:rFonts w:ascii="Times New Roman" w:hAnsi="Times New Roman" w:cs="Times New Roman"/>
          <w:sz w:val="24"/>
          <w:szCs w:val="24"/>
        </w:rPr>
        <w:t>Următoarele acte, fapte sau omisiuni ale Operatorului dau dreptul Entitatii Contractante să rezilieze Contractul, cu respectarea procedurii menționate la art. 21.8 de mai jos:</w:t>
      </w:r>
    </w:p>
    <w:p w14:paraId="736052B4" w14:textId="77777777" w:rsidR="000531DD" w:rsidRPr="00DA2FD4" w:rsidRDefault="00864296">
      <w:pPr>
        <w:pStyle w:val="ListParagraph"/>
        <w:numPr>
          <w:ilvl w:val="2"/>
          <w:numId w:val="14"/>
        </w:numPr>
        <w:tabs>
          <w:tab w:val="left" w:pos="1058"/>
        </w:tabs>
        <w:ind w:left="1058" w:hanging="267"/>
        <w:rPr>
          <w:rFonts w:ascii="Times New Roman" w:hAnsi="Times New Roman" w:cs="Times New Roman"/>
          <w:sz w:val="24"/>
          <w:szCs w:val="24"/>
        </w:rPr>
      </w:pPr>
      <w:r w:rsidRPr="00DA2FD4">
        <w:rPr>
          <w:rFonts w:ascii="Times New Roman" w:hAnsi="Times New Roman" w:cs="Times New Roman"/>
          <w:sz w:val="24"/>
          <w:szCs w:val="24"/>
        </w:rPr>
        <w:t>neplata</w:t>
      </w:r>
      <w:r w:rsidRPr="00DA2FD4">
        <w:rPr>
          <w:rFonts w:ascii="Times New Roman" w:hAnsi="Times New Roman" w:cs="Times New Roman"/>
          <w:spacing w:val="73"/>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74"/>
          <w:sz w:val="24"/>
          <w:szCs w:val="24"/>
        </w:rPr>
        <w:t xml:space="preserve"> </w:t>
      </w:r>
      <w:r w:rsidRPr="00DA2FD4">
        <w:rPr>
          <w:rFonts w:ascii="Times New Roman" w:hAnsi="Times New Roman" w:cs="Times New Roman"/>
          <w:sz w:val="24"/>
          <w:szCs w:val="24"/>
        </w:rPr>
        <w:t>către</w:t>
      </w:r>
      <w:r w:rsidRPr="00DA2FD4">
        <w:rPr>
          <w:rFonts w:ascii="Times New Roman" w:hAnsi="Times New Roman" w:cs="Times New Roman"/>
          <w:spacing w:val="73"/>
          <w:sz w:val="24"/>
          <w:szCs w:val="24"/>
        </w:rPr>
        <w:t xml:space="preserve"> </w:t>
      </w:r>
      <w:r w:rsidRPr="00DA2FD4">
        <w:rPr>
          <w:rFonts w:ascii="Times New Roman" w:hAnsi="Times New Roman" w:cs="Times New Roman"/>
          <w:sz w:val="24"/>
          <w:szCs w:val="24"/>
        </w:rPr>
        <w:t>Operator</w:t>
      </w:r>
      <w:r w:rsidRPr="00DA2FD4">
        <w:rPr>
          <w:rFonts w:ascii="Times New Roman" w:hAnsi="Times New Roman" w:cs="Times New Roman"/>
          <w:spacing w:val="73"/>
          <w:sz w:val="24"/>
          <w:szCs w:val="24"/>
        </w:rPr>
        <w:t xml:space="preserve"> </w:t>
      </w:r>
      <w:r w:rsidRPr="00DA2FD4">
        <w:rPr>
          <w:rFonts w:ascii="Times New Roman" w:hAnsi="Times New Roman" w:cs="Times New Roman"/>
          <w:sz w:val="24"/>
          <w:szCs w:val="24"/>
        </w:rPr>
        <w:t>a</w:t>
      </w:r>
      <w:r w:rsidRPr="00DA2FD4">
        <w:rPr>
          <w:rFonts w:ascii="Times New Roman" w:hAnsi="Times New Roman" w:cs="Times New Roman"/>
          <w:spacing w:val="74"/>
          <w:sz w:val="24"/>
          <w:szCs w:val="24"/>
        </w:rPr>
        <w:t xml:space="preserve"> </w:t>
      </w:r>
      <w:r w:rsidRPr="00DA2FD4">
        <w:rPr>
          <w:rFonts w:ascii="Times New Roman" w:hAnsi="Times New Roman" w:cs="Times New Roman"/>
          <w:sz w:val="24"/>
          <w:szCs w:val="24"/>
        </w:rPr>
        <w:t>redevenței</w:t>
      </w:r>
      <w:r w:rsidRPr="00DA2FD4">
        <w:rPr>
          <w:rFonts w:ascii="Times New Roman" w:hAnsi="Times New Roman" w:cs="Times New Roman"/>
          <w:spacing w:val="74"/>
          <w:sz w:val="24"/>
          <w:szCs w:val="24"/>
        </w:rPr>
        <w:t xml:space="preserve"> </w:t>
      </w:r>
      <w:r w:rsidRPr="00DA2FD4">
        <w:rPr>
          <w:rFonts w:ascii="Times New Roman" w:hAnsi="Times New Roman" w:cs="Times New Roman"/>
          <w:sz w:val="24"/>
          <w:szCs w:val="24"/>
        </w:rPr>
        <w:t>stabilite</w:t>
      </w:r>
      <w:r w:rsidRPr="00DA2FD4">
        <w:rPr>
          <w:rFonts w:ascii="Times New Roman" w:hAnsi="Times New Roman" w:cs="Times New Roman"/>
          <w:spacing w:val="74"/>
          <w:sz w:val="24"/>
          <w:szCs w:val="24"/>
        </w:rPr>
        <w:t xml:space="preserve"> </w:t>
      </w:r>
      <w:r w:rsidRPr="00DA2FD4">
        <w:rPr>
          <w:rFonts w:ascii="Times New Roman" w:hAnsi="Times New Roman" w:cs="Times New Roman"/>
          <w:sz w:val="24"/>
          <w:szCs w:val="24"/>
        </w:rPr>
        <w:t>potrivit</w:t>
      </w:r>
      <w:r w:rsidRPr="00DA2FD4">
        <w:rPr>
          <w:rFonts w:ascii="Times New Roman" w:hAnsi="Times New Roman" w:cs="Times New Roman"/>
          <w:spacing w:val="72"/>
          <w:sz w:val="24"/>
          <w:szCs w:val="24"/>
        </w:rPr>
        <w:t xml:space="preserve"> </w:t>
      </w:r>
      <w:r w:rsidRPr="00DA2FD4">
        <w:rPr>
          <w:rFonts w:ascii="Times New Roman" w:hAnsi="Times New Roman" w:cs="Times New Roman"/>
          <w:sz w:val="24"/>
          <w:szCs w:val="24"/>
        </w:rPr>
        <w:t>Contractului</w:t>
      </w:r>
      <w:r w:rsidRPr="00DA2FD4">
        <w:rPr>
          <w:rFonts w:ascii="Times New Roman" w:hAnsi="Times New Roman" w:cs="Times New Roman"/>
          <w:spacing w:val="73"/>
          <w:sz w:val="24"/>
          <w:szCs w:val="24"/>
        </w:rPr>
        <w:t xml:space="preserve"> </w:t>
      </w:r>
      <w:r w:rsidRPr="00DA2FD4">
        <w:rPr>
          <w:rFonts w:ascii="Times New Roman" w:hAnsi="Times New Roman" w:cs="Times New Roman"/>
          <w:sz w:val="24"/>
          <w:szCs w:val="24"/>
        </w:rPr>
        <w:t>pentru</w:t>
      </w:r>
      <w:r w:rsidRPr="00DA2FD4">
        <w:rPr>
          <w:rFonts w:ascii="Times New Roman" w:hAnsi="Times New Roman" w:cs="Times New Roman"/>
          <w:spacing w:val="74"/>
          <w:sz w:val="24"/>
          <w:szCs w:val="24"/>
        </w:rPr>
        <w:t xml:space="preserve"> </w:t>
      </w:r>
      <w:r w:rsidRPr="00DA2FD4">
        <w:rPr>
          <w:rFonts w:ascii="Times New Roman" w:hAnsi="Times New Roman" w:cs="Times New Roman"/>
          <w:spacing w:val="-10"/>
          <w:sz w:val="24"/>
          <w:szCs w:val="24"/>
        </w:rPr>
        <w:t>o</w:t>
      </w:r>
    </w:p>
    <w:p w14:paraId="5151B6EE" w14:textId="77777777" w:rsidR="000531DD" w:rsidRPr="00DA2FD4" w:rsidRDefault="00864296">
      <w:pPr>
        <w:pStyle w:val="BodyText"/>
        <w:spacing w:line="289" w:lineRule="exact"/>
        <w:ind w:left="1151"/>
        <w:rPr>
          <w:rFonts w:ascii="Times New Roman" w:hAnsi="Times New Roman" w:cs="Times New Roman"/>
        </w:rPr>
      </w:pPr>
      <w:r w:rsidRPr="00DA2FD4">
        <w:rPr>
          <w:rFonts w:ascii="Times New Roman" w:hAnsi="Times New Roman" w:cs="Times New Roman"/>
        </w:rPr>
        <w:t>perioadă</w:t>
      </w:r>
      <w:r w:rsidRPr="00DA2FD4">
        <w:rPr>
          <w:rFonts w:ascii="Times New Roman" w:hAnsi="Times New Roman" w:cs="Times New Roman"/>
          <w:spacing w:val="-1"/>
        </w:rPr>
        <w:t xml:space="preserve"> </w:t>
      </w:r>
      <w:r w:rsidRPr="00DA2FD4">
        <w:rPr>
          <w:rFonts w:ascii="Times New Roman" w:hAnsi="Times New Roman" w:cs="Times New Roman"/>
        </w:rPr>
        <w:t>de minim</w:t>
      </w:r>
      <w:r w:rsidRPr="00DA2FD4">
        <w:rPr>
          <w:rFonts w:ascii="Times New Roman" w:hAnsi="Times New Roman" w:cs="Times New Roman"/>
          <w:spacing w:val="-1"/>
        </w:rPr>
        <w:t xml:space="preserve"> </w:t>
      </w:r>
      <w:r w:rsidRPr="00DA2FD4">
        <w:rPr>
          <w:rFonts w:ascii="Times New Roman" w:hAnsi="Times New Roman" w:cs="Times New Roman"/>
        </w:rPr>
        <w:t xml:space="preserve">6 </w:t>
      </w:r>
      <w:r w:rsidRPr="00DA2FD4">
        <w:rPr>
          <w:rFonts w:ascii="Times New Roman" w:hAnsi="Times New Roman" w:cs="Times New Roman"/>
          <w:spacing w:val="-2"/>
        </w:rPr>
        <w:t>luni;</w:t>
      </w:r>
    </w:p>
    <w:p w14:paraId="46E3A5E5" w14:textId="77777777" w:rsidR="000531DD" w:rsidRPr="00DA2FD4" w:rsidRDefault="00864296">
      <w:pPr>
        <w:pStyle w:val="ListParagraph"/>
        <w:numPr>
          <w:ilvl w:val="2"/>
          <w:numId w:val="14"/>
        </w:numPr>
        <w:tabs>
          <w:tab w:val="left" w:pos="1058"/>
          <w:tab w:val="left" w:pos="1151"/>
        </w:tabs>
        <w:ind w:right="382" w:hanging="360"/>
        <w:rPr>
          <w:rFonts w:ascii="Times New Roman" w:hAnsi="Times New Roman" w:cs="Times New Roman"/>
          <w:sz w:val="24"/>
          <w:szCs w:val="24"/>
        </w:rPr>
      </w:pPr>
      <w:r w:rsidRPr="00DA2FD4">
        <w:rPr>
          <w:rFonts w:ascii="Times New Roman" w:hAnsi="Times New Roman" w:cs="Times New Roman"/>
          <w:sz w:val="24"/>
          <w:szCs w:val="24"/>
        </w:rPr>
        <w:t>nereîntregirea de către operator a garanţiei în termen de 90 de zile de la data menţionată la art. 10.2, în cazul în care Entitatea Contractantă a reţinut penalităţi</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şi orice alte sume datorate şi neachitate de către Operator, în baza Contractului</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sau a altor prevederi legale în vigoare;</w:t>
      </w:r>
    </w:p>
    <w:p w14:paraId="26602F70" w14:textId="77777777" w:rsidR="000531DD" w:rsidRPr="00DA2FD4" w:rsidRDefault="00864296">
      <w:pPr>
        <w:pStyle w:val="ListParagraph"/>
        <w:numPr>
          <w:ilvl w:val="2"/>
          <w:numId w:val="14"/>
        </w:numPr>
        <w:tabs>
          <w:tab w:val="left" w:pos="1058"/>
        </w:tabs>
        <w:spacing w:line="292" w:lineRule="exact"/>
        <w:ind w:left="1058" w:hanging="267"/>
        <w:rPr>
          <w:rFonts w:ascii="Times New Roman" w:hAnsi="Times New Roman" w:cs="Times New Roman"/>
          <w:sz w:val="24"/>
          <w:szCs w:val="24"/>
        </w:rPr>
      </w:pPr>
      <w:r w:rsidRPr="00DA2FD4">
        <w:rPr>
          <w:rFonts w:ascii="Times New Roman" w:hAnsi="Times New Roman" w:cs="Times New Roman"/>
          <w:sz w:val="24"/>
          <w:szCs w:val="24"/>
        </w:rPr>
        <w:t>Operatorul</w:t>
      </w:r>
      <w:r w:rsidRPr="00DA2FD4">
        <w:rPr>
          <w:rFonts w:ascii="Times New Roman" w:hAnsi="Times New Roman" w:cs="Times New Roman"/>
          <w:spacing w:val="-9"/>
          <w:sz w:val="24"/>
          <w:szCs w:val="24"/>
        </w:rPr>
        <w:t xml:space="preserve"> </w:t>
      </w:r>
      <w:r w:rsidRPr="00DA2FD4">
        <w:rPr>
          <w:rFonts w:ascii="Times New Roman" w:hAnsi="Times New Roman" w:cs="Times New Roman"/>
          <w:sz w:val="24"/>
          <w:szCs w:val="24"/>
        </w:rPr>
        <w:t>nu</w:t>
      </w:r>
      <w:r w:rsidRPr="00DA2FD4">
        <w:rPr>
          <w:rFonts w:ascii="Times New Roman" w:hAnsi="Times New Roman" w:cs="Times New Roman"/>
          <w:spacing w:val="-9"/>
          <w:sz w:val="24"/>
          <w:szCs w:val="24"/>
        </w:rPr>
        <w:t xml:space="preserve"> </w:t>
      </w:r>
      <w:r w:rsidRPr="00DA2FD4">
        <w:rPr>
          <w:rFonts w:ascii="Times New Roman" w:hAnsi="Times New Roman" w:cs="Times New Roman"/>
          <w:sz w:val="24"/>
          <w:szCs w:val="24"/>
        </w:rPr>
        <w:t>constituie</w:t>
      </w:r>
      <w:r w:rsidRPr="00DA2FD4">
        <w:rPr>
          <w:rFonts w:ascii="Times New Roman" w:hAnsi="Times New Roman" w:cs="Times New Roman"/>
          <w:spacing w:val="-8"/>
          <w:sz w:val="24"/>
          <w:szCs w:val="24"/>
        </w:rPr>
        <w:t xml:space="preserve"> </w:t>
      </w:r>
      <w:r w:rsidRPr="00DA2FD4">
        <w:rPr>
          <w:rFonts w:ascii="Times New Roman" w:hAnsi="Times New Roman" w:cs="Times New Roman"/>
          <w:sz w:val="24"/>
          <w:szCs w:val="24"/>
        </w:rPr>
        <w:t>garanția</w:t>
      </w:r>
      <w:r w:rsidRPr="00DA2FD4">
        <w:rPr>
          <w:rFonts w:ascii="Times New Roman" w:hAnsi="Times New Roman" w:cs="Times New Roman"/>
          <w:spacing w:val="-9"/>
          <w:sz w:val="24"/>
          <w:szCs w:val="24"/>
        </w:rPr>
        <w:t xml:space="preserve"> </w:t>
      </w:r>
      <w:r w:rsidRPr="00DA2FD4">
        <w:rPr>
          <w:rFonts w:ascii="Times New Roman" w:hAnsi="Times New Roman" w:cs="Times New Roman"/>
          <w:sz w:val="24"/>
          <w:szCs w:val="24"/>
        </w:rPr>
        <w:t>stabilită</w:t>
      </w:r>
      <w:r w:rsidRPr="00DA2FD4">
        <w:rPr>
          <w:rFonts w:ascii="Times New Roman" w:hAnsi="Times New Roman" w:cs="Times New Roman"/>
          <w:spacing w:val="-7"/>
          <w:sz w:val="24"/>
          <w:szCs w:val="24"/>
        </w:rPr>
        <w:t xml:space="preserve"> </w:t>
      </w:r>
      <w:r w:rsidRPr="00DA2FD4">
        <w:rPr>
          <w:rFonts w:ascii="Times New Roman" w:hAnsi="Times New Roman" w:cs="Times New Roman"/>
          <w:sz w:val="24"/>
          <w:szCs w:val="24"/>
        </w:rPr>
        <w:t>la</w:t>
      </w:r>
      <w:r w:rsidRPr="00DA2FD4">
        <w:rPr>
          <w:rFonts w:ascii="Times New Roman" w:hAnsi="Times New Roman" w:cs="Times New Roman"/>
          <w:spacing w:val="-9"/>
          <w:sz w:val="24"/>
          <w:szCs w:val="24"/>
        </w:rPr>
        <w:t xml:space="preserve"> </w:t>
      </w:r>
      <w:r w:rsidRPr="00DA2FD4">
        <w:rPr>
          <w:rFonts w:ascii="Times New Roman" w:hAnsi="Times New Roman" w:cs="Times New Roman"/>
          <w:i/>
          <w:sz w:val="24"/>
          <w:szCs w:val="24"/>
        </w:rPr>
        <w:t>Capitolul</w:t>
      </w:r>
      <w:r w:rsidRPr="00DA2FD4">
        <w:rPr>
          <w:rFonts w:ascii="Times New Roman" w:hAnsi="Times New Roman" w:cs="Times New Roman"/>
          <w:i/>
          <w:spacing w:val="-12"/>
          <w:sz w:val="24"/>
          <w:szCs w:val="24"/>
        </w:rPr>
        <w:t xml:space="preserve"> </w:t>
      </w:r>
      <w:r w:rsidRPr="00DA2FD4">
        <w:rPr>
          <w:rFonts w:ascii="Times New Roman" w:hAnsi="Times New Roman" w:cs="Times New Roman"/>
          <w:i/>
          <w:sz w:val="24"/>
          <w:szCs w:val="24"/>
        </w:rPr>
        <w:t>10</w:t>
      </w:r>
      <w:r w:rsidRPr="00DA2FD4">
        <w:rPr>
          <w:rFonts w:ascii="Times New Roman" w:hAnsi="Times New Roman" w:cs="Times New Roman"/>
          <w:i/>
          <w:spacing w:val="-12"/>
          <w:sz w:val="24"/>
          <w:szCs w:val="24"/>
        </w:rPr>
        <w:t xml:space="preserve"> </w:t>
      </w:r>
      <w:r w:rsidRPr="00DA2FD4">
        <w:rPr>
          <w:rFonts w:ascii="Times New Roman" w:hAnsi="Times New Roman" w:cs="Times New Roman"/>
          <w:sz w:val="24"/>
          <w:szCs w:val="24"/>
        </w:rPr>
        <w:t>din</w:t>
      </w:r>
      <w:r w:rsidRPr="00DA2FD4">
        <w:rPr>
          <w:rFonts w:ascii="Times New Roman" w:hAnsi="Times New Roman" w:cs="Times New Roman"/>
          <w:spacing w:val="-8"/>
          <w:sz w:val="24"/>
          <w:szCs w:val="24"/>
        </w:rPr>
        <w:t xml:space="preserve"> </w:t>
      </w:r>
      <w:r w:rsidRPr="00DA2FD4">
        <w:rPr>
          <w:rFonts w:ascii="Times New Roman" w:hAnsi="Times New Roman" w:cs="Times New Roman"/>
          <w:spacing w:val="-2"/>
          <w:sz w:val="24"/>
          <w:szCs w:val="24"/>
        </w:rPr>
        <w:t>Contract;</w:t>
      </w:r>
    </w:p>
    <w:p w14:paraId="5308AF15" w14:textId="77777777" w:rsidR="000531DD" w:rsidRPr="00DA2FD4" w:rsidRDefault="00864296">
      <w:pPr>
        <w:pStyle w:val="ListParagraph"/>
        <w:numPr>
          <w:ilvl w:val="2"/>
          <w:numId w:val="14"/>
        </w:numPr>
        <w:tabs>
          <w:tab w:val="left" w:pos="1058"/>
        </w:tabs>
        <w:spacing w:line="289" w:lineRule="exact"/>
        <w:ind w:left="1058" w:hanging="267"/>
        <w:rPr>
          <w:rFonts w:ascii="Times New Roman" w:hAnsi="Times New Roman" w:cs="Times New Roman"/>
          <w:sz w:val="24"/>
          <w:szCs w:val="24"/>
        </w:rPr>
      </w:pPr>
      <w:r w:rsidRPr="00DA2FD4">
        <w:rPr>
          <w:rFonts w:ascii="Times New Roman" w:hAnsi="Times New Roman" w:cs="Times New Roman"/>
          <w:sz w:val="24"/>
          <w:szCs w:val="24"/>
        </w:rPr>
        <w:t>Pierderea</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valabilității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Licenței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transport</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și/sau</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a</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Autorizației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3"/>
          <w:sz w:val="24"/>
          <w:szCs w:val="24"/>
        </w:rPr>
        <w:t xml:space="preserve"> </w:t>
      </w:r>
      <w:r w:rsidRPr="00DA2FD4">
        <w:rPr>
          <w:rFonts w:ascii="Times New Roman" w:hAnsi="Times New Roman" w:cs="Times New Roman"/>
          <w:spacing w:val="-2"/>
          <w:sz w:val="24"/>
          <w:szCs w:val="24"/>
        </w:rPr>
        <w:t>transport;</w:t>
      </w:r>
    </w:p>
    <w:p w14:paraId="0F3198D7" w14:textId="77777777" w:rsidR="000531DD" w:rsidRPr="00DA2FD4" w:rsidRDefault="00864296">
      <w:pPr>
        <w:pStyle w:val="ListParagraph"/>
        <w:numPr>
          <w:ilvl w:val="2"/>
          <w:numId w:val="14"/>
        </w:numPr>
        <w:tabs>
          <w:tab w:val="left" w:pos="1058"/>
          <w:tab w:val="left" w:pos="1151"/>
        </w:tabs>
        <w:ind w:right="383" w:hanging="360"/>
        <w:rPr>
          <w:rFonts w:ascii="Times New Roman" w:hAnsi="Times New Roman" w:cs="Times New Roman"/>
          <w:sz w:val="24"/>
          <w:szCs w:val="24"/>
        </w:rPr>
      </w:pPr>
      <w:r w:rsidRPr="00DA2FD4">
        <w:rPr>
          <w:rFonts w:ascii="Times New Roman" w:hAnsi="Times New Roman" w:cs="Times New Roman"/>
          <w:sz w:val="24"/>
          <w:szCs w:val="24"/>
        </w:rPr>
        <w:t>Operatorul încalcă interdicția de subdelegare ori de cesionare a drepturilor și obligațiilor izvorâte din Contract;</w:t>
      </w:r>
    </w:p>
    <w:p w14:paraId="7CC12C45" w14:textId="77777777" w:rsidR="000531DD" w:rsidRPr="00DA2FD4" w:rsidRDefault="00864296">
      <w:pPr>
        <w:pStyle w:val="ListParagraph"/>
        <w:numPr>
          <w:ilvl w:val="2"/>
          <w:numId w:val="14"/>
        </w:numPr>
        <w:tabs>
          <w:tab w:val="left" w:pos="1058"/>
        </w:tabs>
        <w:spacing w:line="284" w:lineRule="exact"/>
        <w:ind w:left="1058" w:hanging="267"/>
        <w:rPr>
          <w:rFonts w:ascii="Times New Roman" w:hAnsi="Times New Roman" w:cs="Times New Roman"/>
          <w:sz w:val="24"/>
          <w:szCs w:val="24"/>
        </w:rPr>
      </w:pPr>
      <w:r w:rsidRPr="00DA2FD4">
        <w:rPr>
          <w:rFonts w:ascii="Times New Roman" w:hAnsi="Times New Roman" w:cs="Times New Roman"/>
          <w:sz w:val="24"/>
          <w:szCs w:val="24"/>
        </w:rPr>
        <w:t>Operatorul</w:t>
      </w:r>
      <w:r w:rsidRPr="00DA2FD4">
        <w:rPr>
          <w:rFonts w:ascii="Times New Roman" w:hAnsi="Times New Roman" w:cs="Times New Roman"/>
          <w:spacing w:val="51"/>
          <w:w w:val="150"/>
          <w:sz w:val="24"/>
          <w:szCs w:val="24"/>
        </w:rPr>
        <w:t xml:space="preserve"> </w:t>
      </w:r>
      <w:r w:rsidRPr="00DA2FD4">
        <w:rPr>
          <w:rFonts w:ascii="Times New Roman" w:hAnsi="Times New Roman" w:cs="Times New Roman"/>
          <w:sz w:val="24"/>
          <w:szCs w:val="24"/>
        </w:rPr>
        <w:t>totalizează</w:t>
      </w:r>
      <w:r w:rsidRPr="00DA2FD4">
        <w:rPr>
          <w:rFonts w:ascii="Times New Roman" w:hAnsi="Times New Roman" w:cs="Times New Roman"/>
          <w:spacing w:val="52"/>
          <w:w w:val="150"/>
          <w:sz w:val="24"/>
          <w:szCs w:val="24"/>
        </w:rPr>
        <w:t xml:space="preserve"> </w:t>
      </w:r>
      <w:r w:rsidRPr="00DA2FD4">
        <w:rPr>
          <w:rFonts w:ascii="Times New Roman" w:hAnsi="Times New Roman" w:cs="Times New Roman"/>
          <w:sz w:val="24"/>
          <w:szCs w:val="24"/>
        </w:rPr>
        <w:t>un</w:t>
      </w:r>
      <w:r w:rsidRPr="00DA2FD4">
        <w:rPr>
          <w:rFonts w:ascii="Times New Roman" w:hAnsi="Times New Roman" w:cs="Times New Roman"/>
          <w:spacing w:val="52"/>
          <w:w w:val="150"/>
          <w:sz w:val="24"/>
          <w:szCs w:val="24"/>
        </w:rPr>
        <w:t xml:space="preserve"> </w:t>
      </w:r>
      <w:r w:rsidRPr="00DA2FD4">
        <w:rPr>
          <w:rFonts w:ascii="Times New Roman" w:hAnsi="Times New Roman" w:cs="Times New Roman"/>
          <w:sz w:val="24"/>
          <w:szCs w:val="24"/>
        </w:rPr>
        <w:t>număr</w:t>
      </w:r>
      <w:r w:rsidRPr="00DA2FD4">
        <w:rPr>
          <w:rFonts w:ascii="Times New Roman" w:hAnsi="Times New Roman" w:cs="Times New Roman"/>
          <w:spacing w:val="51"/>
          <w:w w:val="150"/>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51"/>
          <w:w w:val="150"/>
          <w:sz w:val="24"/>
          <w:szCs w:val="24"/>
        </w:rPr>
        <w:t xml:space="preserve"> </w:t>
      </w:r>
      <w:r w:rsidRPr="00DA2FD4">
        <w:rPr>
          <w:rFonts w:ascii="Times New Roman" w:hAnsi="Times New Roman" w:cs="Times New Roman"/>
          <w:sz w:val="24"/>
          <w:szCs w:val="24"/>
        </w:rPr>
        <w:t>100</w:t>
      </w:r>
      <w:r w:rsidRPr="00DA2FD4">
        <w:rPr>
          <w:rFonts w:ascii="Times New Roman" w:hAnsi="Times New Roman" w:cs="Times New Roman"/>
          <w:spacing w:val="49"/>
          <w:w w:val="150"/>
          <w:sz w:val="24"/>
          <w:szCs w:val="24"/>
        </w:rPr>
        <w:t xml:space="preserve"> </w:t>
      </w:r>
      <w:r w:rsidRPr="00DA2FD4">
        <w:rPr>
          <w:rFonts w:ascii="Times New Roman" w:hAnsi="Times New Roman" w:cs="Times New Roman"/>
          <w:sz w:val="24"/>
          <w:szCs w:val="24"/>
        </w:rPr>
        <w:t>încălcări</w:t>
      </w:r>
      <w:r w:rsidRPr="00DA2FD4">
        <w:rPr>
          <w:rFonts w:ascii="Times New Roman" w:hAnsi="Times New Roman" w:cs="Times New Roman"/>
          <w:spacing w:val="51"/>
          <w:w w:val="150"/>
          <w:sz w:val="24"/>
          <w:szCs w:val="24"/>
        </w:rPr>
        <w:t xml:space="preserve"> </w:t>
      </w:r>
      <w:r w:rsidRPr="00DA2FD4">
        <w:rPr>
          <w:rFonts w:ascii="Times New Roman" w:hAnsi="Times New Roman" w:cs="Times New Roman"/>
          <w:sz w:val="24"/>
          <w:szCs w:val="24"/>
        </w:rPr>
        <w:t>majore</w:t>
      </w:r>
      <w:r w:rsidRPr="00DA2FD4">
        <w:rPr>
          <w:rFonts w:ascii="Times New Roman" w:hAnsi="Times New Roman" w:cs="Times New Roman"/>
          <w:spacing w:val="53"/>
          <w:w w:val="150"/>
          <w:sz w:val="24"/>
          <w:szCs w:val="24"/>
        </w:rPr>
        <w:t xml:space="preserve"> </w:t>
      </w:r>
      <w:r w:rsidRPr="00DA2FD4">
        <w:rPr>
          <w:rFonts w:ascii="Times New Roman" w:hAnsi="Times New Roman" w:cs="Times New Roman"/>
          <w:sz w:val="24"/>
          <w:szCs w:val="24"/>
        </w:rPr>
        <w:t>ale</w:t>
      </w:r>
      <w:r w:rsidRPr="00DA2FD4">
        <w:rPr>
          <w:rFonts w:ascii="Times New Roman" w:hAnsi="Times New Roman" w:cs="Times New Roman"/>
          <w:spacing w:val="49"/>
          <w:w w:val="150"/>
          <w:sz w:val="24"/>
          <w:szCs w:val="24"/>
        </w:rPr>
        <w:t xml:space="preserve"> </w:t>
      </w:r>
      <w:r w:rsidRPr="00DA2FD4">
        <w:rPr>
          <w:rFonts w:ascii="Times New Roman" w:hAnsi="Times New Roman" w:cs="Times New Roman"/>
          <w:sz w:val="24"/>
          <w:szCs w:val="24"/>
        </w:rPr>
        <w:t>indicatorilor</w:t>
      </w:r>
      <w:r w:rsidRPr="00DA2FD4">
        <w:rPr>
          <w:rFonts w:ascii="Times New Roman" w:hAnsi="Times New Roman" w:cs="Times New Roman"/>
          <w:spacing w:val="51"/>
          <w:w w:val="150"/>
          <w:sz w:val="24"/>
          <w:szCs w:val="24"/>
        </w:rPr>
        <w:t xml:space="preserve"> </w:t>
      </w:r>
      <w:r w:rsidRPr="00DA2FD4">
        <w:rPr>
          <w:rFonts w:ascii="Times New Roman" w:hAnsi="Times New Roman" w:cs="Times New Roman"/>
          <w:spacing w:val="-5"/>
          <w:sz w:val="24"/>
          <w:szCs w:val="24"/>
        </w:rPr>
        <w:t>de</w:t>
      </w:r>
    </w:p>
    <w:p w14:paraId="19CC4DCD" w14:textId="2DB8DD08" w:rsidR="000531DD" w:rsidRPr="00DA2FD4" w:rsidRDefault="00864296">
      <w:pPr>
        <w:pStyle w:val="BodyText"/>
        <w:spacing w:line="296" w:lineRule="exact"/>
        <w:ind w:left="1151"/>
        <w:rPr>
          <w:rFonts w:ascii="Times New Roman" w:hAnsi="Times New Roman" w:cs="Times New Roman"/>
        </w:rPr>
      </w:pPr>
      <w:r w:rsidRPr="00DA2FD4">
        <w:rPr>
          <w:rFonts w:ascii="Times New Roman" w:hAnsi="Times New Roman" w:cs="Times New Roman"/>
        </w:rPr>
        <w:t>performanţă,</w:t>
      </w:r>
      <w:r w:rsidRPr="00DA2FD4">
        <w:rPr>
          <w:rFonts w:ascii="Times New Roman" w:hAnsi="Times New Roman" w:cs="Times New Roman"/>
          <w:spacing w:val="-8"/>
        </w:rPr>
        <w:t xml:space="preserve"> </w:t>
      </w:r>
      <w:r w:rsidRPr="00DA2FD4">
        <w:rPr>
          <w:rFonts w:ascii="Times New Roman" w:hAnsi="Times New Roman" w:cs="Times New Roman"/>
        </w:rPr>
        <w:t>în</w:t>
      </w:r>
      <w:r w:rsidRPr="00DA2FD4">
        <w:rPr>
          <w:rFonts w:ascii="Times New Roman" w:hAnsi="Times New Roman" w:cs="Times New Roman"/>
          <w:spacing w:val="-6"/>
        </w:rPr>
        <w:t xml:space="preserve"> </w:t>
      </w:r>
      <w:r w:rsidRPr="00DA2FD4">
        <w:rPr>
          <w:rFonts w:ascii="Times New Roman" w:hAnsi="Times New Roman" w:cs="Times New Roman"/>
        </w:rPr>
        <w:t>decursul</w:t>
      </w:r>
      <w:r w:rsidRPr="00DA2FD4">
        <w:rPr>
          <w:rFonts w:ascii="Times New Roman" w:hAnsi="Times New Roman" w:cs="Times New Roman"/>
          <w:spacing w:val="-8"/>
        </w:rPr>
        <w:t xml:space="preserve"> </w:t>
      </w:r>
      <w:r w:rsidRPr="00DA2FD4">
        <w:rPr>
          <w:rFonts w:ascii="Times New Roman" w:hAnsi="Times New Roman" w:cs="Times New Roman"/>
        </w:rPr>
        <w:t>unui</w:t>
      </w:r>
      <w:r w:rsidRPr="00DA2FD4">
        <w:rPr>
          <w:rFonts w:ascii="Times New Roman" w:hAnsi="Times New Roman" w:cs="Times New Roman"/>
          <w:spacing w:val="-6"/>
        </w:rPr>
        <w:t xml:space="preserve"> </w:t>
      </w:r>
      <w:r w:rsidRPr="00DA2FD4">
        <w:rPr>
          <w:rFonts w:ascii="Times New Roman" w:hAnsi="Times New Roman" w:cs="Times New Roman"/>
        </w:rPr>
        <w:t>an,</w:t>
      </w:r>
      <w:r w:rsidRPr="00DA2FD4">
        <w:rPr>
          <w:rFonts w:ascii="Times New Roman" w:hAnsi="Times New Roman" w:cs="Times New Roman"/>
          <w:spacing w:val="-8"/>
        </w:rPr>
        <w:t xml:space="preserve"> </w:t>
      </w:r>
      <w:r w:rsidRPr="00DA2FD4">
        <w:rPr>
          <w:rFonts w:ascii="Times New Roman" w:hAnsi="Times New Roman" w:cs="Times New Roman"/>
        </w:rPr>
        <w:t>potrivit</w:t>
      </w:r>
      <w:r w:rsidRPr="00DA2FD4">
        <w:rPr>
          <w:rFonts w:ascii="Times New Roman" w:hAnsi="Times New Roman" w:cs="Times New Roman"/>
          <w:spacing w:val="-7"/>
        </w:rPr>
        <w:t xml:space="preserve"> </w:t>
      </w:r>
      <w:r w:rsidRPr="00DA2FD4">
        <w:rPr>
          <w:rFonts w:ascii="Times New Roman" w:hAnsi="Times New Roman" w:cs="Times New Roman"/>
          <w:i/>
        </w:rPr>
        <w:t>Anexei</w:t>
      </w:r>
      <w:r w:rsidRPr="00DA2FD4">
        <w:rPr>
          <w:rFonts w:ascii="Times New Roman" w:hAnsi="Times New Roman" w:cs="Times New Roman"/>
          <w:i/>
          <w:spacing w:val="-10"/>
        </w:rPr>
        <w:t xml:space="preserve"> </w:t>
      </w:r>
      <w:r w:rsidR="00327318" w:rsidRPr="00DA2FD4">
        <w:rPr>
          <w:rFonts w:ascii="Times New Roman" w:hAnsi="Times New Roman" w:cs="Times New Roman"/>
          <w:i/>
          <w:spacing w:val="-5"/>
        </w:rPr>
        <w:t>10</w:t>
      </w:r>
    </w:p>
    <w:p w14:paraId="4DD17954" w14:textId="77777777" w:rsidR="000531DD" w:rsidRPr="00DA2FD4" w:rsidRDefault="00864296">
      <w:pPr>
        <w:pStyle w:val="ListParagraph"/>
        <w:numPr>
          <w:ilvl w:val="2"/>
          <w:numId w:val="14"/>
        </w:numPr>
        <w:tabs>
          <w:tab w:val="left" w:pos="1149"/>
          <w:tab w:val="left" w:pos="1151"/>
        </w:tabs>
        <w:ind w:right="381" w:hanging="360"/>
        <w:rPr>
          <w:rFonts w:ascii="Times New Roman" w:hAnsi="Times New Roman" w:cs="Times New Roman"/>
          <w:sz w:val="24"/>
          <w:szCs w:val="24"/>
        </w:rPr>
      </w:pPr>
      <w:r w:rsidRPr="00DA2FD4">
        <w:rPr>
          <w:rFonts w:ascii="Times New Roman" w:hAnsi="Times New Roman" w:cs="Times New Roman"/>
          <w:sz w:val="24"/>
          <w:szCs w:val="24"/>
        </w:rPr>
        <w:t>Operatorul nu asigură prestarea Serviciului public de transport călători în condiții</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 xml:space="preserve">de continuitate, potrivit Contractului, ori întrerupe efectuarea serviciului pentru o perioadă mai mare de 24 de ore, fără a fi incident vreun eveniment de forţă </w:t>
      </w:r>
      <w:r w:rsidRPr="00DA2FD4">
        <w:rPr>
          <w:rFonts w:ascii="Times New Roman" w:hAnsi="Times New Roman" w:cs="Times New Roman"/>
          <w:spacing w:val="-2"/>
          <w:sz w:val="24"/>
          <w:szCs w:val="24"/>
        </w:rPr>
        <w:t>majoră;</w:t>
      </w:r>
    </w:p>
    <w:p w14:paraId="2AD2DA79" w14:textId="77777777" w:rsidR="003D24A9" w:rsidRDefault="00864296" w:rsidP="003D24A9">
      <w:pPr>
        <w:pStyle w:val="ListParagraph"/>
        <w:numPr>
          <w:ilvl w:val="2"/>
          <w:numId w:val="14"/>
        </w:numPr>
        <w:tabs>
          <w:tab w:val="left" w:pos="1151"/>
        </w:tabs>
        <w:spacing w:before="80"/>
        <w:ind w:right="407" w:hanging="360"/>
        <w:rPr>
          <w:rFonts w:ascii="Times New Roman" w:hAnsi="Times New Roman" w:cs="Times New Roman"/>
          <w:sz w:val="24"/>
          <w:szCs w:val="24"/>
        </w:rPr>
      </w:pPr>
      <w:r w:rsidRPr="003D24A9">
        <w:rPr>
          <w:rFonts w:ascii="Times New Roman" w:hAnsi="Times New Roman" w:cs="Times New Roman"/>
          <w:sz w:val="24"/>
          <w:szCs w:val="24"/>
        </w:rPr>
        <w:t>Operatorul nu asigură întreţinerea a bunurilor de retur ori a celor de preluare, astfel încât acestea să-și păstreze caracteristicile tehnico-economice, conform</w:t>
      </w:r>
      <w:r w:rsidRPr="003D24A9">
        <w:rPr>
          <w:rFonts w:ascii="Times New Roman" w:hAnsi="Times New Roman" w:cs="Times New Roman"/>
          <w:spacing w:val="40"/>
          <w:sz w:val="24"/>
          <w:szCs w:val="24"/>
        </w:rPr>
        <w:t xml:space="preserve"> </w:t>
      </w:r>
      <w:r w:rsidRPr="003D24A9">
        <w:rPr>
          <w:rFonts w:ascii="Times New Roman" w:hAnsi="Times New Roman" w:cs="Times New Roman"/>
          <w:sz w:val="24"/>
          <w:szCs w:val="24"/>
        </w:rPr>
        <w:t>uzurii normale de funcționare, provocându-le degradări semnificative sau încalcă restricţia de înstrăinare a bunurilor de preluare pe durata Contractului;</w:t>
      </w:r>
      <w:r w:rsidR="003D24A9">
        <w:rPr>
          <w:rFonts w:ascii="Times New Roman" w:hAnsi="Times New Roman" w:cs="Times New Roman"/>
          <w:sz w:val="24"/>
          <w:szCs w:val="24"/>
        </w:rPr>
        <w:t xml:space="preserve"> </w:t>
      </w:r>
    </w:p>
    <w:p w14:paraId="0B804394" w14:textId="14480ACB" w:rsidR="000531DD" w:rsidRPr="003D24A9" w:rsidRDefault="00864296" w:rsidP="003D24A9">
      <w:pPr>
        <w:pStyle w:val="ListParagraph"/>
        <w:numPr>
          <w:ilvl w:val="2"/>
          <w:numId w:val="14"/>
        </w:numPr>
        <w:tabs>
          <w:tab w:val="left" w:pos="1151"/>
        </w:tabs>
        <w:spacing w:before="80"/>
        <w:ind w:right="407" w:hanging="360"/>
        <w:rPr>
          <w:rFonts w:ascii="Times New Roman" w:hAnsi="Times New Roman" w:cs="Times New Roman"/>
          <w:sz w:val="24"/>
          <w:szCs w:val="24"/>
        </w:rPr>
      </w:pPr>
      <w:r w:rsidRPr="003D24A9">
        <w:rPr>
          <w:rFonts w:ascii="Times New Roman" w:hAnsi="Times New Roman" w:cs="Times New Roman"/>
          <w:sz w:val="24"/>
          <w:szCs w:val="24"/>
        </w:rPr>
        <w:t>Orice alte obligații contractuale dacă Operatorul, din vina sa,</w:t>
      </w:r>
      <w:r w:rsidRPr="003D24A9">
        <w:rPr>
          <w:rFonts w:ascii="Times New Roman" w:hAnsi="Times New Roman" w:cs="Times New Roman"/>
          <w:spacing w:val="40"/>
          <w:sz w:val="24"/>
          <w:szCs w:val="24"/>
        </w:rPr>
        <w:t xml:space="preserve"> </w:t>
      </w:r>
      <w:r w:rsidRPr="003D24A9">
        <w:rPr>
          <w:rFonts w:ascii="Times New Roman" w:hAnsi="Times New Roman" w:cs="Times New Roman"/>
          <w:sz w:val="24"/>
          <w:szCs w:val="24"/>
        </w:rPr>
        <w:t>nu remediază situația semnalată de Entitatea Contractantă într-un termen de maxim 90 (nouăzeci) de zile calendaristice de la data notificării.</w:t>
      </w:r>
    </w:p>
    <w:p w14:paraId="52AD3252" w14:textId="77777777" w:rsidR="000531DD" w:rsidRPr="00DA2FD4" w:rsidRDefault="00864296">
      <w:pPr>
        <w:pStyle w:val="BodyText"/>
        <w:spacing w:before="240"/>
        <w:ind w:right="386"/>
        <w:rPr>
          <w:rFonts w:ascii="Times New Roman" w:hAnsi="Times New Roman" w:cs="Times New Roman"/>
        </w:rPr>
      </w:pPr>
      <w:r w:rsidRPr="00DA2FD4">
        <w:rPr>
          <w:rFonts w:ascii="Times New Roman" w:hAnsi="Times New Roman" w:cs="Times New Roman"/>
          <w:b/>
        </w:rPr>
        <w:t xml:space="preserve">Art. 21.5 alin. (2) </w:t>
      </w:r>
      <w:r w:rsidRPr="00DA2FD4">
        <w:rPr>
          <w:rFonts w:ascii="Times New Roman" w:hAnsi="Times New Roman" w:cs="Times New Roman"/>
        </w:rPr>
        <w:t xml:space="preserve">În toate cazurile menționate mai sus Entitatea Contractantă are dreptul, după parcurgerea etapelor prevăzute la art. 21.7 și următoarele, de a considera prezentul Contract reziliat de plin drept, fără efectuarea unor formalități prealabile și fără intervenția instanței. Data încetării se va considera data </w:t>
      </w:r>
      <w:r w:rsidRPr="00DA2FD4">
        <w:rPr>
          <w:rFonts w:ascii="Times New Roman" w:hAnsi="Times New Roman" w:cs="Times New Roman"/>
        </w:rPr>
        <w:lastRenderedPageBreak/>
        <w:t>menționată de Entitatea Contractantă în Notificarea de încetare.</w:t>
      </w:r>
    </w:p>
    <w:p w14:paraId="59705E69" w14:textId="77777777" w:rsidR="000531DD" w:rsidRPr="00DA2FD4" w:rsidRDefault="00864296">
      <w:pPr>
        <w:pStyle w:val="ListParagraph"/>
        <w:numPr>
          <w:ilvl w:val="1"/>
          <w:numId w:val="14"/>
        </w:numPr>
        <w:tabs>
          <w:tab w:val="left" w:pos="951"/>
        </w:tabs>
        <w:spacing w:before="238"/>
        <w:ind w:right="386" w:firstLine="0"/>
        <w:rPr>
          <w:rFonts w:ascii="Times New Roman" w:hAnsi="Times New Roman" w:cs="Times New Roman"/>
          <w:sz w:val="24"/>
          <w:szCs w:val="24"/>
        </w:rPr>
      </w:pPr>
      <w:r w:rsidRPr="00DA2FD4">
        <w:rPr>
          <w:rFonts w:ascii="Times New Roman" w:hAnsi="Times New Roman" w:cs="Times New Roman"/>
          <w:b/>
          <w:sz w:val="24"/>
          <w:szCs w:val="24"/>
        </w:rPr>
        <w:t xml:space="preserve">alin. (1) </w:t>
      </w:r>
      <w:r w:rsidRPr="00DA2FD4">
        <w:rPr>
          <w:rFonts w:ascii="Times New Roman" w:hAnsi="Times New Roman" w:cs="Times New Roman"/>
          <w:sz w:val="24"/>
          <w:szCs w:val="24"/>
        </w:rPr>
        <w:t>Următoarele acte, fapte sau omisiuni ale Entității Contractante dau dreptul Operatorului să rezilieze Contractul, cu respectarea procedurii menționate la art. 21.8. de mai jos:</w:t>
      </w:r>
    </w:p>
    <w:p w14:paraId="774E0423" w14:textId="77777777" w:rsidR="00A41720" w:rsidRDefault="00864296">
      <w:pPr>
        <w:pStyle w:val="ListParagraph"/>
        <w:numPr>
          <w:ilvl w:val="2"/>
          <w:numId w:val="14"/>
        </w:numPr>
        <w:tabs>
          <w:tab w:val="left" w:pos="1099"/>
          <w:tab w:val="left" w:pos="1151"/>
        </w:tabs>
        <w:spacing w:before="1"/>
        <w:ind w:right="384" w:hanging="360"/>
        <w:rPr>
          <w:rFonts w:ascii="Times New Roman" w:hAnsi="Times New Roman" w:cs="Times New Roman"/>
          <w:sz w:val="24"/>
          <w:szCs w:val="24"/>
        </w:rPr>
      </w:pPr>
      <w:r w:rsidRPr="00DA2FD4">
        <w:rPr>
          <w:rFonts w:ascii="Times New Roman" w:hAnsi="Times New Roman" w:cs="Times New Roman"/>
          <w:sz w:val="24"/>
          <w:szCs w:val="24"/>
        </w:rPr>
        <w:t>Entitatea</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Contractantă</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nu</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plătește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in</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totalitate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Compensaţia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sau</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Diferențele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tarif prevăzute în prezentul Contract, în conformitate cu facturile emise, pentru</w:t>
      </w:r>
    </w:p>
    <w:p w14:paraId="46E2CE31" w14:textId="2C37E4B7" w:rsidR="000531DD" w:rsidRPr="00DA2FD4" w:rsidRDefault="00864296" w:rsidP="00A41720">
      <w:pPr>
        <w:pStyle w:val="ListParagraph"/>
        <w:tabs>
          <w:tab w:val="left" w:pos="1099"/>
          <w:tab w:val="left" w:pos="1151"/>
        </w:tabs>
        <w:spacing w:before="1"/>
        <w:ind w:left="1151" w:right="384"/>
        <w:rPr>
          <w:rFonts w:ascii="Times New Roman" w:hAnsi="Times New Roman" w:cs="Times New Roman"/>
          <w:sz w:val="24"/>
          <w:szCs w:val="24"/>
        </w:rPr>
      </w:pPr>
      <w:r w:rsidRPr="00DA2FD4">
        <w:rPr>
          <w:rFonts w:ascii="Times New Roman" w:hAnsi="Times New Roman" w:cs="Times New Roman"/>
          <w:sz w:val="24"/>
          <w:szCs w:val="24"/>
        </w:rPr>
        <w:t>o perioadă mai mare de 180 zile;</w:t>
      </w:r>
    </w:p>
    <w:p w14:paraId="060D04CC" w14:textId="77777777" w:rsidR="000531DD" w:rsidRPr="00DA2FD4" w:rsidRDefault="00864296">
      <w:pPr>
        <w:pStyle w:val="ListParagraph"/>
        <w:numPr>
          <w:ilvl w:val="1"/>
          <w:numId w:val="13"/>
        </w:numPr>
        <w:tabs>
          <w:tab w:val="left" w:pos="1026"/>
        </w:tabs>
        <w:spacing w:before="240"/>
        <w:ind w:right="387" w:firstLine="0"/>
        <w:rPr>
          <w:rFonts w:ascii="Times New Roman" w:hAnsi="Times New Roman" w:cs="Times New Roman"/>
          <w:sz w:val="24"/>
          <w:szCs w:val="24"/>
        </w:rPr>
      </w:pPr>
      <w:r w:rsidRPr="00DA2FD4">
        <w:rPr>
          <w:rFonts w:ascii="Times New Roman" w:hAnsi="Times New Roman" w:cs="Times New Roman"/>
          <w:b/>
          <w:sz w:val="24"/>
          <w:szCs w:val="24"/>
        </w:rPr>
        <w:t xml:space="preserve">alin. (2) </w:t>
      </w:r>
      <w:r w:rsidRPr="00DA2FD4">
        <w:rPr>
          <w:rFonts w:ascii="Times New Roman" w:hAnsi="Times New Roman" w:cs="Times New Roman"/>
          <w:sz w:val="24"/>
          <w:szCs w:val="24"/>
        </w:rPr>
        <w:t xml:space="preserve">În toate cazurile menționate mai sus Operatorul are dreptul, după parcurgerea etapelor prevăzute la art. 21.7 și următoarele, de a considera prezentul Contract reziliat de plin drept, fără efectuarea unor formalități prealabile și fără intervenția instanței. Data încetării se va considera data menționată de Operator în Notificarea de </w:t>
      </w:r>
      <w:r w:rsidRPr="00DA2FD4">
        <w:rPr>
          <w:rFonts w:ascii="Times New Roman" w:hAnsi="Times New Roman" w:cs="Times New Roman"/>
          <w:spacing w:val="-2"/>
          <w:sz w:val="24"/>
          <w:szCs w:val="24"/>
        </w:rPr>
        <w:t>încetare.</w:t>
      </w:r>
    </w:p>
    <w:p w14:paraId="3C7DB52A" w14:textId="77777777" w:rsidR="000531DD" w:rsidRPr="00DA2FD4" w:rsidRDefault="00864296">
      <w:pPr>
        <w:pStyle w:val="ListParagraph"/>
        <w:numPr>
          <w:ilvl w:val="1"/>
          <w:numId w:val="13"/>
        </w:numPr>
        <w:tabs>
          <w:tab w:val="left" w:pos="975"/>
        </w:tabs>
        <w:spacing w:before="238"/>
        <w:ind w:right="384" w:firstLine="0"/>
        <w:rPr>
          <w:rFonts w:ascii="Times New Roman" w:hAnsi="Times New Roman" w:cs="Times New Roman"/>
          <w:sz w:val="24"/>
          <w:szCs w:val="24"/>
        </w:rPr>
      </w:pPr>
      <w:r w:rsidRPr="00DA2FD4">
        <w:rPr>
          <w:rFonts w:ascii="Times New Roman" w:hAnsi="Times New Roman" w:cs="Times New Roman"/>
          <w:sz w:val="24"/>
          <w:szCs w:val="24"/>
        </w:rPr>
        <w:t>Cu excepța cazului în care Contractul prevede altfel, orice notificare de încetare a Contractului va fi făcută de Partea care solicită încetarea prin transmiterea unei notificări</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în acest scop celeilalte Părți (“</w:t>
      </w:r>
      <w:r w:rsidRPr="00DA2FD4">
        <w:rPr>
          <w:rFonts w:ascii="Times New Roman" w:hAnsi="Times New Roman" w:cs="Times New Roman"/>
          <w:b/>
          <w:sz w:val="24"/>
          <w:szCs w:val="24"/>
        </w:rPr>
        <w:t>Notificarea de încetare</w:t>
      </w:r>
      <w:r w:rsidRPr="00DA2FD4">
        <w:rPr>
          <w:rFonts w:ascii="Times New Roman" w:hAnsi="Times New Roman" w:cs="Times New Roman"/>
          <w:sz w:val="24"/>
          <w:szCs w:val="24"/>
        </w:rPr>
        <w:t>”).</w:t>
      </w:r>
    </w:p>
    <w:p w14:paraId="3D9BE8CB" w14:textId="77777777" w:rsidR="000531DD" w:rsidRPr="00DA2FD4" w:rsidRDefault="00864296">
      <w:pPr>
        <w:pStyle w:val="ListParagraph"/>
        <w:numPr>
          <w:ilvl w:val="1"/>
          <w:numId w:val="13"/>
        </w:numPr>
        <w:tabs>
          <w:tab w:val="left" w:pos="962"/>
        </w:tabs>
        <w:spacing w:before="241"/>
        <w:ind w:right="382" w:firstLine="0"/>
        <w:rPr>
          <w:rFonts w:ascii="Times New Roman" w:hAnsi="Times New Roman" w:cs="Times New Roman"/>
          <w:sz w:val="24"/>
          <w:szCs w:val="24"/>
        </w:rPr>
      </w:pPr>
      <w:r w:rsidRPr="00DA2FD4">
        <w:rPr>
          <w:rFonts w:ascii="Times New Roman" w:hAnsi="Times New Roman" w:cs="Times New Roman"/>
          <w:sz w:val="24"/>
          <w:szCs w:val="24"/>
        </w:rPr>
        <w:t>Ȋnainte de transmiterea Notificării de încetare, Partea care se consideră prejudiciată va convoca cealaltă Parte la negocieri, prin transmiterea unei notificări (“</w:t>
      </w:r>
      <w:r w:rsidRPr="00DA2FD4">
        <w:rPr>
          <w:rFonts w:ascii="Times New Roman" w:hAnsi="Times New Roman" w:cs="Times New Roman"/>
          <w:b/>
          <w:sz w:val="24"/>
          <w:szCs w:val="24"/>
        </w:rPr>
        <w:t>Notificarea de negociere</w:t>
      </w:r>
      <w:r w:rsidRPr="00DA2FD4">
        <w:rPr>
          <w:rFonts w:ascii="Times New Roman" w:hAnsi="Times New Roman" w:cs="Times New Roman"/>
          <w:sz w:val="24"/>
          <w:szCs w:val="24"/>
        </w:rPr>
        <w:t>”), în vederea încercării de soluționare a diferendului pe cale amiabilă. Notificarea de negociere va indica cel puțin următoarele elemente:</w:t>
      </w:r>
    </w:p>
    <w:p w14:paraId="213E9A1A" w14:textId="77777777" w:rsidR="000531DD" w:rsidRPr="00DA2FD4" w:rsidRDefault="00864296">
      <w:pPr>
        <w:pStyle w:val="ListParagraph"/>
        <w:numPr>
          <w:ilvl w:val="2"/>
          <w:numId w:val="13"/>
        </w:numPr>
        <w:tabs>
          <w:tab w:val="left" w:pos="1779"/>
        </w:tabs>
        <w:ind w:left="1779" w:hanging="486"/>
        <w:jc w:val="both"/>
        <w:rPr>
          <w:rFonts w:ascii="Times New Roman" w:hAnsi="Times New Roman" w:cs="Times New Roman"/>
          <w:sz w:val="24"/>
          <w:szCs w:val="24"/>
        </w:rPr>
      </w:pPr>
      <w:r w:rsidRPr="00DA2FD4">
        <w:rPr>
          <w:rFonts w:ascii="Times New Roman" w:hAnsi="Times New Roman" w:cs="Times New Roman"/>
          <w:sz w:val="24"/>
          <w:szCs w:val="24"/>
        </w:rPr>
        <w:t>Data</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și</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locul</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unde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va avea loc</w:t>
      </w:r>
      <w:r w:rsidRPr="00DA2FD4">
        <w:rPr>
          <w:rFonts w:ascii="Times New Roman" w:hAnsi="Times New Roman" w:cs="Times New Roman"/>
          <w:spacing w:val="-2"/>
          <w:sz w:val="24"/>
          <w:szCs w:val="24"/>
        </w:rPr>
        <w:t xml:space="preserve"> negocierea;</w:t>
      </w:r>
    </w:p>
    <w:p w14:paraId="79AA8F90" w14:textId="77777777" w:rsidR="000531DD" w:rsidRPr="00DA2FD4" w:rsidRDefault="00864296">
      <w:pPr>
        <w:pStyle w:val="ListParagraph"/>
        <w:numPr>
          <w:ilvl w:val="2"/>
          <w:numId w:val="13"/>
        </w:numPr>
        <w:tabs>
          <w:tab w:val="left" w:pos="1779"/>
        </w:tabs>
        <w:spacing w:before="1" w:line="289" w:lineRule="exact"/>
        <w:ind w:left="1779" w:hanging="541"/>
        <w:jc w:val="both"/>
        <w:rPr>
          <w:rFonts w:ascii="Times New Roman" w:hAnsi="Times New Roman" w:cs="Times New Roman"/>
          <w:sz w:val="24"/>
          <w:szCs w:val="24"/>
        </w:rPr>
      </w:pPr>
      <w:r w:rsidRPr="00DA2FD4">
        <w:rPr>
          <w:rFonts w:ascii="Times New Roman" w:hAnsi="Times New Roman" w:cs="Times New Roman"/>
          <w:sz w:val="24"/>
          <w:szCs w:val="24"/>
        </w:rPr>
        <w:t>Obligațiile</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pretinse</w:t>
      </w:r>
      <w:r w:rsidRPr="00DA2FD4">
        <w:rPr>
          <w:rFonts w:ascii="Times New Roman" w:hAnsi="Times New Roman" w:cs="Times New Roman"/>
          <w:spacing w:val="-6"/>
          <w:sz w:val="24"/>
          <w:szCs w:val="24"/>
        </w:rPr>
        <w:t xml:space="preserve"> </w:t>
      </w:r>
      <w:r w:rsidRPr="00DA2FD4">
        <w:rPr>
          <w:rFonts w:ascii="Times New Roman" w:hAnsi="Times New Roman" w:cs="Times New Roman"/>
          <w:sz w:val="24"/>
          <w:szCs w:val="24"/>
        </w:rPr>
        <w:t>neîndeplinite;</w:t>
      </w:r>
      <w:r w:rsidRPr="00DA2FD4">
        <w:rPr>
          <w:rFonts w:ascii="Times New Roman" w:hAnsi="Times New Roman" w:cs="Times New Roman"/>
          <w:spacing w:val="-6"/>
          <w:sz w:val="24"/>
          <w:szCs w:val="24"/>
        </w:rPr>
        <w:t xml:space="preserve"> </w:t>
      </w:r>
      <w:r w:rsidRPr="00DA2FD4">
        <w:rPr>
          <w:rFonts w:ascii="Times New Roman" w:hAnsi="Times New Roman" w:cs="Times New Roman"/>
          <w:spacing w:val="-5"/>
          <w:sz w:val="24"/>
          <w:szCs w:val="24"/>
        </w:rPr>
        <w:t>și</w:t>
      </w:r>
    </w:p>
    <w:p w14:paraId="1F528964" w14:textId="77777777" w:rsidR="000531DD" w:rsidRPr="00DA2FD4" w:rsidRDefault="00864296">
      <w:pPr>
        <w:pStyle w:val="ListParagraph"/>
        <w:numPr>
          <w:ilvl w:val="2"/>
          <w:numId w:val="13"/>
        </w:numPr>
        <w:tabs>
          <w:tab w:val="left" w:pos="1778"/>
          <w:tab w:val="left" w:pos="1780"/>
        </w:tabs>
        <w:ind w:right="383" w:hanging="598"/>
        <w:jc w:val="both"/>
        <w:rPr>
          <w:rFonts w:ascii="Times New Roman" w:hAnsi="Times New Roman" w:cs="Times New Roman"/>
          <w:sz w:val="24"/>
          <w:szCs w:val="24"/>
        </w:rPr>
      </w:pPr>
      <w:r w:rsidRPr="00DA2FD4">
        <w:rPr>
          <w:rFonts w:ascii="Times New Roman" w:hAnsi="Times New Roman" w:cs="Times New Roman"/>
          <w:sz w:val="24"/>
          <w:szCs w:val="24"/>
        </w:rPr>
        <w:t>Termenul în care se așteaptă remedierea obligațiilor încălcate (termen care nu poate fi mai mic decât termenul menționat în Contract, pentru fiecare situație de neîndeplinire în parte).</w:t>
      </w:r>
    </w:p>
    <w:p w14:paraId="3C6D8164" w14:textId="77777777" w:rsidR="000531DD" w:rsidRPr="00DA2FD4" w:rsidRDefault="00864296">
      <w:pPr>
        <w:pStyle w:val="ListParagraph"/>
        <w:numPr>
          <w:ilvl w:val="1"/>
          <w:numId w:val="13"/>
        </w:numPr>
        <w:tabs>
          <w:tab w:val="left" w:pos="946"/>
        </w:tabs>
        <w:spacing w:before="1" w:line="289" w:lineRule="exact"/>
        <w:ind w:left="946" w:hanging="606"/>
        <w:rPr>
          <w:rFonts w:ascii="Times New Roman" w:hAnsi="Times New Roman" w:cs="Times New Roman"/>
          <w:sz w:val="24"/>
          <w:szCs w:val="24"/>
        </w:rPr>
      </w:pPr>
      <w:r w:rsidRPr="00DA2FD4">
        <w:rPr>
          <w:rFonts w:ascii="Times New Roman" w:hAnsi="Times New Roman" w:cs="Times New Roman"/>
          <w:spacing w:val="-4"/>
          <w:sz w:val="24"/>
          <w:szCs w:val="24"/>
        </w:rPr>
        <w:t>Dacă:</w:t>
      </w:r>
    </w:p>
    <w:p w14:paraId="5009BEC8" w14:textId="77777777" w:rsidR="000531DD" w:rsidRPr="00DA2FD4" w:rsidRDefault="00864296">
      <w:pPr>
        <w:pStyle w:val="ListParagraph"/>
        <w:numPr>
          <w:ilvl w:val="0"/>
          <w:numId w:val="12"/>
        </w:numPr>
        <w:tabs>
          <w:tab w:val="left" w:pos="1481"/>
        </w:tabs>
        <w:spacing w:line="289" w:lineRule="exact"/>
        <w:ind w:left="1481" w:hanging="347"/>
        <w:jc w:val="left"/>
        <w:rPr>
          <w:rFonts w:ascii="Times New Roman" w:hAnsi="Times New Roman" w:cs="Times New Roman"/>
          <w:sz w:val="24"/>
          <w:szCs w:val="24"/>
        </w:rPr>
      </w:pPr>
      <w:r w:rsidRPr="00DA2FD4">
        <w:rPr>
          <w:rFonts w:ascii="Times New Roman" w:hAnsi="Times New Roman" w:cs="Times New Roman"/>
          <w:sz w:val="24"/>
          <w:szCs w:val="24"/>
        </w:rPr>
        <w:t>Partea</w:t>
      </w:r>
      <w:r w:rsidRPr="00DA2FD4">
        <w:rPr>
          <w:rFonts w:ascii="Times New Roman" w:hAnsi="Times New Roman" w:cs="Times New Roman"/>
          <w:spacing w:val="33"/>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34"/>
          <w:sz w:val="24"/>
          <w:szCs w:val="24"/>
        </w:rPr>
        <w:t xml:space="preserve"> </w:t>
      </w:r>
      <w:r w:rsidRPr="00DA2FD4">
        <w:rPr>
          <w:rFonts w:ascii="Times New Roman" w:hAnsi="Times New Roman" w:cs="Times New Roman"/>
          <w:sz w:val="24"/>
          <w:szCs w:val="24"/>
        </w:rPr>
        <w:t>culpă</w:t>
      </w:r>
      <w:r w:rsidRPr="00DA2FD4">
        <w:rPr>
          <w:rFonts w:ascii="Times New Roman" w:hAnsi="Times New Roman" w:cs="Times New Roman"/>
          <w:spacing w:val="35"/>
          <w:sz w:val="24"/>
          <w:szCs w:val="24"/>
        </w:rPr>
        <w:t xml:space="preserve"> </w:t>
      </w:r>
      <w:r w:rsidRPr="00DA2FD4">
        <w:rPr>
          <w:rFonts w:ascii="Times New Roman" w:hAnsi="Times New Roman" w:cs="Times New Roman"/>
          <w:sz w:val="24"/>
          <w:szCs w:val="24"/>
        </w:rPr>
        <w:t>nu</w:t>
      </w:r>
      <w:r w:rsidRPr="00DA2FD4">
        <w:rPr>
          <w:rFonts w:ascii="Times New Roman" w:hAnsi="Times New Roman" w:cs="Times New Roman"/>
          <w:spacing w:val="37"/>
          <w:sz w:val="24"/>
          <w:szCs w:val="24"/>
        </w:rPr>
        <w:t xml:space="preserve"> </w:t>
      </w:r>
      <w:r w:rsidRPr="00DA2FD4">
        <w:rPr>
          <w:rFonts w:ascii="Times New Roman" w:hAnsi="Times New Roman" w:cs="Times New Roman"/>
          <w:sz w:val="24"/>
          <w:szCs w:val="24"/>
        </w:rPr>
        <w:t>se</w:t>
      </w:r>
      <w:r w:rsidRPr="00DA2FD4">
        <w:rPr>
          <w:rFonts w:ascii="Times New Roman" w:hAnsi="Times New Roman" w:cs="Times New Roman"/>
          <w:spacing w:val="35"/>
          <w:sz w:val="24"/>
          <w:szCs w:val="24"/>
        </w:rPr>
        <w:t xml:space="preserve"> </w:t>
      </w:r>
      <w:r w:rsidRPr="00DA2FD4">
        <w:rPr>
          <w:rFonts w:ascii="Times New Roman" w:hAnsi="Times New Roman" w:cs="Times New Roman"/>
          <w:sz w:val="24"/>
          <w:szCs w:val="24"/>
        </w:rPr>
        <w:t>prezintă</w:t>
      </w:r>
      <w:r w:rsidRPr="00DA2FD4">
        <w:rPr>
          <w:rFonts w:ascii="Times New Roman" w:hAnsi="Times New Roman" w:cs="Times New Roman"/>
          <w:spacing w:val="34"/>
          <w:sz w:val="24"/>
          <w:szCs w:val="24"/>
        </w:rPr>
        <w:t xml:space="preserve"> </w:t>
      </w:r>
      <w:r w:rsidRPr="00DA2FD4">
        <w:rPr>
          <w:rFonts w:ascii="Times New Roman" w:hAnsi="Times New Roman" w:cs="Times New Roman"/>
          <w:sz w:val="24"/>
          <w:szCs w:val="24"/>
        </w:rPr>
        <w:t>la</w:t>
      </w:r>
      <w:r w:rsidRPr="00DA2FD4">
        <w:rPr>
          <w:rFonts w:ascii="Times New Roman" w:hAnsi="Times New Roman" w:cs="Times New Roman"/>
          <w:spacing w:val="36"/>
          <w:sz w:val="24"/>
          <w:szCs w:val="24"/>
        </w:rPr>
        <w:t xml:space="preserve"> </w:t>
      </w:r>
      <w:r w:rsidRPr="00DA2FD4">
        <w:rPr>
          <w:rFonts w:ascii="Times New Roman" w:hAnsi="Times New Roman" w:cs="Times New Roman"/>
          <w:sz w:val="24"/>
          <w:szCs w:val="24"/>
        </w:rPr>
        <w:t>negociere,</w:t>
      </w:r>
      <w:r w:rsidRPr="00DA2FD4">
        <w:rPr>
          <w:rFonts w:ascii="Times New Roman" w:hAnsi="Times New Roman" w:cs="Times New Roman"/>
          <w:spacing w:val="33"/>
          <w:sz w:val="24"/>
          <w:szCs w:val="24"/>
        </w:rPr>
        <w:t xml:space="preserve"> </w:t>
      </w:r>
      <w:r w:rsidRPr="00DA2FD4">
        <w:rPr>
          <w:rFonts w:ascii="Times New Roman" w:hAnsi="Times New Roman" w:cs="Times New Roman"/>
          <w:sz w:val="24"/>
          <w:szCs w:val="24"/>
        </w:rPr>
        <w:t>așa</w:t>
      </w:r>
      <w:r w:rsidRPr="00DA2FD4">
        <w:rPr>
          <w:rFonts w:ascii="Times New Roman" w:hAnsi="Times New Roman" w:cs="Times New Roman"/>
          <w:spacing w:val="36"/>
          <w:sz w:val="24"/>
          <w:szCs w:val="24"/>
        </w:rPr>
        <w:t xml:space="preserve"> </w:t>
      </w:r>
      <w:r w:rsidRPr="00DA2FD4">
        <w:rPr>
          <w:rFonts w:ascii="Times New Roman" w:hAnsi="Times New Roman" w:cs="Times New Roman"/>
          <w:sz w:val="24"/>
          <w:szCs w:val="24"/>
        </w:rPr>
        <w:t>cum</w:t>
      </w:r>
      <w:r w:rsidRPr="00DA2FD4">
        <w:rPr>
          <w:rFonts w:ascii="Times New Roman" w:hAnsi="Times New Roman" w:cs="Times New Roman"/>
          <w:spacing w:val="34"/>
          <w:sz w:val="24"/>
          <w:szCs w:val="24"/>
        </w:rPr>
        <w:t xml:space="preserve"> </w:t>
      </w:r>
      <w:r w:rsidRPr="00DA2FD4">
        <w:rPr>
          <w:rFonts w:ascii="Times New Roman" w:hAnsi="Times New Roman" w:cs="Times New Roman"/>
          <w:sz w:val="24"/>
          <w:szCs w:val="24"/>
        </w:rPr>
        <w:t>această</w:t>
      </w:r>
      <w:r w:rsidRPr="00DA2FD4">
        <w:rPr>
          <w:rFonts w:ascii="Times New Roman" w:hAnsi="Times New Roman" w:cs="Times New Roman"/>
          <w:spacing w:val="33"/>
          <w:sz w:val="24"/>
          <w:szCs w:val="24"/>
        </w:rPr>
        <w:t xml:space="preserve"> </w:t>
      </w:r>
      <w:r w:rsidRPr="00DA2FD4">
        <w:rPr>
          <w:rFonts w:ascii="Times New Roman" w:hAnsi="Times New Roman" w:cs="Times New Roman"/>
          <w:sz w:val="24"/>
          <w:szCs w:val="24"/>
        </w:rPr>
        <w:t>întâlnire</w:t>
      </w:r>
      <w:r w:rsidRPr="00DA2FD4">
        <w:rPr>
          <w:rFonts w:ascii="Times New Roman" w:hAnsi="Times New Roman" w:cs="Times New Roman"/>
          <w:spacing w:val="34"/>
          <w:sz w:val="24"/>
          <w:szCs w:val="24"/>
        </w:rPr>
        <w:t xml:space="preserve"> </w:t>
      </w:r>
      <w:r w:rsidRPr="00DA2FD4">
        <w:rPr>
          <w:rFonts w:ascii="Times New Roman" w:hAnsi="Times New Roman" w:cs="Times New Roman"/>
          <w:sz w:val="24"/>
          <w:szCs w:val="24"/>
        </w:rPr>
        <w:t>a</w:t>
      </w:r>
      <w:r w:rsidRPr="00DA2FD4">
        <w:rPr>
          <w:rFonts w:ascii="Times New Roman" w:hAnsi="Times New Roman" w:cs="Times New Roman"/>
          <w:spacing w:val="36"/>
          <w:sz w:val="24"/>
          <w:szCs w:val="24"/>
        </w:rPr>
        <w:t xml:space="preserve"> </w:t>
      </w:r>
      <w:r w:rsidRPr="00DA2FD4">
        <w:rPr>
          <w:rFonts w:ascii="Times New Roman" w:hAnsi="Times New Roman" w:cs="Times New Roman"/>
          <w:spacing w:val="-4"/>
          <w:sz w:val="24"/>
          <w:szCs w:val="24"/>
        </w:rPr>
        <w:t>fost</w:t>
      </w:r>
    </w:p>
    <w:p w14:paraId="20E8D640" w14:textId="77777777" w:rsidR="000531DD" w:rsidRPr="00DA2FD4" w:rsidRDefault="00864296">
      <w:pPr>
        <w:pStyle w:val="BodyText"/>
        <w:spacing w:before="1"/>
        <w:jc w:val="left"/>
        <w:rPr>
          <w:rFonts w:ascii="Times New Roman" w:hAnsi="Times New Roman" w:cs="Times New Roman"/>
        </w:rPr>
      </w:pPr>
      <w:r w:rsidRPr="00DA2FD4">
        <w:rPr>
          <w:rFonts w:ascii="Times New Roman" w:hAnsi="Times New Roman" w:cs="Times New Roman"/>
        </w:rPr>
        <w:t>convocată</w:t>
      </w:r>
      <w:r w:rsidRPr="00DA2FD4">
        <w:rPr>
          <w:rFonts w:ascii="Times New Roman" w:hAnsi="Times New Roman" w:cs="Times New Roman"/>
          <w:spacing w:val="-4"/>
        </w:rPr>
        <w:t xml:space="preserve"> </w:t>
      </w:r>
      <w:r w:rsidRPr="00DA2FD4">
        <w:rPr>
          <w:rFonts w:ascii="Times New Roman" w:hAnsi="Times New Roman" w:cs="Times New Roman"/>
        </w:rPr>
        <w:t>conform</w:t>
      </w:r>
      <w:r w:rsidRPr="00DA2FD4">
        <w:rPr>
          <w:rFonts w:ascii="Times New Roman" w:hAnsi="Times New Roman" w:cs="Times New Roman"/>
          <w:spacing w:val="-5"/>
        </w:rPr>
        <w:t xml:space="preserve"> </w:t>
      </w:r>
      <w:r w:rsidRPr="00DA2FD4">
        <w:rPr>
          <w:rFonts w:ascii="Times New Roman" w:hAnsi="Times New Roman" w:cs="Times New Roman"/>
        </w:rPr>
        <w:t>prezentului</w:t>
      </w:r>
      <w:r w:rsidRPr="00DA2FD4">
        <w:rPr>
          <w:rFonts w:ascii="Times New Roman" w:hAnsi="Times New Roman" w:cs="Times New Roman"/>
          <w:spacing w:val="-4"/>
        </w:rPr>
        <w:t xml:space="preserve"> </w:t>
      </w:r>
      <w:r w:rsidRPr="00DA2FD4">
        <w:rPr>
          <w:rFonts w:ascii="Times New Roman" w:hAnsi="Times New Roman" w:cs="Times New Roman"/>
        </w:rPr>
        <w:t>Contract,</w:t>
      </w:r>
      <w:r w:rsidRPr="00DA2FD4">
        <w:rPr>
          <w:rFonts w:ascii="Times New Roman" w:hAnsi="Times New Roman" w:cs="Times New Roman"/>
          <w:spacing w:val="-5"/>
        </w:rPr>
        <w:t xml:space="preserve"> sau</w:t>
      </w:r>
    </w:p>
    <w:p w14:paraId="1F7015B1" w14:textId="77777777" w:rsidR="000531DD" w:rsidRPr="00DA2FD4" w:rsidRDefault="00864296">
      <w:pPr>
        <w:pStyle w:val="ListParagraph"/>
        <w:numPr>
          <w:ilvl w:val="0"/>
          <w:numId w:val="12"/>
        </w:numPr>
        <w:tabs>
          <w:tab w:val="left" w:pos="1780"/>
        </w:tabs>
        <w:spacing w:line="289" w:lineRule="exact"/>
        <w:ind w:left="1780" w:hanging="720"/>
        <w:jc w:val="left"/>
        <w:rPr>
          <w:rFonts w:ascii="Times New Roman" w:hAnsi="Times New Roman" w:cs="Times New Roman"/>
          <w:sz w:val="24"/>
          <w:szCs w:val="24"/>
        </w:rPr>
      </w:pPr>
      <w:r w:rsidRPr="00DA2FD4">
        <w:rPr>
          <w:rFonts w:ascii="Times New Roman" w:hAnsi="Times New Roman" w:cs="Times New Roman"/>
          <w:sz w:val="24"/>
          <w:szCs w:val="24"/>
        </w:rPr>
        <w:t>negocierea</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nu</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conduce</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la</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soluționarea</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diferendului,</w:t>
      </w:r>
      <w:r w:rsidRPr="00DA2FD4">
        <w:rPr>
          <w:rFonts w:ascii="Times New Roman" w:hAnsi="Times New Roman" w:cs="Times New Roman"/>
          <w:spacing w:val="-4"/>
          <w:sz w:val="24"/>
          <w:szCs w:val="24"/>
        </w:rPr>
        <w:t xml:space="preserve"> </w:t>
      </w:r>
      <w:r w:rsidRPr="00DA2FD4">
        <w:rPr>
          <w:rFonts w:ascii="Times New Roman" w:hAnsi="Times New Roman" w:cs="Times New Roman"/>
          <w:spacing w:val="-5"/>
          <w:sz w:val="24"/>
          <w:szCs w:val="24"/>
        </w:rPr>
        <w:t>sau</w:t>
      </w:r>
    </w:p>
    <w:p w14:paraId="29FCE2DF" w14:textId="77777777" w:rsidR="000531DD" w:rsidRPr="00DA2FD4" w:rsidRDefault="00864296">
      <w:pPr>
        <w:pStyle w:val="ListParagraph"/>
        <w:numPr>
          <w:ilvl w:val="0"/>
          <w:numId w:val="12"/>
        </w:numPr>
        <w:tabs>
          <w:tab w:val="left" w:pos="1780"/>
        </w:tabs>
        <w:spacing w:line="289" w:lineRule="exact"/>
        <w:ind w:left="1780" w:hanging="720"/>
        <w:jc w:val="left"/>
        <w:rPr>
          <w:rFonts w:ascii="Times New Roman" w:hAnsi="Times New Roman" w:cs="Times New Roman"/>
          <w:sz w:val="24"/>
          <w:szCs w:val="24"/>
        </w:rPr>
      </w:pPr>
      <w:r w:rsidRPr="00DA2FD4">
        <w:rPr>
          <w:rFonts w:ascii="Times New Roman" w:hAnsi="Times New Roman" w:cs="Times New Roman"/>
          <w:sz w:val="24"/>
          <w:szCs w:val="24"/>
        </w:rPr>
        <w:t>Partea</w:t>
      </w:r>
      <w:r w:rsidRPr="00DA2FD4">
        <w:rPr>
          <w:rFonts w:ascii="Times New Roman" w:hAnsi="Times New Roman" w:cs="Times New Roman"/>
          <w:spacing w:val="6"/>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9"/>
          <w:sz w:val="24"/>
          <w:szCs w:val="24"/>
        </w:rPr>
        <w:t xml:space="preserve"> </w:t>
      </w:r>
      <w:r w:rsidRPr="00DA2FD4">
        <w:rPr>
          <w:rFonts w:ascii="Times New Roman" w:hAnsi="Times New Roman" w:cs="Times New Roman"/>
          <w:sz w:val="24"/>
          <w:szCs w:val="24"/>
        </w:rPr>
        <w:t>culpă</w:t>
      </w:r>
      <w:r w:rsidRPr="00DA2FD4">
        <w:rPr>
          <w:rFonts w:ascii="Times New Roman" w:hAnsi="Times New Roman" w:cs="Times New Roman"/>
          <w:spacing w:val="9"/>
          <w:sz w:val="24"/>
          <w:szCs w:val="24"/>
        </w:rPr>
        <w:t xml:space="preserve"> </w:t>
      </w:r>
      <w:r w:rsidRPr="00DA2FD4">
        <w:rPr>
          <w:rFonts w:ascii="Times New Roman" w:hAnsi="Times New Roman" w:cs="Times New Roman"/>
          <w:sz w:val="24"/>
          <w:szCs w:val="24"/>
        </w:rPr>
        <w:t>nu</w:t>
      </w:r>
      <w:r w:rsidRPr="00DA2FD4">
        <w:rPr>
          <w:rFonts w:ascii="Times New Roman" w:hAnsi="Times New Roman" w:cs="Times New Roman"/>
          <w:spacing w:val="8"/>
          <w:sz w:val="24"/>
          <w:szCs w:val="24"/>
        </w:rPr>
        <w:t xml:space="preserve"> </w:t>
      </w:r>
      <w:r w:rsidRPr="00DA2FD4">
        <w:rPr>
          <w:rFonts w:ascii="Times New Roman" w:hAnsi="Times New Roman" w:cs="Times New Roman"/>
          <w:sz w:val="24"/>
          <w:szCs w:val="24"/>
        </w:rPr>
        <w:t>își</w:t>
      </w:r>
      <w:r w:rsidRPr="00DA2FD4">
        <w:rPr>
          <w:rFonts w:ascii="Times New Roman" w:hAnsi="Times New Roman" w:cs="Times New Roman"/>
          <w:spacing w:val="9"/>
          <w:sz w:val="24"/>
          <w:szCs w:val="24"/>
        </w:rPr>
        <w:t xml:space="preserve"> </w:t>
      </w:r>
      <w:r w:rsidRPr="00DA2FD4">
        <w:rPr>
          <w:rFonts w:ascii="Times New Roman" w:hAnsi="Times New Roman" w:cs="Times New Roman"/>
          <w:sz w:val="24"/>
          <w:szCs w:val="24"/>
        </w:rPr>
        <w:t>îndeplinește</w:t>
      </w:r>
      <w:r w:rsidRPr="00DA2FD4">
        <w:rPr>
          <w:rFonts w:ascii="Times New Roman" w:hAnsi="Times New Roman" w:cs="Times New Roman"/>
          <w:spacing w:val="8"/>
          <w:sz w:val="24"/>
          <w:szCs w:val="24"/>
        </w:rPr>
        <w:t xml:space="preserve"> </w:t>
      </w:r>
      <w:r w:rsidRPr="00DA2FD4">
        <w:rPr>
          <w:rFonts w:ascii="Times New Roman" w:hAnsi="Times New Roman" w:cs="Times New Roman"/>
          <w:sz w:val="24"/>
          <w:szCs w:val="24"/>
        </w:rPr>
        <w:t>toate</w:t>
      </w:r>
      <w:r w:rsidRPr="00DA2FD4">
        <w:rPr>
          <w:rFonts w:ascii="Times New Roman" w:hAnsi="Times New Roman" w:cs="Times New Roman"/>
          <w:spacing w:val="9"/>
          <w:sz w:val="24"/>
          <w:szCs w:val="24"/>
        </w:rPr>
        <w:t xml:space="preserve"> </w:t>
      </w:r>
      <w:r w:rsidRPr="00DA2FD4">
        <w:rPr>
          <w:rFonts w:ascii="Times New Roman" w:hAnsi="Times New Roman" w:cs="Times New Roman"/>
          <w:sz w:val="24"/>
          <w:szCs w:val="24"/>
        </w:rPr>
        <w:t>obligațiile</w:t>
      </w:r>
      <w:r w:rsidRPr="00DA2FD4">
        <w:rPr>
          <w:rFonts w:ascii="Times New Roman" w:hAnsi="Times New Roman" w:cs="Times New Roman"/>
          <w:spacing w:val="9"/>
          <w:sz w:val="24"/>
          <w:szCs w:val="24"/>
        </w:rPr>
        <w:t xml:space="preserve"> </w:t>
      </w:r>
      <w:r w:rsidRPr="00DA2FD4">
        <w:rPr>
          <w:rFonts w:ascii="Times New Roman" w:hAnsi="Times New Roman" w:cs="Times New Roman"/>
          <w:sz w:val="24"/>
          <w:szCs w:val="24"/>
        </w:rPr>
        <w:t>pretinse</w:t>
      </w:r>
      <w:r w:rsidRPr="00DA2FD4">
        <w:rPr>
          <w:rFonts w:ascii="Times New Roman" w:hAnsi="Times New Roman" w:cs="Times New Roman"/>
          <w:spacing w:val="8"/>
          <w:sz w:val="24"/>
          <w:szCs w:val="24"/>
        </w:rPr>
        <w:t xml:space="preserve"> </w:t>
      </w:r>
      <w:r w:rsidRPr="00DA2FD4">
        <w:rPr>
          <w:rFonts w:ascii="Times New Roman" w:hAnsi="Times New Roman" w:cs="Times New Roman"/>
          <w:sz w:val="24"/>
          <w:szCs w:val="24"/>
        </w:rPr>
        <w:t>a</w:t>
      </w:r>
      <w:r w:rsidRPr="00DA2FD4">
        <w:rPr>
          <w:rFonts w:ascii="Times New Roman" w:hAnsi="Times New Roman" w:cs="Times New Roman"/>
          <w:spacing w:val="9"/>
          <w:sz w:val="24"/>
          <w:szCs w:val="24"/>
        </w:rPr>
        <w:t xml:space="preserve"> </w:t>
      </w:r>
      <w:r w:rsidRPr="00DA2FD4">
        <w:rPr>
          <w:rFonts w:ascii="Times New Roman" w:hAnsi="Times New Roman" w:cs="Times New Roman"/>
          <w:sz w:val="24"/>
          <w:szCs w:val="24"/>
        </w:rPr>
        <w:t>fi</w:t>
      </w:r>
      <w:r w:rsidRPr="00DA2FD4">
        <w:rPr>
          <w:rFonts w:ascii="Times New Roman" w:hAnsi="Times New Roman" w:cs="Times New Roman"/>
          <w:spacing w:val="9"/>
          <w:sz w:val="24"/>
          <w:szCs w:val="24"/>
        </w:rPr>
        <w:t xml:space="preserve"> </w:t>
      </w:r>
      <w:r w:rsidRPr="00DA2FD4">
        <w:rPr>
          <w:rFonts w:ascii="Times New Roman" w:hAnsi="Times New Roman" w:cs="Times New Roman"/>
          <w:spacing w:val="-2"/>
          <w:sz w:val="24"/>
          <w:szCs w:val="24"/>
        </w:rPr>
        <w:t>neîndeplinite,</w:t>
      </w:r>
    </w:p>
    <w:p w14:paraId="659847FF" w14:textId="77777777" w:rsidR="000531DD" w:rsidRPr="00DA2FD4" w:rsidRDefault="00864296">
      <w:pPr>
        <w:pStyle w:val="BodyText"/>
        <w:spacing w:before="1"/>
        <w:ind w:left="1060"/>
        <w:jc w:val="left"/>
        <w:rPr>
          <w:rFonts w:ascii="Times New Roman" w:hAnsi="Times New Roman" w:cs="Times New Roman"/>
        </w:rPr>
      </w:pPr>
      <w:r w:rsidRPr="00DA2FD4">
        <w:rPr>
          <w:rFonts w:ascii="Times New Roman" w:hAnsi="Times New Roman" w:cs="Times New Roman"/>
        </w:rPr>
        <w:t>conform</w:t>
      </w:r>
      <w:r w:rsidRPr="00DA2FD4">
        <w:rPr>
          <w:rFonts w:ascii="Times New Roman" w:hAnsi="Times New Roman" w:cs="Times New Roman"/>
          <w:spacing w:val="-7"/>
        </w:rPr>
        <w:t xml:space="preserve"> </w:t>
      </w:r>
      <w:r w:rsidRPr="00DA2FD4">
        <w:rPr>
          <w:rFonts w:ascii="Times New Roman" w:hAnsi="Times New Roman" w:cs="Times New Roman"/>
        </w:rPr>
        <w:t>celor</w:t>
      </w:r>
      <w:r w:rsidRPr="00DA2FD4">
        <w:rPr>
          <w:rFonts w:ascii="Times New Roman" w:hAnsi="Times New Roman" w:cs="Times New Roman"/>
          <w:spacing w:val="-5"/>
        </w:rPr>
        <w:t xml:space="preserve"> </w:t>
      </w:r>
      <w:r w:rsidRPr="00DA2FD4">
        <w:rPr>
          <w:rFonts w:ascii="Times New Roman" w:hAnsi="Times New Roman" w:cs="Times New Roman"/>
        </w:rPr>
        <w:t>stabilite</w:t>
      </w:r>
      <w:r w:rsidRPr="00DA2FD4">
        <w:rPr>
          <w:rFonts w:ascii="Times New Roman" w:hAnsi="Times New Roman" w:cs="Times New Roman"/>
          <w:spacing w:val="-1"/>
        </w:rPr>
        <w:t xml:space="preserve"> </w:t>
      </w:r>
      <w:r w:rsidRPr="00DA2FD4">
        <w:rPr>
          <w:rFonts w:ascii="Times New Roman" w:hAnsi="Times New Roman" w:cs="Times New Roman"/>
        </w:rPr>
        <w:t>de</w:t>
      </w:r>
      <w:r w:rsidRPr="00DA2FD4">
        <w:rPr>
          <w:rFonts w:ascii="Times New Roman" w:hAnsi="Times New Roman" w:cs="Times New Roman"/>
          <w:spacing w:val="-3"/>
        </w:rPr>
        <w:t xml:space="preserve"> </w:t>
      </w:r>
      <w:r w:rsidRPr="00DA2FD4">
        <w:rPr>
          <w:rFonts w:ascii="Times New Roman" w:hAnsi="Times New Roman" w:cs="Times New Roman"/>
        </w:rPr>
        <w:t>părți</w:t>
      </w:r>
      <w:r w:rsidRPr="00DA2FD4">
        <w:rPr>
          <w:rFonts w:ascii="Times New Roman" w:hAnsi="Times New Roman" w:cs="Times New Roman"/>
          <w:spacing w:val="-4"/>
        </w:rPr>
        <w:t xml:space="preserve"> </w:t>
      </w:r>
      <w:r w:rsidRPr="00DA2FD4">
        <w:rPr>
          <w:rFonts w:ascii="Times New Roman" w:hAnsi="Times New Roman" w:cs="Times New Roman"/>
        </w:rPr>
        <w:t>în</w:t>
      </w:r>
      <w:r w:rsidRPr="00DA2FD4">
        <w:rPr>
          <w:rFonts w:ascii="Times New Roman" w:hAnsi="Times New Roman" w:cs="Times New Roman"/>
          <w:spacing w:val="-3"/>
        </w:rPr>
        <w:t xml:space="preserve"> </w:t>
      </w:r>
      <w:r w:rsidRPr="00DA2FD4">
        <w:rPr>
          <w:rFonts w:ascii="Times New Roman" w:hAnsi="Times New Roman" w:cs="Times New Roman"/>
        </w:rPr>
        <w:t>procesul</w:t>
      </w:r>
      <w:r w:rsidRPr="00DA2FD4">
        <w:rPr>
          <w:rFonts w:ascii="Times New Roman" w:hAnsi="Times New Roman" w:cs="Times New Roman"/>
          <w:spacing w:val="1"/>
        </w:rPr>
        <w:t xml:space="preserve"> </w:t>
      </w:r>
      <w:r w:rsidRPr="00DA2FD4">
        <w:rPr>
          <w:rFonts w:ascii="Times New Roman" w:hAnsi="Times New Roman" w:cs="Times New Roman"/>
        </w:rPr>
        <w:t>de</w:t>
      </w:r>
      <w:r w:rsidRPr="00DA2FD4">
        <w:rPr>
          <w:rFonts w:ascii="Times New Roman" w:hAnsi="Times New Roman" w:cs="Times New Roman"/>
          <w:spacing w:val="-3"/>
        </w:rPr>
        <w:t xml:space="preserve"> </w:t>
      </w:r>
      <w:r w:rsidRPr="00DA2FD4">
        <w:rPr>
          <w:rFonts w:ascii="Times New Roman" w:hAnsi="Times New Roman" w:cs="Times New Roman"/>
          <w:spacing w:val="-2"/>
        </w:rPr>
        <w:t>negociere,</w:t>
      </w:r>
    </w:p>
    <w:p w14:paraId="37834067" w14:textId="77777777" w:rsidR="003D24A9" w:rsidRDefault="00864296" w:rsidP="003D24A9">
      <w:pPr>
        <w:pStyle w:val="BodyText"/>
        <w:spacing w:before="1"/>
        <w:ind w:left="1060" w:right="414"/>
        <w:jc w:val="left"/>
        <w:rPr>
          <w:rFonts w:ascii="Times New Roman" w:hAnsi="Times New Roman" w:cs="Times New Roman"/>
        </w:rPr>
      </w:pPr>
      <w:r w:rsidRPr="00DA2FD4">
        <w:rPr>
          <w:rFonts w:ascii="Times New Roman" w:hAnsi="Times New Roman" w:cs="Times New Roman"/>
        </w:rPr>
        <w:t>partea prejudiciată are dreptul să transmită Părții în culpă Notificarea de încetare,</w:t>
      </w:r>
      <w:r w:rsidRPr="00DA2FD4">
        <w:rPr>
          <w:rFonts w:ascii="Times New Roman" w:hAnsi="Times New Roman" w:cs="Times New Roman"/>
          <w:spacing w:val="40"/>
        </w:rPr>
        <w:t xml:space="preserve"> </w:t>
      </w:r>
      <w:r w:rsidRPr="00DA2FD4">
        <w:rPr>
          <w:rFonts w:ascii="Times New Roman" w:hAnsi="Times New Roman" w:cs="Times New Roman"/>
        </w:rPr>
        <w:t>cu daune interese.</w:t>
      </w:r>
    </w:p>
    <w:p w14:paraId="5403D803" w14:textId="18B01E33" w:rsidR="000531DD" w:rsidRPr="00DA2FD4" w:rsidRDefault="00864296" w:rsidP="003D24A9">
      <w:pPr>
        <w:pStyle w:val="BodyText"/>
        <w:spacing w:before="1"/>
        <w:ind w:left="1060" w:right="414"/>
        <w:jc w:val="left"/>
        <w:rPr>
          <w:rFonts w:ascii="Times New Roman" w:hAnsi="Times New Roman" w:cs="Times New Roman"/>
        </w:rPr>
      </w:pPr>
      <w:r w:rsidRPr="00DA2FD4">
        <w:rPr>
          <w:rFonts w:ascii="Times New Roman" w:hAnsi="Times New Roman" w:cs="Times New Roman"/>
          <w:spacing w:val="-4"/>
        </w:rPr>
        <w:t>Dacă:</w:t>
      </w:r>
    </w:p>
    <w:p w14:paraId="3282DD22" w14:textId="77777777" w:rsidR="000531DD" w:rsidRPr="00DA2FD4" w:rsidRDefault="00864296">
      <w:pPr>
        <w:pStyle w:val="ListParagraph"/>
        <w:numPr>
          <w:ilvl w:val="0"/>
          <w:numId w:val="11"/>
        </w:numPr>
        <w:tabs>
          <w:tab w:val="left" w:pos="1445"/>
        </w:tabs>
        <w:spacing w:line="289" w:lineRule="exact"/>
        <w:ind w:left="1445" w:hanging="311"/>
        <w:rPr>
          <w:rFonts w:ascii="Times New Roman" w:hAnsi="Times New Roman" w:cs="Times New Roman"/>
          <w:sz w:val="24"/>
          <w:szCs w:val="24"/>
        </w:rPr>
      </w:pPr>
      <w:r w:rsidRPr="00DA2FD4">
        <w:rPr>
          <w:rFonts w:ascii="Times New Roman" w:hAnsi="Times New Roman" w:cs="Times New Roman"/>
          <w:sz w:val="24"/>
          <w:szCs w:val="24"/>
        </w:rPr>
        <w:t>Partea</w:t>
      </w:r>
      <w:r w:rsidRPr="00DA2FD4">
        <w:rPr>
          <w:rFonts w:ascii="Times New Roman" w:hAnsi="Times New Roman" w:cs="Times New Roman"/>
          <w:spacing w:val="-6"/>
          <w:sz w:val="24"/>
          <w:szCs w:val="24"/>
        </w:rPr>
        <w:t xml:space="preserve"> </w:t>
      </w:r>
      <w:r w:rsidRPr="00DA2FD4">
        <w:rPr>
          <w:rFonts w:ascii="Times New Roman" w:hAnsi="Times New Roman" w:cs="Times New Roman"/>
          <w:sz w:val="24"/>
          <w:szCs w:val="24"/>
        </w:rPr>
        <w:t>prejudiciată</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renunță</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la</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pretențiile</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din</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Notificarea</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negociere,</w:t>
      </w:r>
      <w:r w:rsidRPr="00DA2FD4">
        <w:rPr>
          <w:rFonts w:ascii="Times New Roman" w:hAnsi="Times New Roman" w:cs="Times New Roman"/>
          <w:spacing w:val="-3"/>
          <w:sz w:val="24"/>
          <w:szCs w:val="24"/>
        </w:rPr>
        <w:t xml:space="preserve"> </w:t>
      </w:r>
      <w:r w:rsidRPr="00DA2FD4">
        <w:rPr>
          <w:rFonts w:ascii="Times New Roman" w:hAnsi="Times New Roman" w:cs="Times New Roman"/>
          <w:spacing w:val="-5"/>
          <w:sz w:val="24"/>
          <w:szCs w:val="24"/>
        </w:rPr>
        <w:t>sau</w:t>
      </w:r>
    </w:p>
    <w:p w14:paraId="616A265C" w14:textId="77777777" w:rsidR="000531DD" w:rsidRPr="00DA2FD4" w:rsidRDefault="00864296">
      <w:pPr>
        <w:pStyle w:val="ListParagraph"/>
        <w:numPr>
          <w:ilvl w:val="0"/>
          <w:numId w:val="11"/>
        </w:numPr>
        <w:tabs>
          <w:tab w:val="left" w:pos="1519"/>
        </w:tabs>
        <w:spacing w:before="1"/>
        <w:ind w:left="340" w:right="384" w:firstLine="794"/>
        <w:rPr>
          <w:rFonts w:ascii="Times New Roman" w:hAnsi="Times New Roman" w:cs="Times New Roman"/>
          <w:sz w:val="24"/>
          <w:szCs w:val="24"/>
        </w:rPr>
      </w:pPr>
      <w:r w:rsidRPr="00DA2FD4">
        <w:rPr>
          <w:rFonts w:ascii="Times New Roman" w:hAnsi="Times New Roman" w:cs="Times New Roman"/>
          <w:sz w:val="24"/>
          <w:szCs w:val="24"/>
        </w:rPr>
        <w:t>Partea prejudiciată nu se prezintă la negociere, partea prejudicată nu va avea dreptul</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să transmită</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o</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Notificare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încetare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privind</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obligațiile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menționate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Notificarea</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de negociere, cu excepția situației în care este reluată procedura de la art. 21.8 de mai sus.</w:t>
      </w:r>
    </w:p>
    <w:p w14:paraId="404E7C6D" w14:textId="77777777" w:rsidR="000531DD" w:rsidRPr="00DA2FD4" w:rsidRDefault="00864296">
      <w:pPr>
        <w:pStyle w:val="ListParagraph"/>
        <w:numPr>
          <w:ilvl w:val="1"/>
          <w:numId w:val="13"/>
        </w:numPr>
        <w:tabs>
          <w:tab w:val="left" w:pos="1146"/>
        </w:tabs>
        <w:ind w:right="384" w:firstLine="0"/>
        <w:rPr>
          <w:rFonts w:ascii="Times New Roman" w:hAnsi="Times New Roman" w:cs="Times New Roman"/>
          <w:sz w:val="24"/>
          <w:szCs w:val="24"/>
        </w:rPr>
      </w:pPr>
      <w:r w:rsidRPr="00DA2FD4">
        <w:rPr>
          <w:rFonts w:ascii="Times New Roman" w:hAnsi="Times New Roman" w:cs="Times New Roman"/>
          <w:sz w:val="24"/>
          <w:szCs w:val="24"/>
        </w:rPr>
        <w:t xml:space="preserve">În situația în care în urma negocierilor pentru soluționarea diferendului pe cale amiabilă Părțile nu decid prin voință comună nici continuarea Contractului, nici încetarea Contractului, partea prejudiciată se va adresa instanței </w:t>
      </w:r>
      <w:r w:rsidRPr="00DA2FD4">
        <w:rPr>
          <w:rFonts w:ascii="Times New Roman" w:hAnsi="Times New Roman" w:cs="Times New Roman"/>
          <w:sz w:val="24"/>
          <w:szCs w:val="24"/>
        </w:rPr>
        <w:lastRenderedPageBreak/>
        <w:t>competente pentru constatarea rezilierii Contractului și stabilirea cuantumului daunelor interese.</w:t>
      </w:r>
    </w:p>
    <w:p w14:paraId="1E0835BF" w14:textId="77777777" w:rsidR="000531DD" w:rsidRPr="00DA2FD4" w:rsidRDefault="00864296">
      <w:pPr>
        <w:pStyle w:val="ListParagraph"/>
        <w:numPr>
          <w:ilvl w:val="1"/>
          <w:numId w:val="13"/>
        </w:numPr>
        <w:tabs>
          <w:tab w:val="left" w:pos="1101"/>
        </w:tabs>
        <w:ind w:left="1101" w:hanging="761"/>
        <w:rPr>
          <w:rFonts w:ascii="Times New Roman" w:hAnsi="Times New Roman" w:cs="Times New Roman"/>
          <w:sz w:val="24"/>
          <w:szCs w:val="24"/>
        </w:rPr>
      </w:pPr>
      <w:r w:rsidRPr="00DA2FD4">
        <w:rPr>
          <w:rFonts w:ascii="Times New Roman" w:hAnsi="Times New Roman" w:cs="Times New Roman"/>
          <w:sz w:val="24"/>
          <w:szCs w:val="24"/>
        </w:rPr>
        <w:t>La</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încetarea</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Contractului,</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indiferent</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3"/>
          <w:sz w:val="24"/>
          <w:szCs w:val="24"/>
        </w:rPr>
        <w:t xml:space="preserve"> </w:t>
      </w:r>
      <w:r w:rsidRPr="00DA2FD4">
        <w:rPr>
          <w:rFonts w:ascii="Times New Roman" w:hAnsi="Times New Roman" w:cs="Times New Roman"/>
          <w:spacing w:val="-2"/>
          <w:sz w:val="24"/>
          <w:szCs w:val="24"/>
        </w:rPr>
        <w:t>motiv:</w:t>
      </w:r>
    </w:p>
    <w:p w14:paraId="3C029330" w14:textId="77777777" w:rsidR="000531DD" w:rsidRPr="00DA2FD4" w:rsidRDefault="00864296">
      <w:pPr>
        <w:pStyle w:val="ListParagraph"/>
        <w:numPr>
          <w:ilvl w:val="2"/>
          <w:numId w:val="13"/>
        </w:numPr>
        <w:tabs>
          <w:tab w:val="left" w:pos="1058"/>
          <w:tab w:val="left" w:pos="1060"/>
        </w:tabs>
        <w:spacing w:before="1"/>
        <w:ind w:left="1060" w:right="383"/>
        <w:jc w:val="both"/>
        <w:rPr>
          <w:rFonts w:ascii="Times New Roman" w:hAnsi="Times New Roman" w:cs="Times New Roman"/>
          <w:sz w:val="24"/>
          <w:szCs w:val="24"/>
        </w:rPr>
      </w:pPr>
      <w:r w:rsidRPr="00DA2FD4">
        <w:rPr>
          <w:rFonts w:ascii="Times New Roman" w:hAnsi="Times New Roman" w:cs="Times New Roman"/>
          <w:sz w:val="24"/>
          <w:szCs w:val="24"/>
        </w:rPr>
        <w:t>Drepturile și obligațiile impuse Părților în baza Contractului vor înceta, cu excepția cazului în care Contractul prevede altfel;</w:t>
      </w:r>
    </w:p>
    <w:p w14:paraId="49D5781F" w14:textId="77777777" w:rsidR="000531DD" w:rsidRPr="00DA2FD4" w:rsidRDefault="00864296">
      <w:pPr>
        <w:pStyle w:val="ListParagraph"/>
        <w:numPr>
          <w:ilvl w:val="2"/>
          <w:numId w:val="13"/>
        </w:numPr>
        <w:tabs>
          <w:tab w:val="left" w:pos="1058"/>
          <w:tab w:val="left" w:pos="1060"/>
        </w:tabs>
        <w:ind w:left="1060" w:right="385" w:hanging="543"/>
        <w:jc w:val="both"/>
        <w:rPr>
          <w:rFonts w:ascii="Times New Roman" w:hAnsi="Times New Roman" w:cs="Times New Roman"/>
          <w:sz w:val="24"/>
          <w:szCs w:val="24"/>
        </w:rPr>
      </w:pPr>
      <w:r w:rsidRPr="00DA2FD4">
        <w:rPr>
          <w:rFonts w:ascii="Times New Roman" w:hAnsi="Times New Roman" w:cs="Times New Roman"/>
          <w:sz w:val="24"/>
          <w:szCs w:val="24"/>
        </w:rPr>
        <w:t>Operatorul</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va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transmite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plin</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drept,</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gratuit</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și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libere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orice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sarcini,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proprietarului bunurile de retur;</w:t>
      </w:r>
    </w:p>
    <w:p w14:paraId="1D6E1561" w14:textId="77777777" w:rsidR="000531DD" w:rsidRPr="00DA2FD4" w:rsidRDefault="00864296">
      <w:pPr>
        <w:pStyle w:val="ListParagraph"/>
        <w:numPr>
          <w:ilvl w:val="2"/>
          <w:numId w:val="13"/>
        </w:numPr>
        <w:tabs>
          <w:tab w:val="left" w:pos="1058"/>
          <w:tab w:val="left" w:pos="1060"/>
        </w:tabs>
        <w:spacing w:before="1"/>
        <w:ind w:left="1060" w:right="383" w:hanging="598"/>
        <w:jc w:val="both"/>
        <w:rPr>
          <w:rFonts w:ascii="Times New Roman" w:hAnsi="Times New Roman" w:cs="Times New Roman"/>
          <w:sz w:val="24"/>
          <w:szCs w:val="24"/>
        </w:rPr>
      </w:pPr>
      <w:r w:rsidRPr="00DA2FD4">
        <w:rPr>
          <w:rFonts w:ascii="Times New Roman" w:hAnsi="Times New Roman" w:cs="Times New Roman"/>
          <w:sz w:val="24"/>
          <w:szCs w:val="24"/>
        </w:rPr>
        <w:t>UAT-ul va avea dreptul de a dobândi bunurile de preluare, în schimbul plății către Operator</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în termen de 30 zile de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la încetarea</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Contractului,</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a unei</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compensații egale cu valoarea contabilă actualizată a bunurilor de preluare.</w:t>
      </w:r>
    </w:p>
    <w:p w14:paraId="2336F518" w14:textId="77777777" w:rsidR="000531DD" w:rsidRPr="00DA2FD4" w:rsidRDefault="00864296">
      <w:pPr>
        <w:pStyle w:val="ListParagraph"/>
        <w:numPr>
          <w:ilvl w:val="1"/>
          <w:numId w:val="13"/>
        </w:numPr>
        <w:tabs>
          <w:tab w:val="left" w:pos="1156"/>
        </w:tabs>
        <w:ind w:right="384" w:firstLine="0"/>
        <w:rPr>
          <w:rFonts w:ascii="Times New Roman" w:hAnsi="Times New Roman" w:cs="Times New Roman"/>
          <w:sz w:val="24"/>
          <w:szCs w:val="24"/>
        </w:rPr>
      </w:pPr>
      <w:r w:rsidRPr="00DA2FD4">
        <w:rPr>
          <w:rFonts w:ascii="Times New Roman" w:hAnsi="Times New Roman" w:cs="Times New Roman"/>
          <w:sz w:val="24"/>
          <w:szCs w:val="24"/>
        </w:rPr>
        <w:t xml:space="preserve">Operatorul trebuie ca, la încetarea Contractului din alte cauze decât prin forță majoră si prin pronuntarea lichidării judiciare a acestuia, să asigure continuitatea prestării Serviciului de transport public local, în condiţiile stipulate în Contract, până la delegarea acestuia de către Entitatea Contractantă, către un alt operator, dar nu mai mult de 90 de </w:t>
      </w:r>
      <w:r w:rsidRPr="00DA2FD4">
        <w:rPr>
          <w:rFonts w:ascii="Times New Roman" w:hAnsi="Times New Roman" w:cs="Times New Roman"/>
          <w:spacing w:val="-2"/>
          <w:sz w:val="24"/>
          <w:szCs w:val="24"/>
        </w:rPr>
        <w:t>zile.</w:t>
      </w:r>
    </w:p>
    <w:p w14:paraId="61F2CA71" w14:textId="7351EFC4" w:rsidR="000531DD" w:rsidRDefault="00864296" w:rsidP="003D24A9">
      <w:pPr>
        <w:pStyle w:val="ListParagraph"/>
        <w:numPr>
          <w:ilvl w:val="1"/>
          <w:numId w:val="13"/>
        </w:numPr>
        <w:tabs>
          <w:tab w:val="left" w:pos="1170"/>
        </w:tabs>
        <w:ind w:right="382" w:firstLine="0"/>
        <w:rPr>
          <w:rFonts w:ascii="Times New Roman" w:hAnsi="Times New Roman" w:cs="Times New Roman"/>
          <w:sz w:val="24"/>
          <w:szCs w:val="24"/>
        </w:rPr>
      </w:pPr>
      <w:r w:rsidRPr="00DA2FD4">
        <w:rPr>
          <w:rFonts w:ascii="Times New Roman" w:hAnsi="Times New Roman" w:cs="Times New Roman"/>
          <w:sz w:val="24"/>
          <w:szCs w:val="24"/>
        </w:rPr>
        <w:t>Prezentul contract înceteazǎ la data intrarii în vigoare a unui alt contract de Serviciul public de transport de persoane atribuit de către Entitatea Contractanta în baza notificării transmise operatorului de către aceasta.</w:t>
      </w:r>
    </w:p>
    <w:p w14:paraId="2968285E" w14:textId="77777777" w:rsidR="003D24A9" w:rsidRPr="003D24A9" w:rsidRDefault="003D24A9" w:rsidP="003D24A9">
      <w:pPr>
        <w:pStyle w:val="ListParagraph"/>
        <w:tabs>
          <w:tab w:val="left" w:pos="1170"/>
        </w:tabs>
        <w:ind w:right="382"/>
        <w:rPr>
          <w:rFonts w:ascii="Times New Roman" w:hAnsi="Times New Roman" w:cs="Times New Roman"/>
          <w:sz w:val="24"/>
          <w:szCs w:val="24"/>
        </w:rPr>
      </w:pPr>
    </w:p>
    <w:p w14:paraId="3A4D4770" w14:textId="77777777" w:rsidR="000531DD" w:rsidRPr="00DA2FD4" w:rsidRDefault="00864296">
      <w:pPr>
        <w:pStyle w:val="Heading2"/>
        <w:rPr>
          <w:rFonts w:ascii="Times New Roman" w:hAnsi="Times New Roman" w:cs="Times New Roman"/>
        </w:rPr>
      </w:pPr>
      <w:bookmarkStart w:id="44" w:name="_bookmark42"/>
      <w:bookmarkEnd w:id="44"/>
      <w:r w:rsidRPr="00DA2FD4">
        <w:rPr>
          <w:rFonts w:ascii="Times New Roman" w:hAnsi="Times New Roman" w:cs="Times New Roman"/>
        </w:rPr>
        <w:t>CAPITOLUL</w:t>
      </w:r>
      <w:r w:rsidRPr="00DA2FD4">
        <w:rPr>
          <w:rFonts w:ascii="Times New Roman" w:hAnsi="Times New Roman" w:cs="Times New Roman"/>
          <w:spacing w:val="-6"/>
        </w:rPr>
        <w:t xml:space="preserve"> </w:t>
      </w:r>
      <w:r w:rsidRPr="00DA2FD4">
        <w:rPr>
          <w:rFonts w:ascii="Times New Roman" w:hAnsi="Times New Roman" w:cs="Times New Roman"/>
        </w:rPr>
        <w:t>22.</w:t>
      </w:r>
      <w:r w:rsidRPr="00DA2FD4">
        <w:rPr>
          <w:rFonts w:ascii="Times New Roman" w:hAnsi="Times New Roman" w:cs="Times New Roman"/>
          <w:spacing w:val="-5"/>
        </w:rPr>
        <w:t xml:space="preserve"> </w:t>
      </w:r>
      <w:r w:rsidRPr="00DA2FD4">
        <w:rPr>
          <w:rFonts w:ascii="Times New Roman" w:hAnsi="Times New Roman" w:cs="Times New Roman"/>
        </w:rPr>
        <w:t>RĂSPUNDEREA</w:t>
      </w:r>
      <w:r w:rsidRPr="00DA2FD4">
        <w:rPr>
          <w:rFonts w:ascii="Times New Roman" w:hAnsi="Times New Roman" w:cs="Times New Roman"/>
          <w:spacing w:val="-4"/>
        </w:rPr>
        <w:t xml:space="preserve"> </w:t>
      </w:r>
      <w:r w:rsidRPr="00DA2FD4">
        <w:rPr>
          <w:rFonts w:ascii="Times New Roman" w:hAnsi="Times New Roman" w:cs="Times New Roman"/>
          <w:spacing w:val="-2"/>
        </w:rPr>
        <w:t>CONTRACTUALĂ</w:t>
      </w:r>
    </w:p>
    <w:p w14:paraId="41BA6D3A" w14:textId="77777777" w:rsidR="000531DD" w:rsidRPr="00DA2FD4" w:rsidRDefault="00864296">
      <w:pPr>
        <w:pStyle w:val="ListParagraph"/>
        <w:numPr>
          <w:ilvl w:val="1"/>
          <w:numId w:val="10"/>
        </w:numPr>
        <w:tabs>
          <w:tab w:val="left" w:pos="1039"/>
        </w:tabs>
        <w:spacing w:before="289"/>
        <w:ind w:left="1039" w:hanging="699"/>
        <w:rPr>
          <w:rFonts w:ascii="Times New Roman" w:hAnsi="Times New Roman" w:cs="Times New Roman"/>
          <w:sz w:val="24"/>
          <w:szCs w:val="24"/>
        </w:rPr>
      </w:pPr>
      <w:r w:rsidRPr="00DA2FD4">
        <w:rPr>
          <w:rFonts w:ascii="Times New Roman" w:hAnsi="Times New Roman" w:cs="Times New Roman"/>
          <w:sz w:val="24"/>
          <w:szCs w:val="24"/>
        </w:rPr>
        <w:t>Nerespectarea</w:t>
      </w:r>
      <w:r w:rsidRPr="00DA2FD4">
        <w:rPr>
          <w:rFonts w:ascii="Times New Roman" w:hAnsi="Times New Roman" w:cs="Times New Roman"/>
          <w:spacing w:val="46"/>
          <w:w w:val="150"/>
          <w:sz w:val="24"/>
          <w:szCs w:val="24"/>
        </w:rPr>
        <w:t xml:space="preserve"> </w:t>
      </w:r>
      <w:r w:rsidRPr="00DA2FD4">
        <w:rPr>
          <w:rFonts w:ascii="Times New Roman" w:hAnsi="Times New Roman" w:cs="Times New Roman"/>
          <w:sz w:val="24"/>
          <w:szCs w:val="24"/>
        </w:rPr>
        <w:t>dovedită</w:t>
      </w:r>
      <w:r w:rsidRPr="00DA2FD4">
        <w:rPr>
          <w:rFonts w:ascii="Times New Roman" w:hAnsi="Times New Roman" w:cs="Times New Roman"/>
          <w:spacing w:val="49"/>
          <w:w w:val="150"/>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49"/>
          <w:w w:val="150"/>
          <w:sz w:val="24"/>
          <w:szCs w:val="24"/>
        </w:rPr>
        <w:t xml:space="preserve"> </w:t>
      </w:r>
      <w:r w:rsidRPr="00DA2FD4">
        <w:rPr>
          <w:rFonts w:ascii="Times New Roman" w:hAnsi="Times New Roman" w:cs="Times New Roman"/>
          <w:sz w:val="24"/>
          <w:szCs w:val="24"/>
        </w:rPr>
        <w:t>către</w:t>
      </w:r>
      <w:r w:rsidRPr="00DA2FD4">
        <w:rPr>
          <w:rFonts w:ascii="Times New Roman" w:hAnsi="Times New Roman" w:cs="Times New Roman"/>
          <w:spacing w:val="49"/>
          <w:w w:val="150"/>
          <w:sz w:val="24"/>
          <w:szCs w:val="24"/>
        </w:rPr>
        <w:t xml:space="preserve"> </w:t>
      </w:r>
      <w:r w:rsidRPr="00DA2FD4">
        <w:rPr>
          <w:rFonts w:ascii="Times New Roman" w:hAnsi="Times New Roman" w:cs="Times New Roman"/>
          <w:sz w:val="24"/>
          <w:szCs w:val="24"/>
        </w:rPr>
        <w:t>Părţi</w:t>
      </w:r>
      <w:r w:rsidRPr="00DA2FD4">
        <w:rPr>
          <w:rFonts w:ascii="Times New Roman" w:hAnsi="Times New Roman" w:cs="Times New Roman"/>
          <w:spacing w:val="48"/>
          <w:w w:val="150"/>
          <w:sz w:val="24"/>
          <w:szCs w:val="24"/>
        </w:rPr>
        <w:t xml:space="preserve"> </w:t>
      </w:r>
      <w:r w:rsidRPr="00DA2FD4">
        <w:rPr>
          <w:rFonts w:ascii="Times New Roman" w:hAnsi="Times New Roman" w:cs="Times New Roman"/>
          <w:sz w:val="24"/>
          <w:szCs w:val="24"/>
        </w:rPr>
        <w:t>a</w:t>
      </w:r>
      <w:r w:rsidRPr="00DA2FD4">
        <w:rPr>
          <w:rFonts w:ascii="Times New Roman" w:hAnsi="Times New Roman" w:cs="Times New Roman"/>
          <w:spacing w:val="50"/>
          <w:w w:val="150"/>
          <w:sz w:val="24"/>
          <w:szCs w:val="24"/>
        </w:rPr>
        <w:t xml:space="preserve"> </w:t>
      </w:r>
      <w:r w:rsidRPr="00DA2FD4">
        <w:rPr>
          <w:rFonts w:ascii="Times New Roman" w:hAnsi="Times New Roman" w:cs="Times New Roman"/>
          <w:sz w:val="24"/>
          <w:szCs w:val="24"/>
        </w:rPr>
        <w:t>obligaţiilor</w:t>
      </w:r>
      <w:r w:rsidRPr="00DA2FD4">
        <w:rPr>
          <w:rFonts w:ascii="Times New Roman" w:hAnsi="Times New Roman" w:cs="Times New Roman"/>
          <w:spacing w:val="48"/>
          <w:w w:val="150"/>
          <w:sz w:val="24"/>
          <w:szCs w:val="24"/>
        </w:rPr>
        <w:t xml:space="preserve"> </w:t>
      </w:r>
      <w:r w:rsidRPr="00DA2FD4">
        <w:rPr>
          <w:rFonts w:ascii="Times New Roman" w:hAnsi="Times New Roman" w:cs="Times New Roman"/>
          <w:sz w:val="24"/>
          <w:szCs w:val="24"/>
        </w:rPr>
        <w:t>contractuale</w:t>
      </w:r>
      <w:r w:rsidRPr="00DA2FD4">
        <w:rPr>
          <w:rFonts w:ascii="Times New Roman" w:hAnsi="Times New Roman" w:cs="Times New Roman"/>
          <w:spacing w:val="50"/>
          <w:w w:val="150"/>
          <w:sz w:val="24"/>
          <w:szCs w:val="24"/>
        </w:rPr>
        <w:t xml:space="preserve"> </w:t>
      </w:r>
      <w:r w:rsidRPr="00DA2FD4">
        <w:rPr>
          <w:rFonts w:ascii="Times New Roman" w:hAnsi="Times New Roman" w:cs="Times New Roman"/>
          <w:sz w:val="24"/>
          <w:szCs w:val="24"/>
        </w:rPr>
        <w:t>prevăzute</w:t>
      </w:r>
      <w:r w:rsidRPr="00DA2FD4">
        <w:rPr>
          <w:rFonts w:ascii="Times New Roman" w:hAnsi="Times New Roman" w:cs="Times New Roman"/>
          <w:spacing w:val="48"/>
          <w:w w:val="150"/>
          <w:sz w:val="24"/>
          <w:szCs w:val="24"/>
        </w:rPr>
        <w:t xml:space="preserve"> </w:t>
      </w:r>
      <w:r w:rsidRPr="00DA2FD4">
        <w:rPr>
          <w:rFonts w:ascii="Times New Roman" w:hAnsi="Times New Roman" w:cs="Times New Roman"/>
          <w:spacing w:val="-5"/>
          <w:sz w:val="24"/>
          <w:szCs w:val="24"/>
        </w:rPr>
        <w:t>în</w:t>
      </w:r>
    </w:p>
    <w:p w14:paraId="27FD263C" w14:textId="77777777" w:rsidR="000531DD" w:rsidRPr="00DA2FD4" w:rsidRDefault="00864296">
      <w:pPr>
        <w:pStyle w:val="BodyText"/>
        <w:rPr>
          <w:rFonts w:ascii="Times New Roman" w:hAnsi="Times New Roman" w:cs="Times New Roman"/>
        </w:rPr>
      </w:pPr>
      <w:r w:rsidRPr="00DA2FD4">
        <w:rPr>
          <w:rFonts w:ascii="Times New Roman" w:hAnsi="Times New Roman" w:cs="Times New Roman"/>
        </w:rPr>
        <w:t>Contract</w:t>
      </w:r>
      <w:r w:rsidRPr="00DA2FD4">
        <w:rPr>
          <w:rFonts w:ascii="Times New Roman" w:hAnsi="Times New Roman" w:cs="Times New Roman"/>
          <w:spacing w:val="-6"/>
        </w:rPr>
        <w:t xml:space="preserve"> </w:t>
      </w:r>
      <w:r w:rsidRPr="00DA2FD4">
        <w:rPr>
          <w:rFonts w:ascii="Times New Roman" w:hAnsi="Times New Roman" w:cs="Times New Roman"/>
        </w:rPr>
        <w:t>atrage</w:t>
      </w:r>
      <w:r w:rsidRPr="00DA2FD4">
        <w:rPr>
          <w:rFonts w:ascii="Times New Roman" w:hAnsi="Times New Roman" w:cs="Times New Roman"/>
          <w:spacing w:val="-4"/>
        </w:rPr>
        <w:t xml:space="preserve"> </w:t>
      </w:r>
      <w:r w:rsidRPr="00DA2FD4">
        <w:rPr>
          <w:rFonts w:ascii="Times New Roman" w:hAnsi="Times New Roman" w:cs="Times New Roman"/>
        </w:rPr>
        <w:t>răspunderea</w:t>
      </w:r>
      <w:r w:rsidRPr="00DA2FD4">
        <w:rPr>
          <w:rFonts w:ascii="Times New Roman" w:hAnsi="Times New Roman" w:cs="Times New Roman"/>
          <w:spacing w:val="-2"/>
        </w:rPr>
        <w:t xml:space="preserve"> </w:t>
      </w:r>
      <w:r w:rsidRPr="00DA2FD4">
        <w:rPr>
          <w:rFonts w:ascii="Times New Roman" w:hAnsi="Times New Roman" w:cs="Times New Roman"/>
        </w:rPr>
        <w:t>contractuală</w:t>
      </w:r>
      <w:r w:rsidRPr="00DA2FD4">
        <w:rPr>
          <w:rFonts w:ascii="Times New Roman" w:hAnsi="Times New Roman" w:cs="Times New Roman"/>
          <w:spacing w:val="-5"/>
        </w:rPr>
        <w:t xml:space="preserve"> </w:t>
      </w:r>
      <w:r w:rsidRPr="00DA2FD4">
        <w:rPr>
          <w:rFonts w:ascii="Times New Roman" w:hAnsi="Times New Roman" w:cs="Times New Roman"/>
        </w:rPr>
        <w:t>a</w:t>
      </w:r>
      <w:r w:rsidRPr="00DA2FD4">
        <w:rPr>
          <w:rFonts w:ascii="Times New Roman" w:hAnsi="Times New Roman" w:cs="Times New Roman"/>
          <w:spacing w:val="-3"/>
        </w:rPr>
        <w:t xml:space="preserve"> </w:t>
      </w:r>
      <w:r w:rsidRPr="00DA2FD4">
        <w:rPr>
          <w:rFonts w:ascii="Times New Roman" w:hAnsi="Times New Roman" w:cs="Times New Roman"/>
        </w:rPr>
        <w:t>Părţii</w:t>
      </w:r>
      <w:r w:rsidRPr="00DA2FD4">
        <w:rPr>
          <w:rFonts w:ascii="Times New Roman" w:hAnsi="Times New Roman" w:cs="Times New Roman"/>
          <w:spacing w:val="-4"/>
        </w:rPr>
        <w:t xml:space="preserve"> </w:t>
      </w:r>
      <w:r w:rsidRPr="00DA2FD4">
        <w:rPr>
          <w:rFonts w:ascii="Times New Roman" w:hAnsi="Times New Roman" w:cs="Times New Roman"/>
        </w:rPr>
        <w:t>în</w:t>
      </w:r>
      <w:r w:rsidRPr="00DA2FD4">
        <w:rPr>
          <w:rFonts w:ascii="Times New Roman" w:hAnsi="Times New Roman" w:cs="Times New Roman"/>
          <w:spacing w:val="-3"/>
        </w:rPr>
        <w:t xml:space="preserve"> </w:t>
      </w:r>
      <w:r w:rsidRPr="00DA2FD4">
        <w:rPr>
          <w:rFonts w:ascii="Times New Roman" w:hAnsi="Times New Roman" w:cs="Times New Roman"/>
          <w:spacing w:val="-2"/>
        </w:rPr>
        <w:t>culpă.</w:t>
      </w:r>
    </w:p>
    <w:p w14:paraId="35B08F4F" w14:textId="77777777" w:rsidR="000531DD" w:rsidRPr="00DA2FD4" w:rsidRDefault="00864296">
      <w:pPr>
        <w:pStyle w:val="ListParagraph"/>
        <w:numPr>
          <w:ilvl w:val="1"/>
          <w:numId w:val="10"/>
        </w:numPr>
        <w:tabs>
          <w:tab w:val="left" w:pos="947"/>
        </w:tabs>
        <w:spacing w:before="1"/>
        <w:ind w:left="340" w:right="383" w:firstLine="0"/>
        <w:rPr>
          <w:rFonts w:ascii="Times New Roman" w:hAnsi="Times New Roman" w:cs="Times New Roman"/>
          <w:sz w:val="24"/>
          <w:szCs w:val="24"/>
        </w:rPr>
      </w:pPr>
      <w:r w:rsidRPr="00DA2FD4">
        <w:rPr>
          <w:rFonts w:ascii="Times New Roman" w:hAnsi="Times New Roman" w:cs="Times New Roman"/>
          <w:sz w:val="24"/>
          <w:szCs w:val="24"/>
        </w:rPr>
        <w:t>Entitatea</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Contractantă</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are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dreptul</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să</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sancţioneze</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şi</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să</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penalizeze</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Operatorul</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cazul în care acesta nu prestează serviciul la parametrii de performanţă, eficienţă şi calitate la care s-a obligat prin prezentul Contract şi reglementările legale în vigoare, precum și pentru nerespectarea prevederilor Anexei 13 -Plan de Eficientizare, ori nu asigură continuitatea serviciului. Sumele provenite din aplicarea acestor sancțiuni și penalități, exclusiv cele prevăzute la art. 22.11, se fac venit la bugetul Entității Contractante și vor fi utilizate pentru dezvoltarea servicului public.</w:t>
      </w:r>
    </w:p>
    <w:p w14:paraId="5176966D" w14:textId="77777777" w:rsidR="000531DD" w:rsidRPr="00DA2FD4" w:rsidRDefault="00864296">
      <w:pPr>
        <w:pStyle w:val="ListParagraph"/>
        <w:numPr>
          <w:ilvl w:val="1"/>
          <w:numId w:val="10"/>
        </w:numPr>
        <w:tabs>
          <w:tab w:val="left" w:pos="974"/>
        </w:tabs>
        <w:spacing w:before="1" w:line="289" w:lineRule="exact"/>
        <w:ind w:left="974" w:hanging="634"/>
        <w:rPr>
          <w:rFonts w:ascii="Times New Roman" w:hAnsi="Times New Roman" w:cs="Times New Roman"/>
          <w:sz w:val="24"/>
          <w:szCs w:val="24"/>
        </w:rPr>
      </w:pPr>
      <w:r w:rsidRPr="00DA2FD4">
        <w:rPr>
          <w:rFonts w:ascii="Times New Roman" w:hAnsi="Times New Roman" w:cs="Times New Roman"/>
          <w:sz w:val="24"/>
          <w:szCs w:val="24"/>
        </w:rPr>
        <w:t>Operatorul</w:t>
      </w:r>
      <w:r w:rsidRPr="00DA2FD4">
        <w:rPr>
          <w:rFonts w:ascii="Times New Roman" w:hAnsi="Times New Roman" w:cs="Times New Roman"/>
          <w:spacing w:val="23"/>
          <w:sz w:val="24"/>
          <w:szCs w:val="24"/>
        </w:rPr>
        <w:t xml:space="preserve"> </w:t>
      </w:r>
      <w:r w:rsidRPr="00DA2FD4">
        <w:rPr>
          <w:rFonts w:ascii="Times New Roman" w:hAnsi="Times New Roman" w:cs="Times New Roman"/>
          <w:sz w:val="24"/>
          <w:szCs w:val="24"/>
        </w:rPr>
        <w:t>este</w:t>
      </w:r>
      <w:r w:rsidRPr="00DA2FD4">
        <w:rPr>
          <w:rFonts w:ascii="Times New Roman" w:hAnsi="Times New Roman" w:cs="Times New Roman"/>
          <w:spacing w:val="22"/>
          <w:sz w:val="24"/>
          <w:szCs w:val="24"/>
        </w:rPr>
        <w:t xml:space="preserve"> </w:t>
      </w:r>
      <w:r w:rsidRPr="00DA2FD4">
        <w:rPr>
          <w:rFonts w:ascii="Times New Roman" w:hAnsi="Times New Roman" w:cs="Times New Roman"/>
          <w:sz w:val="24"/>
          <w:szCs w:val="24"/>
        </w:rPr>
        <w:t>obligat</w:t>
      </w:r>
      <w:r w:rsidRPr="00DA2FD4">
        <w:rPr>
          <w:rFonts w:ascii="Times New Roman" w:hAnsi="Times New Roman" w:cs="Times New Roman"/>
          <w:spacing w:val="22"/>
          <w:sz w:val="24"/>
          <w:szCs w:val="24"/>
        </w:rPr>
        <w:t xml:space="preserve"> </w:t>
      </w:r>
      <w:r w:rsidRPr="00DA2FD4">
        <w:rPr>
          <w:rFonts w:ascii="Times New Roman" w:hAnsi="Times New Roman" w:cs="Times New Roman"/>
          <w:sz w:val="24"/>
          <w:szCs w:val="24"/>
        </w:rPr>
        <w:t>la</w:t>
      </w:r>
      <w:r w:rsidRPr="00DA2FD4">
        <w:rPr>
          <w:rFonts w:ascii="Times New Roman" w:hAnsi="Times New Roman" w:cs="Times New Roman"/>
          <w:spacing w:val="25"/>
          <w:sz w:val="24"/>
          <w:szCs w:val="24"/>
        </w:rPr>
        <w:t xml:space="preserve"> </w:t>
      </w:r>
      <w:r w:rsidRPr="00DA2FD4">
        <w:rPr>
          <w:rFonts w:ascii="Times New Roman" w:hAnsi="Times New Roman" w:cs="Times New Roman"/>
          <w:sz w:val="24"/>
          <w:szCs w:val="24"/>
        </w:rPr>
        <w:t>plata</w:t>
      </w:r>
      <w:r w:rsidRPr="00DA2FD4">
        <w:rPr>
          <w:rFonts w:ascii="Times New Roman" w:hAnsi="Times New Roman" w:cs="Times New Roman"/>
          <w:spacing w:val="24"/>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23"/>
          <w:sz w:val="24"/>
          <w:szCs w:val="24"/>
        </w:rPr>
        <w:t xml:space="preserve"> </w:t>
      </w:r>
      <w:r w:rsidRPr="00DA2FD4">
        <w:rPr>
          <w:rFonts w:ascii="Times New Roman" w:hAnsi="Times New Roman" w:cs="Times New Roman"/>
          <w:sz w:val="24"/>
          <w:szCs w:val="24"/>
        </w:rPr>
        <w:t>despăgubiri</w:t>
      </w:r>
      <w:r w:rsidRPr="00DA2FD4">
        <w:rPr>
          <w:rFonts w:ascii="Times New Roman" w:hAnsi="Times New Roman" w:cs="Times New Roman"/>
          <w:spacing w:val="24"/>
          <w:sz w:val="24"/>
          <w:szCs w:val="24"/>
        </w:rPr>
        <w:t xml:space="preserve"> </w:t>
      </w:r>
      <w:r w:rsidRPr="00DA2FD4">
        <w:rPr>
          <w:rFonts w:ascii="Times New Roman" w:hAnsi="Times New Roman" w:cs="Times New Roman"/>
          <w:sz w:val="24"/>
          <w:szCs w:val="24"/>
        </w:rPr>
        <w:t>către</w:t>
      </w:r>
      <w:r w:rsidRPr="00DA2FD4">
        <w:rPr>
          <w:rFonts w:ascii="Times New Roman" w:hAnsi="Times New Roman" w:cs="Times New Roman"/>
          <w:spacing w:val="24"/>
          <w:sz w:val="24"/>
          <w:szCs w:val="24"/>
        </w:rPr>
        <w:t xml:space="preserve"> </w:t>
      </w:r>
      <w:r w:rsidRPr="00DA2FD4">
        <w:rPr>
          <w:rFonts w:ascii="Times New Roman" w:hAnsi="Times New Roman" w:cs="Times New Roman"/>
          <w:sz w:val="24"/>
          <w:szCs w:val="24"/>
        </w:rPr>
        <w:t>Entitatea</w:t>
      </w:r>
      <w:r w:rsidRPr="00DA2FD4">
        <w:rPr>
          <w:rFonts w:ascii="Times New Roman" w:hAnsi="Times New Roman" w:cs="Times New Roman"/>
          <w:spacing w:val="24"/>
          <w:sz w:val="24"/>
          <w:szCs w:val="24"/>
        </w:rPr>
        <w:t xml:space="preserve"> </w:t>
      </w:r>
      <w:r w:rsidRPr="00DA2FD4">
        <w:rPr>
          <w:rFonts w:ascii="Times New Roman" w:hAnsi="Times New Roman" w:cs="Times New Roman"/>
          <w:sz w:val="24"/>
          <w:szCs w:val="24"/>
        </w:rPr>
        <w:t>Contractantă</w:t>
      </w:r>
      <w:r w:rsidRPr="00DA2FD4">
        <w:rPr>
          <w:rFonts w:ascii="Times New Roman" w:hAnsi="Times New Roman" w:cs="Times New Roman"/>
          <w:spacing w:val="25"/>
          <w:sz w:val="24"/>
          <w:szCs w:val="24"/>
        </w:rPr>
        <w:t xml:space="preserve"> </w:t>
      </w:r>
      <w:r w:rsidRPr="00DA2FD4">
        <w:rPr>
          <w:rFonts w:ascii="Times New Roman" w:hAnsi="Times New Roman" w:cs="Times New Roman"/>
          <w:spacing w:val="-2"/>
          <w:sz w:val="24"/>
          <w:szCs w:val="24"/>
        </w:rPr>
        <w:t>pentru</w:t>
      </w:r>
    </w:p>
    <w:p w14:paraId="4D75AD70" w14:textId="77777777" w:rsidR="000531DD" w:rsidRPr="00DA2FD4" w:rsidRDefault="00864296">
      <w:pPr>
        <w:pStyle w:val="BodyText"/>
        <w:spacing w:line="289" w:lineRule="exact"/>
        <w:rPr>
          <w:rFonts w:ascii="Times New Roman" w:hAnsi="Times New Roman" w:cs="Times New Roman"/>
        </w:rPr>
      </w:pPr>
      <w:r w:rsidRPr="00DA2FD4">
        <w:rPr>
          <w:rFonts w:ascii="Times New Roman" w:hAnsi="Times New Roman" w:cs="Times New Roman"/>
        </w:rPr>
        <w:t>neîndeplinirea</w:t>
      </w:r>
      <w:r w:rsidRPr="00DA2FD4">
        <w:rPr>
          <w:rFonts w:ascii="Times New Roman" w:hAnsi="Times New Roman" w:cs="Times New Roman"/>
          <w:spacing w:val="-4"/>
        </w:rPr>
        <w:t xml:space="preserve"> </w:t>
      </w:r>
      <w:r w:rsidRPr="00DA2FD4">
        <w:rPr>
          <w:rFonts w:ascii="Times New Roman" w:hAnsi="Times New Roman" w:cs="Times New Roman"/>
        </w:rPr>
        <w:t>obligațiilor</w:t>
      </w:r>
      <w:r w:rsidRPr="00DA2FD4">
        <w:rPr>
          <w:rFonts w:ascii="Times New Roman" w:hAnsi="Times New Roman" w:cs="Times New Roman"/>
          <w:spacing w:val="-5"/>
        </w:rPr>
        <w:t xml:space="preserve"> </w:t>
      </w:r>
      <w:r w:rsidRPr="00DA2FD4">
        <w:rPr>
          <w:rFonts w:ascii="Times New Roman" w:hAnsi="Times New Roman" w:cs="Times New Roman"/>
        </w:rPr>
        <w:t>asumate</w:t>
      </w:r>
      <w:r w:rsidRPr="00DA2FD4">
        <w:rPr>
          <w:rFonts w:ascii="Times New Roman" w:hAnsi="Times New Roman" w:cs="Times New Roman"/>
          <w:spacing w:val="-4"/>
        </w:rPr>
        <w:t xml:space="preserve"> </w:t>
      </w:r>
      <w:r w:rsidRPr="00DA2FD4">
        <w:rPr>
          <w:rFonts w:ascii="Times New Roman" w:hAnsi="Times New Roman" w:cs="Times New Roman"/>
        </w:rPr>
        <w:t>prin</w:t>
      </w:r>
      <w:r w:rsidRPr="00DA2FD4">
        <w:rPr>
          <w:rFonts w:ascii="Times New Roman" w:hAnsi="Times New Roman" w:cs="Times New Roman"/>
          <w:spacing w:val="-4"/>
        </w:rPr>
        <w:t xml:space="preserve"> </w:t>
      </w:r>
      <w:r w:rsidRPr="00DA2FD4">
        <w:rPr>
          <w:rFonts w:ascii="Times New Roman" w:hAnsi="Times New Roman" w:cs="Times New Roman"/>
        </w:rPr>
        <w:t>prezentul</w:t>
      </w:r>
      <w:r w:rsidRPr="00DA2FD4">
        <w:rPr>
          <w:rFonts w:ascii="Times New Roman" w:hAnsi="Times New Roman" w:cs="Times New Roman"/>
          <w:spacing w:val="-4"/>
        </w:rPr>
        <w:t xml:space="preserve"> </w:t>
      </w:r>
      <w:r w:rsidRPr="00DA2FD4">
        <w:rPr>
          <w:rFonts w:ascii="Times New Roman" w:hAnsi="Times New Roman" w:cs="Times New Roman"/>
        </w:rPr>
        <w:t>Contract,</w:t>
      </w:r>
      <w:r w:rsidRPr="00DA2FD4">
        <w:rPr>
          <w:rFonts w:ascii="Times New Roman" w:hAnsi="Times New Roman" w:cs="Times New Roman"/>
          <w:spacing w:val="-3"/>
        </w:rPr>
        <w:t xml:space="preserve"> </w:t>
      </w:r>
      <w:r w:rsidRPr="00DA2FD4">
        <w:rPr>
          <w:rFonts w:ascii="Times New Roman" w:hAnsi="Times New Roman" w:cs="Times New Roman"/>
        </w:rPr>
        <w:t>după</w:t>
      </w:r>
      <w:r w:rsidRPr="00DA2FD4">
        <w:rPr>
          <w:rFonts w:ascii="Times New Roman" w:hAnsi="Times New Roman" w:cs="Times New Roman"/>
          <w:spacing w:val="-3"/>
        </w:rPr>
        <w:t xml:space="preserve"> </w:t>
      </w:r>
      <w:r w:rsidRPr="00DA2FD4">
        <w:rPr>
          <w:rFonts w:ascii="Times New Roman" w:hAnsi="Times New Roman" w:cs="Times New Roman"/>
        </w:rPr>
        <w:t>cum</w:t>
      </w:r>
      <w:r w:rsidRPr="00DA2FD4">
        <w:rPr>
          <w:rFonts w:ascii="Times New Roman" w:hAnsi="Times New Roman" w:cs="Times New Roman"/>
          <w:spacing w:val="-3"/>
        </w:rPr>
        <w:t xml:space="preserve"> </w:t>
      </w:r>
      <w:r w:rsidRPr="00DA2FD4">
        <w:rPr>
          <w:rFonts w:ascii="Times New Roman" w:hAnsi="Times New Roman" w:cs="Times New Roman"/>
          <w:spacing w:val="-2"/>
        </w:rPr>
        <w:t>urmează:</w:t>
      </w:r>
    </w:p>
    <w:p w14:paraId="368B735C" w14:textId="77777777" w:rsidR="000531DD" w:rsidRPr="00DA2FD4" w:rsidRDefault="00864296">
      <w:pPr>
        <w:pStyle w:val="ListParagraph"/>
        <w:numPr>
          <w:ilvl w:val="2"/>
          <w:numId w:val="10"/>
        </w:numPr>
        <w:tabs>
          <w:tab w:val="left" w:pos="1058"/>
          <w:tab w:val="left" w:pos="1060"/>
        </w:tabs>
        <w:spacing w:before="1"/>
        <w:ind w:right="386"/>
        <w:jc w:val="both"/>
        <w:rPr>
          <w:rFonts w:ascii="Times New Roman" w:hAnsi="Times New Roman" w:cs="Times New Roman"/>
          <w:sz w:val="24"/>
          <w:szCs w:val="24"/>
        </w:rPr>
      </w:pPr>
      <w:r w:rsidRPr="00DA2FD4">
        <w:rPr>
          <w:rFonts w:ascii="Times New Roman" w:hAnsi="Times New Roman" w:cs="Times New Roman"/>
          <w:sz w:val="24"/>
          <w:szCs w:val="24"/>
        </w:rPr>
        <w:t>100 lei/constatare ca urmare a</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controalelor efectuate privind modul de realizare a operării după cum urmează, dar fără a se limita la:</w:t>
      </w:r>
    </w:p>
    <w:p w14:paraId="53D921A2" w14:textId="77777777" w:rsidR="003D24A9" w:rsidRPr="003D24A9" w:rsidRDefault="00864296" w:rsidP="003D24A9">
      <w:pPr>
        <w:pStyle w:val="ListParagraph"/>
        <w:numPr>
          <w:ilvl w:val="3"/>
          <w:numId w:val="10"/>
        </w:numPr>
        <w:tabs>
          <w:tab w:val="left" w:pos="1418"/>
          <w:tab w:val="left" w:pos="1420"/>
        </w:tabs>
        <w:spacing w:before="1"/>
        <w:ind w:right="385"/>
        <w:rPr>
          <w:rFonts w:ascii="Times New Roman" w:hAnsi="Times New Roman" w:cs="Times New Roman"/>
          <w:sz w:val="24"/>
          <w:szCs w:val="24"/>
        </w:rPr>
      </w:pPr>
      <w:r w:rsidRPr="003D24A9">
        <w:rPr>
          <w:rFonts w:ascii="Times New Roman" w:hAnsi="Times New Roman" w:cs="Times New Roman"/>
          <w:sz w:val="24"/>
          <w:szCs w:val="24"/>
        </w:rPr>
        <w:t>nerespectarea condițiilor de</w:t>
      </w:r>
      <w:r w:rsidRPr="003D24A9">
        <w:rPr>
          <w:rFonts w:ascii="Times New Roman" w:hAnsi="Times New Roman" w:cs="Times New Roman"/>
          <w:spacing w:val="40"/>
          <w:sz w:val="24"/>
          <w:szCs w:val="24"/>
        </w:rPr>
        <w:t xml:space="preserve"> </w:t>
      </w:r>
      <w:r w:rsidRPr="003D24A9">
        <w:rPr>
          <w:rFonts w:ascii="Times New Roman" w:hAnsi="Times New Roman" w:cs="Times New Roman"/>
          <w:sz w:val="24"/>
          <w:szCs w:val="24"/>
        </w:rPr>
        <w:t>igienă din mijloacele de transport din vina operato-</w:t>
      </w:r>
      <w:r w:rsidRPr="003D24A9">
        <w:rPr>
          <w:rFonts w:ascii="Times New Roman" w:hAnsi="Times New Roman" w:cs="Times New Roman"/>
          <w:spacing w:val="-2"/>
          <w:sz w:val="24"/>
          <w:szCs w:val="24"/>
        </w:rPr>
        <w:t>rului;</w:t>
      </w:r>
    </w:p>
    <w:p w14:paraId="50CBC5C4" w14:textId="3906C5A5" w:rsidR="000531DD" w:rsidRPr="003D24A9" w:rsidRDefault="00864296" w:rsidP="003D24A9">
      <w:pPr>
        <w:pStyle w:val="ListParagraph"/>
        <w:numPr>
          <w:ilvl w:val="3"/>
          <w:numId w:val="10"/>
        </w:numPr>
        <w:tabs>
          <w:tab w:val="left" w:pos="1418"/>
          <w:tab w:val="left" w:pos="1420"/>
        </w:tabs>
        <w:spacing w:before="1"/>
        <w:ind w:right="385"/>
        <w:rPr>
          <w:rFonts w:ascii="Times New Roman" w:hAnsi="Times New Roman" w:cs="Times New Roman"/>
          <w:sz w:val="24"/>
          <w:szCs w:val="24"/>
        </w:rPr>
      </w:pPr>
      <w:r w:rsidRPr="003D24A9">
        <w:rPr>
          <w:rFonts w:ascii="Times New Roman" w:hAnsi="Times New Roman" w:cs="Times New Roman"/>
          <w:sz w:val="24"/>
          <w:szCs w:val="24"/>
        </w:rPr>
        <w:t>neutilizarea sistemelor de informare călători aflate în dotarea mijloacelor de transport folosite în realizarea prestației;</w:t>
      </w:r>
    </w:p>
    <w:p w14:paraId="346ED80E" w14:textId="77777777" w:rsidR="000531DD" w:rsidRPr="00DA2FD4" w:rsidRDefault="00864296">
      <w:pPr>
        <w:pStyle w:val="ListParagraph"/>
        <w:numPr>
          <w:ilvl w:val="3"/>
          <w:numId w:val="10"/>
        </w:numPr>
        <w:tabs>
          <w:tab w:val="left" w:pos="1420"/>
        </w:tabs>
        <w:ind w:right="385"/>
        <w:rPr>
          <w:rFonts w:ascii="Times New Roman" w:hAnsi="Times New Roman" w:cs="Times New Roman"/>
          <w:sz w:val="24"/>
          <w:szCs w:val="24"/>
        </w:rPr>
      </w:pPr>
      <w:r w:rsidRPr="00DA2FD4">
        <w:rPr>
          <w:rFonts w:ascii="Times New Roman" w:hAnsi="Times New Roman" w:cs="Times New Roman"/>
          <w:sz w:val="24"/>
          <w:szCs w:val="24"/>
        </w:rPr>
        <w:t>scoaterea la program în realizarea prestației a unui mijloc de transport care are sistemul GPS nefuncțional;</w:t>
      </w:r>
    </w:p>
    <w:p w14:paraId="4E9FA810" w14:textId="77777777" w:rsidR="000531DD" w:rsidRPr="00DA2FD4" w:rsidRDefault="00864296">
      <w:pPr>
        <w:pStyle w:val="ListParagraph"/>
        <w:numPr>
          <w:ilvl w:val="3"/>
          <w:numId w:val="10"/>
        </w:numPr>
        <w:tabs>
          <w:tab w:val="left" w:pos="1420"/>
        </w:tabs>
        <w:ind w:right="389"/>
        <w:rPr>
          <w:rFonts w:ascii="Times New Roman" w:hAnsi="Times New Roman" w:cs="Times New Roman"/>
          <w:sz w:val="24"/>
          <w:szCs w:val="24"/>
        </w:rPr>
      </w:pPr>
      <w:r w:rsidRPr="00DA2FD4">
        <w:rPr>
          <w:rFonts w:ascii="Times New Roman" w:hAnsi="Times New Roman" w:cs="Times New Roman"/>
          <w:sz w:val="24"/>
          <w:szCs w:val="24"/>
        </w:rPr>
        <w:t>completarea necorespunzătoare sau într-un mod ilizibil a unei foi de parcurs, iar după implementarea sistemului de generare electronică a acestora, neutilizarea foii de parcurs electronice;</w:t>
      </w:r>
    </w:p>
    <w:p w14:paraId="5DFF5BBB" w14:textId="77777777" w:rsidR="000531DD" w:rsidRPr="00DA2FD4" w:rsidRDefault="00864296">
      <w:pPr>
        <w:pStyle w:val="ListParagraph"/>
        <w:numPr>
          <w:ilvl w:val="3"/>
          <w:numId w:val="10"/>
        </w:numPr>
        <w:tabs>
          <w:tab w:val="left" w:pos="1420"/>
          <w:tab w:val="left" w:pos="1493"/>
        </w:tabs>
        <w:ind w:right="385"/>
        <w:rPr>
          <w:rFonts w:ascii="Times New Roman" w:hAnsi="Times New Roman" w:cs="Times New Roman"/>
          <w:sz w:val="24"/>
          <w:szCs w:val="24"/>
        </w:rPr>
      </w:pPr>
      <w:r w:rsidRPr="00DA2FD4">
        <w:rPr>
          <w:rFonts w:ascii="Times New Roman" w:hAnsi="Times New Roman" w:cs="Times New Roman"/>
          <w:sz w:val="24"/>
          <w:szCs w:val="24"/>
        </w:rPr>
        <w:tab/>
        <w:t xml:space="preserve">staționarea nejustificată a mijlocului de transport pe traseu sau la capetele de </w:t>
      </w:r>
      <w:r w:rsidRPr="00DA2FD4">
        <w:rPr>
          <w:rFonts w:ascii="Times New Roman" w:hAnsi="Times New Roman" w:cs="Times New Roman"/>
          <w:spacing w:val="-2"/>
          <w:sz w:val="24"/>
          <w:szCs w:val="24"/>
        </w:rPr>
        <w:t>linie;</w:t>
      </w:r>
    </w:p>
    <w:p w14:paraId="286F00AF" w14:textId="77777777" w:rsidR="000531DD" w:rsidRPr="00DA2FD4" w:rsidRDefault="00864296">
      <w:pPr>
        <w:pStyle w:val="ListParagraph"/>
        <w:numPr>
          <w:ilvl w:val="3"/>
          <w:numId w:val="10"/>
        </w:numPr>
        <w:tabs>
          <w:tab w:val="left" w:pos="1418"/>
        </w:tabs>
        <w:ind w:left="1418" w:hanging="358"/>
        <w:rPr>
          <w:rFonts w:ascii="Times New Roman" w:hAnsi="Times New Roman" w:cs="Times New Roman"/>
          <w:sz w:val="24"/>
          <w:szCs w:val="24"/>
        </w:rPr>
      </w:pPr>
      <w:r w:rsidRPr="00DA2FD4">
        <w:rPr>
          <w:rFonts w:ascii="Times New Roman" w:hAnsi="Times New Roman" w:cs="Times New Roman"/>
          <w:sz w:val="24"/>
          <w:szCs w:val="24"/>
        </w:rPr>
        <w:t>plecare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avans</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fată</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programul</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2"/>
          <w:sz w:val="24"/>
          <w:szCs w:val="24"/>
        </w:rPr>
        <w:t xml:space="preserve"> circulație;</w:t>
      </w:r>
    </w:p>
    <w:p w14:paraId="4579F4B1" w14:textId="77777777" w:rsidR="000531DD" w:rsidRPr="00DA2FD4" w:rsidRDefault="00864296">
      <w:pPr>
        <w:pStyle w:val="ListParagraph"/>
        <w:numPr>
          <w:ilvl w:val="3"/>
          <w:numId w:val="10"/>
        </w:numPr>
        <w:tabs>
          <w:tab w:val="left" w:pos="1420"/>
        </w:tabs>
        <w:spacing w:before="1"/>
        <w:ind w:right="392"/>
        <w:rPr>
          <w:rFonts w:ascii="Times New Roman" w:hAnsi="Times New Roman" w:cs="Times New Roman"/>
          <w:sz w:val="24"/>
          <w:szCs w:val="24"/>
        </w:rPr>
      </w:pPr>
      <w:r w:rsidRPr="00DA2FD4">
        <w:rPr>
          <w:rFonts w:ascii="Times New Roman" w:hAnsi="Times New Roman" w:cs="Times New Roman"/>
          <w:sz w:val="24"/>
          <w:szCs w:val="24"/>
        </w:rPr>
        <w:lastRenderedPageBreak/>
        <w:t>neutilizarea sistemului de climatizare (aer condiționat) din mijlocul de transport deși acesta este funcțional sau, deși nu este funcțional, șoferul nu a raportat ni- cio problemă tehnică în legătură cu sistemul;</w:t>
      </w:r>
    </w:p>
    <w:p w14:paraId="72AD1033" w14:textId="77777777" w:rsidR="000531DD" w:rsidRPr="00DA2FD4" w:rsidRDefault="00864296">
      <w:pPr>
        <w:pStyle w:val="ListParagraph"/>
        <w:numPr>
          <w:ilvl w:val="3"/>
          <w:numId w:val="10"/>
        </w:numPr>
        <w:tabs>
          <w:tab w:val="left" w:pos="1418"/>
          <w:tab w:val="left" w:pos="1420"/>
        </w:tabs>
        <w:ind w:right="383"/>
        <w:rPr>
          <w:rFonts w:ascii="Times New Roman" w:hAnsi="Times New Roman" w:cs="Times New Roman"/>
          <w:sz w:val="24"/>
          <w:szCs w:val="24"/>
        </w:rPr>
      </w:pPr>
      <w:r w:rsidRPr="00DA2FD4">
        <w:rPr>
          <w:rFonts w:ascii="Times New Roman" w:hAnsi="Times New Roman" w:cs="Times New Roman"/>
          <w:sz w:val="24"/>
          <w:szCs w:val="24"/>
        </w:rPr>
        <w:t>neafișarea în salonul vehiculului (minimum un afiș în dreptul fiecărei uși de ac- ces), în stații, la toate punctele de vânzare, pe site-ul propriu, prin toate canale- le electronice de plată precum și în aplicațiile mobile de informare a călătorilor a modalităților (număr inventar vehicul, număr de telefon, adresă de e-mail, for- mular online) prin care călătorii pot face reclamații sau propuneri, așa cum au fost transmise de către Entitatea Contractantă.</w:t>
      </w:r>
    </w:p>
    <w:p w14:paraId="745375ED" w14:textId="77777777" w:rsidR="000531DD" w:rsidRPr="00DA2FD4" w:rsidRDefault="000531DD">
      <w:pPr>
        <w:pStyle w:val="BodyText"/>
        <w:ind w:left="0"/>
        <w:jc w:val="left"/>
        <w:rPr>
          <w:rFonts w:ascii="Times New Roman" w:hAnsi="Times New Roman" w:cs="Times New Roman"/>
        </w:rPr>
      </w:pPr>
    </w:p>
    <w:p w14:paraId="40DFF99D" w14:textId="77777777" w:rsidR="000531DD" w:rsidRPr="00DA2FD4" w:rsidRDefault="00864296">
      <w:pPr>
        <w:pStyle w:val="ListParagraph"/>
        <w:numPr>
          <w:ilvl w:val="2"/>
          <w:numId w:val="10"/>
        </w:numPr>
        <w:tabs>
          <w:tab w:val="left" w:pos="1058"/>
          <w:tab w:val="left" w:pos="1060"/>
        </w:tabs>
        <w:spacing w:line="256" w:lineRule="auto"/>
        <w:ind w:right="382" w:hanging="543"/>
        <w:jc w:val="both"/>
        <w:rPr>
          <w:rFonts w:ascii="Times New Roman" w:hAnsi="Times New Roman" w:cs="Times New Roman"/>
          <w:sz w:val="24"/>
          <w:szCs w:val="24"/>
        </w:rPr>
      </w:pPr>
      <w:r w:rsidRPr="00DA2FD4">
        <w:rPr>
          <w:rFonts w:ascii="Times New Roman" w:hAnsi="Times New Roman" w:cs="Times New Roman"/>
          <w:sz w:val="24"/>
          <w:szCs w:val="24"/>
        </w:rPr>
        <w:t>100-300 lei/masură pentru neaplicarea/aplicarea parțială a măsurilor impuse de către Entitatea Contractantă în termenul prevăzut, ca urmare a controalelor efectuate privind modul de executare a Contractului, a aplicării Planului de Măsuri,</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a realizării Planului</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implementare a recomandărilor din</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raportul de audit</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tehnico- economic, a evaluării modului de realizare a operării (spre exemplu nerespectarea prevederilor Documentului Asociat 2 – Caietul de sarcini, art.14 lit.c) alin.1, etc).</w:t>
      </w:r>
    </w:p>
    <w:p w14:paraId="6B77C0E4" w14:textId="77777777" w:rsidR="000531DD" w:rsidRPr="00DA2FD4" w:rsidRDefault="00864296">
      <w:pPr>
        <w:pStyle w:val="ListParagraph"/>
        <w:numPr>
          <w:ilvl w:val="2"/>
          <w:numId w:val="10"/>
        </w:numPr>
        <w:tabs>
          <w:tab w:val="left" w:pos="1058"/>
        </w:tabs>
        <w:spacing w:before="154" w:line="289" w:lineRule="exact"/>
        <w:ind w:left="1058" w:hanging="596"/>
        <w:jc w:val="both"/>
        <w:rPr>
          <w:rFonts w:ascii="Times New Roman" w:hAnsi="Times New Roman" w:cs="Times New Roman"/>
          <w:sz w:val="24"/>
          <w:szCs w:val="24"/>
        </w:rPr>
      </w:pPr>
      <w:r w:rsidRPr="00DA2FD4">
        <w:rPr>
          <w:rFonts w:ascii="Times New Roman" w:hAnsi="Times New Roman" w:cs="Times New Roman"/>
          <w:sz w:val="24"/>
          <w:szCs w:val="24"/>
        </w:rPr>
        <w:t>300</w:t>
      </w:r>
      <w:r w:rsidRPr="00DA2FD4">
        <w:rPr>
          <w:rFonts w:ascii="Times New Roman" w:hAnsi="Times New Roman" w:cs="Times New Roman"/>
          <w:spacing w:val="12"/>
          <w:sz w:val="24"/>
          <w:szCs w:val="24"/>
        </w:rPr>
        <w:t xml:space="preserve"> </w:t>
      </w:r>
      <w:r w:rsidRPr="00DA2FD4">
        <w:rPr>
          <w:rFonts w:ascii="Times New Roman" w:hAnsi="Times New Roman" w:cs="Times New Roman"/>
          <w:sz w:val="24"/>
          <w:szCs w:val="24"/>
        </w:rPr>
        <w:t>lei/constatare</w:t>
      </w:r>
      <w:r w:rsidRPr="00DA2FD4">
        <w:rPr>
          <w:rFonts w:ascii="Times New Roman" w:hAnsi="Times New Roman" w:cs="Times New Roman"/>
          <w:spacing w:val="14"/>
          <w:sz w:val="24"/>
          <w:szCs w:val="24"/>
        </w:rPr>
        <w:t xml:space="preserve"> </w:t>
      </w:r>
      <w:r w:rsidRPr="00DA2FD4">
        <w:rPr>
          <w:rFonts w:ascii="Times New Roman" w:hAnsi="Times New Roman" w:cs="Times New Roman"/>
          <w:sz w:val="24"/>
          <w:szCs w:val="24"/>
        </w:rPr>
        <w:t>pentru</w:t>
      </w:r>
      <w:r w:rsidRPr="00DA2FD4">
        <w:rPr>
          <w:rFonts w:ascii="Times New Roman" w:hAnsi="Times New Roman" w:cs="Times New Roman"/>
          <w:spacing w:val="14"/>
          <w:sz w:val="24"/>
          <w:szCs w:val="24"/>
        </w:rPr>
        <w:t xml:space="preserve"> </w:t>
      </w:r>
      <w:r w:rsidRPr="00DA2FD4">
        <w:rPr>
          <w:rFonts w:ascii="Times New Roman" w:hAnsi="Times New Roman" w:cs="Times New Roman"/>
          <w:sz w:val="24"/>
          <w:szCs w:val="24"/>
        </w:rPr>
        <w:t>utilizarea</w:t>
      </w:r>
      <w:r w:rsidRPr="00DA2FD4">
        <w:rPr>
          <w:rFonts w:ascii="Times New Roman" w:hAnsi="Times New Roman" w:cs="Times New Roman"/>
          <w:spacing w:val="14"/>
          <w:sz w:val="24"/>
          <w:szCs w:val="24"/>
        </w:rPr>
        <w:t xml:space="preserve"> </w:t>
      </w:r>
      <w:r w:rsidRPr="00DA2FD4">
        <w:rPr>
          <w:rFonts w:ascii="Times New Roman" w:hAnsi="Times New Roman" w:cs="Times New Roman"/>
          <w:sz w:val="24"/>
          <w:szCs w:val="24"/>
        </w:rPr>
        <w:t>altor</w:t>
      </w:r>
      <w:r w:rsidRPr="00DA2FD4">
        <w:rPr>
          <w:rFonts w:ascii="Times New Roman" w:hAnsi="Times New Roman" w:cs="Times New Roman"/>
          <w:spacing w:val="16"/>
          <w:sz w:val="24"/>
          <w:szCs w:val="24"/>
        </w:rPr>
        <w:t xml:space="preserve"> </w:t>
      </w:r>
      <w:r w:rsidRPr="00DA2FD4">
        <w:rPr>
          <w:rFonts w:ascii="Times New Roman" w:hAnsi="Times New Roman" w:cs="Times New Roman"/>
          <w:sz w:val="24"/>
          <w:szCs w:val="24"/>
        </w:rPr>
        <w:t>mijloace</w:t>
      </w:r>
      <w:r w:rsidRPr="00DA2FD4">
        <w:rPr>
          <w:rFonts w:ascii="Times New Roman" w:hAnsi="Times New Roman" w:cs="Times New Roman"/>
          <w:spacing w:val="14"/>
          <w:sz w:val="24"/>
          <w:szCs w:val="24"/>
        </w:rPr>
        <w:t xml:space="preserve"> </w:t>
      </w:r>
      <w:r w:rsidRPr="00DA2FD4">
        <w:rPr>
          <w:rFonts w:ascii="Times New Roman" w:hAnsi="Times New Roman" w:cs="Times New Roman"/>
          <w:sz w:val="24"/>
          <w:szCs w:val="24"/>
        </w:rPr>
        <w:t>auto</w:t>
      </w:r>
      <w:r w:rsidRPr="00DA2FD4">
        <w:rPr>
          <w:rFonts w:ascii="Times New Roman" w:hAnsi="Times New Roman" w:cs="Times New Roman"/>
          <w:spacing w:val="13"/>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17"/>
          <w:sz w:val="24"/>
          <w:szCs w:val="24"/>
        </w:rPr>
        <w:t xml:space="preserve"> </w:t>
      </w:r>
      <w:r w:rsidRPr="00DA2FD4">
        <w:rPr>
          <w:rFonts w:ascii="Times New Roman" w:hAnsi="Times New Roman" w:cs="Times New Roman"/>
          <w:sz w:val="24"/>
          <w:szCs w:val="24"/>
        </w:rPr>
        <w:t>transport</w:t>
      </w:r>
      <w:r w:rsidRPr="00DA2FD4">
        <w:rPr>
          <w:rFonts w:ascii="Times New Roman" w:hAnsi="Times New Roman" w:cs="Times New Roman"/>
          <w:spacing w:val="12"/>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16"/>
          <w:sz w:val="24"/>
          <w:szCs w:val="24"/>
        </w:rPr>
        <w:t xml:space="preserve"> </w:t>
      </w:r>
      <w:r w:rsidRPr="00DA2FD4">
        <w:rPr>
          <w:rFonts w:ascii="Times New Roman" w:hAnsi="Times New Roman" w:cs="Times New Roman"/>
          <w:sz w:val="24"/>
          <w:szCs w:val="24"/>
        </w:rPr>
        <w:t>călători</w:t>
      </w:r>
      <w:r w:rsidRPr="00DA2FD4">
        <w:rPr>
          <w:rFonts w:ascii="Times New Roman" w:hAnsi="Times New Roman" w:cs="Times New Roman"/>
          <w:spacing w:val="15"/>
          <w:sz w:val="24"/>
          <w:szCs w:val="24"/>
        </w:rPr>
        <w:t xml:space="preserve"> </w:t>
      </w:r>
      <w:r w:rsidRPr="00DA2FD4">
        <w:rPr>
          <w:rFonts w:ascii="Times New Roman" w:hAnsi="Times New Roman" w:cs="Times New Roman"/>
          <w:spacing w:val="-5"/>
          <w:sz w:val="24"/>
          <w:szCs w:val="24"/>
        </w:rPr>
        <w:t>de-</w:t>
      </w:r>
    </w:p>
    <w:p w14:paraId="6C2FE841" w14:textId="77777777" w:rsidR="000531DD" w:rsidRPr="00DA2FD4" w:rsidRDefault="00864296">
      <w:pPr>
        <w:pStyle w:val="BodyText"/>
        <w:spacing w:line="289" w:lineRule="exact"/>
        <w:ind w:left="1060"/>
        <w:rPr>
          <w:rFonts w:ascii="Times New Roman" w:hAnsi="Times New Roman" w:cs="Times New Roman"/>
        </w:rPr>
      </w:pPr>
      <w:r w:rsidRPr="00DA2FD4">
        <w:rPr>
          <w:rFonts w:ascii="Times New Roman" w:hAnsi="Times New Roman" w:cs="Times New Roman"/>
        </w:rPr>
        <w:t>cât</w:t>
      </w:r>
      <w:r w:rsidRPr="00DA2FD4">
        <w:rPr>
          <w:rFonts w:ascii="Times New Roman" w:hAnsi="Times New Roman" w:cs="Times New Roman"/>
          <w:spacing w:val="-5"/>
        </w:rPr>
        <w:t xml:space="preserve"> </w:t>
      </w:r>
      <w:r w:rsidRPr="00DA2FD4">
        <w:rPr>
          <w:rFonts w:ascii="Times New Roman" w:hAnsi="Times New Roman" w:cs="Times New Roman"/>
        </w:rPr>
        <w:t>cele</w:t>
      </w:r>
      <w:r w:rsidRPr="00DA2FD4">
        <w:rPr>
          <w:rFonts w:ascii="Times New Roman" w:hAnsi="Times New Roman" w:cs="Times New Roman"/>
          <w:spacing w:val="-1"/>
        </w:rPr>
        <w:t xml:space="preserve"> </w:t>
      </w:r>
      <w:r w:rsidRPr="00DA2FD4">
        <w:rPr>
          <w:rFonts w:ascii="Times New Roman" w:hAnsi="Times New Roman" w:cs="Times New Roman"/>
        </w:rPr>
        <w:t>stabilite</w:t>
      </w:r>
      <w:r w:rsidRPr="00DA2FD4">
        <w:rPr>
          <w:rFonts w:ascii="Times New Roman" w:hAnsi="Times New Roman" w:cs="Times New Roman"/>
          <w:spacing w:val="-2"/>
        </w:rPr>
        <w:t xml:space="preserve"> </w:t>
      </w:r>
      <w:r w:rsidRPr="00DA2FD4">
        <w:rPr>
          <w:rFonts w:ascii="Times New Roman" w:hAnsi="Times New Roman" w:cs="Times New Roman"/>
        </w:rPr>
        <w:t>prin</w:t>
      </w:r>
      <w:r w:rsidRPr="00DA2FD4">
        <w:rPr>
          <w:rFonts w:ascii="Times New Roman" w:hAnsi="Times New Roman" w:cs="Times New Roman"/>
          <w:spacing w:val="-2"/>
        </w:rPr>
        <w:t xml:space="preserve"> </w:t>
      </w:r>
      <w:r w:rsidRPr="00DA2FD4">
        <w:rPr>
          <w:rFonts w:ascii="Times New Roman" w:hAnsi="Times New Roman" w:cs="Times New Roman"/>
        </w:rPr>
        <w:t>Contractul</w:t>
      </w:r>
      <w:r w:rsidRPr="00DA2FD4">
        <w:rPr>
          <w:rFonts w:ascii="Times New Roman" w:hAnsi="Times New Roman" w:cs="Times New Roman"/>
          <w:spacing w:val="-1"/>
        </w:rPr>
        <w:t xml:space="preserve"> </w:t>
      </w:r>
      <w:r w:rsidRPr="00DA2FD4">
        <w:rPr>
          <w:rFonts w:ascii="Times New Roman" w:hAnsi="Times New Roman" w:cs="Times New Roman"/>
        </w:rPr>
        <w:t>de</w:t>
      </w:r>
      <w:r w:rsidRPr="00DA2FD4">
        <w:rPr>
          <w:rFonts w:ascii="Times New Roman" w:hAnsi="Times New Roman" w:cs="Times New Roman"/>
          <w:spacing w:val="-3"/>
        </w:rPr>
        <w:t xml:space="preserve"> </w:t>
      </w:r>
      <w:r w:rsidRPr="00DA2FD4">
        <w:rPr>
          <w:rFonts w:ascii="Times New Roman" w:hAnsi="Times New Roman" w:cs="Times New Roman"/>
        </w:rPr>
        <w:t>delegare</w:t>
      </w:r>
      <w:r w:rsidRPr="00DA2FD4">
        <w:rPr>
          <w:rFonts w:ascii="Times New Roman" w:hAnsi="Times New Roman" w:cs="Times New Roman"/>
          <w:spacing w:val="-1"/>
        </w:rPr>
        <w:t xml:space="preserve"> </w:t>
      </w:r>
      <w:r w:rsidRPr="00DA2FD4">
        <w:rPr>
          <w:rFonts w:ascii="Times New Roman" w:hAnsi="Times New Roman" w:cs="Times New Roman"/>
        </w:rPr>
        <w:t>și</w:t>
      </w:r>
      <w:r w:rsidRPr="00DA2FD4">
        <w:rPr>
          <w:rFonts w:ascii="Times New Roman" w:hAnsi="Times New Roman" w:cs="Times New Roman"/>
          <w:spacing w:val="-2"/>
        </w:rPr>
        <w:t xml:space="preserve"> </w:t>
      </w:r>
      <w:r w:rsidRPr="00DA2FD4">
        <w:rPr>
          <w:rFonts w:ascii="Times New Roman" w:hAnsi="Times New Roman" w:cs="Times New Roman"/>
        </w:rPr>
        <w:t>Caietul</w:t>
      </w:r>
      <w:r w:rsidRPr="00DA2FD4">
        <w:rPr>
          <w:rFonts w:ascii="Times New Roman" w:hAnsi="Times New Roman" w:cs="Times New Roman"/>
          <w:spacing w:val="-2"/>
        </w:rPr>
        <w:t xml:space="preserve"> </w:t>
      </w:r>
      <w:r w:rsidRPr="00DA2FD4">
        <w:rPr>
          <w:rFonts w:ascii="Times New Roman" w:hAnsi="Times New Roman" w:cs="Times New Roman"/>
        </w:rPr>
        <w:t>de</w:t>
      </w:r>
      <w:r w:rsidRPr="00DA2FD4">
        <w:rPr>
          <w:rFonts w:ascii="Times New Roman" w:hAnsi="Times New Roman" w:cs="Times New Roman"/>
          <w:spacing w:val="-1"/>
        </w:rPr>
        <w:t xml:space="preserve"> </w:t>
      </w:r>
      <w:r w:rsidRPr="00DA2FD4">
        <w:rPr>
          <w:rFonts w:ascii="Times New Roman" w:hAnsi="Times New Roman" w:cs="Times New Roman"/>
          <w:spacing w:val="-2"/>
        </w:rPr>
        <w:t>sarcini;</w:t>
      </w:r>
    </w:p>
    <w:p w14:paraId="04EE0884" w14:textId="77777777" w:rsidR="000531DD" w:rsidRPr="00DA2FD4" w:rsidRDefault="00864296">
      <w:pPr>
        <w:pStyle w:val="ListParagraph"/>
        <w:numPr>
          <w:ilvl w:val="2"/>
          <w:numId w:val="10"/>
        </w:numPr>
        <w:tabs>
          <w:tab w:val="left" w:pos="1057"/>
          <w:tab w:val="left" w:pos="1060"/>
        </w:tabs>
        <w:spacing w:before="1"/>
        <w:ind w:right="381" w:hanging="608"/>
        <w:jc w:val="both"/>
        <w:rPr>
          <w:rFonts w:ascii="Times New Roman" w:hAnsi="Times New Roman" w:cs="Times New Roman"/>
          <w:sz w:val="24"/>
          <w:szCs w:val="24"/>
        </w:rPr>
      </w:pPr>
      <w:r w:rsidRPr="00DA2FD4">
        <w:rPr>
          <w:rFonts w:ascii="Times New Roman" w:hAnsi="Times New Roman" w:cs="Times New Roman"/>
          <w:sz w:val="24"/>
          <w:szCs w:val="24"/>
        </w:rPr>
        <w:t>500 lei/constatare/zi de întârziere pentru nerespectarea obligației de a pune la dis- poziția Entității Contractante toate datele, informațiile și documentele care au legă- tură cu prezentul contract, inclusiv acces în timp real cu drepturi numai de vizuali- zare) la sistemele care stau la baza acestor date;</w:t>
      </w:r>
    </w:p>
    <w:p w14:paraId="3AC97004" w14:textId="77777777" w:rsidR="000531DD" w:rsidRPr="00DA2FD4" w:rsidRDefault="00864296">
      <w:pPr>
        <w:pStyle w:val="BodyText"/>
        <w:spacing w:before="1"/>
        <w:ind w:right="385" w:firstLine="360"/>
        <w:rPr>
          <w:rFonts w:ascii="Times New Roman" w:hAnsi="Times New Roman" w:cs="Times New Roman"/>
        </w:rPr>
      </w:pPr>
      <w:r w:rsidRPr="00DA2FD4">
        <w:rPr>
          <w:rFonts w:ascii="Times New Roman" w:hAnsi="Times New Roman" w:cs="Times New Roman"/>
        </w:rPr>
        <w:t>Penalitățile per zi de întârziere menționate mai sus la lit. iv. se vor calcula de la data primirii unei notificări din partea Entității Contractante până la îndeplinirea obligației de către Operator.</w:t>
      </w:r>
    </w:p>
    <w:p w14:paraId="73CEB9EC" w14:textId="77777777" w:rsidR="003D24A9" w:rsidRDefault="00864296" w:rsidP="003D24A9">
      <w:pPr>
        <w:pStyle w:val="ListParagraph"/>
        <w:numPr>
          <w:ilvl w:val="1"/>
          <w:numId w:val="10"/>
        </w:numPr>
        <w:tabs>
          <w:tab w:val="left" w:pos="1001"/>
        </w:tabs>
        <w:spacing w:before="80"/>
        <w:ind w:left="340" w:right="1519" w:firstLine="0"/>
        <w:rPr>
          <w:rFonts w:ascii="Times New Roman" w:hAnsi="Times New Roman" w:cs="Times New Roman"/>
          <w:sz w:val="24"/>
          <w:szCs w:val="24"/>
        </w:rPr>
      </w:pPr>
      <w:r w:rsidRPr="003D24A9">
        <w:rPr>
          <w:rFonts w:ascii="Times New Roman" w:hAnsi="Times New Roman" w:cs="Times New Roman"/>
          <w:sz w:val="24"/>
          <w:szCs w:val="24"/>
        </w:rPr>
        <w:t>Pentru orice alte prejudicii suplimentare dovedite, cauzate de încălcarea oricăror altor obligații stabilite în Contract, Partea în culpă este obligată la daune-interese, potrivit principiului reparării integrale a prejudiciului.</w:t>
      </w:r>
    </w:p>
    <w:p w14:paraId="1788BED1" w14:textId="0F5CBD16" w:rsidR="000531DD" w:rsidRPr="003D24A9" w:rsidRDefault="00864296" w:rsidP="003D24A9">
      <w:pPr>
        <w:pStyle w:val="ListParagraph"/>
        <w:numPr>
          <w:ilvl w:val="1"/>
          <w:numId w:val="10"/>
        </w:numPr>
        <w:tabs>
          <w:tab w:val="left" w:pos="1001"/>
        </w:tabs>
        <w:spacing w:before="80"/>
        <w:ind w:left="340" w:right="1519" w:firstLine="0"/>
        <w:rPr>
          <w:rFonts w:ascii="Times New Roman" w:hAnsi="Times New Roman" w:cs="Times New Roman"/>
          <w:sz w:val="24"/>
          <w:szCs w:val="24"/>
        </w:rPr>
      </w:pPr>
      <w:r w:rsidRPr="003D24A9">
        <w:rPr>
          <w:rFonts w:ascii="Times New Roman" w:hAnsi="Times New Roman" w:cs="Times New Roman"/>
          <w:sz w:val="24"/>
          <w:szCs w:val="24"/>
        </w:rPr>
        <w:t>Despăgubirile</w:t>
      </w:r>
      <w:r w:rsidRPr="003D24A9">
        <w:rPr>
          <w:rFonts w:ascii="Times New Roman" w:hAnsi="Times New Roman" w:cs="Times New Roman"/>
          <w:spacing w:val="-3"/>
          <w:sz w:val="24"/>
          <w:szCs w:val="24"/>
        </w:rPr>
        <w:t xml:space="preserve"> </w:t>
      </w:r>
      <w:r w:rsidRPr="003D24A9">
        <w:rPr>
          <w:rFonts w:ascii="Times New Roman" w:hAnsi="Times New Roman" w:cs="Times New Roman"/>
          <w:sz w:val="24"/>
          <w:szCs w:val="24"/>
        </w:rPr>
        <w:t>prevăzute</w:t>
      </w:r>
      <w:r w:rsidRPr="003D24A9">
        <w:rPr>
          <w:rFonts w:ascii="Times New Roman" w:hAnsi="Times New Roman" w:cs="Times New Roman"/>
          <w:spacing w:val="-3"/>
          <w:sz w:val="24"/>
          <w:szCs w:val="24"/>
        </w:rPr>
        <w:t xml:space="preserve"> </w:t>
      </w:r>
      <w:r w:rsidRPr="003D24A9">
        <w:rPr>
          <w:rFonts w:ascii="Times New Roman" w:hAnsi="Times New Roman" w:cs="Times New Roman"/>
          <w:sz w:val="24"/>
          <w:szCs w:val="24"/>
        </w:rPr>
        <w:t>la</w:t>
      </w:r>
      <w:r w:rsidRPr="003D24A9">
        <w:rPr>
          <w:rFonts w:ascii="Times New Roman" w:hAnsi="Times New Roman" w:cs="Times New Roman"/>
          <w:spacing w:val="-3"/>
          <w:sz w:val="24"/>
          <w:szCs w:val="24"/>
        </w:rPr>
        <w:t xml:space="preserve"> </w:t>
      </w:r>
      <w:r w:rsidRPr="003D24A9">
        <w:rPr>
          <w:rFonts w:ascii="Times New Roman" w:hAnsi="Times New Roman" w:cs="Times New Roman"/>
          <w:sz w:val="24"/>
          <w:szCs w:val="24"/>
        </w:rPr>
        <w:t>art.</w:t>
      </w:r>
      <w:r w:rsidRPr="003D24A9">
        <w:rPr>
          <w:rFonts w:ascii="Times New Roman" w:hAnsi="Times New Roman" w:cs="Times New Roman"/>
          <w:spacing w:val="-5"/>
          <w:sz w:val="24"/>
          <w:szCs w:val="24"/>
        </w:rPr>
        <w:t xml:space="preserve"> </w:t>
      </w:r>
      <w:r w:rsidRPr="003D24A9">
        <w:rPr>
          <w:rFonts w:ascii="Times New Roman" w:hAnsi="Times New Roman" w:cs="Times New Roman"/>
          <w:sz w:val="24"/>
          <w:szCs w:val="24"/>
        </w:rPr>
        <w:t>22.3</w:t>
      </w:r>
      <w:r w:rsidRPr="003D24A9">
        <w:rPr>
          <w:rFonts w:ascii="Times New Roman" w:hAnsi="Times New Roman" w:cs="Times New Roman"/>
          <w:spacing w:val="-3"/>
          <w:sz w:val="24"/>
          <w:szCs w:val="24"/>
        </w:rPr>
        <w:t xml:space="preserve"> </w:t>
      </w:r>
      <w:r w:rsidRPr="003D24A9">
        <w:rPr>
          <w:rFonts w:ascii="Times New Roman" w:hAnsi="Times New Roman" w:cs="Times New Roman"/>
          <w:sz w:val="24"/>
          <w:szCs w:val="24"/>
        </w:rPr>
        <w:t>nu</w:t>
      </w:r>
      <w:r w:rsidRPr="003D24A9">
        <w:rPr>
          <w:rFonts w:ascii="Times New Roman" w:hAnsi="Times New Roman" w:cs="Times New Roman"/>
          <w:spacing w:val="-5"/>
          <w:sz w:val="24"/>
          <w:szCs w:val="24"/>
        </w:rPr>
        <w:t xml:space="preserve"> </w:t>
      </w:r>
      <w:r w:rsidRPr="003D24A9">
        <w:rPr>
          <w:rFonts w:ascii="Times New Roman" w:hAnsi="Times New Roman" w:cs="Times New Roman"/>
          <w:sz w:val="24"/>
          <w:szCs w:val="24"/>
        </w:rPr>
        <w:t>sunt</w:t>
      </w:r>
      <w:r w:rsidRPr="003D24A9">
        <w:rPr>
          <w:rFonts w:ascii="Times New Roman" w:hAnsi="Times New Roman" w:cs="Times New Roman"/>
          <w:spacing w:val="-4"/>
          <w:sz w:val="24"/>
          <w:szCs w:val="24"/>
        </w:rPr>
        <w:t xml:space="preserve"> </w:t>
      </w:r>
      <w:r w:rsidRPr="003D24A9">
        <w:rPr>
          <w:rFonts w:ascii="Times New Roman" w:hAnsi="Times New Roman" w:cs="Times New Roman"/>
          <w:sz w:val="24"/>
          <w:szCs w:val="24"/>
        </w:rPr>
        <w:t>cheltuieli</w:t>
      </w:r>
      <w:r w:rsidRPr="003D24A9">
        <w:rPr>
          <w:rFonts w:ascii="Times New Roman" w:hAnsi="Times New Roman" w:cs="Times New Roman"/>
          <w:spacing w:val="-2"/>
          <w:sz w:val="24"/>
          <w:szCs w:val="24"/>
        </w:rPr>
        <w:t xml:space="preserve"> </w:t>
      </w:r>
      <w:r w:rsidRPr="003D24A9">
        <w:rPr>
          <w:rFonts w:ascii="Times New Roman" w:hAnsi="Times New Roman" w:cs="Times New Roman"/>
          <w:sz w:val="24"/>
          <w:szCs w:val="24"/>
        </w:rPr>
        <w:t>eligibile</w:t>
      </w:r>
      <w:r w:rsidRPr="003D24A9">
        <w:rPr>
          <w:rFonts w:ascii="Times New Roman" w:hAnsi="Times New Roman" w:cs="Times New Roman"/>
          <w:spacing w:val="-5"/>
          <w:sz w:val="24"/>
          <w:szCs w:val="24"/>
        </w:rPr>
        <w:t xml:space="preserve"> </w:t>
      </w:r>
      <w:r w:rsidRPr="003D24A9">
        <w:rPr>
          <w:rFonts w:ascii="Times New Roman" w:hAnsi="Times New Roman" w:cs="Times New Roman"/>
          <w:sz w:val="24"/>
          <w:szCs w:val="24"/>
        </w:rPr>
        <w:t>pentru</w:t>
      </w:r>
      <w:r w:rsidRPr="003D24A9">
        <w:rPr>
          <w:rFonts w:ascii="Times New Roman" w:hAnsi="Times New Roman" w:cs="Times New Roman"/>
          <w:spacing w:val="-4"/>
          <w:sz w:val="24"/>
          <w:szCs w:val="24"/>
        </w:rPr>
        <w:t xml:space="preserve"> </w:t>
      </w:r>
      <w:r w:rsidRPr="003D24A9">
        <w:rPr>
          <w:rFonts w:ascii="Times New Roman" w:hAnsi="Times New Roman" w:cs="Times New Roman"/>
          <w:sz w:val="24"/>
          <w:szCs w:val="24"/>
        </w:rPr>
        <w:t xml:space="preserve">plata </w:t>
      </w:r>
      <w:r w:rsidRPr="003D24A9">
        <w:rPr>
          <w:rFonts w:ascii="Times New Roman" w:hAnsi="Times New Roman" w:cs="Times New Roman"/>
          <w:spacing w:val="-2"/>
          <w:sz w:val="24"/>
          <w:szCs w:val="24"/>
        </w:rPr>
        <w:t>compensației.</w:t>
      </w:r>
    </w:p>
    <w:p w14:paraId="740D137E" w14:textId="77777777" w:rsidR="000531DD" w:rsidRPr="00DA2FD4" w:rsidRDefault="00864296">
      <w:pPr>
        <w:pStyle w:val="ListParagraph"/>
        <w:numPr>
          <w:ilvl w:val="1"/>
          <w:numId w:val="10"/>
        </w:numPr>
        <w:tabs>
          <w:tab w:val="left" w:pos="946"/>
        </w:tabs>
        <w:spacing w:before="160"/>
        <w:ind w:left="340" w:right="385" w:firstLine="0"/>
        <w:rPr>
          <w:rFonts w:ascii="Times New Roman" w:hAnsi="Times New Roman" w:cs="Times New Roman"/>
          <w:sz w:val="24"/>
          <w:szCs w:val="24"/>
        </w:rPr>
      </w:pPr>
      <w:r w:rsidRPr="00DA2FD4">
        <w:rPr>
          <w:rFonts w:ascii="Times New Roman" w:hAnsi="Times New Roman" w:cs="Times New Roman"/>
          <w:sz w:val="24"/>
          <w:szCs w:val="24"/>
        </w:rPr>
        <w:t>Operatorul,</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termen</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5</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zile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lucrătoare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la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comunicarea</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aprobării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raportului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final menționat la art. 12.15, va întocmi raportul anual prevăzut la art. 16.11.36., cu menționarea valorii totală aferente penalității sau bonificației.</w:t>
      </w:r>
    </w:p>
    <w:p w14:paraId="69738240" w14:textId="77777777" w:rsidR="000531DD" w:rsidRPr="00DA2FD4" w:rsidRDefault="00864296">
      <w:pPr>
        <w:pStyle w:val="BodyText"/>
        <w:ind w:right="407"/>
        <w:rPr>
          <w:rFonts w:ascii="Times New Roman" w:hAnsi="Times New Roman" w:cs="Times New Roman"/>
        </w:rPr>
      </w:pPr>
      <w:r w:rsidRPr="00DA2FD4">
        <w:rPr>
          <w:rFonts w:ascii="Times New Roman" w:hAnsi="Times New Roman" w:cs="Times New Roman"/>
          <w:b/>
        </w:rPr>
        <w:t xml:space="preserve">22.7 </w:t>
      </w:r>
      <w:r w:rsidRPr="00DA2FD4">
        <w:rPr>
          <w:rFonts w:ascii="Times New Roman" w:hAnsi="Times New Roman" w:cs="Times New Roman"/>
        </w:rPr>
        <w:t>Entitatea Contractantă, după realizarea verificărilor raportului primit, în termen de 5 zile, poate solicita, după caz, clarificări Operatorului.</w:t>
      </w:r>
    </w:p>
    <w:p w14:paraId="0F58BE6C" w14:textId="77777777" w:rsidR="000531DD" w:rsidRPr="00DA2FD4" w:rsidRDefault="00864296">
      <w:pPr>
        <w:pStyle w:val="BodyText"/>
        <w:ind w:right="407"/>
        <w:rPr>
          <w:rFonts w:ascii="Times New Roman" w:hAnsi="Times New Roman" w:cs="Times New Roman"/>
        </w:rPr>
      </w:pPr>
      <w:r w:rsidRPr="00DA2FD4">
        <w:rPr>
          <w:rFonts w:ascii="Times New Roman" w:hAnsi="Times New Roman" w:cs="Times New Roman"/>
          <w:b/>
        </w:rPr>
        <w:t xml:space="preserve">22.8. </w:t>
      </w:r>
      <w:r w:rsidRPr="00DA2FD4">
        <w:rPr>
          <w:rFonts w:ascii="Times New Roman" w:hAnsi="Times New Roman" w:cs="Times New Roman"/>
        </w:rPr>
        <w:t>Operatorul este</w:t>
      </w:r>
      <w:r w:rsidRPr="00DA2FD4">
        <w:rPr>
          <w:rFonts w:ascii="Times New Roman" w:hAnsi="Times New Roman" w:cs="Times New Roman"/>
          <w:spacing w:val="80"/>
        </w:rPr>
        <w:t xml:space="preserve"> </w:t>
      </w:r>
      <w:r w:rsidRPr="00DA2FD4">
        <w:rPr>
          <w:rFonts w:ascii="Times New Roman" w:hAnsi="Times New Roman" w:cs="Times New Roman"/>
        </w:rPr>
        <w:t>obligat să răspundă solicitărilor Entității Contractante în termen de 5 zile.</w:t>
      </w:r>
    </w:p>
    <w:p w14:paraId="5A8E01A9" w14:textId="77777777" w:rsidR="000531DD" w:rsidRPr="00DA2FD4" w:rsidRDefault="00864296">
      <w:pPr>
        <w:pStyle w:val="BodyText"/>
        <w:spacing w:before="1"/>
        <w:ind w:right="402"/>
        <w:rPr>
          <w:rFonts w:ascii="Times New Roman" w:hAnsi="Times New Roman" w:cs="Times New Roman"/>
        </w:rPr>
      </w:pPr>
      <w:r w:rsidRPr="00DA2FD4">
        <w:rPr>
          <w:rFonts w:ascii="Times New Roman" w:hAnsi="Times New Roman" w:cs="Times New Roman"/>
          <w:b/>
        </w:rPr>
        <w:t>22.9.</w:t>
      </w:r>
      <w:r w:rsidRPr="00DA2FD4">
        <w:rPr>
          <w:rFonts w:ascii="Times New Roman" w:hAnsi="Times New Roman" w:cs="Times New Roman"/>
        </w:rPr>
        <w:t>În maxim 5 zile de la primirea clarificărilor, rezultatul evaluării indicatorilor va fi concretizat și comunicat de către Entitatea Contractantă printr-o notificare justificată și documentată după caz, Operatorului.</w:t>
      </w:r>
    </w:p>
    <w:p w14:paraId="14E294BA" w14:textId="77777777" w:rsidR="000531DD" w:rsidRPr="00DA2FD4" w:rsidRDefault="00864296">
      <w:pPr>
        <w:pStyle w:val="ListParagraph"/>
        <w:numPr>
          <w:ilvl w:val="1"/>
          <w:numId w:val="9"/>
        </w:numPr>
        <w:tabs>
          <w:tab w:val="left" w:pos="1171"/>
        </w:tabs>
        <w:ind w:right="384" w:firstLine="0"/>
        <w:rPr>
          <w:rFonts w:ascii="Times New Roman" w:hAnsi="Times New Roman" w:cs="Times New Roman"/>
          <w:sz w:val="24"/>
          <w:szCs w:val="24"/>
        </w:rPr>
      </w:pPr>
      <w:r w:rsidRPr="00DA2FD4">
        <w:rPr>
          <w:rFonts w:ascii="Times New Roman" w:hAnsi="Times New Roman" w:cs="Times New Roman"/>
          <w:sz w:val="24"/>
          <w:szCs w:val="24"/>
        </w:rPr>
        <w:t>În cazul în care Operatorului are de plătit o penalitate pentru anul anterior, Entitatea Contractantă emite factura către Operator în termen de 2 zile de la notificarea Operatorului prevăzută la art. 22.9.</w:t>
      </w:r>
    </w:p>
    <w:p w14:paraId="53705F5D" w14:textId="77777777" w:rsidR="000531DD" w:rsidRPr="00DA2FD4" w:rsidRDefault="00864296">
      <w:pPr>
        <w:pStyle w:val="ListParagraph"/>
        <w:numPr>
          <w:ilvl w:val="1"/>
          <w:numId w:val="9"/>
        </w:numPr>
        <w:tabs>
          <w:tab w:val="left" w:pos="1096"/>
        </w:tabs>
        <w:ind w:right="385" w:firstLine="0"/>
        <w:rPr>
          <w:rFonts w:ascii="Times New Roman" w:hAnsi="Times New Roman" w:cs="Times New Roman"/>
          <w:sz w:val="24"/>
          <w:szCs w:val="24"/>
        </w:rPr>
      </w:pPr>
      <w:r w:rsidRPr="00DA2FD4">
        <w:rPr>
          <w:rFonts w:ascii="Times New Roman" w:hAnsi="Times New Roman" w:cs="Times New Roman"/>
          <w:sz w:val="24"/>
          <w:szCs w:val="24"/>
        </w:rPr>
        <w:lastRenderedPageBreak/>
        <w:t>Operatorul</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virează</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contul</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Entităţii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Contractante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suma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corespunzătoare,</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termen de 10 zile de la facturare.</w:t>
      </w:r>
    </w:p>
    <w:p w14:paraId="19074AAE" w14:textId="77777777" w:rsidR="000531DD" w:rsidRPr="00DA2FD4" w:rsidRDefault="00864296">
      <w:pPr>
        <w:pStyle w:val="ListParagraph"/>
        <w:numPr>
          <w:ilvl w:val="1"/>
          <w:numId w:val="9"/>
        </w:numPr>
        <w:tabs>
          <w:tab w:val="left" w:pos="1107"/>
        </w:tabs>
        <w:ind w:right="382" w:firstLine="0"/>
        <w:rPr>
          <w:rFonts w:ascii="Times New Roman" w:hAnsi="Times New Roman" w:cs="Times New Roman"/>
          <w:sz w:val="24"/>
          <w:szCs w:val="24"/>
        </w:rPr>
      </w:pPr>
      <w:r w:rsidRPr="00DA2FD4">
        <w:rPr>
          <w:rFonts w:ascii="Times New Roman" w:hAnsi="Times New Roman" w:cs="Times New Roman"/>
          <w:sz w:val="24"/>
          <w:szCs w:val="24"/>
        </w:rPr>
        <w:t>În mod corespunzător, în cazul în care Operatorului i se cuvine o bonificație pentru anul anterior, Operatorul emite factura către Entitatea Contractantă în termen de 2 zile de la notificarea Operatorului prevăzută la art. 22.9.</w:t>
      </w:r>
    </w:p>
    <w:p w14:paraId="47C8AB29" w14:textId="77777777" w:rsidR="000531DD" w:rsidRPr="00DA2FD4" w:rsidRDefault="00864296">
      <w:pPr>
        <w:pStyle w:val="ListParagraph"/>
        <w:numPr>
          <w:ilvl w:val="1"/>
          <w:numId w:val="9"/>
        </w:numPr>
        <w:tabs>
          <w:tab w:val="left" w:pos="1160"/>
        </w:tabs>
        <w:spacing w:before="1"/>
        <w:ind w:right="385" w:firstLine="0"/>
        <w:rPr>
          <w:rFonts w:ascii="Times New Roman" w:hAnsi="Times New Roman" w:cs="Times New Roman"/>
          <w:sz w:val="24"/>
          <w:szCs w:val="24"/>
        </w:rPr>
      </w:pPr>
      <w:r w:rsidRPr="00DA2FD4">
        <w:rPr>
          <w:rFonts w:ascii="Times New Roman" w:hAnsi="Times New Roman" w:cs="Times New Roman"/>
          <w:sz w:val="24"/>
          <w:szCs w:val="24"/>
        </w:rPr>
        <w:t>Entitatea Contractantă virează în contul Operatorului suma corespunzătoare în termen de 2 zile de la încasarea acesteia de la UAT-uri.</w:t>
      </w:r>
    </w:p>
    <w:p w14:paraId="785B1557" w14:textId="42C17FE4" w:rsidR="000531DD" w:rsidRPr="00DA2FD4" w:rsidRDefault="00864296">
      <w:pPr>
        <w:pStyle w:val="ListParagraph"/>
        <w:numPr>
          <w:ilvl w:val="1"/>
          <w:numId w:val="9"/>
        </w:numPr>
        <w:tabs>
          <w:tab w:val="left" w:pos="1126"/>
        </w:tabs>
        <w:ind w:right="385" w:firstLine="0"/>
        <w:rPr>
          <w:rFonts w:ascii="Times New Roman" w:hAnsi="Times New Roman" w:cs="Times New Roman"/>
          <w:sz w:val="24"/>
          <w:szCs w:val="24"/>
        </w:rPr>
      </w:pPr>
      <w:r w:rsidRPr="00DA2FD4">
        <w:rPr>
          <w:rFonts w:ascii="Times New Roman" w:hAnsi="Times New Roman" w:cs="Times New Roman"/>
          <w:sz w:val="24"/>
          <w:szCs w:val="24"/>
        </w:rPr>
        <w:t>Sumele ce urmează a fi acordate anual Operatorului cu titlu de Bonificație, vor fi incluse în bugetul</w:t>
      </w:r>
      <w:r w:rsidRPr="00DA2FD4">
        <w:rPr>
          <w:rFonts w:ascii="Times New Roman" w:hAnsi="Times New Roman" w:cs="Times New Roman"/>
          <w:spacing w:val="80"/>
          <w:sz w:val="24"/>
          <w:szCs w:val="24"/>
        </w:rPr>
        <w:t xml:space="preserve"> </w:t>
      </w:r>
      <w:r w:rsidR="00493D77" w:rsidRPr="00DA2FD4">
        <w:rPr>
          <w:rFonts w:ascii="Times New Roman" w:hAnsi="Times New Roman" w:cs="Times New Roman"/>
          <w:sz w:val="24"/>
          <w:szCs w:val="24"/>
        </w:rPr>
        <w:t>ZMH</w:t>
      </w:r>
      <w:r w:rsidRPr="00DA2FD4">
        <w:rPr>
          <w:rFonts w:ascii="Times New Roman" w:hAnsi="Times New Roman" w:cs="Times New Roman"/>
          <w:sz w:val="24"/>
          <w:szCs w:val="24"/>
        </w:rPr>
        <w:t>, în funcţie de estimările iniţiale, în vederea asigurării necesarului de sume aferente bonificației anuale.</w:t>
      </w:r>
    </w:p>
    <w:p w14:paraId="3FC6594E" w14:textId="4F2438B5" w:rsidR="000531DD" w:rsidRDefault="00864296" w:rsidP="00A41720">
      <w:pPr>
        <w:pStyle w:val="ListParagraph"/>
        <w:numPr>
          <w:ilvl w:val="1"/>
          <w:numId w:val="9"/>
        </w:numPr>
        <w:tabs>
          <w:tab w:val="left" w:pos="1099"/>
        </w:tabs>
        <w:ind w:right="630" w:firstLine="0"/>
        <w:rPr>
          <w:rFonts w:ascii="Times New Roman" w:hAnsi="Times New Roman" w:cs="Times New Roman"/>
          <w:sz w:val="24"/>
          <w:szCs w:val="24"/>
        </w:rPr>
      </w:pPr>
      <w:r w:rsidRPr="00DA2FD4">
        <w:rPr>
          <w:rFonts w:ascii="Times New Roman" w:hAnsi="Times New Roman" w:cs="Times New Roman"/>
          <w:sz w:val="24"/>
          <w:szCs w:val="24"/>
        </w:rPr>
        <w:t>Penalitățile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și</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bonificația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calculate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conform</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art.</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22.6-</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22.12,</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nu</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sunt</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cheltuieli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sau venituri eligibile pentru plata compensației.</w:t>
      </w:r>
    </w:p>
    <w:p w14:paraId="3BA04E26" w14:textId="77777777" w:rsidR="00A41720" w:rsidRPr="00A41720" w:rsidRDefault="00A41720" w:rsidP="00A41720">
      <w:pPr>
        <w:pStyle w:val="ListParagraph"/>
        <w:tabs>
          <w:tab w:val="left" w:pos="1099"/>
        </w:tabs>
        <w:ind w:right="630"/>
        <w:rPr>
          <w:rFonts w:ascii="Times New Roman" w:hAnsi="Times New Roman" w:cs="Times New Roman"/>
          <w:sz w:val="24"/>
          <w:szCs w:val="24"/>
        </w:rPr>
      </w:pPr>
    </w:p>
    <w:p w14:paraId="375CD3A3" w14:textId="77777777" w:rsidR="000531DD" w:rsidRPr="00DA2FD4" w:rsidRDefault="00864296">
      <w:pPr>
        <w:pStyle w:val="Heading2"/>
        <w:spacing w:before="1"/>
        <w:ind w:left="114"/>
        <w:rPr>
          <w:rFonts w:ascii="Times New Roman" w:hAnsi="Times New Roman" w:cs="Times New Roman"/>
        </w:rPr>
      </w:pPr>
      <w:bookmarkStart w:id="45" w:name="_bookmark43"/>
      <w:bookmarkEnd w:id="45"/>
      <w:r w:rsidRPr="00DA2FD4">
        <w:rPr>
          <w:rFonts w:ascii="Times New Roman" w:hAnsi="Times New Roman" w:cs="Times New Roman"/>
        </w:rPr>
        <w:t>CAPITOLUL</w:t>
      </w:r>
      <w:r w:rsidRPr="00DA2FD4">
        <w:rPr>
          <w:rFonts w:ascii="Times New Roman" w:hAnsi="Times New Roman" w:cs="Times New Roman"/>
          <w:spacing w:val="-8"/>
        </w:rPr>
        <w:t xml:space="preserve"> </w:t>
      </w:r>
      <w:r w:rsidRPr="00DA2FD4">
        <w:rPr>
          <w:rFonts w:ascii="Times New Roman" w:hAnsi="Times New Roman" w:cs="Times New Roman"/>
        </w:rPr>
        <w:t>23.</w:t>
      </w:r>
      <w:r w:rsidRPr="00DA2FD4">
        <w:rPr>
          <w:rFonts w:ascii="Times New Roman" w:hAnsi="Times New Roman" w:cs="Times New Roman"/>
          <w:spacing w:val="-6"/>
        </w:rPr>
        <w:t xml:space="preserve"> </w:t>
      </w:r>
      <w:r w:rsidRPr="00DA2FD4">
        <w:rPr>
          <w:rFonts w:ascii="Times New Roman" w:hAnsi="Times New Roman" w:cs="Times New Roman"/>
        </w:rPr>
        <w:t>REDEFINIREA</w:t>
      </w:r>
      <w:r w:rsidRPr="00DA2FD4">
        <w:rPr>
          <w:rFonts w:ascii="Times New Roman" w:hAnsi="Times New Roman" w:cs="Times New Roman"/>
          <w:spacing w:val="-6"/>
        </w:rPr>
        <w:t xml:space="preserve"> </w:t>
      </w:r>
      <w:r w:rsidRPr="00DA2FD4">
        <w:rPr>
          <w:rFonts w:ascii="Times New Roman" w:hAnsi="Times New Roman" w:cs="Times New Roman"/>
        </w:rPr>
        <w:t>CLAUZELOR</w:t>
      </w:r>
      <w:r w:rsidRPr="00DA2FD4">
        <w:rPr>
          <w:rFonts w:ascii="Times New Roman" w:hAnsi="Times New Roman" w:cs="Times New Roman"/>
          <w:spacing w:val="-4"/>
        </w:rPr>
        <w:t xml:space="preserve"> </w:t>
      </w:r>
      <w:r w:rsidRPr="00DA2FD4">
        <w:rPr>
          <w:rFonts w:ascii="Times New Roman" w:hAnsi="Times New Roman" w:cs="Times New Roman"/>
          <w:spacing w:val="-2"/>
        </w:rPr>
        <w:t>CONTRACTUALE</w:t>
      </w:r>
    </w:p>
    <w:p w14:paraId="7F2FE6EF" w14:textId="77777777" w:rsidR="000531DD" w:rsidRPr="00DA2FD4" w:rsidRDefault="00864296">
      <w:pPr>
        <w:pStyle w:val="ListParagraph"/>
        <w:numPr>
          <w:ilvl w:val="1"/>
          <w:numId w:val="8"/>
        </w:numPr>
        <w:tabs>
          <w:tab w:val="left" w:pos="1034"/>
        </w:tabs>
        <w:spacing w:before="288"/>
        <w:ind w:right="406" w:firstLine="0"/>
        <w:rPr>
          <w:rFonts w:ascii="Times New Roman" w:hAnsi="Times New Roman" w:cs="Times New Roman"/>
          <w:sz w:val="24"/>
          <w:szCs w:val="24"/>
        </w:rPr>
      </w:pPr>
      <w:r w:rsidRPr="00DA2FD4">
        <w:rPr>
          <w:rFonts w:ascii="Times New Roman" w:hAnsi="Times New Roman" w:cs="Times New Roman"/>
          <w:sz w:val="24"/>
          <w:szCs w:val="24"/>
        </w:rPr>
        <w:t>Orice modificare a Contractului este rezultatul acordului intervenit între Părţi, exprimat într-un act adiţional cu excepția documentelor asociate la contract care sunt de competența exclusivă a emitentului, așa cum sunt ele menționate la art. 27.2 din</w:t>
      </w:r>
      <w:r w:rsidRPr="00DA2FD4">
        <w:rPr>
          <w:rFonts w:ascii="Times New Roman" w:hAnsi="Times New Roman" w:cs="Times New Roman"/>
          <w:spacing w:val="40"/>
          <w:sz w:val="24"/>
          <w:szCs w:val="24"/>
        </w:rPr>
        <w:t xml:space="preserve"> </w:t>
      </w:r>
      <w:r w:rsidRPr="00DA2FD4">
        <w:rPr>
          <w:rFonts w:ascii="Times New Roman" w:hAnsi="Times New Roman" w:cs="Times New Roman"/>
          <w:sz w:val="24"/>
          <w:szCs w:val="24"/>
        </w:rPr>
        <w:t>prezentul contract.</w:t>
      </w:r>
    </w:p>
    <w:p w14:paraId="6852EE8E" w14:textId="327D068B" w:rsidR="000531DD" w:rsidRPr="003D24A9" w:rsidRDefault="00864296" w:rsidP="003D24A9">
      <w:pPr>
        <w:pStyle w:val="ListParagraph"/>
        <w:numPr>
          <w:ilvl w:val="1"/>
          <w:numId w:val="8"/>
        </w:numPr>
        <w:tabs>
          <w:tab w:val="left" w:pos="1005"/>
        </w:tabs>
        <w:spacing w:before="80"/>
        <w:ind w:right="381" w:firstLine="0"/>
        <w:rPr>
          <w:rFonts w:ascii="Times New Roman" w:hAnsi="Times New Roman" w:cs="Times New Roman"/>
          <w:sz w:val="24"/>
          <w:szCs w:val="24"/>
        </w:rPr>
      </w:pPr>
      <w:r w:rsidRPr="003D24A9">
        <w:rPr>
          <w:rFonts w:ascii="Times New Roman" w:hAnsi="Times New Roman" w:cs="Times New Roman"/>
          <w:sz w:val="24"/>
          <w:szCs w:val="24"/>
        </w:rPr>
        <w:t>Entitatea Contractantă poate modifica unilateral, în condițiile legii, orice parte a Contractului din motive excepţionale legate de interesul public local, cu notificare</w:t>
      </w:r>
      <w:r w:rsidRPr="003D24A9">
        <w:rPr>
          <w:rFonts w:ascii="Times New Roman" w:hAnsi="Times New Roman" w:cs="Times New Roman"/>
          <w:spacing w:val="40"/>
          <w:sz w:val="24"/>
          <w:szCs w:val="24"/>
        </w:rPr>
        <w:t xml:space="preserve"> </w:t>
      </w:r>
      <w:r w:rsidRPr="003D24A9">
        <w:rPr>
          <w:rFonts w:ascii="Times New Roman" w:hAnsi="Times New Roman" w:cs="Times New Roman"/>
          <w:sz w:val="24"/>
          <w:szCs w:val="24"/>
        </w:rPr>
        <w:t>prealabilă transmisă cu 30 de zile înainte către Operator. În cazul în care modificarea unilaterală a Contractului îi aduce un prejudiciu, Operatorul are dreptul să primească o justă</w:t>
      </w:r>
      <w:r w:rsidRPr="003D24A9">
        <w:rPr>
          <w:rFonts w:ascii="Times New Roman" w:hAnsi="Times New Roman" w:cs="Times New Roman"/>
          <w:spacing w:val="80"/>
          <w:sz w:val="24"/>
          <w:szCs w:val="24"/>
        </w:rPr>
        <w:t xml:space="preserve"> </w:t>
      </w:r>
      <w:r w:rsidRPr="003D24A9">
        <w:rPr>
          <w:rFonts w:ascii="Times New Roman" w:hAnsi="Times New Roman" w:cs="Times New Roman"/>
          <w:sz w:val="24"/>
          <w:szCs w:val="24"/>
        </w:rPr>
        <w:t>despăgubire</w:t>
      </w:r>
      <w:r w:rsidRPr="003D24A9">
        <w:rPr>
          <w:rFonts w:ascii="Times New Roman" w:hAnsi="Times New Roman" w:cs="Times New Roman"/>
          <w:spacing w:val="80"/>
          <w:sz w:val="24"/>
          <w:szCs w:val="24"/>
        </w:rPr>
        <w:t xml:space="preserve"> </w:t>
      </w:r>
      <w:r w:rsidRPr="003D24A9">
        <w:rPr>
          <w:rFonts w:ascii="Times New Roman" w:hAnsi="Times New Roman" w:cs="Times New Roman"/>
          <w:sz w:val="24"/>
          <w:szCs w:val="24"/>
        </w:rPr>
        <w:t>în</w:t>
      </w:r>
      <w:r w:rsidRPr="003D24A9">
        <w:rPr>
          <w:rFonts w:ascii="Times New Roman" w:hAnsi="Times New Roman" w:cs="Times New Roman"/>
          <w:spacing w:val="80"/>
          <w:sz w:val="24"/>
          <w:szCs w:val="24"/>
        </w:rPr>
        <w:t xml:space="preserve"> </w:t>
      </w:r>
      <w:r w:rsidRPr="003D24A9">
        <w:rPr>
          <w:rFonts w:ascii="Times New Roman" w:hAnsi="Times New Roman" w:cs="Times New Roman"/>
          <w:sz w:val="24"/>
          <w:szCs w:val="24"/>
        </w:rPr>
        <w:t>termen</w:t>
      </w:r>
      <w:r w:rsidRPr="003D24A9">
        <w:rPr>
          <w:rFonts w:ascii="Times New Roman" w:hAnsi="Times New Roman" w:cs="Times New Roman"/>
          <w:spacing w:val="80"/>
          <w:sz w:val="24"/>
          <w:szCs w:val="24"/>
        </w:rPr>
        <w:t xml:space="preserve"> </w:t>
      </w:r>
      <w:r w:rsidRPr="003D24A9">
        <w:rPr>
          <w:rFonts w:ascii="Times New Roman" w:hAnsi="Times New Roman" w:cs="Times New Roman"/>
          <w:sz w:val="24"/>
          <w:szCs w:val="24"/>
        </w:rPr>
        <w:t>de</w:t>
      </w:r>
      <w:r w:rsidRPr="003D24A9">
        <w:rPr>
          <w:rFonts w:ascii="Times New Roman" w:hAnsi="Times New Roman" w:cs="Times New Roman"/>
          <w:spacing w:val="80"/>
          <w:sz w:val="24"/>
          <w:szCs w:val="24"/>
        </w:rPr>
        <w:t xml:space="preserve"> </w:t>
      </w:r>
      <w:r w:rsidRPr="003D24A9">
        <w:rPr>
          <w:rFonts w:ascii="Times New Roman" w:hAnsi="Times New Roman" w:cs="Times New Roman"/>
          <w:sz w:val="24"/>
          <w:szCs w:val="24"/>
        </w:rPr>
        <w:t>90</w:t>
      </w:r>
      <w:r w:rsidRPr="003D24A9">
        <w:rPr>
          <w:rFonts w:ascii="Times New Roman" w:hAnsi="Times New Roman" w:cs="Times New Roman"/>
          <w:spacing w:val="80"/>
          <w:sz w:val="24"/>
          <w:szCs w:val="24"/>
        </w:rPr>
        <w:t xml:space="preserve"> </w:t>
      </w:r>
      <w:r w:rsidRPr="003D24A9">
        <w:rPr>
          <w:rFonts w:ascii="Times New Roman" w:hAnsi="Times New Roman" w:cs="Times New Roman"/>
          <w:sz w:val="24"/>
          <w:szCs w:val="24"/>
        </w:rPr>
        <w:t>de</w:t>
      </w:r>
      <w:r w:rsidRPr="003D24A9">
        <w:rPr>
          <w:rFonts w:ascii="Times New Roman" w:hAnsi="Times New Roman" w:cs="Times New Roman"/>
          <w:spacing w:val="80"/>
          <w:sz w:val="24"/>
          <w:szCs w:val="24"/>
        </w:rPr>
        <w:t xml:space="preserve"> </w:t>
      </w:r>
      <w:r w:rsidRPr="003D24A9">
        <w:rPr>
          <w:rFonts w:ascii="Times New Roman" w:hAnsi="Times New Roman" w:cs="Times New Roman"/>
          <w:sz w:val="24"/>
          <w:szCs w:val="24"/>
        </w:rPr>
        <w:t>zile</w:t>
      </w:r>
      <w:r w:rsidRPr="003D24A9">
        <w:rPr>
          <w:rFonts w:ascii="Times New Roman" w:hAnsi="Times New Roman" w:cs="Times New Roman"/>
          <w:spacing w:val="80"/>
          <w:sz w:val="24"/>
          <w:szCs w:val="24"/>
        </w:rPr>
        <w:t xml:space="preserve"> </w:t>
      </w:r>
      <w:r w:rsidRPr="003D24A9">
        <w:rPr>
          <w:rFonts w:ascii="Times New Roman" w:hAnsi="Times New Roman" w:cs="Times New Roman"/>
          <w:sz w:val="24"/>
          <w:szCs w:val="24"/>
        </w:rPr>
        <w:t>de</w:t>
      </w:r>
      <w:r w:rsidRPr="003D24A9">
        <w:rPr>
          <w:rFonts w:ascii="Times New Roman" w:hAnsi="Times New Roman" w:cs="Times New Roman"/>
          <w:spacing w:val="80"/>
          <w:sz w:val="24"/>
          <w:szCs w:val="24"/>
        </w:rPr>
        <w:t xml:space="preserve"> </w:t>
      </w:r>
      <w:r w:rsidRPr="003D24A9">
        <w:rPr>
          <w:rFonts w:ascii="Times New Roman" w:hAnsi="Times New Roman" w:cs="Times New Roman"/>
          <w:sz w:val="24"/>
          <w:szCs w:val="24"/>
        </w:rPr>
        <w:t>la</w:t>
      </w:r>
      <w:r w:rsidRPr="003D24A9">
        <w:rPr>
          <w:rFonts w:ascii="Times New Roman" w:hAnsi="Times New Roman" w:cs="Times New Roman"/>
          <w:spacing w:val="80"/>
          <w:sz w:val="24"/>
          <w:szCs w:val="24"/>
        </w:rPr>
        <w:t xml:space="preserve"> </w:t>
      </w:r>
      <w:r w:rsidRPr="003D24A9">
        <w:rPr>
          <w:rFonts w:ascii="Times New Roman" w:hAnsi="Times New Roman" w:cs="Times New Roman"/>
          <w:sz w:val="24"/>
          <w:szCs w:val="24"/>
        </w:rPr>
        <w:t>dovedirea</w:t>
      </w:r>
      <w:r w:rsidRPr="003D24A9">
        <w:rPr>
          <w:rFonts w:ascii="Times New Roman" w:hAnsi="Times New Roman" w:cs="Times New Roman"/>
          <w:spacing w:val="80"/>
          <w:sz w:val="24"/>
          <w:szCs w:val="24"/>
        </w:rPr>
        <w:t xml:space="preserve"> </w:t>
      </w:r>
      <w:r w:rsidRPr="003D24A9">
        <w:rPr>
          <w:rFonts w:ascii="Times New Roman" w:hAnsi="Times New Roman" w:cs="Times New Roman"/>
          <w:sz w:val="24"/>
          <w:szCs w:val="24"/>
        </w:rPr>
        <w:t>prejudiciului.</w:t>
      </w:r>
      <w:r w:rsidRPr="003D24A9">
        <w:rPr>
          <w:rFonts w:ascii="Times New Roman" w:hAnsi="Times New Roman" w:cs="Times New Roman"/>
          <w:spacing w:val="80"/>
          <w:sz w:val="24"/>
          <w:szCs w:val="24"/>
        </w:rPr>
        <w:t xml:space="preserve"> </w:t>
      </w:r>
      <w:r w:rsidRPr="003D24A9">
        <w:rPr>
          <w:rFonts w:ascii="Times New Roman" w:hAnsi="Times New Roman" w:cs="Times New Roman"/>
          <w:sz w:val="24"/>
          <w:szCs w:val="24"/>
        </w:rPr>
        <w:t>In</w:t>
      </w:r>
      <w:r w:rsidRPr="003D24A9">
        <w:rPr>
          <w:rFonts w:ascii="Times New Roman" w:hAnsi="Times New Roman" w:cs="Times New Roman"/>
          <w:spacing w:val="80"/>
          <w:sz w:val="24"/>
          <w:szCs w:val="24"/>
        </w:rPr>
        <w:t xml:space="preserve"> </w:t>
      </w:r>
      <w:r w:rsidRPr="003D24A9">
        <w:rPr>
          <w:rFonts w:ascii="Times New Roman" w:hAnsi="Times New Roman" w:cs="Times New Roman"/>
          <w:sz w:val="24"/>
          <w:szCs w:val="24"/>
        </w:rPr>
        <w:t>cazul</w:t>
      </w:r>
      <w:r w:rsidR="003D24A9">
        <w:rPr>
          <w:rFonts w:ascii="Times New Roman" w:hAnsi="Times New Roman" w:cs="Times New Roman"/>
          <w:sz w:val="24"/>
          <w:szCs w:val="24"/>
        </w:rPr>
        <w:t xml:space="preserve"> </w:t>
      </w:r>
      <w:r w:rsidRPr="003D24A9">
        <w:rPr>
          <w:rFonts w:ascii="Times New Roman" w:hAnsi="Times New Roman" w:cs="Times New Roman"/>
          <w:sz w:val="24"/>
          <w:szCs w:val="24"/>
        </w:rPr>
        <w:t>dezacordului între Părţi cu privire la existenţa prejudiciului ori la valoarea despăgubirii, acestea vor fi stabilite de către instanţa judecătorească competentă. Acest dezacord nu poate în nici un caz să permită Operatorului</w:t>
      </w:r>
      <w:r w:rsidRPr="003D24A9">
        <w:rPr>
          <w:rFonts w:ascii="Times New Roman" w:hAnsi="Times New Roman" w:cs="Times New Roman"/>
          <w:spacing w:val="-1"/>
          <w:sz w:val="24"/>
          <w:szCs w:val="24"/>
        </w:rPr>
        <w:t xml:space="preserve"> </w:t>
      </w:r>
      <w:r w:rsidRPr="003D24A9">
        <w:rPr>
          <w:rFonts w:ascii="Times New Roman" w:hAnsi="Times New Roman" w:cs="Times New Roman"/>
          <w:sz w:val="24"/>
          <w:szCs w:val="24"/>
        </w:rPr>
        <w:t xml:space="preserve">să suspende executarea obligaţiilor stabilite în </w:t>
      </w:r>
      <w:r w:rsidRPr="003D24A9">
        <w:rPr>
          <w:rFonts w:ascii="Times New Roman" w:hAnsi="Times New Roman" w:cs="Times New Roman"/>
          <w:spacing w:val="-2"/>
          <w:sz w:val="24"/>
          <w:szCs w:val="24"/>
        </w:rPr>
        <w:t>Contract.</w:t>
      </w:r>
    </w:p>
    <w:p w14:paraId="5096A7D5" w14:textId="77777777" w:rsidR="000531DD" w:rsidRPr="00DA2FD4" w:rsidRDefault="00864296">
      <w:pPr>
        <w:pStyle w:val="ListParagraph"/>
        <w:numPr>
          <w:ilvl w:val="1"/>
          <w:numId w:val="8"/>
        </w:numPr>
        <w:tabs>
          <w:tab w:val="left" w:pos="1132"/>
        </w:tabs>
        <w:ind w:right="383" w:firstLine="0"/>
        <w:rPr>
          <w:rFonts w:ascii="Times New Roman" w:hAnsi="Times New Roman" w:cs="Times New Roman"/>
          <w:sz w:val="24"/>
          <w:szCs w:val="24"/>
        </w:rPr>
      </w:pPr>
      <w:r w:rsidRPr="00DA2FD4">
        <w:rPr>
          <w:rFonts w:ascii="Times New Roman" w:hAnsi="Times New Roman" w:cs="Times New Roman"/>
          <w:sz w:val="24"/>
          <w:szCs w:val="24"/>
        </w:rPr>
        <w:t>Entitatea Contractantă informează Operatorul de îndată ce apare o situație de neconformitate ce trebuie reglată prin modificarea Programului de transport și/sau a Programului de circulație, iar cu acordul Operatorului, această modificare se va pune în practică în funcție de disponibilitatea tehnică a acestuia..</w:t>
      </w:r>
    </w:p>
    <w:p w14:paraId="3EB185F3" w14:textId="77777777" w:rsidR="000531DD" w:rsidRPr="00DA2FD4" w:rsidRDefault="00864296">
      <w:pPr>
        <w:pStyle w:val="ListParagraph"/>
        <w:numPr>
          <w:ilvl w:val="1"/>
          <w:numId w:val="8"/>
        </w:numPr>
        <w:tabs>
          <w:tab w:val="left" w:pos="969"/>
        </w:tabs>
        <w:ind w:right="384" w:firstLine="0"/>
        <w:rPr>
          <w:rFonts w:ascii="Times New Roman" w:hAnsi="Times New Roman" w:cs="Times New Roman"/>
          <w:sz w:val="24"/>
          <w:szCs w:val="24"/>
        </w:rPr>
      </w:pPr>
      <w:r w:rsidRPr="00DA2FD4">
        <w:rPr>
          <w:rFonts w:ascii="Times New Roman" w:hAnsi="Times New Roman" w:cs="Times New Roman"/>
          <w:sz w:val="24"/>
          <w:szCs w:val="24"/>
        </w:rPr>
        <w:t>Schimbarea, anularea sau adăugarea de noi trasee sau schimbarea Programului de transport al Operatorului pot fi solicitate Entităţii Contractante de către Operator, care va iniţia dacă consideră necesar aprobarea unui alt Program de Transport, modificat.</w:t>
      </w:r>
    </w:p>
    <w:p w14:paraId="3B6C8083" w14:textId="77777777" w:rsidR="000531DD" w:rsidRPr="00DA2FD4" w:rsidRDefault="00864296">
      <w:pPr>
        <w:pStyle w:val="ListParagraph"/>
        <w:numPr>
          <w:ilvl w:val="1"/>
          <w:numId w:val="8"/>
        </w:numPr>
        <w:tabs>
          <w:tab w:val="left" w:pos="1001"/>
        </w:tabs>
        <w:ind w:right="384" w:firstLine="0"/>
        <w:rPr>
          <w:rFonts w:ascii="Times New Roman" w:hAnsi="Times New Roman" w:cs="Times New Roman"/>
          <w:sz w:val="24"/>
          <w:szCs w:val="24"/>
        </w:rPr>
      </w:pPr>
      <w:r w:rsidRPr="00DA2FD4">
        <w:rPr>
          <w:rFonts w:ascii="Times New Roman" w:hAnsi="Times New Roman" w:cs="Times New Roman"/>
          <w:sz w:val="24"/>
          <w:szCs w:val="24"/>
        </w:rPr>
        <w:t>Operatorul are obligația de a transmite către Entitatea Contractantă informațiile, sesizările și analizele proprii pentru modificările propuse, necesare reevaluării Programului de transport din punct de vedere social și al viabilității economice.</w:t>
      </w:r>
    </w:p>
    <w:p w14:paraId="37F1C3B8" w14:textId="3AE9E17B" w:rsidR="000531DD" w:rsidRDefault="00864296" w:rsidP="003D24A9">
      <w:pPr>
        <w:pStyle w:val="ListParagraph"/>
        <w:numPr>
          <w:ilvl w:val="1"/>
          <w:numId w:val="8"/>
        </w:numPr>
        <w:tabs>
          <w:tab w:val="left" w:pos="964"/>
        </w:tabs>
        <w:spacing w:before="1"/>
        <w:ind w:right="386" w:firstLine="0"/>
        <w:rPr>
          <w:rFonts w:ascii="Times New Roman" w:hAnsi="Times New Roman" w:cs="Times New Roman"/>
          <w:sz w:val="24"/>
          <w:szCs w:val="24"/>
        </w:rPr>
      </w:pPr>
      <w:r w:rsidRPr="00DA2FD4">
        <w:rPr>
          <w:rFonts w:ascii="Times New Roman" w:hAnsi="Times New Roman" w:cs="Times New Roman"/>
          <w:sz w:val="24"/>
          <w:szCs w:val="24"/>
        </w:rPr>
        <w:t>În cazul în care orice prevederi ale Contractului devin incompatibile cu legislația din România sau din Uniunea Europeană, Contractul va fi modificat de Părţi. Acest lucru nu va afecta valabilitatea celorlalte clauze ale Contractului.</w:t>
      </w:r>
    </w:p>
    <w:p w14:paraId="548DB1C9" w14:textId="77777777" w:rsidR="003D24A9" w:rsidRPr="00A41720" w:rsidRDefault="003D24A9" w:rsidP="00A41720">
      <w:pPr>
        <w:tabs>
          <w:tab w:val="left" w:pos="964"/>
        </w:tabs>
        <w:spacing w:before="1"/>
        <w:ind w:right="386"/>
        <w:rPr>
          <w:rFonts w:ascii="Times New Roman" w:hAnsi="Times New Roman" w:cs="Times New Roman"/>
          <w:sz w:val="24"/>
          <w:szCs w:val="24"/>
        </w:rPr>
      </w:pPr>
    </w:p>
    <w:p w14:paraId="50EE2A82" w14:textId="77777777" w:rsidR="000531DD" w:rsidRPr="00DA2FD4" w:rsidRDefault="00864296">
      <w:pPr>
        <w:pStyle w:val="Heading2"/>
        <w:ind w:left="114"/>
        <w:rPr>
          <w:rFonts w:ascii="Times New Roman" w:hAnsi="Times New Roman" w:cs="Times New Roman"/>
        </w:rPr>
      </w:pPr>
      <w:bookmarkStart w:id="46" w:name="_bookmark44"/>
      <w:bookmarkEnd w:id="46"/>
      <w:r w:rsidRPr="00DA2FD4">
        <w:rPr>
          <w:rFonts w:ascii="Times New Roman" w:hAnsi="Times New Roman" w:cs="Times New Roman"/>
        </w:rPr>
        <w:t>CAPITOLUL</w:t>
      </w:r>
      <w:r w:rsidRPr="00DA2FD4">
        <w:rPr>
          <w:rFonts w:ascii="Times New Roman" w:hAnsi="Times New Roman" w:cs="Times New Roman"/>
          <w:spacing w:val="-6"/>
        </w:rPr>
        <w:t xml:space="preserve"> </w:t>
      </w:r>
      <w:r w:rsidRPr="00DA2FD4">
        <w:rPr>
          <w:rFonts w:ascii="Times New Roman" w:hAnsi="Times New Roman" w:cs="Times New Roman"/>
        </w:rPr>
        <w:t>24.</w:t>
      </w:r>
      <w:r w:rsidRPr="00DA2FD4">
        <w:rPr>
          <w:rFonts w:ascii="Times New Roman" w:hAnsi="Times New Roman" w:cs="Times New Roman"/>
          <w:spacing w:val="-6"/>
        </w:rPr>
        <w:t xml:space="preserve"> </w:t>
      </w:r>
      <w:r w:rsidRPr="00DA2FD4">
        <w:rPr>
          <w:rFonts w:ascii="Times New Roman" w:hAnsi="Times New Roman" w:cs="Times New Roman"/>
          <w:spacing w:val="-2"/>
        </w:rPr>
        <w:t>LITIGII</w:t>
      </w:r>
    </w:p>
    <w:p w14:paraId="7705E903" w14:textId="253ED610" w:rsidR="000531DD" w:rsidRPr="003D24A9" w:rsidRDefault="00864296" w:rsidP="003D24A9">
      <w:pPr>
        <w:pStyle w:val="ListParagraph"/>
        <w:numPr>
          <w:ilvl w:val="1"/>
          <w:numId w:val="7"/>
        </w:numPr>
        <w:tabs>
          <w:tab w:val="left" w:pos="947"/>
        </w:tabs>
        <w:spacing w:before="289"/>
        <w:ind w:left="947" w:hanging="607"/>
        <w:rPr>
          <w:rFonts w:ascii="Times New Roman" w:hAnsi="Times New Roman" w:cs="Times New Roman"/>
          <w:sz w:val="24"/>
          <w:szCs w:val="24"/>
        </w:rPr>
      </w:pPr>
      <w:r w:rsidRPr="00DA2FD4">
        <w:rPr>
          <w:rFonts w:ascii="Times New Roman" w:hAnsi="Times New Roman" w:cs="Times New Roman"/>
          <w:sz w:val="24"/>
          <w:szCs w:val="24"/>
        </w:rPr>
        <w:t>Părţile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vor depune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toate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eforturile</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rezonabile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scopul</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soluţionării</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pe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cale amiabilă</w:t>
      </w:r>
      <w:r w:rsidRPr="00DA2FD4">
        <w:rPr>
          <w:rFonts w:ascii="Times New Roman" w:hAnsi="Times New Roman" w:cs="Times New Roman"/>
          <w:spacing w:val="2"/>
          <w:sz w:val="24"/>
          <w:szCs w:val="24"/>
        </w:rPr>
        <w:t xml:space="preserve"> </w:t>
      </w:r>
      <w:r w:rsidRPr="00DA2FD4">
        <w:rPr>
          <w:rFonts w:ascii="Times New Roman" w:hAnsi="Times New Roman" w:cs="Times New Roman"/>
          <w:spacing w:val="-10"/>
          <w:sz w:val="24"/>
          <w:szCs w:val="24"/>
        </w:rPr>
        <w:t>a</w:t>
      </w:r>
      <w:r w:rsidR="003D24A9">
        <w:rPr>
          <w:rFonts w:ascii="Times New Roman" w:hAnsi="Times New Roman" w:cs="Times New Roman"/>
          <w:spacing w:val="-10"/>
          <w:sz w:val="24"/>
          <w:szCs w:val="24"/>
        </w:rPr>
        <w:t xml:space="preserve"> </w:t>
      </w:r>
      <w:r w:rsidRPr="003D24A9">
        <w:rPr>
          <w:rFonts w:ascii="Times New Roman" w:hAnsi="Times New Roman" w:cs="Times New Roman"/>
        </w:rPr>
        <w:t>conflictelor</w:t>
      </w:r>
      <w:r w:rsidRPr="003D24A9">
        <w:rPr>
          <w:rFonts w:ascii="Times New Roman" w:hAnsi="Times New Roman" w:cs="Times New Roman"/>
          <w:spacing w:val="-5"/>
        </w:rPr>
        <w:t xml:space="preserve"> </w:t>
      </w:r>
      <w:r w:rsidRPr="003D24A9">
        <w:rPr>
          <w:rFonts w:ascii="Times New Roman" w:hAnsi="Times New Roman" w:cs="Times New Roman"/>
        </w:rPr>
        <w:t>dintre</w:t>
      </w:r>
      <w:r w:rsidRPr="003D24A9">
        <w:rPr>
          <w:rFonts w:ascii="Times New Roman" w:hAnsi="Times New Roman" w:cs="Times New Roman"/>
          <w:spacing w:val="-3"/>
        </w:rPr>
        <w:t xml:space="preserve"> </w:t>
      </w:r>
      <w:r w:rsidRPr="003D24A9">
        <w:rPr>
          <w:rFonts w:ascii="Times New Roman" w:hAnsi="Times New Roman" w:cs="Times New Roman"/>
        </w:rPr>
        <w:t>acestea,</w:t>
      </w:r>
      <w:r w:rsidRPr="003D24A9">
        <w:rPr>
          <w:rFonts w:ascii="Times New Roman" w:hAnsi="Times New Roman" w:cs="Times New Roman"/>
          <w:spacing w:val="-6"/>
        </w:rPr>
        <w:t xml:space="preserve"> </w:t>
      </w:r>
      <w:r w:rsidRPr="003D24A9">
        <w:rPr>
          <w:rFonts w:ascii="Times New Roman" w:hAnsi="Times New Roman" w:cs="Times New Roman"/>
        </w:rPr>
        <w:t>decurgând</w:t>
      </w:r>
      <w:r w:rsidRPr="003D24A9">
        <w:rPr>
          <w:rFonts w:ascii="Times New Roman" w:hAnsi="Times New Roman" w:cs="Times New Roman"/>
          <w:spacing w:val="-4"/>
        </w:rPr>
        <w:t xml:space="preserve"> </w:t>
      </w:r>
      <w:r w:rsidRPr="003D24A9">
        <w:rPr>
          <w:rFonts w:ascii="Times New Roman" w:hAnsi="Times New Roman" w:cs="Times New Roman"/>
        </w:rPr>
        <w:t>din</w:t>
      </w:r>
      <w:r w:rsidRPr="003D24A9">
        <w:rPr>
          <w:rFonts w:ascii="Times New Roman" w:hAnsi="Times New Roman" w:cs="Times New Roman"/>
          <w:spacing w:val="-4"/>
        </w:rPr>
        <w:t xml:space="preserve"> </w:t>
      </w:r>
      <w:r w:rsidRPr="003D24A9">
        <w:rPr>
          <w:rFonts w:ascii="Times New Roman" w:hAnsi="Times New Roman" w:cs="Times New Roman"/>
        </w:rPr>
        <w:t>executarea</w:t>
      </w:r>
      <w:r w:rsidRPr="003D24A9">
        <w:rPr>
          <w:rFonts w:ascii="Times New Roman" w:hAnsi="Times New Roman" w:cs="Times New Roman"/>
          <w:spacing w:val="-2"/>
        </w:rPr>
        <w:t xml:space="preserve"> Contractului.</w:t>
      </w:r>
    </w:p>
    <w:p w14:paraId="38C901E4" w14:textId="77777777" w:rsidR="000531DD" w:rsidRPr="00DA2FD4" w:rsidRDefault="00864296">
      <w:pPr>
        <w:pStyle w:val="ListParagraph"/>
        <w:numPr>
          <w:ilvl w:val="1"/>
          <w:numId w:val="7"/>
        </w:numPr>
        <w:tabs>
          <w:tab w:val="left" w:pos="959"/>
        </w:tabs>
        <w:spacing w:before="2"/>
        <w:ind w:left="340" w:right="404" w:firstLine="0"/>
        <w:rPr>
          <w:rFonts w:ascii="Times New Roman" w:hAnsi="Times New Roman" w:cs="Times New Roman"/>
          <w:sz w:val="24"/>
          <w:szCs w:val="24"/>
        </w:rPr>
      </w:pPr>
      <w:r w:rsidRPr="00DA2FD4">
        <w:rPr>
          <w:rFonts w:ascii="Times New Roman" w:hAnsi="Times New Roman" w:cs="Times New Roman"/>
          <w:sz w:val="24"/>
          <w:szCs w:val="24"/>
        </w:rPr>
        <w:t xml:space="preserve">Dacă există vreo dispută, controversă sau pretenţie care rezultă din sau în </w:t>
      </w:r>
      <w:r w:rsidRPr="00DA2FD4">
        <w:rPr>
          <w:rFonts w:ascii="Times New Roman" w:hAnsi="Times New Roman" w:cs="Times New Roman"/>
          <w:sz w:val="24"/>
          <w:szCs w:val="24"/>
        </w:rPr>
        <w:lastRenderedPageBreak/>
        <w:t>legătură cu prezentul Contract, încălcare, încetare, sau anulare a Contractului, Partea care invocă nerespectarea unei obligații contractuale are obligaţia să notifice cealaltă Parte în legătură cu poziţia sa împreună cu propunerea de conciliere directă.</w:t>
      </w:r>
    </w:p>
    <w:p w14:paraId="125A4D97" w14:textId="77777777" w:rsidR="000531DD" w:rsidRPr="00DA2FD4" w:rsidRDefault="00864296">
      <w:pPr>
        <w:pStyle w:val="ListParagraph"/>
        <w:numPr>
          <w:ilvl w:val="1"/>
          <w:numId w:val="7"/>
        </w:numPr>
        <w:tabs>
          <w:tab w:val="left" w:pos="998"/>
        </w:tabs>
        <w:ind w:left="340" w:right="403" w:firstLine="0"/>
        <w:rPr>
          <w:rFonts w:ascii="Times New Roman" w:hAnsi="Times New Roman" w:cs="Times New Roman"/>
          <w:sz w:val="24"/>
          <w:szCs w:val="24"/>
        </w:rPr>
      </w:pPr>
      <w:r w:rsidRPr="00DA2FD4">
        <w:rPr>
          <w:rFonts w:ascii="Times New Roman" w:hAnsi="Times New Roman" w:cs="Times New Roman"/>
          <w:sz w:val="24"/>
          <w:szCs w:val="24"/>
        </w:rPr>
        <w:t>În cazul apariţiei unei dispute, aceasta nu îndreptăţeşte Operatorul să suspende prestarea Serviciului public de transport călători ori Entitatea Contractantă să suspende executarea obligaţiilor sale, potrivit prezentului Contract.</w:t>
      </w:r>
    </w:p>
    <w:p w14:paraId="3CC4A070" w14:textId="143F26E2" w:rsidR="000531DD" w:rsidRDefault="00864296" w:rsidP="003D24A9">
      <w:pPr>
        <w:pStyle w:val="ListParagraph"/>
        <w:numPr>
          <w:ilvl w:val="1"/>
          <w:numId w:val="7"/>
        </w:numPr>
        <w:tabs>
          <w:tab w:val="left" w:pos="959"/>
        </w:tabs>
        <w:ind w:left="340" w:right="401" w:firstLine="0"/>
        <w:rPr>
          <w:rFonts w:ascii="Times New Roman" w:hAnsi="Times New Roman" w:cs="Times New Roman"/>
          <w:sz w:val="24"/>
          <w:szCs w:val="24"/>
        </w:rPr>
      </w:pPr>
      <w:r w:rsidRPr="00DA2FD4">
        <w:rPr>
          <w:rFonts w:ascii="Times New Roman" w:hAnsi="Times New Roman" w:cs="Times New Roman"/>
          <w:sz w:val="24"/>
          <w:szCs w:val="24"/>
        </w:rPr>
        <w:t>În cazul în care o dispută nu este soluţionată în termen de 45 de zile din momentul în care Părţile au început negocierile pentru soluţionarea disputei pe cale amiabilă, sau dacă asemenea negocieri nu sunt începute în termen de 15 de zile de la notificarea</w:t>
      </w:r>
      <w:r w:rsidRPr="00DA2FD4">
        <w:rPr>
          <w:rFonts w:ascii="Times New Roman" w:hAnsi="Times New Roman" w:cs="Times New Roman"/>
          <w:spacing w:val="80"/>
          <w:sz w:val="24"/>
          <w:szCs w:val="24"/>
        </w:rPr>
        <w:t xml:space="preserve"> </w:t>
      </w:r>
      <w:r w:rsidRPr="00DA2FD4">
        <w:rPr>
          <w:rFonts w:ascii="Times New Roman" w:hAnsi="Times New Roman" w:cs="Times New Roman"/>
          <w:sz w:val="24"/>
          <w:szCs w:val="24"/>
        </w:rPr>
        <w:t>oficială a disputei de către una dintre Părţi celeilalte Părţi, acestea se vor adresa instanţei judecătoreşti competente.</w:t>
      </w:r>
    </w:p>
    <w:p w14:paraId="55C3675E" w14:textId="77777777" w:rsidR="003D24A9" w:rsidRPr="003D24A9" w:rsidRDefault="003D24A9" w:rsidP="003D24A9">
      <w:pPr>
        <w:pStyle w:val="ListParagraph"/>
        <w:tabs>
          <w:tab w:val="left" w:pos="959"/>
        </w:tabs>
        <w:ind w:left="950" w:right="401"/>
        <w:rPr>
          <w:rFonts w:ascii="Times New Roman" w:hAnsi="Times New Roman" w:cs="Times New Roman"/>
          <w:sz w:val="24"/>
          <w:szCs w:val="24"/>
        </w:rPr>
      </w:pPr>
    </w:p>
    <w:p w14:paraId="5E4BC599" w14:textId="1F2A7E73" w:rsidR="000531DD" w:rsidRDefault="00864296">
      <w:pPr>
        <w:pStyle w:val="Heading2"/>
        <w:ind w:left="111"/>
        <w:rPr>
          <w:rFonts w:ascii="Times New Roman" w:hAnsi="Times New Roman" w:cs="Times New Roman"/>
          <w:spacing w:val="-2"/>
        </w:rPr>
      </w:pPr>
      <w:bookmarkStart w:id="47" w:name="_bookmark45"/>
      <w:bookmarkEnd w:id="47"/>
      <w:r w:rsidRPr="00DA2FD4">
        <w:rPr>
          <w:rFonts w:ascii="Times New Roman" w:hAnsi="Times New Roman" w:cs="Times New Roman"/>
        </w:rPr>
        <w:t>CAPITOLUL</w:t>
      </w:r>
      <w:r w:rsidRPr="00DA2FD4">
        <w:rPr>
          <w:rFonts w:ascii="Times New Roman" w:hAnsi="Times New Roman" w:cs="Times New Roman"/>
          <w:spacing w:val="-5"/>
        </w:rPr>
        <w:t xml:space="preserve"> </w:t>
      </w:r>
      <w:r w:rsidRPr="00DA2FD4">
        <w:rPr>
          <w:rFonts w:ascii="Times New Roman" w:hAnsi="Times New Roman" w:cs="Times New Roman"/>
        </w:rPr>
        <w:t>25.</w:t>
      </w:r>
      <w:r w:rsidRPr="00DA2FD4">
        <w:rPr>
          <w:rFonts w:ascii="Times New Roman" w:hAnsi="Times New Roman" w:cs="Times New Roman"/>
          <w:spacing w:val="-4"/>
        </w:rPr>
        <w:t xml:space="preserve"> </w:t>
      </w:r>
      <w:r w:rsidRPr="00DA2FD4">
        <w:rPr>
          <w:rFonts w:ascii="Times New Roman" w:hAnsi="Times New Roman" w:cs="Times New Roman"/>
        </w:rPr>
        <w:t>LEGEA</w:t>
      </w:r>
      <w:r w:rsidRPr="00DA2FD4">
        <w:rPr>
          <w:rFonts w:ascii="Times New Roman" w:hAnsi="Times New Roman" w:cs="Times New Roman"/>
          <w:spacing w:val="-4"/>
        </w:rPr>
        <w:t xml:space="preserve"> </w:t>
      </w:r>
      <w:r w:rsidRPr="00DA2FD4">
        <w:rPr>
          <w:rFonts w:ascii="Times New Roman" w:hAnsi="Times New Roman" w:cs="Times New Roman"/>
          <w:spacing w:val="-2"/>
        </w:rPr>
        <w:t>APLICABILĂ</w:t>
      </w:r>
    </w:p>
    <w:p w14:paraId="3C41C091" w14:textId="77777777" w:rsidR="003D24A9" w:rsidRPr="00DA2FD4" w:rsidRDefault="003D24A9">
      <w:pPr>
        <w:pStyle w:val="Heading2"/>
        <w:ind w:left="111"/>
        <w:rPr>
          <w:rFonts w:ascii="Times New Roman" w:hAnsi="Times New Roman" w:cs="Times New Roman"/>
        </w:rPr>
      </w:pPr>
    </w:p>
    <w:p w14:paraId="0E1F588E" w14:textId="53462899" w:rsidR="000531DD" w:rsidRDefault="00864296" w:rsidP="003D24A9">
      <w:pPr>
        <w:pStyle w:val="ListParagraph"/>
        <w:numPr>
          <w:ilvl w:val="1"/>
          <w:numId w:val="6"/>
        </w:numPr>
        <w:tabs>
          <w:tab w:val="left" w:pos="973"/>
        </w:tabs>
        <w:spacing w:before="80"/>
        <w:ind w:right="405" w:firstLine="0"/>
        <w:rPr>
          <w:rFonts w:ascii="Times New Roman" w:hAnsi="Times New Roman" w:cs="Times New Roman"/>
          <w:sz w:val="24"/>
          <w:szCs w:val="24"/>
        </w:rPr>
      </w:pPr>
      <w:r w:rsidRPr="003D24A9">
        <w:rPr>
          <w:rFonts w:ascii="Times New Roman" w:hAnsi="Times New Roman" w:cs="Times New Roman"/>
          <w:sz w:val="24"/>
          <w:szCs w:val="24"/>
        </w:rPr>
        <w:t xml:space="preserve">Prezentul Contract, precum şi orice dispute sau cereri rezultate </w:t>
      </w:r>
      <w:r w:rsidRPr="003D24A9">
        <w:rPr>
          <w:rFonts w:ascii="Times New Roman" w:hAnsi="Times New Roman" w:cs="Times New Roman"/>
          <w:strike/>
          <w:sz w:val="24"/>
          <w:szCs w:val="24"/>
        </w:rPr>
        <w:t>din ori</w:t>
      </w:r>
      <w:r w:rsidRPr="003D24A9">
        <w:rPr>
          <w:rFonts w:ascii="Times New Roman" w:hAnsi="Times New Roman" w:cs="Times New Roman"/>
          <w:sz w:val="24"/>
          <w:szCs w:val="24"/>
        </w:rPr>
        <w:t xml:space="preserve"> în legătură cu prezentul</w:t>
      </w:r>
      <w:r w:rsidRPr="003D24A9">
        <w:rPr>
          <w:rFonts w:ascii="Times New Roman" w:hAnsi="Times New Roman" w:cs="Times New Roman"/>
          <w:spacing w:val="-2"/>
          <w:sz w:val="24"/>
          <w:szCs w:val="24"/>
        </w:rPr>
        <w:t xml:space="preserve"> </w:t>
      </w:r>
      <w:r w:rsidRPr="003D24A9">
        <w:rPr>
          <w:rFonts w:ascii="Times New Roman" w:hAnsi="Times New Roman" w:cs="Times New Roman"/>
          <w:sz w:val="24"/>
          <w:szCs w:val="24"/>
        </w:rPr>
        <w:t>Contract</w:t>
      </w:r>
      <w:r w:rsidRPr="003D24A9">
        <w:rPr>
          <w:rFonts w:ascii="Times New Roman" w:hAnsi="Times New Roman" w:cs="Times New Roman"/>
          <w:spacing w:val="-3"/>
          <w:sz w:val="24"/>
          <w:szCs w:val="24"/>
        </w:rPr>
        <w:t xml:space="preserve"> </w:t>
      </w:r>
      <w:r w:rsidRPr="003D24A9">
        <w:rPr>
          <w:rFonts w:ascii="Times New Roman" w:hAnsi="Times New Roman" w:cs="Times New Roman"/>
          <w:sz w:val="24"/>
          <w:szCs w:val="24"/>
        </w:rPr>
        <w:t>ori cu</w:t>
      </w:r>
      <w:r w:rsidRPr="003D24A9">
        <w:rPr>
          <w:rFonts w:ascii="Times New Roman" w:hAnsi="Times New Roman" w:cs="Times New Roman"/>
          <w:spacing w:val="-2"/>
          <w:sz w:val="24"/>
          <w:szCs w:val="24"/>
        </w:rPr>
        <w:t xml:space="preserve"> </w:t>
      </w:r>
      <w:r w:rsidRPr="003D24A9">
        <w:rPr>
          <w:rFonts w:ascii="Times New Roman" w:hAnsi="Times New Roman" w:cs="Times New Roman"/>
          <w:sz w:val="24"/>
          <w:szCs w:val="24"/>
        </w:rPr>
        <w:t>încheierea acestuia sunt</w:t>
      </w:r>
      <w:r w:rsidRPr="003D24A9">
        <w:rPr>
          <w:rFonts w:ascii="Times New Roman" w:hAnsi="Times New Roman" w:cs="Times New Roman"/>
          <w:spacing w:val="-3"/>
          <w:sz w:val="24"/>
          <w:szCs w:val="24"/>
        </w:rPr>
        <w:t xml:space="preserve"> </w:t>
      </w:r>
      <w:r w:rsidRPr="003D24A9">
        <w:rPr>
          <w:rFonts w:ascii="Times New Roman" w:hAnsi="Times New Roman" w:cs="Times New Roman"/>
          <w:sz w:val="24"/>
          <w:szCs w:val="24"/>
        </w:rPr>
        <w:t>guvernate</w:t>
      </w:r>
      <w:r w:rsidRPr="003D24A9">
        <w:rPr>
          <w:rFonts w:ascii="Times New Roman" w:hAnsi="Times New Roman" w:cs="Times New Roman"/>
          <w:spacing w:val="-3"/>
          <w:sz w:val="24"/>
          <w:szCs w:val="24"/>
        </w:rPr>
        <w:t xml:space="preserve"> </w:t>
      </w:r>
      <w:r w:rsidRPr="003D24A9">
        <w:rPr>
          <w:rFonts w:ascii="Times New Roman" w:hAnsi="Times New Roman" w:cs="Times New Roman"/>
          <w:sz w:val="24"/>
          <w:szCs w:val="24"/>
        </w:rPr>
        <w:t>și</w:t>
      </w:r>
      <w:r w:rsidRPr="003D24A9">
        <w:rPr>
          <w:rFonts w:ascii="Times New Roman" w:hAnsi="Times New Roman" w:cs="Times New Roman"/>
          <w:spacing w:val="-1"/>
          <w:sz w:val="24"/>
          <w:szCs w:val="24"/>
        </w:rPr>
        <w:t xml:space="preserve"> </w:t>
      </w:r>
      <w:r w:rsidRPr="003D24A9">
        <w:rPr>
          <w:rFonts w:ascii="Times New Roman" w:hAnsi="Times New Roman" w:cs="Times New Roman"/>
          <w:sz w:val="24"/>
          <w:szCs w:val="24"/>
        </w:rPr>
        <w:t>interpretate</w:t>
      </w:r>
      <w:r w:rsidRPr="003D24A9">
        <w:rPr>
          <w:rFonts w:ascii="Times New Roman" w:hAnsi="Times New Roman" w:cs="Times New Roman"/>
          <w:spacing w:val="-1"/>
          <w:sz w:val="24"/>
          <w:szCs w:val="24"/>
        </w:rPr>
        <w:t xml:space="preserve"> </w:t>
      </w:r>
      <w:r w:rsidRPr="003D24A9">
        <w:rPr>
          <w:rFonts w:ascii="Times New Roman" w:hAnsi="Times New Roman" w:cs="Times New Roman"/>
          <w:sz w:val="24"/>
          <w:szCs w:val="24"/>
        </w:rPr>
        <w:t>în</w:t>
      </w:r>
      <w:r w:rsidRPr="003D24A9">
        <w:rPr>
          <w:rFonts w:ascii="Times New Roman" w:hAnsi="Times New Roman" w:cs="Times New Roman"/>
          <w:spacing w:val="-1"/>
          <w:sz w:val="24"/>
          <w:szCs w:val="24"/>
        </w:rPr>
        <w:t xml:space="preserve"> </w:t>
      </w:r>
      <w:r w:rsidRPr="003D24A9">
        <w:rPr>
          <w:rFonts w:ascii="Times New Roman" w:hAnsi="Times New Roman" w:cs="Times New Roman"/>
          <w:sz w:val="24"/>
          <w:szCs w:val="24"/>
        </w:rPr>
        <w:t>conformitate cu legea română.Prezentul Contract se completează cu prevederile Codului civil şi cu reglementările</w:t>
      </w:r>
      <w:r w:rsidRPr="003D24A9">
        <w:rPr>
          <w:rFonts w:ascii="Times New Roman" w:hAnsi="Times New Roman" w:cs="Times New Roman"/>
          <w:spacing w:val="40"/>
          <w:sz w:val="24"/>
          <w:szCs w:val="24"/>
        </w:rPr>
        <w:t xml:space="preserve"> </w:t>
      </w:r>
      <w:r w:rsidRPr="003D24A9">
        <w:rPr>
          <w:rFonts w:ascii="Times New Roman" w:hAnsi="Times New Roman" w:cs="Times New Roman"/>
          <w:sz w:val="24"/>
          <w:szCs w:val="24"/>
        </w:rPr>
        <w:t>legale speciale în materia transportului public de călători.</w:t>
      </w:r>
    </w:p>
    <w:p w14:paraId="4590527F" w14:textId="2703F8FC" w:rsidR="00A261F9" w:rsidRDefault="00A261F9" w:rsidP="00A261F9">
      <w:pPr>
        <w:pStyle w:val="ListParagraph"/>
        <w:tabs>
          <w:tab w:val="left" w:pos="973"/>
        </w:tabs>
        <w:spacing w:before="80"/>
        <w:ind w:right="405"/>
        <w:rPr>
          <w:rFonts w:ascii="Times New Roman" w:hAnsi="Times New Roman" w:cs="Times New Roman"/>
          <w:sz w:val="24"/>
          <w:szCs w:val="24"/>
        </w:rPr>
      </w:pPr>
    </w:p>
    <w:p w14:paraId="5E73B469" w14:textId="77777777" w:rsidR="00A41720" w:rsidRPr="003D24A9" w:rsidRDefault="00A41720" w:rsidP="00A261F9">
      <w:pPr>
        <w:pStyle w:val="ListParagraph"/>
        <w:tabs>
          <w:tab w:val="left" w:pos="973"/>
        </w:tabs>
        <w:spacing w:before="80"/>
        <w:ind w:right="405"/>
        <w:rPr>
          <w:rFonts w:ascii="Times New Roman" w:hAnsi="Times New Roman" w:cs="Times New Roman"/>
          <w:sz w:val="24"/>
          <w:szCs w:val="24"/>
        </w:rPr>
      </w:pPr>
    </w:p>
    <w:p w14:paraId="637CE726" w14:textId="77777777" w:rsidR="000531DD" w:rsidRPr="00DA2FD4" w:rsidRDefault="00864296">
      <w:pPr>
        <w:pStyle w:val="Heading2"/>
        <w:rPr>
          <w:rFonts w:ascii="Times New Roman" w:hAnsi="Times New Roman" w:cs="Times New Roman"/>
        </w:rPr>
      </w:pPr>
      <w:bookmarkStart w:id="48" w:name="_bookmark46"/>
      <w:bookmarkEnd w:id="48"/>
      <w:r w:rsidRPr="00DA2FD4">
        <w:rPr>
          <w:rFonts w:ascii="Times New Roman" w:hAnsi="Times New Roman" w:cs="Times New Roman"/>
        </w:rPr>
        <w:t>CAPITOLUL</w:t>
      </w:r>
      <w:r w:rsidRPr="00DA2FD4">
        <w:rPr>
          <w:rFonts w:ascii="Times New Roman" w:hAnsi="Times New Roman" w:cs="Times New Roman"/>
          <w:spacing w:val="-5"/>
        </w:rPr>
        <w:t xml:space="preserve"> </w:t>
      </w:r>
      <w:r w:rsidRPr="00DA2FD4">
        <w:rPr>
          <w:rFonts w:ascii="Times New Roman" w:hAnsi="Times New Roman" w:cs="Times New Roman"/>
        </w:rPr>
        <w:t>26.</w:t>
      </w:r>
      <w:r w:rsidRPr="00DA2FD4">
        <w:rPr>
          <w:rFonts w:ascii="Times New Roman" w:hAnsi="Times New Roman" w:cs="Times New Roman"/>
          <w:spacing w:val="-3"/>
        </w:rPr>
        <w:t xml:space="preserve"> </w:t>
      </w:r>
      <w:r w:rsidRPr="00DA2FD4">
        <w:rPr>
          <w:rFonts w:ascii="Times New Roman" w:hAnsi="Times New Roman" w:cs="Times New Roman"/>
        </w:rPr>
        <w:t>ALTE</w:t>
      </w:r>
      <w:r w:rsidRPr="00DA2FD4">
        <w:rPr>
          <w:rFonts w:ascii="Times New Roman" w:hAnsi="Times New Roman" w:cs="Times New Roman"/>
          <w:spacing w:val="-3"/>
        </w:rPr>
        <w:t xml:space="preserve"> </w:t>
      </w:r>
      <w:r w:rsidRPr="00DA2FD4">
        <w:rPr>
          <w:rFonts w:ascii="Times New Roman" w:hAnsi="Times New Roman" w:cs="Times New Roman"/>
          <w:spacing w:val="-2"/>
        </w:rPr>
        <w:t>CLAUZE</w:t>
      </w:r>
    </w:p>
    <w:p w14:paraId="5F317D53" w14:textId="62021A20" w:rsidR="000531DD" w:rsidRPr="003D24A9" w:rsidRDefault="00864296" w:rsidP="003D24A9">
      <w:pPr>
        <w:pStyle w:val="ListParagraph"/>
        <w:numPr>
          <w:ilvl w:val="1"/>
          <w:numId w:val="5"/>
        </w:numPr>
        <w:tabs>
          <w:tab w:val="left" w:pos="979"/>
        </w:tabs>
        <w:spacing w:before="288"/>
        <w:ind w:left="979" w:hanging="639"/>
        <w:rPr>
          <w:rFonts w:ascii="Times New Roman" w:hAnsi="Times New Roman" w:cs="Times New Roman"/>
          <w:sz w:val="24"/>
          <w:szCs w:val="24"/>
        </w:rPr>
      </w:pPr>
      <w:r w:rsidRPr="00DA2FD4">
        <w:rPr>
          <w:rFonts w:ascii="Times New Roman" w:hAnsi="Times New Roman" w:cs="Times New Roman"/>
          <w:sz w:val="24"/>
          <w:szCs w:val="24"/>
        </w:rPr>
        <w:t>Orice</w:t>
      </w:r>
      <w:r w:rsidRPr="00DA2FD4">
        <w:rPr>
          <w:rFonts w:ascii="Times New Roman" w:hAnsi="Times New Roman" w:cs="Times New Roman"/>
          <w:spacing w:val="29"/>
          <w:sz w:val="24"/>
          <w:szCs w:val="24"/>
        </w:rPr>
        <w:t xml:space="preserve"> </w:t>
      </w:r>
      <w:r w:rsidRPr="00DA2FD4">
        <w:rPr>
          <w:rFonts w:ascii="Times New Roman" w:hAnsi="Times New Roman" w:cs="Times New Roman"/>
          <w:sz w:val="24"/>
          <w:szCs w:val="24"/>
        </w:rPr>
        <w:t>notificare,</w:t>
      </w:r>
      <w:r w:rsidRPr="00DA2FD4">
        <w:rPr>
          <w:rFonts w:ascii="Times New Roman" w:hAnsi="Times New Roman" w:cs="Times New Roman"/>
          <w:spacing w:val="26"/>
          <w:sz w:val="24"/>
          <w:szCs w:val="24"/>
        </w:rPr>
        <w:t xml:space="preserve"> </w:t>
      </w:r>
      <w:r w:rsidRPr="00DA2FD4">
        <w:rPr>
          <w:rFonts w:ascii="Times New Roman" w:hAnsi="Times New Roman" w:cs="Times New Roman"/>
          <w:sz w:val="24"/>
          <w:szCs w:val="24"/>
        </w:rPr>
        <w:t>adresă,</w:t>
      </w:r>
      <w:r w:rsidRPr="00DA2FD4">
        <w:rPr>
          <w:rFonts w:ascii="Times New Roman" w:hAnsi="Times New Roman" w:cs="Times New Roman"/>
          <w:spacing w:val="27"/>
          <w:sz w:val="24"/>
          <w:szCs w:val="24"/>
        </w:rPr>
        <w:t xml:space="preserve"> </w:t>
      </w:r>
      <w:r w:rsidRPr="00DA2FD4">
        <w:rPr>
          <w:rFonts w:ascii="Times New Roman" w:hAnsi="Times New Roman" w:cs="Times New Roman"/>
          <w:sz w:val="24"/>
          <w:szCs w:val="24"/>
        </w:rPr>
        <w:t>cerere</w:t>
      </w:r>
      <w:r w:rsidRPr="00DA2FD4">
        <w:rPr>
          <w:rFonts w:ascii="Times New Roman" w:hAnsi="Times New Roman" w:cs="Times New Roman"/>
          <w:spacing w:val="29"/>
          <w:sz w:val="24"/>
          <w:szCs w:val="24"/>
        </w:rPr>
        <w:t xml:space="preserve"> </w:t>
      </w:r>
      <w:r w:rsidRPr="00DA2FD4">
        <w:rPr>
          <w:rFonts w:ascii="Times New Roman" w:hAnsi="Times New Roman" w:cs="Times New Roman"/>
          <w:sz w:val="24"/>
          <w:szCs w:val="24"/>
        </w:rPr>
        <w:t>făcută</w:t>
      </w:r>
      <w:r w:rsidRPr="00DA2FD4">
        <w:rPr>
          <w:rFonts w:ascii="Times New Roman" w:hAnsi="Times New Roman" w:cs="Times New Roman"/>
          <w:spacing w:val="26"/>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29"/>
          <w:sz w:val="24"/>
          <w:szCs w:val="24"/>
        </w:rPr>
        <w:t xml:space="preserve"> </w:t>
      </w:r>
      <w:r w:rsidRPr="00DA2FD4">
        <w:rPr>
          <w:rFonts w:ascii="Times New Roman" w:hAnsi="Times New Roman" w:cs="Times New Roman"/>
          <w:sz w:val="24"/>
          <w:szCs w:val="24"/>
        </w:rPr>
        <w:t>legătură</w:t>
      </w:r>
      <w:r w:rsidRPr="00DA2FD4">
        <w:rPr>
          <w:rFonts w:ascii="Times New Roman" w:hAnsi="Times New Roman" w:cs="Times New Roman"/>
          <w:spacing w:val="30"/>
          <w:sz w:val="24"/>
          <w:szCs w:val="24"/>
        </w:rPr>
        <w:t xml:space="preserve"> </w:t>
      </w:r>
      <w:r w:rsidRPr="00DA2FD4">
        <w:rPr>
          <w:rFonts w:ascii="Times New Roman" w:hAnsi="Times New Roman" w:cs="Times New Roman"/>
          <w:sz w:val="24"/>
          <w:szCs w:val="24"/>
        </w:rPr>
        <w:t>cu</w:t>
      </w:r>
      <w:r w:rsidRPr="00DA2FD4">
        <w:rPr>
          <w:rFonts w:ascii="Times New Roman" w:hAnsi="Times New Roman" w:cs="Times New Roman"/>
          <w:spacing w:val="28"/>
          <w:sz w:val="24"/>
          <w:szCs w:val="24"/>
        </w:rPr>
        <w:t xml:space="preserve"> </w:t>
      </w:r>
      <w:r w:rsidRPr="00DA2FD4">
        <w:rPr>
          <w:rFonts w:ascii="Times New Roman" w:hAnsi="Times New Roman" w:cs="Times New Roman"/>
          <w:sz w:val="24"/>
          <w:szCs w:val="24"/>
        </w:rPr>
        <w:t>executarea</w:t>
      </w:r>
      <w:r w:rsidRPr="00DA2FD4">
        <w:rPr>
          <w:rFonts w:ascii="Times New Roman" w:hAnsi="Times New Roman" w:cs="Times New Roman"/>
          <w:spacing w:val="29"/>
          <w:sz w:val="24"/>
          <w:szCs w:val="24"/>
        </w:rPr>
        <w:t xml:space="preserve"> </w:t>
      </w:r>
      <w:r w:rsidRPr="00DA2FD4">
        <w:rPr>
          <w:rFonts w:ascii="Times New Roman" w:hAnsi="Times New Roman" w:cs="Times New Roman"/>
          <w:sz w:val="24"/>
          <w:szCs w:val="24"/>
        </w:rPr>
        <w:t>Contractului</w:t>
      </w:r>
      <w:r w:rsidRPr="00DA2FD4">
        <w:rPr>
          <w:rFonts w:ascii="Times New Roman" w:hAnsi="Times New Roman" w:cs="Times New Roman"/>
          <w:spacing w:val="29"/>
          <w:sz w:val="24"/>
          <w:szCs w:val="24"/>
        </w:rPr>
        <w:t xml:space="preserve"> </w:t>
      </w:r>
      <w:r w:rsidRPr="00DA2FD4">
        <w:rPr>
          <w:rFonts w:ascii="Times New Roman" w:hAnsi="Times New Roman" w:cs="Times New Roman"/>
          <w:sz w:val="24"/>
          <w:szCs w:val="24"/>
        </w:rPr>
        <w:t>va</w:t>
      </w:r>
      <w:r w:rsidRPr="00DA2FD4">
        <w:rPr>
          <w:rFonts w:ascii="Times New Roman" w:hAnsi="Times New Roman" w:cs="Times New Roman"/>
          <w:spacing w:val="29"/>
          <w:sz w:val="24"/>
          <w:szCs w:val="24"/>
        </w:rPr>
        <w:t xml:space="preserve"> </w:t>
      </w:r>
      <w:r w:rsidRPr="00DA2FD4">
        <w:rPr>
          <w:rFonts w:ascii="Times New Roman" w:hAnsi="Times New Roman" w:cs="Times New Roman"/>
          <w:spacing w:val="-5"/>
          <w:sz w:val="24"/>
          <w:szCs w:val="24"/>
        </w:rPr>
        <w:t>fi</w:t>
      </w:r>
      <w:r w:rsidR="003D24A9">
        <w:rPr>
          <w:rFonts w:ascii="Times New Roman" w:hAnsi="Times New Roman" w:cs="Times New Roman"/>
          <w:spacing w:val="-5"/>
          <w:sz w:val="24"/>
          <w:szCs w:val="24"/>
        </w:rPr>
        <w:t xml:space="preserve"> </w:t>
      </w:r>
      <w:r w:rsidRPr="003D24A9">
        <w:rPr>
          <w:rFonts w:ascii="Times New Roman" w:hAnsi="Times New Roman" w:cs="Times New Roman"/>
        </w:rPr>
        <w:t>efectuată</w:t>
      </w:r>
      <w:r w:rsidRPr="003D24A9">
        <w:rPr>
          <w:rFonts w:ascii="Times New Roman" w:hAnsi="Times New Roman" w:cs="Times New Roman"/>
          <w:spacing w:val="-2"/>
        </w:rPr>
        <w:t xml:space="preserve"> </w:t>
      </w:r>
      <w:r w:rsidRPr="003D24A9">
        <w:rPr>
          <w:rFonts w:ascii="Times New Roman" w:hAnsi="Times New Roman" w:cs="Times New Roman"/>
        </w:rPr>
        <w:t>în</w:t>
      </w:r>
      <w:r w:rsidRPr="003D24A9">
        <w:rPr>
          <w:rFonts w:ascii="Times New Roman" w:hAnsi="Times New Roman" w:cs="Times New Roman"/>
          <w:spacing w:val="-2"/>
        </w:rPr>
        <w:t xml:space="preserve"> </w:t>
      </w:r>
      <w:r w:rsidRPr="003D24A9">
        <w:rPr>
          <w:rFonts w:ascii="Times New Roman" w:hAnsi="Times New Roman" w:cs="Times New Roman"/>
        </w:rPr>
        <w:t>scris,</w:t>
      </w:r>
      <w:r w:rsidRPr="003D24A9">
        <w:rPr>
          <w:rFonts w:ascii="Times New Roman" w:hAnsi="Times New Roman" w:cs="Times New Roman"/>
          <w:spacing w:val="-3"/>
        </w:rPr>
        <w:t xml:space="preserve"> </w:t>
      </w:r>
      <w:r w:rsidRPr="003D24A9">
        <w:rPr>
          <w:rFonts w:ascii="Times New Roman" w:hAnsi="Times New Roman" w:cs="Times New Roman"/>
        </w:rPr>
        <w:t>în</w:t>
      </w:r>
      <w:r w:rsidRPr="003D24A9">
        <w:rPr>
          <w:rFonts w:ascii="Times New Roman" w:hAnsi="Times New Roman" w:cs="Times New Roman"/>
          <w:spacing w:val="-2"/>
        </w:rPr>
        <w:t xml:space="preserve"> </w:t>
      </w:r>
      <w:r w:rsidRPr="003D24A9">
        <w:rPr>
          <w:rFonts w:ascii="Times New Roman" w:hAnsi="Times New Roman" w:cs="Times New Roman"/>
        </w:rPr>
        <w:t>limba</w:t>
      </w:r>
      <w:r w:rsidRPr="003D24A9">
        <w:rPr>
          <w:rFonts w:ascii="Times New Roman" w:hAnsi="Times New Roman" w:cs="Times New Roman"/>
          <w:spacing w:val="-2"/>
        </w:rPr>
        <w:t xml:space="preserve"> română.</w:t>
      </w:r>
    </w:p>
    <w:p w14:paraId="08A1D10B" w14:textId="77777777" w:rsidR="000531DD" w:rsidRPr="00DA2FD4" w:rsidRDefault="00864296">
      <w:pPr>
        <w:pStyle w:val="ListParagraph"/>
        <w:numPr>
          <w:ilvl w:val="1"/>
          <w:numId w:val="5"/>
        </w:numPr>
        <w:tabs>
          <w:tab w:val="left" w:pos="984"/>
        </w:tabs>
        <w:spacing w:before="1"/>
        <w:ind w:left="340" w:right="405" w:firstLine="0"/>
        <w:rPr>
          <w:rFonts w:ascii="Times New Roman" w:hAnsi="Times New Roman" w:cs="Times New Roman"/>
          <w:sz w:val="24"/>
          <w:szCs w:val="24"/>
        </w:rPr>
      </w:pPr>
      <w:r w:rsidRPr="00DA2FD4">
        <w:rPr>
          <w:rFonts w:ascii="Times New Roman" w:hAnsi="Times New Roman" w:cs="Times New Roman"/>
          <w:sz w:val="24"/>
          <w:szCs w:val="24"/>
        </w:rPr>
        <w:t>Toate</w:t>
      </w:r>
      <w:r w:rsidRPr="00DA2FD4">
        <w:rPr>
          <w:rFonts w:ascii="Times New Roman" w:hAnsi="Times New Roman" w:cs="Times New Roman"/>
          <w:spacing w:val="32"/>
          <w:sz w:val="24"/>
          <w:szCs w:val="24"/>
        </w:rPr>
        <w:t xml:space="preserve"> </w:t>
      </w:r>
      <w:r w:rsidRPr="00DA2FD4">
        <w:rPr>
          <w:rFonts w:ascii="Times New Roman" w:hAnsi="Times New Roman" w:cs="Times New Roman"/>
          <w:sz w:val="24"/>
          <w:szCs w:val="24"/>
        </w:rPr>
        <w:t>notificările,</w:t>
      </w:r>
      <w:r w:rsidRPr="00DA2FD4">
        <w:rPr>
          <w:rFonts w:ascii="Times New Roman" w:hAnsi="Times New Roman" w:cs="Times New Roman"/>
          <w:spacing w:val="31"/>
          <w:sz w:val="24"/>
          <w:szCs w:val="24"/>
        </w:rPr>
        <w:t xml:space="preserve"> </w:t>
      </w:r>
      <w:r w:rsidRPr="00DA2FD4">
        <w:rPr>
          <w:rFonts w:ascii="Times New Roman" w:hAnsi="Times New Roman" w:cs="Times New Roman"/>
          <w:sz w:val="24"/>
          <w:szCs w:val="24"/>
        </w:rPr>
        <w:t>cererile</w:t>
      </w:r>
      <w:r w:rsidRPr="00DA2FD4">
        <w:rPr>
          <w:rFonts w:ascii="Times New Roman" w:hAnsi="Times New Roman" w:cs="Times New Roman"/>
          <w:spacing w:val="33"/>
          <w:sz w:val="24"/>
          <w:szCs w:val="24"/>
        </w:rPr>
        <w:t xml:space="preserve"> </w:t>
      </w:r>
      <w:r w:rsidRPr="00DA2FD4">
        <w:rPr>
          <w:rFonts w:ascii="Times New Roman" w:hAnsi="Times New Roman" w:cs="Times New Roman"/>
          <w:sz w:val="24"/>
          <w:szCs w:val="24"/>
        </w:rPr>
        <w:t>sau</w:t>
      </w:r>
      <w:r w:rsidRPr="00DA2FD4">
        <w:rPr>
          <w:rFonts w:ascii="Times New Roman" w:hAnsi="Times New Roman" w:cs="Times New Roman"/>
          <w:spacing w:val="31"/>
          <w:sz w:val="24"/>
          <w:szCs w:val="24"/>
        </w:rPr>
        <w:t xml:space="preserve"> </w:t>
      </w:r>
      <w:r w:rsidRPr="00DA2FD4">
        <w:rPr>
          <w:rFonts w:ascii="Times New Roman" w:hAnsi="Times New Roman" w:cs="Times New Roman"/>
          <w:sz w:val="24"/>
          <w:szCs w:val="24"/>
        </w:rPr>
        <w:t>alte</w:t>
      </w:r>
      <w:r w:rsidRPr="00DA2FD4">
        <w:rPr>
          <w:rFonts w:ascii="Times New Roman" w:hAnsi="Times New Roman" w:cs="Times New Roman"/>
          <w:spacing w:val="33"/>
          <w:sz w:val="24"/>
          <w:szCs w:val="24"/>
        </w:rPr>
        <w:t xml:space="preserve"> </w:t>
      </w:r>
      <w:r w:rsidRPr="00DA2FD4">
        <w:rPr>
          <w:rFonts w:ascii="Times New Roman" w:hAnsi="Times New Roman" w:cs="Times New Roman"/>
          <w:sz w:val="24"/>
          <w:szCs w:val="24"/>
        </w:rPr>
        <w:t>comunicări</w:t>
      </w:r>
      <w:r w:rsidRPr="00DA2FD4">
        <w:rPr>
          <w:rFonts w:ascii="Times New Roman" w:hAnsi="Times New Roman" w:cs="Times New Roman"/>
          <w:spacing w:val="32"/>
          <w:sz w:val="24"/>
          <w:szCs w:val="24"/>
        </w:rPr>
        <w:t xml:space="preserve"> </w:t>
      </w:r>
      <w:r w:rsidRPr="00DA2FD4">
        <w:rPr>
          <w:rFonts w:ascii="Times New Roman" w:hAnsi="Times New Roman" w:cs="Times New Roman"/>
          <w:sz w:val="24"/>
          <w:szCs w:val="24"/>
        </w:rPr>
        <w:t>între</w:t>
      </w:r>
      <w:r w:rsidRPr="00DA2FD4">
        <w:rPr>
          <w:rFonts w:ascii="Times New Roman" w:hAnsi="Times New Roman" w:cs="Times New Roman"/>
          <w:spacing w:val="32"/>
          <w:sz w:val="24"/>
          <w:szCs w:val="24"/>
        </w:rPr>
        <w:t xml:space="preserve"> </w:t>
      </w:r>
      <w:r w:rsidRPr="00DA2FD4">
        <w:rPr>
          <w:rFonts w:ascii="Times New Roman" w:hAnsi="Times New Roman" w:cs="Times New Roman"/>
          <w:sz w:val="24"/>
          <w:szCs w:val="24"/>
        </w:rPr>
        <w:t>Părți</w:t>
      </w:r>
      <w:r w:rsidRPr="00DA2FD4">
        <w:rPr>
          <w:rFonts w:ascii="Times New Roman" w:hAnsi="Times New Roman" w:cs="Times New Roman"/>
          <w:spacing w:val="33"/>
          <w:sz w:val="24"/>
          <w:szCs w:val="24"/>
        </w:rPr>
        <w:t xml:space="preserve"> </w:t>
      </w:r>
      <w:r w:rsidRPr="00DA2FD4">
        <w:rPr>
          <w:rFonts w:ascii="Times New Roman" w:hAnsi="Times New Roman" w:cs="Times New Roman"/>
          <w:sz w:val="24"/>
          <w:szCs w:val="24"/>
        </w:rPr>
        <w:t>vor</w:t>
      </w:r>
      <w:r w:rsidRPr="00DA2FD4">
        <w:rPr>
          <w:rFonts w:ascii="Times New Roman" w:hAnsi="Times New Roman" w:cs="Times New Roman"/>
          <w:spacing w:val="32"/>
          <w:sz w:val="24"/>
          <w:szCs w:val="24"/>
        </w:rPr>
        <w:t xml:space="preserve"> </w:t>
      </w:r>
      <w:r w:rsidRPr="00DA2FD4">
        <w:rPr>
          <w:rFonts w:ascii="Times New Roman" w:hAnsi="Times New Roman" w:cs="Times New Roman"/>
          <w:sz w:val="24"/>
          <w:szCs w:val="24"/>
        </w:rPr>
        <w:t>fi</w:t>
      </w:r>
      <w:r w:rsidRPr="00DA2FD4">
        <w:rPr>
          <w:rFonts w:ascii="Times New Roman" w:hAnsi="Times New Roman" w:cs="Times New Roman"/>
          <w:spacing w:val="33"/>
          <w:sz w:val="24"/>
          <w:szCs w:val="24"/>
        </w:rPr>
        <w:t xml:space="preserve"> </w:t>
      </w:r>
      <w:r w:rsidRPr="00DA2FD4">
        <w:rPr>
          <w:rFonts w:ascii="Times New Roman" w:hAnsi="Times New Roman" w:cs="Times New Roman"/>
          <w:sz w:val="24"/>
          <w:szCs w:val="24"/>
        </w:rPr>
        <w:t>confirmate</w:t>
      </w:r>
      <w:r w:rsidRPr="00DA2FD4">
        <w:rPr>
          <w:rFonts w:ascii="Times New Roman" w:hAnsi="Times New Roman" w:cs="Times New Roman"/>
          <w:spacing w:val="33"/>
          <w:sz w:val="24"/>
          <w:szCs w:val="24"/>
        </w:rPr>
        <w:t xml:space="preserve"> </w:t>
      </w:r>
      <w:r w:rsidRPr="00DA2FD4">
        <w:rPr>
          <w:rFonts w:ascii="Times New Roman" w:hAnsi="Times New Roman" w:cs="Times New Roman"/>
          <w:sz w:val="24"/>
          <w:szCs w:val="24"/>
        </w:rPr>
        <w:t>în</w:t>
      </w:r>
      <w:r w:rsidRPr="00DA2FD4">
        <w:rPr>
          <w:rFonts w:ascii="Times New Roman" w:hAnsi="Times New Roman" w:cs="Times New Roman"/>
          <w:spacing w:val="30"/>
          <w:sz w:val="24"/>
          <w:szCs w:val="24"/>
        </w:rPr>
        <w:t xml:space="preserve"> </w:t>
      </w:r>
      <w:r w:rsidRPr="00DA2FD4">
        <w:rPr>
          <w:rFonts w:ascii="Times New Roman" w:hAnsi="Times New Roman" w:cs="Times New Roman"/>
          <w:sz w:val="24"/>
          <w:szCs w:val="24"/>
        </w:rPr>
        <w:t>mod prompt de primire de către Partea destinatară.</w:t>
      </w:r>
    </w:p>
    <w:p w14:paraId="42DD3816" w14:textId="77777777" w:rsidR="000531DD" w:rsidRPr="00DA2FD4" w:rsidRDefault="00864296">
      <w:pPr>
        <w:pStyle w:val="ListParagraph"/>
        <w:numPr>
          <w:ilvl w:val="1"/>
          <w:numId w:val="5"/>
        </w:numPr>
        <w:tabs>
          <w:tab w:val="left" w:pos="946"/>
        </w:tabs>
        <w:spacing w:line="289" w:lineRule="exact"/>
        <w:ind w:left="946" w:hanging="606"/>
        <w:rPr>
          <w:rFonts w:ascii="Times New Roman" w:hAnsi="Times New Roman" w:cs="Times New Roman"/>
          <w:sz w:val="24"/>
          <w:szCs w:val="24"/>
        </w:rPr>
      </w:pPr>
      <w:r w:rsidRPr="00DA2FD4">
        <w:rPr>
          <w:rFonts w:ascii="Times New Roman" w:hAnsi="Times New Roman" w:cs="Times New Roman"/>
          <w:sz w:val="24"/>
          <w:szCs w:val="24"/>
        </w:rPr>
        <w:t>Data</w:t>
      </w:r>
      <w:r w:rsidRPr="00DA2FD4">
        <w:rPr>
          <w:rFonts w:ascii="Times New Roman" w:hAnsi="Times New Roman" w:cs="Times New Roman"/>
          <w:spacing w:val="-5"/>
          <w:sz w:val="24"/>
          <w:szCs w:val="24"/>
        </w:rPr>
        <w:t xml:space="preserve"> </w:t>
      </w:r>
      <w:r w:rsidRPr="00DA2FD4">
        <w:rPr>
          <w:rFonts w:ascii="Times New Roman" w:hAnsi="Times New Roman" w:cs="Times New Roman"/>
          <w:sz w:val="24"/>
          <w:szCs w:val="24"/>
        </w:rPr>
        <w:t>primirii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de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către</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destinatar</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a</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oricărei</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notificări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sau</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comunicări</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transmise</w:t>
      </w:r>
      <w:r w:rsidRPr="00DA2FD4">
        <w:rPr>
          <w:rFonts w:ascii="Times New Roman" w:hAnsi="Times New Roman" w:cs="Times New Roman"/>
          <w:spacing w:val="-3"/>
          <w:sz w:val="24"/>
          <w:szCs w:val="24"/>
        </w:rPr>
        <w:t xml:space="preserve"> </w:t>
      </w:r>
      <w:r w:rsidRPr="00DA2FD4">
        <w:rPr>
          <w:rFonts w:ascii="Times New Roman" w:hAnsi="Times New Roman" w:cs="Times New Roman"/>
          <w:spacing w:val="-2"/>
          <w:sz w:val="24"/>
          <w:szCs w:val="24"/>
        </w:rPr>
        <w:t>prin:</w:t>
      </w:r>
    </w:p>
    <w:p w14:paraId="3BBD7A76" w14:textId="77777777" w:rsidR="000531DD" w:rsidRPr="00DA2FD4" w:rsidRDefault="00864296">
      <w:pPr>
        <w:pStyle w:val="ListParagraph"/>
        <w:numPr>
          <w:ilvl w:val="0"/>
          <w:numId w:val="4"/>
        </w:numPr>
        <w:tabs>
          <w:tab w:val="left" w:pos="911"/>
        </w:tabs>
        <w:spacing w:before="1"/>
        <w:ind w:right="384" w:firstLine="0"/>
        <w:rPr>
          <w:rFonts w:ascii="Times New Roman" w:hAnsi="Times New Roman" w:cs="Times New Roman"/>
          <w:sz w:val="24"/>
          <w:szCs w:val="24"/>
        </w:rPr>
      </w:pPr>
      <w:r w:rsidRPr="00DA2FD4">
        <w:rPr>
          <w:rFonts w:ascii="Times New Roman" w:hAnsi="Times New Roman" w:cs="Times New Roman"/>
          <w:sz w:val="24"/>
          <w:szCs w:val="24"/>
        </w:rPr>
        <w:t>scrisoare recomandată cu confirmare de primire, va fi data înscrisă pe confirmarea</w:t>
      </w:r>
      <w:r w:rsidRPr="00DA2FD4">
        <w:rPr>
          <w:rFonts w:ascii="Times New Roman" w:hAnsi="Times New Roman" w:cs="Times New Roman"/>
          <w:spacing w:val="80"/>
          <w:sz w:val="24"/>
          <w:szCs w:val="24"/>
        </w:rPr>
        <w:t xml:space="preserve"> </w:t>
      </w:r>
      <w:r w:rsidRPr="00DA2FD4">
        <w:rPr>
          <w:rFonts w:ascii="Times New Roman" w:hAnsi="Times New Roman" w:cs="Times New Roman"/>
          <w:sz w:val="24"/>
          <w:szCs w:val="24"/>
        </w:rPr>
        <w:t>de primire;</w:t>
      </w:r>
    </w:p>
    <w:p w14:paraId="6F0FCBDE" w14:textId="77777777" w:rsidR="000531DD" w:rsidRPr="00DA2FD4" w:rsidRDefault="00864296">
      <w:pPr>
        <w:pStyle w:val="ListParagraph"/>
        <w:numPr>
          <w:ilvl w:val="0"/>
          <w:numId w:val="4"/>
        </w:numPr>
        <w:tabs>
          <w:tab w:val="left" w:pos="911"/>
        </w:tabs>
        <w:spacing w:line="289" w:lineRule="exact"/>
        <w:ind w:left="911" w:hanging="571"/>
        <w:rPr>
          <w:rFonts w:ascii="Times New Roman" w:hAnsi="Times New Roman" w:cs="Times New Roman"/>
          <w:sz w:val="24"/>
          <w:szCs w:val="24"/>
        </w:rPr>
      </w:pPr>
      <w:r w:rsidRPr="00DA2FD4">
        <w:rPr>
          <w:rFonts w:ascii="Times New Roman" w:hAnsi="Times New Roman" w:cs="Times New Roman"/>
          <w:sz w:val="24"/>
          <w:szCs w:val="24"/>
        </w:rPr>
        <w:t>fax</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și/sau</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e-mail,</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va fi</w:t>
      </w:r>
      <w:r w:rsidRPr="00DA2FD4">
        <w:rPr>
          <w:rFonts w:ascii="Times New Roman" w:hAnsi="Times New Roman" w:cs="Times New Roman"/>
          <w:spacing w:val="-4"/>
          <w:sz w:val="24"/>
          <w:szCs w:val="24"/>
        </w:rPr>
        <w:t xml:space="preserve"> </w:t>
      </w:r>
      <w:r w:rsidRPr="00DA2FD4">
        <w:rPr>
          <w:rFonts w:ascii="Times New Roman" w:hAnsi="Times New Roman" w:cs="Times New Roman"/>
          <w:sz w:val="24"/>
          <w:szCs w:val="24"/>
        </w:rPr>
        <w:t>data</w:t>
      </w:r>
      <w:r w:rsidRPr="00DA2FD4">
        <w:rPr>
          <w:rFonts w:ascii="Times New Roman" w:hAnsi="Times New Roman" w:cs="Times New Roman"/>
          <w:spacing w:val="-1"/>
          <w:sz w:val="24"/>
          <w:szCs w:val="24"/>
        </w:rPr>
        <w:t xml:space="preserve"> </w:t>
      </w:r>
      <w:r w:rsidRPr="00DA2FD4">
        <w:rPr>
          <w:rFonts w:ascii="Times New Roman" w:hAnsi="Times New Roman" w:cs="Times New Roman"/>
          <w:spacing w:val="-2"/>
          <w:sz w:val="24"/>
          <w:szCs w:val="24"/>
        </w:rPr>
        <w:t>expedierii.</w:t>
      </w:r>
    </w:p>
    <w:p w14:paraId="4C0CFD08" w14:textId="77777777" w:rsidR="000531DD" w:rsidRPr="00DA2FD4" w:rsidRDefault="00864296">
      <w:pPr>
        <w:pStyle w:val="ListParagraph"/>
        <w:numPr>
          <w:ilvl w:val="0"/>
          <w:numId w:val="4"/>
        </w:numPr>
        <w:tabs>
          <w:tab w:val="left" w:pos="911"/>
        </w:tabs>
        <w:ind w:left="911" w:hanging="571"/>
        <w:rPr>
          <w:rFonts w:ascii="Times New Roman" w:hAnsi="Times New Roman" w:cs="Times New Roman"/>
          <w:sz w:val="24"/>
          <w:szCs w:val="24"/>
        </w:rPr>
      </w:pPr>
      <w:r w:rsidRPr="00DA2FD4">
        <w:rPr>
          <w:rFonts w:ascii="Times New Roman" w:hAnsi="Times New Roman" w:cs="Times New Roman"/>
          <w:sz w:val="24"/>
          <w:szCs w:val="24"/>
        </w:rPr>
        <w:t>curier,</w:t>
      </w:r>
      <w:r w:rsidRPr="00DA2FD4">
        <w:rPr>
          <w:rFonts w:ascii="Times New Roman" w:hAnsi="Times New Roman" w:cs="Times New Roman"/>
          <w:spacing w:val="-3"/>
          <w:sz w:val="24"/>
          <w:szCs w:val="24"/>
        </w:rPr>
        <w:t xml:space="preserve"> </w:t>
      </w:r>
      <w:r w:rsidRPr="00DA2FD4">
        <w:rPr>
          <w:rFonts w:ascii="Times New Roman" w:hAnsi="Times New Roman" w:cs="Times New Roman"/>
          <w:sz w:val="24"/>
          <w:szCs w:val="24"/>
        </w:rPr>
        <w:t>va</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fi</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 xml:space="preserve">data </w:t>
      </w:r>
      <w:r w:rsidRPr="00DA2FD4">
        <w:rPr>
          <w:rFonts w:ascii="Times New Roman" w:hAnsi="Times New Roman" w:cs="Times New Roman"/>
          <w:spacing w:val="-2"/>
          <w:sz w:val="24"/>
          <w:szCs w:val="24"/>
        </w:rPr>
        <w:t>înregistrării</w:t>
      </w:r>
    </w:p>
    <w:p w14:paraId="4AA042FD" w14:textId="15E1AE07" w:rsidR="000531DD" w:rsidRDefault="00864296" w:rsidP="00A41720">
      <w:pPr>
        <w:pStyle w:val="BodyText"/>
        <w:spacing w:before="44"/>
        <w:ind w:right="381" w:firstLine="571"/>
        <w:rPr>
          <w:rFonts w:ascii="Times New Roman" w:hAnsi="Times New Roman" w:cs="Times New Roman"/>
        </w:rPr>
      </w:pPr>
      <w:r w:rsidRPr="00DA2FD4">
        <w:rPr>
          <w:rFonts w:ascii="Times New Roman" w:hAnsi="Times New Roman" w:cs="Times New Roman"/>
        </w:rPr>
        <w:t>În situația în care faxul/e-mail nu a fost transmis într-o zi lucrătoare, sau a fost expediat</w:t>
      </w:r>
      <w:r w:rsidRPr="00DA2FD4">
        <w:rPr>
          <w:rFonts w:ascii="Times New Roman" w:hAnsi="Times New Roman" w:cs="Times New Roman"/>
          <w:spacing w:val="-2"/>
        </w:rPr>
        <w:t xml:space="preserve"> </w:t>
      </w:r>
      <w:r w:rsidRPr="00DA2FD4">
        <w:rPr>
          <w:rFonts w:ascii="Times New Roman" w:hAnsi="Times New Roman" w:cs="Times New Roman"/>
        </w:rPr>
        <w:t>în</w:t>
      </w:r>
      <w:r w:rsidRPr="00DA2FD4">
        <w:rPr>
          <w:rFonts w:ascii="Times New Roman" w:hAnsi="Times New Roman" w:cs="Times New Roman"/>
          <w:spacing w:val="-2"/>
        </w:rPr>
        <w:t xml:space="preserve"> </w:t>
      </w:r>
      <w:r w:rsidRPr="00DA2FD4">
        <w:rPr>
          <w:rFonts w:ascii="Times New Roman" w:hAnsi="Times New Roman" w:cs="Times New Roman"/>
        </w:rPr>
        <w:t>afara programului</w:t>
      </w:r>
      <w:r w:rsidRPr="00DA2FD4">
        <w:rPr>
          <w:rFonts w:ascii="Times New Roman" w:hAnsi="Times New Roman" w:cs="Times New Roman"/>
          <w:spacing w:val="-1"/>
        </w:rPr>
        <w:t xml:space="preserve"> </w:t>
      </w:r>
      <w:r w:rsidRPr="00DA2FD4">
        <w:rPr>
          <w:rFonts w:ascii="Times New Roman" w:hAnsi="Times New Roman" w:cs="Times New Roman"/>
        </w:rPr>
        <w:t>de</w:t>
      </w:r>
      <w:r w:rsidRPr="00DA2FD4">
        <w:rPr>
          <w:rFonts w:ascii="Times New Roman" w:hAnsi="Times New Roman" w:cs="Times New Roman"/>
          <w:spacing w:val="-2"/>
        </w:rPr>
        <w:t xml:space="preserve"> </w:t>
      </w:r>
      <w:r w:rsidRPr="00DA2FD4">
        <w:rPr>
          <w:rFonts w:ascii="Times New Roman" w:hAnsi="Times New Roman" w:cs="Times New Roman"/>
        </w:rPr>
        <w:t>lucru al</w:t>
      </w:r>
      <w:r w:rsidRPr="00DA2FD4">
        <w:rPr>
          <w:rFonts w:ascii="Times New Roman" w:hAnsi="Times New Roman" w:cs="Times New Roman"/>
          <w:spacing w:val="-1"/>
        </w:rPr>
        <w:t xml:space="preserve"> </w:t>
      </w:r>
      <w:r w:rsidRPr="00DA2FD4">
        <w:rPr>
          <w:rFonts w:ascii="Times New Roman" w:hAnsi="Times New Roman" w:cs="Times New Roman"/>
        </w:rPr>
        <w:t>destinatarului,</w:t>
      </w:r>
      <w:r w:rsidRPr="00DA2FD4">
        <w:rPr>
          <w:rFonts w:ascii="Times New Roman" w:hAnsi="Times New Roman" w:cs="Times New Roman"/>
          <w:spacing w:val="-1"/>
        </w:rPr>
        <w:t xml:space="preserve"> </w:t>
      </w:r>
      <w:r w:rsidRPr="00DA2FD4">
        <w:rPr>
          <w:rFonts w:ascii="Times New Roman" w:hAnsi="Times New Roman" w:cs="Times New Roman"/>
        </w:rPr>
        <w:t>data recepționării se consideră</w:t>
      </w:r>
      <w:r w:rsidRPr="00DA2FD4">
        <w:rPr>
          <w:rFonts w:ascii="Times New Roman" w:hAnsi="Times New Roman" w:cs="Times New Roman"/>
          <w:spacing w:val="-1"/>
        </w:rPr>
        <w:t xml:space="preserve"> </w:t>
      </w:r>
      <w:r w:rsidRPr="00DA2FD4">
        <w:rPr>
          <w:rFonts w:ascii="Times New Roman" w:hAnsi="Times New Roman" w:cs="Times New Roman"/>
        </w:rPr>
        <w:t>a fi următoarea zi lucrătoare.</w:t>
      </w:r>
    </w:p>
    <w:p w14:paraId="0DDE0BE7" w14:textId="77777777" w:rsidR="00A41720" w:rsidRPr="00A41720" w:rsidRDefault="00A41720" w:rsidP="00A41720">
      <w:pPr>
        <w:pStyle w:val="BodyText"/>
        <w:spacing w:before="44"/>
        <w:ind w:right="381" w:firstLine="571"/>
        <w:rPr>
          <w:rFonts w:ascii="Times New Roman" w:hAnsi="Times New Roman" w:cs="Times New Roman"/>
        </w:rPr>
      </w:pPr>
    </w:p>
    <w:p w14:paraId="0136CEFD" w14:textId="77777777" w:rsidR="000531DD" w:rsidRPr="00DA2FD4" w:rsidRDefault="00864296">
      <w:pPr>
        <w:pStyle w:val="Heading2"/>
        <w:ind w:left="110"/>
        <w:rPr>
          <w:rFonts w:ascii="Times New Roman" w:hAnsi="Times New Roman" w:cs="Times New Roman"/>
        </w:rPr>
      </w:pPr>
      <w:bookmarkStart w:id="49" w:name="_bookmark47"/>
      <w:bookmarkEnd w:id="49"/>
      <w:r w:rsidRPr="00DA2FD4">
        <w:rPr>
          <w:rFonts w:ascii="Times New Roman" w:hAnsi="Times New Roman" w:cs="Times New Roman"/>
        </w:rPr>
        <w:t>CAPITOLUL</w:t>
      </w:r>
      <w:r w:rsidRPr="00DA2FD4">
        <w:rPr>
          <w:rFonts w:ascii="Times New Roman" w:hAnsi="Times New Roman" w:cs="Times New Roman"/>
          <w:spacing w:val="-5"/>
        </w:rPr>
        <w:t xml:space="preserve"> </w:t>
      </w:r>
      <w:r w:rsidRPr="00DA2FD4">
        <w:rPr>
          <w:rFonts w:ascii="Times New Roman" w:hAnsi="Times New Roman" w:cs="Times New Roman"/>
        </w:rPr>
        <w:t>27.</w:t>
      </w:r>
      <w:r w:rsidRPr="00DA2FD4">
        <w:rPr>
          <w:rFonts w:ascii="Times New Roman" w:hAnsi="Times New Roman" w:cs="Times New Roman"/>
          <w:spacing w:val="-5"/>
        </w:rPr>
        <w:t xml:space="preserve"> </w:t>
      </w:r>
      <w:r w:rsidRPr="00DA2FD4">
        <w:rPr>
          <w:rFonts w:ascii="Times New Roman" w:hAnsi="Times New Roman" w:cs="Times New Roman"/>
        </w:rPr>
        <w:t>DISPOZIȚII</w:t>
      </w:r>
      <w:r w:rsidRPr="00DA2FD4">
        <w:rPr>
          <w:rFonts w:ascii="Times New Roman" w:hAnsi="Times New Roman" w:cs="Times New Roman"/>
          <w:spacing w:val="-3"/>
        </w:rPr>
        <w:t xml:space="preserve"> </w:t>
      </w:r>
      <w:r w:rsidRPr="00DA2FD4">
        <w:rPr>
          <w:rFonts w:ascii="Times New Roman" w:hAnsi="Times New Roman" w:cs="Times New Roman"/>
        </w:rPr>
        <w:t>FINALE</w:t>
      </w:r>
      <w:r w:rsidRPr="00DA2FD4">
        <w:rPr>
          <w:rFonts w:ascii="Times New Roman" w:hAnsi="Times New Roman" w:cs="Times New Roman"/>
          <w:spacing w:val="-3"/>
        </w:rPr>
        <w:t xml:space="preserve"> </w:t>
      </w:r>
      <w:r w:rsidRPr="00DA2FD4">
        <w:rPr>
          <w:rFonts w:ascii="Times New Roman" w:hAnsi="Times New Roman" w:cs="Times New Roman"/>
        </w:rPr>
        <w:t>SI</w:t>
      </w:r>
      <w:r w:rsidRPr="00DA2FD4">
        <w:rPr>
          <w:rFonts w:ascii="Times New Roman" w:hAnsi="Times New Roman" w:cs="Times New Roman"/>
          <w:spacing w:val="-1"/>
        </w:rPr>
        <w:t xml:space="preserve"> </w:t>
      </w:r>
      <w:r w:rsidRPr="00DA2FD4">
        <w:rPr>
          <w:rFonts w:ascii="Times New Roman" w:hAnsi="Times New Roman" w:cs="Times New Roman"/>
          <w:spacing w:val="-2"/>
        </w:rPr>
        <w:t>TRANZITORII</w:t>
      </w:r>
    </w:p>
    <w:p w14:paraId="2EAF62AE" w14:textId="77777777" w:rsidR="000531DD" w:rsidRPr="00DA2FD4" w:rsidRDefault="000531DD">
      <w:pPr>
        <w:pStyle w:val="BodyText"/>
        <w:spacing w:before="2"/>
        <w:ind w:left="0"/>
        <w:jc w:val="left"/>
        <w:rPr>
          <w:rFonts w:ascii="Times New Roman" w:hAnsi="Times New Roman" w:cs="Times New Roman"/>
          <w:b/>
        </w:rPr>
      </w:pPr>
    </w:p>
    <w:p w14:paraId="19696B7B" w14:textId="77777777" w:rsidR="000531DD" w:rsidRPr="00DA2FD4" w:rsidRDefault="00864296">
      <w:pPr>
        <w:pStyle w:val="ListParagraph"/>
        <w:numPr>
          <w:ilvl w:val="1"/>
          <w:numId w:val="3"/>
        </w:numPr>
        <w:tabs>
          <w:tab w:val="left" w:pos="969"/>
        </w:tabs>
        <w:ind w:right="406" w:firstLine="0"/>
        <w:rPr>
          <w:rFonts w:ascii="Times New Roman" w:hAnsi="Times New Roman" w:cs="Times New Roman"/>
          <w:sz w:val="24"/>
          <w:szCs w:val="24"/>
        </w:rPr>
      </w:pPr>
      <w:r w:rsidRPr="00DA2FD4">
        <w:rPr>
          <w:rFonts w:ascii="Times New Roman" w:hAnsi="Times New Roman" w:cs="Times New Roman"/>
          <w:sz w:val="24"/>
          <w:szCs w:val="24"/>
        </w:rPr>
        <w:t xml:space="preserve">Limba care guvernează Contractul este limba română. În toate problemele care nu sunt prevăzute în prezentul Contract, Părţile se supun prevederilor legislaţiei specifice în </w:t>
      </w:r>
      <w:r w:rsidRPr="00DA2FD4">
        <w:rPr>
          <w:rFonts w:ascii="Times New Roman" w:hAnsi="Times New Roman" w:cs="Times New Roman"/>
          <w:spacing w:val="-2"/>
          <w:sz w:val="24"/>
          <w:szCs w:val="24"/>
        </w:rPr>
        <w:t>vigoare.</w:t>
      </w:r>
    </w:p>
    <w:p w14:paraId="03548B49" w14:textId="77777777" w:rsidR="000531DD" w:rsidRPr="00DA2FD4" w:rsidRDefault="00864296">
      <w:pPr>
        <w:pStyle w:val="ListParagraph"/>
        <w:numPr>
          <w:ilvl w:val="1"/>
          <w:numId w:val="3"/>
        </w:numPr>
        <w:tabs>
          <w:tab w:val="left" w:pos="959"/>
        </w:tabs>
        <w:spacing w:before="2"/>
        <w:ind w:right="408" w:firstLine="0"/>
        <w:rPr>
          <w:rFonts w:ascii="Times New Roman" w:hAnsi="Times New Roman" w:cs="Times New Roman"/>
          <w:sz w:val="24"/>
          <w:szCs w:val="24"/>
        </w:rPr>
      </w:pPr>
      <w:r w:rsidRPr="00DA2FD4">
        <w:rPr>
          <w:rFonts w:ascii="Times New Roman" w:hAnsi="Times New Roman" w:cs="Times New Roman"/>
          <w:sz w:val="24"/>
          <w:szCs w:val="24"/>
        </w:rPr>
        <w:t>Dacă modificarea unui Document Asociat influențează din punct de vedere financiar valoarea Contractului, părțile vor încheia un Act Adițional la prezentul Contract.</w:t>
      </w:r>
    </w:p>
    <w:p w14:paraId="5D702A56" w14:textId="77777777" w:rsidR="000531DD" w:rsidRPr="00DA2FD4" w:rsidRDefault="00864296">
      <w:pPr>
        <w:pStyle w:val="ListParagraph"/>
        <w:numPr>
          <w:ilvl w:val="1"/>
          <w:numId w:val="3"/>
        </w:numPr>
        <w:tabs>
          <w:tab w:val="left" w:pos="950"/>
        </w:tabs>
        <w:ind w:right="404" w:firstLine="0"/>
        <w:rPr>
          <w:rFonts w:ascii="Times New Roman" w:hAnsi="Times New Roman" w:cs="Times New Roman"/>
          <w:sz w:val="24"/>
          <w:szCs w:val="24"/>
        </w:rPr>
      </w:pPr>
      <w:r w:rsidRPr="00DA2FD4">
        <w:rPr>
          <w:rFonts w:ascii="Times New Roman" w:hAnsi="Times New Roman" w:cs="Times New Roman"/>
          <w:sz w:val="24"/>
          <w:szCs w:val="24"/>
        </w:rPr>
        <w:t>Capitolele referitoare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la drepturile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şi</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obligaţiile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Părţilor</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se</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completează</w:t>
      </w:r>
      <w:r w:rsidRPr="00DA2FD4">
        <w:rPr>
          <w:rFonts w:ascii="Times New Roman" w:hAnsi="Times New Roman" w:cs="Times New Roman"/>
          <w:spacing w:val="-1"/>
          <w:sz w:val="24"/>
          <w:szCs w:val="24"/>
        </w:rPr>
        <w:t xml:space="preserve"> </w:t>
      </w:r>
      <w:r w:rsidRPr="00DA2FD4">
        <w:rPr>
          <w:rFonts w:ascii="Times New Roman" w:hAnsi="Times New Roman" w:cs="Times New Roman"/>
          <w:sz w:val="24"/>
          <w:szCs w:val="24"/>
        </w:rPr>
        <w:t>cu</w:t>
      </w:r>
      <w:r w:rsidRPr="00DA2FD4">
        <w:rPr>
          <w:rFonts w:ascii="Times New Roman" w:hAnsi="Times New Roman" w:cs="Times New Roman"/>
          <w:spacing w:val="-2"/>
          <w:sz w:val="24"/>
          <w:szCs w:val="24"/>
        </w:rPr>
        <w:t xml:space="preserve"> </w:t>
      </w:r>
      <w:r w:rsidRPr="00DA2FD4">
        <w:rPr>
          <w:rFonts w:ascii="Times New Roman" w:hAnsi="Times New Roman" w:cs="Times New Roman"/>
          <w:sz w:val="24"/>
          <w:szCs w:val="24"/>
        </w:rPr>
        <w:t xml:space="preserve">prevederile reglementărilor în vigoare referitoare la drepturile şi obligaţiile în </w:t>
      </w:r>
      <w:r w:rsidRPr="00DA2FD4">
        <w:rPr>
          <w:rFonts w:ascii="Times New Roman" w:hAnsi="Times New Roman" w:cs="Times New Roman"/>
          <w:sz w:val="24"/>
          <w:szCs w:val="24"/>
        </w:rPr>
        <w:lastRenderedPageBreak/>
        <w:t>raporturile dintre autorităţile administraţiei publice locale şi operatorii de transport rutier/transportatorii autorizaţi care efectuează servicii publice de transport călători.</w:t>
      </w:r>
    </w:p>
    <w:p w14:paraId="331515A3" w14:textId="244BF375" w:rsidR="000531DD" w:rsidRPr="00DA2FD4" w:rsidRDefault="00864296">
      <w:pPr>
        <w:pStyle w:val="BodyText"/>
        <w:spacing w:before="288"/>
        <w:jc w:val="left"/>
        <w:rPr>
          <w:rFonts w:ascii="Times New Roman" w:hAnsi="Times New Roman" w:cs="Times New Roman"/>
        </w:rPr>
      </w:pPr>
      <w:r w:rsidRPr="00DA2FD4">
        <w:rPr>
          <w:rFonts w:ascii="Times New Roman" w:hAnsi="Times New Roman" w:cs="Times New Roman"/>
        </w:rPr>
        <w:t xml:space="preserve">Prezentul contract a fost semnat astăzi, în </w:t>
      </w:r>
      <w:r w:rsidR="00493D77" w:rsidRPr="00DA2FD4">
        <w:rPr>
          <w:rFonts w:ascii="Times New Roman" w:hAnsi="Times New Roman" w:cs="Times New Roman"/>
        </w:rPr>
        <w:t>6</w:t>
      </w:r>
      <w:r w:rsidRPr="00DA2FD4">
        <w:rPr>
          <w:rFonts w:ascii="Times New Roman" w:hAnsi="Times New Roman" w:cs="Times New Roman"/>
        </w:rPr>
        <w:t xml:space="preserve"> exemplare originale, din care </w:t>
      </w:r>
      <w:r w:rsidR="00493D77" w:rsidRPr="00DA2FD4">
        <w:rPr>
          <w:rFonts w:ascii="Times New Roman" w:hAnsi="Times New Roman" w:cs="Times New Roman"/>
        </w:rPr>
        <w:t>1</w:t>
      </w:r>
      <w:r w:rsidRPr="00DA2FD4">
        <w:rPr>
          <w:rFonts w:ascii="Times New Roman" w:hAnsi="Times New Roman" w:cs="Times New Roman"/>
        </w:rPr>
        <w:t xml:space="preserve"> pentru Entitatea Contractantă</w:t>
      </w:r>
      <w:r w:rsidR="00493D77" w:rsidRPr="00DA2FD4">
        <w:rPr>
          <w:rFonts w:ascii="Times New Roman" w:hAnsi="Times New Roman" w:cs="Times New Roman"/>
        </w:rPr>
        <w:t>,</w:t>
      </w:r>
      <w:r w:rsidRPr="00DA2FD4">
        <w:rPr>
          <w:rFonts w:ascii="Times New Roman" w:hAnsi="Times New Roman" w:cs="Times New Roman"/>
        </w:rPr>
        <w:t xml:space="preserve"> </w:t>
      </w:r>
      <w:r w:rsidR="00493D77" w:rsidRPr="00DA2FD4">
        <w:rPr>
          <w:rFonts w:ascii="Times New Roman" w:hAnsi="Times New Roman" w:cs="Times New Roman"/>
        </w:rPr>
        <w:t>1</w:t>
      </w:r>
      <w:r w:rsidRPr="00DA2FD4">
        <w:rPr>
          <w:rFonts w:ascii="Times New Roman" w:hAnsi="Times New Roman" w:cs="Times New Roman"/>
        </w:rPr>
        <w:t xml:space="preserve"> pentru Operator</w:t>
      </w:r>
      <w:r w:rsidR="00493D77" w:rsidRPr="00DA2FD4">
        <w:rPr>
          <w:rFonts w:ascii="Times New Roman" w:hAnsi="Times New Roman" w:cs="Times New Roman"/>
        </w:rPr>
        <w:t xml:space="preserve"> si cate 1 exemplar pentru fiecare localitate membra a Asociatiei de Dezvoltare Intercomunitara Zona Metropolitana Horezu</w:t>
      </w:r>
    </w:p>
    <w:p w14:paraId="4AEBEA60" w14:textId="77777777" w:rsidR="000531DD" w:rsidRPr="00DA2FD4" w:rsidRDefault="000531DD">
      <w:pPr>
        <w:pStyle w:val="BodyText"/>
        <w:ind w:left="0"/>
        <w:jc w:val="left"/>
        <w:rPr>
          <w:rFonts w:ascii="Times New Roman" w:hAnsi="Times New Roman" w:cs="Times New Roman"/>
        </w:rPr>
      </w:pPr>
    </w:p>
    <w:tbl>
      <w:tblPr>
        <w:tblStyle w:val="TableNormal1"/>
        <w:tblW w:w="9730" w:type="dxa"/>
        <w:tblInd w:w="297" w:type="dxa"/>
        <w:tblLayout w:type="fixed"/>
        <w:tblLook w:val="01E0" w:firstRow="1" w:lastRow="1" w:firstColumn="1" w:lastColumn="1" w:noHBand="0" w:noVBand="0"/>
      </w:tblPr>
      <w:tblGrid>
        <w:gridCol w:w="5015"/>
        <w:gridCol w:w="76"/>
        <w:gridCol w:w="3196"/>
        <w:gridCol w:w="1443"/>
      </w:tblGrid>
      <w:tr w:rsidR="000531DD" w:rsidRPr="00DA2FD4" w14:paraId="04122C38" w14:textId="77777777" w:rsidTr="00460B4C">
        <w:trPr>
          <w:trHeight w:val="311"/>
        </w:trPr>
        <w:tc>
          <w:tcPr>
            <w:tcW w:w="5091" w:type="dxa"/>
            <w:gridSpan w:val="2"/>
          </w:tcPr>
          <w:p w14:paraId="6BDB6A28" w14:textId="3CAD283E" w:rsidR="000531DD" w:rsidRPr="003D24A9" w:rsidRDefault="007C43DE">
            <w:pPr>
              <w:pStyle w:val="TableParagraph"/>
              <w:ind w:left="50"/>
              <w:rPr>
                <w:rFonts w:ascii="Times New Roman" w:hAnsi="Times New Roman" w:cs="Times New Roman"/>
                <w:b/>
              </w:rPr>
            </w:pPr>
            <w:r w:rsidRPr="003D24A9">
              <w:rPr>
                <w:rFonts w:ascii="Times New Roman" w:hAnsi="Times New Roman" w:cs="Times New Roman"/>
                <w:b/>
              </w:rPr>
              <w:t xml:space="preserve">      ENTITATEA</w:t>
            </w:r>
            <w:r w:rsidRPr="003D24A9">
              <w:rPr>
                <w:rFonts w:ascii="Times New Roman" w:hAnsi="Times New Roman" w:cs="Times New Roman"/>
                <w:b/>
                <w:spacing w:val="-8"/>
              </w:rPr>
              <w:t xml:space="preserve"> </w:t>
            </w:r>
            <w:r w:rsidRPr="003D24A9">
              <w:rPr>
                <w:rFonts w:ascii="Times New Roman" w:hAnsi="Times New Roman" w:cs="Times New Roman"/>
                <w:b/>
                <w:spacing w:val="-2"/>
              </w:rPr>
              <w:t>CONTRACTANTĂ,</w:t>
            </w:r>
          </w:p>
        </w:tc>
        <w:tc>
          <w:tcPr>
            <w:tcW w:w="4639" w:type="dxa"/>
            <w:gridSpan w:val="2"/>
          </w:tcPr>
          <w:p w14:paraId="5B847891" w14:textId="67574C74" w:rsidR="000531DD" w:rsidRPr="003D24A9" w:rsidRDefault="007C43DE">
            <w:pPr>
              <w:pStyle w:val="TableParagraph"/>
              <w:ind w:left="153"/>
              <w:rPr>
                <w:rFonts w:ascii="Times New Roman" w:hAnsi="Times New Roman" w:cs="Times New Roman"/>
                <w:b/>
              </w:rPr>
            </w:pPr>
            <w:r w:rsidRPr="003D24A9">
              <w:rPr>
                <w:rFonts w:ascii="Times New Roman" w:hAnsi="Times New Roman" w:cs="Times New Roman"/>
                <w:b/>
                <w:spacing w:val="-2"/>
              </w:rPr>
              <w:t xml:space="preserve">                 OPERATOR,</w:t>
            </w:r>
          </w:p>
        </w:tc>
      </w:tr>
      <w:tr w:rsidR="000531DD" w:rsidRPr="00DA2FD4" w14:paraId="70E9F95D" w14:textId="77777777" w:rsidTr="00460B4C">
        <w:trPr>
          <w:trHeight w:val="620"/>
        </w:trPr>
        <w:tc>
          <w:tcPr>
            <w:tcW w:w="5091" w:type="dxa"/>
            <w:gridSpan w:val="2"/>
          </w:tcPr>
          <w:p w14:paraId="48371624" w14:textId="77777777" w:rsidR="000531DD" w:rsidRPr="003D24A9" w:rsidRDefault="00864296" w:rsidP="007C43DE">
            <w:pPr>
              <w:pStyle w:val="TableParagraph"/>
              <w:ind w:left="50"/>
              <w:rPr>
                <w:rFonts w:ascii="Times New Roman" w:hAnsi="Times New Roman" w:cs="Times New Roman"/>
                <w:b/>
              </w:rPr>
            </w:pPr>
            <w:r w:rsidRPr="003D24A9">
              <w:rPr>
                <w:rFonts w:ascii="Times New Roman" w:hAnsi="Times New Roman" w:cs="Times New Roman"/>
                <w:b/>
              </w:rPr>
              <w:t>Asociația</w:t>
            </w:r>
            <w:r w:rsidRPr="003D24A9">
              <w:rPr>
                <w:rFonts w:ascii="Times New Roman" w:hAnsi="Times New Roman" w:cs="Times New Roman"/>
                <w:b/>
                <w:spacing w:val="-2"/>
              </w:rPr>
              <w:t xml:space="preserve"> </w:t>
            </w:r>
            <w:r w:rsidRPr="003D24A9">
              <w:rPr>
                <w:rFonts w:ascii="Times New Roman" w:hAnsi="Times New Roman" w:cs="Times New Roman"/>
                <w:b/>
              </w:rPr>
              <w:t>de</w:t>
            </w:r>
            <w:r w:rsidRPr="003D24A9">
              <w:rPr>
                <w:rFonts w:ascii="Times New Roman" w:hAnsi="Times New Roman" w:cs="Times New Roman"/>
                <w:b/>
                <w:spacing w:val="-3"/>
              </w:rPr>
              <w:t xml:space="preserve"> </w:t>
            </w:r>
            <w:r w:rsidRPr="003D24A9">
              <w:rPr>
                <w:rFonts w:ascii="Times New Roman" w:hAnsi="Times New Roman" w:cs="Times New Roman"/>
                <w:b/>
              </w:rPr>
              <w:t>Dezvoltare</w:t>
            </w:r>
            <w:r w:rsidRPr="003D24A9">
              <w:rPr>
                <w:rFonts w:ascii="Times New Roman" w:hAnsi="Times New Roman" w:cs="Times New Roman"/>
                <w:b/>
                <w:spacing w:val="-3"/>
              </w:rPr>
              <w:t xml:space="preserve"> </w:t>
            </w:r>
            <w:r w:rsidRPr="003D24A9">
              <w:rPr>
                <w:rFonts w:ascii="Times New Roman" w:hAnsi="Times New Roman" w:cs="Times New Roman"/>
                <w:b/>
                <w:spacing w:val="-2"/>
              </w:rPr>
              <w:t>Intercomunitară</w:t>
            </w:r>
          </w:p>
        </w:tc>
        <w:tc>
          <w:tcPr>
            <w:tcW w:w="4639" w:type="dxa"/>
            <w:gridSpan w:val="2"/>
          </w:tcPr>
          <w:p w14:paraId="04594CF5" w14:textId="3E778353" w:rsidR="000531DD" w:rsidRPr="003D24A9" w:rsidRDefault="007C43DE" w:rsidP="007C43DE">
            <w:pPr>
              <w:pStyle w:val="TableParagraph"/>
              <w:tabs>
                <w:tab w:val="left" w:pos="832"/>
                <w:tab w:val="left" w:pos="2085"/>
                <w:tab w:val="left" w:pos="3481"/>
              </w:tabs>
              <w:ind w:left="153"/>
              <w:rPr>
                <w:rFonts w:ascii="Times New Roman" w:hAnsi="Times New Roman" w:cs="Times New Roman"/>
                <w:b/>
              </w:rPr>
            </w:pPr>
            <w:r w:rsidRPr="003D24A9">
              <w:rPr>
                <w:rFonts w:ascii="Times New Roman" w:hAnsi="Times New Roman" w:cs="Times New Roman"/>
                <w:b/>
                <w:spacing w:val="-4"/>
              </w:rPr>
              <w:t xml:space="preserve">   S.C.</w:t>
            </w:r>
            <w:r w:rsidRPr="003D24A9">
              <w:rPr>
                <w:rFonts w:ascii="Times New Roman" w:hAnsi="Times New Roman" w:cs="Times New Roman"/>
                <w:b/>
              </w:rPr>
              <w:tab/>
            </w:r>
            <w:r w:rsidRPr="003D24A9">
              <w:rPr>
                <w:rFonts w:ascii="Times New Roman" w:hAnsi="Times New Roman" w:cs="Times New Roman"/>
                <w:b/>
                <w:spacing w:val="-2"/>
              </w:rPr>
              <w:t>EDIL TRANS HOREZU SRL</w:t>
            </w:r>
          </w:p>
        </w:tc>
      </w:tr>
      <w:tr w:rsidR="000531DD" w:rsidRPr="00DA2FD4" w14:paraId="7332466E" w14:textId="77777777" w:rsidTr="00460B4C">
        <w:trPr>
          <w:gridAfter w:val="1"/>
          <w:wAfter w:w="1443" w:type="dxa"/>
          <w:trHeight w:val="478"/>
        </w:trPr>
        <w:tc>
          <w:tcPr>
            <w:tcW w:w="5015" w:type="dxa"/>
          </w:tcPr>
          <w:p w14:paraId="1EFF0FA9" w14:textId="723F33E3" w:rsidR="000531DD" w:rsidRPr="00DA2FD4" w:rsidRDefault="007C43DE" w:rsidP="007C43DE">
            <w:pPr>
              <w:pStyle w:val="TableParagraph"/>
              <w:ind w:left="50"/>
              <w:rPr>
                <w:rFonts w:ascii="Times New Roman" w:hAnsi="Times New Roman" w:cs="Times New Roman"/>
                <w:b/>
                <w:sz w:val="24"/>
                <w:szCs w:val="24"/>
              </w:rPr>
            </w:pPr>
            <w:r w:rsidRPr="00DA2FD4">
              <w:rPr>
                <w:rFonts w:ascii="Times New Roman" w:hAnsi="Times New Roman" w:cs="Times New Roman"/>
                <w:b/>
                <w:sz w:val="24"/>
                <w:szCs w:val="24"/>
              </w:rPr>
              <w:t xml:space="preserve">     Zona Metropolitana Horezu</w:t>
            </w:r>
          </w:p>
        </w:tc>
        <w:tc>
          <w:tcPr>
            <w:tcW w:w="3272" w:type="dxa"/>
            <w:gridSpan w:val="2"/>
          </w:tcPr>
          <w:p w14:paraId="3A088064" w14:textId="26CB4CA3" w:rsidR="000531DD" w:rsidRPr="00DA2FD4" w:rsidRDefault="000531DD" w:rsidP="007C43DE">
            <w:pPr>
              <w:pStyle w:val="TableParagraph"/>
              <w:ind w:left="229"/>
              <w:rPr>
                <w:rFonts w:ascii="Times New Roman" w:hAnsi="Times New Roman" w:cs="Times New Roman"/>
                <w:b/>
                <w:sz w:val="24"/>
                <w:szCs w:val="24"/>
              </w:rPr>
            </w:pPr>
          </w:p>
        </w:tc>
      </w:tr>
      <w:tr w:rsidR="000531DD" w:rsidRPr="00DA2FD4" w14:paraId="3E51B7EF" w14:textId="77777777" w:rsidTr="00460B4C">
        <w:trPr>
          <w:gridAfter w:val="1"/>
          <w:wAfter w:w="1443" w:type="dxa"/>
          <w:trHeight w:val="540"/>
        </w:trPr>
        <w:tc>
          <w:tcPr>
            <w:tcW w:w="5015" w:type="dxa"/>
          </w:tcPr>
          <w:p w14:paraId="6AC4DC73" w14:textId="77E4132D" w:rsidR="000531DD" w:rsidRPr="00DA2FD4" w:rsidRDefault="007C43DE">
            <w:pPr>
              <w:pStyle w:val="TableParagraph"/>
              <w:spacing w:before="188"/>
              <w:ind w:left="50"/>
              <w:rPr>
                <w:rFonts w:ascii="Times New Roman" w:hAnsi="Times New Roman" w:cs="Times New Roman"/>
                <w:sz w:val="24"/>
                <w:szCs w:val="24"/>
              </w:rPr>
            </w:pPr>
            <w:r w:rsidRPr="00DA2FD4">
              <w:rPr>
                <w:rFonts w:ascii="Times New Roman" w:hAnsi="Times New Roman" w:cs="Times New Roman"/>
                <w:sz w:val="24"/>
                <w:szCs w:val="24"/>
              </w:rPr>
              <w:t xml:space="preserve">     Sardarescu Nicolae</w:t>
            </w:r>
          </w:p>
        </w:tc>
        <w:tc>
          <w:tcPr>
            <w:tcW w:w="3272" w:type="dxa"/>
            <w:gridSpan w:val="2"/>
          </w:tcPr>
          <w:p w14:paraId="1D4A1699" w14:textId="77777777" w:rsidR="000531DD" w:rsidRPr="00DA2FD4" w:rsidRDefault="000531DD">
            <w:pPr>
              <w:pStyle w:val="TableParagraph"/>
              <w:ind w:left="0"/>
              <w:rPr>
                <w:rFonts w:ascii="Times New Roman" w:hAnsi="Times New Roman" w:cs="Times New Roman"/>
                <w:sz w:val="24"/>
                <w:szCs w:val="24"/>
              </w:rPr>
            </w:pPr>
          </w:p>
        </w:tc>
      </w:tr>
      <w:tr w:rsidR="000531DD" w:rsidRPr="00DA2FD4" w14:paraId="665E1236" w14:textId="77777777" w:rsidTr="00460B4C">
        <w:trPr>
          <w:gridAfter w:val="1"/>
          <w:wAfter w:w="1443" w:type="dxa"/>
          <w:trHeight w:val="538"/>
        </w:trPr>
        <w:tc>
          <w:tcPr>
            <w:tcW w:w="5015" w:type="dxa"/>
          </w:tcPr>
          <w:p w14:paraId="600A292F" w14:textId="06B98DA4" w:rsidR="000531DD" w:rsidRPr="00DA2FD4" w:rsidRDefault="007C43DE">
            <w:pPr>
              <w:pStyle w:val="TableParagraph"/>
              <w:spacing w:before="61"/>
              <w:ind w:left="50"/>
              <w:rPr>
                <w:rFonts w:ascii="Times New Roman" w:hAnsi="Times New Roman" w:cs="Times New Roman"/>
                <w:sz w:val="24"/>
                <w:szCs w:val="24"/>
              </w:rPr>
            </w:pPr>
            <w:r w:rsidRPr="00DA2FD4">
              <w:rPr>
                <w:rFonts w:ascii="Times New Roman" w:hAnsi="Times New Roman" w:cs="Times New Roman"/>
                <w:spacing w:val="-2"/>
                <w:sz w:val="24"/>
                <w:szCs w:val="24"/>
              </w:rPr>
              <w:t xml:space="preserve">     Președinte</w:t>
            </w:r>
          </w:p>
        </w:tc>
        <w:tc>
          <w:tcPr>
            <w:tcW w:w="3272" w:type="dxa"/>
            <w:gridSpan w:val="2"/>
          </w:tcPr>
          <w:p w14:paraId="00DAD65B" w14:textId="77777777" w:rsidR="000531DD" w:rsidRPr="00DA2FD4" w:rsidRDefault="000531DD">
            <w:pPr>
              <w:pStyle w:val="TableParagraph"/>
              <w:ind w:left="0"/>
              <w:rPr>
                <w:rFonts w:ascii="Times New Roman" w:hAnsi="Times New Roman" w:cs="Times New Roman"/>
                <w:sz w:val="24"/>
                <w:szCs w:val="24"/>
              </w:rPr>
            </w:pPr>
          </w:p>
        </w:tc>
      </w:tr>
      <w:tr w:rsidR="000531DD" w:rsidRPr="00DA2FD4" w14:paraId="45DDFD62" w14:textId="77777777" w:rsidTr="00460B4C">
        <w:trPr>
          <w:gridAfter w:val="1"/>
          <w:wAfter w:w="1443" w:type="dxa"/>
          <w:trHeight w:val="455"/>
        </w:trPr>
        <w:tc>
          <w:tcPr>
            <w:tcW w:w="5015" w:type="dxa"/>
          </w:tcPr>
          <w:p w14:paraId="41D3CF99" w14:textId="38E62600" w:rsidR="000531DD" w:rsidRPr="00DA2FD4" w:rsidRDefault="000531DD">
            <w:pPr>
              <w:pStyle w:val="TableParagraph"/>
              <w:spacing w:before="166" w:line="270" w:lineRule="exact"/>
              <w:ind w:left="50"/>
              <w:rPr>
                <w:rFonts w:ascii="Times New Roman" w:hAnsi="Times New Roman" w:cs="Times New Roman"/>
                <w:sz w:val="24"/>
                <w:szCs w:val="24"/>
              </w:rPr>
            </w:pPr>
          </w:p>
        </w:tc>
        <w:tc>
          <w:tcPr>
            <w:tcW w:w="3272" w:type="dxa"/>
            <w:gridSpan w:val="2"/>
          </w:tcPr>
          <w:p w14:paraId="75CFF459" w14:textId="77777777" w:rsidR="000531DD" w:rsidRPr="00DA2FD4" w:rsidRDefault="000531DD">
            <w:pPr>
              <w:pStyle w:val="TableParagraph"/>
              <w:ind w:left="0"/>
              <w:rPr>
                <w:rFonts w:ascii="Times New Roman" w:hAnsi="Times New Roman" w:cs="Times New Roman"/>
                <w:sz w:val="24"/>
                <w:szCs w:val="24"/>
              </w:rPr>
            </w:pPr>
          </w:p>
        </w:tc>
      </w:tr>
    </w:tbl>
    <w:p w14:paraId="4A1C563B" w14:textId="77777777" w:rsidR="000531DD" w:rsidRPr="003D24A9" w:rsidRDefault="00864296" w:rsidP="003D24A9">
      <w:pPr>
        <w:spacing w:line="276" w:lineRule="auto"/>
        <w:ind w:left="340"/>
        <w:jc w:val="center"/>
        <w:rPr>
          <w:rFonts w:ascii="Times New Roman" w:hAnsi="Times New Roman" w:cs="Times New Roman"/>
          <w:b/>
        </w:rPr>
      </w:pPr>
      <w:r w:rsidRPr="003D24A9">
        <w:rPr>
          <w:rFonts w:ascii="Times New Roman" w:hAnsi="Times New Roman" w:cs="Times New Roman"/>
          <w:b/>
        </w:rPr>
        <w:t>UNITĂȚI</w:t>
      </w:r>
      <w:r w:rsidRPr="003D24A9">
        <w:rPr>
          <w:rFonts w:ascii="Times New Roman" w:hAnsi="Times New Roman" w:cs="Times New Roman"/>
          <w:b/>
          <w:spacing w:val="40"/>
        </w:rPr>
        <w:t xml:space="preserve"> </w:t>
      </w:r>
      <w:r w:rsidRPr="003D24A9">
        <w:rPr>
          <w:rFonts w:ascii="Times New Roman" w:hAnsi="Times New Roman" w:cs="Times New Roman"/>
          <w:b/>
        </w:rPr>
        <w:t>ADMINISTRATIV</w:t>
      </w:r>
      <w:r w:rsidRPr="003D24A9">
        <w:rPr>
          <w:rFonts w:ascii="Times New Roman" w:hAnsi="Times New Roman" w:cs="Times New Roman"/>
          <w:b/>
          <w:spacing w:val="40"/>
        </w:rPr>
        <w:t xml:space="preserve"> </w:t>
      </w:r>
      <w:r w:rsidRPr="003D24A9">
        <w:rPr>
          <w:rFonts w:ascii="Times New Roman" w:hAnsi="Times New Roman" w:cs="Times New Roman"/>
          <w:b/>
        </w:rPr>
        <w:t>TERITORIALE</w:t>
      </w:r>
      <w:r w:rsidRPr="003D24A9">
        <w:rPr>
          <w:rFonts w:ascii="Times New Roman" w:hAnsi="Times New Roman" w:cs="Times New Roman"/>
          <w:b/>
          <w:spacing w:val="40"/>
        </w:rPr>
        <w:t xml:space="preserve"> </w:t>
      </w:r>
      <w:r w:rsidRPr="003D24A9">
        <w:rPr>
          <w:rFonts w:ascii="Times New Roman" w:hAnsi="Times New Roman" w:cs="Times New Roman"/>
          <w:b/>
        </w:rPr>
        <w:t>BENEFICIARE</w:t>
      </w:r>
      <w:r w:rsidRPr="003D24A9">
        <w:rPr>
          <w:rFonts w:ascii="Times New Roman" w:hAnsi="Times New Roman" w:cs="Times New Roman"/>
          <w:b/>
          <w:spacing w:val="40"/>
        </w:rPr>
        <w:t xml:space="preserve"> </w:t>
      </w:r>
      <w:r w:rsidRPr="003D24A9">
        <w:rPr>
          <w:rFonts w:ascii="Times New Roman" w:hAnsi="Times New Roman" w:cs="Times New Roman"/>
          <w:b/>
        </w:rPr>
        <w:t>ALE</w:t>
      </w:r>
      <w:r w:rsidRPr="003D24A9">
        <w:rPr>
          <w:rFonts w:ascii="Times New Roman" w:hAnsi="Times New Roman" w:cs="Times New Roman"/>
          <w:b/>
          <w:spacing w:val="40"/>
        </w:rPr>
        <w:t xml:space="preserve"> </w:t>
      </w:r>
      <w:r w:rsidRPr="003D24A9">
        <w:rPr>
          <w:rFonts w:ascii="Times New Roman" w:hAnsi="Times New Roman" w:cs="Times New Roman"/>
          <w:b/>
        </w:rPr>
        <w:t>SERVICIULUI</w:t>
      </w:r>
      <w:r w:rsidRPr="003D24A9">
        <w:rPr>
          <w:rFonts w:ascii="Times New Roman" w:hAnsi="Times New Roman" w:cs="Times New Roman"/>
          <w:b/>
          <w:spacing w:val="40"/>
        </w:rPr>
        <w:t xml:space="preserve"> </w:t>
      </w:r>
      <w:r w:rsidRPr="003D24A9">
        <w:rPr>
          <w:rFonts w:ascii="Times New Roman" w:hAnsi="Times New Roman" w:cs="Times New Roman"/>
          <w:b/>
        </w:rPr>
        <w:t>DE TRANSPORT PUBLIC LOCAL</w:t>
      </w:r>
    </w:p>
    <w:p w14:paraId="3C24F02C" w14:textId="77777777" w:rsidR="000531DD" w:rsidRPr="00DA2FD4" w:rsidRDefault="000531DD">
      <w:pPr>
        <w:pStyle w:val="BodyText"/>
        <w:spacing w:before="91"/>
        <w:ind w:left="0"/>
        <w:jc w:val="left"/>
        <w:rPr>
          <w:rFonts w:ascii="Times New Roman" w:hAnsi="Times New Roman" w:cs="Times New Roman"/>
          <w:b/>
        </w:rPr>
      </w:pPr>
    </w:p>
    <w:tbl>
      <w:tblPr>
        <w:tblStyle w:val="TableNormal1"/>
        <w:tblW w:w="9794"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7"/>
        <w:gridCol w:w="1578"/>
        <w:gridCol w:w="5244"/>
        <w:gridCol w:w="1985"/>
      </w:tblGrid>
      <w:tr w:rsidR="000531DD" w:rsidRPr="003D24A9" w14:paraId="65EA6D93" w14:textId="77777777" w:rsidTr="003D24A9">
        <w:trPr>
          <w:trHeight w:val="333"/>
        </w:trPr>
        <w:tc>
          <w:tcPr>
            <w:tcW w:w="987" w:type="dxa"/>
          </w:tcPr>
          <w:p w14:paraId="701EA08C" w14:textId="77777777" w:rsidR="000531DD" w:rsidRPr="003D24A9" w:rsidRDefault="00864296" w:rsidP="003D24A9">
            <w:pPr>
              <w:rPr>
                <w:rFonts w:asciiTheme="minorHAnsi" w:hAnsiTheme="minorHAnsi" w:cstheme="minorHAnsi"/>
                <w:b/>
                <w:bCs/>
              </w:rPr>
            </w:pPr>
            <w:r w:rsidRPr="003D24A9">
              <w:rPr>
                <w:rFonts w:asciiTheme="minorHAnsi" w:hAnsiTheme="minorHAnsi" w:cstheme="minorHAnsi"/>
                <w:b/>
                <w:bCs/>
              </w:rPr>
              <w:t>Nr.crt.</w:t>
            </w:r>
          </w:p>
        </w:tc>
        <w:tc>
          <w:tcPr>
            <w:tcW w:w="1578" w:type="dxa"/>
          </w:tcPr>
          <w:p w14:paraId="62020F85" w14:textId="1CA81C1E" w:rsidR="000531DD" w:rsidRPr="003D24A9" w:rsidRDefault="00AB7D09" w:rsidP="003D24A9">
            <w:pPr>
              <w:rPr>
                <w:rFonts w:asciiTheme="minorHAnsi" w:hAnsiTheme="minorHAnsi" w:cstheme="minorHAnsi"/>
                <w:b/>
                <w:bCs/>
              </w:rPr>
            </w:pPr>
            <w:r w:rsidRPr="003D24A9">
              <w:rPr>
                <w:rFonts w:asciiTheme="minorHAnsi" w:hAnsiTheme="minorHAnsi" w:cstheme="minorHAnsi"/>
                <w:b/>
                <w:bCs/>
              </w:rPr>
              <w:t>UAT</w:t>
            </w:r>
          </w:p>
        </w:tc>
        <w:tc>
          <w:tcPr>
            <w:tcW w:w="5244" w:type="dxa"/>
          </w:tcPr>
          <w:p w14:paraId="041A5A7B" w14:textId="77777777" w:rsidR="000531DD" w:rsidRPr="003D24A9" w:rsidRDefault="00864296" w:rsidP="003D24A9">
            <w:pPr>
              <w:rPr>
                <w:rFonts w:asciiTheme="minorHAnsi" w:hAnsiTheme="minorHAnsi" w:cstheme="minorHAnsi"/>
                <w:b/>
                <w:bCs/>
              </w:rPr>
            </w:pPr>
            <w:r w:rsidRPr="003D24A9">
              <w:rPr>
                <w:rFonts w:asciiTheme="minorHAnsi" w:hAnsiTheme="minorHAnsi" w:cstheme="minorHAnsi"/>
                <w:b/>
                <w:bCs/>
              </w:rPr>
              <w:t>Date</w:t>
            </w:r>
            <w:r w:rsidRPr="003D24A9">
              <w:rPr>
                <w:rFonts w:asciiTheme="minorHAnsi" w:hAnsiTheme="minorHAnsi" w:cstheme="minorHAnsi"/>
                <w:b/>
                <w:bCs/>
                <w:spacing w:val="-1"/>
              </w:rPr>
              <w:t xml:space="preserve"> </w:t>
            </w:r>
            <w:r w:rsidRPr="003D24A9">
              <w:rPr>
                <w:rFonts w:asciiTheme="minorHAnsi" w:hAnsiTheme="minorHAnsi" w:cstheme="minorHAnsi"/>
                <w:b/>
                <w:bCs/>
              </w:rPr>
              <w:t>contact/Reprezentant</w:t>
            </w:r>
          </w:p>
        </w:tc>
        <w:tc>
          <w:tcPr>
            <w:tcW w:w="1985" w:type="dxa"/>
          </w:tcPr>
          <w:p w14:paraId="020DC926" w14:textId="77777777" w:rsidR="000531DD" w:rsidRPr="003D24A9" w:rsidRDefault="00864296" w:rsidP="003D24A9">
            <w:pPr>
              <w:rPr>
                <w:rFonts w:asciiTheme="minorHAnsi" w:hAnsiTheme="minorHAnsi" w:cstheme="minorHAnsi"/>
                <w:b/>
                <w:bCs/>
              </w:rPr>
            </w:pPr>
            <w:r w:rsidRPr="003D24A9">
              <w:rPr>
                <w:rFonts w:asciiTheme="minorHAnsi" w:hAnsiTheme="minorHAnsi" w:cstheme="minorHAnsi"/>
                <w:b/>
                <w:bCs/>
              </w:rPr>
              <w:t>Semnătură</w:t>
            </w:r>
          </w:p>
        </w:tc>
      </w:tr>
      <w:tr w:rsidR="00AB7D09" w:rsidRPr="003D24A9" w14:paraId="47ED365B" w14:textId="77777777" w:rsidTr="003D24A9">
        <w:trPr>
          <w:trHeight w:val="1665"/>
        </w:trPr>
        <w:tc>
          <w:tcPr>
            <w:tcW w:w="987" w:type="dxa"/>
          </w:tcPr>
          <w:p w14:paraId="6D7A9823" w14:textId="77777777" w:rsidR="00AB7D09" w:rsidRPr="003D24A9" w:rsidRDefault="00AB7D09" w:rsidP="003D24A9">
            <w:pPr>
              <w:rPr>
                <w:rFonts w:asciiTheme="minorHAnsi" w:hAnsiTheme="minorHAnsi" w:cstheme="minorHAnsi"/>
              </w:rPr>
            </w:pPr>
            <w:r w:rsidRPr="003D24A9">
              <w:rPr>
                <w:rFonts w:asciiTheme="minorHAnsi" w:hAnsiTheme="minorHAnsi" w:cstheme="minorHAnsi"/>
                <w:spacing w:val="-10"/>
              </w:rPr>
              <w:t>1</w:t>
            </w:r>
          </w:p>
        </w:tc>
        <w:tc>
          <w:tcPr>
            <w:tcW w:w="1578" w:type="dxa"/>
          </w:tcPr>
          <w:p w14:paraId="132B719A" w14:textId="0CF6761C" w:rsidR="00AB7D09" w:rsidRPr="003D24A9" w:rsidRDefault="00AB7D09" w:rsidP="003D24A9">
            <w:pPr>
              <w:rPr>
                <w:rFonts w:asciiTheme="minorHAnsi" w:hAnsiTheme="minorHAnsi" w:cstheme="minorHAnsi"/>
              </w:rPr>
            </w:pPr>
            <w:r w:rsidRPr="003D24A9">
              <w:rPr>
                <w:rFonts w:asciiTheme="minorHAnsi" w:hAnsiTheme="minorHAnsi" w:cstheme="minorHAnsi"/>
              </w:rPr>
              <w:t>Horezu</w:t>
            </w:r>
          </w:p>
        </w:tc>
        <w:tc>
          <w:tcPr>
            <w:tcW w:w="5244" w:type="dxa"/>
          </w:tcPr>
          <w:p w14:paraId="348E0C26" w14:textId="1F66034A" w:rsidR="00AB7D09" w:rsidRPr="003D24A9" w:rsidRDefault="00AB7D09" w:rsidP="003D24A9">
            <w:pPr>
              <w:rPr>
                <w:rFonts w:asciiTheme="minorHAnsi" w:hAnsiTheme="minorHAnsi" w:cstheme="minorHAnsi"/>
              </w:rPr>
            </w:pPr>
            <w:r w:rsidRPr="003D24A9">
              <w:rPr>
                <w:rFonts w:asciiTheme="minorHAnsi" w:hAnsiTheme="minorHAnsi" w:cstheme="minorHAnsi"/>
              </w:rPr>
              <w:t>Orașul Horezu, prin Consiliul Local Horezu,cu sediul în orașul Horezu, str.1 Decembrie, nr.7, județul Vâlcea,  cod postal 245800, titulară a codului fiscal 2541479, reprezentată legal de domnul Sărdărescu Nicolae, având funcția de Primar</w:t>
            </w:r>
          </w:p>
        </w:tc>
        <w:tc>
          <w:tcPr>
            <w:tcW w:w="1985" w:type="dxa"/>
          </w:tcPr>
          <w:p w14:paraId="4874E7CB" w14:textId="77777777" w:rsidR="00AB7D09" w:rsidRPr="003D24A9" w:rsidRDefault="00AB7D09" w:rsidP="003D24A9">
            <w:pPr>
              <w:rPr>
                <w:rFonts w:asciiTheme="minorHAnsi" w:hAnsiTheme="minorHAnsi" w:cstheme="minorHAnsi"/>
              </w:rPr>
            </w:pPr>
          </w:p>
        </w:tc>
      </w:tr>
      <w:tr w:rsidR="00AB7D09" w:rsidRPr="003D24A9" w14:paraId="3B3B1331" w14:textId="77777777" w:rsidTr="003D24A9">
        <w:trPr>
          <w:trHeight w:val="1120"/>
        </w:trPr>
        <w:tc>
          <w:tcPr>
            <w:tcW w:w="987" w:type="dxa"/>
          </w:tcPr>
          <w:p w14:paraId="724B1234" w14:textId="77777777" w:rsidR="00AB7D09" w:rsidRPr="003D24A9" w:rsidRDefault="00AB7D09" w:rsidP="003D24A9">
            <w:pPr>
              <w:rPr>
                <w:rFonts w:asciiTheme="minorHAnsi" w:hAnsiTheme="minorHAnsi" w:cstheme="minorHAnsi"/>
              </w:rPr>
            </w:pPr>
            <w:r w:rsidRPr="003D24A9">
              <w:rPr>
                <w:rFonts w:asciiTheme="minorHAnsi" w:hAnsiTheme="minorHAnsi" w:cstheme="minorHAnsi"/>
                <w:spacing w:val="-10"/>
              </w:rPr>
              <w:t>2</w:t>
            </w:r>
          </w:p>
        </w:tc>
        <w:tc>
          <w:tcPr>
            <w:tcW w:w="1578" w:type="dxa"/>
          </w:tcPr>
          <w:p w14:paraId="45064A3A" w14:textId="308B86C4" w:rsidR="00AB7D09" w:rsidRPr="003D24A9" w:rsidRDefault="00AB7D09" w:rsidP="003D24A9">
            <w:pPr>
              <w:rPr>
                <w:rFonts w:asciiTheme="minorHAnsi" w:hAnsiTheme="minorHAnsi" w:cstheme="minorHAnsi"/>
              </w:rPr>
            </w:pPr>
            <w:r w:rsidRPr="003D24A9">
              <w:rPr>
                <w:rFonts w:asciiTheme="minorHAnsi" w:hAnsiTheme="minorHAnsi" w:cstheme="minorHAnsi"/>
              </w:rPr>
              <w:t>Maldaresti</w:t>
            </w:r>
          </w:p>
        </w:tc>
        <w:tc>
          <w:tcPr>
            <w:tcW w:w="5244" w:type="dxa"/>
          </w:tcPr>
          <w:p w14:paraId="33ABDA50" w14:textId="54FF7D91" w:rsidR="00AB7D09" w:rsidRPr="003D24A9" w:rsidRDefault="00AB7D09" w:rsidP="003D24A9">
            <w:pPr>
              <w:rPr>
                <w:rFonts w:asciiTheme="minorHAnsi" w:hAnsiTheme="minorHAnsi" w:cstheme="minorHAnsi"/>
              </w:rPr>
            </w:pPr>
            <w:r w:rsidRPr="003D24A9">
              <w:rPr>
                <w:rFonts w:asciiTheme="minorHAnsi" w:hAnsiTheme="minorHAnsi" w:cstheme="minorHAnsi"/>
              </w:rPr>
              <w:t>Comuna Măldărești, prin Consiliul Local Maldaresti, cu sediul în comuna Măldărești, sat Măldărești, judetul Vâlcea, titulară a codului fiscal 2541541,reprezentată legal de domnul Bociog Ion, având funcția de Primar</w:t>
            </w:r>
          </w:p>
        </w:tc>
        <w:tc>
          <w:tcPr>
            <w:tcW w:w="1985" w:type="dxa"/>
          </w:tcPr>
          <w:p w14:paraId="62E30B73" w14:textId="77777777" w:rsidR="00AB7D09" w:rsidRPr="003D24A9" w:rsidRDefault="00AB7D09" w:rsidP="003D24A9">
            <w:pPr>
              <w:rPr>
                <w:rFonts w:asciiTheme="minorHAnsi" w:hAnsiTheme="minorHAnsi" w:cstheme="minorHAnsi"/>
              </w:rPr>
            </w:pPr>
          </w:p>
        </w:tc>
      </w:tr>
      <w:tr w:rsidR="00AB7D09" w:rsidRPr="003D24A9" w14:paraId="7BFEAAB2" w14:textId="77777777" w:rsidTr="003D24A9">
        <w:trPr>
          <w:trHeight w:val="1122"/>
        </w:trPr>
        <w:tc>
          <w:tcPr>
            <w:tcW w:w="987" w:type="dxa"/>
          </w:tcPr>
          <w:p w14:paraId="645C2587" w14:textId="77777777" w:rsidR="00AB7D09" w:rsidRPr="003D24A9" w:rsidRDefault="00AB7D09" w:rsidP="003D24A9">
            <w:pPr>
              <w:rPr>
                <w:rFonts w:asciiTheme="minorHAnsi" w:hAnsiTheme="minorHAnsi" w:cstheme="minorHAnsi"/>
              </w:rPr>
            </w:pPr>
            <w:r w:rsidRPr="003D24A9">
              <w:rPr>
                <w:rFonts w:asciiTheme="minorHAnsi" w:hAnsiTheme="minorHAnsi" w:cstheme="minorHAnsi"/>
                <w:spacing w:val="-10"/>
              </w:rPr>
              <w:t>3</w:t>
            </w:r>
          </w:p>
        </w:tc>
        <w:tc>
          <w:tcPr>
            <w:tcW w:w="1578" w:type="dxa"/>
          </w:tcPr>
          <w:p w14:paraId="3E188702" w14:textId="784B6185" w:rsidR="00AB7D09" w:rsidRPr="003D24A9" w:rsidRDefault="00AB7D09" w:rsidP="003D24A9">
            <w:pPr>
              <w:rPr>
                <w:rFonts w:asciiTheme="minorHAnsi" w:hAnsiTheme="minorHAnsi" w:cstheme="minorHAnsi"/>
              </w:rPr>
            </w:pPr>
            <w:r w:rsidRPr="003D24A9">
              <w:rPr>
                <w:rFonts w:asciiTheme="minorHAnsi" w:hAnsiTheme="minorHAnsi" w:cstheme="minorHAnsi"/>
              </w:rPr>
              <w:t>Vaideeni</w:t>
            </w:r>
          </w:p>
        </w:tc>
        <w:tc>
          <w:tcPr>
            <w:tcW w:w="5244" w:type="dxa"/>
          </w:tcPr>
          <w:p w14:paraId="57FF1C0E" w14:textId="01D3320F" w:rsidR="00AB7D09" w:rsidRPr="003D24A9" w:rsidRDefault="00AB7D09" w:rsidP="003D24A9">
            <w:pPr>
              <w:rPr>
                <w:rFonts w:asciiTheme="minorHAnsi" w:hAnsiTheme="minorHAnsi" w:cstheme="minorHAnsi"/>
              </w:rPr>
            </w:pPr>
            <w:r w:rsidRPr="003D24A9">
              <w:rPr>
                <w:rFonts w:asciiTheme="minorHAnsi" w:hAnsiTheme="minorHAnsi" w:cstheme="minorHAnsi"/>
              </w:rPr>
              <w:t>Comuna Vaideeni, prin Consiliul Local Vaideeni, cu sediul în comuna Vaideeni, sat Vaideeni, județul Vâlcea, titulară a codului fiscal 2541401,reprezentată legal de domnul Baluta Achim Daniel, având funcția de Primar</w:t>
            </w:r>
          </w:p>
        </w:tc>
        <w:tc>
          <w:tcPr>
            <w:tcW w:w="1985" w:type="dxa"/>
          </w:tcPr>
          <w:p w14:paraId="70E428D0" w14:textId="77777777" w:rsidR="00AB7D09" w:rsidRPr="003D24A9" w:rsidRDefault="00AB7D09" w:rsidP="003D24A9">
            <w:pPr>
              <w:rPr>
                <w:rFonts w:asciiTheme="minorHAnsi" w:hAnsiTheme="minorHAnsi" w:cstheme="minorHAnsi"/>
              </w:rPr>
            </w:pPr>
          </w:p>
        </w:tc>
      </w:tr>
      <w:tr w:rsidR="00AB7D09" w:rsidRPr="003D24A9" w14:paraId="3C80B115" w14:textId="77777777" w:rsidTr="003D24A9">
        <w:trPr>
          <w:trHeight w:val="1137"/>
        </w:trPr>
        <w:tc>
          <w:tcPr>
            <w:tcW w:w="987" w:type="dxa"/>
          </w:tcPr>
          <w:p w14:paraId="73E767AC" w14:textId="77777777" w:rsidR="00AB7D09" w:rsidRPr="003D24A9" w:rsidRDefault="00AB7D09" w:rsidP="003D24A9">
            <w:pPr>
              <w:rPr>
                <w:rFonts w:asciiTheme="minorHAnsi" w:hAnsiTheme="minorHAnsi" w:cstheme="minorHAnsi"/>
              </w:rPr>
            </w:pPr>
            <w:r w:rsidRPr="003D24A9">
              <w:rPr>
                <w:rFonts w:asciiTheme="minorHAnsi" w:hAnsiTheme="minorHAnsi" w:cstheme="minorHAnsi"/>
                <w:spacing w:val="-10"/>
              </w:rPr>
              <w:t>4</w:t>
            </w:r>
          </w:p>
        </w:tc>
        <w:tc>
          <w:tcPr>
            <w:tcW w:w="1578" w:type="dxa"/>
          </w:tcPr>
          <w:p w14:paraId="0F8118D0" w14:textId="4F608C1E" w:rsidR="00AB7D09" w:rsidRPr="003D24A9" w:rsidRDefault="00AB7D09" w:rsidP="003D24A9">
            <w:pPr>
              <w:rPr>
                <w:rFonts w:asciiTheme="minorHAnsi" w:hAnsiTheme="minorHAnsi" w:cstheme="minorHAnsi"/>
              </w:rPr>
            </w:pPr>
            <w:r w:rsidRPr="003D24A9">
              <w:rPr>
                <w:rFonts w:asciiTheme="minorHAnsi" w:hAnsiTheme="minorHAnsi" w:cstheme="minorHAnsi"/>
              </w:rPr>
              <w:t>Costesti</w:t>
            </w:r>
          </w:p>
        </w:tc>
        <w:tc>
          <w:tcPr>
            <w:tcW w:w="5244" w:type="dxa"/>
          </w:tcPr>
          <w:p w14:paraId="62F50C3B" w14:textId="12BB5C4F" w:rsidR="00AB7D09" w:rsidRPr="003D24A9" w:rsidRDefault="00AB7D09" w:rsidP="003D24A9">
            <w:pPr>
              <w:rPr>
                <w:rFonts w:asciiTheme="minorHAnsi" w:hAnsiTheme="minorHAnsi" w:cstheme="minorHAnsi"/>
              </w:rPr>
            </w:pPr>
            <w:r w:rsidRPr="003D24A9">
              <w:rPr>
                <w:rFonts w:asciiTheme="minorHAnsi" w:hAnsiTheme="minorHAnsi" w:cstheme="minorHAnsi"/>
              </w:rPr>
              <w:t>Comuna Costești, prin Consiliul Local Costesti, cu sediul in comuna Costești, sat Costești, județul Vâlcea, titulară a codului fiscal 2541509 ,reprezentată legal de domnul Pestereanu Toma Marius, având funcția de Primar</w:t>
            </w:r>
          </w:p>
        </w:tc>
        <w:tc>
          <w:tcPr>
            <w:tcW w:w="1985" w:type="dxa"/>
          </w:tcPr>
          <w:p w14:paraId="6DE31A9B" w14:textId="77777777" w:rsidR="00AB7D09" w:rsidRPr="003D24A9" w:rsidRDefault="00AB7D09" w:rsidP="003D24A9">
            <w:pPr>
              <w:rPr>
                <w:rFonts w:asciiTheme="minorHAnsi" w:hAnsiTheme="minorHAnsi" w:cstheme="minorHAnsi"/>
              </w:rPr>
            </w:pPr>
          </w:p>
        </w:tc>
      </w:tr>
    </w:tbl>
    <w:p w14:paraId="522B3937" w14:textId="77777777" w:rsidR="00A16748" w:rsidRPr="00DA2FD4" w:rsidRDefault="00A16748">
      <w:pPr>
        <w:rPr>
          <w:rFonts w:ascii="Times New Roman" w:hAnsi="Times New Roman" w:cs="Times New Roman"/>
          <w:sz w:val="24"/>
          <w:szCs w:val="24"/>
        </w:rPr>
      </w:pPr>
    </w:p>
    <w:p w14:paraId="085299CF" w14:textId="77777777" w:rsidR="00A16748" w:rsidRPr="00DA2FD4" w:rsidRDefault="00A16748">
      <w:pPr>
        <w:rPr>
          <w:rFonts w:ascii="Times New Roman" w:hAnsi="Times New Roman" w:cs="Times New Roman"/>
          <w:sz w:val="24"/>
          <w:szCs w:val="24"/>
        </w:rPr>
      </w:pPr>
    </w:p>
    <w:p w14:paraId="47325CA0" w14:textId="77777777" w:rsidR="00A16748" w:rsidRPr="00DA2FD4" w:rsidRDefault="00A16748">
      <w:pPr>
        <w:rPr>
          <w:rFonts w:ascii="Times New Roman" w:hAnsi="Times New Roman" w:cs="Times New Roman"/>
          <w:sz w:val="24"/>
          <w:szCs w:val="24"/>
        </w:rPr>
      </w:pPr>
    </w:p>
    <w:p w14:paraId="006D4507" w14:textId="77777777" w:rsidR="00460B4C" w:rsidRPr="003D24A9" w:rsidRDefault="00460B4C" w:rsidP="00460B4C">
      <w:pPr>
        <w:widowControl/>
        <w:autoSpaceDE/>
        <w:autoSpaceDN/>
        <w:spacing w:after="160" w:line="278" w:lineRule="auto"/>
        <w:rPr>
          <w:rFonts w:ascii="Times New Roman" w:eastAsia="Aptos" w:hAnsi="Times New Roman" w:cs="Times New Roman"/>
          <w:b/>
          <w:bCs/>
          <w:kern w:val="2"/>
          <w:sz w:val="24"/>
          <w:szCs w:val="24"/>
          <w:lang w:val="en-US"/>
          <w14:ligatures w14:val="standardContextual"/>
        </w:rPr>
      </w:pPr>
      <w:proofErr w:type="spellStart"/>
      <w:r w:rsidRPr="003D24A9">
        <w:rPr>
          <w:rFonts w:ascii="Times New Roman" w:eastAsia="Aptos" w:hAnsi="Times New Roman" w:cs="Times New Roman"/>
          <w:b/>
          <w:bCs/>
          <w:kern w:val="2"/>
          <w:sz w:val="24"/>
          <w:szCs w:val="24"/>
          <w:lang w:val="en-US"/>
          <w14:ligatures w14:val="standardContextual"/>
        </w:rPr>
        <w:t>Anexe</w:t>
      </w:r>
      <w:proofErr w:type="spellEnd"/>
      <w:r w:rsidRPr="003D24A9">
        <w:rPr>
          <w:rFonts w:ascii="Times New Roman" w:eastAsia="Aptos" w:hAnsi="Times New Roman" w:cs="Times New Roman"/>
          <w:b/>
          <w:bCs/>
          <w:kern w:val="2"/>
          <w:sz w:val="24"/>
          <w:szCs w:val="24"/>
          <w:lang w:val="en-US"/>
          <w14:ligatures w14:val="standardContextual"/>
        </w:rPr>
        <w:t xml:space="preserve"> la Contract</w:t>
      </w:r>
    </w:p>
    <w:p w14:paraId="7AFDCE3E"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Următoarele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anexe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constitui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parte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integrantă</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Contractului</w:t>
      </w:r>
      <w:proofErr w:type="spellEnd"/>
      <w:r w:rsidRPr="00DA2FD4">
        <w:rPr>
          <w:rFonts w:ascii="Times New Roman" w:eastAsia="Aptos" w:hAnsi="Times New Roman" w:cs="Times New Roman"/>
          <w:kern w:val="2"/>
          <w:sz w:val="24"/>
          <w:szCs w:val="24"/>
          <w:lang w:val="en-US"/>
          <w14:ligatures w14:val="standardContextual"/>
        </w:rPr>
        <w:t>:</w:t>
      </w:r>
    </w:p>
    <w:p w14:paraId="75DE2346"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1 – </w:t>
      </w:r>
      <w:proofErr w:type="spellStart"/>
      <w:r w:rsidRPr="00DA2FD4">
        <w:rPr>
          <w:rFonts w:ascii="Times New Roman" w:eastAsia="Aptos" w:hAnsi="Times New Roman" w:cs="Times New Roman"/>
          <w:kern w:val="2"/>
          <w:sz w:val="24"/>
          <w:szCs w:val="24"/>
          <w:lang w:val="en-US"/>
          <w14:ligatures w14:val="standardContextual"/>
        </w:rPr>
        <w:t>Legislația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aplicabilă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transportului</w:t>
      </w:r>
      <w:proofErr w:type="spellEnd"/>
      <w:r w:rsidRPr="00DA2FD4">
        <w:rPr>
          <w:rFonts w:ascii="Times New Roman" w:eastAsia="Aptos" w:hAnsi="Times New Roman" w:cs="Times New Roman"/>
          <w:kern w:val="2"/>
          <w:sz w:val="24"/>
          <w:szCs w:val="24"/>
          <w:lang w:val="en-US"/>
          <w14:ligatures w14:val="standardContextual"/>
        </w:rPr>
        <w:t xml:space="preserve"> public de </w:t>
      </w:r>
      <w:proofErr w:type="spellStart"/>
      <w:r w:rsidRPr="00DA2FD4">
        <w:rPr>
          <w:rFonts w:ascii="Times New Roman" w:eastAsia="Aptos" w:hAnsi="Times New Roman" w:cs="Times New Roman"/>
          <w:kern w:val="2"/>
          <w:sz w:val="24"/>
          <w:szCs w:val="24"/>
          <w:lang w:val="en-US"/>
          <w14:ligatures w14:val="standardContextual"/>
        </w:rPr>
        <w:t>călători</w:t>
      </w:r>
      <w:proofErr w:type="spellEnd"/>
    </w:p>
    <w:p w14:paraId="65FC1875"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2 – Program de Transport </w:t>
      </w:r>
      <w:r w:rsidRPr="00DA2FD4">
        <w:rPr>
          <w:rFonts w:ascii="Times New Roman" w:eastAsia="Aptos" w:hAnsi="Times New Roman" w:cs="Times New Roman"/>
          <w:kern w:val="2"/>
          <w:sz w:val="24"/>
          <w:szCs w:val="24"/>
          <w:lang w:val="en-US"/>
          <w14:ligatures w14:val="standardContextual"/>
        </w:rPr>
        <w:tab/>
      </w:r>
    </w:p>
    <w:p w14:paraId="13432D3A"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lastRenderedPageBreak/>
        <w:t>Anexa</w:t>
      </w:r>
      <w:proofErr w:type="spellEnd"/>
      <w:r w:rsidRPr="00DA2FD4">
        <w:rPr>
          <w:rFonts w:ascii="Times New Roman" w:eastAsia="Aptos" w:hAnsi="Times New Roman" w:cs="Times New Roman"/>
          <w:kern w:val="2"/>
          <w:sz w:val="24"/>
          <w:szCs w:val="24"/>
          <w:lang w:val="en-US"/>
          <w14:ligatures w14:val="standardContextual"/>
        </w:rPr>
        <w:t xml:space="preserve"> 2.1 </w:t>
      </w:r>
      <w:proofErr w:type="spellStart"/>
      <w:r w:rsidRPr="00DA2FD4">
        <w:rPr>
          <w:rFonts w:ascii="Times New Roman" w:eastAsia="Aptos" w:hAnsi="Times New Roman" w:cs="Times New Roman"/>
          <w:kern w:val="2"/>
          <w:sz w:val="24"/>
          <w:szCs w:val="24"/>
          <w:lang w:val="en-US"/>
          <w14:ligatures w14:val="standardContextual"/>
        </w:rPr>
        <w:t>Programul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anual</w:t>
      </w:r>
      <w:proofErr w:type="spellEnd"/>
      <w:r w:rsidRPr="00DA2FD4">
        <w:rPr>
          <w:rFonts w:ascii="Times New Roman" w:eastAsia="Aptos" w:hAnsi="Times New Roman" w:cs="Times New Roman"/>
          <w:kern w:val="2"/>
          <w:sz w:val="24"/>
          <w:szCs w:val="24"/>
          <w:lang w:val="en-US"/>
          <w14:ligatures w14:val="standardContextual"/>
        </w:rPr>
        <w:t xml:space="preserve"> de Transport</w:t>
      </w:r>
      <w:r w:rsidRPr="00DA2FD4">
        <w:rPr>
          <w:rFonts w:ascii="Times New Roman" w:eastAsia="Aptos" w:hAnsi="Times New Roman" w:cs="Times New Roman"/>
          <w:kern w:val="2"/>
          <w:sz w:val="24"/>
          <w:szCs w:val="24"/>
          <w:lang w:val="en-US"/>
          <w14:ligatures w14:val="standardContextual"/>
        </w:rPr>
        <w:tab/>
      </w:r>
    </w:p>
    <w:p w14:paraId="132AD30E"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2.1.1 – </w:t>
      </w:r>
      <w:proofErr w:type="spellStart"/>
      <w:r w:rsidRPr="00DA2FD4">
        <w:rPr>
          <w:rFonts w:ascii="Times New Roman" w:eastAsia="Aptos" w:hAnsi="Times New Roman" w:cs="Times New Roman"/>
          <w:kern w:val="2"/>
          <w:sz w:val="24"/>
          <w:szCs w:val="24"/>
          <w:lang w:val="en-US"/>
          <w14:ligatures w14:val="standardContextual"/>
        </w:rPr>
        <w:t>Programul</w:t>
      </w:r>
      <w:proofErr w:type="spellEnd"/>
      <w:r w:rsidRPr="00DA2FD4">
        <w:rPr>
          <w:rFonts w:ascii="Times New Roman" w:eastAsia="Aptos" w:hAnsi="Times New Roman" w:cs="Times New Roman"/>
          <w:kern w:val="2"/>
          <w:sz w:val="24"/>
          <w:szCs w:val="24"/>
          <w:lang w:val="en-US"/>
          <w14:ligatures w14:val="standardContextual"/>
        </w:rPr>
        <w:t xml:space="preserve"> de transport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reţeaua</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trasee</w:t>
      </w:r>
      <w:proofErr w:type="spellEnd"/>
      <w:r w:rsidRPr="00DA2FD4">
        <w:rPr>
          <w:rFonts w:ascii="Times New Roman" w:eastAsia="Aptos" w:hAnsi="Times New Roman" w:cs="Times New Roman"/>
          <w:kern w:val="2"/>
          <w:sz w:val="24"/>
          <w:szCs w:val="24"/>
          <w:lang w:val="en-US"/>
          <w14:ligatures w14:val="standardContextual"/>
        </w:rPr>
        <w:t xml:space="preserve"> din Zona </w:t>
      </w:r>
      <w:proofErr w:type="spellStart"/>
      <w:r w:rsidRPr="00DA2FD4">
        <w:rPr>
          <w:rFonts w:ascii="Times New Roman" w:eastAsia="Aptos" w:hAnsi="Times New Roman" w:cs="Times New Roman"/>
          <w:kern w:val="2"/>
          <w:sz w:val="24"/>
          <w:szCs w:val="24"/>
          <w:lang w:val="en-US"/>
          <w14:ligatures w14:val="standardContextual"/>
        </w:rPr>
        <w:t>Metropolitana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Horezu</w:t>
      </w:r>
      <w:proofErr w:type="spellEnd"/>
      <w:r w:rsidRPr="00DA2FD4">
        <w:rPr>
          <w:rFonts w:ascii="Times New Roman" w:eastAsia="Aptos" w:hAnsi="Times New Roman" w:cs="Times New Roman"/>
          <w:kern w:val="2"/>
          <w:sz w:val="24"/>
          <w:szCs w:val="24"/>
          <w:lang w:val="en-US"/>
          <w14:ligatures w14:val="standardContextual"/>
        </w:rPr>
        <w:tab/>
      </w:r>
    </w:p>
    <w:p w14:paraId="6CEF706A"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2.1.2 – </w:t>
      </w:r>
      <w:proofErr w:type="spellStart"/>
      <w:r w:rsidRPr="00DA2FD4">
        <w:rPr>
          <w:rFonts w:ascii="Times New Roman" w:eastAsia="Aptos" w:hAnsi="Times New Roman" w:cs="Times New Roman"/>
          <w:kern w:val="2"/>
          <w:sz w:val="24"/>
          <w:szCs w:val="24"/>
          <w:lang w:val="en-US"/>
          <w14:ligatures w14:val="standardContextual"/>
        </w:rPr>
        <w:t>Programul</w:t>
      </w:r>
      <w:proofErr w:type="spellEnd"/>
      <w:r w:rsidRPr="00DA2FD4">
        <w:rPr>
          <w:rFonts w:ascii="Times New Roman" w:eastAsia="Aptos" w:hAnsi="Times New Roman" w:cs="Times New Roman"/>
          <w:kern w:val="2"/>
          <w:sz w:val="24"/>
          <w:szCs w:val="24"/>
          <w:lang w:val="en-US"/>
          <w14:ligatures w14:val="standardContextual"/>
        </w:rPr>
        <w:t xml:space="preserve"> de Transport local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rețeaua</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autobuze</w:t>
      </w:r>
      <w:proofErr w:type="spellEnd"/>
    </w:p>
    <w:p w14:paraId="38B8726B"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2.1.3 – Lista </w:t>
      </w:r>
      <w:proofErr w:type="spellStart"/>
      <w:r w:rsidRPr="00DA2FD4">
        <w:rPr>
          <w:rFonts w:ascii="Times New Roman" w:eastAsia="Aptos" w:hAnsi="Times New Roman" w:cs="Times New Roman"/>
          <w:kern w:val="2"/>
          <w:sz w:val="24"/>
          <w:szCs w:val="24"/>
          <w:lang w:val="en-US"/>
          <w14:ligatures w14:val="standardContextual"/>
        </w:rPr>
        <w:t>statiilor</w:t>
      </w:r>
      <w:proofErr w:type="spellEnd"/>
      <w:r w:rsidRPr="00DA2FD4">
        <w:rPr>
          <w:rFonts w:ascii="Times New Roman" w:eastAsia="Aptos" w:hAnsi="Times New Roman" w:cs="Times New Roman"/>
          <w:kern w:val="2"/>
          <w:sz w:val="24"/>
          <w:szCs w:val="24"/>
          <w:lang w:val="en-US"/>
          <w14:ligatures w14:val="standardContextual"/>
        </w:rPr>
        <w:tab/>
      </w:r>
    </w:p>
    <w:p w14:paraId="170A3988"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3 – </w:t>
      </w:r>
      <w:proofErr w:type="spellStart"/>
      <w:r w:rsidRPr="00DA2FD4">
        <w:rPr>
          <w:rFonts w:ascii="Times New Roman" w:eastAsia="Aptos" w:hAnsi="Times New Roman" w:cs="Times New Roman"/>
          <w:kern w:val="2"/>
          <w:sz w:val="24"/>
          <w:szCs w:val="24"/>
          <w:lang w:val="en-US"/>
          <w14:ligatures w14:val="standardContextual"/>
        </w:rPr>
        <w:t>Programul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Investiții</w:t>
      </w:r>
      <w:proofErr w:type="spellEnd"/>
      <w:r w:rsidRPr="00DA2FD4">
        <w:rPr>
          <w:rFonts w:ascii="Times New Roman" w:eastAsia="Aptos" w:hAnsi="Times New Roman" w:cs="Times New Roman"/>
          <w:kern w:val="2"/>
          <w:sz w:val="24"/>
          <w:szCs w:val="24"/>
          <w:lang w:val="en-US"/>
          <w14:ligatures w14:val="standardContextual"/>
        </w:rPr>
        <w:tab/>
      </w:r>
    </w:p>
    <w:p w14:paraId="7E4DD4E5"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3.1 – </w:t>
      </w:r>
      <w:proofErr w:type="spellStart"/>
      <w:r w:rsidRPr="00DA2FD4">
        <w:rPr>
          <w:rFonts w:ascii="Times New Roman" w:eastAsia="Aptos" w:hAnsi="Times New Roman" w:cs="Times New Roman"/>
          <w:kern w:val="2"/>
          <w:sz w:val="24"/>
          <w:szCs w:val="24"/>
          <w:lang w:val="en-US"/>
          <w14:ligatures w14:val="standardContextual"/>
        </w:rPr>
        <w:t>Programul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Investiții</w:t>
      </w:r>
      <w:proofErr w:type="spellEnd"/>
      <w:r w:rsidRPr="00DA2FD4">
        <w:rPr>
          <w:rFonts w:ascii="Times New Roman" w:eastAsia="Aptos" w:hAnsi="Times New Roman" w:cs="Times New Roman"/>
          <w:kern w:val="2"/>
          <w:sz w:val="24"/>
          <w:szCs w:val="24"/>
          <w:lang w:val="en-US"/>
          <w14:ligatures w14:val="standardContextual"/>
        </w:rPr>
        <w:t xml:space="preserve"> al </w:t>
      </w:r>
      <w:proofErr w:type="spellStart"/>
      <w:r w:rsidRPr="00DA2FD4">
        <w:rPr>
          <w:rFonts w:ascii="Times New Roman" w:eastAsia="Aptos" w:hAnsi="Times New Roman" w:cs="Times New Roman"/>
          <w:kern w:val="2"/>
          <w:sz w:val="24"/>
          <w:szCs w:val="24"/>
          <w:lang w:val="en-US"/>
          <w14:ligatures w14:val="standardContextual"/>
        </w:rPr>
        <w:t>Operatorului</w:t>
      </w:r>
      <w:proofErr w:type="spellEnd"/>
      <w:r w:rsidRPr="00DA2FD4">
        <w:rPr>
          <w:rFonts w:ascii="Times New Roman" w:eastAsia="Aptos" w:hAnsi="Times New Roman" w:cs="Times New Roman"/>
          <w:kern w:val="2"/>
          <w:sz w:val="24"/>
          <w:szCs w:val="24"/>
          <w:lang w:val="en-US"/>
          <w14:ligatures w14:val="standardContextual"/>
        </w:rPr>
        <w:tab/>
      </w:r>
    </w:p>
    <w:p w14:paraId="0AED41C4"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3.2 – </w:t>
      </w:r>
      <w:proofErr w:type="spellStart"/>
      <w:r w:rsidRPr="00DA2FD4">
        <w:rPr>
          <w:rFonts w:ascii="Times New Roman" w:eastAsia="Aptos" w:hAnsi="Times New Roman" w:cs="Times New Roman"/>
          <w:kern w:val="2"/>
          <w:sz w:val="24"/>
          <w:szCs w:val="24"/>
          <w:lang w:val="en-US"/>
          <w14:ligatures w14:val="standardContextual"/>
        </w:rPr>
        <w:t>Programul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Investiții</w:t>
      </w:r>
      <w:proofErr w:type="spellEnd"/>
      <w:r w:rsidRPr="00DA2FD4">
        <w:rPr>
          <w:rFonts w:ascii="Times New Roman" w:eastAsia="Aptos" w:hAnsi="Times New Roman" w:cs="Times New Roman"/>
          <w:kern w:val="2"/>
          <w:sz w:val="24"/>
          <w:szCs w:val="24"/>
          <w:lang w:val="en-US"/>
          <w14:ligatures w14:val="standardContextual"/>
        </w:rPr>
        <w:t xml:space="preserve"> al </w:t>
      </w:r>
      <w:proofErr w:type="spellStart"/>
      <w:r w:rsidRPr="00DA2FD4">
        <w:rPr>
          <w:rFonts w:ascii="Times New Roman" w:eastAsia="Aptos" w:hAnsi="Times New Roman" w:cs="Times New Roman"/>
          <w:kern w:val="2"/>
          <w:sz w:val="24"/>
          <w:szCs w:val="24"/>
          <w:lang w:val="en-US"/>
          <w14:ligatures w14:val="standardContextual"/>
        </w:rPr>
        <w:t>Entității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Contractante</w:t>
      </w:r>
      <w:proofErr w:type="spellEnd"/>
      <w:r w:rsidRPr="00DA2FD4">
        <w:rPr>
          <w:rFonts w:ascii="Times New Roman" w:eastAsia="Aptos" w:hAnsi="Times New Roman" w:cs="Times New Roman"/>
          <w:kern w:val="2"/>
          <w:sz w:val="24"/>
          <w:szCs w:val="24"/>
          <w:lang w:val="en-US"/>
          <w14:ligatures w14:val="standardContextual"/>
        </w:rPr>
        <w:tab/>
      </w:r>
    </w:p>
    <w:p w14:paraId="4B00B752"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4 – </w:t>
      </w:r>
      <w:proofErr w:type="spellStart"/>
      <w:r w:rsidRPr="00DA2FD4">
        <w:rPr>
          <w:rFonts w:ascii="Times New Roman" w:eastAsia="Aptos" w:hAnsi="Times New Roman" w:cs="Times New Roman"/>
          <w:kern w:val="2"/>
          <w:sz w:val="24"/>
          <w:szCs w:val="24"/>
          <w:lang w:val="en-US"/>
          <w14:ligatures w14:val="standardContextual"/>
        </w:rPr>
        <w:t>Bunuri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utilizate</w:t>
      </w:r>
      <w:proofErr w:type="spellEnd"/>
      <w:r w:rsidRPr="00DA2FD4">
        <w:rPr>
          <w:rFonts w:ascii="Times New Roman" w:eastAsia="Aptos" w:hAnsi="Times New Roman" w:cs="Times New Roman"/>
          <w:kern w:val="2"/>
          <w:sz w:val="24"/>
          <w:szCs w:val="24"/>
          <w:lang w:val="en-US"/>
          <w14:ligatures w14:val="standardContextual"/>
        </w:rPr>
        <w:t xml:space="preserve"> de Operator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executarea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Contractului</w:t>
      </w:r>
      <w:proofErr w:type="spellEnd"/>
      <w:r w:rsidRPr="00DA2FD4">
        <w:rPr>
          <w:rFonts w:ascii="Times New Roman" w:eastAsia="Aptos" w:hAnsi="Times New Roman" w:cs="Times New Roman"/>
          <w:kern w:val="2"/>
          <w:sz w:val="24"/>
          <w:szCs w:val="24"/>
          <w:lang w:val="en-US"/>
          <w14:ligatures w14:val="standardContextual"/>
        </w:rPr>
        <w:tab/>
      </w:r>
    </w:p>
    <w:p w14:paraId="7585AAB0"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4.1 – </w:t>
      </w:r>
      <w:proofErr w:type="spellStart"/>
      <w:r w:rsidRPr="00DA2FD4">
        <w:rPr>
          <w:rFonts w:ascii="Times New Roman" w:eastAsia="Aptos" w:hAnsi="Times New Roman" w:cs="Times New Roman"/>
          <w:kern w:val="2"/>
          <w:sz w:val="24"/>
          <w:szCs w:val="24"/>
          <w:lang w:val="en-US"/>
          <w14:ligatures w14:val="standardContextual"/>
        </w:rPr>
        <w:t>Bunuri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Retur</w:t>
      </w:r>
      <w:proofErr w:type="spellEnd"/>
      <w:r w:rsidRPr="00DA2FD4">
        <w:rPr>
          <w:rFonts w:ascii="Times New Roman" w:eastAsia="Aptos" w:hAnsi="Times New Roman" w:cs="Times New Roman"/>
          <w:kern w:val="2"/>
          <w:sz w:val="24"/>
          <w:szCs w:val="24"/>
          <w:lang w:val="en-US"/>
          <w14:ligatures w14:val="standardContextual"/>
        </w:rPr>
        <w:tab/>
      </w:r>
    </w:p>
    <w:p w14:paraId="23F22357"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4.2 – </w:t>
      </w:r>
      <w:proofErr w:type="spellStart"/>
      <w:r w:rsidRPr="00DA2FD4">
        <w:rPr>
          <w:rFonts w:ascii="Times New Roman" w:eastAsia="Aptos" w:hAnsi="Times New Roman" w:cs="Times New Roman"/>
          <w:kern w:val="2"/>
          <w:sz w:val="24"/>
          <w:szCs w:val="24"/>
          <w:lang w:val="en-US"/>
          <w14:ligatures w14:val="standardContextual"/>
        </w:rPr>
        <w:t>Bunuri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Preluare</w:t>
      </w:r>
      <w:proofErr w:type="spellEnd"/>
      <w:r w:rsidRPr="00DA2FD4">
        <w:rPr>
          <w:rFonts w:ascii="Times New Roman" w:eastAsia="Aptos" w:hAnsi="Times New Roman" w:cs="Times New Roman"/>
          <w:kern w:val="2"/>
          <w:sz w:val="24"/>
          <w:szCs w:val="24"/>
          <w:lang w:val="en-US"/>
          <w14:ligatures w14:val="standardContextual"/>
        </w:rPr>
        <w:tab/>
      </w:r>
    </w:p>
    <w:p w14:paraId="1B428EC2"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4.3 – </w:t>
      </w:r>
      <w:proofErr w:type="spellStart"/>
      <w:r w:rsidRPr="00DA2FD4">
        <w:rPr>
          <w:rFonts w:ascii="Times New Roman" w:eastAsia="Aptos" w:hAnsi="Times New Roman" w:cs="Times New Roman"/>
          <w:kern w:val="2"/>
          <w:sz w:val="24"/>
          <w:szCs w:val="24"/>
          <w:lang w:val="en-US"/>
          <w14:ligatures w14:val="standardContextual"/>
        </w:rPr>
        <w:t>Bunuri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Proprii</w:t>
      </w:r>
      <w:proofErr w:type="spellEnd"/>
      <w:r w:rsidRPr="00DA2FD4">
        <w:rPr>
          <w:rFonts w:ascii="Times New Roman" w:eastAsia="Aptos" w:hAnsi="Times New Roman" w:cs="Times New Roman"/>
          <w:kern w:val="2"/>
          <w:sz w:val="24"/>
          <w:szCs w:val="24"/>
          <w:lang w:val="en-US"/>
          <w14:ligatures w14:val="standardContextual"/>
        </w:rPr>
        <w:t xml:space="preserve"> ale </w:t>
      </w:r>
      <w:proofErr w:type="spellStart"/>
      <w:r w:rsidRPr="00DA2FD4">
        <w:rPr>
          <w:rFonts w:ascii="Times New Roman" w:eastAsia="Aptos" w:hAnsi="Times New Roman" w:cs="Times New Roman"/>
          <w:kern w:val="2"/>
          <w:sz w:val="24"/>
          <w:szCs w:val="24"/>
          <w:lang w:val="en-US"/>
          <w14:ligatures w14:val="standardContextual"/>
        </w:rPr>
        <w:t>Operatorului</w:t>
      </w:r>
      <w:proofErr w:type="spellEnd"/>
      <w:r w:rsidRPr="00DA2FD4">
        <w:rPr>
          <w:rFonts w:ascii="Times New Roman" w:eastAsia="Aptos" w:hAnsi="Times New Roman" w:cs="Times New Roman"/>
          <w:kern w:val="2"/>
          <w:sz w:val="24"/>
          <w:szCs w:val="24"/>
          <w:lang w:val="en-US"/>
          <w14:ligatures w14:val="standardContextual"/>
        </w:rPr>
        <w:tab/>
      </w:r>
    </w:p>
    <w:p w14:paraId="636B6D42"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4.4 – </w:t>
      </w:r>
      <w:proofErr w:type="spellStart"/>
      <w:r w:rsidRPr="00DA2FD4">
        <w:rPr>
          <w:rFonts w:ascii="Times New Roman" w:eastAsia="Aptos" w:hAnsi="Times New Roman" w:cs="Times New Roman"/>
          <w:kern w:val="2"/>
          <w:sz w:val="24"/>
          <w:szCs w:val="24"/>
          <w:lang w:val="en-US"/>
          <w14:ligatures w14:val="standardContextual"/>
        </w:rPr>
        <w:t>Procesul</w:t>
      </w:r>
      <w:proofErr w:type="spellEnd"/>
      <w:r w:rsidRPr="00DA2FD4">
        <w:rPr>
          <w:rFonts w:ascii="Times New Roman" w:eastAsia="Aptos" w:hAnsi="Times New Roman" w:cs="Times New Roman"/>
          <w:kern w:val="2"/>
          <w:sz w:val="24"/>
          <w:szCs w:val="24"/>
          <w:lang w:val="en-US"/>
          <w14:ligatures w14:val="standardContextual"/>
        </w:rPr>
        <w:t xml:space="preserve"> - verbal de </w:t>
      </w:r>
      <w:proofErr w:type="spellStart"/>
      <w:r w:rsidRPr="00DA2FD4">
        <w:rPr>
          <w:rFonts w:ascii="Times New Roman" w:eastAsia="Aptos" w:hAnsi="Times New Roman" w:cs="Times New Roman"/>
          <w:kern w:val="2"/>
          <w:sz w:val="24"/>
          <w:szCs w:val="24"/>
          <w:lang w:val="en-US"/>
          <w14:ligatures w14:val="standardContextual"/>
        </w:rPr>
        <w:t>predare</w:t>
      </w:r>
      <w:proofErr w:type="spellEnd"/>
      <w:r w:rsidRPr="00DA2FD4">
        <w:rPr>
          <w:rFonts w:ascii="Times New Roman" w:eastAsia="Aptos" w:hAnsi="Times New Roman" w:cs="Times New Roman"/>
          <w:kern w:val="2"/>
          <w:sz w:val="24"/>
          <w:szCs w:val="24"/>
          <w:lang w:val="en-US"/>
          <w14:ligatures w14:val="standardContextual"/>
        </w:rPr>
        <w:t xml:space="preserve"> - </w:t>
      </w:r>
      <w:proofErr w:type="spellStart"/>
      <w:r w:rsidRPr="00DA2FD4">
        <w:rPr>
          <w:rFonts w:ascii="Times New Roman" w:eastAsia="Aptos" w:hAnsi="Times New Roman" w:cs="Times New Roman"/>
          <w:kern w:val="2"/>
          <w:sz w:val="24"/>
          <w:szCs w:val="24"/>
          <w:lang w:val="en-US"/>
          <w14:ligatures w14:val="standardContextual"/>
        </w:rPr>
        <w:t>preluare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bunurilor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puse</w:t>
      </w:r>
      <w:proofErr w:type="spellEnd"/>
      <w:r w:rsidRPr="00DA2FD4">
        <w:rPr>
          <w:rFonts w:ascii="Times New Roman" w:eastAsia="Aptos" w:hAnsi="Times New Roman" w:cs="Times New Roman"/>
          <w:kern w:val="2"/>
          <w:sz w:val="24"/>
          <w:szCs w:val="24"/>
          <w:lang w:val="en-US"/>
          <w14:ligatures w14:val="standardContextual"/>
        </w:rPr>
        <w:t xml:space="preserve"> la </w:t>
      </w:r>
      <w:proofErr w:type="spellStart"/>
      <w:r w:rsidRPr="00DA2FD4">
        <w:rPr>
          <w:rFonts w:ascii="Times New Roman" w:eastAsia="Aptos" w:hAnsi="Times New Roman" w:cs="Times New Roman"/>
          <w:kern w:val="2"/>
          <w:sz w:val="24"/>
          <w:szCs w:val="24"/>
          <w:lang w:val="en-US"/>
          <w14:ligatures w14:val="standardContextual"/>
        </w:rPr>
        <w:t>dispoziție</w:t>
      </w:r>
      <w:proofErr w:type="spellEnd"/>
      <w:r w:rsidRPr="00DA2FD4">
        <w:rPr>
          <w:rFonts w:ascii="Times New Roman" w:eastAsia="Aptos" w:hAnsi="Times New Roman" w:cs="Times New Roman"/>
          <w:kern w:val="2"/>
          <w:sz w:val="24"/>
          <w:szCs w:val="24"/>
          <w:lang w:val="en-US"/>
          <w14:ligatures w14:val="standardContextual"/>
        </w:rPr>
        <w:tab/>
      </w:r>
    </w:p>
    <w:p w14:paraId="2B4B7371"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5 – </w:t>
      </w:r>
      <w:proofErr w:type="spellStart"/>
      <w:r w:rsidRPr="00DA2FD4">
        <w:rPr>
          <w:rFonts w:ascii="Times New Roman" w:eastAsia="Aptos" w:hAnsi="Times New Roman" w:cs="Times New Roman"/>
          <w:kern w:val="2"/>
          <w:sz w:val="24"/>
          <w:szCs w:val="24"/>
          <w:lang w:val="en-US"/>
          <w14:ligatures w14:val="standardContextual"/>
        </w:rPr>
        <w:t>Mijloace</w:t>
      </w:r>
      <w:proofErr w:type="spellEnd"/>
      <w:r w:rsidRPr="00DA2FD4">
        <w:rPr>
          <w:rFonts w:ascii="Times New Roman" w:eastAsia="Aptos" w:hAnsi="Times New Roman" w:cs="Times New Roman"/>
          <w:kern w:val="2"/>
          <w:sz w:val="24"/>
          <w:szCs w:val="24"/>
          <w:lang w:val="en-US"/>
          <w14:ligatures w14:val="standardContextual"/>
        </w:rPr>
        <w:t xml:space="preserve"> de Transport</w:t>
      </w:r>
      <w:r w:rsidRPr="00DA2FD4">
        <w:rPr>
          <w:rFonts w:ascii="Times New Roman" w:eastAsia="Aptos" w:hAnsi="Times New Roman" w:cs="Times New Roman"/>
          <w:kern w:val="2"/>
          <w:sz w:val="24"/>
          <w:szCs w:val="24"/>
          <w:lang w:val="en-US"/>
          <w14:ligatures w14:val="standardContextual"/>
        </w:rPr>
        <w:tab/>
      </w:r>
    </w:p>
    <w:p w14:paraId="08987033"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5.1 – </w:t>
      </w:r>
      <w:proofErr w:type="spellStart"/>
      <w:r w:rsidRPr="00DA2FD4">
        <w:rPr>
          <w:rFonts w:ascii="Times New Roman" w:eastAsia="Aptos" w:hAnsi="Times New Roman" w:cs="Times New Roman"/>
          <w:kern w:val="2"/>
          <w:sz w:val="24"/>
          <w:szCs w:val="24"/>
          <w:lang w:val="en-US"/>
          <w14:ligatures w14:val="standardContextual"/>
        </w:rPr>
        <w:t>Cerinţe</w:t>
      </w:r>
      <w:proofErr w:type="spellEnd"/>
      <w:r w:rsidRPr="00DA2FD4">
        <w:rPr>
          <w:rFonts w:ascii="Times New Roman" w:eastAsia="Aptos" w:hAnsi="Times New Roman" w:cs="Times New Roman"/>
          <w:kern w:val="2"/>
          <w:sz w:val="24"/>
          <w:szCs w:val="24"/>
          <w:lang w:val="en-US"/>
          <w14:ligatures w14:val="standardContextual"/>
        </w:rPr>
        <w:t xml:space="preserve"> Standard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Mijloace</w:t>
      </w:r>
      <w:proofErr w:type="spellEnd"/>
      <w:r w:rsidRPr="00DA2FD4">
        <w:rPr>
          <w:rFonts w:ascii="Times New Roman" w:eastAsia="Aptos" w:hAnsi="Times New Roman" w:cs="Times New Roman"/>
          <w:kern w:val="2"/>
          <w:sz w:val="24"/>
          <w:szCs w:val="24"/>
          <w:lang w:val="en-US"/>
          <w14:ligatures w14:val="standardContextual"/>
        </w:rPr>
        <w:t xml:space="preserve"> de Transport</w:t>
      </w:r>
      <w:r w:rsidRPr="00DA2FD4">
        <w:rPr>
          <w:rFonts w:ascii="Times New Roman" w:eastAsia="Aptos" w:hAnsi="Times New Roman" w:cs="Times New Roman"/>
          <w:kern w:val="2"/>
          <w:sz w:val="24"/>
          <w:szCs w:val="24"/>
          <w:lang w:val="en-US"/>
          <w14:ligatures w14:val="standardContextual"/>
        </w:rPr>
        <w:tab/>
      </w:r>
    </w:p>
    <w:p w14:paraId="5B150634" w14:textId="61403A5E"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5.2 – Lista </w:t>
      </w:r>
      <w:proofErr w:type="spellStart"/>
      <w:r w:rsidRPr="00DA2FD4">
        <w:rPr>
          <w:rFonts w:ascii="Times New Roman" w:eastAsia="Aptos" w:hAnsi="Times New Roman" w:cs="Times New Roman"/>
          <w:kern w:val="2"/>
          <w:sz w:val="24"/>
          <w:szCs w:val="24"/>
          <w:lang w:val="en-US"/>
          <w14:ligatures w14:val="standardContextual"/>
        </w:rPr>
        <w:t>mijloacelor</w:t>
      </w:r>
      <w:proofErr w:type="spellEnd"/>
      <w:r w:rsidRPr="00DA2FD4">
        <w:rPr>
          <w:rFonts w:ascii="Times New Roman" w:eastAsia="Aptos" w:hAnsi="Times New Roman" w:cs="Times New Roman"/>
          <w:kern w:val="2"/>
          <w:sz w:val="24"/>
          <w:szCs w:val="24"/>
          <w:lang w:val="en-US"/>
          <w14:ligatures w14:val="standardContextual"/>
        </w:rPr>
        <w:t xml:space="preserve"> de transport </w:t>
      </w:r>
      <w:proofErr w:type="spellStart"/>
      <w:r w:rsidRPr="00DA2FD4">
        <w:rPr>
          <w:rFonts w:ascii="Times New Roman" w:eastAsia="Aptos" w:hAnsi="Times New Roman" w:cs="Times New Roman"/>
          <w:kern w:val="2"/>
          <w:sz w:val="24"/>
          <w:szCs w:val="24"/>
          <w:lang w:val="en-US"/>
          <w14:ligatures w14:val="standardContextual"/>
        </w:rPr>
        <w:t>utilizate</w:t>
      </w:r>
      <w:proofErr w:type="spellEnd"/>
      <w:r w:rsidRPr="00DA2FD4">
        <w:rPr>
          <w:rFonts w:ascii="Times New Roman" w:eastAsia="Aptos" w:hAnsi="Times New Roman" w:cs="Times New Roman"/>
          <w:kern w:val="2"/>
          <w:sz w:val="24"/>
          <w:szCs w:val="24"/>
          <w:lang w:val="en-US"/>
          <w14:ligatures w14:val="standardContextual"/>
        </w:rPr>
        <w:t xml:space="preserve"> la </w:t>
      </w:r>
      <w:proofErr w:type="spellStart"/>
      <w:r w:rsidRPr="00DA2FD4">
        <w:rPr>
          <w:rFonts w:ascii="Times New Roman" w:eastAsia="Aptos" w:hAnsi="Times New Roman" w:cs="Times New Roman"/>
          <w:kern w:val="2"/>
          <w:sz w:val="24"/>
          <w:szCs w:val="24"/>
          <w:lang w:val="en-US"/>
          <w14:ligatures w14:val="standardContextual"/>
        </w:rPr>
        <w:t>prestarea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Serviciului</w:t>
      </w:r>
      <w:proofErr w:type="spellEnd"/>
      <w:r w:rsidRPr="00DA2FD4">
        <w:rPr>
          <w:rFonts w:ascii="Times New Roman" w:eastAsia="Aptos" w:hAnsi="Times New Roman" w:cs="Times New Roman"/>
          <w:kern w:val="2"/>
          <w:sz w:val="24"/>
          <w:szCs w:val="24"/>
          <w:lang w:val="en-US"/>
          <w14:ligatures w14:val="standardContextual"/>
        </w:rPr>
        <w:t xml:space="preserve"> public de transpor</w:t>
      </w:r>
      <w:r w:rsidR="003D24A9">
        <w:rPr>
          <w:rFonts w:ascii="Times New Roman" w:eastAsia="Aptos" w:hAnsi="Times New Roman" w:cs="Times New Roman"/>
          <w:kern w:val="2"/>
          <w:sz w:val="24"/>
          <w:szCs w:val="24"/>
          <w:lang w:val="en-US"/>
          <w14:ligatures w14:val="standardContextual"/>
        </w:rPr>
        <w:t>t</w:t>
      </w:r>
    </w:p>
    <w:p w14:paraId="509BE323"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6 – </w:t>
      </w:r>
      <w:proofErr w:type="spellStart"/>
      <w:r w:rsidRPr="00DA2FD4">
        <w:rPr>
          <w:rFonts w:ascii="Times New Roman" w:eastAsia="Aptos" w:hAnsi="Times New Roman" w:cs="Times New Roman"/>
          <w:kern w:val="2"/>
          <w:sz w:val="24"/>
          <w:szCs w:val="24"/>
          <w:lang w:val="en-US"/>
          <w14:ligatures w14:val="standardContextual"/>
        </w:rPr>
        <w:t>Tarife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călătorie</w:t>
      </w:r>
      <w:proofErr w:type="spellEnd"/>
    </w:p>
    <w:p w14:paraId="0765A549"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6.1 – </w:t>
      </w:r>
      <w:proofErr w:type="spellStart"/>
      <w:r w:rsidRPr="00DA2FD4">
        <w:rPr>
          <w:rFonts w:ascii="Times New Roman" w:eastAsia="Aptos" w:hAnsi="Times New Roman" w:cs="Times New Roman"/>
          <w:kern w:val="2"/>
          <w:sz w:val="24"/>
          <w:szCs w:val="24"/>
          <w:lang w:val="en-US"/>
          <w14:ligatures w14:val="standardContextual"/>
        </w:rPr>
        <w:t>Tarife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călătorie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practicate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momentul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încheierii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Contractului</w:t>
      </w:r>
      <w:proofErr w:type="spellEnd"/>
      <w:r w:rsidRPr="00DA2FD4">
        <w:rPr>
          <w:rFonts w:ascii="Times New Roman" w:eastAsia="Aptos" w:hAnsi="Times New Roman" w:cs="Times New Roman"/>
          <w:kern w:val="2"/>
          <w:sz w:val="24"/>
          <w:szCs w:val="24"/>
          <w:lang w:val="en-US"/>
          <w14:ligatures w14:val="standardContextual"/>
        </w:rPr>
        <w:tab/>
      </w:r>
    </w:p>
    <w:p w14:paraId="6182A6C0"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6.2 – </w:t>
      </w:r>
      <w:proofErr w:type="spellStart"/>
      <w:r w:rsidRPr="00DA2FD4">
        <w:rPr>
          <w:rFonts w:ascii="Times New Roman" w:eastAsia="Aptos" w:hAnsi="Times New Roman" w:cs="Times New Roman"/>
          <w:kern w:val="2"/>
          <w:sz w:val="24"/>
          <w:szCs w:val="24"/>
          <w:lang w:val="en-US"/>
          <w14:ligatures w14:val="standardContextual"/>
        </w:rPr>
        <w:t>Modalitatea</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stabilire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ajustare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modificare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Tarifelor</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călătorie</w:t>
      </w:r>
      <w:proofErr w:type="spellEnd"/>
      <w:r w:rsidRPr="00DA2FD4">
        <w:rPr>
          <w:rFonts w:ascii="Times New Roman" w:eastAsia="Aptos" w:hAnsi="Times New Roman" w:cs="Times New Roman"/>
          <w:kern w:val="2"/>
          <w:sz w:val="24"/>
          <w:szCs w:val="24"/>
          <w:lang w:val="en-US"/>
          <w14:ligatures w14:val="standardContextual"/>
        </w:rPr>
        <w:tab/>
      </w:r>
    </w:p>
    <w:p w14:paraId="6C440DA8"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7 – </w:t>
      </w:r>
      <w:proofErr w:type="spellStart"/>
      <w:r w:rsidRPr="00DA2FD4">
        <w:rPr>
          <w:rFonts w:ascii="Times New Roman" w:eastAsia="Aptos" w:hAnsi="Times New Roman" w:cs="Times New Roman"/>
          <w:kern w:val="2"/>
          <w:sz w:val="24"/>
          <w:szCs w:val="24"/>
          <w:lang w:val="en-US"/>
          <w14:ligatures w14:val="standardContextual"/>
        </w:rPr>
        <w:t>Diferențele</w:t>
      </w:r>
      <w:proofErr w:type="spellEnd"/>
      <w:r w:rsidRPr="00DA2FD4">
        <w:rPr>
          <w:rFonts w:ascii="Times New Roman" w:eastAsia="Aptos" w:hAnsi="Times New Roman" w:cs="Times New Roman"/>
          <w:kern w:val="2"/>
          <w:sz w:val="24"/>
          <w:szCs w:val="24"/>
          <w:lang w:val="en-US"/>
          <w14:ligatures w14:val="standardContextual"/>
        </w:rPr>
        <w:t xml:space="preserve"> de Tarif</w:t>
      </w:r>
      <w:r w:rsidRPr="00DA2FD4">
        <w:rPr>
          <w:rFonts w:ascii="Times New Roman" w:eastAsia="Aptos" w:hAnsi="Times New Roman" w:cs="Times New Roman"/>
          <w:kern w:val="2"/>
          <w:sz w:val="24"/>
          <w:szCs w:val="24"/>
          <w:lang w:val="en-US"/>
          <w14:ligatures w14:val="standardContextual"/>
        </w:rPr>
        <w:tab/>
      </w:r>
    </w:p>
    <w:p w14:paraId="09CCD42E"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7.1 – </w:t>
      </w:r>
      <w:proofErr w:type="spellStart"/>
      <w:r w:rsidRPr="00DA2FD4">
        <w:rPr>
          <w:rFonts w:ascii="Times New Roman" w:eastAsia="Aptos" w:hAnsi="Times New Roman" w:cs="Times New Roman"/>
          <w:kern w:val="2"/>
          <w:sz w:val="24"/>
          <w:szCs w:val="24"/>
          <w:lang w:val="en-US"/>
          <w14:ligatures w14:val="standardContextual"/>
        </w:rPr>
        <w:t>Categoriile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călători</w:t>
      </w:r>
      <w:proofErr w:type="spellEnd"/>
      <w:r w:rsidRPr="00DA2FD4">
        <w:rPr>
          <w:rFonts w:ascii="Times New Roman" w:eastAsia="Aptos" w:hAnsi="Times New Roman" w:cs="Times New Roman"/>
          <w:kern w:val="2"/>
          <w:sz w:val="24"/>
          <w:szCs w:val="24"/>
          <w:lang w:val="en-US"/>
          <w14:ligatures w14:val="standardContextual"/>
        </w:rPr>
        <w:t xml:space="preserve"> care </w:t>
      </w:r>
      <w:proofErr w:type="spellStart"/>
      <w:r w:rsidRPr="00DA2FD4">
        <w:rPr>
          <w:rFonts w:ascii="Times New Roman" w:eastAsia="Aptos" w:hAnsi="Times New Roman" w:cs="Times New Roman"/>
          <w:kern w:val="2"/>
          <w:sz w:val="24"/>
          <w:szCs w:val="24"/>
          <w:lang w:val="en-US"/>
          <w14:ligatures w14:val="standardContextual"/>
        </w:rPr>
        <w:t>beneficiază</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gratuități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reduceri</w:t>
      </w:r>
      <w:proofErr w:type="spellEnd"/>
      <w:r w:rsidRPr="00DA2FD4">
        <w:rPr>
          <w:rFonts w:ascii="Times New Roman" w:eastAsia="Aptos" w:hAnsi="Times New Roman" w:cs="Times New Roman"/>
          <w:kern w:val="2"/>
          <w:sz w:val="24"/>
          <w:szCs w:val="24"/>
          <w:lang w:val="en-US"/>
          <w14:ligatures w14:val="standardContextual"/>
        </w:rPr>
        <w:t xml:space="preserve"> la </w:t>
      </w:r>
      <w:proofErr w:type="spellStart"/>
      <w:r w:rsidRPr="00DA2FD4">
        <w:rPr>
          <w:rFonts w:ascii="Times New Roman" w:eastAsia="Aptos" w:hAnsi="Times New Roman" w:cs="Times New Roman"/>
          <w:kern w:val="2"/>
          <w:sz w:val="24"/>
          <w:szCs w:val="24"/>
          <w:lang w:val="en-US"/>
          <w14:ligatures w14:val="standardContextual"/>
        </w:rPr>
        <w:t>Tarifele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călătorie</w:t>
      </w:r>
      <w:proofErr w:type="spellEnd"/>
      <w:r w:rsidRPr="00DA2FD4">
        <w:rPr>
          <w:rFonts w:ascii="Times New Roman" w:eastAsia="Aptos" w:hAnsi="Times New Roman" w:cs="Times New Roman"/>
          <w:kern w:val="2"/>
          <w:sz w:val="24"/>
          <w:szCs w:val="24"/>
          <w:lang w:val="en-US"/>
          <w14:ligatures w14:val="standardContextual"/>
        </w:rPr>
        <w:tab/>
      </w:r>
    </w:p>
    <w:p w14:paraId="11F49CCA"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7.2 – Modul de </w:t>
      </w:r>
      <w:proofErr w:type="spellStart"/>
      <w:r w:rsidRPr="00DA2FD4">
        <w:rPr>
          <w:rFonts w:ascii="Times New Roman" w:eastAsia="Aptos" w:hAnsi="Times New Roman" w:cs="Times New Roman"/>
          <w:kern w:val="2"/>
          <w:sz w:val="24"/>
          <w:szCs w:val="24"/>
          <w:lang w:val="en-US"/>
          <w14:ligatures w14:val="standardContextual"/>
        </w:rPr>
        <w:t>acordare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Diferențelor</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tarif</w:t>
      </w:r>
      <w:proofErr w:type="spellEnd"/>
      <w:r w:rsidRPr="00DA2FD4">
        <w:rPr>
          <w:rFonts w:ascii="Times New Roman" w:eastAsia="Aptos" w:hAnsi="Times New Roman" w:cs="Times New Roman"/>
          <w:kern w:val="2"/>
          <w:sz w:val="24"/>
          <w:szCs w:val="24"/>
          <w:lang w:val="en-US"/>
          <w14:ligatures w14:val="standardContextual"/>
        </w:rPr>
        <w:tab/>
      </w:r>
    </w:p>
    <w:p w14:paraId="702FAE12"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7.3 – </w:t>
      </w:r>
      <w:proofErr w:type="spellStart"/>
      <w:r w:rsidRPr="00DA2FD4">
        <w:rPr>
          <w:rFonts w:ascii="Times New Roman" w:eastAsia="Aptos" w:hAnsi="Times New Roman" w:cs="Times New Roman"/>
          <w:kern w:val="2"/>
          <w:sz w:val="24"/>
          <w:szCs w:val="24"/>
          <w:lang w:val="en-US"/>
          <w14:ligatures w14:val="standardContextual"/>
        </w:rPr>
        <w:t>Estimarea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anuală</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Diferențelor</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tarif</w:t>
      </w:r>
      <w:proofErr w:type="spellEnd"/>
      <w:r w:rsidRPr="00DA2FD4">
        <w:rPr>
          <w:rFonts w:ascii="Times New Roman" w:eastAsia="Aptos" w:hAnsi="Times New Roman" w:cs="Times New Roman"/>
          <w:kern w:val="2"/>
          <w:sz w:val="24"/>
          <w:szCs w:val="24"/>
          <w:lang w:val="en-US"/>
          <w14:ligatures w14:val="standardContextual"/>
        </w:rPr>
        <w:t xml:space="preserve"> </w:t>
      </w:r>
      <w:r w:rsidRPr="00DA2FD4">
        <w:rPr>
          <w:rFonts w:ascii="Times New Roman" w:eastAsia="Aptos" w:hAnsi="Times New Roman" w:cs="Times New Roman"/>
          <w:kern w:val="2"/>
          <w:sz w:val="24"/>
          <w:szCs w:val="24"/>
          <w:lang w:val="en-US"/>
          <w14:ligatures w14:val="standardContextual"/>
        </w:rPr>
        <w:tab/>
      </w:r>
    </w:p>
    <w:p w14:paraId="7035EDAF"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7.4 – </w:t>
      </w:r>
      <w:proofErr w:type="spellStart"/>
      <w:r w:rsidRPr="00DA2FD4">
        <w:rPr>
          <w:rFonts w:ascii="Times New Roman" w:eastAsia="Aptos" w:hAnsi="Times New Roman" w:cs="Times New Roman"/>
          <w:kern w:val="2"/>
          <w:sz w:val="24"/>
          <w:szCs w:val="24"/>
          <w:lang w:val="en-US"/>
          <w14:ligatures w14:val="standardContextual"/>
        </w:rPr>
        <w:t>Modelul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Formularului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decont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Diferențele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tarif</w:t>
      </w:r>
      <w:proofErr w:type="spellEnd"/>
      <w:r w:rsidRPr="00DA2FD4">
        <w:rPr>
          <w:rFonts w:ascii="Times New Roman" w:eastAsia="Aptos" w:hAnsi="Times New Roman" w:cs="Times New Roman"/>
          <w:kern w:val="2"/>
          <w:sz w:val="24"/>
          <w:szCs w:val="24"/>
          <w:lang w:val="en-US"/>
          <w14:ligatures w14:val="standardContextual"/>
        </w:rPr>
        <w:tab/>
      </w:r>
    </w:p>
    <w:p w14:paraId="5FEC4A3C"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8 – </w:t>
      </w:r>
      <w:proofErr w:type="spellStart"/>
      <w:r w:rsidRPr="00DA2FD4">
        <w:rPr>
          <w:rFonts w:ascii="Times New Roman" w:eastAsia="Aptos" w:hAnsi="Times New Roman" w:cs="Times New Roman"/>
          <w:kern w:val="2"/>
          <w:sz w:val="24"/>
          <w:szCs w:val="24"/>
          <w:lang w:val="en-US"/>
          <w14:ligatures w14:val="standardContextual"/>
        </w:rPr>
        <w:t>Modelele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Formularelor</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decont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plata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Compensației</w:t>
      </w:r>
      <w:proofErr w:type="spellEnd"/>
      <w:r w:rsidRPr="00DA2FD4">
        <w:rPr>
          <w:rFonts w:ascii="Times New Roman" w:eastAsia="Aptos" w:hAnsi="Times New Roman" w:cs="Times New Roman"/>
          <w:kern w:val="2"/>
          <w:sz w:val="24"/>
          <w:szCs w:val="24"/>
          <w:lang w:val="en-US"/>
          <w14:ligatures w14:val="standardContextual"/>
        </w:rPr>
        <w:tab/>
      </w:r>
    </w:p>
    <w:p w14:paraId="06E8BCC9"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8.1 – </w:t>
      </w:r>
      <w:proofErr w:type="spellStart"/>
      <w:r w:rsidRPr="00DA2FD4">
        <w:rPr>
          <w:rFonts w:ascii="Times New Roman" w:eastAsia="Aptos" w:hAnsi="Times New Roman" w:cs="Times New Roman"/>
          <w:kern w:val="2"/>
          <w:sz w:val="24"/>
          <w:szCs w:val="24"/>
          <w:lang w:val="en-US"/>
          <w14:ligatures w14:val="standardContextual"/>
        </w:rPr>
        <w:t>Raport</w:t>
      </w:r>
      <w:proofErr w:type="spellEnd"/>
      <w:r w:rsidRPr="00DA2FD4">
        <w:rPr>
          <w:rFonts w:ascii="Times New Roman" w:eastAsia="Aptos" w:hAnsi="Times New Roman" w:cs="Times New Roman"/>
          <w:kern w:val="2"/>
          <w:sz w:val="24"/>
          <w:szCs w:val="24"/>
          <w:lang w:val="en-US"/>
          <w14:ligatures w14:val="standardContextual"/>
        </w:rPr>
        <w:t xml:space="preserve"> Lunar de </w:t>
      </w:r>
      <w:proofErr w:type="spellStart"/>
      <w:r w:rsidRPr="00DA2FD4">
        <w:rPr>
          <w:rFonts w:ascii="Times New Roman" w:eastAsia="Aptos" w:hAnsi="Times New Roman" w:cs="Times New Roman"/>
          <w:kern w:val="2"/>
          <w:sz w:val="24"/>
          <w:szCs w:val="24"/>
          <w:lang w:val="en-US"/>
          <w14:ligatures w14:val="standardContextual"/>
        </w:rPr>
        <w:t>Constatare</w:t>
      </w:r>
      <w:proofErr w:type="spellEnd"/>
    </w:p>
    <w:p w14:paraId="299F2E75"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8.2 – </w:t>
      </w:r>
      <w:proofErr w:type="spellStart"/>
      <w:r w:rsidRPr="00DA2FD4">
        <w:rPr>
          <w:rFonts w:ascii="Times New Roman" w:eastAsia="Aptos" w:hAnsi="Times New Roman" w:cs="Times New Roman"/>
          <w:kern w:val="2"/>
          <w:sz w:val="24"/>
          <w:szCs w:val="24"/>
          <w:lang w:val="en-US"/>
          <w14:ligatures w14:val="standardContextual"/>
        </w:rPr>
        <w:t>Raport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Anual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Constatare</w:t>
      </w:r>
      <w:proofErr w:type="spellEnd"/>
      <w:r w:rsidRPr="00DA2FD4">
        <w:rPr>
          <w:rFonts w:ascii="Times New Roman" w:eastAsia="Aptos" w:hAnsi="Times New Roman" w:cs="Times New Roman"/>
          <w:kern w:val="2"/>
          <w:sz w:val="24"/>
          <w:szCs w:val="24"/>
          <w:lang w:val="en-US"/>
          <w14:ligatures w14:val="standardContextual"/>
        </w:rPr>
        <w:tab/>
      </w:r>
    </w:p>
    <w:p w14:paraId="5AC60443"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9 – </w:t>
      </w:r>
      <w:proofErr w:type="spellStart"/>
      <w:r w:rsidRPr="00DA2FD4">
        <w:rPr>
          <w:rFonts w:ascii="Times New Roman" w:eastAsia="Aptos" w:hAnsi="Times New Roman" w:cs="Times New Roman"/>
          <w:kern w:val="2"/>
          <w:sz w:val="24"/>
          <w:szCs w:val="24"/>
          <w:lang w:val="en-US"/>
          <w14:ligatures w14:val="standardContextual"/>
        </w:rPr>
        <w:t>Costuri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eligibile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incluse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calculul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Compensației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cerințele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privind</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contabilitatea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separată</w:t>
      </w:r>
      <w:proofErr w:type="spellEnd"/>
      <w:r w:rsidRPr="00DA2FD4">
        <w:rPr>
          <w:rFonts w:ascii="Times New Roman" w:eastAsia="Aptos" w:hAnsi="Times New Roman" w:cs="Times New Roman"/>
          <w:kern w:val="2"/>
          <w:sz w:val="24"/>
          <w:szCs w:val="24"/>
          <w:lang w:val="en-US"/>
          <w14:ligatures w14:val="standardContextual"/>
        </w:rPr>
        <w:tab/>
      </w:r>
    </w:p>
    <w:p w14:paraId="799E5C4C"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lastRenderedPageBreak/>
        <w:t>Anexa</w:t>
      </w:r>
      <w:proofErr w:type="spellEnd"/>
      <w:r w:rsidRPr="00DA2FD4">
        <w:rPr>
          <w:rFonts w:ascii="Times New Roman" w:eastAsia="Aptos" w:hAnsi="Times New Roman" w:cs="Times New Roman"/>
          <w:kern w:val="2"/>
          <w:sz w:val="24"/>
          <w:szCs w:val="24"/>
          <w:lang w:val="en-US"/>
          <w14:ligatures w14:val="standardContextual"/>
        </w:rPr>
        <w:t xml:space="preserve"> 10 – </w:t>
      </w:r>
      <w:proofErr w:type="spellStart"/>
      <w:r w:rsidRPr="00DA2FD4">
        <w:rPr>
          <w:rFonts w:ascii="Times New Roman" w:eastAsia="Aptos" w:hAnsi="Times New Roman" w:cs="Times New Roman"/>
          <w:kern w:val="2"/>
          <w:sz w:val="24"/>
          <w:szCs w:val="24"/>
          <w:lang w:val="en-US"/>
          <w14:ligatures w14:val="standardContextual"/>
        </w:rPr>
        <w:t>Indicatori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performanță</w:t>
      </w:r>
      <w:proofErr w:type="spellEnd"/>
      <w:r w:rsidRPr="00DA2FD4">
        <w:rPr>
          <w:rFonts w:ascii="Times New Roman" w:eastAsia="Aptos" w:hAnsi="Times New Roman" w:cs="Times New Roman"/>
          <w:kern w:val="2"/>
          <w:sz w:val="24"/>
          <w:szCs w:val="24"/>
          <w:lang w:val="en-US"/>
          <w14:ligatures w14:val="standardContextual"/>
        </w:rPr>
        <w:t xml:space="preserve"> ai </w:t>
      </w:r>
      <w:proofErr w:type="spellStart"/>
      <w:r w:rsidRPr="00DA2FD4">
        <w:rPr>
          <w:rFonts w:ascii="Times New Roman" w:eastAsia="Aptos" w:hAnsi="Times New Roman" w:cs="Times New Roman"/>
          <w:kern w:val="2"/>
          <w:sz w:val="24"/>
          <w:szCs w:val="24"/>
          <w:lang w:val="en-US"/>
          <w14:ligatures w14:val="standardContextual"/>
        </w:rPr>
        <w:t>Serviciului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modalitatea</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calcul</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penalității</w:t>
      </w:r>
      <w:proofErr w:type="spellEnd"/>
    </w:p>
    <w:p w14:paraId="4B47C745"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11 – </w:t>
      </w:r>
      <w:proofErr w:type="spellStart"/>
      <w:r w:rsidRPr="00DA2FD4">
        <w:rPr>
          <w:rFonts w:ascii="Times New Roman" w:eastAsia="Aptos" w:hAnsi="Times New Roman" w:cs="Times New Roman"/>
          <w:kern w:val="2"/>
          <w:sz w:val="24"/>
          <w:szCs w:val="24"/>
          <w:lang w:val="en-US"/>
          <w14:ligatures w14:val="standardContextual"/>
        </w:rPr>
        <w:t>Indicele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satisfacție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călătorilor</w:t>
      </w:r>
      <w:proofErr w:type="spellEnd"/>
      <w:r w:rsidRPr="00DA2FD4">
        <w:rPr>
          <w:rFonts w:ascii="Times New Roman" w:eastAsia="Aptos" w:hAnsi="Times New Roman" w:cs="Times New Roman"/>
          <w:kern w:val="2"/>
          <w:sz w:val="24"/>
          <w:szCs w:val="24"/>
          <w:lang w:val="en-US"/>
          <w14:ligatures w14:val="standardContextual"/>
        </w:rPr>
        <w:tab/>
      </w:r>
    </w:p>
    <w:p w14:paraId="1BB47F0E"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12 – </w:t>
      </w:r>
      <w:proofErr w:type="spellStart"/>
      <w:r w:rsidRPr="00DA2FD4">
        <w:rPr>
          <w:rFonts w:ascii="Times New Roman" w:eastAsia="Aptos" w:hAnsi="Times New Roman" w:cs="Times New Roman"/>
          <w:kern w:val="2"/>
          <w:sz w:val="24"/>
          <w:szCs w:val="24"/>
          <w:lang w:val="en-US"/>
          <w14:ligatures w14:val="standardContextual"/>
        </w:rPr>
        <w:t>Metodologia</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monitorizare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evaluare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Programului</w:t>
      </w:r>
      <w:proofErr w:type="spellEnd"/>
      <w:r w:rsidRPr="00DA2FD4">
        <w:rPr>
          <w:rFonts w:ascii="Times New Roman" w:eastAsia="Aptos" w:hAnsi="Times New Roman" w:cs="Times New Roman"/>
          <w:kern w:val="2"/>
          <w:sz w:val="24"/>
          <w:szCs w:val="24"/>
          <w:lang w:val="en-US"/>
          <w14:ligatures w14:val="standardContextual"/>
        </w:rPr>
        <w:t xml:space="preserve"> de Transport al </w:t>
      </w:r>
      <w:proofErr w:type="spellStart"/>
      <w:r w:rsidRPr="00DA2FD4">
        <w:rPr>
          <w:rFonts w:ascii="Times New Roman" w:eastAsia="Aptos" w:hAnsi="Times New Roman" w:cs="Times New Roman"/>
          <w:kern w:val="2"/>
          <w:sz w:val="24"/>
          <w:szCs w:val="24"/>
          <w:lang w:val="en-US"/>
          <w14:ligatures w14:val="standardContextual"/>
        </w:rPr>
        <w:t>Operatorului</w:t>
      </w:r>
      <w:proofErr w:type="spellEnd"/>
      <w:r w:rsidRPr="00DA2FD4">
        <w:rPr>
          <w:rFonts w:ascii="Times New Roman" w:eastAsia="Aptos" w:hAnsi="Times New Roman" w:cs="Times New Roman"/>
          <w:kern w:val="2"/>
          <w:sz w:val="24"/>
          <w:szCs w:val="24"/>
          <w:lang w:val="en-US"/>
          <w14:ligatures w14:val="standardContextual"/>
        </w:rPr>
        <w:tab/>
      </w:r>
    </w:p>
    <w:p w14:paraId="767AFF85"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13 – </w:t>
      </w:r>
      <w:proofErr w:type="spellStart"/>
      <w:r w:rsidRPr="00DA2FD4">
        <w:rPr>
          <w:rFonts w:ascii="Times New Roman" w:eastAsia="Aptos" w:hAnsi="Times New Roman" w:cs="Times New Roman"/>
          <w:kern w:val="2"/>
          <w:sz w:val="24"/>
          <w:szCs w:val="24"/>
          <w:lang w:val="en-US"/>
          <w14:ligatures w14:val="standardContextual"/>
        </w:rPr>
        <w:t>Caietul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Sarcini</w:t>
      </w:r>
      <w:proofErr w:type="spellEnd"/>
      <w:r w:rsidRPr="00DA2FD4">
        <w:rPr>
          <w:rFonts w:ascii="Times New Roman" w:eastAsia="Aptos" w:hAnsi="Times New Roman" w:cs="Times New Roman"/>
          <w:kern w:val="2"/>
          <w:sz w:val="24"/>
          <w:szCs w:val="24"/>
          <w:lang w:val="en-US"/>
          <w14:ligatures w14:val="standardContextual"/>
        </w:rPr>
        <w:t xml:space="preserve"> al </w:t>
      </w:r>
      <w:proofErr w:type="spellStart"/>
      <w:r w:rsidRPr="00DA2FD4">
        <w:rPr>
          <w:rFonts w:ascii="Times New Roman" w:eastAsia="Aptos" w:hAnsi="Times New Roman" w:cs="Times New Roman"/>
          <w:kern w:val="2"/>
          <w:sz w:val="24"/>
          <w:szCs w:val="24"/>
          <w:lang w:val="en-US"/>
          <w14:ligatures w14:val="standardContextual"/>
        </w:rPr>
        <w:t>Serviciului</w:t>
      </w:r>
      <w:proofErr w:type="spellEnd"/>
      <w:r w:rsidRPr="00DA2FD4">
        <w:rPr>
          <w:rFonts w:ascii="Times New Roman" w:eastAsia="Aptos" w:hAnsi="Times New Roman" w:cs="Times New Roman"/>
          <w:kern w:val="2"/>
          <w:sz w:val="24"/>
          <w:szCs w:val="24"/>
          <w:lang w:val="en-US"/>
          <w14:ligatures w14:val="standardContextual"/>
        </w:rPr>
        <w:t xml:space="preserve"> public de transport </w:t>
      </w:r>
      <w:proofErr w:type="spellStart"/>
      <w:r w:rsidRPr="00DA2FD4">
        <w:rPr>
          <w:rFonts w:ascii="Times New Roman" w:eastAsia="Aptos" w:hAnsi="Times New Roman" w:cs="Times New Roman"/>
          <w:kern w:val="2"/>
          <w:sz w:val="24"/>
          <w:szCs w:val="24"/>
          <w:lang w:val="en-US"/>
          <w14:ligatures w14:val="standardContextual"/>
        </w:rPr>
        <w:t>persoane</w:t>
      </w:r>
      <w:proofErr w:type="spellEnd"/>
    </w:p>
    <w:p w14:paraId="67A97D70"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14 – </w:t>
      </w:r>
      <w:proofErr w:type="spellStart"/>
      <w:r w:rsidRPr="00DA2FD4">
        <w:rPr>
          <w:rFonts w:ascii="Times New Roman" w:eastAsia="Aptos" w:hAnsi="Times New Roman" w:cs="Times New Roman"/>
          <w:kern w:val="2"/>
          <w:sz w:val="24"/>
          <w:szCs w:val="24"/>
          <w:lang w:val="en-US"/>
          <w14:ligatures w14:val="standardContextual"/>
        </w:rPr>
        <w:t>Regulamentul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Serviciului</w:t>
      </w:r>
      <w:proofErr w:type="spellEnd"/>
      <w:r w:rsidRPr="00DA2FD4">
        <w:rPr>
          <w:rFonts w:ascii="Times New Roman" w:eastAsia="Aptos" w:hAnsi="Times New Roman" w:cs="Times New Roman"/>
          <w:kern w:val="2"/>
          <w:sz w:val="24"/>
          <w:szCs w:val="24"/>
          <w:lang w:val="en-US"/>
          <w14:ligatures w14:val="standardContextual"/>
        </w:rPr>
        <w:t xml:space="preserve"> public de transport </w:t>
      </w:r>
      <w:proofErr w:type="spellStart"/>
      <w:r w:rsidRPr="00DA2FD4">
        <w:rPr>
          <w:rFonts w:ascii="Times New Roman" w:eastAsia="Aptos" w:hAnsi="Times New Roman" w:cs="Times New Roman"/>
          <w:kern w:val="2"/>
          <w:sz w:val="24"/>
          <w:szCs w:val="24"/>
          <w:lang w:val="en-US"/>
          <w14:ligatures w14:val="standardContextual"/>
        </w:rPr>
        <w:t>persoane</w:t>
      </w:r>
      <w:proofErr w:type="spellEnd"/>
      <w:r w:rsidRPr="00DA2FD4">
        <w:rPr>
          <w:rFonts w:ascii="Times New Roman" w:eastAsia="Aptos" w:hAnsi="Times New Roman" w:cs="Times New Roman"/>
          <w:kern w:val="2"/>
          <w:sz w:val="24"/>
          <w:szCs w:val="24"/>
          <w:lang w:val="en-US"/>
          <w14:ligatures w14:val="standardContextual"/>
        </w:rPr>
        <w:tab/>
      </w:r>
    </w:p>
    <w:p w14:paraId="6C3E0FB8"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15 –</w:t>
      </w:r>
      <w:proofErr w:type="spellStart"/>
      <w:r w:rsidRPr="00DA2FD4">
        <w:rPr>
          <w:rFonts w:ascii="Times New Roman" w:eastAsia="Aptos" w:hAnsi="Times New Roman" w:cs="Times New Roman"/>
          <w:kern w:val="2"/>
          <w:sz w:val="24"/>
          <w:szCs w:val="24"/>
          <w:lang w:val="en-US"/>
          <w14:ligatures w14:val="standardContextual"/>
        </w:rPr>
        <w:t>Resursele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umane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protecția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socială</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angajaților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Operatorului</w:t>
      </w:r>
      <w:proofErr w:type="spellEnd"/>
      <w:r w:rsidRPr="00DA2FD4">
        <w:rPr>
          <w:rFonts w:ascii="Times New Roman" w:eastAsia="Aptos" w:hAnsi="Times New Roman" w:cs="Times New Roman"/>
          <w:kern w:val="2"/>
          <w:sz w:val="24"/>
          <w:szCs w:val="24"/>
          <w:lang w:val="en-US"/>
          <w14:ligatures w14:val="standardContextual"/>
        </w:rPr>
        <w:tab/>
      </w:r>
    </w:p>
    <w:p w14:paraId="23EE047A"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16 – </w:t>
      </w:r>
      <w:proofErr w:type="spellStart"/>
      <w:r w:rsidRPr="00DA2FD4">
        <w:rPr>
          <w:rFonts w:ascii="Times New Roman" w:eastAsia="Aptos" w:hAnsi="Times New Roman" w:cs="Times New Roman"/>
          <w:kern w:val="2"/>
          <w:sz w:val="24"/>
          <w:szCs w:val="24"/>
          <w:lang w:val="en-US"/>
          <w14:ligatures w14:val="standardContextual"/>
        </w:rPr>
        <w:t>Modele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Licență</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traseu</w:t>
      </w:r>
      <w:proofErr w:type="spellEnd"/>
      <w:r w:rsidRPr="00DA2FD4">
        <w:rPr>
          <w:rFonts w:ascii="Times New Roman" w:eastAsia="Aptos" w:hAnsi="Times New Roman" w:cs="Times New Roman"/>
          <w:kern w:val="2"/>
          <w:sz w:val="24"/>
          <w:szCs w:val="24"/>
          <w:lang w:val="en-US"/>
          <w14:ligatures w14:val="standardContextual"/>
        </w:rPr>
        <w:t xml:space="preserve"> </w:t>
      </w:r>
    </w:p>
    <w:p w14:paraId="7D2E6EE5"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00EB05B2" w14:textId="77777777" w:rsidR="00A261F9" w:rsidRPr="00DA2FD4" w:rsidRDefault="00A261F9"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7E818F11" w14:textId="77777777" w:rsidR="00460B4C" w:rsidRPr="003D24A9" w:rsidRDefault="00460B4C" w:rsidP="00460B4C">
      <w:pPr>
        <w:widowControl/>
        <w:autoSpaceDE/>
        <w:autoSpaceDN/>
        <w:spacing w:after="160" w:line="278" w:lineRule="auto"/>
        <w:rPr>
          <w:rFonts w:ascii="Times New Roman" w:eastAsia="Aptos" w:hAnsi="Times New Roman" w:cs="Times New Roman"/>
          <w:b/>
          <w:bCs/>
          <w:kern w:val="2"/>
          <w:sz w:val="24"/>
          <w:szCs w:val="24"/>
          <w:lang w:val="en-US"/>
          <w14:ligatures w14:val="standardContextual"/>
        </w:rPr>
      </w:pPr>
      <w:proofErr w:type="spellStart"/>
      <w:r w:rsidRPr="003D24A9">
        <w:rPr>
          <w:rFonts w:ascii="Times New Roman" w:eastAsia="Aptos" w:hAnsi="Times New Roman" w:cs="Times New Roman"/>
          <w:b/>
          <w:bCs/>
          <w:kern w:val="2"/>
          <w:sz w:val="24"/>
          <w:szCs w:val="24"/>
          <w:lang w:val="en-US"/>
          <w14:ligatures w14:val="standardContextual"/>
        </w:rPr>
        <w:t>Anexa</w:t>
      </w:r>
      <w:proofErr w:type="spellEnd"/>
      <w:r w:rsidRPr="003D24A9">
        <w:rPr>
          <w:rFonts w:ascii="Times New Roman" w:eastAsia="Aptos" w:hAnsi="Times New Roman" w:cs="Times New Roman"/>
          <w:b/>
          <w:bCs/>
          <w:kern w:val="2"/>
          <w:sz w:val="24"/>
          <w:szCs w:val="24"/>
          <w:lang w:val="en-US"/>
          <w14:ligatures w14:val="standardContextual"/>
        </w:rPr>
        <w:t xml:space="preserve"> nr. 1 la Contract</w:t>
      </w:r>
    </w:p>
    <w:p w14:paraId="6A8D75B5" w14:textId="1A7B49BA" w:rsidR="00460B4C" w:rsidRPr="00DA2FD4" w:rsidRDefault="00460B4C" w:rsidP="00A41720">
      <w:pPr>
        <w:widowControl/>
        <w:autoSpaceDE/>
        <w:autoSpaceDN/>
        <w:spacing w:after="160" w:line="278" w:lineRule="auto"/>
        <w:jc w:val="center"/>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1 - </w:t>
      </w:r>
      <w:proofErr w:type="spellStart"/>
      <w:r w:rsidRPr="00DA2FD4">
        <w:rPr>
          <w:rFonts w:ascii="Times New Roman" w:eastAsia="Aptos" w:hAnsi="Times New Roman" w:cs="Times New Roman"/>
          <w:kern w:val="2"/>
          <w:sz w:val="24"/>
          <w:szCs w:val="24"/>
          <w:lang w:val="en-US"/>
          <w14:ligatures w14:val="standardContextual"/>
        </w:rPr>
        <w:t>Legislaţia</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Privire</w:t>
      </w:r>
      <w:proofErr w:type="spellEnd"/>
      <w:r w:rsidRPr="00DA2FD4">
        <w:rPr>
          <w:rFonts w:ascii="Times New Roman" w:eastAsia="Aptos" w:hAnsi="Times New Roman" w:cs="Times New Roman"/>
          <w:kern w:val="2"/>
          <w:sz w:val="24"/>
          <w:szCs w:val="24"/>
          <w:lang w:val="en-US"/>
          <w14:ligatures w14:val="standardContextual"/>
        </w:rPr>
        <w:t xml:space="preserve"> la </w:t>
      </w:r>
      <w:proofErr w:type="spellStart"/>
      <w:r w:rsidRPr="00DA2FD4">
        <w:rPr>
          <w:rFonts w:ascii="Times New Roman" w:eastAsia="Aptos" w:hAnsi="Times New Roman" w:cs="Times New Roman"/>
          <w:kern w:val="2"/>
          <w:sz w:val="24"/>
          <w:szCs w:val="24"/>
          <w:lang w:val="en-US"/>
          <w14:ligatures w14:val="standardContextual"/>
        </w:rPr>
        <w:t>Transportul</w:t>
      </w:r>
      <w:proofErr w:type="spellEnd"/>
      <w:r w:rsidRPr="00DA2FD4">
        <w:rPr>
          <w:rFonts w:ascii="Times New Roman" w:eastAsia="Aptos" w:hAnsi="Times New Roman" w:cs="Times New Roman"/>
          <w:kern w:val="2"/>
          <w:sz w:val="24"/>
          <w:szCs w:val="24"/>
          <w:lang w:val="en-US"/>
          <w14:ligatures w14:val="standardContextual"/>
        </w:rPr>
        <w:t xml:space="preserve"> Public Local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Județean</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Călători</w:t>
      </w:r>
      <w:proofErr w:type="spellEnd"/>
    </w:p>
    <w:tbl>
      <w:tblPr>
        <w:tblW w:w="9608"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3"/>
        <w:gridCol w:w="8865"/>
      </w:tblGrid>
      <w:tr w:rsidR="00460B4C" w:rsidRPr="003D24A9" w14:paraId="16239596" w14:textId="77777777" w:rsidTr="0061405F">
        <w:trPr>
          <w:trHeight w:val="346"/>
        </w:trPr>
        <w:tc>
          <w:tcPr>
            <w:tcW w:w="743" w:type="dxa"/>
            <w:tcBorders>
              <w:top w:val="single" w:sz="4" w:space="0" w:color="000000"/>
              <w:left w:val="single" w:sz="4" w:space="0" w:color="000000"/>
              <w:bottom w:val="single" w:sz="4" w:space="0" w:color="000000"/>
              <w:right w:val="single" w:sz="4" w:space="0" w:color="000000"/>
            </w:tcBorders>
            <w:shd w:val="clear" w:color="auto" w:fill="auto"/>
          </w:tcPr>
          <w:p w14:paraId="4FE985E8" w14:textId="77777777" w:rsidR="00460B4C" w:rsidRPr="003D24A9" w:rsidRDefault="00460B4C" w:rsidP="003D24A9">
            <w:pPr>
              <w:jc w:val="center"/>
              <w:rPr>
                <w:rFonts w:asciiTheme="minorHAnsi" w:hAnsiTheme="minorHAnsi" w:cstheme="minorHAnsi"/>
                <w:b/>
                <w:bCs/>
                <w:lang w:val="en-US"/>
              </w:rPr>
            </w:pPr>
            <w:r w:rsidRPr="003D24A9">
              <w:rPr>
                <w:rFonts w:asciiTheme="minorHAnsi" w:hAnsiTheme="minorHAnsi" w:cstheme="minorHAnsi"/>
                <w:b/>
                <w:bCs/>
                <w:lang w:val="en-US"/>
              </w:rPr>
              <w:t>Nr.</w:t>
            </w:r>
          </w:p>
          <w:p w14:paraId="4CC2F75D" w14:textId="77777777" w:rsidR="00460B4C" w:rsidRPr="003D24A9" w:rsidRDefault="00460B4C" w:rsidP="003D24A9">
            <w:pPr>
              <w:jc w:val="center"/>
              <w:rPr>
                <w:rFonts w:asciiTheme="minorHAnsi" w:hAnsiTheme="minorHAnsi" w:cstheme="minorHAnsi"/>
                <w:b/>
                <w:bCs/>
                <w:lang w:val="en-US"/>
              </w:rPr>
            </w:pPr>
            <w:proofErr w:type="spellStart"/>
            <w:r w:rsidRPr="003D24A9">
              <w:rPr>
                <w:rFonts w:asciiTheme="minorHAnsi" w:hAnsiTheme="minorHAnsi" w:cstheme="minorHAnsi"/>
                <w:b/>
                <w:bCs/>
                <w:lang w:val="en-US"/>
              </w:rPr>
              <w:t>crt</w:t>
            </w:r>
            <w:proofErr w:type="spellEnd"/>
            <w:r w:rsidRPr="003D24A9">
              <w:rPr>
                <w:rFonts w:asciiTheme="minorHAnsi" w:hAnsiTheme="minorHAnsi" w:cstheme="minorHAnsi"/>
                <w:b/>
                <w:bCs/>
                <w:lang w:val="en-US"/>
              </w:rPr>
              <w:t>.</w:t>
            </w:r>
          </w:p>
        </w:tc>
        <w:tc>
          <w:tcPr>
            <w:tcW w:w="88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987BB5" w14:textId="77777777" w:rsidR="00460B4C" w:rsidRPr="003D24A9" w:rsidRDefault="00460B4C" w:rsidP="003D24A9">
            <w:pPr>
              <w:jc w:val="center"/>
              <w:rPr>
                <w:rFonts w:asciiTheme="minorHAnsi" w:hAnsiTheme="minorHAnsi" w:cstheme="minorHAnsi"/>
                <w:b/>
                <w:bCs/>
                <w:lang w:val="en-US"/>
              </w:rPr>
            </w:pPr>
            <w:r w:rsidRPr="003D24A9">
              <w:rPr>
                <w:rFonts w:asciiTheme="minorHAnsi" w:hAnsiTheme="minorHAnsi" w:cstheme="minorHAnsi"/>
                <w:b/>
                <w:bCs/>
                <w:lang w:val="en-US"/>
              </w:rPr>
              <w:t>LEGISLAȚIA APLICABILĂ TRANSPORTULUI PUBLIC DE CĂLĂTORI</w:t>
            </w:r>
          </w:p>
          <w:p w14:paraId="6ACEAF2F" w14:textId="77777777" w:rsidR="00460B4C" w:rsidRPr="003D24A9" w:rsidRDefault="00460B4C" w:rsidP="003D24A9">
            <w:pPr>
              <w:jc w:val="center"/>
              <w:rPr>
                <w:rFonts w:asciiTheme="minorHAnsi" w:hAnsiTheme="minorHAnsi" w:cstheme="minorHAnsi"/>
                <w:b/>
                <w:bCs/>
                <w:lang w:val="en-US"/>
              </w:rPr>
            </w:pPr>
          </w:p>
        </w:tc>
      </w:tr>
      <w:tr w:rsidR="00460B4C" w:rsidRPr="00DA2FD4" w14:paraId="50BDDD81" w14:textId="77777777" w:rsidTr="0061405F">
        <w:trPr>
          <w:trHeight w:val="346"/>
        </w:trPr>
        <w:tc>
          <w:tcPr>
            <w:tcW w:w="743" w:type="dxa"/>
            <w:tcBorders>
              <w:top w:val="single" w:sz="4" w:space="0" w:color="000000"/>
              <w:left w:val="single" w:sz="4" w:space="0" w:color="000000"/>
              <w:bottom w:val="single" w:sz="4" w:space="0" w:color="000000"/>
              <w:right w:val="single" w:sz="4" w:space="0" w:color="000000"/>
            </w:tcBorders>
            <w:shd w:val="clear" w:color="auto" w:fill="auto"/>
          </w:tcPr>
          <w:p w14:paraId="6E2E6A8A" w14:textId="77777777" w:rsidR="00460B4C" w:rsidRPr="003D24A9" w:rsidRDefault="00460B4C" w:rsidP="003D24A9">
            <w:pPr>
              <w:rPr>
                <w:rFonts w:asciiTheme="minorHAnsi" w:hAnsiTheme="minorHAnsi" w:cstheme="minorHAnsi"/>
                <w:lang w:val="en-US"/>
              </w:rPr>
            </w:pPr>
            <w:r w:rsidRPr="003D24A9">
              <w:rPr>
                <w:rFonts w:asciiTheme="minorHAnsi" w:hAnsiTheme="minorHAnsi" w:cstheme="minorHAnsi"/>
                <w:lang w:val="en-US"/>
              </w:rPr>
              <w:t>1</w:t>
            </w:r>
          </w:p>
        </w:tc>
        <w:tc>
          <w:tcPr>
            <w:tcW w:w="88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BA222D" w14:textId="77777777" w:rsidR="00460B4C" w:rsidRPr="003D24A9" w:rsidRDefault="00460B4C" w:rsidP="003D24A9">
            <w:pPr>
              <w:rPr>
                <w:rFonts w:asciiTheme="minorHAnsi" w:hAnsiTheme="minorHAnsi" w:cstheme="minorHAnsi"/>
                <w:lang w:val="en-US"/>
              </w:rPr>
            </w:pPr>
            <w:proofErr w:type="spellStart"/>
            <w:r w:rsidRPr="003D24A9">
              <w:rPr>
                <w:rFonts w:asciiTheme="minorHAnsi" w:hAnsiTheme="minorHAnsi" w:cstheme="minorHAnsi"/>
                <w:lang w:val="en-US"/>
              </w:rPr>
              <w:t>Regulamentul</w:t>
            </w:r>
            <w:proofErr w:type="spellEnd"/>
            <w:r w:rsidRPr="003D24A9">
              <w:rPr>
                <w:rFonts w:asciiTheme="minorHAnsi" w:hAnsiTheme="minorHAnsi" w:cstheme="minorHAnsi"/>
                <w:lang w:val="en-US"/>
              </w:rPr>
              <w:t xml:space="preserve"> (CE) nr. 1370/2007 al </w:t>
            </w:r>
            <w:proofErr w:type="spellStart"/>
            <w:r w:rsidRPr="003D24A9">
              <w:rPr>
                <w:rFonts w:asciiTheme="minorHAnsi" w:hAnsiTheme="minorHAnsi" w:cstheme="minorHAnsi"/>
                <w:lang w:val="en-US"/>
              </w:rPr>
              <w:t>Parlamentului</w:t>
            </w:r>
            <w:proofErr w:type="spellEnd"/>
            <w:r w:rsidRPr="003D24A9">
              <w:rPr>
                <w:rFonts w:asciiTheme="minorHAnsi" w:hAnsiTheme="minorHAnsi" w:cstheme="minorHAnsi"/>
                <w:lang w:val="en-US"/>
              </w:rPr>
              <w:t xml:space="preserve"> European </w:t>
            </w:r>
            <w:proofErr w:type="spellStart"/>
            <w:r w:rsidRPr="003D24A9">
              <w:rPr>
                <w:rFonts w:asciiTheme="minorHAnsi" w:hAnsiTheme="minorHAnsi" w:cstheme="minorHAnsi"/>
                <w:lang w:val="en-US"/>
              </w:rPr>
              <w:t>și</w:t>
            </w:r>
            <w:proofErr w:type="spellEnd"/>
            <w:r w:rsidRPr="003D24A9">
              <w:rPr>
                <w:rFonts w:asciiTheme="minorHAnsi" w:hAnsiTheme="minorHAnsi" w:cstheme="minorHAnsi"/>
                <w:lang w:val="en-US"/>
              </w:rPr>
              <w:t xml:space="preserve"> al </w:t>
            </w:r>
            <w:proofErr w:type="spellStart"/>
            <w:r w:rsidRPr="003D24A9">
              <w:rPr>
                <w:rFonts w:asciiTheme="minorHAnsi" w:hAnsiTheme="minorHAnsi" w:cstheme="minorHAnsi"/>
                <w:lang w:val="en-US"/>
              </w:rPr>
              <w:t>Consiliului</w:t>
            </w:r>
            <w:proofErr w:type="spellEnd"/>
            <w:r w:rsidRPr="003D24A9">
              <w:rPr>
                <w:rFonts w:asciiTheme="minorHAnsi" w:hAnsiTheme="minorHAnsi" w:cstheme="minorHAnsi"/>
                <w:lang w:val="en-US"/>
              </w:rPr>
              <w:t xml:space="preserve"> din 23 </w:t>
            </w:r>
            <w:proofErr w:type="spellStart"/>
            <w:r w:rsidRPr="003D24A9">
              <w:rPr>
                <w:rFonts w:asciiTheme="minorHAnsi" w:hAnsiTheme="minorHAnsi" w:cstheme="minorHAnsi"/>
                <w:lang w:val="en-US"/>
              </w:rPr>
              <w:t>octombrie</w:t>
            </w:r>
            <w:proofErr w:type="spellEnd"/>
            <w:r w:rsidRPr="003D24A9">
              <w:rPr>
                <w:rFonts w:asciiTheme="minorHAnsi" w:hAnsiTheme="minorHAnsi" w:cstheme="minorHAnsi"/>
                <w:lang w:val="en-US"/>
              </w:rPr>
              <w:t xml:space="preserve"> 2007 </w:t>
            </w:r>
            <w:proofErr w:type="spellStart"/>
            <w:r w:rsidRPr="003D24A9">
              <w:rPr>
                <w:rFonts w:asciiTheme="minorHAnsi" w:hAnsiTheme="minorHAnsi" w:cstheme="minorHAnsi"/>
                <w:lang w:val="en-US"/>
              </w:rPr>
              <w:t>privind</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serviciile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publice</w:t>
            </w:r>
            <w:proofErr w:type="spellEnd"/>
            <w:r w:rsidRPr="003D24A9">
              <w:rPr>
                <w:rFonts w:asciiTheme="minorHAnsi" w:hAnsiTheme="minorHAnsi" w:cstheme="minorHAnsi"/>
                <w:lang w:val="en-US"/>
              </w:rPr>
              <w:t xml:space="preserve"> de transport </w:t>
            </w:r>
            <w:proofErr w:type="spellStart"/>
            <w:r w:rsidRPr="003D24A9">
              <w:rPr>
                <w:rFonts w:asciiTheme="minorHAnsi" w:hAnsiTheme="minorHAnsi" w:cstheme="minorHAnsi"/>
                <w:lang w:val="en-US"/>
              </w:rPr>
              <w:t>feroviar</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și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rutier</w:t>
            </w:r>
            <w:proofErr w:type="spellEnd"/>
            <w:r w:rsidRPr="003D24A9">
              <w:rPr>
                <w:rFonts w:asciiTheme="minorHAnsi" w:hAnsiTheme="minorHAnsi" w:cstheme="minorHAnsi"/>
                <w:lang w:val="en-US"/>
              </w:rPr>
              <w:t xml:space="preserve"> de </w:t>
            </w:r>
            <w:proofErr w:type="spellStart"/>
            <w:r w:rsidRPr="003D24A9">
              <w:rPr>
                <w:rFonts w:asciiTheme="minorHAnsi" w:hAnsiTheme="minorHAnsi" w:cstheme="minorHAnsi"/>
                <w:lang w:val="en-US"/>
              </w:rPr>
              <w:t>călători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și</w:t>
            </w:r>
            <w:proofErr w:type="spellEnd"/>
            <w:r w:rsidRPr="003D24A9">
              <w:rPr>
                <w:rFonts w:asciiTheme="minorHAnsi" w:hAnsiTheme="minorHAnsi" w:cstheme="minorHAnsi"/>
                <w:lang w:val="en-US"/>
              </w:rPr>
              <w:t xml:space="preserve"> de </w:t>
            </w:r>
            <w:proofErr w:type="spellStart"/>
            <w:r w:rsidRPr="003D24A9">
              <w:rPr>
                <w:rFonts w:asciiTheme="minorHAnsi" w:hAnsiTheme="minorHAnsi" w:cstheme="minorHAnsi"/>
                <w:lang w:val="en-US"/>
              </w:rPr>
              <w:t>abrogare</w:t>
            </w:r>
            <w:proofErr w:type="spellEnd"/>
            <w:r w:rsidRPr="003D24A9">
              <w:rPr>
                <w:rFonts w:asciiTheme="minorHAnsi" w:hAnsiTheme="minorHAnsi" w:cstheme="minorHAnsi"/>
                <w:lang w:val="en-US"/>
              </w:rPr>
              <w:t xml:space="preserve"> a </w:t>
            </w:r>
            <w:proofErr w:type="spellStart"/>
            <w:r w:rsidRPr="003D24A9">
              <w:rPr>
                <w:rFonts w:asciiTheme="minorHAnsi" w:hAnsiTheme="minorHAnsi" w:cstheme="minorHAnsi"/>
                <w:lang w:val="en-US"/>
              </w:rPr>
              <w:t>Regulamentelor</w:t>
            </w:r>
            <w:proofErr w:type="spellEnd"/>
            <w:r w:rsidRPr="003D24A9">
              <w:rPr>
                <w:rFonts w:asciiTheme="minorHAnsi" w:hAnsiTheme="minorHAnsi" w:cstheme="minorHAnsi"/>
                <w:lang w:val="en-US"/>
              </w:rPr>
              <w:t xml:space="preserve"> (CEE) nr. 1191/69 </w:t>
            </w:r>
            <w:proofErr w:type="spellStart"/>
            <w:r w:rsidRPr="003D24A9">
              <w:rPr>
                <w:rFonts w:asciiTheme="minorHAnsi" w:hAnsiTheme="minorHAnsi" w:cstheme="minorHAnsi"/>
                <w:lang w:val="en-US"/>
              </w:rPr>
              <w:t>și</w:t>
            </w:r>
            <w:proofErr w:type="spellEnd"/>
            <w:r w:rsidRPr="003D24A9">
              <w:rPr>
                <w:rFonts w:asciiTheme="minorHAnsi" w:hAnsiTheme="minorHAnsi" w:cstheme="minorHAnsi"/>
                <w:lang w:val="en-US"/>
              </w:rPr>
              <w:t xml:space="preserve"> nr. 1107/70 ale </w:t>
            </w:r>
            <w:proofErr w:type="spellStart"/>
            <w:r w:rsidRPr="003D24A9">
              <w:rPr>
                <w:rFonts w:asciiTheme="minorHAnsi" w:hAnsiTheme="minorHAnsi" w:cstheme="minorHAnsi"/>
                <w:lang w:val="en-US"/>
              </w:rPr>
              <w:t>Consiliului</w:t>
            </w:r>
            <w:proofErr w:type="spellEnd"/>
            <w:r w:rsidRPr="003D24A9">
              <w:rPr>
                <w:rFonts w:asciiTheme="minorHAnsi" w:hAnsiTheme="minorHAnsi" w:cstheme="minorHAnsi"/>
                <w:lang w:val="en-US"/>
              </w:rPr>
              <w:t xml:space="preserve">, cu </w:t>
            </w:r>
            <w:proofErr w:type="spellStart"/>
            <w:r w:rsidRPr="003D24A9">
              <w:rPr>
                <w:rFonts w:asciiTheme="minorHAnsi" w:hAnsiTheme="minorHAnsi" w:cstheme="minorHAnsi"/>
                <w:lang w:val="en-US"/>
              </w:rPr>
              <w:t>modificările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și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completările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ulterioare</w:t>
            </w:r>
            <w:proofErr w:type="spellEnd"/>
            <w:r w:rsidRPr="003D24A9">
              <w:rPr>
                <w:rFonts w:asciiTheme="minorHAnsi" w:hAnsiTheme="minorHAnsi" w:cstheme="minorHAnsi"/>
                <w:lang w:val="en-US"/>
              </w:rPr>
              <w:t>;</w:t>
            </w:r>
          </w:p>
        </w:tc>
      </w:tr>
      <w:tr w:rsidR="00460B4C" w:rsidRPr="00DA2FD4" w14:paraId="1E61FE94" w14:textId="77777777" w:rsidTr="0061405F">
        <w:trPr>
          <w:trHeight w:val="346"/>
        </w:trPr>
        <w:tc>
          <w:tcPr>
            <w:tcW w:w="743" w:type="dxa"/>
            <w:tcBorders>
              <w:top w:val="single" w:sz="4" w:space="0" w:color="000000"/>
              <w:left w:val="single" w:sz="4" w:space="0" w:color="000000"/>
              <w:bottom w:val="single" w:sz="4" w:space="0" w:color="000000"/>
              <w:right w:val="single" w:sz="4" w:space="0" w:color="000000"/>
            </w:tcBorders>
            <w:shd w:val="clear" w:color="auto" w:fill="auto"/>
          </w:tcPr>
          <w:p w14:paraId="1EE790CE" w14:textId="77777777" w:rsidR="00460B4C" w:rsidRPr="003D24A9" w:rsidRDefault="00460B4C" w:rsidP="003D24A9">
            <w:pPr>
              <w:rPr>
                <w:rFonts w:asciiTheme="minorHAnsi" w:hAnsiTheme="minorHAnsi" w:cstheme="minorHAnsi"/>
                <w:lang w:val="en-US"/>
              </w:rPr>
            </w:pPr>
            <w:r w:rsidRPr="003D24A9">
              <w:rPr>
                <w:rFonts w:asciiTheme="minorHAnsi" w:hAnsiTheme="minorHAnsi" w:cstheme="minorHAnsi"/>
                <w:lang w:val="en-US"/>
              </w:rPr>
              <w:t>2</w:t>
            </w:r>
          </w:p>
        </w:tc>
        <w:tc>
          <w:tcPr>
            <w:tcW w:w="88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AAFABD" w14:textId="77777777" w:rsidR="00460B4C" w:rsidRPr="003D24A9" w:rsidRDefault="00460B4C" w:rsidP="003D24A9">
            <w:pPr>
              <w:rPr>
                <w:rFonts w:asciiTheme="minorHAnsi" w:hAnsiTheme="minorHAnsi" w:cstheme="minorHAnsi"/>
                <w:lang w:val="en-US"/>
              </w:rPr>
            </w:pPr>
            <w:proofErr w:type="spellStart"/>
            <w:r w:rsidRPr="003D24A9">
              <w:rPr>
                <w:rFonts w:asciiTheme="minorHAnsi" w:hAnsiTheme="minorHAnsi" w:cstheme="minorHAnsi"/>
                <w:lang w:val="en-US"/>
              </w:rPr>
              <w:t>Comunicarea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Comisiei</w:t>
            </w:r>
            <w:proofErr w:type="spellEnd"/>
            <w:r w:rsidRPr="003D24A9">
              <w:rPr>
                <w:rFonts w:asciiTheme="minorHAnsi" w:hAnsiTheme="minorHAnsi" w:cstheme="minorHAnsi"/>
                <w:lang w:val="en-US"/>
              </w:rPr>
              <w:t xml:space="preserve"> 2014/C 92/01 </w:t>
            </w:r>
            <w:proofErr w:type="spellStart"/>
            <w:r w:rsidRPr="003D24A9">
              <w:rPr>
                <w:rFonts w:asciiTheme="minorHAnsi" w:hAnsiTheme="minorHAnsi" w:cstheme="minorHAnsi"/>
                <w:lang w:val="en-US"/>
              </w:rPr>
              <w:t>referitoare</w:t>
            </w:r>
            <w:proofErr w:type="spellEnd"/>
            <w:r w:rsidRPr="003D24A9">
              <w:rPr>
                <w:rFonts w:asciiTheme="minorHAnsi" w:hAnsiTheme="minorHAnsi" w:cstheme="minorHAnsi"/>
                <w:lang w:val="en-US"/>
              </w:rPr>
              <w:t xml:space="preserve"> la </w:t>
            </w:r>
            <w:proofErr w:type="spellStart"/>
            <w:r w:rsidRPr="003D24A9">
              <w:rPr>
                <w:rFonts w:asciiTheme="minorHAnsi" w:hAnsiTheme="minorHAnsi" w:cstheme="minorHAnsi"/>
                <w:lang w:val="en-US"/>
              </w:rPr>
              <w:t>orientări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pentru</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interpretarea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Regulamentului</w:t>
            </w:r>
            <w:proofErr w:type="spellEnd"/>
            <w:r w:rsidRPr="003D24A9">
              <w:rPr>
                <w:rFonts w:asciiTheme="minorHAnsi" w:hAnsiTheme="minorHAnsi" w:cstheme="minorHAnsi"/>
                <w:lang w:val="en-US"/>
              </w:rPr>
              <w:t xml:space="preserve"> (CE) nr. 1370/2007 </w:t>
            </w:r>
            <w:proofErr w:type="spellStart"/>
            <w:r w:rsidRPr="003D24A9">
              <w:rPr>
                <w:rFonts w:asciiTheme="minorHAnsi" w:hAnsiTheme="minorHAnsi" w:cstheme="minorHAnsi"/>
                <w:lang w:val="en-US"/>
              </w:rPr>
              <w:t>privind</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serviciile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publice</w:t>
            </w:r>
            <w:proofErr w:type="spellEnd"/>
            <w:r w:rsidRPr="003D24A9">
              <w:rPr>
                <w:rFonts w:asciiTheme="minorHAnsi" w:hAnsiTheme="minorHAnsi" w:cstheme="minorHAnsi"/>
                <w:lang w:val="en-US"/>
              </w:rPr>
              <w:t xml:space="preserve"> de transport </w:t>
            </w:r>
            <w:proofErr w:type="spellStart"/>
            <w:r w:rsidRPr="003D24A9">
              <w:rPr>
                <w:rFonts w:asciiTheme="minorHAnsi" w:hAnsiTheme="minorHAnsi" w:cstheme="minorHAnsi"/>
                <w:lang w:val="en-US"/>
              </w:rPr>
              <w:t>feroviar</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și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rutier</w:t>
            </w:r>
            <w:proofErr w:type="spellEnd"/>
            <w:r w:rsidRPr="003D24A9">
              <w:rPr>
                <w:rFonts w:asciiTheme="minorHAnsi" w:hAnsiTheme="minorHAnsi" w:cstheme="minorHAnsi"/>
                <w:lang w:val="en-US"/>
              </w:rPr>
              <w:t xml:space="preserve"> de </w:t>
            </w:r>
            <w:proofErr w:type="spellStart"/>
            <w:r w:rsidRPr="003D24A9">
              <w:rPr>
                <w:rFonts w:asciiTheme="minorHAnsi" w:hAnsiTheme="minorHAnsi" w:cstheme="minorHAnsi"/>
                <w:lang w:val="en-US"/>
              </w:rPr>
              <w:t>călători</w:t>
            </w:r>
            <w:proofErr w:type="spellEnd"/>
            <w:r w:rsidRPr="003D24A9">
              <w:rPr>
                <w:rFonts w:asciiTheme="minorHAnsi" w:hAnsiTheme="minorHAnsi" w:cstheme="minorHAnsi"/>
                <w:lang w:val="en-US"/>
              </w:rPr>
              <w:t>;</w:t>
            </w:r>
          </w:p>
        </w:tc>
      </w:tr>
      <w:tr w:rsidR="00460B4C" w:rsidRPr="00DA2FD4" w14:paraId="43B7844E" w14:textId="77777777" w:rsidTr="0061405F">
        <w:trPr>
          <w:trHeight w:val="346"/>
        </w:trPr>
        <w:tc>
          <w:tcPr>
            <w:tcW w:w="743" w:type="dxa"/>
            <w:tcBorders>
              <w:top w:val="single" w:sz="4" w:space="0" w:color="000000"/>
              <w:left w:val="single" w:sz="4" w:space="0" w:color="000000"/>
              <w:bottom w:val="single" w:sz="4" w:space="0" w:color="000000"/>
              <w:right w:val="single" w:sz="4" w:space="0" w:color="000000"/>
            </w:tcBorders>
            <w:shd w:val="clear" w:color="auto" w:fill="auto"/>
          </w:tcPr>
          <w:p w14:paraId="3070260B" w14:textId="77777777" w:rsidR="00460B4C" w:rsidRPr="003D24A9" w:rsidRDefault="00460B4C" w:rsidP="003D24A9">
            <w:pPr>
              <w:rPr>
                <w:rFonts w:asciiTheme="minorHAnsi" w:hAnsiTheme="minorHAnsi" w:cstheme="minorHAnsi"/>
                <w:lang w:val="en-US"/>
              </w:rPr>
            </w:pPr>
            <w:r w:rsidRPr="003D24A9">
              <w:rPr>
                <w:rFonts w:asciiTheme="minorHAnsi" w:hAnsiTheme="minorHAnsi" w:cstheme="minorHAnsi"/>
                <w:lang w:val="en-US"/>
              </w:rPr>
              <w:t>3</w:t>
            </w:r>
          </w:p>
        </w:tc>
        <w:tc>
          <w:tcPr>
            <w:tcW w:w="8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04943" w14:textId="77777777" w:rsidR="00460B4C" w:rsidRPr="003D24A9" w:rsidRDefault="00460B4C" w:rsidP="003D24A9">
            <w:pPr>
              <w:rPr>
                <w:rFonts w:asciiTheme="minorHAnsi" w:hAnsiTheme="minorHAnsi" w:cstheme="minorHAnsi"/>
                <w:lang w:val="en-US"/>
              </w:rPr>
            </w:pPr>
            <w:proofErr w:type="spellStart"/>
            <w:r w:rsidRPr="003D24A9">
              <w:rPr>
                <w:rFonts w:asciiTheme="minorHAnsi" w:hAnsiTheme="minorHAnsi" w:cstheme="minorHAnsi"/>
                <w:lang w:val="en-US"/>
              </w:rPr>
              <w:t>Regulamentul</w:t>
            </w:r>
            <w:proofErr w:type="spellEnd"/>
            <w:r w:rsidRPr="003D24A9">
              <w:rPr>
                <w:rFonts w:asciiTheme="minorHAnsi" w:hAnsiTheme="minorHAnsi" w:cstheme="minorHAnsi"/>
                <w:lang w:val="en-US"/>
              </w:rPr>
              <w:t xml:space="preserve"> (CE) nr. 1071/2009 al </w:t>
            </w:r>
            <w:proofErr w:type="spellStart"/>
            <w:r w:rsidRPr="003D24A9">
              <w:rPr>
                <w:rFonts w:asciiTheme="minorHAnsi" w:hAnsiTheme="minorHAnsi" w:cstheme="minorHAnsi"/>
                <w:lang w:val="en-US"/>
              </w:rPr>
              <w:t>Parlamentului</w:t>
            </w:r>
            <w:proofErr w:type="spellEnd"/>
            <w:r w:rsidRPr="003D24A9">
              <w:rPr>
                <w:rFonts w:asciiTheme="minorHAnsi" w:hAnsiTheme="minorHAnsi" w:cstheme="minorHAnsi"/>
                <w:lang w:val="en-US"/>
              </w:rPr>
              <w:t xml:space="preserve"> European </w:t>
            </w:r>
            <w:proofErr w:type="spellStart"/>
            <w:r w:rsidRPr="003D24A9">
              <w:rPr>
                <w:rFonts w:asciiTheme="minorHAnsi" w:hAnsiTheme="minorHAnsi" w:cstheme="minorHAnsi"/>
                <w:lang w:val="en-US"/>
              </w:rPr>
              <w:t>și</w:t>
            </w:r>
            <w:proofErr w:type="spellEnd"/>
            <w:r w:rsidRPr="003D24A9">
              <w:rPr>
                <w:rFonts w:asciiTheme="minorHAnsi" w:hAnsiTheme="minorHAnsi" w:cstheme="minorHAnsi"/>
                <w:lang w:val="en-US"/>
              </w:rPr>
              <w:t xml:space="preserve"> al </w:t>
            </w:r>
            <w:proofErr w:type="spellStart"/>
            <w:r w:rsidRPr="003D24A9">
              <w:rPr>
                <w:rFonts w:asciiTheme="minorHAnsi" w:hAnsiTheme="minorHAnsi" w:cstheme="minorHAnsi"/>
                <w:lang w:val="en-US"/>
              </w:rPr>
              <w:t>Comisiei</w:t>
            </w:r>
            <w:proofErr w:type="spellEnd"/>
            <w:r w:rsidRPr="003D24A9">
              <w:rPr>
                <w:rFonts w:asciiTheme="minorHAnsi" w:hAnsiTheme="minorHAnsi" w:cstheme="minorHAnsi"/>
                <w:lang w:val="en-US"/>
              </w:rPr>
              <w:t xml:space="preserve"> de </w:t>
            </w:r>
            <w:proofErr w:type="spellStart"/>
            <w:r w:rsidRPr="003D24A9">
              <w:rPr>
                <w:rFonts w:asciiTheme="minorHAnsi" w:hAnsiTheme="minorHAnsi" w:cstheme="minorHAnsi"/>
                <w:lang w:val="en-US"/>
              </w:rPr>
              <w:t>stabilire</w:t>
            </w:r>
            <w:proofErr w:type="spellEnd"/>
            <w:r w:rsidRPr="003D24A9">
              <w:rPr>
                <w:rFonts w:asciiTheme="minorHAnsi" w:hAnsiTheme="minorHAnsi" w:cstheme="minorHAnsi"/>
                <w:lang w:val="en-US"/>
              </w:rPr>
              <w:t xml:space="preserve"> a </w:t>
            </w:r>
            <w:proofErr w:type="spellStart"/>
            <w:r w:rsidRPr="003D24A9">
              <w:rPr>
                <w:rFonts w:asciiTheme="minorHAnsi" w:hAnsiTheme="minorHAnsi" w:cstheme="minorHAnsi"/>
                <w:lang w:val="en-US"/>
              </w:rPr>
              <w:t>unor</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norme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comune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privind</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condițiile</w:t>
            </w:r>
            <w:proofErr w:type="spellEnd"/>
            <w:r w:rsidRPr="003D24A9">
              <w:rPr>
                <w:rFonts w:asciiTheme="minorHAnsi" w:hAnsiTheme="minorHAnsi" w:cstheme="minorHAnsi"/>
                <w:lang w:val="en-US"/>
              </w:rPr>
              <w:t xml:space="preserve"> care </w:t>
            </w:r>
            <w:proofErr w:type="spellStart"/>
            <w:r w:rsidRPr="003D24A9">
              <w:rPr>
                <w:rFonts w:asciiTheme="minorHAnsi" w:hAnsiTheme="minorHAnsi" w:cstheme="minorHAnsi"/>
                <w:lang w:val="en-US"/>
              </w:rPr>
              <w:t>trebuie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îndeplinite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pentru</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exercitarea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ocupației</w:t>
            </w:r>
            <w:proofErr w:type="spellEnd"/>
            <w:r w:rsidRPr="003D24A9">
              <w:rPr>
                <w:rFonts w:asciiTheme="minorHAnsi" w:hAnsiTheme="minorHAnsi" w:cstheme="minorHAnsi"/>
                <w:lang w:val="en-US"/>
              </w:rPr>
              <w:t xml:space="preserve"> de operator de transport </w:t>
            </w:r>
            <w:proofErr w:type="spellStart"/>
            <w:r w:rsidRPr="003D24A9">
              <w:rPr>
                <w:rFonts w:asciiTheme="minorHAnsi" w:hAnsiTheme="minorHAnsi" w:cstheme="minorHAnsi"/>
                <w:lang w:val="en-US"/>
              </w:rPr>
              <w:t>rutier</w:t>
            </w:r>
            <w:proofErr w:type="spellEnd"/>
            <w:r w:rsidRPr="003D24A9">
              <w:rPr>
                <w:rFonts w:asciiTheme="minorHAnsi" w:hAnsiTheme="minorHAnsi" w:cstheme="minorHAnsi"/>
                <w:lang w:val="en-US"/>
              </w:rPr>
              <w:t>;</w:t>
            </w:r>
          </w:p>
        </w:tc>
      </w:tr>
      <w:tr w:rsidR="00460B4C" w:rsidRPr="00DA2FD4" w14:paraId="75C1A2F9" w14:textId="77777777" w:rsidTr="0061405F">
        <w:trPr>
          <w:trHeight w:val="346"/>
        </w:trPr>
        <w:tc>
          <w:tcPr>
            <w:tcW w:w="743" w:type="dxa"/>
            <w:tcBorders>
              <w:top w:val="single" w:sz="4" w:space="0" w:color="000000"/>
              <w:left w:val="single" w:sz="4" w:space="0" w:color="000000"/>
              <w:bottom w:val="single" w:sz="4" w:space="0" w:color="000000"/>
              <w:right w:val="single" w:sz="4" w:space="0" w:color="000000"/>
            </w:tcBorders>
            <w:shd w:val="clear" w:color="auto" w:fill="auto"/>
          </w:tcPr>
          <w:p w14:paraId="725B6C90" w14:textId="77777777" w:rsidR="00460B4C" w:rsidRPr="003D24A9" w:rsidRDefault="00460B4C" w:rsidP="003D24A9">
            <w:pPr>
              <w:rPr>
                <w:rFonts w:asciiTheme="minorHAnsi" w:hAnsiTheme="minorHAnsi" w:cstheme="minorHAnsi"/>
                <w:lang w:val="en-US"/>
              </w:rPr>
            </w:pPr>
            <w:r w:rsidRPr="003D24A9">
              <w:rPr>
                <w:rFonts w:asciiTheme="minorHAnsi" w:hAnsiTheme="minorHAnsi" w:cstheme="minorHAnsi"/>
                <w:lang w:val="en-US"/>
              </w:rPr>
              <w:t>4</w:t>
            </w:r>
          </w:p>
        </w:tc>
        <w:tc>
          <w:tcPr>
            <w:tcW w:w="88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60D469" w14:textId="77777777" w:rsidR="00460B4C" w:rsidRPr="003D24A9" w:rsidRDefault="00460B4C" w:rsidP="003D24A9">
            <w:pPr>
              <w:rPr>
                <w:rFonts w:asciiTheme="minorHAnsi" w:hAnsiTheme="minorHAnsi" w:cstheme="minorHAnsi"/>
                <w:lang w:val="en-US"/>
              </w:rPr>
            </w:pPr>
            <w:r w:rsidRPr="003D24A9">
              <w:rPr>
                <w:rFonts w:asciiTheme="minorHAnsi" w:hAnsiTheme="minorHAnsi" w:cstheme="minorHAnsi"/>
                <w:lang w:val="en-US"/>
              </w:rPr>
              <w:t xml:space="preserve">Directiva 2010/40/UE a </w:t>
            </w:r>
            <w:proofErr w:type="spellStart"/>
            <w:r w:rsidRPr="003D24A9">
              <w:rPr>
                <w:rFonts w:asciiTheme="minorHAnsi" w:hAnsiTheme="minorHAnsi" w:cstheme="minorHAnsi"/>
                <w:lang w:val="en-US"/>
              </w:rPr>
              <w:t>Parlamentului</w:t>
            </w:r>
            <w:proofErr w:type="spellEnd"/>
            <w:r w:rsidRPr="003D24A9">
              <w:rPr>
                <w:rFonts w:asciiTheme="minorHAnsi" w:hAnsiTheme="minorHAnsi" w:cstheme="minorHAnsi"/>
                <w:lang w:val="en-US"/>
              </w:rPr>
              <w:t xml:space="preserve"> European </w:t>
            </w:r>
            <w:proofErr w:type="spellStart"/>
            <w:r w:rsidRPr="003D24A9">
              <w:rPr>
                <w:rFonts w:asciiTheme="minorHAnsi" w:hAnsiTheme="minorHAnsi" w:cstheme="minorHAnsi"/>
                <w:lang w:val="en-US"/>
              </w:rPr>
              <w:t>și</w:t>
            </w:r>
            <w:proofErr w:type="spellEnd"/>
            <w:r w:rsidRPr="003D24A9">
              <w:rPr>
                <w:rFonts w:asciiTheme="minorHAnsi" w:hAnsiTheme="minorHAnsi" w:cstheme="minorHAnsi"/>
                <w:lang w:val="en-US"/>
              </w:rPr>
              <w:t xml:space="preserve"> a </w:t>
            </w:r>
            <w:proofErr w:type="spellStart"/>
            <w:r w:rsidRPr="003D24A9">
              <w:rPr>
                <w:rFonts w:asciiTheme="minorHAnsi" w:hAnsiTheme="minorHAnsi" w:cstheme="minorHAnsi"/>
                <w:lang w:val="en-US"/>
              </w:rPr>
              <w:t>Consiliului</w:t>
            </w:r>
            <w:proofErr w:type="spellEnd"/>
            <w:r w:rsidRPr="003D24A9">
              <w:rPr>
                <w:rFonts w:asciiTheme="minorHAnsi" w:hAnsiTheme="minorHAnsi" w:cstheme="minorHAnsi"/>
                <w:lang w:val="en-US"/>
              </w:rPr>
              <w:t xml:space="preserve"> din 7 </w:t>
            </w:r>
            <w:proofErr w:type="spellStart"/>
            <w:r w:rsidRPr="003D24A9">
              <w:rPr>
                <w:rFonts w:asciiTheme="minorHAnsi" w:hAnsiTheme="minorHAnsi" w:cstheme="minorHAnsi"/>
                <w:lang w:val="en-US"/>
              </w:rPr>
              <w:t>iulie</w:t>
            </w:r>
            <w:proofErr w:type="spellEnd"/>
            <w:r w:rsidRPr="003D24A9">
              <w:rPr>
                <w:rFonts w:asciiTheme="minorHAnsi" w:hAnsiTheme="minorHAnsi" w:cstheme="minorHAnsi"/>
                <w:lang w:val="en-US"/>
              </w:rPr>
              <w:t xml:space="preserve"> 2010 </w:t>
            </w:r>
            <w:proofErr w:type="spellStart"/>
            <w:r w:rsidRPr="003D24A9">
              <w:rPr>
                <w:rFonts w:asciiTheme="minorHAnsi" w:hAnsiTheme="minorHAnsi" w:cstheme="minorHAnsi"/>
                <w:lang w:val="en-US"/>
              </w:rPr>
              <w:t>privind</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cadrul</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pentru</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implementarea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sistemelor</w:t>
            </w:r>
            <w:proofErr w:type="spellEnd"/>
            <w:r w:rsidRPr="003D24A9">
              <w:rPr>
                <w:rFonts w:asciiTheme="minorHAnsi" w:hAnsiTheme="minorHAnsi" w:cstheme="minorHAnsi"/>
                <w:lang w:val="en-US"/>
              </w:rPr>
              <w:t xml:space="preserve"> de transport </w:t>
            </w:r>
            <w:proofErr w:type="spellStart"/>
            <w:r w:rsidRPr="003D24A9">
              <w:rPr>
                <w:rFonts w:asciiTheme="minorHAnsi" w:hAnsiTheme="minorHAnsi" w:cstheme="minorHAnsi"/>
                <w:lang w:val="en-US"/>
              </w:rPr>
              <w:t>inteligente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în</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domeniul</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transportului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rutier</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și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pentru</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interfețele</w:t>
            </w:r>
            <w:proofErr w:type="spellEnd"/>
            <w:r w:rsidRPr="003D24A9">
              <w:rPr>
                <w:rFonts w:asciiTheme="minorHAnsi" w:hAnsiTheme="minorHAnsi" w:cstheme="minorHAnsi"/>
                <w:lang w:val="en-US"/>
              </w:rPr>
              <w:t xml:space="preserve"> cu </w:t>
            </w:r>
            <w:proofErr w:type="spellStart"/>
            <w:r w:rsidRPr="003D24A9">
              <w:rPr>
                <w:rFonts w:asciiTheme="minorHAnsi" w:hAnsiTheme="minorHAnsi" w:cstheme="minorHAnsi"/>
                <w:lang w:val="en-US"/>
              </w:rPr>
              <w:t>alte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moduri</w:t>
            </w:r>
            <w:proofErr w:type="spellEnd"/>
            <w:r w:rsidRPr="003D24A9">
              <w:rPr>
                <w:rFonts w:asciiTheme="minorHAnsi" w:hAnsiTheme="minorHAnsi" w:cstheme="minorHAnsi"/>
                <w:lang w:val="en-US"/>
              </w:rPr>
              <w:t xml:space="preserve"> de transport;</w:t>
            </w:r>
          </w:p>
        </w:tc>
      </w:tr>
      <w:tr w:rsidR="00460B4C" w:rsidRPr="00DA2FD4" w14:paraId="29C17599" w14:textId="77777777" w:rsidTr="0061405F">
        <w:trPr>
          <w:trHeight w:val="346"/>
        </w:trPr>
        <w:tc>
          <w:tcPr>
            <w:tcW w:w="743" w:type="dxa"/>
            <w:tcBorders>
              <w:top w:val="single" w:sz="4" w:space="0" w:color="000000"/>
              <w:left w:val="single" w:sz="4" w:space="0" w:color="000000"/>
              <w:bottom w:val="single" w:sz="4" w:space="0" w:color="000000"/>
              <w:right w:val="single" w:sz="4" w:space="0" w:color="000000"/>
            </w:tcBorders>
            <w:shd w:val="clear" w:color="auto" w:fill="auto"/>
          </w:tcPr>
          <w:p w14:paraId="20961AB4" w14:textId="77777777" w:rsidR="00460B4C" w:rsidRPr="003D24A9" w:rsidRDefault="00460B4C" w:rsidP="003D24A9">
            <w:pPr>
              <w:rPr>
                <w:rFonts w:asciiTheme="minorHAnsi" w:hAnsiTheme="minorHAnsi" w:cstheme="minorHAnsi"/>
                <w:lang w:val="en-US"/>
              </w:rPr>
            </w:pPr>
            <w:r w:rsidRPr="003D24A9">
              <w:rPr>
                <w:rFonts w:asciiTheme="minorHAnsi" w:hAnsiTheme="minorHAnsi" w:cstheme="minorHAnsi"/>
                <w:lang w:val="en-US"/>
              </w:rPr>
              <w:t>5</w:t>
            </w:r>
          </w:p>
        </w:tc>
        <w:tc>
          <w:tcPr>
            <w:tcW w:w="88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8B22C3" w14:textId="77777777" w:rsidR="00460B4C" w:rsidRPr="003D24A9" w:rsidRDefault="00460B4C" w:rsidP="003D24A9">
            <w:pPr>
              <w:rPr>
                <w:rFonts w:asciiTheme="minorHAnsi" w:hAnsiTheme="minorHAnsi" w:cstheme="minorHAnsi"/>
                <w:lang w:val="en-US"/>
              </w:rPr>
            </w:pPr>
            <w:r w:rsidRPr="003D24A9">
              <w:rPr>
                <w:rFonts w:asciiTheme="minorHAnsi" w:hAnsiTheme="minorHAnsi" w:cstheme="minorHAnsi"/>
                <w:lang w:val="en-US"/>
              </w:rPr>
              <w:t xml:space="preserve">Directiva 2009/33/CE a </w:t>
            </w:r>
            <w:proofErr w:type="spellStart"/>
            <w:r w:rsidRPr="003D24A9">
              <w:rPr>
                <w:rFonts w:asciiTheme="minorHAnsi" w:hAnsiTheme="minorHAnsi" w:cstheme="minorHAnsi"/>
                <w:lang w:val="en-US"/>
              </w:rPr>
              <w:t>Parlamentului</w:t>
            </w:r>
            <w:proofErr w:type="spellEnd"/>
            <w:r w:rsidRPr="003D24A9">
              <w:rPr>
                <w:rFonts w:asciiTheme="minorHAnsi" w:hAnsiTheme="minorHAnsi" w:cstheme="minorHAnsi"/>
                <w:lang w:val="en-US"/>
              </w:rPr>
              <w:t xml:space="preserve"> European </w:t>
            </w:r>
            <w:proofErr w:type="spellStart"/>
            <w:r w:rsidRPr="003D24A9">
              <w:rPr>
                <w:rFonts w:asciiTheme="minorHAnsi" w:hAnsiTheme="minorHAnsi" w:cstheme="minorHAnsi"/>
                <w:lang w:val="en-US"/>
              </w:rPr>
              <w:t>și</w:t>
            </w:r>
            <w:proofErr w:type="spellEnd"/>
            <w:r w:rsidRPr="003D24A9">
              <w:rPr>
                <w:rFonts w:asciiTheme="minorHAnsi" w:hAnsiTheme="minorHAnsi" w:cstheme="minorHAnsi"/>
                <w:lang w:val="en-US"/>
              </w:rPr>
              <w:t xml:space="preserve"> a </w:t>
            </w:r>
            <w:proofErr w:type="spellStart"/>
            <w:r w:rsidRPr="003D24A9">
              <w:rPr>
                <w:rFonts w:asciiTheme="minorHAnsi" w:hAnsiTheme="minorHAnsi" w:cstheme="minorHAnsi"/>
                <w:lang w:val="en-US"/>
              </w:rPr>
              <w:t>Consiliului</w:t>
            </w:r>
            <w:proofErr w:type="spellEnd"/>
            <w:r w:rsidRPr="003D24A9">
              <w:rPr>
                <w:rFonts w:asciiTheme="minorHAnsi" w:hAnsiTheme="minorHAnsi" w:cstheme="minorHAnsi"/>
                <w:lang w:val="en-US"/>
              </w:rPr>
              <w:t xml:space="preserve"> din 23 </w:t>
            </w:r>
            <w:proofErr w:type="spellStart"/>
            <w:r w:rsidRPr="003D24A9">
              <w:rPr>
                <w:rFonts w:asciiTheme="minorHAnsi" w:hAnsiTheme="minorHAnsi" w:cstheme="minorHAnsi"/>
                <w:lang w:val="en-US"/>
              </w:rPr>
              <w:t>aprilie</w:t>
            </w:r>
            <w:proofErr w:type="spellEnd"/>
            <w:r w:rsidRPr="003D24A9">
              <w:rPr>
                <w:rFonts w:asciiTheme="minorHAnsi" w:hAnsiTheme="minorHAnsi" w:cstheme="minorHAnsi"/>
                <w:lang w:val="en-US"/>
              </w:rPr>
              <w:t xml:space="preserve"> 2009 </w:t>
            </w:r>
            <w:proofErr w:type="spellStart"/>
            <w:r w:rsidRPr="003D24A9">
              <w:rPr>
                <w:rFonts w:asciiTheme="minorHAnsi" w:hAnsiTheme="minorHAnsi" w:cstheme="minorHAnsi"/>
                <w:lang w:val="en-US"/>
              </w:rPr>
              <w:t>privind</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promovarea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vehiculelor</w:t>
            </w:r>
            <w:proofErr w:type="spellEnd"/>
            <w:r w:rsidRPr="003D24A9">
              <w:rPr>
                <w:rFonts w:asciiTheme="minorHAnsi" w:hAnsiTheme="minorHAnsi" w:cstheme="minorHAnsi"/>
                <w:lang w:val="en-US"/>
              </w:rPr>
              <w:t xml:space="preserve"> de transport </w:t>
            </w:r>
            <w:proofErr w:type="spellStart"/>
            <w:r w:rsidRPr="003D24A9">
              <w:rPr>
                <w:rFonts w:asciiTheme="minorHAnsi" w:hAnsiTheme="minorHAnsi" w:cstheme="minorHAnsi"/>
                <w:lang w:val="en-US"/>
              </w:rPr>
              <w:t>rutier</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nepoluante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și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eficiente</w:t>
            </w:r>
            <w:proofErr w:type="spellEnd"/>
            <w:r w:rsidRPr="003D24A9">
              <w:rPr>
                <w:rFonts w:asciiTheme="minorHAnsi" w:hAnsiTheme="minorHAnsi" w:cstheme="minorHAnsi"/>
                <w:lang w:val="en-US"/>
              </w:rPr>
              <w:t xml:space="preserve"> din </w:t>
            </w:r>
            <w:proofErr w:type="spellStart"/>
            <w:r w:rsidRPr="003D24A9">
              <w:rPr>
                <w:rFonts w:asciiTheme="minorHAnsi" w:hAnsiTheme="minorHAnsi" w:cstheme="minorHAnsi"/>
                <w:lang w:val="en-US"/>
              </w:rPr>
              <w:t>punct</w:t>
            </w:r>
            <w:proofErr w:type="spellEnd"/>
            <w:r w:rsidRPr="003D24A9">
              <w:rPr>
                <w:rFonts w:asciiTheme="minorHAnsi" w:hAnsiTheme="minorHAnsi" w:cstheme="minorHAnsi"/>
                <w:lang w:val="en-US"/>
              </w:rPr>
              <w:t xml:space="preserve"> de </w:t>
            </w:r>
            <w:proofErr w:type="spellStart"/>
            <w:r w:rsidRPr="003D24A9">
              <w:rPr>
                <w:rFonts w:asciiTheme="minorHAnsi" w:hAnsiTheme="minorHAnsi" w:cstheme="minorHAnsi"/>
                <w:lang w:val="en-US"/>
              </w:rPr>
              <w:t>vedere</w:t>
            </w:r>
            <w:proofErr w:type="spellEnd"/>
            <w:r w:rsidRPr="003D24A9">
              <w:rPr>
                <w:rFonts w:asciiTheme="minorHAnsi" w:hAnsiTheme="minorHAnsi" w:cstheme="minorHAnsi"/>
                <w:lang w:val="en-US"/>
              </w:rPr>
              <w:t xml:space="preserve"> energetic;</w:t>
            </w:r>
          </w:p>
        </w:tc>
      </w:tr>
      <w:tr w:rsidR="00460B4C" w:rsidRPr="00DA2FD4" w14:paraId="07BF9322" w14:textId="77777777" w:rsidTr="0061405F">
        <w:trPr>
          <w:trHeight w:val="346"/>
        </w:trPr>
        <w:tc>
          <w:tcPr>
            <w:tcW w:w="743" w:type="dxa"/>
            <w:tcBorders>
              <w:top w:val="single" w:sz="4" w:space="0" w:color="000000"/>
              <w:left w:val="single" w:sz="4" w:space="0" w:color="000000"/>
              <w:bottom w:val="single" w:sz="4" w:space="0" w:color="000000"/>
              <w:right w:val="single" w:sz="4" w:space="0" w:color="000000"/>
            </w:tcBorders>
            <w:shd w:val="clear" w:color="auto" w:fill="auto"/>
          </w:tcPr>
          <w:p w14:paraId="7DC9317D" w14:textId="77777777" w:rsidR="00460B4C" w:rsidRPr="003D24A9" w:rsidRDefault="00460B4C" w:rsidP="003D24A9">
            <w:pPr>
              <w:rPr>
                <w:rFonts w:asciiTheme="minorHAnsi" w:hAnsiTheme="minorHAnsi" w:cstheme="minorHAnsi"/>
                <w:lang w:val="en-US"/>
              </w:rPr>
            </w:pPr>
            <w:r w:rsidRPr="003D24A9">
              <w:rPr>
                <w:rFonts w:asciiTheme="minorHAnsi" w:hAnsiTheme="minorHAnsi" w:cstheme="minorHAnsi"/>
                <w:lang w:val="en-US"/>
              </w:rPr>
              <w:t>6</w:t>
            </w:r>
          </w:p>
        </w:tc>
        <w:tc>
          <w:tcPr>
            <w:tcW w:w="88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7C907B" w14:textId="77777777" w:rsidR="00460B4C" w:rsidRPr="003D24A9" w:rsidRDefault="00460B4C" w:rsidP="003D24A9">
            <w:pPr>
              <w:rPr>
                <w:rFonts w:asciiTheme="minorHAnsi" w:hAnsiTheme="minorHAnsi" w:cstheme="minorHAnsi"/>
                <w:lang w:val="en-US"/>
              </w:rPr>
            </w:pPr>
            <w:proofErr w:type="spellStart"/>
            <w:r w:rsidRPr="003D24A9">
              <w:rPr>
                <w:rFonts w:asciiTheme="minorHAnsi" w:hAnsiTheme="minorHAnsi" w:cstheme="minorHAnsi"/>
                <w:lang w:val="en-US"/>
              </w:rPr>
              <w:t>Standardul</w:t>
            </w:r>
            <w:proofErr w:type="spellEnd"/>
            <w:r w:rsidRPr="003D24A9">
              <w:rPr>
                <w:rFonts w:asciiTheme="minorHAnsi" w:hAnsiTheme="minorHAnsi" w:cstheme="minorHAnsi"/>
                <w:lang w:val="en-US"/>
              </w:rPr>
              <w:t xml:space="preserve"> EN 13816 </w:t>
            </w:r>
            <w:proofErr w:type="spellStart"/>
            <w:r w:rsidRPr="003D24A9">
              <w:rPr>
                <w:rFonts w:asciiTheme="minorHAnsi" w:hAnsiTheme="minorHAnsi" w:cstheme="minorHAnsi"/>
                <w:lang w:val="en-US"/>
              </w:rPr>
              <w:t>pentru</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Transporturi</w:t>
            </w:r>
            <w:proofErr w:type="spellEnd"/>
            <w:r w:rsidRPr="003D24A9">
              <w:rPr>
                <w:rFonts w:asciiTheme="minorHAnsi" w:hAnsiTheme="minorHAnsi" w:cstheme="minorHAnsi"/>
                <w:lang w:val="en-US"/>
              </w:rPr>
              <w:t xml:space="preserve"> - </w:t>
            </w:r>
            <w:proofErr w:type="spellStart"/>
            <w:r w:rsidRPr="003D24A9">
              <w:rPr>
                <w:rFonts w:asciiTheme="minorHAnsi" w:hAnsiTheme="minorHAnsi" w:cstheme="minorHAnsi"/>
                <w:lang w:val="en-US"/>
              </w:rPr>
              <w:t>Logistică</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și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Servicii</w:t>
            </w:r>
            <w:proofErr w:type="spellEnd"/>
            <w:r w:rsidRPr="003D24A9">
              <w:rPr>
                <w:rFonts w:asciiTheme="minorHAnsi" w:hAnsiTheme="minorHAnsi" w:cstheme="minorHAnsi"/>
                <w:lang w:val="en-US"/>
              </w:rPr>
              <w:t xml:space="preserve"> - </w:t>
            </w:r>
            <w:proofErr w:type="spellStart"/>
            <w:r w:rsidRPr="003D24A9">
              <w:rPr>
                <w:rFonts w:asciiTheme="minorHAnsi" w:hAnsiTheme="minorHAnsi" w:cstheme="minorHAnsi"/>
                <w:lang w:val="en-US"/>
              </w:rPr>
              <w:t>Transporturi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Publice</w:t>
            </w:r>
            <w:proofErr w:type="spellEnd"/>
            <w:r w:rsidRPr="003D24A9">
              <w:rPr>
                <w:rFonts w:asciiTheme="minorHAnsi" w:hAnsiTheme="minorHAnsi" w:cstheme="minorHAnsi"/>
                <w:lang w:val="en-US"/>
              </w:rPr>
              <w:t xml:space="preserve"> de </w:t>
            </w:r>
            <w:proofErr w:type="spellStart"/>
            <w:r w:rsidRPr="003D24A9">
              <w:rPr>
                <w:rFonts w:asciiTheme="minorHAnsi" w:hAnsiTheme="minorHAnsi" w:cstheme="minorHAnsi"/>
                <w:lang w:val="en-US"/>
              </w:rPr>
              <w:t>Pasageri</w:t>
            </w:r>
            <w:proofErr w:type="spellEnd"/>
            <w:r w:rsidRPr="003D24A9">
              <w:rPr>
                <w:rFonts w:asciiTheme="minorHAnsi" w:hAnsiTheme="minorHAnsi" w:cstheme="minorHAnsi"/>
                <w:lang w:val="en-US"/>
              </w:rPr>
              <w:t xml:space="preserve"> - </w:t>
            </w:r>
            <w:proofErr w:type="spellStart"/>
            <w:r w:rsidRPr="003D24A9">
              <w:rPr>
                <w:rFonts w:asciiTheme="minorHAnsi" w:hAnsiTheme="minorHAnsi" w:cstheme="minorHAnsi"/>
                <w:lang w:val="en-US"/>
              </w:rPr>
              <w:t>definirea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urmărirea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și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măsurarea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calității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serviciilor</w:t>
            </w:r>
            <w:proofErr w:type="spellEnd"/>
            <w:r w:rsidRPr="003D24A9">
              <w:rPr>
                <w:rFonts w:asciiTheme="minorHAnsi" w:hAnsiTheme="minorHAnsi" w:cstheme="minorHAnsi"/>
                <w:lang w:val="en-US"/>
              </w:rPr>
              <w:t>;</w:t>
            </w:r>
          </w:p>
        </w:tc>
      </w:tr>
      <w:tr w:rsidR="00460B4C" w:rsidRPr="00DA2FD4" w14:paraId="3D0F579E" w14:textId="77777777" w:rsidTr="0061405F">
        <w:trPr>
          <w:trHeight w:val="346"/>
        </w:trPr>
        <w:tc>
          <w:tcPr>
            <w:tcW w:w="743" w:type="dxa"/>
            <w:tcBorders>
              <w:top w:val="single" w:sz="4" w:space="0" w:color="000000"/>
              <w:left w:val="single" w:sz="4" w:space="0" w:color="000000"/>
              <w:bottom w:val="single" w:sz="4" w:space="0" w:color="000000"/>
              <w:right w:val="single" w:sz="4" w:space="0" w:color="000000"/>
            </w:tcBorders>
            <w:shd w:val="clear" w:color="auto" w:fill="auto"/>
          </w:tcPr>
          <w:p w14:paraId="5B7C27A9" w14:textId="77777777" w:rsidR="00460B4C" w:rsidRPr="003D24A9" w:rsidRDefault="00460B4C" w:rsidP="003D24A9">
            <w:pPr>
              <w:rPr>
                <w:rFonts w:asciiTheme="minorHAnsi" w:hAnsiTheme="minorHAnsi" w:cstheme="minorHAnsi"/>
                <w:lang w:val="en-US"/>
              </w:rPr>
            </w:pPr>
            <w:r w:rsidRPr="003D24A9">
              <w:rPr>
                <w:rFonts w:asciiTheme="minorHAnsi" w:hAnsiTheme="minorHAnsi" w:cstheme="minorHAnsi"/>
                <w:lang w:val="en-US"/>
              </w:rPr>
              <w:t>7</w:t>
            </w:r>
          </w:p>
        </w:tc>
        <w:tc>
          <w:tcPr>
            <w:tcW w:w="88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0A73F5" w14:textId="77777777" w:rsidR="00460B4C" w:rsidRPr="003D24A9" w:rsidRDefault="00460B4C" w:rsidP="003D24A9">
            <w:pPr>
              <w:rPr>
                <w:rFonts w:asciiTheme="minorHAnsi" w:hAnsiTheme="minorHAnsi" w:cstheme="minorHAnsi"/>
                <w:lang w:val="en-US"/>
              </w:rPr>
            </w:pPr>
            <w:proofErr w:type="spellStart"/>
            <w:r w:rsidRPr="003D24A9">
              <w:rPr>
                <w:rFonts w:asciiTheme="minorHAnsi" w:hAnsiTheme="minorHAnsi" w:cstheme="minorHAnsi"/>
                <w:lang w:val="en-US"/>
              </w:rPr>
              <w:t>Legea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serviciilor</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publice</w:t>
            </w:r>
            <w:proofErr w:type="spellEnd"/>
            <w:r w:rsidRPr="003D24A9">
              <w:rPr>
                <w:rFonts w:asciiTheme="minorHAnsi" w:hAnsiTheme="minorHAnsi" w:cstheme="minorHAnsi"/>
                <w:lang w:val="en-US"/>
              </w:rPr>
              <w:t xml:space="preserve"> de transport </w:t>
            </w:r>
            <w:proofErr w:type="spellStart"/>
            <w:r w:rsidRPr="003D24A9">
              <w:rPr>
                <w:rFonts w:asciiTheme="minorHAnsi" w:hAnsiTheme="minorHAnsi" w:cstheme="minorHAnsi"/>
                <w:lang w:val="en-US"/>
              </w:rPr>
              <w:t>persoane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în</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unitățile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administrativ-teritoriale</w:t>
            </w:r>
            <w:proofErr w:type="spellEnd"/>
            <w:r w:rsidRPr="003D24A9">
              <w:rPr>
                <w:rFonts w:asciiTheme="minorHAnsi" w:hAnsiTheme="minorHAnsi" w:cstheme="minorHAnsi"/>
                <w:lang w:val="en-US"/>
              </w:rPr>
              <w:t xml:space="preserve"> nr. 92/2007, cu </w:t>
            </w:r>
            <w:proofErr w:type="spellStart"/>
            <w:r w:rsidRPr="003D24A9">
              <w:rPr>
                <w:rFonts w:asciiTheme="minorHAnsi" w:hAnsiTheme="minorHAnsi" w:cstheme="minorHAnsi"/>
                <w:lang w:val="en-US"/>
              </w:rPr>
              <w:t>modificările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și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completările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ulterioare</w:t>
            </w:r>
            <w:proofErr w:type="spellEnd"/>
            <w:r w:rsidRPr="003D24A9">
              <w:rPr>
                <w:rFonts w:asciiTheme="minorHAnsi" w:hAnsiTheme="minorHAnsi" w:cstheme="minorHAnsi"/>
                <w:lang w:val="en-US"/>
              </w:rPr>
              <w:t>;</w:t>
            </w:r>
          </w:p>
        </w:tc>
      </w:tr>
      <w:tr w:rsidR="00460B4C" w:rsidRPr="00DA2FD4" w14:paraId="013DC237" w14:textId="77777777" w:rsidTr="0061405F">
        <w:trPr>
          <w:trHeight w:val="346"/>
        </w:trPr>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12B88" w14:textId="77777777" w:rsidR="00460B4C" w:rsidRPr="003D24A9" w:rsidRDefault="00460B4C" w:rsidP="003D24A9">
            <w:pPr>
              <w:rPr>
                <w:rFonts w:asciiTheme="minorHAnsi" w:hAnsiTheme="minorHAnsi" w:cstheme="minorHAnsi"/>
                <w:lang w:val="en-US"/>
              </w:rPr>
            </w:pPr>
            <w:r w:rsidRPr="003D24A9">
              <w:rPr>
                <w:rFonts w:asciiTheme="minorHAnsi" w:hAnsiTheme="minorHAnsi" w:cstheme="minorHAnsi"/>
                <w:lang w:val="en-US"/>
              </w:rPr>
              <w:t>8</w:t>
            </w:r>
          </w:p>
        </w:tc>
        <w:tc>
          <w:tcPr>
            <w:tcW w:w="8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FBFCC" w14:textId="77777777" w:rsidR="00460B4C" w:rsidRPr="003D24A9" w:rsidRDefault="00460B4C" w:rsidP="003D24A9">
            <w:pPr>
              <w:rPr>
                <w:rFonts w:asciiTheme="minorHAnsi" w:hAnsiTheme="minorHAnsi" w:cstheme="minorHAnsi"/>
                <w:lang w:val="en-US"/>
              </w:rPr>
            </w:pPr>
            <w:proofErr w:type="spellStart"/>
            <w:r w:rsidRPr="003D24A9">
              <w:rPr>
                <w:rFonts w:asciiTheme="minorHAnsi" w:hAnsiTheme="minorHAnsi" w:cstheme="minorHAnsi"/>
                <w:lang w:val="en-US"/>
              </w:rPr>
              <w:t>Legea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serviciilor</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comunitare</w:t>
            </w:r>
            <w:proofErr w:type="spellEnd"/>
            <w:r w:rsidRPr="003D24A9">
              <w:rPr>
                <w:rFonts w:asciiTheme="minorHAnsi" w:hAnsiTheme="minorHAnsi" w:cstheme="minorHAnsi"/>
                <w:lang w:val="en-US"/>
              </w:rPr>
              <w:t xml:space="preserve"> de </w:t>
            </w:r>
            <w:proofErr w:type="spellStart"/>
            <w:r w:rsidRPr="003D24A9">
              <w:rPr>
                <w:rFonts w:asciiTheme="minorHAnsi" w:hAnsiTheme="minorHAnsi" w:cstheme="minorHAnsi"/>
                <w:lang w:val="en-US"/>
              </w:rPr>
              <w:t>utilităţi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publice</w:t>
            </w:r>
            <w:proofErr w:type="spellEnd"/>
            <w:r w:rsidRPr="003D24A9">
              <w:rPr>
                <w:rFonts w:asciiTheme="minorHAnsi" w:hAnsiTheme="minorHAnsi" w:cstheme="minorHAnsi"/>
                <w:lang w:val="en-US"/>
              </w:rPr>
              <w:t xml:space="preserve"> nr. 51/2006, </w:t>
            </w:r>
            <w:proofErr w:type="spellStart"/>
            <w:r w:rsidRPr="003D24A9">
              <w:rPr>
                <w:rFonts w:asciiTheme="minorHAnsi" w:hAnsiTheme="minorHAnsi" w:cstheme="minorHAnsi"/>
                <w:lang w:val="en-US"/>
              </w:rPr>
              <w:t>republicată</w:t>
            </w:r>
            <w:proofErr w:type="spellEnd"/>
            <w:r w:rsidRPr="003D24A9">
              <w:rPr>
                <w:rFonts w:asciiTheme="minorHAnsi" w:hAnsiTheme="minorHAnsi" w:cstheme="minorHAnsi"/>
                <w:lang w:val="en-US"/>
              </w:rPr>
              <w:t xml:space="preserve">, cu </w:t>
            </w:r>
            <w:proofErr w:type="spellStart"/>
            <w:r w:rsidRPr="003D24A9">
              <w:rPr>
                <w:rFonts w:asciiTheme="minorHAnsi" w:hAnsiTheme="minorHAnsi" w:cstheme="minorHAnsi"/>
                <w:lang w:val="en-US"/>
              </w:rPr>
              <w:t>modificările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și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completările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ulterioare</w:t>
            </w:r>
            <w:proofErr w:type="spellEnd"/>
            <w:r w:rsidRPr="003D24A9">
              <w:rPr>
                <w:rFonts w:asciiTheme="minorHAnsi" w:hAnsiTheme="minorHAnsi" w:cstheme="minorHAnsi"/>
                <w:lang w:val="en-US"/>
              </w:rPr>
              <w:t>;</w:t>
            </w:r>
          </w:p>
        </w:tc>
      </w:tr>
      <w:tr w:rsidR="00460B4C" w:rsidRPr="00DA2FD4" w14:paraId="6BABE756" w14:textId="77777777" w:rsidTr="0061405F">
        <w:trPr>
          <w:trHeight w:val="346"/>
        </w:trPr>
        <w:tc>
          <w:tcPr>
            <w:tcW w:w="7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5067EF" w14:textId="77777777" w:rsidR="00460B4C" w:rsidRPr="003D24A9" w:rsidRDefault="00460B4C" w:rsidP="003D24A9">
            <w:pPr>
              <w:rPr>
                <w:rFonts w:asciiTheme="minorHAnsi" w:hAnsiTheme="minorHAnsi" w:cstheme="minorHAnsi"/>
                <w:lang w:val="en-US"/>
              </w:rPr>
            </w:pPr>
            <w:r w:rsidRPr="003D24A9">
              <w:rPr>
                <w:rFonts w:asciiTheme="minorHAnsi" w:hAnsiTheme="minorHAnsi" w:cstheme="minorHAnsi"/>
                <w:lang w:val="en-US"/>
              </w:rPr>
              <w:t>9</w:t>
            </w:r>
          </w:p>
        </w:tc>
        <w:tc>
          <w:tcPr>
            <w:tcW w:w="88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B01F41" w14:textId="77777777" w:rsidR="00460B4C" w:rsidRPr="003D24A9" w:rsidRDefault="00460B4C" w:rsidP="003D24A9">
            <w:pPr>
              <w:rPr>
                <w:rFonts w:asciiTheme="minorHAnsi" w:hAnsiTheme="minorHAnsi" w:cstheme="minorHAnsi"/>
                <w:lang w:val="en-US"/>
              </w:rPr>
            </w:pPr>
            <w:proofErr w:type="spellStart"/>
            <w:r w:rsidRPr="003D24A9">
              <w:rPr>
                <w:rFonts w:asciiTheme="minorHAnsi" w:hAnsiTheme="minorHAnsi" w:cstheme="minorHAnsi"/>
                <w:lang w:val="en-US"/>
              </w:rPr>
              <w:t>Ordonanţă</w:t>
            </w:r>
            <w:proofErr w:type="spellEnd"/>
            <w:r w:rsidRPr="003D24A9">
              <w:rPr>
                <w:rFonts w:asciiTheme="minorHAnsi" w:hAnsiTheme="minorHAnsi" w:cstheme="minorHAnsi"/>
                <w:lang w:val="en-US"/>
              </w:rPr>
              <w:t xml:space="preserve"> de </w:t>
            </w:r>
            <w:proofErr w:type="spellStart"/>
            <w:r w:rsidRPr="003D24A9">
              <w:rPr>
                <w:rFonts w:asciiTheme="minorHAnsi" w:hAnsiTheme="minorHAnsi" w:cstheme="minorHAnsi"/>
                <w:lang w:val="en-US"/>
              </w:rPr>
              <w:t>Guvern</w:t>
            </w:r>
            <w:proofErr w:type="spellEnd"/>
            <w:r w:rsidRPr="003D24A9">
              <w:rPr>
                <w:rFonts w:asciiTheme="minorHAnsi" w:hAnsiTheme="minorHAnsi" w:cstheme="minorHAnsi"/>
                <w:lang w:val="en-US"/>
              </w:rPr>
              <w:t xml:space="preserve"> nr. 27/2011 </w:t>
            </w:r>
            <w:proofErr w:type="spellStart"/>
            <w:r w:rsidRPr="003D24A9">
              <w:rPr>
                <w:rFonts w:asciiTheme="minorHAnsi" w:hAnsiTheme="minorHAnsi" w:cstheme="minorHAnsi"/>
                <w:lang w:val="en-US"/>
              </w:rPr>
              <w:t>privind</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transporturile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rutiere</w:t>
            </w:r>
            <w:proofErr w:type="spellEnd"/>
            <w:r w:rsidRPr="003D24A9">
              <w:rPr>
                <w:rFonts w:asciiTheme="minorHAnsi" w:hAnsiTheme="minorHAnsi" w:cstheme="minorHAnsi"/>
                <w:lang w:val="en-US"/>
              </w:rPr>
              <w:t xml:space="preserve">, cu </w:t>
            </w:r>
            <w:proofErr w:type="spellStart"/>
            <w:r w:rsidRPr="003D24A9">
              <w:rPr>
                <w:rFonts w:asciiTheme="minorHAnsi" w:hAnsiTheme="minorHAnsi" w:cstheme="minorHAnsi"/>
                <w:lang w:val="en-US"/>
              </w:rPr>
              <w:t>modificările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și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completările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ulterioare</w:t>
            </w:r>
            <w:proofErr w:type="spellEnd"/>
            <w:r w:rsidRPr="003D24A9">
              <w:rPr>
                <w:rFonts w:asciiTheme="minorHAnsi" w:hAnsiTheme="minorHAnsi" w:cstheme="minorHAnsi"/>
                <w:lang w:val="en-US"/>
              </w:rPr>
              <w:t>;</w:t>
            </w:r>
          </w:p>
        </w:tc>
      </w:tr>
      <w:tr w:rsidR="00460B4C" w:rsidRPr="00DA2FD4" w14:paraId="681AC27B" w14:textId="77777777" w:rsidTr="0061405F">
        <w:trPr>
          <w:trHeight w:val="551"/>
        </w:trPr>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6CF92" w14:textId="77777777" w:rsidR="00460B4C" w:rsidRPr="003D24A9" w:rsidRDefault="00460B4C" w:rsidP="003D24A9">
            <w:pPr>
              <w:rPr>
                <w:rFonts w:asciiTheme="minorHAnsi" w:hAnsiTheme="minorHAnsi" w:cstheme="minorHAnsi"/>
                <w:lang w:val="en-US"/>
              </w:rPr>
            </w:pPr>
            <w:r w:rsidRPr="003D24A9">
              <w:rPr>
                <w:rFonts w:asciiTheme="minorHAnsi" w:hAnsiTheme="minorHAnsi" w:cstheme="minorHAnsi"/>
                <w:lang w:val="en-US"/>
              </w:rPr>
              <w:t>10</w:t>
            </w:r>
          </w:p>
        </w:tc>
        <w:tc>
          <w:tcPr>
            <w:tcW w:w="88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E5DB4C" w14:textId="77777777" w:rsidR="00460B4C" w:rsidRPr="003D24A9" w:rsidRDefault="00460B4C" w:rsidP="003D24A9">
            <w:pPr>
              <w:rPr>
                <w:rFonts w:asciiTheme="minorHAnsi" w:hAnsiTheme="minorHAnsi" w:cstheme="minorHAnsi"/>
                <w:lang w:val="en-US"/>
              </w:rPr>
            </w:pPr>
            <w:proofErr w:type="spellStart"/>
            <w:r w:rsidRPr="003D24A9">
              <w:rPr>
                <w:rFonts w:asciiTheme="minorHAnsi" w:hAnsiTheme="minorHAnsi" w:cstheme="minorHAnsi"/>
                <w:lang w:val="en-US"/>
              </w:rPr>
              <w:t>Ordinul</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ministrului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transporturilor</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şi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infrastructurii</w:t>
            </w:r>
            <w:proofErr w:type="spellEnd"/>
            <w:r w:rsidRPr="003D24A9">
              <w:rPr>
                <w:rFonts w:asciiTheme="minorHAnsi" w:hAnsiTheme="minorHAnsi" w:cstheme="minorHAnsi"/>
                <w:lang w:val="en-US"/>
              </w:rPr>
              <w:t xml:space="preserve"> nr. 980/2011 </w:t>
            </w:r>
            <w:proofErr w:type="spellStart"/>
            <w:r w:rsidRPr="003D24A9">
              <w:rPr>
                <w:rFonts w:asciiTheme="minorHAnsi" w:hAnsiTheme="minorHAnsi" w:cstheme="minorHAnsi"/>
                <w:lang w:val="en-US"/>
              </w:rPr>
              <w:t>pentru</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aprobarea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Normelor</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metodologice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privind</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aplicarea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prevederilor</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referitoare</w:t>
            </w:r>
            <w:proofErr w:type="spellEnd"/>
            <w:r w:rsidRPr="003D24A9">
              <w:rPr>
                <w:rFonts w:asciiTheme="minorHAnsi" w:hAnsiTheme="minorHAnsi" w:cstheme="minorHAnsi"/>
                <w:lang w:val="en-US"/>
              </w:rPr>
              <w:t xml:space="preserve"> la </w:t>
            </w:r>
            <w:proofErr w:type="spellStart"/>
            <w:r w:rsidRPr="003D24A9">
              <w:rPr>
                <w:rFonts w:asciiTheme="minorHAnsi" w:hAnsiTheme="minorHAnsi" w:cstheme="minorHAnsi"/>
                <w:lang w:val="en-US"/>
              </w:rPr>
              <w:t>organizarea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şi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efectuarea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transporturilor</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rutiere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şi</w:t>
            </w:r>
            <w:proofErr w:type="spellEnd"/>
            <w:r w:rsidRPr="003D24A9">
              <w:rPr>
                <w:rFonts w:asciiTheme="minorHAnsi" w:hAnsiTheme="minorHAnsi" w:cstheme="minorHAnsi"/>
                <w:lang w:val="en-US"/>
              </w:rPr>
              <w:t xml:space="preserve"> a </w:t>
            </w:r>
            <w:proofErr w:type="spellStart"/>
            <w:r w:rsidRPr="003D24A9">
              <w:rPr>
                <w:rFonts w:asciiTheme="minorHAnsi" w:hAnsiTheme="minorHAnsi" w:cstheme="minorHAnsi"/>
                <w:lang w:val="en-US"/>
              </w:rPr>
              <w:t>activităţilor</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conexe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acestora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stabilite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prin</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Ordonanţa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Guvernului</w:t>
            </w:r>
            <w:proofErr w:type="spellEnd"/>
            <w:r w:rsidRPr="003D24A9">
              <w:rPr>
                <w:rFonts w:asciiTheme="minorHAnsi" w:hAnsiTheme="minorHAnsi" w:cstheme="minorHAnsi"/>
                <w:lang w:val="en-US"/>
              </w:rPr>
              <w:t xml:space="preserve"> nr. 27/2011 </w:t>
            </w:r>
            <w:proofErr w:type="spellStart"/>
            <w:r w:rsidRPr="003D24A9">
              <w:rPr>
                <w:rFonts w:asciiTheme="minorHAnsi" w:hAnsiTheme="minorHAnsi" w:cstheme="minorHAnsi"/>
                <w:lang w:val="en-US"/>
              </w:rPr>
              <w:t>privind</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transporturile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rutiere</w:t>
            </w:r>
            <w:proofErr w:type="spellEnd"/>
            <w:r w:rsidRPr="003D24A9">
              <w:rPr>
                <w:rFonts w:asciiTheme="minorHAnsi" w:hAnsiTheme="minorHAnsi" w:cstheme="minorHAnsi"/>
                <w:lang w:val="en-US"/>
              </w:rPr>
              <w:t xml:space="preserve">, cu </w:t>
            </w:r>
            <w:proofErr w:type="spellStart"/>
            <w:r w:rsidRPr="003D24A9">
              <w:rPr>
                <w:rFonts w:asciiTheme="minorHAnsi" w:hAnsiTheme="minorHAnsi" w:cstheme="minorHAnsi"/>
                <w:lang w:val="en-US"/>
              </w:rPr>
              <w:t>modificările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și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completările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ulterioare</w:t>
            </w:r>
            <w:bookmarkStart w:id="50" w:name="REFsp23rtd4"/>
            <w:bookmarkStart w:id="51" w:name="REF0"/>
            <w:bookmarkEnd w:id="50"/>
            <w:bookmarkEnd w:id="51"/>
            <w:proofErr w:type="spellEnd"/>
            <w:r w:rsidRPr="003D24A9">
              <w:rPr>
                <w:rFonts w:asciiTheme="minorHAnsi" w:hAnsiTheme="minorHAnsi" w:cstheme="minorHAnsi"/>
                <w:lang w:val="en-US"/>
              </w:rPr>
              <w:t>;</w:t>
            </w:r>
          </w:p>
        </w:tc>
      </w:tr>
      <w:tr w:rsidR="00460B4C" w:rsidRPr="00DA2FD4" w14:paraId="7E9066E0" w14:textId="77777777" w:rsidTr="0061405F">
        <w:trPr>
          <w:trHeight w:val="346"/>
        </w:trPr>
        <w:tc>
          <w:tcPr>
            <w:tcW w:w="7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A3DAA6" w14:textId="77777777" w:rsidR="00460B4C" w:rsidRPr="003D24A9" w:rsidRDefault="00460B4C" w:rsidP="003D24A9">
            <w:pPr>
              <w:rPr>
                <w:rFonts w:asciiTheme="minorHAnsi" w:hAnsiTheme="minorHAnsi" w:cstheme="minorHAnsi"/>
                <w:lang w:val="en-US"/>
              </w:rPr>
            </w:pPr>
            <w:r w:rsidRPr="003D24A9">
              <w:rPr>
                <w:rFonts w:asciiTheme="minorHAnsi" w:hAnsiTheme="minorHAnsi" w:cstheme="minorHAnsi"/>
                <w:lang w:val="en-US"/>
              </w:rPr>
              <w:t>11</w:t>
            </w:r>
          </w:p>
        </w:tc>
        <w:tc>
          <w:tcPr>
            <w:tcW w:w="8865" w:type="dxa"/>
            <w:tcBorders>
              <w:top w:val="single" w:sz="4" w:space="0" w:color="000000"/>
              <w:left w:val="single" w:sz="4" w:space="0" w:color="000000"/>
              <w:bottom w:val="single" w:sz="4" w:space="0" w:color="000000"/>
              <w:right w:val="single" w:sz="4" w:space="0" w:color="000000"/>
            </w:tcBorders>
            <w:shd w:val="clear" w:color="auto" w:fill="auto"/>
          </w:tcPr>
          <w:p w14:paraId="5A07F6B5" w14:textId="77777777" w:rsidR="00460B4C" w:rsidRPr="003D24A9" w:rsidRDefault="00460B4C" w:rsidP="003D24A9">
            <w:pPr>
              <w:rPr>
                <w:rFonts w:asciiTheme="minorHAnsi" w:hAnsiTheme="minorHAnsi" w:cstheme="minorHAnsi"/>
                <w:lang w:val="en-US"/>
              </w:rPr>
            </w:pPr>
            <w:proofErr w:type="spellStart"/>
            <w:r w:rsidRPr="003D24A9">
              <w:rPr>
                <w:rFonts w:asciiTheme="minorHAnsi" w:hAnsiTheme="minorHAnsi" w:cstheme="minorHAnsi"/>
                <w:lang w:val="en-US"/>
              </w:rPr>
              <w:t>Ordonanţă</w:t>
            </w:r>
            <w:proofErr w:type="spellEnd"/>
            <w:r w:rsidRPr="003D24A9">
              <w:rPr>
                <w:rFonts w:asciiTheme="minorHAnsi" w:hAnsiTheme="minorHAnsi" w:cstheme="minorHAnsi"/>
                <w:lang w:val="en-US"/>
              </w:rPr>
              <w:t xml:space="preserve"> de </w:t>
            </w:r>
            <w:proofErr w:type="spellStart"/>
            <w:r w:rsidRPr="003D24A9">
              <w:rPr>
                <w:rFonts w:asciiTheme="minorHAnsi" w:hAnsiTheme="minorHAnsi" w:cstheme="minorHAnsi"/>
                <w:lang w:val="en-US"/>
              </w:rPr>
              <w:t>Guvern</w:t>
            </w:r>
            <w:proofErr w:type="spellEnd"/>
            <w:r w:rsidRPr="003D24A9">
              <w:rPr>
                <w:rFonts w:asciiTheme="minorHAnsi" w:hAnsiTheme="minorHAnsi" w:cstheme="minorHAnsi"/>
                <w:lang w:val="en-US"/>
              </w:rPr>
              <w:t xml:space="preserve"> nr. 19/1997 </w:t>
            </w:r>
            <w:proofErr w:type="spellStart"/>
            <w:r w:rsidRPr="003D24A9">
              <w:rPr>
                <w:rFonts w:asciiTheme="minorHAnsi" w:hAnsiTheme="minorHAnsi" w:cstheme="minorHAnsi"/>
                <w:lang w:val="en-US"/>
              </w:rPr>
              <w:t>privind</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transporturile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republicată</w:t>
            </w:r>
            <w:proofErr w:type="spellEnd"/>
            <w:r w:rsidRPr="003D24A9">
              <w:rPr>
                <w:rFonts w:asciiTheme="minorHAnsi" w:hAnsiTheme="minorHAnsi" w:cstheme="minorHAnsi"/>
                <w:lang w:val="en-US"/>
              </w:rPr>
              <w:t xml:space="preserve">, cu </w:t>
            </w:r>
            <w:proofErr w:type="spellStart"/>
            <w:r w:rsidRPr="003D24A9">
              <w:rPr>
                <w:rFonts w:asciiTheme="minorHAnsi" w:hAnsiTheme="minorHAnsi" w:cstheme="minorHAnsi"/>
                <w:lang w:val="en-US"/>
              </w:rPr>
              <w:t>modificările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și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lastRenderedPageBreak/>
              <w:t>completările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ulterioare</w:t>
            </w:r>
            <w:proofErr w:type="spellEnd"/>
            <w:r w:rsidRPr="003D24A9">
              <w:rPr>
                <w:rFonts w:asciiTheme="minorHAnsi" w:hAnsiTheme="minorHAnsi" w:cstheme="minorHAnsi"/>
                <w:lang w:val="en-US"/>
              </w:rPr>
              <w:t>;</w:t>
            </w:r>
          </w:p>
        </w:tc>
      </w:tr>
      <w:tr w:rsidR="00460B4C" w:rsidRPr="00DA2FD4" w14:paraId="068B5AAE" w14:textId="77777777" w:rsidTr="0061405F">
        <w:trPr>
          <w:trHeight w:val="346"/>
        </w:trPr>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79983" w14:textId="77777777" w:rsidR="00460B4C" w:rsidRPr="003D24A9" w:rsidRDefault="00460B4C" w:rsidP="003D24A9">
            <w:pPr>
              <w:rPr>
                <w:rFonts w:asciiTheme="minorHAnsi" w:hAnsiTheme="minorHAnsi" w:cstheme="minorHAnsi"/>
                <w:lang w:val="en-US"/>
              </w:rPr>
            </w:pPr>
            <w:r w:rsidRPr="003D24A9">
              <w:rPr>
                <w:rFonts w:asciiTheme="minorHAnsi" w:hAnsiTheme="minorHAnsi" w:cstheme="minorHAnsi"/>
                <w:lang w:val="en-US"/>
              </w:rPr>
              <w:lastRenderedPageBreak/>
              <w:t>12</w:t>
            </w:r>
          </w:p>
        </w:tc>
        <w:tc>
          <w:tcPr>
            <w:tcW w:w="8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8ED0F" w14:textId="77777777" w:rsidR="00460B4C" w:rsidRPr="003D24A9" w:rsidRDefault="00460B4C" w:rsidP="003D24A9">
            <w:pPr>
              <w:rPr>
                <w:rFonts w:asciiTheme="minorHAnsi" w:hAnsiTheme="minorHAnsi" w:cstheme="minorHAnsi"/>
                <w:lang w:val="en-US"/>
              </w:rPr>
            </w:pPr>
            <w:proofErr w:type="spellStart"/>
            <w:r w:rsidRPr="003D24A9">
              <w:rPr>
                <w:rFonts w:asciiTheme="minorHAnsi" w:hAnsiTheme="minorHAnsi" w:cstheme="minorHAnsi"/>
                <w:lang w:val="en-US"/>
              </w:rPr>
              <w:t>Ordonanţa</w:t>
            </w:r>
            <w:proofErr w:type="spellEnd"/>
            <w:r w:rsidRPr="003D24A9">
              <w:rPr>
                <w:rFonts w:asciiTheme="minorHAnsi" w:hAnsiTheme="minorHAnsi" w:cstheme="minorHAnsi"/>
                <w:lang w:val="en-US"/>
              </w:rPr>
              <w:t xml:space="preserve"> de </w:t>
            </w:r>
            <w:proofErr w:type="spellStart"/>
            <w:r w:rsidRPr="003D24A9">
              <w:rPr>
                <w:rFonts w:asciiTheme="minorHAnsi" w:hAnsiTheme="minorHAnsi" w:cstheme="minorHAnsi"/>
                <w:lang w:val="en-US"/>
              </w:rPr>
              <w:t>urgenţă</w:t>
            </w:r>
            <w:proofErr w:type="spellEnd"/>
            <w:r w:rsidRPr="003D24A9">
              <w:rPr>
                <w:rFonts w:asciiTheme="minorHAnsi" w:hAnsiTheme="minorHAnsi" w:cstheme="minorHAnsi"/>
                <w:lang w:val="en-US"/>
              </w:rPr>
              <w:t xml:space="preserve"> a </w:t>
            </w:r>
            <w:proofErr w:type="spellStart"/>
            <w:r w:rsidRPr="003D24A9">
              <w:rPr>
                <w:rFonts w:asciiTheme="minorHAnsi" w:hAnsiTheme="minorHAnsi" w:cstheme="minorHAnsi"/>
                <w:lang w:val="en-US"/>
              </w:rPr>
              <w:t>Guvernului</w:t>
            </w:r>
            <w:proofErr w:type="spellEnd"/>
            <w:r w:rsidRPr="003D24A9">
              <w:rPr>
                <w:rFonts w:asciiTheme="minorHAnsi" w:hAnsiTheme="minorHAnsi" w:cstheme="minorHAnsi"/>
                <w:lang w:val="en-US"/>
              </w:rPr>
              <w:t xml:space="preserve"> nr. 195/2002 </w:t>
            </w:r>
            <w:proofErr w:type="spellStart"/>
            <w:r w:rsidRPr="003D24A9">
              <w:rPr>
                <w:rFonts w:asciiTheme="minorHAnsi" w:hAnsiTheme="minorHAnsi" w:cstheme="minorHAnsi"/>
                <w:lang w:val="en-US"/>
              </w:rPr>
              <w:t>privind</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circulaţia</w:t>
            </w:r>
            <w:proofErr w:type="spellEnd"/>
            <w:r w:rsidRPr="003D24A9">
              <w:rPr>
                <w:rFonts w:asciiTheme="minorHAnsi" w:hAnsiTheme="minorHAnsi" w:cstheme="minorHAnsi"/>
                <w:lang w:val="en-US"/>
              </w:rPr>
              <w:t xml:space="preserve"> pe </w:t>
            </w:r>
            <w:proofErr w:type="spellStart"/>
            <w:r w:rsidRPr="003D24A9">
              <w:rPr>
                <w:rFonts w:asciiTheme="minorHAnsi" w:hAnsiTheme="minorHAnsi" w:cstheme="minorHAnsi"/>
                <w:lang w:val="en-US"/>
              </w:rPr>
              <w:t>drumurile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publice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republicată</w:t>
            </w:r>
            <w:proofErr w:type="spellEnd"/>
            <w:r w:rsidRPr="003D24A9">
              <w:rPr>
                <w:rFonts w:asciiTheme="minorHAnsi" w:hAnsiTheme="minorHAnsi" w:cstheme="minorHAnsi"/>
                <w:lang w:val="en-US"/>
              </w:rPr>
              <w:t xml:space="preserve">, cu </w:t>
            </w:r>
            <w:proofErr w:type="spellStart"/>
            <w:r w:rsidRPr="003D24A9">
              <w:rPr>
                <w:rFonts w:asciiTheme="minorHAnsi" w:hAnsiTheme="minorHAnsi" w:cstheme="minorHAnsi"/>
                <w:lang w:val="en-US"/>
              </w:rPr>
              <w:t>modificările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și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completările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ulterioare</w:t>
            </w:r>
            <w:proofErr w:type="spellEnd"/>
            <w:r w:rsidRPr="003D24A9">
              <w:rPr>
                <w:rFonts w:asciiTheme="minorHAnsi" w:hAnsiTheme="minorHAnsi" w:cstheme="minorHAnsi"/>
                <w:lang w:val="en-US"/>
              </w:rPr>
              <w:t>;</w:t>
            </w:r>
          </w:p>
        </w:tc>
      </w:tr>
      <w:tr w:rsidR="00460B4C" w:rsidRPr="00DA2FD4" w14:paraId="6F66B81E" w14:textId="77777777" w:rsidTr="0061405F">
        <w:trPr>
          <w:trHeight w:val="551"/>
        </w:trPr>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26D00" w14:textId="77777777" w:rsidR="00460B4C" w:rsidRPr="003D24A9" w:rsidRDefault="00460B4C" w:rsidP="003D24A9">
            <w:pPr>
              <w:rPr>
                <w:rFonts w:asciiTheme="minorHAnsi" w:hAnsiTheme="minorHAnsi" w:cstheme="minorHAnsi"/>
                <w:lang w:val="en-US"/>
              </w:rPr>
            </w:pPr>
            <w:r w:rsidRPr="003D24A9">
              <w:rPr>
                <w:rFonts w:asciiTheme="minorHAnsi" w:hAnsiTheme="minorHAnsi" w:cstheme="minorHAnsi"/>
                <w:lang w:val="en-US"/>
              </w:rPr>
              <w:t>13</w:t>
            </w:r>
          </w:p>
        </w:tc>
        <w:tc>
          <w:tcPr>
            <w:tcW w:w="88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BC5DC8" w14:textId="77777777" w:rsidR="00460B4C" w:rsidRPr="003D24A9" w:rsidRDefault="00460B4C" w:rsidP="003D24A9">
            <w:pPr>
              <w:rPr>
                <w:rFonts w:asciiTheme="minorHAnsi" w:hAnsiTheme="minorHAnsi" w:cstheme="minorHAnsi"/>
                <w:lang w:val="en-US"/>
              </w:rPr>
            </w:pPr>
            <w:proofErr w:type="spellStart"/>
            <w:r w:rsidRPr="003D24A9">
              <w:rPr>
                <w:rFonts w:asciiTheme="minorHAnsi" w:hAnsiTheme="minorHAnsi" w:cstheme="minorHAnsi"/>
                <w:lang w:val="en-US"/>
              </w:rPr>
              <w:t>Ordonanţă</w:t>
            </w:r>
            <w:proofErr w:type="spellEnd"/>
            <w:r w:rsidRPr="003D24A9">
              <w:rPr>
                <w:rFonts w:asciiTheme="minorHAnsi" w:hAnsiTheme="minorHAnsi" w:cstheme="minorHAnsi"/>
                <w:lang w:val="en-US"/>
              </w:rPr>
              <w:t xml:space="preserve"> de </w:t>
            </w:r>
            <w:proofErr w:type="spellStart"/>
            <w:r w:rsidRPr="003D24A9">
              <w:rPr>
                <w:rFonts w:asciiTheme="minorHAnsi" w:hAnsiTheme="minorHAnsi" w:cstheme="minorHAnsi"/>
                <w:lang w:val="en-US"/>
              </w:rPr>
              <w:t>Guvern</w:t>
            </w:r>
            <w:proofErr w:type="spellEnd"/>
            <w:r w:rsidRPr="003D24A9">
              <w:rPr>
                <w:rFonts w:asciiTheme="minorHAnsi" w:hAnsiTheme="minorHAnsi" w:cstheme="minorHAnsi"/>
                <w:lang w:val="en-US"/>
              </w:rPr>
              <w:t xml:space="preserve"> nr. 7/2012 </w:t>
            </w:r>
            <w:proofErr w:type="spellStart"/>
            <w:r w:rsidRPr="003D24A9">
              <w:rPr>
                <w:rFonts w:asciiTheme="minorHAnsi" w:hAnsiTheme="minorHAnsi" w:cstheme="minorHAnsi"/>
                <w:lang w:val="en-US"/>
              </w:rPr>
              <w:t>privind</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implementarea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sistemelor</w:t>
            </w:r>
            <w:proofErr w:type="spellEnd"/>
            <w:r w:rsidRPr="003D24A9">
              <w:rPr>
                <w:rFonts w:asciiTheme="minorHAnsi" w:hAnsiTheme="minorHAnsi" w:cstheme="minorHAnsi"/>
                <w:lang w:val="en-US"/>
              </w:rPr>
              <w:t xml:space="preserve"> de transport </w:t>
            </w:r>
            <w:proofErr w:type="spellStart"/>
            <w:r w:rsidRPr="003D24A9">
              <w:rPr>
                <w:rFonts w:asciiTheme="minorHAnsi" w:hAnsiTheme="minorHAnsi" w:cstheme="minorHAnsi"/>
                <w:lang w:val="en-US"/>
              </w:rPr>
              <w:t>inteligente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în</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domeniul</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transportului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rutier</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şi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pentru</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realizarea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interfeţelor</w:t>
            </w:r>
            <w:proofErr w:type="spellEnd"/>
            <w:r w:rsidRPr="003D24A9">
              <w:rPr>
                <w:rFonts w:asciiTheme="minorHAnsi" w:hAnsiTheme="minorHAnsi" w:cstheme="minorHAnsi"/>
                <w:lang w:val="en-US"/>
              </w:rPr>
              <w:t xml:space="preserve"> cu </w:t>
            </w:r>
            <w:proofErr w:type="spellStart"/>
            <w:r w:rsidRPr="003D24A9">
              <w:rPr>
                <w:rFonts w:asciiTheme="minorHAnsi" w:hAnsiTheme="minorHAnsi" w:cstheme="minorHAnsi"/>
                <w:lang w:val="en-US"/>
              </w:rPr>
              <w:t>alte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moduri</w:t>
            </w:r>
            <w:proofErr w:type="spellEnd"/>
            <w:r w:rsidRPr="003D24A9">
              <w:rPr>
                <w:rFonts w:asciiTheme="minorHAnsi" w:hAnsiTheme="minorHAnsi" w:cstheme="minorHAnsi"/>
                <w:lang w:val="en-US"/>
              </w:rPr>
              <w:t xml:space="preserve"> de transport;</w:t>
            </w:r>
          </w:p>
        </w:tc>
      </w:tr>
      <w:tr w:rsidR="00460B4C" w:rsidRPr="00DA2FD4" w14:paraId="36362A8A" w14:textId="77777777" w:rsidTr="0061405F">
        <w:trPr>
          <w:trHeight w:val="551"/>
        </w:trPr>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23768" w14:textId="77777777" w:rsidR="00460B4C" w:rsidRPr="003D24A9" w:rsidRDefault="00460B4C" w:rsidP="003D24A9">
            <w:pPr>
              <w:rPr>
                <w:rFonts w:asciiTheme="minorHAnsi" w:hAnsiTheme="minorHAnsi" w:cstheme="minorHAnsi"/>
                <w:lang w:val="en-US"/>
              </w:rPr>
            </w:pPr>
            <w:r w:rsidRPr="003D24A9">
              <w:rPr>
                <w:rFonts w:asciiTheme="minorHAnsi" w:hAnsiTheme="minorHAnsi" w:cstheme="minorHAnsi"/>
                <w:lang w:val="en-US"/>
              </w:rPr>
              <w:t>14</w:t>
            </w:r>
          </w:p>
        </w:tc>
        <w:tc>
          <w:tcPr>
            <w:tcW w:w="88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0468D3" w14:textId="77777777" w:rsidR="00460B4C" w:rsidRPr="003D24A9" w:rsidRDefault="00460B4C" w:rsidP="003D24A9">
            <w:pPr>
              <w:rPr>
                <w:rFonts w:asciiTheme="minorHAnsi" w:hAnsiTheme="minorHAnsi" w:cstheme="minorHAnsi"/>
                <w:lang w:val="en-US"/>
              </w:rPr>
            </w:pPr>
            <w:proofErr w:type="spellStart"/>
            <w:r w:rsidRPr="003D24A9">
              <w:rPr>
                <w:rFonts w:asciiTheme="minorHAnsi" w:hAnsiTheme="minorHAnsi" w:cstheme="minorHAnsi"/>
                <w:lang w:val="en-US"/>
              </w:rPr>
              <w:t>Ordonanţă</w:t>
            </w:r>
            <w:proofErr w:type="spellEnd"/>
            <w:r w:rsidRPr="003D24A9">
              <w:rPr>
                <w:rFonts w:asciiTheme="minorHAnsi" w:hAnsiTheme="minorHAnsi" w:cstheme="minorHAnsi"/>
                <w:lang w:val="en-US"/>
              </w:rPr>
              <w:t xml:space="preserve"> de </w:t>
            </w:r>
            <w:proofErr w:type="spellStart"/>
            <w:r w:rsidRPr="003D24A9">
              <w:rPr>
                <w:rFonts w:asciiTheme="minorHAnsi" w:hAnsiTheme="minorHAnsi" w:cstheme="minorHAnsi"/>
                <w:lang w:val="en-US"/>
              </w:rPr>
              <w:t>Guvern</w:t>
            </w:r>
            <w:proofErr w:type="spellEnd"/>
            <w:r w:rsidRPr="003D24A9">
              <w:rPr>
                <w:rFonts w:asciiTheme="minorHAnsi" w:hAnsiTheme="minorHAnsi" w:cstheme="minorHAnsi"/>
                <w:lang w:val="en-US"/>
              </w:rPr>
              <w:t xml:space="preserve"> nr. 97/1999 </w:t>
            </w:r>
            <w:proofErr w:type="spellStart"/>
            <w:r w:rsidRPr="003D24A9">
              <w:rPr>
                <w:rFonts w:asciiTheme="minorHAnsi" w:hAnsiTheme="minorHAnsi" w:cstheme="minorHAnsi"/>
                <w:lang w:val="en-US"/>
              </w:rPr>
              <w:t>privind</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garantarea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furnizării</w:t>
            </w:r>
            <w:proofErr w:type="spellEnd"/>
            <w:r w:rsidRPr="003D24A9">
              <w:rPr>
                <w:rFonts w:asciiTheme="minorHAnsi" w:hAnsiTheme="minorHAnsi" w:cstheme="minorHAnsi"/>
                <w:lang w:val="en-US"/>
              </w:rPr>
              <w:t xml:space="preserve"> de </w:t>
            </w:r>
            <w:proofErr w:type="spellStart"/>
            <w:r w:rsidRPr="003D24A9">
              <w:rPr>
                <w:rFonts w:asciiTheme="minorHAnsi" w:hAnsiTheme="minorHAnsi" w:cstheme="minorHAnsi"/>
                <w:lang w:val="en-US"/>
              </w:rPr>
              <w:t>servicii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publice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subvenţionate</w:t>
            </w:r>
            <w:proofErr w:type="spellEnd"/>
            <w:r w:rsidRPr="003D24A9">
              <w:rPr>
                <w:rFonts w:asciiTheme="minorHAnsi" w:hAnsiTheme="minorHAnsi" w:cstheme="minorHAnsi"/>
                <w:lang w:val="en-US"/>
              </w:rPr>
              <w:t xml:space="preserve"> de transport </w:t>
            </w:r>
            <w:proofErr w:type="spellStart"/>
            <w:r w:rsidRPr="003D24A9">
              <w:rPr>
                <w:rFonts w:asciiTheme="minorHAnsi" w:hAnsiTheme="minorHAnsi" w:cstheme="minorHAnsi"/>
                <w:lang w:val="en-US"/>
              </w:rPr>
              <w:t>rutier</w:t>
            </w:r>
            <w:proofErr w:type="spellEnd"/>
            <w:r w:rsidRPr="003D24A9">
              <w:rPr>
                <w:rFonts w:asciiTheme="minorHAnsi" w:hAnsiTheme="minorHAnsi" w:cstheme="minorHAnsi"/>
                <w:lang w:val="en-US"/>
              </w:rPr>
              <w:t xml:space="preserve"> intern </w:t>
            </w:r>
            <w:proofErr w:type="spellStart"/>
            <w:r w:rsidRPr="003D24A9">
              <w:rPr>
                <w:rFonts w:asciiTheme="minorHAnsi" w:hAnsiTheme="minorHAnsi" w:cstheme="minorHAnsi"/>
                <w:lang w:val="en-US"/>
              </w:rPr>
              <w:t>şi</w:t>
            </w:r>
            <w:proofErr w:type="spellEnd"/>
            <w:r w:rsidRPr="003D24A9">
              <w:rPr>
                <w:rFonts w:asciiTheme="minorHAnsi" w:hAnsiTheme="minorHAnsi" w:cstheme="minorHAnsi"/>
                <w:lang w:val="en-US"/>
              </w:rPr>
              <w:t xml:space="preserve"> de transport pe </w:t>
            </w:r>
            <w:proofErr w:type="spellStart"/>
            <w:r w:rsidRPr="003D24A9">
              <w:rPr>
                <w:rFonts w:asciiTheme="minorHAnsi" w:hAnsiTheme="minorHAnsi" w:cstheme="minorHAnsi"/>
                <w:lang w:val="en-US"/>
              </w:rPr>
              <w:t>căile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navigabile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interioare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republicată</w:t>
            </w:r>
            <w:proofErr w:type="spellEnd"/>
            <w:r w:rsidRPr="003D24A9">
              <w:rPr>
                <w:rFonts w:asciiTheme="minorHAnsi" w:hAnsiTheme="minorHAnsi" w:cstheme="minorHAnsi"/>
                <w:lang w:val="en-US"/>
              </w:rPr>
              <w:t>;</w:t>
            </w:r>
          </w:p>
        </w:tc>
      </w:tr>
      <w:tr w:rsidR="00460B4C" w:rsidRPr="00DA2FD4" w14:paraId="112122A7" w14:textId="77777777" w:rsidTr="0061405F">
        <w:trPr>
          <w:trHeight w:val="551"/>
        </w:trPr>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AB956" w14:textId="77777777" w:rsidR="00460B4C" w:rsidRPr="003D24A9" w:rsidRDefault="00460B4C" w:rsidP="003D24A9">
            <w:pPr>
              <w:rPr>
                <w:rFonts w:asciiTheme="minorHAnsi" w:hAnsiTheme="minorHAnsi" w:cstheme="minorHAnsi"/>
                <w:lang w:val="en-US"/>
              </w:rPr>
            </w:pPr>
            <w:r w:rsidRPr="003D24A9">
              <w:rPr>
                <w:rFonts w:asciiTheme="minorHAnsi" w:hAnsiTheme="minorHAnsi" w:cstheme="minorHAnsi"/>
                <w:lang w:val="en-US"/>
              </w:rPr>
              <w:t>15</w:t>
            </w:r>
          </w:p>
        </w:tc>
        <w:tc>
          <w:tcPr>
            <w:tcW w:w="88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7503D7" w14:textId="77777777" w:rsidR="00460B4C" w:rsidRPr="003D24A9" w:rsidRDefault="00460B4C" w:rsidP="003D24A9">
            <w:pPr>
              <w:rPr>
                <w:rFonts w:asciiTheme="minorHAnsi" w:hAnsiTheme="minorHAnsi" w:cstheme="minorHAnsi"/>
                <w:lang w:val="en-US"/>
              </w:rPr>
            </w:pPr>
            <w:proofErr w:type="spellStart"/>
            <w:r w:rsidRPr="003D24A9">
              <w:rPr>
                <w:rFonts w:asciiTheme="minorHAnsi" w:hAnsiTheme="minorHAnsi" w:cstheme="minorHAnsi"/>
                <w:lang w:val="en-US"/>
              </w:rPr>
              <w:t>Ordonanţă</w:t>
            </w:r>
            <w:proofErr w:type="spellEnd"/>
            <w:r w:rsidRPr="003D24A9">
              <w:rPr>
                <w:rFonts w:asciiTheme="minorHAnsi" w:hAnsiTheme="minorHAnsi" w:cstheme="minorHAnsi"/>
                <w:lang w:val="en-US"/>
              </w:rPr>
              <w:t xml:space="preserve"> de </w:t>
            </w:r>
            <w:proofErr w:type="spellStart"/>
            <w:r w:rsidRPr="003D24A9">
              <w:rPr>
                <w:rFonts w:asciiTheme="minorHAnsi" w:hAnsiTheme="minorHAnsi" w:cstheme="minorHAnsi"/>
                <w:lang w:val="en-US"/>
              </w:rPr>
              <w:t>Guvern</w:t>
            </w:r>
            <w:proofErr w:type="spellEnd"/>
            <w:r w:rsidRPr="003D24A9">
              <w:rPr>
                <w:rFonts w:asciiTheme="minorHAnsi" w:hAnsiTheme="minorHAnsi" w:cstheme="minorHAnsi"/>
                <w:lang w:val="en-US"/>
              </w:rPr>
              <w:t xml:space="preserve"> nr. 19/1999 </w:t>
            </w:r>
            <w:proofErr w:type="spellStart"/>
            <w:r w:rsidRPr="003D24A9">
              <w:rPr>
                <w:rFonts w:asciiTheme="minorHAnsi" w:hAnsiTheme="minorHAnsi" w:cstheme="minorHAnsi"/>
                <w:lang w:val="en-US"/>
              </w:rPr>
              <w:t>privind</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acordarea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unor</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facilităţi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agenţilor</w:t>
            </w:r>
            <w:proofErr w:type="spellEnd"/>
            <w:r w:rsidRPr="003D24A9">
              <w:rPr>
                <w:rFonts w:asciiTheme="minorHAnsi" w:hAnsiTheme="minorHAnsi" w:cstheme="minorHAnsi"/>
                <w:lang w:val="en-US"/>
              </w:rPr>
              <w:t xml:space="preserve"> economici din </w:t>
            </w:r>
            <w:proofErr w:type="spellStart"/>
            <w:r w:rsidRPr="003D24A9">
              <w:rPr>
                <w:rFonts w:asciiTheme="minorHAnsi" w:hAnsiTheme="minorHAnsi" w:cstheme="minorHAnsi"/>
                <w:lang w:val="en-US"/>
              </w:rPr>
              <w:t>domeniul</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transporturilor</w:t>
            </w:r>
            <w:proofErr w:type="spellEnd"/>
            <w:r w:rsidRPr="003D24A9">
              <w:rPr>
                <w:rFonts w:asciiTheme="minorHAnsi" w:hAnsiTheme="minorHAnsi" w:cstheme="minorHAnsi"/>
                <w:lang w:val="en-US"/>
              </w:rPr>
              <w:t xml:space="preserve">, la </w:t>
            </w:r>
            <w:proofErr w:type="spellStart"/>
            <w:r w:rsidRPr="003D24A9">
              <w:rPr>
                <w:rFonts w:asciiTheme="minorHAnsi" w:hAnsiTheme="minorHAnsi" w:cstheme="minorHAnsi"/>
                <w:lang w:val="en-US"/>
              </w:rPr>
              <w:t>scoaterea</w:t>
            </w:r>
            <w:proofErr w:type="spellEnd"/>
            <w:r w:rsidRPr="003D24A9">
              <w:rPr>
                <w:rFonts w:asciiTheme="minorHAnsi" w:hAnsiTheme="minorHAnsi" w:cstheme="minorHAnsi"/>
                <w:lang w:val="en-US"/>
              </w:rPr>
              <w:t xml:space="preserve"> din </w:t>
            </w:r>
            <w:proofErr w:type="spellStart"/>
            <w:r w:rsidRPr="003D24A9">
              <w:rPr>
                <w:rFonts w:asciiTheme="minorHAnsi" w:hAnsiTheme="minorHAnsi" w:cstheme="minorHAnsi"/>
                <w:lang w:val="en-US"/>
              </w:rPr>
              <w:t>funcţiune</w:t>
            </w:r>
            <w:proofErr w:type="spellEnd"/>
            <w:r w:rsidRPr="003D24A9">
              <w:rPr>
                <w:rFonts w:asciiTheme="minorHAnsi" w:hAnsiTheme="minorHAnsi" w:cstheme="minorHAnsi"/>
                <w:lang w:val="en-US"/>
              </w:rPr>
              <w:t xml:space="preserve"> a </w:t>
            </w:r>
            <w:proofErr w:type="spellStart"/>
            <w:r w:rsidRPr="003D24A9">
              <w:rPr>
                <w:rFonts w:asciiTheme="minorHAnsi" w:hAnsiTheme="minorHAnsi" w:cstheme="minorHAnsi"/>
                <w:lang w:val="en-US"/>
              </w:rPr>
              <w:t>mijloacelor</w:t>
            </w:r>
            <w:proofErr w:type="spellEnd"/>
            <w:r w:rsidRPr="003D24A9">
              <w:rPr>
                <w:rFonts w:asciiTheme="minorHAnsi" w:hAnsiTheme="minorHAnsi" w:cstheme="minorHAnsi"/>
                <w:lang w:val="en-US"/>
              </w:rPr>
              <w:t xml:space="preserve"> fixe </w:t>
            </w:r>
            <w:proofErr w:type="spellStart"/>
            <w:r w:rsidRPr="003D24A9">
              <w:rPr>
                <w:rFonts w:asciiTheme="minorHAnsi" w:hAnsiTheme="minorHAnsi" w:cstheme="minorHAnsi"/>
                <w:lang w:val="en-US"/>
              </w:rPr>
              <w:t>uzate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fizic</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sau</w:t>
            </w:r>
            <w:proofErr w:type="spellEnd"/>
            <w:r w:rsidRPr="003D24A9">
              <w:rPr>
                <w:rFonts w:asciiTheme="minorHAnsi" w:hAnsiTheme="minorHAnsi" w:cstheme="minorHAnsi"/>
                <w:lang w:val="en-US"/>
              </w:rPr>
              <w:t xml:space="preserve"> moral, </w:t>
            </w:r>
            <w:proofErr w:type="spellStart"/>
            <w:r w:rsidRPr="003D24A9">
              <w:rPr>
                <w:rFonts w:asciiTheme="minorHAnsi" w:hAnsiTheme="minorHAnsi" w:cstheme="minorHAnsi"/>
                <w:lang w:val="en-US"/>
              </w:rPr>
              <w:t>neamortizate</w:t>
            </w:r>
            <w:proofErr w:type="spellEnd"/>
            <w:r w:rsidRPr="003D24A9">
              <w:rPr>
                <w:rFonts w:asciiTheme="minorHAnsi" w:hAnsiTheme="minorHAnsi" w:cstheme="minorHAnsi"/>
                <w:lang w:val="en-US"/>
              </w:rPr>
              <w:t xml:space="preserve"> integral;</w:t>
            </w:r>
          </w:p>
        </w:tc>
      </w:tr>
      <w:tr w:rsidR="00460B4C" w:rsidRPr="00DA2FD4" w14:paraId="163BC74C" w14:textId="77777777" w:rsidTr="0061405F">
        <w:trPr>
          <w:trHeight w:val="535"/>
        </w:trPr>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B2873" w14:textId="77777777" w:rsidR="00460B4C" w:rsidRPr="003D24A9" w:rsidRDefault="00460B4C" w:rsidP="003D24A9">
            <w:pPr>
              <w:rPr>
                <w:rFonts w:asciiTheme="minorHAnsi" w:hAnsiTheme="minorHAnsi" w:cstheme="minorHAnsi"/>
                <w:lang w:val="en-US"/>
              </w:rPr>
            </w:pPr>
            <w:r w:rsidRPr="003D24A9">
              <w:rPr>
                <w:rFonts w:asciiTheme="minorHAnsi" w:hAnsiTheme="minorHAnsi" w:cstheme="minorHAnsi"/>
                <w:lang w:val="en-US"/>
              </w:rPr>
              <w:t>16</w:t>
            </w:r>
          </w:p>
        </w:tc>
        <w:tc>
          <w:tcPr>
            <w:tcW w:w="8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B9E11" w14:textId="77777777" w:rsidR="00460B4C" w:rsidRPr="003D24A9" w:rsidRDefault="00460B4C" w:rsidP="003D24A9">
            <w:pPr>
              <w:rPr>
                <w:rFonts w:asciiTheme="minorHAnsi" w:hAnsiTheme="minorHAnsi" w:cstheme="minorHAnsi"/>
                <w:lang w:val="en-US"/>
              </w:rPr>
            </w:pPr>
            <w:proofErr w:type="spellStart"/>
            <w:r w:rsidRPr="003D24A9">
              <w:rPr>
                <w:rFonts w:asciiTheme="minorHAnsi" w:hAnsiTheme="minorHAnsi" w:cstheme="minorHAnsi"/>
                <w:lang w:val="en-US"/>
              </w:rPr>
              <w:t>Ordonanță</w:t>
            </w:r>
            <w:proofErr w:type="spellEnd"/>
            <w:r w:rsidRPr="003D24A9">
              <w:rPr>
                <w:rFonts w:asciiTheme="minorHAnsi" w:hAnsiTheme="minorHAnsi" w:cstheme="minorHAnsi"/>
                <w:lang w:val="en-US"/>
              </w:rPr>
              <w:t xml:space="preserve"> de </w:t>
            </w:r>
            <w:proofErr w:type="spellStart"/>
            <w:r w:rsidRPr="003D24A9">
              <w:rPr>
                <w:rFonts w:asciiTheme="minorHAnsi" w:hAnsiTheme="minorHAnsi" w:cstheme="minorHAnsi"/>
                <w:lang w:val="en-US"/>
              </w:rPr>
              <w:t>Guvern</w:t>
            </w:r>
            <w:proofErr w:type="spellEnd"/>
            <w:r w:rsidRPr="003D24A9">
              <w:rPr>
                <w:rFonts w:asciiTheme="minorHAnsi" w:hAnsiTheme="minorHAnsi" w:cstheme="minorHAnsi"/>
                <w:lang w:val="en-US"/>
              </w:rPr>
              <w:t xml:space="preserve"> nr. 37/2007 </w:t>
            </w:r>
            <w:proofErr w:type="spellStart"/>
            <w:r w:rsidRPr="003D24A9">
              <w:rPr>
                <w:rFonts w:asciiTheme="minorHAnsi" w:hAnsiTheme="minorHAnsi" w:cstheme="minorHAnsi"/>
                <w:lang w:val="en-US"/>
              </w:rPr>
              <w:t>privind</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stabilirea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cadrului</w:t>
            </w:r>
            <w:proofErr w:type="spellEnd"/>
            <w:r w:rsidRPr="003D24A9">
              <w:rPr>
                <w:rFonts w:asciiTheme="minorHAnsi" w:hAnsiTheme="minorHAnsi" w:cstheme="minorHAnsi"/>
                <w:lang w:val="en-US"/>
              </w:rPr>
              <w:t xml:space="preserve"> de </w:t>
            </w:r>
            <w:proofErr w:type="spellStart"/>
            <w:r w:rsidRPr="003D24A9">
              <w:rPr>
                <w:rFonts w:asciiTheme="minorHAnsi" w:hAnsiTheme="minorHAnsi" w:cstheme="minorHAnsi"/>
                <w:lang w:val="en-US"/>
              </w:rPr>
              <w:t>aplicare</w:t>
            </w:r>
            <w:proofErr w:type="spellEnd"/>
            <w:r w:rsidRPr="003D24A9">
              <w:rPr>
                <w:rFonts w:asciiTheme="minorHAnsi" w:hAnsiTheme="minorHAnsi" w:cstheme="minorHAnsi"/>
                <w:lang w:val="en-US"/>
              </w:rPr>
              <w:t xml:space="preserve"> a </w:t>
            </w:r>
            <w:proofErr w:type="spellStart"/>
            <w:r w:rsidRPr="003D24A9">
              <w:rPr>
                <w:rFonts w:asciiTheme="minorHAnsi" w:hAnsiTheme="minorHAnsi" w:cstheme="minorHAnsi"/>
                <w:lang w:val="en-US"/>
              </w:rPr>
              <w:t>regulilor</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privind</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perioadele</w:t>
            </w:r>
            <w:proofErr w:type="spellEnd"/>
            <w:r w:rsidRPr="003D24A9">
              <w:rPr>
                <w:rFonts w:asciiTheme="minorHAnsi" w:hAnsiTheme="minorHAnsi" w:cstheme="minorHAnsi"/>
                <w:lang w:val="en-US"/>
              </w:rPr>
              <w:t xml:space="preserve"> de </w:t>
            </w:r>
            <w:proofErr w:type="spellStart"/>
            <w:r w:rsidRPr="003D24A9">
              <w:rPr>
                <w:rFonts w:asciiTheme="minorHAnsi" w:hAnsiTheme="minorHAnsi" w:cstheme="minorHAnsi"/>
                <w:lang w:val="en-US"/>
              </w:rPr>
              <w:t>conducere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pauzele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şi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perioadele</w:t>
            </w:r>
            <w:proofErr w:type="spellEnd"/>
            <w:r w:rsidRPr="003D24A9">
              <w:rPr>
                <w:rFonts w:asciiTheme="minorHAnsi" w:hAnsiTheme="minorHAnsi" w:cstheme="minorHAnsi"/>
                <w:lang w:val="en-US"/>
              </w:rPr>
              <w:t xml:space="preserve"> de </w:t>
            </w:r>
            <w:proofErr w:type="spellStart"/>
            <w:r w:rsidRPr="003D24A9">
              <w:rPr>
                <w:rFonts w:asciiTheme="minorHAnsi" w:hAnsiTheme="minorHAnsi" w:cstheme="minorHAnsi"/>
                <w:lang w:val="en-US"/>
              </w:rPr>
              <w:t>odihnă</w:t>
            </w:r>
            <w:proofErr w:type="spellEnd"/>
            <w:r w:rsidRPr="003D24A9">
              <w:rPr>
                <w:rFonts w:asciiTheme="minorHAnsi" w:hAnsiTheme="minorHAnsi" w:cstheme="minorHAnsi"/>
                <w:lang w:val="en-US"/>
              </w:rPr>
              <w:t xml:space="preserve"> ale </w:t>
            </w:r>
            <w:proofErr w:type="spellStart"/>
            <w:r w:rsidRPr="003D24A9">
              <w:rPr>
                <w:rFonts w:asciiTheme="minorHAnsi" w:hAnsiTheme="minorHAnsi" w:cstheme="minorHAnsi"/>
                <w:lang w:val="en-US"/>
              </w:rPr>
              <w:t>conducătorilor</w:t>
            </w:r>
            <w:proofErr w:type="spellEnd"/>
            <w:r w:rsidRPr="003D24A9">
              <w:rPr>
                <w:rFonts w:asciiTheme="minorHAnsi" w:hAnsiTheme="minorHAnsi" w:cstheme="minorHAnsi"/>
                <w:lang w:val="en-US"/>
              </w:rPr>
              <w:t xml:space="preserve"> auto </w:t>
            </w:r>
            <w:proofErr w:type="spellStart"/>
            <w:r w:rsidRPr="003D24A9">
              <w:rPr>
                <w:rFonts w:asciiTheme="minorHAnsi" w:hAnsiTheme="minorHAnsi" w:cstheme="minorHAnsi"/>
                <w:lang w:val="en-US"/>
              </w:rPr>
              <w:t>şi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utilizarea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aparatelor</w:t>
            </w:r>
            <w:proofErr w:type="spellEnd"/>
            <w:r w:rsidRPr="003D24A9">
              <w:rPr>
                <w:rFonts w:asciiTheme="minorHAnsi" w:hAnsiTheme="minorHAnsi" w:cstheme="minorHAnsi"/>
                <w:lang w:val="en-US"/>
              </w:rPr>
              <w:t xml:space="preserve"> de </w:t>
            </w:r>
            <w:proofErr w:type="spellStart"/>
            <w:r w:rsidRPr="003D24A9">
              <w:rPr>
                <w:rFonts w:asciiTheme="minorHAnsi" w:hAnsiTheme="minorHAnsi" w:cstheme="minorHAnsi"/>
                <w:lang w:val="en-US"/>
              </w:rPr>
              <w:t>înregistrare</w:t>
            </w:r>
            <w:proofErr w:type="spellEnd"/>
            <w:r w:rsidRPr="003D24A9">
              <w:rPr>
                <w:rFonts w:asciiTheme="minorHAnsi" w:hAnsiTheme="minorHAnsi" w:cstheme="minorHAnsi"/>
                <w:lang w:val="en-US"/>
              </w:rPr>
              <w:t xml:space="preserve"> a </w:t>
            </w:r>
            <w:proofErr w:type="spellStart"/>
            <w:r w:rsidRPr="003D24A9">
              <w:rPr>
                <w:rFonts w:asciiTheme="minorHAnsi" w:hAnsiTheme="minorHAnsi" w:cstheme="minorHAnsi"/>
                <w:lang w:val="en-US"/>
              </w:rPr>
              <w:t>activităţii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acestora</w:t>
            </w:r>
            <w:proofErr w:type="spellEnd"/>
            <w:r w:rsidRPr="003D24A9">
              <w:rPr>
                <w:rFonts w:asciiTheme="minorHAnsi" w:hAnsiTheme="minorHAnsi" w:cstheme="minorHAnsi"/>
                <w:lang w:val="en-US"/>
              </w:rPr>
              <w:t xml:space="preserve">, cu </w:t>
            </w:r>
            <w:proofErr w:type="spellStart"/>
            <w:r w:rsidRPr="003D24A9">
              <w:rPr>
                <w:rFonts w:asciiTheme="minorHAnsi" w:hAnsiTheme="minorHAnsi" w:cstheme="minorHAnsi"/>
                <w:lang w:val="en-US"/>
              </w:rPr>
              <w:t>modificările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și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completările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ulterioare</w:t>
            </w:r>
            <w:proofErr w:type="spellEnd"/>
            <w:r w:rsidRPr="003D24A9">
              <w:rPr>
                <w:rFonts w:asciiTheme="minorHAnsi" w:hAnsiTheme="minorHAnsi" w:cstheme="minorHAnsi"/>
                <w:lang w:val="en-US"/>
              </w:rPr>
              <w:t>;</w:t>
            </w:r>
          </w:p>
        </w:tc>
      </w:tr>
      <w:tr w:rsidR="00460B4C" w:rsidRPr="00DA2FD4" w14:paraId="043F9AE8" w14:textId="77777777" w:rsidTr="0061405F">
        <w:trPr>
          <w:trHeight w:val="346"/>
        </w:trPr>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96F47" w14:textId="77777777" w:rsidR="00460B4C" w:rsidRPr="003D24A9" w:rsidRDefault="00460B4C" w:rsidP="003D24A9">
            <w:pPr>
              <w:rPr>
                <w:rFonts w:asciiTheme="minorHAnsi" w:hAnsiTheme="minorHAnsi" w:cstheme="minorHAnsi"/>
                <w:lang w:val="en-US"/>
              </w:rPr>
            </w:pPr>
            <w:r w:rsidRPr="003D24A9">
              <w:rPr>
                <w:rFonts w:asciiTheme="minorHAnsi" w:hAnsiTheme="minorHAnsi" w:cstheme="minorHAnsi"/>
                <w:lang w:val="en-US"/>
              </w:rPr>
              <w:t>17</w:t>
            </w:r>
          </w:p>
        </w:tc>
        <w:tc>
          <w:tcPr>
            <w:tcW w:w="8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EA0E8" w14:textId="77777777" w:rsidR="00460B4C" w:rsidRPr="003D24A9" w:rsidRDefault="00460B4C" w:rsidP="003D24A9">
            <w:pPr>
              <w:rPr>
                <w:rFonts w:asciiTheme="minorHAnsi" w:hAnsiTheme="minorHAnsi" w:cstheme="minorHAnsi"/>
                <w:lang w:val="en-US"/>
              </w:rPr>
            </w:pPr>
            <w:proofErr w:type="spellStart"/>
            <w:r w:rsidRPr="003D24A9">
              <w:rPr>
                <w:rFonts w:asciiTheme="minorHAnsi" w:hAnsiTheme="minorHAnsi" w:cstheme="minorHAnsi"/>
                <w:lang w:val="en-US"/>
              </w:rPr>
              <w:t>Ordonanţă</w:t>
            </w:r>
            <w:proofErr w:type="spellEnd"/>
            <w:r w:rsidRPr="003D24A9">
              <w:rPr>
                <w:rFonts w:asciiTheme="minorHAnsi" w:hAnsiTheme="minorHAnsi" w:cstheme="minorHAnsi"/>
                <w:lang w:val="en-US"/>
              </w:rPr>
              <w:t xml:space="preserve"> de </w:t>
            </w:r>
            <w:proofErr w:type="spellStart"/>
            <w:r w:rsidRPr="003D24A9">
              <w:rPr>
                <w:rFonts w:asciiTheme="minorHAnsi" w:hAnsiTheme="minorHAnsi" w:cstheme="minorHAnsi"/>
                <w:lang w:val="en-US"/>
              </w:rPr>
              <w:t>Guvern</w:t>
            </w:r>
            <w:proofErr w:type="spellEnd"/>
            <w:r w:rsidRPr="003D24A9">
              <w:rPr>
                <w:rFonts w:asciiTheme="minorHAnsi" w:hAnsiTheme="minorHAnsi" w:cstheme="minorHAnsi"/>
                <w:lang w:val="en-US"/>
              </w:rPr>
              <w:t xml:space="preserve"> nr. 26/2011 </w:t>
            </w:r>
            <w:proofErr w:type="spellStart"/>
            <w:r w:rsidRPr="003D24A9">
              <w:rPr>
                <w:rFonts w:asciiTheme="minorHAnsi" w:hAnsiTheme="minorHAnsi" w:cstheme="minorHAnsi"/>
                <w:lang w:val="en-US"/>
              </w:rPr>
              <w:t>privind</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înfiinţarea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Inspectoratului</w:t>
            </w:r>
            <w:proofErr w:type="spellEnd"/>
            <w:r w:rsidRPr="003D24A9">
              <w:rPr>
                <w:rFonts w:asciiTheme="minorHAnsi" w:hAnsiTheme="minorHAnsi" w:cstheme="minorHAnsi"/>
                <w:lang w:val="en-US"/>
              </w:rPr>
              <w:t xml:space="preserve"> de Stat </w:t>
            </w:r>
            <w:proofErr w:type="spellStart"/>
            <w:r w:rsidRPr="003D24A9">
              <w:rPr>
                <w:rFonts w:asciiTheme="minorHAnsi" w:hAnsiTheme="minorHAnsi" w:cstheme="minorHAnsi"/>
                <w:lang w:val="en-US"/>
              </w:rPr>
              <w:t>pentru</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Controlul</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în</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Transportul</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Rutier</w:t>
            </w:r>
            <w:proofErr w:type="spellEnd"/>
            <w:r w:rsidRPr="003D24A9">
              <w:rPr>
                <w:rFonts w:asciiTheme="minorHAnsi" w:hAnsiTheme="minorHAnsi" w:cstheme="minorHAnsi"/>
                <w:lang w:val="en-US"/>
              </w:rPr>
              <w:t xml:space="preserve">, cu </w:t>
            </w:r>
            <w:proofErr w:type="spellStart"/>
            <w:r w:rsidRPr="003D24A9">
              <w:rPr>
                <w:rFonts w:asciiTheme="minorHAnsi" w:hAnsiTheme="minorHAnsi" w:cstheme="minorHAnsi"/>
                <w:lang w:val="en-US"/>
              </w:rPr>
              <w:t>modificările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și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completările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ulterioare</w:t>
            </w:r>
            <w:proofErr w:type="spellEnd"/>
            <w:r w:rsidRPr="003D24A9">
              <w:rPr>
                <w:rFonts w:asciiTheme="minorHAnsi" w:hAnsiTheme="minorHAnsi" w:cstheme="minorHAnsi"/>
                <w:lang w:val="en-US"/>
              </w:rPr>
              <w:t>;</w:t>
            </w:r>
          </w:p>
        </w:tc>
      </w:tr>
      <w:tr w:rsidR="00460B4C" w:rsidRPr="00DA2FD4" w14:paraId="5165EAE8" w14:textId="77777777" w:rsidTr="00A41720">
        <w:trPr>
          <w:trHeight w:val="270"/>
        </w:trPr>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679B8" w14:textId="77777777" w:rsidR="00460B4C" w:rsidRPr="003D24A9" w:rsidRDefault="00460B4C" w:rsidP="003D24A9">
            <w:pPr>
              <w:rPr>
                <w:rFonts w:asciiTheme="minorHAnsi" w:hAnsiTheme="minorHAnsi" w:cstheme="minorHAnsi"/>
                <w:lang w:val="en-US"/>
              </w:rPr>
            </w:pPr>
            <w:r w:rsidRPr="003D24A9">
              <w:rPr>
                <w:rFonts w:asciiTheme="minorHAnsi" w:hAnsiTheme="minorHAnsi" w:cstheme="minorHAnsi"/>
                <w:lang w:val="en-US"/>
              </w:rPr>
              <w:t>18</w:t>
            </w:r>
          </w:p>
        </w:tc>
        <w:tc>
          <w:tcPr>
            <w:tcW w:w="88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184D9A" w14:textId="77777777" w:rsidR="00460B4C" w:rsidRPr="003D24A9" w:rsidRDefault="00460B4C" w:rsidP="003D24A9">
            <w:pPr>
              <w:rPr>
                <w:rFonts w:asciiTheme="minorHAnsi" w:hAnsiTheme="minorHAnsi" w:cstheme="minorHAnsi"/>
                <w:lang w:val="en-US"/>
              </w:rPr>
            </w:pPr>
            <w:proofErr w:type="spellStart"/>
            <w:r w:rsidRPr="003D24A9">
              <w:rPr>
                <w:rFonts w:asciiTheme="minorHAnsi" w:hAnsiTheme="minorHAnsi" w:cstheme="minorHAnsi"/>
                <w:lang w:val="en-US"/>
              </w:rPr>
              <w:t>Ordinul</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ministrului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transporturilor</w:t>
            </w:r>
            <w:proofErr w:type="spellEnd"/>
            <w:r w:rsidRPr="003D24A9">
              <w:rPr>
                <w:rFonts w:asciiTheme="minorHAnsi" w:hAnsiTheme="minorHAnsi" w:cstheme="minorHAnsi"/>
                <w:lang w:val="en-US"/>
              </w:rPr>
              <w:t xml:space="preserve"> nr. 972/2007 </w:t>
            </w:r>
            <w:proofErr w:type="spellStart"/>
            <w:r w:rsidRPr="003D24A9">
              <w:rPr>
                <w:rFonts w:asciiTheme="minorHAnsi" w:hAnsiTheme="minorHAnsi" w:cstheme="minorHAnsi"/>
                <w:lang w:val="en-US"/>
              </w:rPr>
              <w:t>pentru</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aprobarea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Regulamentului-cadru</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pentru</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efectuarea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transportului</w:t>
            </w:r>
            <w:proofErr w:type="spellEnd"/>
            <w:r w:rsidRPr="003D24A9">
              <w:rPr>
                <w:rFonts w:asciiTheme="minorHAnsi" w:hAnsiTheme="minorHAnsi" w:cstheme="minorHAnsi"/>
                <w:lang w:val="en-US"/>
              </w:rPr>
              <w:t xml:space="preserve"> public local </w:t>
            </w:r>
            <w:proofErr w:type="spellStart"/>
            <w:r w:rsidRPr="003D24A9">
              <w:rPr>
                <w:rFonts w:asciiTheme="minorHAnsi" w:hAnsiTheme="minorHAnsi" w:cstheme="minorHAnsi"/>
                <w:lang w:val="en-US"/>
              </w:rPr>
              <w:t>şi</w:t>
            </w:r>
            <w:proofErr w:type="spellEnd"/>
            <w:r w:rsidRPr="003D24A9">
              <w:rPr>
                <w:rFonts w:asciiTheme="minorHAnsi" w:hAnsiTheme="minorHAnsi" w:cstheme="minorHAnsi"/>
                <w:lang w:val="en-US"/>
              </w:rPr>
              <w:t xml:space="preserve"> a </w:t>
            </w:r>
            <w:proofErr w:type="spellStart"/>
            <w:r w:rsidRPr="003D24A9">
              <w:rPr>
                <w:rFonts w:asciiTheme="minorHAnsi" w:hAnsiTheme="minorHAnsi" w:cstheme="minorHAnsi"/>
                <w:lang w:val="en-US"/>
              </w:rPr>
              <w:t>Caietului</w:t>
            </w:r>
            <w:proofErr w:type="spellEnd"/>
            <w:r w:rsidRPr="003D24A9">
              <w:rPr>
                <w:rFonts w:asciiTheme="minorHAnsi" w:hAnsiTheme="minorHAnsi" w:cstheme="minorHAnsi"/>
                <w:lang w:val="en-US"/>
              </w:rPr>
              <w:t xml:space="preserve"> de </w:t>
            </w:r>
            <w:proofErr w:type="spellStart"/>
            <w:r w:rsidRPr="003D24A9">
              <w:rPr>
                <w:rFonts w:asciiTheme="minorHAnsi" w:hAnsiTheme="minorHAnsi" w:cstheme="minorHAnsi"/>
                <w:lang w:val="en-US"/>
              </w:rPr>
              <w:t>sarcini-cadru</w:t>
            </w:r>
            <w:proofErr w:type="spellEnd"/>
            <w:r w:rsidRPr="003D24A9">
              <w:rPr>
                <w:rFonts w:asciiTheme="minorHAnsi" w:hAnsiTheme="minorHAnsi" w:cstheme="minorHAnsi"/>
                <w:lang w:val="en-US"/>
              </w:rPr>
              <w:t xml:space="preserve"> al </w:t>
            </w:r>
            <w:proofErr w:type="spellStart"/>
            <w:r w:rsidRPr="003D24A9">
              <w:rPr>
                <w:rFonts w:asciiTheme="minorHAnsi" w:hAnsiTheme="minorHAnsi" w:cstheme="minorHAnsi"/>
                <w:lang w:val="en-US"/>
              </w:rPr>
              <w:t>serviciilor</w:t>
            </w:r>
            <w:proofErr w:type="spellEnd"/>
            <w:r w:rsidRPr="003D24A9">
              <w:rPr>
                <w:rFonts w:asciiTheme="minorHAnsi" w:hAnsiTheme="minorHAnsi" w:cstheme="minorHAnsi"/>
                <w:lang w:val="en-US"/>
              </w:rPr>
              <w:t xml:space="preserve"> de transport public local;</w:t>
            </w:r>
          </w:p>
        </w:tc>
      </w:tr>
      <w:tr w:rsidR="00460B4C" w:rsidRPr="00DA2FD4" w14:paraId="628800AD" w14:textId="77777777" w:rsidTr="0061405F">
        <w:trPr>
          <w:trHeight w:val="551"/>
        </w:trPr>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19794" w14:textId="77777777" w:rsidR="00460B4C" w:rsidRPr="003D24A9" w:rsidRDefault="00460B4C" w:rsidP="003D24A9">
            <w:pPr>
              <w:rPr>
                <w:rFonts w:asciiTheme="minorHAnsi" w:hAnsiTheme="minorHAnsi" w:cstheme="minorHAnsi"/>
                <w:lang w:val="en-US"/>
              </w:rPr>
            </w:pPr>
            <w:r w:rsidRPr="003D24A9">
              <w:rPr>
                <w:rFonts w:asciiTheme="minorHAnsi" w:hAnsiTheme="minorHAnsi" w:cstheme="minorHAnsi"/>
                <w:lang w:val="en-US"/>
              </w:rPr>
              <w:t>19</w:t>
            </w:r>
          </w:p>
        </w:tc>
        <w:tc>
          <w:tcPr>
            <w:tcW w:w="88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50E5AD" w14:textId="77777777" w:rsidR="00460B4C" w:rsidRPr="003D24A9" w:rsidRDefault="00460B4C" w:rsidP="003D24A9">
            <w:pPr>
              <w:rPr>
                <w:rFonts w:asciiTheme="minorHAnsi" w:hAnsiTheme="minorHAnsi" w:cstheme="minorHAnsi"/>
                <w:lang w:val="en-US"/>
              </w:rPr>
            </w:pPr>
            <w:proofErr w:type="spellStart"/>
            <w:r w:rsidRPr="003D24A9">
              <w:rPr>
                <w:rFonts w:asciiTheme="minorHAnsi" w:hAnsiTheme="minorHAnsi" w:cstheme="minorHAnsi"/>
                <w:lang w:val="en-US"/>
              </w:rPr>
              <w:t>Ordinul</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preşedintelui</w:t>
            </w:r>
            <w:proofErr w:type="spellEnd"/>
            <w:r w:rsidRPr="003D24A9">
              <w:rPr>
                <w:rFonts w:asciiTheme="minorHAnsi" w:hAnsiTheme="minorHAnsi" w:cstheme="minorHAnsi"/>
                <w:lang w:val="en-US"/>
              </w:rPr>
              <w:t xml:space="preserve"> A.N.R.S.C. nr. 206/2007 </w:t>
            </w:r>
            <w:proofErr w:type="spellStart"/>
            <w:r w:rsidRPr="003D24A9">
              <w:rPr>
                <w:rFonts w:asciiTheme="minorHAnsi" w:hAnsiTheme="minorHAnsi" w:cstheme="minorHAnsi"/>
                <w:lang w:val="en-US"/>
              </w:rPr>
              <w:t>pentru</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aprobarea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Regulamentului-cadru</w:t>
            </w:r>
            <w:proofErr w:type="spellEnd"/>
            <w:r w:rsidRPr="003D24A9">
              <w:rPr>
                <w:rFonts w:asciiTheme="minorHAnsi" w:hAnsiTheme="minorHAnsi" w:cstheme="minorHAnsi"/>
                <w:lang w:val="en-US"/>
              </w:rPr>
              <w:t xml:space="preserve"> de </w:t>
            </w:r>
            <w:proofErr w:type="spellStart"/>
            <w:r w:rsidRPr="003D24A9">
              <w:rPr>
                <w:rFonts w:asciiTheme="minorHAnsi" w:hAnsiTheme="minorHAnsi" w:cstheme="minorHAnsi"/>
                <w:lang w:val="en-US"/>
              </w:rPr>
              <w:t>autorizare</w:t>
            </w:r>
            <w:proofErr w:type="spellEnd"/>
            <w:r w:rsidRPr="003D24A9">
              <w:rPr>
                <w:rFonts w:asciiTheme="minorHAnsi" w:hAnsiTheme="minorHAnsi" w:cstheme="minorHAnsi"/>
                <w:lang w:val="en-US"/>
              </w:rPr>
              <w:t xml:space="preserve"> a </w:t>
            </w:r>
            <w:proofErr w:type="spellStart"/>
            <w:r w:rsidRPr="003D24A9">
              <w:rPr>
                <w:rFonts w:asciiTheme="minorHAnsi" w:hAnsiTheme="minorHAnsi" w:cstheme="minorHAnsi"/>
                <w:lang w:val="en-US"/>
              </w:rPr>
              <w:t>autorităţilor</w:t>
            </w:r>
            <w:proofErr w:type="spellEnd"/>
            <w:r w:rsidRPr="003D24A9">
              <w:rPr>
                <w:rFonts w:asciiTheme="minorHAnsi" w:hAnsiTheme="minorHAnsi" w:cstheme="minorHAnsi"/>
                <w:lang w:val="en-US"/>
              </w:rPr>
              <w:t xml:space="preserve"> de </w:t>
            </w:r>
            <w:proofErr w:type="spellStart"/>
            <w:r w:rsidRPr="003D24A9">
              <w:rPr>
                <w:rFonts w:asciiTheme="minorHAnsi" w:hAnsiTheme="minorHAnsi" w:cstheme="minorHAnsi"/>
                <w:lang w:val="en-US"/>
              </w:rPr>
              <w:t>autorizare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pentru</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serviciile</w:t>
            </w:r>
            <w:proofErr w:type="spellEnd"/>
            <w:r w:rsidRPr="003D24A9">
              <w:rPr>
                <w:rFonts w:asciiTheme="minorHAnsi" w:hAnsiTheme="minorHAnsi" w:cstheme="minorHAnsi"/>
                <w:lang w:val="en-US"/>
              </w:rPr>
              <w:t xml:space="preserve"> de transport public local, cu </w:t>
            </w:r>
            <w:proofErr w:type="spellStart"/>
            <w:r w:rsidRPr="003D24A9">
              <w:rPr>
                <w:rFonts w:asciiTheme="minorHAnsi" w:hAnsiTheme="minorHAnsi" w:cstheme="minorHAnsi"/>
                <w:lang w:val="en-US"/>
              </w:rPr>
              <w:t>modificările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și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completările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ulterioare</w:t>
            </w:r>
            <w:proofErr w:type="spellEnd"/>
            <w:r w:rsidRPr="003D24A9">
              <w:rPr>
                <w:rFonts w:asciiTheme="minorHAnsi" w:hAnsiTheme="minorHAnsi" w:cstheme="minorHAnsi"/>
                <w:lang w:val="en-US"/>
              </w:rPr>
              <w:t>;</w:t>
            </w:r>
          </w:p>
        </w:tc>
      </w:tr>
      <w:tr w:rsidR="00460B4C" w:rsidRPr="00DA2FD4" w14:paraId="6E2C2A5E" w14:textId="77777777" w:rsidTr="0061405F">
        <w:trPr>
          <w:trHeight w:val="551"/>
        </w:trPr>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EDD18" w14:textId="77777777" w:rsidR="00460B4C" w:rsidRPr="003D24A9" w:rsidRDefault="00460B4C" w:rsidP="003D24A9">
            <w:pPr>
              <w:rPr>
                <w:rFonts w:asciiTheme="minorHAnsi" w:hAnsiTheme="minorHAnsi" w:cstheme="minorHAnsi"/>
                <w:lang w:val="en-US"/>
              </w:rPr>
            </w:pPr>
            <w:r w:rsidRPr="003D24A9">
              <w:rPr>
                <w:rFonts w:asciiTheme="minorHAnsi" w:hAnsiTheme="minorHAnsi" w:cstheme="minorHAnsi"/>
                <w:lang w:val="en-US"/>
              </w:rPr>
              <w:t>20</w:t>
            </w:r>
          </w:p>
        </w:tc>
        <w:tc>
          <w:tcPr>
            <w:tcW w:w="88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C498F2" w14:textId="77777777" w:rsidR="00460B4C" w:rsidRPr="003D24A9" w:rsidRDefault="00460B4C" w:rsidP="003D24A9">
            <w:pPr>
              <w:rPr>
                <w:rFonts w:asciiTheme="minorHAnsi" w:hAnsiTheme="minorHAnsi" w:cstheme="minorHAnsi"/>
                <w:lang w:val="en-US"/>
              </w:rPr>
            </w:pPr>
            <w:proofErr w:type="spellStart"/>
            <w:r w:rsidRPr="003D24A9">
              <w:rPr>
                <w:rFonts w:asciiTheme="minorHAnsi" w:hAnsiTheme="minorHAnsi" w:cstheme="minorHAnsi"/>
                <w:lang w:val="en-US"/>
              </w:rPr>
              <w:t>Ordinul</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preşedintelui</w:t>
            </w:r>
            <w:proofErr w:type="spellEnd"/>
            <w:r w:rsidRPr="003D24A9">
              <w:rPr>
                <w:rFonts w:asciiTheme="minorHAnsi" w:hAnsiTheme="minorHAnsi" w:cstheme="minorHAnsi"/>
                <w:lang w:val="en-US"/>
              </w:rPr>
              <w:t xml:space="preserve"> A.N.R.S.C. nr. 207/2007 </w:t>
            </w:r>
            <w:proofErr w:type="spellStart"/>
            <w:r w:rsidRPr="003D24A9">
              <w:rPr>
                <w:rFonts w:asciiTheme="minorHAnsi" w:hAnsiTheme="minorHAnsi" w:cstheme="minorHAnsi"/>
                <w:lang w:val="en-US"/>
              </w:rPr>
              <w:t>pentru</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aprobarea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Regulamentului-cadru</w:t>
            </w:r>
            <w:proofErr w:type="spellEnd"/>
            <w:r w:rsidRPr="003D24A9">
              <w:rPr>
                <w:rFonts w:asciiTheme="minorHAnsi" w:hAnsiTheme="minorHAnsi" w:cstheme="minorHAnsi"/>
                <w:lang w:val="en-US"/>
              </w:rPr>
              <w:t xml:space="preserve"> de </w:t>
            </w:r>
            <w:proofErr w:type="spellStart"/>
            <w:r w:rsidRPr="003D24A9">
              <w:rPr>
                <w:rFonts w:asciiTheme="minorHAnsi" w:hAnsiTheme="minorHAnsi" w:cstheme="minorHAnsi"/>
                <w:lang w:val="en-US"/>
              </w:rPr>
              <w:t>acordare</w:t>
            </w:r>
            <w:proofErr w:type="spellEnd"/>
            <w:r w:rsidRPr="003D24A9">
              <w:rPr>
                <w:rFonts w:asciiTheme="minorHAnsi" w:hAnsiTheme="minorHAnsi" w:cstheme="minorHAnsi"/>
                <w:lang w:val="en-US"/>
              </w:rPr>
              <w:t xml:space="preserve"> a </w:t>
            </w:r>
            <w:proofErr w:type="spellStart"/>
            <w:r w:rsidRPr="003D24A9">
              <w:rPr>
                <w:rFonts w:asciiTheme="minorHAnsi" w:hAnsiTheme="minorHAnsi" w:cstheme="minorHAnsi"/>
                <w:lang w:val="en-US"/>
              </w:rPr>
              <w:t>autorizaţiilor</w:t>
            </w:r>
            <w:proofErr w:type="spellEnd"/>
            <w:r w:rsidRPr="003D24A9">
              <w:rPr>
                <w:rFonts w:asciiTheme="minorHAnsi" w:hAnsiTheme="minorHAnsi" w:cstheme="minorHAnsi"/>
                <w:lang w:val="en-US"/>
              </w:rPr>
              <w:t xml:space="preserve"> de transport </w:t>
            </w:r>
            <w:proofErr w:type="spellStart"/>
            <w:r w:rsidRPr="003D24A9">
              <w:rPr>
                <w:rFonts w:asciiTheme="minorHAnsi" w:hAnsiTheme="minorHAnsi" w:cstheme="minorHAnsi"/>
                <w:lang w:val="en-US"/>
              </w:rPr>
              <w:t>în</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domeniul</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serviciilor</w:t>
            </w:r>
            <w:proofErr w:type="spellEnd"/>
            <w:r w:rsidRPr="003D24A9">
              <w:rPr>
                <w:rFonts w:asciiTheme="minorHAnsi" w:hAnsiTheme="minorHAnsi" w:cstheme="minorHAnsi"/>
                <w:lang w:val="en-US"/>
              </w:rPr>
              <w:t xml:space="preserve"> de transport public local;</w:t>
            </w:r>
          </w:p>
        </w:tc>
      </w:tr>
      <w:tr w:rsidR="00460B4C" w:rsidRPr="00DA2FD4" w14:paraId="67F5C343" w14:textId="77777777" w:rsidTr="0061405F">
        <w:trPr>
          <w:trHeight w:val="551"/>
        </w:trPr>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249AB" w14:textId="77777777" w:rsidR="00460B4C" w:rsidRPr="003D24A9" w:rsidRDefault="00460B4C" w:rsidP="003D24A9">
            <w:pPr>
              <w:rPr>
                <w:rFonts w:asciiTheme="minorHAnsi" w:hAnsiTheme="minorHAnsi" w:cstheme="minorHAnsi"/>
                <w:lang w:val="en-US"/>
              </w:rPr>
            </w:pPr>
            <w:r w:rsidRPr="003D24A9">
              <w:rPr>
                <w:rFonts w:asciiTheme="minorHAnsi" w:hAnsiTheme="minorHAnsi" w:cstheme="minorHAnsi"/>
                <w:lang w:val="en-US"/>
              </w:rPr>
              <w:t>21</w:t>
            </w:r>
          </w:p>
        </w:tc>
        <w:tc>
          <w:tcPr>
            <w:tcW w:w="88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B0F6B7" w14:textId="77777777" w:rsidR="00460B4C" w:rsidRPr="003D24A9" w:rsidRDefault="00460B4C" w:rsidP="003D24A9">
            <w:pPr>
              <w:rPr>
                <w:rFonts w:asciiTheme="minorHAnsi" w:hAnsiTheme="minorHAnsi" w:cstheme="minorHAnsi"/>
                <w:lang w:val="en-US"/>
              </w:rPr>
            </w:pPr>
            <w:proofErr w:type="spellStart"/>
            <w:r w:rsidRPr="003D24A9">
              <w:rPr>
                <w:rFonts w:asciiTheme="minorHAnsi" w:hAnsiTheme="minorHAnsi" w:cstheme="minorHAnsi"/>
                <w:lang w:val="en-US"/>
              </w:rPr>
              <w:t>Ordinul</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preşedintelui</w:t>
            </w:r>
            <w:proofErr w:type="spellEnd"/>
            <w:r w:rsidRPr="003D24A9">
              <w:rPr>
                <w:rFonts w:asciiTheme="minorHAnsi" w:hAnsiTheme="minorHAnsi" w:cstheme="minorHAnsi"/>
                <w:lang w:val="en-US"/>
              </w:rPr>
              <w:t xml:space="preserve"> A.N.R.S.C. nr. 272/2007 </w:t>
            </w:r>
            <w:proofErr w:type="spellStart"/>
            <w:r w:rsidRPr="003D24A9">
              <w:rPr>
                <w:rFonts w:asciiTheme="minorHAnsi" w:hAnsiTheme="minorHAnsi" w:cstheme="minorHAnsi"/>
                <w:lang w:val="en-US"/>
              </w:rPr>
              <w:t>pentru</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aprobarea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Normelor-cadru</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privind</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stabilirea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ajustarea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şi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modificarea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tarifelor</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pentru</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serviciile</w:t>
            </w:r>
            <w:proofErr w:type="spellEnd"/>
            <w:r w:rsidRPr="003D24A9">
              <w:rPr>
                <w:rFonts w:asciiTheme="minorHAnsi" w:hAnsiTheme="minorHAnsi" w:cstheme="minorHAnsi"/>
                <w:lang w:val="en-US"/>
              </w:rPr>
              <w:t xml:space="preserve"> de transport public local de </w:t>
            </w:r>
            <w:proofErr w:type="spellStart"/>
            <w:r w:rsidRPr="003D24A9">
              <w:rPr>
                <w:rFonts w:asciiTheme="minorHAnsi" w:hAnsiTheme="minorHAnsi" w:cstheme="minorHAnsi"/>
                <w:lang w:val="en-US"/>
              </w:rPr>
              <w:t>persoane</w:t>
            </w:r>
            <w:proofErr w:type="spellEnd"/>
            <w:r w:rsidRPr="003D24A9">
              <w:rPr>
                <w:rFonts w:asciiTheme="minorHAnsi" w:hAnsiTheme="minorHAnsi" w:cstheme="minorHAnsi"/>
                <w:lang w:val="en-US"/>
              </w:rPr>
              <w:t>;</w:t>
            </w:r>
          </w:p>
        </w:tc>
      </w:tr>
      <w:tr w:rsidR="00460B4C" w:rsidRPr="00DA2FD4" w14:paraId="600CE4F1" w14:textId="77777777" w:rsidTr="0061405F">
        <w:trPr>
          <w:trHeight w:val="551"/>
        </w:trPr>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0DA0C" w14:textId="77777777" w:rsidR="00460B4C" w:rsidRPr="003D24A9" w:rsidRDefault="00460B4C" w:rsidP="003D24A9">
            <w:pPr>
              <w:rPr>
                <w:rFonts w:asciiTheme="minorHAnsi" w:hAnsiTheme="minorHAnsi" w:cstheme="minorHAnsi"/>
                <w:lang w:val="en-US"/>
              </w:rPr>
            </w:pPr>
            <w:r w:rsidRPr="003D24A9">
              <w:rPr>
                <w:rFonts w:asciiTheme="minorHAnsi" w:hAnsiTheme="minorHAnsi" w:cstheme="minorHAnsi"/>
                <w:lang w:val="en-US"/>
              </w:rPr>
              <w:t>22</w:t>
            </w:r>
          </w:p>
        </w:tc>
        <w:tc>
          <w:tcPr>
            <w:tcW w:w="88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C9F019" w14:textId="77777777" w:rsidR="00460B4C" w:rsidRPr="003D24A9" w:rsidRDefault="00460B4C" w:rsidP="003D24A9">
            <w:pPr>
              <w:rPr>
                <w:rFonts w:asciiTheme="minorHAnsi" w:hAnsiTheme="minorHAnsi" w:cstheme="minorHAnsi"/>
                <w:lang w:val="en-US"/>
              </w:rPr>
            </w:pPr>
            <w:proofErr w:type="spellStart"/>
            <w:r w:rsidRPr="003D24A9">
              <w:rPr>
                <w:rFonts w:asciiTheme="minorHAnsi" w:hAnsiTheme="minorHAnsi" w:cstheme="minorHAnsi"/>
                <w:lang w:val="en-US"/>
              </w:rPr>
              <w:t>Hotărârea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Guvernului</w:t>
            </w:r>
            <w:proofErr w:type="spellEnd"/>
            <w:r w:rsidRPr="003D24A9">
              <w:rPr>
                <w:rFonts w:asciiTheme="minorHAnsi" w:hAnsiTheme="minorHAnsi" w:cstheme="minorHAnsi"/>
                <w:lang w:val="en-US"/>
              </w:rPr>
              <w:t xml:space="preserve"> nr. 38/2008 </w:t>
            </w:r>
            <w:proofErr w:type="spellStart"/>
            <w:r w:rsidRPr="003D24A9">
              <w:rPr>
                <w:rFonts w:asciiTheme="minorHAnsi" w:hAnsiTheme="minorHAnsi" w:cstheme="minorHAnsi"/>
                <w:lang w:val="en-US"/>
              </w:rPr>
              <w:t>privind</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organizarea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timpului</w:t>
            </w:r>
            <w:proofErr w:type="spellEnd"/>
            <w:r w:rsidRPr="003D24A9">
              <w:rPr>
                <w:rFonts w:asciiTheme="minorHAnsi" w:hAnsiTheme="minorHAnsi" w:cstheme="minorHAnsi"/>
                <w:lang w:val="en-US"/>
              </w:rPr>
              <w:t xml:space="preserve"> de </w:t>
            </w:r>
            <w:proofErr w:type="spellStart"/>
            <w:r w:rsidRPr="003D24A9">
              <w:rPr>
                <w:rFonts w:asciiTheme="minorHAnsi" w:hAnsiTheme="minorHAnsi" w:cstheme="minorHAnsi"/>
                <w:lang w:val="en-US"/>
              </w:rPr>
              <w:t>muncă</w:t>
            </w:r>
            <w:proofErr w:type="spellEnd"/>
            <w:r w:rsidRPr="003D24A9">
              <w:rPr>
                <w:rFonts w:asciiTheme="minorHAnsi" w:hAnsiTheme="minorHAnsi" w:cstheme="minorHAnsi"/>
                <w:lang w:val="en-US"/>
              </w:rPr>
              <w:t xml:space="preserve"> al </w:t>
            </w:r>
            <w:proofErr w:type="spellStart"/>
            <w:r w:rsidRPr="003D24A9">
              <w:rPr>
                <w:rFonts w:asciiTheme="minorHAnsi" w:hAnsiTheme="minorHAnsi" w:cstheme="minorHAnsi"/>
                <w:lang w:val="en-US"/>
              </w:rPr>
              <w:t>persoanelor</w:t>
            </w:r>
            <w:proofErr w:type="spellEnd"/>
            <w:r w:rsidRPr="003D24A9">
              <w:rPr>
                <w:rFonts w:asciiTheme="minorHAnsi" w:hAnsiTheme="minorHAnsi" w:cstheme="minorHAnsi"/>
                <w:lang w:val="en-US"/>
              </w:rPr>
              <w:t xml:space="preserve"> care </w:t>
            </w:r>
            <w:proofErr w:type="spellStart"/>
            <w:r w:rsidRPr="003D24A9">
              <w:rPr>
                <w:rFonts w:asciiTheme="minorHAnsi" w:hAnsiTheme="minorHAnsi" w:cstheme="minorHAnsi"/>
                <w:lang w:val="en-US"/>
              </w:rPr>
              <w:t>efectuează</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activități</w:t>
            </w:r>
            <w:proofErr w:type="spellEnd"/>
            <w:r w:rsidRPr="003D24A9">
              <w:rPr>
                <w:rFonts w:asciiTheme="minorHAnsi" w:hAnsiTheme="minorHAnsi" w:cstheme="minorHAnsi"/>
                <w:lang w:val="en-US"/>
              </w:rPr>
              <w:t xml:space="preserve"> mobile de transport </w:t>
            </w:r>
            <w:proofErr w:type="spellStart"/>
            <w:r w:rsidRPr="003D24A9">
              <w:rPr>
                <w:rFonts w:asciiTheme="minorHAnsi" w:hAnsiTheme="minorHAnsi" w:cstheme="minorHAnsi"/>
                <w:lang w:val="en-US"/>
              </w:rPr>
              <w:t>rutier</w:t>
            </w:r>
            <w:proofErr w:type="spellEnd"/>
            <w:r w:rsidRPr="003D24A9">
              <w:rPr>
                <w:rFonts w:asciiTheme="minorHAnsi" w:hAnsiTheme="minorHAnsi" w:cstheme="minorHAnsi"/>
                <w:lang w:val="en-US"/>
              </w:rPr>
              <w:t xml:space="preserve">, cu </w:t>
            </w:r>
            <w:proofErr w:type="spellStart"/>
            <w:r w:rsidRPr="003D24A9">
              <w:rPr>
                <w:rFonts w:asciiTheme="minorHAnsi" w:hAnsiTheme="minorHAnsi" w:cstheme="minorHAnsi"/>
                <w:lang w:val="en-US"/>
              </w:rPr>
              <w:t>modificările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și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completările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ulterioare</w:t>
            </w:r>
            <w:proofErr w:type="spellEnd"/>
            <w:r w:rsidRPr="003D24A9">
              <w:rPr>
                <w:rFonts w:asciiTheme="minorHAnsi" w:hAnsiTheme="minorHAnsi" w:cstheme="minorHAnsi"/>
                <w:lang w:val="en-US"/>
              </w:rPr>
              <w:t>;</w:t>
            </w:r>
          </w:p>
        </w:tc>
      </w:tr>
      <w:tr w:rsidR="00460B4C" w:rsidRPr="00DA2FD4" w14:paraId="1DAD1DF0" w14:textId="77777777" w:rsidTr="0061405F">
        <w:trPr>
          <w:trHeight w:val="346"/>
        </w:trPr>
        <w:tc>
          <w:tcPr>
            <w:tcW w:w="7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B7E71C" w14:textId="77777777" w:rsidR="00460B4C" w:rsidRPr="003D24A9" w:rsidRDefault="00460B4C" w:rsidP="003D24A9">
            <w:pPr>
              <w:rPr>
                <w:rFonts w:asciiTheme="minorHAnsi" w:hAnsiTheme="minorHAnsi" w:cstheme="minorHAnsi"/>
                <w:lang w:val="en-US"/>
              </w:rPr>
            </w:pPr>
            <w:r w:rsidRPr="003D24A9">
              <w:rPr>
                <w:rFonts w:asciiTheme="minorHAnsi" w:hAnsiTheme="minorHAnsi" w:cstheme="minorHAnsi"/>
                <w:lang w:val="en-US"/>
              </w:rPr>
              <w:t>23</w:t>
            </w:r>
          </w:p>
        </w:tc>
        <w:tc>
          <w:tcPr>
            <w:tcW w:w="88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2A1D26" w14:textId="77777777" w:rsidR="00460B4C" w:rsidRPr="003D24A9" w:rsidRDefault="00460B4C" w:rsidP="003D24A9">
            <w:pPr>
              <w:rPr>
                <w:rFonts w:asciiTheme="minorHAnsi" w:hAnsiTheme="minorHAnsi" w:cstheme="minorHAnsi"/>
                <w:lang w:val="en-US"/>
              </w:rPr>
            </w:pPr>
            <w:proofErr w:type="spellStart"/>
            <w:r w:rsidRPr="003D24A9">
              <w:rPr>
                <w:rFonts w:asciiTheme="minorHAnsi" w:hAnsiTheme="minorHAnsi" w:cstheme="minorHAnsi"/>
                <w:lang w:val="en-US"/>
              </w:rPr>
              <w:t>Hotărârea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Guvernului</w:t>
            </w:r>
            <w:proofErr w:type="spellEnd"/>
            <w:r w:rsidRPr="003D24A9">
              <w:rPr>
                <w:rFonts w:asciiTheme="minorHAnsi" w:hAnsiTheme="minorHAnsi" w:cstheme="minorHAnsi"/>
                <w:lang w:val="en-US"/>
              </w:rPr>
              <w:t xml:space="preserve"> nr. 625/1998 </w:t>
            </w:r>
            <w:proofErr w:type="spellStart"/>
            <w:r w:rsidRPr="003D24A9">
              <w:rPr>
                <w:rFonts w:asciiTheme="minorHAnsi" w:hAnsiTheme="minorHAnsi" w:cstheme="minorHAnsi"/>
                <w:lang w:val="en-US"/>
              </w:rPr>
              <w:t>privind</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organizarea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şi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funcţionarea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Autorităţii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Rutiere</w:t>
            </w:r>
            <w:proofErr w:type="spellEnd"/>
            <w:r w:rsidRPr="003D24A9">
              <w:rPr>
                <w:rFonts w:asciiTheme="minorHAnsi" w:hAnsiTheme="minorHAnsi" w:cstheme="minorHAnsi"/>
                <w:lang w:val="en-US"/>
              </w:rPr>
              <w:t xml:space="preserve"> Romane, cu </w:t>
            </w:r>
            <w:proofErr w:type="spellStart"/>
            <w:r w:rsidRPr="003D24A9">
              <w:rPr>
                <w:rFonts w:asciiTheme="minorHAnsi" w:hAnsiTheme="minorHAnsi" w:cstheme="minorHAnsi"/>
                <w:lang w:val="en-US"/>
              </w:rPr>
              <w:t>modificările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și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completările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ulterioare</w:t>
            </w:r>
            <w:proofErr w:type="spellEnd"/>
            <w:r w:rsidRPr="003D24A9">
              <w:rPr>
                <w:rFonts w:asciiTheme="minorHAnsi" w:hAnsiTheme="minorHAnsi" w:cstheme="minorHAnsi"/>
                <w:lang w:val="en-US"/>
              </w:rPr>
              <w:t>;</w:t>
            </w:r>
          </w:p>
        </w:tc>
      </w:tr>
      <w:tr w:rsidR="00460B4C" w:rsidRPr="00DA2FD4" w14:paraId="7BA563F6" w14:textId="77777777" w:rsidTr="003D24A9">
        <w:trPr>
          <w:trHeight w:val="555"/>
        </w:trPr>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23F94" w14:textId="77777777" w:rsidR="00460B4C" w:rsidRPr="003D24A9" w:rsidRDefault="00460B4C" w:rsidP="003D24A9">
            <w:pPr>
              <w:rPr>
                <w:rFonts w:asciiTheme="minorHAnsi" w:hAnsiTheme="minorHAnsi" w:cstheme="minorHAnsi"/>
                <w:lang w:val="en-US"/>
              </w:rPr>
            </w:pPr>
            <w:r w:rsidRPr="003D24A9">
              <w:rPr>
                <w:rFonts w:asciiTheme="minorHAnsi" w:hAnsiTheme="minorHAnsi" w:cstheme="minorHAnsi"/>
                <w:lang w:val="en-US"/>
              </w:rPr>
              <w:t>24</w:t>
            </w:r>
          </w:p>
        </w:tc>
        <w:tc>
          <w:tcPr>
            <w:tcW w:w="88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2DDDDD" w14:textId="77777777" w:rsidR="00460B4C" w:rsidRPr="003D24A9" w:rsidRDefault="00460B4C" w:rsidP="003D24A9">
            <w:pPr>
              <w:rPr>
                <w:rFonts w:asciiTheme="minorHAnsi" w:hAnsiTheme="minorHAnsi" w:cstheme="minorHAnsi"/>
                <w:lang w:val="en-US"/>
              </w:rPr>
            </w:pPr>
            <w:proofErr w:type="spellStart"/>
            <w:r w:rsidRPr="003D24A9">
              <w:rPr>
                <w:rFonts w:asciiTheme="minorHAnsi" w:hAnsiTheme="minorHAnsi" w:cstheme="minorHAnsi"/>
                <w:lang w:val="en-US"/>
              </w:rPr>
              <w:t>Hotărârea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Guvernului</w:t>
            </w:r>
            <w:proofErr w:type="spellEnd"/>
            <w:r w:rsidRPr="003D24A9">
              <w:rPr>
                <w:rFonts w:asciiTheme="minorHAnsi" w:hAnsiTheme="minorHAnsi" w:cstheme="minorHAnsi"/>
                <w:lang w:val="en-US"/>
              </w:rPr>
              <w:t xml:space="preserve"> nr.1088/2011 </w:t>
            </w:r>
            <w:proofErr w:type="spellStart"/>
            <w:r w:rsidRPr="003D24A9">
              <w:rPr>
                <w:rFonts w:asciiTheme="minorHAnsi" w:hAnsiTheme="minorHAnsi" w:cstheme="minorHAnsi"/>
                <w:lang w:val="en-US"/>
              </w:rPr>
              <w:t>privind</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organizarea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şi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funcţionarea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Inspectoratului</w:t>
            </w:r>
            <w:proofErr w:type="spellEnd"/>
            <w:r w:rsidRPr="003D24A9">
              <w:rPr>
                <w:rFonts w:asciiTheme="minorHAnsi" w:hAnsiTheme="minorHAnsi" w:cstheme="minorHAnsi"/>
                <w:lang w:val="en-US"/>
              </w:rPr>
              <w:t xml:space="preserve"> de Stat </w:t>
            </w:r>
            <w:proofErr w:type="spellStart"/>
            <w:r w:rsidRPr="003D24A9">
              <w:rPr>
                <w:rFonts w:asciiTheme="minorHAnsi" w:hAnsiTheme="minorHAnsi" w:cstheme="minorHAnsi"/>
                <w:lang w:val="en-US"/>
              </w:rPr>
              <w:t>pentru</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Controlul</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în</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Transportul</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Rutier</w:t>
            </w:r>
            <w:proofErr w:type="spellEnd"/>
            <w:r w:rsidRPr="003D24A9">
              <w:rPr>
                <w:rFonts w:asciiTheme="minorHAnsi" w:hAnsiTheme="minorHAnsi" w:cstheme="minorHAnsi"/>
                <w:lang w:val="en-US"/>
              </w:rPr>
              <w:t>;</w:t>
            </w:r>
          </w:p>
        </w:tc>
      </w:tr>
      <w:tr w:rsidR="00460B4C" w:rsidRPr="00DA2FD4" w14:paraId="06490F63" w14:textId="77777777" w:rsidTr="0061405F">
        <w:trPr>
          <w:trHeight w:val="818"/>
        </w:trPr>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8DE2A" w14:textId="77777777" w:rsidR="00460B4C" w:rsidRPr="003D24A9" w:rsidRDefault="00460B4C" w:rsidP="003D24A9">
            <w:pPr>
              <w:rPr>
                <w:rFonts w:asciiTheme="minorHAnsi" w:hAnsiTheme="minorHAnsi" w:cstheme="minorHAnsi"/>
                <w:lang w:val="en-US"/>
              </w:rPr>
            </w:pPr>
            <w:r w:rsidRPr="003D24A9">
              <w:rPr>
                <w:rFonts w:asciiTheme="minorHAnsi" w:hAnsiTheme="minorHAnsi" w:cstheme="minorHAnsi"/>
                <w:lang w:val="en-US"/>
              </w:rPr>
              <w:t>25</w:t>
            </w:r>
          </w:p>
        </w:tc>
        <w:tc>
          <w:tcPr>
            <w:tcW w:w="88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6FA63B" w14:textId="77777777" w:rsidR="00460B4C" w:rsidRPr="003D24A9" w:rsidRDefault="00460B4C" w:rsidP="003D24A9">
            <w:pPr>
              <w:rPr>
                <w:rFonts w:asciiTheme="minorHAnsi" w:hAnsiTheme="minorHAnsi" w:cstheme="minorHAnsi"/>
                <w:lang w:val="en-US"/>
              </w:rPr>
            </w:pPr>
            <w:proofErr w:type="spellStart"/>
            <w:r w:rsidRPr="003D24A9">
              <w:rPr>
                <w:rFonts w:asciiTheme="minorHAnsi" w:hAnsiTheme="minorHAnsi" w:cstheme="minorHAnsi"/>
                <w:lang w:val="en-US"/>
              </w:rPr>
              <w:t>Ordinul</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ministrului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transporturilor</w:t>
            </w:r>
            <w:proofErr w:type="spellEnd"/>
            <w:r w:rsidRPr="003D24A9">
              <w:rPr>
                <w:rFonts w:asciiTheme="minorHAnsi" w:hAnsiTheme="minorHAnsi" w:cstheme="minorHAnsi"/>
                <w:lang w:val="en-US"/>
              </w:rPr>
              <w:t xml:space="preserve"> nr. 2133/2005 </w:t>
            </w:r>
            <w:proofErr w:type="spellStart"/>
            <w:r w:rsidRPr="003D24A9">
              <w:rPr>
                <w:rFonts w:asciiTheme="minorHAnsi" w:hAnsiTheme="minorHAnsi" w:cstheme="minorHAnsi"/>
                <w:lang w:val="en-US"/>
              </w:rPr>
              <w:t>pentru</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aprobarea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Reglementărilor</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privind</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certificarea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încadrării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vehiculelor</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înmatriculate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sau</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înregistrate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în</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normele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tehnice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privind</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siguranţa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rutieră</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protecţia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mediului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şi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în</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categoria</w:t>
            </w:r>
            <w:proofErr w:type="spellEnd"/>
            <w:r w:rsidRPr="003D24A9">
              <w:rPr>
                <w:rFonts w:asciiTheme="minorHAnsi" w:hAnsiTheme="minorHAnsi" w:cstheme="minorHAnsi"/>
                <w:lang w:val="en-US"/>
              </w:rPr>
              <w:t xml:space="preserve"> de </w:t>
            </w:r>
            <w:proofErr w:type="spellStart"/>
            <w:r w:rsidRPr="003D24A9">
              <w:rPr>
                <w:rFonts w:asciiTheme="minorHAnsi" w:hAnsiTheme="minorHAnsi" w:cstheme="minorHAnsi"/>
                <w:lang w:val="en-US"/>
              </w:rPr>
              <w:t>folosinţă</w:t>
            </w:r>
            <w:proofErr w:type="spellEnd"/>
            <w:r w:rsidRPr="003D24A9">
              <w:rPr>
                <w:rFonts w:asciiTheme="minorHAnsi" w:hAnsiTheme="minorHAnsi" w:cstheme="minorHAnsi"/>
                <w:lang w:val="en-US"/>
              </w:rPr>
              <w:t xml:space="preserve"> conform </w:t>
            </w:r>
            <w:proofErr w:type="spellStart"/>
            <w:r w:rsidRPr="003D24A9">
              <w:rPr>
                <w:rFonts w:asciiTheme="minorHAnsi" w:hAnsiTheme="minorHAnsi" w:cstheme="minorHAnsi"/>
                <w:lang w:val="en-US"/>
              </w:rPr>
              <w:t>destinaţiei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prin</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inspecţia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tehnică</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periodică</w:t>
            </w:r>
            <w:proofErr w:type="spellEnd"/>
            <w:r w:rsidRPr="003D24A9">
              <w:rPr>
                <w:rFonts w:asciiTheme="minorHAnsi" w:hAnsiTheme="minorHAnsi" w:cstheme="minorHAnsi"/>
                <w:lang w:val="en-US"/>
              </w:rPr>
              <w:t xml:space="preserve"> - RNTR 1, cu </w:t>
            </w:r>
            <w:proofErr w:type="spellStart"/>
            <w:r w:rsidRPr="003D24A9">
              <w:rPr>
                <w:rFonts w:asciiTheme="minorHAnsi" w:hAnsiTheme="minorHAnsi" w:cstheme="minorHAnsi"/>
                <w:lang w:val="en-US"/>
              </w:rPr>
              <w:t>modificările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și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completările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ulterioare</w:t>
            </w:r>
            <w:proofErr w:type="spellEnd"/>
            <w:r w:rsidRPr="003D24A9">
              <w:rPr>
                <w:rFonts w:asciiTheme="minorHAnsi" w:hAnsiTheme="minorHAnsi" w:cstheme="minorHAnsi"/>
                <w:lang w:val="en-US"/>
              </w:rPr>
              <w:t>;</w:t>
            </w:r>
          </w:p>
        </w:tc>
      </w:tr>
      <w:tr w:rsidR="00460B4C" w:rsidRPr="00DA2FD4" w14:paraId="4D5F1758" w14:textId="77777777" w:rsidTr="0061405F">
        <w:trPr>
          <w:trHeight w:val="551"/>
        </w:trPr>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FF672" w14:textId="77777777" w:rsidR="00460B4C" w:rsidRPr="003D24A9" w:rsidRDefault="00460B4C" w:rsidP="003D24A9">
            <w:pPr>
              <w:rPr>
                <w:rFonts w:asciiTheme="minorHAnsi" w:hAnsiTheme="minorHAnsi" w:cstheme="minorHAnsi"/>
                <w:lang w:val="en-US"/>
              </w:rPr>
            </w:pPr>
            <w:r w:rsidRPr="003D24A9">
              <w:rPr>
                <w:rFonts w:asciiTheme="minorHAnsi" w:hAnsiTheme="minorHAnsi" w:cstheme="minorHAnsi"/>
                <w:lang w:val="en-US"/>
              </w:rPr>
              <w:t>26</w:t>
            </w:r>
          </w:p>
        </w:tc>
        <w:tc>
          <w:tcPr>
            <w:tcW w:w="88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FE5712" w14:textId="77777777" w:rsidR="00460B4C" w:rsidRPr="003D24A9" w:rsidRDefault="00460B4C" w:rsidP="003D24A9">
            <w:pPr>
              <w:rPr>
                <w:rFonts w:asciiTheme="minorHAnsi" w:hAnsiTheme="minorHAnsi" w:cstheme="minorHAnsi"/>
                <w:lang w:val="en-US"/>
              </w:rPr>
            </w:pPr>
            <w:proofErr w:type="spellStart"/>
            <w:r w:rsidRPr="003D24A9">
              <w:rPr>
                <w:rFonts w:asciiTheme="minorHAnsi" w:hAnsiTheme="minorHAnsi" w:cstheme="minorHAnsi"/>
                <w:lang w:val="en-US"/>
              </w:rPr>
              <w:t>Ordinul</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ministrului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lucrărilor</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publice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transporturilor</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şi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locuinţei</w:t>
            </w:r>
            <w:proofErr w:type="spellEnd"/>
            <w:r w:rsidRPr="003D24A9">
              <w:rPr>
                <w:rFonts w:asciiTheme="minorHAnsi" w:hAnsiTheme="minorHAnsi" w:cstheme="minorHAnsi"/>
                <w:lang w:val="en-US"/>
              </w:rPr>
              <w:t xml:space="preserve"> nr. 211/2003 </w:t>
            </w:r>
            <w:proofErr w:type="spellStart"/>
            <w:r w:rsidRPr="003D24A9">
              <w:rPr>
                <w:rFonts w:asciiTheme="minorHAnsi" w:hAnsiTheme="minorHAnsi" w:cstheme="minorHAnsi"/>
                <w:lang w:val="en-US"/>
              </w:rPr>
              <w:t>pentru</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aprobarea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Reglementărilor</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privind</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omologarea</w:t>
            </w:r>
            <w:proofErr w:type="spellEnd"/>
            <w:r w:rsidRPr="003D24A9">
              <w:rPr>
                <w:rFonts w:asciiTheme="minorHAnsi" w:hAnsiTheme="minorHAnsi" w:cstheme="minorHAnsi"/>
                <w:lang w:val="en-US"/>
              </w:rPr>
              <w:t xml:space="preserve"> de tip </w:t>
            </w:r>
            <w:proofErr w:type="spellStart"/>
            <w:r w:rsidRPr="003D24A9">
              <w:rPr>
                <w:rFonts w:asciiTheme="minorHAnsi" w:hAnsiTheme="minorHAnsi" w:cstheme="minorHAnsi"/>
                <w:lang w:val="en-US"/>
              </w:rPr>
              <w:t>şi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eliberarea</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cărţii</w:t>
            </w:r>
            <w:proofErr w:type="spellEnd"/>
            <w:r w:rsidRPr="003D24A9">
              <w:rPr>
                <w:rFonts w:asciiTheme="minorHAnsi" w:hAnsiTheme="minorHAnsi" w:cstheme="minorHAnsi"/>
                <w:lang w:val="en-US"/>
              </w:rPr>
              <w:t xml:space="preserve"> de </w:t>
            </w:r>
            <w:proofErr w:type="spellStart"/>
            <w:r w:rsidRPr="003D24A9">
              <w:rPr>
                <w:rFonts w:asciiTheme="minorHAnsi" w:hAnsiTheme="minorHAnsi" w:cstheme="minorHAnsi"/>
                <w:lang w:val="en-US"/>
              </w:rPr>
              <w:t>identitate</w:t>
            </w:r>
            <w:proofErr w:type="spellEnd"/>
            <w:r w:rsidRPr="003D24A9">
              <w:rPr>
                <w:rFonts w:asciiTheme="minorHAnsi" w:hAnsiTheme="minorHAnsi" w:cstheme="minorHAnsi"/>
                <w:lang w:val="en-US"/>
              </w:rPr>
              <w:t xml:space="preserve"> a </w:t>
            </w:r>
            <w:proofErr w:type="spellStart"/>
            <w:r w:rsidRPr="003D24A9">
              <w:rPr>
                <w:rFonts w:asciiTheme="minorHAnsi" w:hAnsiTheme="minorHAnsi" w:cstheme="minorHAnsi"/>
                <w:lang w:val="en-US"/>
              </w:rPr>
              <w:t>vehiculelor</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rutiere</w:t>
            </w:r>
            <w:proofErr w:type="spellEnd"/>
            <w:r w:rsidRPr="003D24A9">
              <w:rPr>
                <w:rFonts w:asciiTheme="minorHAnsi" w:hAnsiTheme="minorHAnsi" w:cstheme="minorHAnsi"/>
                <w:lang w:val="en-US"/>
              </w:rPr>
              <w:t xml:space="preserve">, precum </w:t>
            </w:r>
            <w:proofErr w:type="spellStart"/>
            <w:r w:rsidRPr="003D24A9">
              <w:rPr>
                <w:rFonts w:asciiTheme="minorHAnsi" w:hAnsiTheme="minorHAnsi" w:cstheme="minorHAnsi"/>
                <w:lang w:val="en-US"/>
              </w:rPr>
              <w:t>şi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omologarea</w:t>
            </w:r>
            <w:proofErr w:type="spellEnd"/>
            <w:r w:rsidRPr="003D24A9">
              <w:rPr>
                <w:rFonts w:asciiTheme="minorHAnsi" w:hAnsiTheme="minorHAnsi" w:cstheme="minorHAnsi"/>
                <w:lang w:val="en-US"/>
              </w:rPr>
              <w:t xml:space="preserve"> de tip a </w:t>
            </w:r>
            <w:proofErr w:type="spellStart"/>
            <w:r w:rsidRPr="003D24A9">
              <w:rPr>
                <w:rFonts w:asciiTheme="minorHAnsi" w:hAnsiTheme="minorHAnsi" w:cstheme="minorHAnsi"/>
                <w:lang w:val="en-US"/>
              </w:rPr>
              <w:t>produselor</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utilizate</w:t>
            </w:r>
            <w:proofErr w:type="spellEnd"/>
            <w:r w:rsidRPr="003D24A9">
              <w:rPr>
                <w:rFonts w:asciiTheme="minorHAnsi" w:hAnsiTheme="minorHAnsi" w:cstheme="minorHAnsi"/>
                <w:lang w:val="en-US"/>
              </w:rPr>
              <w:t xml:space="preserve"> la </w:t>
            </w:r>
            <w:proofErr w:type="spellStart"/>
            <w:r w:rsidRPr="003D24A9">
              <w:rPr>
                <w:rFonts w:asciiTheme="minorHAnsi" w:hAnsiTheme="minorHAnsi" w:cstheme="minorHAnsi"/>
                <w:lang w:val="en-US"/>
              </w:rPr>
              <w:t>acestea</w:t>
            </w:r>
            <w:proofErr w:type="spellEnd"/>
            <w:r w:rsidRPr="003D24A9">
              <w:rPr>
                <w:rFonts w:asciiTheme="minorHAnsi" w:hAnsiTheme="minorHAnsi" w:cstheme="minorHAnsi"/>
                <w:lang w:val="en-US"/>
              </w:rPr>
              <w:t xml:space="preserve"> - RNTR 2, cu </w:t>
            </w:r>
            <w:proofErr w:type="spellStart"/>
            <w:r w:rsidRPr="003D24A9">
              <w:rPr>
                <w:rFonts w:asciiTheme="minorHAnsi" w:hAnsiTheme="minorHAnsi" w:cstheme="minorHAnsi"/>
                <w:lang w:val="en-US"/>
              </w:rPr>
              <w:t>modificările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și</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completările</w:t>
            </w:r>
            <w:proofErr w:type="spellEnd"/>
            <w:r w:rsidRPr="003D24A9">
              <w:rPr>
                <w:rFonts w:asciiTheme="minorHAnsi" w:hAnsiTheme="minorHAnsi" w:cstheme="minorHAnsi"/>
                <w:lang w:val="en-US"/>
              </w:rPr>
              <w:t xml:space="preserve"> </w:t>
            </w:r>
            <w:proofErr w:type="spellStart"/>
            <w:r w:rsidRPr="003D24A9">
              <w:rPr>
                <w:rFonts w:asciiTheme="minorHAnsi" w:hAnsiTheme="minorHAnsi" w:cstheme="minorHAnsi"/>
                <w:lang w:val="en-US"/>
              </w:rPr>
              <w:t>ulterioare</w:t>
            </w:r>
            <w:proofErr w:type="spellEnd"/>
            <w:r w:rsidRPr="003D24A9">
              <w:rPr>
                <w:rFonts w:asciiTheme="minorHAnsi" w:hAnsiTheme="minorHAnsi" w:cstheme="minorHAnsi"/>
                <w:lang w:val="en-US"/>
              </w:rPr>
              <w:t>;</w:t>
            </w:r>
          </w:p>
        </w:tc>
      </w:tr>
    </w:tbl>
    <w:p w14:paraId="540F6196"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61D6FEA2" w14:textId="77777777" w:rsidR="003D24A9" w:rsidRPr="00DA2FD4" w:rsidRDefault="003D24A9"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026AFAE7" w14:textId="77777777" w:rsidR="00460B4C" w:rsidRPr="003D24A9" w:rsidRDefault="00460B4C" w:rsidP="00460B4C">
      <w:pPr>
        <w:widowControl/>
        <w:autoSpaceDE/>
        <w:autoSpaceDN/>
        <w:spacing w:after="160" w:line="278" w:lineRule="auto"/>
        <w:rPr>
          <w:rFonts w:ascii="Times New Roman" w:eastAsia="Aptos" w:hAnsi="Times New Roman" w:cs="Times New Roman"/>
          <w:b/>
          <w:bCs/>
          <w:kern w:val="2"/>
          <w:sz w:val="24"/>
          <w:szCs w:val="24"/>
          <w:lang w:val="en-US"/>
          <w14:ligatures w14:val="standardContextual"/>
        </w:rPr>
      </w:pPr>
      <w:proofErr w:type="spellStart"/>
      <w:r w:rsidRPr="003D24A9">
        <w:rPr>
          <w:rFonts w:ascii="Times New Roman" w:eastAsia="Aptos" w:hAnsi="Times New Roman" w:cs="Times New Roman"/>
          <w:b/>
          <w:bCs/>
          <w:kern w:val="2"/>
          <w:sz w:val="24"/>
          <w:szCs w:val="24"/>
          <w:lang w:val="en-US"/>
          <w14:ligatures w14:val="standardContextual"/>
        </w:rPr>
        <w:t>Anexa</w:t>
      </w:r>
      <w:proofErr w:type="spellEnd"/>
      <w:r w:rsidRPr="003D24A9">
        <w:rPr>
          <w:rFonts w:ascii="Times New Roman" w:eastAsia="Aptos" w:hAnsi="Times New Roman" w:cs="Times New Roman"/>
          <w:b/>
          <w:bCs/>
          <w:kern w:val="2"/>
          <w:sz w:val="24"/>
          <w:szCs w:val="24"/>
          <w:lang w:val="en-US"/>
          <w14:ligatures w14:val="standardContextual"/>
        </w:rPr>
        <w:t xml:space="preserve"> nr. 2 la Contract</w:t>
      </w:r>
    </w:p>
    <w:p w14:paraId="5D281515" w14:textId="77777777" w:rsidR="00460B4C" w:rsidRPr="00DA2FD4" w:rsidRDefault="00460B4C" w:rsidP="003D24A9">
      <w:pPr>
        <w:widowControl/>
        <w:autoSpaceDE/>
        <w:autoSpaceDN/>
        <w:spacing w:after="160" w:line="278" w:lineRule="auto"/>
        <w:jc w:val="center"/>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2 – Program de Transport</w:t>
      </w:r>
    </w:p>
    <w:p w14:paraId="65BDA411" w14:textId="77777777" w:rsidR="00460B4C" w:rsidRPr="00DA2FD4" w:rsidRDefault="00460B4C" w:rsidP="003D24A9">
      <w:pPr>
        <w:widowControl/>
        <w:autoSpaceDE/>
        <w:autoSpaceDN/>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Sunt </w:t>
      </w:r>
      <w:proofErr w:type="spellStart"/>
      <w:r w:rsidRPr="00DA2FD4">
        <w:rPr>
          <w:rFonts w:ascii="Times New Roman" w:eastAsia="Aptos" w:hAnsi="Times New Roman" w:cs="Times New Roman"/>
          <w:kern w:val="2"/>
          <w:sz w:val="24"/>
          <w:szCs w:val="24"/>
          <w:lang w:val="en-US"/>
          <w14:ligatures w14:val="standardContextual"/>
        </w:rPr>
        <w:t>descrise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programele</w:t>
      </w:r>
      <w:proofErr w:type="spellEnd"/>
      <w:r w:rsidRPr="00DA2FD4">
        <w:rPr>
          <w:rFonts w:ascii="Times New Roman" w:eastAsia="Aptos" w:hAnsi="Times New Roman" w:cs="Times New Roman"/>
          <w:kern w:val="2"/>
          <w:sz w:val="24"/>
          <w:szCs w:val="24"/>
          <w:lang w:val="en-US"/>
          <w14:ligatures w14:val="standardContextual"/>
        </w:rPr>
        <w:t xml:space="preserve"> de transport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diversele</w:t>
      </w:r>
      <w:proofErr w:type="spellEnd"/>
      <w:r w:rsidRPr="00DA2FD4">
        <w:rPr>
          <w:rFonts w:ascii="Times New Roman" w:eastAsia="Aptos" w:hAnsi="Times New Roman" w:cs="Times New Roman"/>
          <w:kern w:val="2"/>
          <w:sz w:val="24"/>
          <w:szCs w:val="24"/>
          <w:lang w:val="en-US"/>
          <w14:ligatures w14:val="standardContextual"/>
        </w:rPr>
        <w:t xml:space="preserve"> grade de </w:t>
      </w:r>
      <w:proofErr w:type="spellStart"/>
      <w:r w:rsidRPr="00DA2FD4">
        <w:rPr>
          <w:rFonts w:ascii="Times New Roman" w:eastAsia="Aptos" w:hAnsi="Times New Roman" w:cs="Times New Roman"/>
          <w:kern w:val="2"/>
          <w:sz w:val="24"/>
          <w:szCs w:val="24"/>
          <w:lang w:val="en-US"/>
          <w14:ligatures w14:val="standardContextual"/>
        </w:rPr>
        <w:t>mobilitate</w:t>
      </w:r>
      <w:proofErr w:type="spellEnd"/>
      <w:r w:rsidRPr="00DA2FD4">
        <w:rPr>
          <w:rFonts w:ascii="Times New Roman" w:eastAsia="Aptos" w:hAnsi="Times New Roman" w:cs="Times New Roman"/>
          <w:kern w:val="2"/>
          <w:sz w:val="24"/>
          <w:szCs w:val="24"/>
          <w:lang w:val="en-US"/>
          <w14:ligatures w14:val="standardContextual"/>
        </w:rPr>
        <w:t xml:space="preserve"> pe </w:t>
      </w:r>
      <w:proofErr w:type="spellStart"/>
      <w:r w:rsidRPr="00DA2FD4">
        <w:rPr>
          <w:rFonts w:ascii="Times New Roman" w:eastAsia="Aptos" w:hAnsi="Times New Roman" w:cs="Times New Roman"/>
          <w:kern w:val="2"/>
          <w:sz w:val="24"/>
          <w:szCs w:val="24"/>
          <w:lang w:val="en-US"/>
          <w14:ligatures w14:val="standardContextual"/>
        </w:rPr>
        <w:t>teritoriul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administrativ</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cursul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anului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astfel</w:t>
      </w:r>
      <w:proofErr w:type="spellEnd"/>
      <w:r w:rsidRPr="00DA2FD4">
        <w:rPr>
          <w:rFonts w:ascii="Times New Roman" w:eastAsia="Aptos" w:hAnsi="Times New Roman" w:cs="Times New Roman"/>
          <w:kern w:val="2"/>
          <w:sz w:val="24"/>
          <w:szCs w:val="24"/>
          <w:lang w:val="en-US"/>
          <w14:ligatures w14:val="standardContextual"/>
        </w:rPr>
        <w:t>:</w:t>
      </w:r>
    </w:p>
    <w:p w14:paraId="374BFE10" w14:textId="77777777" w:rsidR="00460B4C" w:rsidRPr="00DA2FD4" w:rsidRDefault="00460B4C" w:rsidP="003D24A9">
      <w:pPr>
        <w:widowControl/>
        <w:autoSpaceDE/>
        <w:autoSpaceDN/>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Program normal - de la data 01 </w:t>
      </w:r>
      <w:proofErr w:type="spellStart"/>
      <w:r w:rsidRPr="00DA2FD4">
        <w:rPr>
          <w:rFonts w:ascii="Times New Roman" w:eastAsia="Aptos" w:hAnsi="Times New Roman" w:cs="Times New Roman"/>
          <w:kern w:val="2"/>
          <w:sz w:val="24"/>
          <w:szCs w:val="24"/>
          <w:lang w:val="en-US"/>
          <w14:ligatures w14:val="standardContextual"/>
        </w:rPr>
        <w:t>ianuarie</w:t>
      </w:r>
      <w:proofErr w:type="spellEnd"/>
      <w:r w:rsidRPr="00DA2FD4">
        <w:rPr>
          <w:rFonts w:ascii="Times New Roman" w:eastAsia="Aptos" w:hAnsi="Times New Roman" w:cs="Times New Roman"/>
          <w:kern w:val="2"/>
          <w:sz w:val="24"/>
          <w:szCs w:val="24"/>
          <w:lang w:val="en-US"/>
          <w14:ligatures w14:val="standardContextual"/>
        </w:rPr>
        <w:t xml:space="preserve"> la data de 31 </w:t>
      </w:r>
      <w:proofErr w:type="spellStart"/>
      <w:r w:rsidRPr="00DA2FD4">
        <w:rPr>
          <w:rFonts w:ascii="Times New Roman" w:eastAsia="Aptos" w:hAnsi="Times New Roman" w:cs="Times New Roman"/>
          <w:kern w:val="2"/>
          <w:sz w:val="24"/>
          <w:szCs w:val="24"/>
          <w:lang w:val="en-US"/>
          <w14:ligatures w14:val="standardContextual"/>
        </w:rPr>
        <w:t>decembrie</w:t>
      </w:r>
      <w:proofErr w:type="spellEnd"/>
      <w:r w:rsidRPr="00DA2FD4">
        <w:rPr>
          <w:rFonts w:ascii="Times New Roman" w:eastAsia="Aptos" w:hAnsi="Times New Roman" w:cs="Times New Roman"/>
          <w:kern w:val="2"/>
          <w:sz w:val="24"/>
          <w:szCs w:val="24"/>
          <w:lang w:val="en-US"/>
          <w14:ligatures w14:val="standardContextual"/>
        </w:rPr>
        <w:t xml:space="preserve">; </w:t>
      </w:r>
    </w:p>
    <w:p w14:paraId="795E7623" w14:textId="77777777" w:rsidR="00460B4C" w:rsidRPr="00DA2FD4" w:rsidRDefault="00460B4C" w:rsidP="003D24A9">
      <w:pPr>
        <w:widowControl/>
        <w:autoSpaceDE/>
        <w:autoSpaceDN/>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Program </w:t>
      </w:r>
      <w:proofErr w:type="spellStart"/>
      <w:r w:rsidRPr="00DA2FD4">
        <w:rPr>
          <w:rFonts w:ascii="Times New Roman" w:eastAsia="Aptos" w:hAnsi="Times New Roman" w:cs="Times New Roman"/>
          <w:kern w:val="2"/>
          <w:sz w:val="24"/>
          <w:szCs w:val="24"/>
          <w:lang w:val="en-US"/>
          <w14:ligatures w14:val="standardContextual"/>
        </w:rPr>
        <w:t>vacanță</w:t>
      </w:r>
      <w:proofErr w:type="spellEnd"/>
      <w:r w:rsidRPr="00DA2FD4">
        <w:rPr>
          <w:rFonts w:ascii="Times New Roman" w:eastAsia="Aptos" w:hAnsi="Times New Roman" w:cs="Times New Roman"/>
          <w:kern w:val="2"/>
          <w:sz w:val="24"/>
          <w:szCs w:val="24"/>
          <w:lang w:val="en-US"/>
          <w14:ligatures w14:val="standardContextual"/>
        </w:rPr>
        <w:t xml:space="preserve"> – nu e </w:t>
      </w:r>
      <w:proofErr w:type="spellStart"/>
      <w:r w:rsidRPr="00DA2FD4">
        <w:rPr>
          <w:rFonts w:ascii="Times New Roman" w:eastAsia="Aptos" w:hAnsi="Times New Roman" w:cs="Times New Roman"/>
          <w:kern w:val="2"/>
          <w:sz w:val="24"/>
          <w:szCs w:val="24"/>
          <w:lang w:val="en-US"/>
          <w14:ligatures w14:val="standardContextual"/>
        </w:rPr>
        <w:t>cazul</w:t>
      </w:r>
      <w:proofErr w:type="spellEnd"/>
      <w:r w:rsidRPr="00DA2FD4">
        <w:rPr>
          <w:rFonts w:ascii="Times New Roman" w:eastAsia="Aptos" w:hAnsi="Times New Roman" w:cs="Times New Roman"/>
          <w:kern w:val="2"/>
          <w:sz w:val="24"/>
          <w:szCs w:val="24"/>
          <w:lang w:val="en-US"/>
          <w14:ligatures w14:val="standardContextual"/>
        </w:rPr>
        <w:t xml:space="preserve">. </w:t>
      </w:r>
    </w:p>
    <w:p w14:paraId="37E7241C" w14:textId="77777777" w:rsidR="00460B4C" w:rsidRPr="00DA2FD4" w:rsidRDefault="00460B4C" w:rsidP="003D24A9">
      <w:pPr>
        <w:widowControl/>
        <w:autoSpaceDE/>
        <w:autoSpaceDN/>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lastRenderedPageBreak/>
        <w:t xml:space="preserve"> </w:t>
      </w:r>
      <w:proofErr w:type="spellStart"/>
      <w:r w:rsidRPr="00DA2FD4">
        <w:rPr>
          <w:rFonts w:ascii="Times New Roman" w:eastAsia="Aptos" w:hAnsi="Times New Roman" w:cs="Times New Roman"/>
          <w:kern w:val="2"/>
          <w:sz w:val="24"/>
          <w:szCs w:val="24"/>
          <w:lang w:val="en-US"/>
          <w14:ligatures w14:val="standardContextual"/>
        </w:rPr>
        <w:t>Programul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vară</w:t>
      </w:r>
      <w:proofErr w:type="spellEnd"/>
      <w:r w:rsidRPr="00DA2FD4">
        <w:rPr>
          <w:rFonts w:ascii="Times New Roman" w:eastAsia="Aptos" w:hAnsi="Times New Roman" w:cs="Times New Roman"/>
          <w:kern w:val="2"/>
          <w:sz w:val="24"/>
          <w:szCs w:val="24"/>
          <w:lang w:val="en-US"/>
          <w14:ligatures w14:val="standardContextual"/>
        </w:rPr>
        <w:t xml:space="preserve"> – nu e </w:t>
      </w:r>
      <w:proofErr w:type="spellStart"/>
      <w:r w:rsidRPr="00DA2FD4">
        <w:rPr>
          <w:rFonts w:ascii="Times New Roman" w:eastAsia="Aptos" w:hAnsi="Times New Roman" w:cs="Times New Roman"/>
          <w:kern w:val="2"/>
          <w:sz w:val="24"/>
          <w:szCs w:val="24"/>
          <w:lang w:val="en-US"/>
          <w14:ligatures w14:val="standardContextual"/>
        </w:rPr>
        <w:t>cazul</w:t>
      </w:r>
      <w:proofErr w:type="spellEnd"/>
    </w:p>
    <w:p w14:paraId="396128B4" w14:textId="77777777" w:rsidR="00460B4C" w:rsidRPr="00DA2FD4" w:rsidRDefault="00460B4C" w:rsidP="003D24A9">
      <w:pPr>
        <w:widowControl/>
        <w:autoSpaceDE/>
        <w:autoSpaceDN/>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Program de </w:t>
      </w:r>
      <w:proofErr w:type="spellStart"/>
      <w:r w:rsidRPr="00DA2FD4">
        <w:rPr>
          <w:rFonts w:ascii="Times New Roman" w:eastAsia="Aptos" w:hAnsi="Times New Roman" w:cs="Times New Roman"/>
          <w:kern w:val="2"/>
          <w:sz w:val="24"/>
          <w:szCs w:val="24"/>
          <w:lang w:val="en-US"/>
          <w14:ligatures w14:val="standardContextual"/>
        </w:rPr>
        <w:t>noapte</w:t>
      </w:r>
      <w:proofErr w:type="spellEnd"/>
      <w:r w:rsidRPr="00DA2FD4">
        <w:rPr>
          <w:rFonts w:ascii="Times New Roman" w:eastAsia="Aptos" w:hAnsi="Times New Roman" w:cs="Times New Roman"/>
          <w:kern w:val="2"/>
          <w:sz w:val="24"/>
          <w:szCs w:val="24"/>
          <w:lang w:val="en-US"/>
          <w14:ligatures w14:val="standardContextual"/>
        </w:rPr>
        <w:t>–</w:t>
      </w:r>
      <w:proofErr w:type="spellStart"/>
      <w:r w:rsidRPr="00DA2FD4">
        <w:rPr>
          <w:rFonts w:ascii="Times New Roman" w:eastAsia="Aptos" w:hAnsi="Times New Roman" w:cs="Times New Roman"/>
          <w:kern w:val="2"/>
          <w:sz w:val="24"/>
          <w:szCs w:val="24"/>
          <w:lang w:val="en-US"/>
          <w14:ligatures w14:val="standardContextual"/>
        </w:rPr>
        <w:t>cuprinde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programul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liniei</w:t>
      </w:r>
      <w:proofErr w:type="spellEnd"/>
      <w:r w:rsidRPr="00DA2FD4">
        <w:rPr>
          <w:rFonts w:ascii="Times New Roman" w:eastAsia="Aptos" w:hAnsi="Times New Roman" w:cs="Times New Roman"/>
          <w:kern w:val="2"/>
          <w:sz w:val="24"/>
          <w:szCs w:val="24"/>
          <w:lang w:val="en-US"/>
          <w14:ligatures w14:val="standardContextual"/>
        </w:rPr>
        <w:t>/</w:t>
      </w:r>
      <w:proofErr w:type="spellStart"/>
      <w:r w:rsidRPr="00DA2FD4">
        <w:rPr>
          <w:rFonts w:ascii="Times New Roman" w:eastAsia="Aptos" w:hAnsi="Times New Roman" w:cs="Times New Roman"/>
          <w:kern w:val="2"/>
          <w:sz w:val="24"/>
          <w:szCs w:val="24"/>
          <w:lang w:val="en-US"/>
          <w14:ligatures w14:val="standardContextual"/>
        </w:rPr>
        <w:t>liniilor</w:t>
      </w:r>
      <w:proofErr w:type="spellEnd"/>
      <w:r w:rsidRPr="00DA2FD4">
        <w:rPr>
          <w:rFonts w:ascii="Times New Roman" w:eastAsia="Aptos" w:hAnsi="Times New Roman" w:cs="Times New Roman"/>
          <w:kern w:val="2"/>
          <w:sz w:val="24"/>
          <w:szCs w:val="24"/>
          <w:lang w:val="en-US"/>
          <w14:ligatures w14:val="standardContextual"/>
        </w:rPr>
        <w:t xml:space="preserve"> – nu e </w:t>
      </w:r>
      <w:proofErr w:type="spellStart"/>
      <w:r w:rsidRPr="00DA2FD4">
        <w:rPr>
          <w:rFonts w:ascii="Times New Roman" w:eastAsia="Aptos" w:hAnsi="Times New Roman" w:cs="Times New Roman"/>
          <w:kern w:val="2"/>
          <w:sz w:val="24"/>
          <w:szCs w:val="24"/>
          <w:lang w:val="en-US"/>
          <w14:ligatures w14:val="standardContextual"/>
        </w:rPr>
        <w:t>cazul</w:t>
      </w:r>
      <w:proofErr w:type="spellEnd"/>
    </w:p>
    <w:p w14:paraId="5F6355C2" w14:textId="77777777" w:rsidR="00460B4C" w:rsidRPr="00DA2FD4" w:rsidRDefault="00460B4C" w:rsidP="003D24A9">
      <w:pPr>
        <w:widowControl/>
        <w:autoSpaceDE/>
        <w:autoSpaceDN/>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Program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zilele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sărbători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legale</w:t>
      </w:r>
      <w:proofErr w:type="spellEnd"/>
      <w:r w:rsidRPr="00DA2FD4">
        <w:rPr>
          <w:rFonts w:ascii="Times New Roman" w:eastAsia="Aptos" w:hAnsi="Times New Roman" w:cs="Times New Roman"/>
          <w:kern w:val="2"/>
          <w:sz w:val="24"/>
          <w:szCs w:val="24"/>
          <w:lang w:val="en-US"/>
          <w14:ligatures w14:val="standardContextual"/>
        </w:rPr>
        <w:t xml:space="preserve"> – identic cu </w:t>
      </w:r>
      <w:proofErr w:type="spellStart"/>
      <w:r w:rsidRPr="00DA2FD4">
        <w:rPr>
          <w:rFonts w:ascii="Times New Roman" w:eastAsia="Aptos" w:hAnsi="Times New Roman" w:cs="Times New Roman"/>
          <w:kern w:val="2"/>
          <w:sz w:val="24"/>
          <w:szCs w:val="24"/>
          <w:lang w:val="en-US"/>
          <w14:ligatures w14:val="standardContextual"/>
        </w:rPr>
        <w:t>zilele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Duminica</w:t>
      </w:r>
      <w:proofErr w:type="spellEnd"/>
    </w:p>
    <w:p w14:paraId="00DDE18D"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57423CF3" w14:textId="03C4AA65"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bookmarkStart w:id="52" w:name="_Toc3955979592"/>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2.1</w:t>
      </w:r>
      <w:bookmarkEnd w:id="52"/>
      <w:r w:rsidRPr="00DA2FD4">
        <w:rPr>
          <w:rFonts w:ascii="Times New Roman" w:eastAsia="Aptos" w:hAnsi="Times New Roman" w:cs="Times New Roman"/>
          <w:kern w:val="2"/>
          <w:sz w:val="24"/>
          <w:szCs w:val="24"/>
          <w:lang w:val="en-US"/>
          <w14:ligatures w14:val="standardContextual"/>
        </w:rPr>
        <w:t xml:space="preserve"> – </w:t>
      </w:r>
      <w:proofErr w:type="spellStart"/>
      <w:r w:rsidRPr="00DA2FD4">
        <w:rPr>
          <w:rFonts w:ascii="Times New Roman" w:eastAsia="Aptos" w:hAnsi="Times New Roman" w:cs="Times New Roman"/>
          <w:kern w:val="2"/>
          <w:sz w:val="24"/>
          <w:szCs w:val="24"/>
          <w:lang w:val="en-US"/>
          <w14:ligatures w14:val="standardContextual"/>
        </w:rPr>
        <w:t>Programul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anual</w:t>
      </w:r>
      <w:proofErr w:type="spellEnd"/>
      <w:r w:rsidRPr="00DA2FD4">
        <w:rPr>
          <w:rFonts w:ascii="Times New Roman" w:eastAsia="Aptos" w:hAnsi="Times New Roman" w:cs="Times New Roman"/>
          <w:kern w:val="2"/>
          <w:sz w:val="24"/>
          <w:szCs w:val="24"/>
          <w:lang w:val="en-US"/>
          <w14:ligatures w14:val="standardContextual"/>
        </w:rPr>
        <w:t xml:space="preserve"> de transport</w:t>
      </w:r>
    </w:p>
    <w:p w14:paraId="7CFF76AA" w14:textId="2AC9A5A8" w:rsidR="00460B4C" w:rsidRPr="00DA2FD4" w:rsidRDefault="00460B4C" w:rsidP="003D24A9">
      <w:pPr>
        <w:widowControl/>
        <w:autoSpaceDE/>
        <w:autoSpaceDN/>
        <w:spacing w:after="160" w:line="278" w:lineRule="auto"/>
        <w:jc w:val="center"/>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Programul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anual</w:t>
      </w:r>
      <w:proofErr w:type="spellEnd"/>
      <w:r w:rsidRPr="00DA2FD4">
        <w:rPr>
          <w:rFonts w:ascii="Times New Roman" w:eastAsia="Aptos" w:hAnsi="Times New Roman" w:cs="Times New Roman"/>
          <w:kern w:val="2"/>
          <w:sz w:val="24"/>
          <w:szCs w:val="24"/>
          <w:lang w:val="en-US"/>
          <w14:ligatures w14:val="standardContextual"/>
        </w:rPr>
        <w:t xml:space="preserve"> de transport</w:t>
      </w:r>
    </w:p>
    <w:tbl>
      <w:tblPr>
        <w:tblW w:w="83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3651"/>
        <w:gridCol w:w="4679"/>
      </w:tblGrid>
      <w:tr w:rsidR="00460B4C" w:rsidRPr="00A41720" w14:paraId="344FE04D" w14:textId="77777777" w:rsidTr="003D24A9">
        <w:trPr>
          <w:trHeight w:val="543"/>
          <w:jc w:val="center"/>
        </w:trPr>
        <w:tc>
          <w:tcPr>
            <w:tcW w:w="3651" w:type="dxa"/>
            <w:tcBorders>
              <w:top w:val="single" w:sz="4" w:space="0" w:color="000000"/>
              <w:left w:val="single" w:sz="4" w:space="0" w:color="000000"/>
              <w:bottom w:val="single" w:sz="4" w:space="0" w:color="000000"/>
              <w:right w:val="single" w:sz="4" w:space="0" w:color="000000"/>
            </w:tcBorders>
            <w:shd w:val="clear" w:color="auto" w:fill="FFFFFF"/>
          </w:tcPr>
          <w:p w14:paraId="6F785F00" w14:textId="77777777" w:rsidR="00460B4C" w:rsidRPr="00A41720" w:rsidRDefault="00460B4C" w:rsidP="00A41720">
            <w:pPr>
              <w:pStyle w:val="NoSpacing"/>
              <w:jc w:val="center"/>
              <w:rPr>
                <w:rFonts w:asciiTheme="minorHAnsi" w:hAnsiTheme="minorHAnsi" w:cstheme="minorHAnsi"/>
                <w:b/>
                <w:bCs/>
                <w:lang w:val="en-US"/>
              </w:rPr>
            </w:pPr>
            <w:proofErr w:type="spellStart"/>
            <w:r w:rsidRPr="00A41720">
              <w:rPr>
                <w:rFonts w:asciiTheme="minorHAnsi" w:hAnsiTheme="minorHAnsi" w:cstheme="minorHAnsi"/>
                <w:b/>
                <w:bCs/>
                <w:lang w:val="en-US"/>
              </w:rPr>
              <w:t>Mijloc</w:t>
            </w:r>
            <w:proofErr w:type="spellEnd"/>
            <w:r w:rsidRPr="00A41720">
              <w:rPr>
                <w:rFonts w:asciiTheme="minorHAnsi" w:hAnsiTheme="minorHAnsi" w:cstheme="minorHAnsi"/>
                <w:b/>
                <w:bCs/>
                <w:lang w:val="en-US"/>
              </w:rPr>
              <w:t xml:space="preserve"> de transport</w:t>
            </w:r>
          </w:p>
        </w:tc>
        <w:tc>
          <w:tcPr>
            <w:tcW w:w="4679" w:type="dxa"/>
            <w:tcBorders>
              <w:top w:val="single" w:sz="4" w:space="0" w:color="000000"/>
              <w:left w:val="single" w:sz="4" w:space="0" w:color="000000"/>
              <w:bottom w:val="single" w:sz="4" w:space="0" w:color="000000"/>
              <w:right w:val="single" w:sz="4" w:space="0" w:color="000000"/>
            </w:tcBorders>
            <w:shd w:val="clear" w:color="auto" w:fill="FFFFFF"/>
          </w:tcPr>
          <w:p w14:paraId="77E17DF4" w14:textId="77777777" w:rsidR="00460B4C" w:rsidRPr="00A41720" w:rsidRDefault="00460B4C" w:rsidP="00A41720">
            <w:pPr>
              <w:pStyle w:val="NoSpacing"/>
              <w:jc w:val="center"/>
              <w:rPr>
                <w:rFonts w:asciiTheme="minorHAnsi" w:hAnsiTheme="minorHAnsi" w:cstheme="minorHAnsi"/>
                <w:b/>
                <w:bCs/>
                <w:lang w:val="en-US"/>
              </w:rPr>
            </w:pPr>
            <w:r w:rsidRPr="00A41720">
              <w:rPr>
                <w:rFonts w:asciiTheme="minorHAnsi" w:hAnsiTheme="minorHAnsi" w:cstheme="minorHAnsi"/>
                <w:b/>
                <w:bCs/>
                <w:lang w:val="en-US"/>
              </w:rPr>
              <w:t xml:space="preserve">Km. </w:t>
            </w:r>
            <w:proofErr w:type="spellStart"/>
            <w:r w:rsidRPr="00A41720">
              <w:rPr>
                <w:rFonts w:asciiTheme="minorHAnsi" w:hAnsiTheme="minorHAnsi" w:cstheme="minorHAnsi"/>
                <w:b/>
                <w:bCs/>
                <w:lang w:val="en-US"/>
              </w:rPr>
              <w:t>Planificați</w:t>
            </w:r>
            <w:proofErr w:type="spellEnd"/>
          </w:p>
          <w:p w14:paraId="20A9FCB1" w14:textId="77777777" w:rsidR="00460B4C" w:rsidRPr="00A41720" w:rsidRDefault="00460B4C" w:rsidP="00A41720">
            <w:pPr>
              <w:pStyle w:val="NoSpacing"/>
              <w:jc w:val="center"/>
              <w:rPr>
                <w:rFonts w:asciiTheme="minorHAnsi" w:hAnsiTheme="minorHAnsi" w:cstheme="minorHAnsi"/>
                <w:b/>
                <w:bCs/>
                <w:lang w:val="en-US"/>
              </w:rPr>
            </w:pPr>
            <w:proofErr w:type="spellStart"/>
            <w:r w:rsidRPr="00A41720">
              <w:rPr>
                <w:rFonts w:asciiTheme="minorHAnsi" w:hAnsiTheme="minorHAnsi" w:cstheme="minorHAnsi"/>
                <w:b/>
                <w:bCs/>
                <w:lang w:val="en-US"/>
              </w:rPr>
              <w:t>inclusiv</w:t>
            </w:r>
            <w:proofErr w:type="spellEnd"/>
            <w:r w:rsidRPr="00A41720">
              <w:rPr>
                <w:rFonts w:asciiTheme="minorHAnsi" w:hAnsiTheme="minorHAnsi" w:cstheme="minorHAnsi"/>
                <w:b/>
                <w:bCs/>
                <w:lang w:val="en-US"/>
              </w:rPr>
              <w:t xml:space="preserve"> </w:t>
            </w:r>
            <w:proofErr w:type="spellStart"/>
            <w:r w:rsidRPr="00A41720">
              <w:rPr>
                <w:rFonts w:asciiTheme="minorHAnsi" w:hAnsiTheme="minorHAnsi" w:cstheme="minorHAnsi"/>
                <w:b/>
                <w:bCs/>
                <w:lang w:val="en-US"/>
              </w:rPr>
              <w:t>dislocările</w:t>
            </w:r>
            <w:proofErr w:type="spellEnd"/>
            <w:r w:rsidRPr="00A41720">
              <w:rPr>
                <w:rFonts w:asciiTheme="minorHAnsi" w:hAnsiTheme="minorHAnsi" w:cstheme="minorHAnsi"/>
                <w:b/>
                <w:bCs/>
                <w:lang w:val="en-US"/>
              </w:rPr>
              <w:t xml:space="preserve"> </w:t>
            </w:r>
            <w:proofErr w:type="spellStart"/>
            <w:r w:rsidRPr="00A41720">
              <w:rPr>
                <w:rFonts w:asciiTheme="minorHAnsi" w:hAnsiTheme="minorHAnsi" w:cstheme="minorHAnsi"/>
                <w:b/>
                <w:bCs/>
                <w:lang w:val="en-US"/>
              </w:rPr>
              <w:t>spre</w:t>
            </w:r>
            <w:proofErr w:type="spellEnd"/>
            <w:r w:rsidRPr="00A41720">
              <w:rPr>
                <w:rFonts w:asciiTheme="minorHAnsi" w:hAnsiTheme="minorHAnsi" w:cstheme="minorHAnsi"/>
                <w:b/>
                <w:bCs/>
                <w:lang w:val="en-US"/>
              </w:rPr>
              <w:t xml:space="preserve"> </w:t>
            </w:r>
            <w:proofErr w:type="spellStart"/>
            <w:r w:rsidRPr="00A41720">
              <w:rPr>
                <w:rFonts w:asciiTheme="minorHAnsi" w:hAnsiTheme="minorHAnsi" w:cstheme="minorHAnsi"/>
                <w:b/>
                <w:bCs/>
                <w:lang w:val="en-US"/>
              </w:rPr>
              <w:t>garaj</w:t>
            </w:r>
            <w:proofErr w:type="spellEnd"/>
            <w:r w:rsidRPr="00A41720">
              <w:rPr>
                <w:rFonts w:asciiTheme="minorHAnsi" w:hAnsiTheme="minorHAnsi" w:cstheme="minorHAnsi"/>
                <w:b/>
                <w:bCs/>
                <w:lang w:val="en-US"/>
              </w:rPr>
              <w:t>/</w:t>
            </w:r>
            <w:proofErr w:type="spellStart"/>
            <w:r w:rsidRPr="00A41720">
              <w:rPr>
                <w:rFonts w:asciiTheme="minorHAnsi" w:hAnsiTheme="minorHAnsi" w:cstheme="minorHAnsi"/>
                <w:b/>
                <w:bCs/>
                <w:lang w:val="en-US"/>
              </w:rPr>
              <w:t>depou</w:t>
            </w:r>
            <w:proofErr w:type="spellEnd"/>
          </w:p>
        </w:tc>
      </w:tr>
      <w:tr w:rsidR="00460B4C" w:rsidRPr="00A41720" w14:paraId="14CB7858" w14:textId="77777777" w:rsidTr="00A41720">
        <w:trPr>
          <w:trHeight w:val="321"/>
          <w:jc w:val="center"/>
        </w:trPr>
        <w:tc>
          <w:tcPr>
            <w:tcW w:w="3651" w:type="dxa"/>
            <w:tcBorders>
              <w:top w:val="single" w:sz="4" w:space="0" w:color="000000"/>
              <w:left w:val="single" w:sz="4" w:space="0" w:color="000000"/>
              <w:bottom w:val="single" w:sz="4" w:space="0" w:color="000000"/>
              <w:right w:val="single" w:sz="4" w:space="0" w:color="000000"/>
            </w:tcBorders>
            <w:shd w:val="clear" w:color="auto" w:fill="FFFFFF"/>
          </w:tcPr>
          <w:p w14:paraId="775CC72E" w14:textId="77777777" w:rsidR="00460B4C" w:rsidRPr="00A41720" w:rsidRDefault="00460B4C" w:rsidP="00A41720">
            <w:pPr>
              <w:pStyle w:val="NoSpacing"/>
              <w:rPr>
                <w:rFonts w:asciiTheme="minorHAnsi" w:hAnsiTheme="minorHAnsi" w:cstheme="minorHAnsi"/>
                <w:lang w:val="en-US"/>
              </w:rPr>
            </w:pPr>
            <w:proofErr w:type="spellStart"/>
            <w:r w:rsidRPr="00A41720">
              <w:rPr>
                <w:rFonts w:asciiTheme="minorHAnsi" w:hAnsiTheme="minorHAnsi" w:cstheme="minorHAnsi"/>
                <w:lang w:val="en-US"/>
              </w:rPr>
              <w:t>Autobuz</w:t>
            </w:r>
            <w:proofErr w:type="spellEnd"/>
          </w:p>
        </w:tc>
        <w:tc>
          <w:tcPr>
            <w:tcW w:w="4679" w:type="dxa"/>
            <w:tcBorders>
              <w:top w:val="single" w:sz="4" w:space="0" w:color="000000"/>
              <w:left w:val="single" w:sz="4" w:space="0" w:color="000000"/>
              <w:bottom w:val="single" w:sz="4" w:space="0" w:color="000000"/>
              <w:right w:val="single" w:sz="4" w:space="0" w:color="000000"/>
            </w:tcBorders>
            <w:shd w:val="clear" w:color="auto" w:fill="FFFFFF"/>
          </w:tcPr>
          <w:p w14:paraId="3D522E6A" w14:textId="77777777" w:rsidR="00460B4C" w:rsidRPr="00A41720" w:rsidRDefault="00460B4C" w:rsidP="00A41720">
            <w:pPr>
              <w:pStyle w:val="NoSpacing"/>
              <w:rPr>
                <w:rFonts w:asciiTheme="minorHAnsi" w:hAnsiTheme="minorHAnsi" w:cstheme="minorHAnsi"/>
                <w:lang w:val="en-US"/>
              </w:rPr>
            </w:pPr>
          </w:p>
        </w:tc>
      </w:tr>
      <w:tr w:rsidR="00460B4C" w:rsidRPr="00A41720" w14:paraId="22B00F90" w14:textId="77777777" w:rsidTr="003D24A9">
        <w:trPr>
          <w:jc w:val="center"/>
        </w:trPr>
        <w:tc>
          <w:tcPr>
            <w:tcW w:w="3651" w:type="dxa"/>
            <w:tcBorders>
              <w:top w:val="single" w:sz="4" w:space="0" w:color="000000"/>
              <w:left w:val="single" w:sz="4" w:space="0" w:color="000000"/>
              <w:bottom w:val="single" w:sz="4" w:space="0" w:color="000000"/>
              <w:right w:val="single" w:sz="4" w:space="0" w:color="000000"/>
            </w:tcBorders>
            <w:shd w:val="clear" w:color="auto" w:fill="FFFFFF"/>
          </w:tcPr>
          <w:p w14:paraId="5CD487A8" w14:textId="77777777" w:rsidR="00460B4C" w:rsidRPr="00A41720" w:rsidRDefault="00460B4C" w:rsidP="00A41720">
            <w:pPr>
              <w:pStyle w:val="NoSpacing"/>
              <w:rPr>
                <w:rFonts w:asciiTheme="minorHAnsi" w:hAnsiTheme="minorHAnsi" w:cstheme="minorHAnsi"/>
                <w:lang w:val="en-US"/>
              </w:rPr>
            </w:pPr>
            <w:r w:rsidRPr="00A41720">
              <w:rPr>
                <w:rFonts w:asciiTheme="minorHAnsi" w:hAnsiTheme="minorHAnsi" w:cstheme="minorHAnsi"/>
                <w:lang w:val="en-US"/>
              </w:rPr>
              <w:t>Program normal</w:t>
            </w:r>
          </w:p>
        </w:tc>
        <w:tc>
          <w:tcPr>
            <w:tcW w:w="4679" w:type="dxa"/>
            <w:tcBorders>
              <w:top w:val="single" w:sz="4" w:space="0" w:color="000000"/>
              <w:left w:val="single" w:sz="4" w:space="0" w:color="000000"/>
              <w:bottom w:val="single" w:sz="4" w:space="0" w:color="000000"/>
              <w:right w:val="single" w:sz="4" w:space="0" w:color="000000"/>
            </w:tcBorders>
            <w:shd w:val="clear" w:color="auto" w:fill="FFFFFF"/>
          </w:tcPr>
          <w:p w14:paraId="60652101" w14:textId="77777777" w:rsidR="00460B4C" w:rsidRPr="00A41720" w:rsidRDefault="00460B4C" w:rsidP="00A41720">
            <w:pPr>
              <w:pStyle w:val="NoSpacing"/>
              <w:rPr>
                <w:rFonts w:asciiTheme="minorHAnsi" w:hAnsiTheme="minorHAnsi" w:cstheme="minorHAnsi"/>
                <w:lang w:val="en-US"/>
              </w:rPr>
            </w:pPr>
            <w:r w:rsidRPr="00A41720">
              <w:rPr>
                <w:rFonts w:asciiTheme="minorHAnsi" w:hAnsiTheme="minorHAnsi" w:cstheme="minorHAnsi"/>
                <w:lang w:val="en-US"/>
              </w:rPr>
              <w:t>42940.80</w:t>
            </w:r>
          </w:p>
        </w:tc>
      </w:tr>
      <w:tr w:rsidR="00460B4C" w:rsidRPr="00A41720" w14:paraId="4B528F4B" w14:textId="77777777" w:rsidTr="003D24A9">
        <w:trPr>
          <w:jc w:val="center"/>
        </w:trPr>
        <w:tc>
          <w:tcPr>
            <w:tcW w:w="3651" w:type="dxa"/>
            <w:tcBorders>
              <w:top w:val="single" w:sz="4" w:space="0" w:color="000000"/>
              <w:left w:val="single" w:sz="4" w:space="0" w:color="000000"/>
              <w:bottom w:val="single" w:sz="4" w:space="0" w:color="000000"/>
              <w:right w:val="single" w:sz="4" w:space="0" w:color="000000"/>
            </w:tcBorders>
            <w:shd w:val="clear" w:color="auto" w:fill="FFFFFF"/>
          </w:tcPr>
          <w:p w14:paraId="5751C5E0" w14:textId="77777777" w:rsidR="00460B4C" w:rsidRPr="00A41720" w:rsidRDefault="00460B4C" w:rsidP="00A41720">
            <w:pPr>
              <w:pStyle w:val="NoSpacing"/>
              <w:rPr>
                <w:rFonts w:asciiTheme="minorHAnsi" w:hAnsiTheme="minorHAnsi" w:cstheme="minorHAnsi"/>
                <w:lang w:val="en-US"/>
              </w:rPr>
            </w:pPr>
            <w:r w:rsidRPr="00A41720">
              <w:rPr>
                <w:rFonts w:asciiTheme="minorHAnsi" w:hAnsiTheme="minorHAnsi" w:cstheme="minorHAnsi"/>
                <w:lang w:val="en-US"/>
              </w:rPr>
              <w:t xml:space="preserve">Program </w:t>
            </w:r>
            <w:proofErr w:type="spellStart"/>
            <w:r w:rsidRPr="00A41720">
              <w:rPr>
                <w:rFonts w:asciiTheme="minorHAnsi" w:hAnsiTheme="minorHAnsi" w:cstheme="minorHAnsi"/>
                <w:lang w:val="en-US"/>
              </w:rPr>
              <w:t>vacanță</w:t>
            </w:r>
            <w:proofErr w:type="spellEnd"/>
          </w:p>
        </w:tc>
        <w:tc>
          <w:tcPr>
            <w:tcW w:w="4679" w:type="dxa"/>
            <w:tcBorders>
              <w:top w:val="single" w:sz="4" w:space="0" w:color="000000"/>
              <w:left w:val="single" w:sz="4" w:space="0" w:color="000000"/>
              <w:bottom w:val="single" w:sz="4" w:space="0" w:color="000000"/>
              <w:right w:val="single" w:sz="4" w:space="0" w:color="000000"/>
            </w:tcBorders>
            <w:shd w:val="clear" w:color="auto" w:fill="FFFFFF"/>
          </w:tcPr>
          <w:p w14:paraId="772115E9" w14:textId="77777777" w:rsidR="00460B4C" w:rsidRPr="00A41720" w:rsidRDefault="00460B4C" w:rsidP="00A41720">
            <w:pPr>
              <w:pStyle w:val="NoSpacing"/>
              <w:rPr>
                <w:rFonts w:asciiTheme="minorHAnsi" w:hAnsiTheme="minorHAnsi" w:cstheme="minorHAnsi"/>
                <w:lang w:val="en-US"/>
              </w:rPr>
            </w:pPr>
            <w:r w:rsidRPr="00A41720">
              <w:rPr>
                <w:rFonts w:asciiTheme="minorHAnsi" w:hAnsiTheme="minorHAnsi" w:cstheme="minorHAnsi"/>
                <w:lang w:val="en-US"/>
              </w:rPr>
              <w:t>-</w:t>
            </w:r>
          </w:p>
        </w:tc>
      </w:tr>
      <w:tr w:rsidR="00460B4C" w:rsidRPr="00A41720" w14:paraId="41E3520E" w14:textId="77777777" w:rsidTr="003D24A9">
        <w:trPr>
          <w:jc w:val="center"/>
        </w:trPr>
        <w:tc>
          <w:tcPr>
            <w:tcW w:w="3651" w:type="dxa"/>
            <w:tcBorders>
              <w:top w:val="single" w:sz="4" w:space="0" w:color="000000"/>
              <w:left w:val="single" w:sz="4" w:space="0" w:color="000000"/>
              <w:bottom w:val="single" w:sz="4" w:space="0" w:color="000000"/>
              <w:right w:val="single" w:sz="4" w:space="0" w:color="000000"/>
            </w:tcBorders>
            <w:shd w:val="clear" w:color="auto" w:fill="FFFFFF"/>
          </w:tcPr>
          <w:p w14:paraId="39500FA1" w14:textId="77777777" w:rsidR="00460B4C" w:rsidRPr="00A41720" w:rsidRDefault="00460B4C" w:rsidP="00A41720">
            <w:pPr>
              <w:pStyle w:val="NoSpacing"/>
              <w:rPr>
                <w:rFonts w:asciiTheme="minorHAnsi" w:hAnsiTheme="minorHAnsi" w:cstheme="minorHAnsi"/>
                <w:lang w:val="en-US"/>
              </w:rPr>
            </w:pPr>
            <w:proofErr w:type="spellStart"/>
            <w:r w:rsidRPr="00A41720">
              <w:rPr>
                <w:rFonts w:asciiTheme="minorHAnsi" w:hAnsiTheme="minorHAnsi" w:cstheme="minorHAnsi"/>
                <w:lang w:val="en-US"/>
              </w:rPr>
              <w:t>Programul</w:t>
            </w:r>
            <w:proofErr w:type="spellEnd"/>
            <w:r w:rsidRPr="00A41720">
              <w:rPr>
                <w:rFonts w:asciiTheme="minorHAnsi" w:hAnsiTheme="minorHAnsi" w:cstheme="minorHAnsi"/>
                <w:lang w:val="en-US"/>
              </w:rPr>
              <w:t xml:space="preserve"> de </w:t>
            </w:r>
            <w:proofErr w:type="spellStart"/>
            <w:r w:rsidRPr="00A41720">
              <w:rPr>
                <w:rFonts w:asciiTheme="minorHAnsi" w:hAnsiTheme="minorHAnsi" w:cstheme="minorHAnsi"/>
                <w:lang w:val="en-US"/>
              </w:rPr>
              <w:t>vară</w:t>
            </w:r>
            <w:proofErr w:type="spellEnd"/>
          </w:p>
        </w:tc>
        <w:tc>
          <w:tcPr>
            <w:tcW w:w="4679" w:type="dxa"/>
            <w:tcBorders>
              <w:top w:val="single" w:sz="4" w:space="0" w:color="000000"/>
              <w:left w:val="single" w:sz="4" w:space="0" w:color="000000"/>
              <w:bottom w:val="single" w:sz="4" w:space="0" w:color="000000"/>
              <w:right w:val="single" w:sz="4" w:space="0" w:color="000000"/>
            </w:tcBorders>
            <w:shd w:val="clear" w:color="auto" w:fill="FFFFFF"/>
          </w:tcPr>
          <w:p w14:paraId="4F747618" w14:textId="77777777" w:rsidR="00460B4C" w:rsidRPr="00A41720" w:rsidRDefault="00460B4C" w:rsidP="00A41720">
            <w:pPr>
              <w:pStyle w:val="NoSpacing"/>
              <w:rPr>
                <w:rFonts w:asciiTheme="minorHAnsi" w:hAnsiTheme="minorHAnsi" w:cstheme="minorHAnsi"/>
                <w:lang w:val="en-US"/>
              </w:rPr>
            </w:pPr>
            <w:r w:rsidRPr="00A41720">
              <w:rPr>
                <w:rFonts w:asciiTheme="minorHAnsi" w:hAnsiTheme="minorHAnsi" w:cstheme="minorHAnsi"/>
                <w:lang w:val="en-US"/>
              </w:rPr>
              <w:t>-</w:t>
            </w:r>
          </w:p>
        </w:tc>
      </w:tr>
      <w:tr w:rsidR="00460B4C" w:rsidRPr="00A41720" w14:paraId="1260CA74" w14:textId="77777777" w:rsidTr="003D24A9">
        <w:trPr>
          <w:jc w:val="center"/>
        </w:trPr>
        <w:tc>
          <w:tcPr>
            <w:tcW w:w="3651" w:type="dxa"/>
            <w:tcBorders>
              <w:top w:val="single" w:sz="4" w:space="0" w:color="000000"/>
              <w:left w:val="single" w:sz="4" w:space="0" w:color="000000"/>
              <w:bottom w:val="single" w:sz="4" w:space="0" w:color="000000"/>
              <w:right w:val="single" w:sz="4" w:space="0" w:color="000000"/>
            </w:tcBorders>
            <w:shd w:val="clear" w:color="auto" w:fill="FFFFFF"/>
          </w:tcPr>
          <w:p w14:paraId="48CFCD09" w14:textId="77777777" w:rsidR="00460B4C" w:rsidRPr="00A41720" w:rsidRDefault="00460B4C" w:rsidP="00A41720">
            <w:pPr>
              <w:pStyle w:val="NoSpacing"/>
              <w:rPr>
                <w:rFonts w:asciiTheme="minorHAnsi" w:hAnsiTheme="minorHAnsi" w:cstheme="minorHAnsi"/>
                <w:lang w:val="en-US"/>
              </w:rPr>
            </w:pPr>
            <w:r w:rsidRPr="00A41720">
              <w:rPr>
                <w:rFonts w:asciiTheme="minorHAnsi" w:hAnsiTheme="minorHAnsi" w:cstheme="minorHAnsi"/>
                <w:lang w:val="en-US"/>
              </w:rPr>
              <w:t xml:space="preserve">Program de </w:t>
            </w:r>
            <w:proofErr w:type="spellStart"/>
            <w:r w:rsidRPr="00A41720">
              <w:rPr>
                <w:rFonts w:asciiTheme="minorHAnsi" w:hAnsiTheme="minorHAnsi" w:cstheme="minorHAnsi"/>
                <w:lang w:val="en-US"/>
              </w:rPr>
              <w:t>noapte</w:t>
            </w:r>
            <w:proofErr w:type="spellEnd"/>
          </w:p>
        </w:tc>
        <w:tc>
          <w:tcPr>
            <w:tcW w:w="4679" w:type="dxa"/>
            <w:tcBorders>
              <w:top w:val="single" w:sz="4" w:space="0" w:color="000000"/>
              <w:left w:val="single" w:sz="4" w:space="0" w:color="000000"/>
              <w:bottom w:val="single" w:sz="4" w:space="0" w:color="000000"/>
              <w:right w:val="single" w:sz="4" w:space="0" w:color="000000"/>
            </w:tcBorders>
            <w:shd w:val="clear" w:color="auto" w:fill="FFFFFF"/>
          </w:tcPr>
          <w:p w14:paraId="66F9A5F6" w14:textId="77777777" w:rsidR="00460B4C" w:rsidRPr="00A41720" w:rsidRDefault="00460B4C" w:rsidP="00A41720">
            <w:pPr>
              <w:pStyle w:val="NoSpacing"/>
              <w:rPr>
                <w:rFonts w:asciiTheme="minorHAnsi" w:hAnsiTheme="minorHAnsi" w:cstheme="minorHAnsi"/>
                <w:lang w:val="en-US"/>
              </w:rPr>
            </w:pPr>
            <w:r w:rsidRPr="00A41720">
              <w:rPr>
                <w:rFonts w:asciiTheme="minorHAnsi" w:hAnsiTheme="minorHAnsi" w:cstheme="minorHAnsi"/>
                <w:lang w:val="en-US"/>
              </w:rPr>
              <w:t>-</w:t>
            </w:r>
          </w:p>
        </w:tc>
      </w:tr>
      <w:tr w:rsidR="00460B4C" w:rsidRPr="00A41720" w14:paraId="3864194D" w14:textId="77777777" w:rsidTr="003D24A9">
        <w:trPr>
          <w:jc w:val="center"/>
        </w:trPr>
        <w:tc>
          <w:tcPr>
            <w:tcW w:w="3651" w:type="dxa"/>
            <w:tcBorders>
              <w:top w:val="single" w:sz="4" w:space="0" w:color="000000"/>
              <w:left w:val="single" w:sz="4" w:space="0" w:color="000000"/>
              <w:bottom w:val="single" w:sz="4" w:space="0" w:color="000000"/>
              <w:right w:val="single" w:sz="4" w:space="0" w:color="000000"/>
            </w:tcBorders>
            <w:shd w:val="clear" w:color="auto" w:fill="FFFFFF"/>
          </w:tcPr>
          <w:p w14:paraId="26436FD3" w14:textId="77777777" w:rsidR="00460B4C" w:rsidRPr="00A41720" w:rsidRDefault="00460B4C" w:rsidP="00A41720">
            <w:pPr>
              <w:pStyle w:val="NoSpacing"/>
              <w:rPr>
                <w:rFonts w:asciiTheme="minorHAnsi" w:hAnsiTheme="minorHAnsi" w:cstheme="minorHAnsi"/>
                <w:lang w:val="en-US"/>
              </w:rPr>
            </w:pPr>
            <w:r w:rsidRPr="00A41720">
              <w:rPr>
                <w:rFonts w:asciiTheme="minorHAnsi" w:hAnsiTheme="minorHAnsi" w:cstheme="minorHAnsi"/>
                <w:lang w:val="en-US"/>
              </w:rPr>
              <w:t xml:space="preserve">Program </w:t>
            </w:r>
            <w:proofErr w:type="spellStart"/>
            <w:r w:rsidRPr="00A41720">
              <w:rPr>
                <w:rFonts w:asciiTheme="minorHAnsi" w:hAnsiTheme="minorHAnsi" w:cstheme="minorHAnsi"/>
                <w:lang w:val="en-US"/>
              </w:rPr>
              <w:t>în</w:t>
            </w:r>
            <w:proofErr w:type="spellEnd"/>
            <w:r w:rsidRPr="00A41720">
              <w:rPr>
                <w:rFonts w:asciiTheme="minorHAnsi" w:hAnsiTheme="minorHAnsi" w:cstheme="minorHAnsi"/>
                <w:lang w:val="en-US"/>
              </w:rPr>
              <w:t xml:space="preserve"> </w:t>
            </w:r>
            <w:proofErr w:type="spellStart"/>
            <w:r w:rsidRPr="00A41720">
              <w:rPr>
                <w:rFonts w:asciiTheme="minorHAnsi" w:hAnsiTheme="minorHAnsi" w:cstheme="minorHAnsi"/>
                <w:lang w:val="en-US"/>
              </w:rPr>
              <w:t>zilele</w:t>
            </w:r>
            <w:proofErr w:type="spellEnd"/>
            <w:r w:rsidRPr="00A41720">
              <w:rPr>
                <w:rFonts w:asciiTheme="minorHAnsi" w:hAnsiTheme="minorHAnsi" w:cstheme="minorHAnsi"/>
                <w:lang w:val="en-US"/>
              </w:rPr>
              <w:t xml:space="preserve"> de </w:t>
            </w:r>
            <w:proofErr w:type="spellStart"/>
            <w:r w:rsidRPr="00A41720">
              <w:rPr>
                <w:rFonts w:asciiTheme="minorHAnsi" w:hAnsiTheme="minorHAnsi" w:cstheme="minorHAnsi"/>
                <w:lang w:val="en-US"/>
              </w:rPr>
              <w:t>sărbători</w:t>
            </w:r>
            <w:proofErr w:type="spellEnd"/>
            <w:r w:rsidRPr="00A41720">
              <w:rPr>
                <w:rFonts w:asciiTheme="minorHAnsi" w:hAnsiTheme="minorHAnsi" w:cstheme="minorHAnsi"/>
                <w:lang w:val="en-US"/>
              </w:rPr>
              <w:t xml:space="preserve"> </w:t>
            </w:r>
            <w:proofErr w:type="spellStart"/>
            <w:r w:rsidRPr="00A41720">
              <w:rPr>
                <w:rFonts w:asciiTheme="minorHAnsi" w:hAnsiTheme="minorHAnsi" w:cstheme="minorHAnsi"/>
                <w:lang w:val="en-US"/>
              </w:rPr>
              <w:t>legale</w:t>
            </w:r>
            <w:proofErr w:type="spellEnd"/>
          </w:p>
        </w:tc>
        <w:tc>
          <w:tcPr>
            <w:tcW w:w="4679" w:type="dxa"/>
            <w:tcBorders>
              <w:top w:val="single" w:sz="4" w:space="0" w:color="000000"/>
              <w:left w:val="single" w:sz="4" w:space="0" w:color="000000"/>
              <w:bottom w:val="single" w:sz="4" w:space="0" w:color="000000"/>
              <w:right w:val="single" w:sz="4" w:space="0" w:color="000000"/>
            </w:tcBorders>
            <w:shd w:val="clear" w:color="auto" w:fill="FFFFFF"/>
          </w:tcPr>
          <w:p w14:paraId="0425C786" w14:textId="77777777" w:rsidR="00460B4C" w:rsidRPr="00A41720" w:rsidRDefault="00460B4C" w:rsidP="00A41720">
            <w:pPr>
              <w:pStyle w:val="NoSpacing"/>
              <w:rPr>
                <w:rFonts w:asciiTheme="minorHAnsi" w:hAnsiTheme="minorHAnsi" w:cstheme="minorHAnsi"/>
                <w:lang w:val="en-US"/>
              </w:rPr>
            </w:pPr>
            <w:r w:rsidRPr="00A41720">
              <w:rPr>
                <w:rFonts w:asciiTheme="minorHAnsi" w:hAnsiTheme="minorHAnsi" w:cstheme="minorHAnsi"/>
                <w:lang w:val="en-US"/>
              </w:rPr>
              <w:t>6361.60</w:t>
            </w:r>
          </w:p>
        </w:tc>
      </w:tr>
      <w:tr w:rsidR="00460B4C" w:rsidRPr="00A41720" w14:paraId="57828C15" w14:textId="77777777" w:rsidTr="003D24A9">
        <w:trPr>
          <w:jc w:val="center"/>
        </w:trPr>
        <w:tc>
          <w:tcPr>
            <w:tcW w:w="3651" w:type="dxa"/>
            <w:tcBorders>
              <w:top w:val="single" w:sz="4" w:space="0" w:color="000000"/>
              <w:left w:val="single" w:sz="4" w:space="0" w:color="000000"/>
              <w:bottom w:val="single" w:sz="4" w:space="0" w:color="000000"/>
              <w:right w:val="single" w:sz="4" w:space="0" w:color="000000"/>
            </w:tcBorders>
            <w:shd w:val="clear" w:color="auto" w:fill="FFFFFF"/>
          </w:tcPr>
          <w:p w14:paraId="732B6C98" w14:textId="77777777" w:rsidR="00460B4C" w:rsidRPr="00A41720" w:rsidRDefault="00460B4C" w:rsidP="00A41720">
            <w:pPr>
              <w:pStyle w:val="NoSpacing"/>
              <w:rPr>
                <w:rFonts w:asciiTheme="minorHAnsi" w:hAnsiTheme="minorHAnsi" w:cstheme="minorHAnsi"/>
                <w:lang w:val="en-US"/>
              </w:rPr>
            </w:pPr>
            <w:r w:rsidRPr="00A41720">
              <w:rPr>
                <w:rFonts w:asciiTheme="minorHAnsi" w:hAnsiTheme="minorHAnsi" w:cstheme="minorHAnsi"/>
                <w:lang w:val="en-US"/>
              </w:rPr>
              <w:t xml:space="preserve">Total Km </w:t>
            </w:r>
            <w:proofErr w:type="spellStart"/>
            <w:r w:rsidRPr="00A41720">
              <w:rPr>
                <w:rFonts w:asciiTheme="minorHAnsi" w:hAnsiTheme="minorHAnsi" w:cstheme="minorHAnsi"/>
                <w:lang w:val="en-US"/>
              </w:rPr>
              <w:t>planificați</w:t>
            </w:r>
            <w:proofErr w:type="spellEnd"/>
          </w:p>
        </w:tc>
        <w:tc>
          <w:tcPr>
            <w:tcW w:w="4679" w:type="dxa"/>
            <w:tcBorders>
              <w:top w:val="single" w:sz="4" w:space="0" w:color="000000"/>
              <w:left w:val="single" w:sz="4" w:space="0" w:color="000000"/>
              <w:bottom w:val="single" w:sz="4" w:space="0" w:color="000000"/>
              <w:right w:val="single" w:sz="4" w:space="0" w:color="000000"/>
            </w:tcBorders>
            <w:shd w:val="clear" w:color="auto" w:fill="FFFFFF"/>
          </w:tcPr>
          <w:p w14:paraId="63F20A50" w14:textId="77777777" w:rsidR="00460B4C" w:rsidRPr="00A41720" w:rsidRDefault="00460B4C" w:rsidP="00A41720">
            <w:pPr>
              <w:pStyle w:val="NoSpacing"/>
              <w:rPr>
                <w:rFonts w:asciiTheme="minorHAnsi" w:hAnsiTheme="minorHAnsi" w:cstheme="minorHAnsi"/>
                <w:lang w:val="en-US"/>
              </w:rPr>
            </w:pPr>
            <w:r w:rsidRPr="00A41720">
              <w:rPr>
                <w:rFonts w:asciiTheme="minorHAnsi" w:hAnsiTheme="minorHAnsi" w:cstheme="minorHAnsi"/>
                <w:lang w:val="en-US"/>
              </w:rPr>
              <w:t>49302.40</w:t>
            </w:r>
          </w:p>
        </w:tc>
      </w:tr>
    </w:tbl>
    <w:p w14:paraId="6C346EE8"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328FAE59" w14:textId="77777777" w:rsidR="00460B4C" w:rsidRPr="00DA2FD4" w:rsidRDefault="00460B4C" w:rsidP="00177719">
      <w:pPr>
        <w:widowControl/>
        <w:shd w:val="clear" w:color="auto" w:fill="FFFFFF"/>
        <w:autoSpaceDE/>
        <w:autoSpaceDN/>
        <w:rPr>
          <w:rFonts w:ascii="Times New Roman" w:eastAsia="Times New Roman" w:hAnsi="Times New Roman" w:cs="Times New Roman"/>
          <w:b/>
          <w:bCs/>
          <w:color w:val="000000"/>
          <w:sz w:val="24"/>
          <w:szCs w:val="24"/>
          <w:lang w:val="en-US" w:eastAsia="ro-RO"/>
        </w:rPr>
      </w:pPr>
      <w:bookmarkStart w:id="53" w:name="do|ax2"/>
      <w:bookmarkEnd w:id="53"/>
      <w:proofErr w:type="spellStart"/>
      <w:r w:rsidRPr="00DA2FD4">
        <w:rPr>
          <w:rFonts w:ascii="Times New Roman" w:eastAsia="Times New Roman" w:hAnsi="Times New Roman" w:cs="Times New Roman"/>
          <w:b/>
          <w:bCs/>
          <w:color w:val="000000"/>
          <w:sz w:val="24"/>
          <w:szCs w:val="24"/>
          <w:lang w:val="en-US" w:eastAsia="ro-RO"/>
        </w:rPr>
        <w:t>Anexa</w:t>
      </w:r>
      <w:proofErr w:type="spellEnd"/>
      <w:r w:rsidRPr="00DA2FD4">
        <w:rPr>
          <w:rFonts w:ascii="Times New Roman" w:eastAsia="Times New Roman" w:hAnsi="Times New Roman" w:cs="Times New Roman"/>
          <w:b/>
          <w:bCs/>
          <w:color w:val="000000"/>
          <w:sz w:val="24"/>
          <w:szCs w:val="24"/>
          <w:lang w:val="en-US" w:eastAsia="ro-RO"/>
        </w:rPr>
        <w:t xml:space="preserve"> 2.1.1</w:t>
      </w:r>
    </w:p>
    <w:p w14:paraId="3AB7786F" w14:textId="403DCDDA" w:rsidR="00460B4C" w:rsidRPr="00DA2FD4" w:rsidRDefault="00460B4C" w:rsidP="00177719">
      <w:pPr>
        <w:widowControl/>
        <w:shd w:val="clear" w:color="auto" w:fill="FFFFFF"/>
        <w:autoSpaceDE/>
        <w:autoSpaceDN/>
        <w:jc w:val="center"/>
        <w:rPr>
          <w:rFonts w:ascii="Times New Roman" w:eastAsia="Times New Roman" w:hAnsi="Times New Roman" w:cs="Times New Roman"/>
          <w:b/>
          <w:bCs/>
          <w:color w:val="000000"/>
          <w:sz w:val="24"/>
          <w:szCs w:val="24"/>
          <w:lang w:val="en-US" w:eastAsia="ro-RO"/>
        </w:rPr>
      </w:pPr>
      <w:bookmarkStart w:id="54" w:name="_Hlk174396010"/>
      <w:proofErr w:type="spellStart"/>
      <w:r w:rsidRPr="00DA2FD4">
        <w:rPr>
          <w:rFonts w:ascii="Times New Roman" w:eastAsia="Times New Roman" w:hAnsi="Times New Roman" w:cs="Times New Roman"/>
          <w:b/>
          <w:bCs/>
          <w:color w:val="000000"/>
          <w:sz w:val="24"/>
          <w:szCs w:val="24"/>
          <w:lang w:val="en-US" w:eastAsia="ro-RO"/>
        </w:rPr>
        <w:t>Programul</w:t>
      </w:r>
      <w:proofErr w:type="spellEnd"/>
      <w:r w:rsidRPr="00DA2FD4">
        <w:rPr>
          <w:rFonts w:ascii="Times New Roman" w:eastAsia="Times New Roman" w:hAnsi="Times New Roman" w:cs="Times New Roman"/>
          <w:b/>
          <w:bCs/>
          <w:color w:val="000000"/>
          <w:sz w:val="24"/>
          <w:szCs w:val="24"/>
          <w:lang w:val="en-US" w:eastAsia="ro-RO"/>
        </w:rPr>
        <w:t xml:space="preserve"> de transport </w:t>
      </w:r>
      <w:proofErr w:type="spellStart"/>
      <w:r w:rsidRPr="00DA2FD4">
        <w:rPr>
          <w:rFonts w:ascii="Times New Roman" w:eastAsia="Times New Roman" w:hAnsi="Times New Roman" w:cs="Times New Roman"/>
          <w:b/>
          <w:bCs/>
          <w:color w:val="000000"/>
          <w:sz w:val="24"/>
          <w:szCs w:val="24"/>
          <w:lang w:val="en-US" w:eastAsia="ro-RO"/>
        </w:rPr>
        <w:t>pentru</w:t>
      </w:r>
      <w:proofErr w:type="spellEnd"/>
      <w:r w:rsidRPr="00DA2FD4">
        <w:rPr>
          <w:rFonts w:ascii="Times New Roman" w:eastAsia="Times New Roman" w:hAnsi="Times New Roman" w:cs="Times New Roman"/>
          <w:b/>
          <w:bCs/>
          <w:color w:val="000000"/>
          <w:sz w:val="24"/>
          <w:szCs w:val="24"/>
          <w:lang w:val="en-US" w:eastAsia="ro-RO"/>
        </w:rPr>
        <w:t xml:space="preserve"> </w:t>
      </w:r>
      <w:proofErr w:type="spellStart"/>
      <w:r w:rsidRPr="00DA2FD4">
        <w:rPr>
          <w:rFonts w:ascii="Times New Roman" w:eastAsia="Times New Roman" w:hAnsi="Times New Roman" w:cs="Times New Roman"/>
          <w:b/>
          <w:bCs/>
          <w:color w:val="000000"/>
          <w:sz w:val="24"/>
          <w:szCs w:val="24"/>
          <w:lang w:val="en-US" w:eastAsia="ro-RO"/>
        </w:rPr>
        <w:t>reţeaua</w:t>
      </w:r>
      <w:proofErr w:type="spellEnd"/>
      <w:r w:rsidRPr="00DA2FD4">
        <w:rPr>
          <w:rFonts w:ascii="Times New Roman" w:eastAsia="Times New Roman" w:hAnsi="Times New Roman" w:cs="Times New Roman"/>
          <w:b/>
          <w:bCs/>
          <w:color w:val="000000"/>
          <w:sz w:val="24"/>
          <w:szCs w:val="24"/>
          <w:lang w:val="en-US" w:eastAsia="ro-RO"/>
        </w:rPr>
        <w:t xml:space="preserve"> de </w:t>
      </w:r>
      <w:proofErr w:type="spellStart"/>
      <w:r w:rsidRPr="00DA2FD4">
        <w:rPr>
          <w:rFonts w:ascii="Times New Roman" w:eastAsia="Times New Roman" w:hAnsi="Times New Roman" w:cs="Times New Roman"/>
          <w:b/>
          <w:bCs/>
          <w:color w:val="000000"/>
          <w:sz w:val="24"/>
          <w:szCs w:val="24"/>
          <w:lang w:val="en-US" w:eastAsia="ro-RO"/>
        </w:rPr>
        <w:t>trasee</w:t>
      </w:r>
      <w:proofErr w:type="spellEnd"/>
      <w:r w:rsidRPr="00DA2FD4">
        <w:rPr>
          <w:rFonts w:ascii="Times New Roman" w:eastAsia="Times New Roman" w:hAnsi="Times New Roman" w:cs="Times New Roman"/>
          <w:b/>
          <w:bCs/>
          <w:color w:val="000000"/>
          <w:sz w:val="24"/>
          <w:szCs w:val="24"/>
          <w:lang w:val="en-US" w:eastAsia="ro-RO"/>
        </w:rPr>
        <w:t xml:space="preserve"> din Zona </w:t>
      </w:r>
      <w:proofErr w:type="spellStart"/>
      <w:r w:rsidRPr="00DA2FD4">
        <w:rPr>
          <w:rFonts w:ascii="Times New Roman" w:eastAsia="Times New Roman" w:hAnsi="Times New Roman" w:cs="Times New Roman"/>
          <w:b/>
          <w:bCs/>
          <w:color w:val="000000"/>
          <w:sz w:val="24"/>
          <w:szCs w:val="24"/>
          <w:lang w:val="en-US" w:eastAsia="ro-RO"/>
        </w:rPr>
        <w:t>Metropolitana</w:t>
      </w:r>
      <w:proofErr w:type="spellEnd"/>
      <w:r w:rsidRPr="00DA2FD4">
        <w:rPr>
          <w:rFonts w:ascii="Times New Roman" w:eastAsia="Times New Roman" w:hAnsi="Times New Roman" w:cs="Times New Roman"/>
          <w:b/>
          <w:bCs/>
          <w:color w:val="000000"/>
          <w:sz w:val="24"/>
          <w:szCs w:val="24"/>
          <w:lang w:val="en-US" w:eastAsia="ro-RO"/>
        </w:rPr>
        <w:t xml:space="preserve"> </w:t>
      </w:r>
      <w:proofErr w:type="spellStart"/>
      <w:r w:rsidRPr="00DA2FD4">
        <w:rPr>
          <w:rFonts w:ascii="Times New Roman" w:eastAsia="Times New Roman" w:hAnsi="Times New Roman" w:cs="Times New Roman"/>
          <w:b/>
          <w:bCs/>
          <w:color w:val="000000"/>
          <w:sz w:val="24"/>
          <w:szCs w:val="24"/>
          <w:lang w:val="en-US" w:eastAsia="ro-RO"/>
        </w:rPr>
        <w:t>Horezu</w:t>
      </w:r>
      <w:bookmarkEnd w:id="54"/>
      <w:proofErr w:type="spellEnd"/>
    </w:p>
    <w:p w14:paraId="2B940A46" w14:textId="77777777" w:rsidR="00460B4C" w:rsidRPr="00DA2FD4" w:rsidRDefault="00460B4C" w:rsidP="00460B4C">
      <w:pPr>
        <w:widowControl/>
        <w:shd w:val="clear" w:color="auto" w:fill="FFFFFF"/>
        <w:autoSpaceDE/>
        <w:autoSpaceDN/>
        <w:jc w:val="center"/>
        <w:rPr>
          <w:rFonts w:ascii="Times New Roman" w:eastAsia="Times New Roman" w:hAnsi="Times New Roman" w:cs="Times New Roman"/>
          <w:color w:val="000000"/>
          <w:sz w:val="24"/>
          <w:szCs w:val="24"/>
          <w:lang w:val="en-US" w:eastAsia="ro-RO"/>
        </w:rPr>
      </w:pPr>
    </w:p>
    <w:tbl>
      <w:tblPr>
        <w:tblStyle w:val="TableGrid"/>
        <w:tblW w:w="9675" w:type="dxa"/>
        <w:tblLook w:val="04A0" w:firstRow="1" w:lastRow="0" w:firstColumn="1" w:lastColumn="0" w:noHBand="0" w:noVBand="1"/>
      </w:tblPr>
      <w:tblGrid>
        <w:gridCol w:w="1660"/>
        <w:gridCol w:w="1769"/>
        <w:gridCol w:w="1092"/>
        <w:gridCol w:w="594"/>
        <w:gridCol w:w="634"/>
        <w:gridCol w:w="589"/>
        <w:gridCol w:w="544"/>
        <w:gridCol w:w="594"/>
        <w:gridCol w:w="594"/>
        <w:gridCol w:w="797"/>
        <w:gridCol w:w="808"/>
      </w:tblGrid>
      <w:tr w:rsidR="00460B4C" w:rsidRPr="00177719" w14:paraId="1745D975" w14:textId="77777777" w:rsidTr="0061405F">
        <w:tc>
          <w:tcPr>
            <w:tcW w:w="610" w:type="pct"/>
            <w:vMerge w:val="restart"/>
            <w:hideMark/>
          </w:tcPr>
          <w:p w14:paraId="695AF200" w14:textId="77777777" w:rsidR="00460B4C" w:rsidRPr="00177719" w:rsidRDefault="00460B4C" w:rsidP="00177719">
            <w:pPr>
              <w:jc w:val="center"/>
              <w:rPr>
                <w:rFonts w:asciiTheme="minorHAnsi" w:hAnsiTheme="minorHAnsi" w:cstheme="minorHAnsi"/>
                <w:b/>
                <w:bCs/>
                <w:sz w:val="20"/>
                <w:szCs w:val="20"/>
                <w:lang w:eastAsia="ro-RO"/>
              </w:rPr>
            </w:pPr>
            <w:bookmarkStart w:id="55" w:name="do|ax1|pa1"/>
            <w:bookmarkEnd w:id="55"/>
            <w:r w:rsidRPr="00177719">
              <w:rPr>
                <w:rFonts w:asciiTheme="minorHAnsi" w:hAnsiTheme="minorHAnsi" w:cstheme="minorHAnsi"/>
                <w:b/>
                <w:bCs/>
                <w:sz w:val="20"/>
                <w:szCs w:val="20"/>
                <w:lang w:eastAsia="ro-RO"/>
              </w:rPr>
              <w:t>Linia</w:t>
            </w:r>
          </w:p>
          <w:p w14:paraId="6102CA48" w14:textId="77777777" w:rsidR="00460B4C" w:rsidRPr="00177719" w:rsidRDefault="00460B4C" w:rsidP="00177719">
            <w:pPr>
              <w:jc w:val="center"/>
              <w:rPr>
                <w:rFonts w:asciiTheme="minorHAnsi" w:hAnsiTheme="minorHAnsi" w:cstheme="minorHAnsi"/>
                <w:b/>
                <w:bCs/>
                <w:sz w:val="20"/>
                <w:szCs w:val="20"/>
                <w:lang w:eastAsia="ro-RO"/>
              </w:rPr>
            </w:pPr>
            <w:r w:rsidRPr="00177719">
              <w:rPr>
                <w:rFonts w:asciiTheme="minorHAnsi" w:hAnsiTheme="minorHAnsi" w:cstheme="minorHAnsi"/>
                <w:b/>
                <w:bCs/>
                <w:sz w:val="20"/>
                <w:szCs w:val="20"/>
                <w:lang w:eastAsia="ro-RO"/>
              </w:rPr>
              <w:t>Nr. staţii/sens</w:t>
            </w:r>
          </w:p>
          <w:p w14:paraId="431715A8" w14:textId="77777777" w:rsidR="00460B4C" w:rsidRPr="00177719" w:rsidRDefault="00460B4C" w:rsidP="00177719">
            <w:pPr>
              <w:jc w:val="center"/>
              <w:rPr>
                <w:rFonts w:asciiTheme="minorHAnsi" w:hAnsiTheme="minorHAnsi" w:cstheme="minorHAnsi"/>
                <w:b/>
                <w:bCs/>
                <w:sz w:val="20"/>
                <w:szCs w:val="20"/>
                <w:lang w:eastAsia="ro-RO"/>
              </w:rPr>
            </w:pPr>
            <w:r w:rsidRPr="00177719">
              <w:rPr>
                <w:rFonts w:asciiTheme="minorHAnsi" w:hAnsiTheme="minorHAnsi" w:cstheme="minorHAnsi"/>
                <w:b/>
                <w:bCs/>
                <w:sz w:val="20"/>
                <w:szCs w:val="20"/>
                <w:lang w:eastAsia="ro-RO"/>
              </w:rPr>
              <w:t>Lungimea</w:t>
            </w:r>
          </w:p>
        </w:tc>
        <w:tc>
          <w:tcPr>
            <w:tcW w:w="1038" w:type="pct"/>
            <w:vMerge w:val="restart"/>
            <w:hideMark/>
          </w:tcPr>
          <w:p w14:paraId="67A69E47" w14:textId="77777777" w:rsidR="00460B4C" w:rsidRPr="00177719" w:rsidRDefault="00460B4C" w:rsidP="00177719">
            <w:pPr>
              <w:jc w:val="center"/>
              <w:rPr>
                <w:rFonts w:asciiTheme="minorHAnsi" w:hAnsiTheme="minorHAnsi" w:cstheme="minorHAnsi"/>
                <w:b/>
                <w:bCs/>
                <w:sz w:val="20"/>
                <w:szCs w:val="20"/>
                <w:lang w:eastAsia="ro-RO"/>
              </w:rPr>
            </w:pPr>
            <w:r w:rsidRPr="00177719">
              <w:rPr>
                <w:rFonts w:asciiTheme="minorHAnsi" w:hAnsiTheme="minorHAnsi" w:cstheme="minorHAnsi"/>
                <w:b/>
                <w:bCs/>
                <w:sz w:val="20"/>
                <w:szCs w:val="20"/>
                <w:lang w:eastAsia="ro-RO"/>
              </w:rPr>
              <w:t>Traseu</w:t>
            </w:r>
          </w:p>
        </w:tc>
        <w:tc>
          <w:tcPr>
            <w:tcW w:w="544" w:type="pct"/>
            <w:vMerge w:val="restart"/>
            <w:hideMark/>
          </w:tcPr>
          <w:p w14:paraId="7E12F83C" w14:textId="77777777" w:rsidR="00460B4C" w:rsidRPr="00177719" w:rsidRDefault="00460B4C" w:rsidP="00177719">
            <w:pPr>
              <w:jc w:val="center"/>
              <w:rPr>
                <w:rFonts w:asciiTheme="minorHAnsi" w:hAnsiTheme="minorHAnsi" w:cstheme="minorHAnsi"/>
                <w:b/>
                <w:bCs/>
                <w:sz w:val="20"/>
                <w:szCs w:val="20"/>
                <w:lang w:eastAsia="ro-RO"/>
              </w:rPr>
            </w:pPr>
            <w:r w:rsidRPr="00177719">
              <w:rPr>
                <w:rFonts w:asciiTheme="minorHAnsi" w:hAnsiTheme="minorHAnsi" w:cstheme="minorHAnsi"/>
                <w:b/>
                <w:bCs/>
                <w:sz w:val="20"/>
                <w:szCs w:val="20"/>
                <w:lang w:eastAsia="ro-RO"/>
              </w:rPr>
              <w:t>Capacitate</w:t>
            </w:r>
          </w:p>
          <w:p w14:paraId="38CA0BF6" w14:textId="77777777" w:rsidR="00460B4C" w:rsidRPr="00177719" w:rsidRDefault="00460B4C" w:rsidP="00177719">
            <w:pPr>
              <w:jc w:val="center"/>
              <w:rPr>
                <w:rFonts w:asciiTheme="minorHAnsi" w:hAnsiTheme="minorHAnsi" w:cstheme="minorHAnsi"/>
                <w:b/>
                <w:bCs/>
                <w:sz w:val="20"/>
                <w:szCs w:val="20"/>
                <w:lang w:eastAsia="ro-RO"/>
              </w:rPr>
            </w:pPr>
            <w:r w:rsidRPr="00177719">
              <w:rPr>
                <w:rFonts w:asciiTheme="minorHAnsi" w:hAnsiTheme="minorHAnsi" w:cstheme="minorHAnsi"/>
                <w:b/>
                <w:bCs/>
                <w:sz w:val="20"/>
                <w:szCs w:val="20"/>
                <w:lang w:eastAsia="ro-RO"/>
              </w:rPr>
              <w:t>(nr. locuri)</w:t>
            </w:r>
          </w:p>
        </w:tc>
        <w:tc>
          <w:tcPr>
            <w:tcW w:w="2119" w:type="pct"/>
            <w:gridSpan w:val="6"/>
            <w:hideMark/>
          </w:tcPr>
          <w:p w14:paraId="3A39A114" w14:textId="77777777" w:rsidR="00460B4C" w:rsidRPr="00177719" w:rsidRDefault="00460B4C" w:rsidP="00177719">
            <w:pPr>
              <w:jc w:val="center"/>
              <w:rPr>
                <w:rFonts w:asciiTheme="minorHAnsi" w:hAnsiTheme="minorHAnsi" w:cstheme="minorHAnsi"/>
                <w:b/>
                <w:bCs/>
                <w:sz w:val="20"/>
                <w:szCs w:val="20"/>
                <w:lang w:eastAsia="ro-RO"/>
              </w:rPr>
            </w:pPr>
            <w:r w:rsidRPr="00177719">
              <w:rPr>
                <w:rFonts w:asciiTheme="minorHAnsi" w:hAnsiTheme="minorHAnsi" w:cstheme="minorHAnsi"/>
                <w:b/>
                <w:bCs/>
                <w:sz w:val="20"/>
                <w:szCs w:val="20"/>
                <w:lang w:eastAsia="ro-RO"/>
              </w:rPr>
              <w:t>Numarul de curse: zilele 1-5 (6, 7)</w:t>
            </w:r>
          </w:p>
          <w:p w14:paraId="4FE54565" w14:textId="77777777" w:rsidR="00460B4C" w:rsidRPr="00177719" w:rsidRDefault="00460B4C" w:rsidP="00177719">
            <w:pPr>
              <w:jc w:val="center"/>
              <w:rPr>
                <w:rFonts w:asciiTheme="minorHAnsi" w:hAnsiTheme="minorHAnsi" w:cstheme="minorHAnsi"/>
                <w:b/>
                <w:bCs/>
                <w:sz w:val="20"/>
                <w:szCs w:val="20"/>
                <w:lang w:eastAsia="ro-RO"/>
              </w:rPr>
            </w:pPr>
            <w:r w:rsidRPr="00177719">
              <w:rPr>
                <w:rFonts w:asciiTheme="minorHAnsi" w:hAnsiTheme="minorHAnsi" w:cstheme="minorHAnsi"/>
                <w:b/>
                <w:bCs/>
                <w:sz w:val="20"/>
                <w:szCs w:val="20"/>
                <w:lang w:eastAsia="ro-RO"/>
              </w:rPr>
              <w:t>Numărul de mijloace de transport: zilele 1-5 (6, 7)</w:t>
            </w:r>
          </w:p>
        </w:tc>
        <w:tc>
          <w:tcPr>
            <w:tcW w:w="688" w:type="pct"/>
            <w:gridSpan w:val="2"/>
            <w:hideMark/>
          </w:tcPr>
          <w:p w14:paraId="29A41852" w14:textId="77777777" w:rsidR="00460B4C" w:rsidRPr="00177719" w:rsidRDefault="00460B4C" w:rsidP="00177719">
            <w:pPr>
              <w:jc w:val="center"/>
              <w:rPr>
                <w:rFonts w:asciiTheme="minorHAnsi" w:hAnsiTheme="minorHAnsi" w:cstheme="minorHAnsi"/>
                <w:b/>
                <w:bCs/>
                <w:sz w:val="20"/>
                <w:szCs w:val="20"/>
                <w:lang w:eastAsia="ro-RO"/>
              </w:rPr>
            </w:pPr>
            <w:r w:rsidRPr="00177719">
              <w:rPr>
                <w:rFonts w:asciiTheme="minorHAnsi" w:hAnsiTheme="minorHAnsi" w:cstheme="minorHAnsi"/>
                <w:b/>
                <w:bCs/>
                <w:sz w:val="20"/>
                <w:szCs w:val="20"/>
                <w:lang w:eastAsia="ro-RO"/>
              </w:rPr>
              <w:t>Plecări de la capete de traseu</w:t>
            </w:r>
          </w:p>
        </w:tc>
      </w:tr>
      <w:tr w:rsidR="00460B4C" w:rsidRPr="00177719" w14:paraId="45733705" w14:textId="77777777" w:rsidTr="0061405F">
        <w:tc>
          <w:tcPr>
            <w:tcW w:w="0" w:type="auto"/>
            <w:vMerge/>
            <w:hideMark/>
          </w:tcPr>
          <w:p w14:paraId="6DB424E8" w14:textId="77777777" w:rsidR="00460B4C" w:rsidRPr="00177719" w:rsidRDefault="00460B4C" w:rsidP="00177719">
            <w:pPr>
              <w:rPr>
                <w:rFonts w:asciiTheme="minorHAnsi" w:hAnsiTheme="minorHAnsi" w:cstheme="minorHAnsi"/>
                <w:sz w:val="20"/>
                <w:szCs w:val="20"/>
                <w:lang w:eastAsia="ro-RO"/>
              </w:rPr>
            </w:pPr>
          </w:p>
        </w:tc>
        <w:tc>
          <w:tcPr>
            <w:tcW w:w="0" w:type="auto"/>
            <w:vMerge/>
            <w:hideMark/>
          </w:tcPr>
          <w:p w14:paraId="32F8DC75" w14:textId="77777777" w:rsidR="00460B4C" w:rsidRPr="00177719" w:rsidRDefault="00460B4C" w:rsidP="00177719">
            <w:pPr>
              <w:rPr>
                <w:rFonts w:asciiTheme="minorHAnsi" w:hAnsiTheme="minorHAnsi" w:cstheme="minorHAnsi"/>
                <w:sz w:val="20"/>
                <w:szCs w:val="20"/>
                <w:lang w:eastAsia="ro-RO"/>
              </w:rPr>
            </w:pPr>
          </w:p>
        </w:tc>
        <w:tc>
          <w:tcPr>
            <w:tcW w:w="0" w:type="auto"/>
            <w:vMerge/>
            <w:hideMark/>
          </w:tcPr>
          <w:p w14:paraId="102E37DE" w14:textId="77777777" w:rsidR="00460B4C" w:rsidRPr="00177719" w:rsidRDefault="00460B4C" w:rsidP="00177719">
            <w:pPr>
              <w:rPr>
                <w:rFonts w:asciiTheme="minorHAnsi" w:hAnsiTheme="minorHAnsi" w:cstheme="minorHAnsi"/>
                <w:sz w:val="20"/>
                <w:szCs w:val="20"/>
                <w:lang w:eastAsia="ro-RO"/>
              </w:rPr>
            </w:pPr>
          </w:p>
        </w:tc>
        <w:tc>
          <w:tcPr>
            <w:tcW w:w="344" w:type="pct"/>
            <w:hideMark/>
          </w:tcPr>
          <w:p w14:paraId="5821FE70"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5-6</w:t>
            </w:r>
            <w:r w:rsidRPr="00177719">
              <w:rPr>
                <w:rFonts w:asciiTheme="minorHAnsi" w:hAnsiTheme="minorHAnsi" w:cstheme="minorHAnsi"/>
                <w:sz w:val="20"/>
                <w:szCs w:val="20"/>
                <w:vertAlign w:val="superscript"/>
                <w:lang w:eastAsia="ro-RO"/>
              </w:rPr>
              <w:t>*)</w:t>
            </w:r>
          </w:p>
        </w:tc>
        <w:tc>
          <w:tcPr>
            <w:tcW w:w="344" w:type="pct"/>
            <w:hideMark/>
          </w:tcPr>
          <w:p w14:paraId="2B2AF0C5"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6-10</w:t>
            </w:r>
          </w:p>
        </w:tc>
        <w:tc>
          <w:tcPr>
            <w:tcW w:w="344" w:type="pct"/>
            <w:hideMark/>
          </w:tcPr>
          <w:p w14:paraId="2963867E"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10-13</w:t>
            </w:r>
          </w:p>
        </w:tc>
        <w:tc>
          <w:tcPr>
            <w:tcW w:w="344" w:type="pct"/>
            <w:hideMark/>
          </w:tcPr>
          <w:p w14:paraId="6A2B49D7"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13-19</w:t>
            </w:r>
          </w:p>
        </w:tc>
        <w:tc>
          <w:tcPr>
            <w:tcW w:w="344" w:type="pct"/>
            <w:hideMark/>
          </w:tcPr>
          <w:p w14:paraId="19BCB48B"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19-21</w:t>
            </w:r>
          </w:p>
        </w:tc>
        <w:tc>
          <w:tcPr>
            <w:tcW w:w="398" w:type="pct"/>
            <w:hideMark/>
          </w:tcPr>
          <w:p w14:paraId="77670080"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21-24</w:t>
            </w:r>
          </w:p>
        </w:tc>
        <w:tc>
          <w:tcPr>
            <w:tcW w:w="344" w:type="pct"/>
            <w:hideMark/>
          </w:tcPr>
          <w:p w14:paraId="458B1DB2"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prima</w:t>
            </w:r>
          </w:p>
        </w:tc>
        <w:tc>
          <w:tcPr>
            <w:tcW w:w="344" w:type="pct"/>
            <w:hideMark/>
          </w:tcPr>
          <w:p w14:paraId="04FEFE6C"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ultima</w:t>
            </w:r>
          </w:p>
        </w:tc>
      </w:tr>
      <w:tr w:rsidR="00460B4C" w:rsidRPr="00177719" w14:paraId="7E33B7CC" w14:textId="77777777" w:rsidTr="0061405F">
        <w:tc>
          <w:tcPr>
            <w:tcW w:w="610" w:type="pct"/>
            <w:hideMark/>
          </w:tcPr>
          <w:p w14:paraId="7012A716" w14:textId="77777777" w:rsidR="00460B4C" w:rsidRPr="00177719" w:rsidRDefault="00460B4C" w:rsidP="00177719">
            <w:pPr>
              <w:rPr>
                <w:rFonts w:asciiTheme="minorHAnsi" w:hAnsiTheme="minorHAnsi" w:cstheme="minorHAnsi"/>
                <w:b/>
                <w:bCs/>
                <w:sz w:val="20"/>
                <w:szCs w:val="20"/>
                <w:lang w:eastAsia="ro-RO"/>
              </w:rPr>
            </w:pPr>
            <w:r w:rsidRPr="00177719">
              <w:rPr>
                <w:rFonts w:asciiTheme="minorHAnsi" w:hAnsiTheme="minorHAnsi" w:cstheme="minorHAnsi"/>
                <w:b/>
                <w:bCs/>
                <w:sz w:val="20"/>
                <w:szCs w:val="20"/>
                <w:lang w:eastAsia="ro-RO"/>
              </w:rPr>
              <w:t>.........001............</w:t>
            </w:r>
          </w:p>
          <w:p w14:paraId="16A0E2E4"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5...............</w:t>
            </w:r>
          </w:p>
          <w:p w14:paraId="352D0DE2"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........6.7km/sens..</w:t>
            </w:r>
          </w:p>
        </w:tc>
        <w:tc>
          <w:tcPr>
            <w:tcW w:w="1038" w:type="pct"/>
            <w:hideMark/>
          </w:tcPr>
          <w:p w14:paraId="1C7A74C4" w14:textId="4F7B264F"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dus:</w:t>
            </w:r>
            <w:r w:rsidR="00177719">
              <w:rPr>
                <w:rFonts w:asciiTheme="minorHAnsi" w:hAnsiTheme="minorHAnsi" w:cstheme="minorHAnsi"/>
                <w:sz w:val="20"/>
                <w:szCs w:val="20"/>
                <w:lang w:eastAsia="ro-RO"/>
              </w:rPr>
              <w:t xml:space="preserve"> </w:t>
            </w:r>
            <w:r w:rsidRPr="00177719">
              <w:rPr>
                <w:rFonts w:asciiTheme="minorHAnsi" w:hAnsiTheme="minorHAnsi" w:cstheme="minorHAnsi"/>
                <w:sz w:val="20"/>
                <w:szCs w:val="20"/>
                <w:lang w:eastAsia="ro-RO"/>
              </w:rPr>
              <w:t>Horezu – str.1</w:t>
            </w:r>
            <w:r w:rsidR="00177719">
              <w:rPr>
                <w:rFonts w:asciiTheme="minorHAnsi" w:hAnsiTheme="minorHAnsi" w:cstheme="minorHAnsi"/>
                <w:sz w:val="20"/>
                <w:szCs w:val="20"/>
                <w:lang w:eastAsia="ro-RO"/>
              </w:rPr>
              <w:t xml:space="preserve"> </w:t>
            </w:r>
            <w:r w:rsidRPr="00177719">
              <w:rPr>
                <w:rFonts w:asciiTheme="minorHAnsi" w:hAnsiTheme="minorHAnsi" w:cstheme="minorHAnsi"/>
                <w:sz w:val="20"/>
                <w:szCs w:val="20"/>
                <w:lang w:eastAsia="ro-RO"/>
              </w:rPr>
              <w:t>Decembrie</w:t>
            </w:r>
            <w:r w:rsidR="00177719">
              <w:rPr>
                <w:rFonts w:asciiTheme="minorHAnsi" w:hAnsiTheme="minorHAnsi" w:cstheme="minorHAnsi"/>
                <w:sz w:val="20"/>
                <w:szCs w:val="20"/>
                <w:lang w:eastAsia="ro-RO"/>
              </w:rPr>
              <w:t xml:space="preserve"> </w:t>
            </w:r>
            <w:r w:rsidRPr="00177719">
              <w:rPr>
                <w:rFonts w:asciiTheme="minorHAnsi" w:hAnsiTheme="minorHAnsi" w:cstheme="minorHAnsi"/>
                <w:sz w:val="20"/>
                <w:szCs w:val="20"/>
                <w:lang w:eastAsia="ro-RO"/>
              </w:rPr>
              <w:t>-</w:t>
            </w:r>
          </w:p>
          <w:p w14:paraId="20DE38A1"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Str. I.Gh.Duca -DC142-Ursani</w:t>
            </w:r>
          </w:p>
          <w:p w14:paraId="082F3F86" w14:textId="5CE7F1B1"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întors:</w:t>
            </w:r>
            <w:r w:rsidR="00177719">
              <w:rPr>
                <w:rFonts w:asciiTheme="minorHAnsi" w:hAnsiTheme="minorHAnsi" w:cstheme="minorHAnsi"/>
                <w:sz w:val="20"/>
                <w:szCs w:val="20"/>
                <w:lang w:eastAsia="ro-RO"/>
              </w:rPr>
              <w:t xml:space="preserve"> </w:t>
            </w:r>
            <w:r w:rsidRPr="00177719">
              <w:rPr>
                <w:rFonts w:asciiTheme="minorHAnsi" w:hAnsiTheme="minorHAnsi" w:cstheme="minorHAnsi"/>
                <w:sz w:val="20"/>
                <w:szCs w:val="20"/>
                <w:lang w:eastAsia="ro-RO"/>
              </w:rPr>
              <w:t>Ursani - DC142 – Str.I.Gh.Duca – Str. 1</w:t>
            </w:r>
            <w:r w:rsidR="00177719">
              <w:rPr>
                <w:rFonts w:asciiTheme="minorHAnsi" w:hAnsiTheme="minorHAnsi" w:cstheme="minorHAnsi"/>
                <w:sz w:val="20"/>
                <w:szCs w:val="20"/>
                <w:lang w:eastAsia="ro-RO"/>
              </w:rPr>
              <w:t xml:space="preserve"> </w:t>
            </w:r>
            <w:r w:rsidRPr="00177719">
              <w:rPr>
                <w:rFonts w:asciiTheme="minorHAnsi" w:hAnsiTheme="minorHAnsi" w:cstheme="minorHAnsi"/>
                <w:sz w:val="20"/>
                <w:szCs w:val="20"/>
                <w:lang w:eastAsia="ro-RO"/>
              </w:rPr>
              <w:t>Decemrie - Horezu</w:t>
            </w:r>
          </w:p>
          <w:p w14:paraId="17A4B2A7"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Cap. 1 Horezu</w:t>
            </w:r>
          </w:p>
          <w:p w14:paraId="24666246"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Cap. 2 Ursani</w:t>
            </w:r>
          </w:p>
        </w:tc>
        <w:tc>
          <w:tcPr>
            <w:tcW w:w="544" w:type="pct"/>
            <w:hideMark/>
          </w:tcPr>
          <w:p w14:paraId="06D4D45A"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70</w:t>
            </w:r>
          </w:p>
        </w:tc>
        <w:tc>
          <w:tcPr>
            <w:tcW w:w="344" w:type="pct"/>
            <w:hideMark/>
          </w:tcPr>
          <w:p w14:paraId="2DE327A9"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xml:space="preserve">       - </w:t>
            </w:r>
          </w:p>
        </w:tc>
        <w:tc>
          <w:tcPr>
            <w:tcW w:w="344" w:type="pct"/>
            <w:hideMark/>
          </w:tcPr>
          <w:p w14:paraId="7E754340"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1 (1)</w:t>
            </w:r>
          </w:p>
          <w:p w14:paraId="73A1EBAD"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xml:space="preserve">       1</w:t>
            </w:r>
          </w:p>
        </w:tc>
        <w:tc>
          <w:tcPr>
            <w:tcW w:w="344" w:type="pct"/>
            <w:hideMark/>
          </w:tcPr>
          <w:p w14:paraId="25DB4EC0"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1 (1)</w:t>
            </w:r>
          </w:p>
          <w:p w14:paraId="6968DBD0"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xml:space="preserve">      1</w:t>
            </w:r>
          </w:p>
        </w:tc>
        <w:tc>
          <w:tcPr>
            <w:tcW w:w="344" w:type="pct"/>
            <w:hideMark/>
          </w:tcPr>
          <w:p w14:paraId="76C5A003"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1 (0)</w:t>
            </w:r>
          </w:p>
          <w:p w14:paraId="1698910C"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xml:space="preserve">     1</w:t>
            </w:r>
          </w:p>
        </w:tc>
        <w:tc>
          <w:tcPr>
            <w:tcW w:w="344" w:type="pct"/>
            <w:hideMark/>
          </w:tcPr>
          <w:p w14:paraId="760139DF"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w:t>
            </w:r>
          </w:p>
        </w:tc>
        <w:tc>
          <w:tcPr>
            <w:tcW w:w="398" w:type="pct"/>
            <w:hideMark/>
          </w:tcPr>
          <w:p w14:paraId="281608EA"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w:t>
            </w:r>
          </w:p>
        </w:tc>
        <w:tc>
          <w:tcPr>
            <w:tcW w:w="344" w:type="pct"/>
            <w:hideMark/>
          </w:tcPr>
          <w:p w14:paraId="7060B7DF"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7.00</w:t>
            </w:r>
          </w:p>
          <w:p w14:paraId="497ACF10"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xml:space="preserve">     7.30</w:t>
            </w:r>
          </w:p>
        </w:tc>
        <w:tc>
          <w:tcPr>
            <w:tcW w:w="344" w:type="pct"/>
            <w:hideMark/>
          </w:tcPr>
          <w:p w14:paraId="076665C5"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19.00</w:t>
            </w:r>
          </w:p>
          <w:p w14:paraId="7E5AD895"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xml:space="preserve">   19.30</w:t>
            </w:r>
          </w:p>
        </w:tc>
      </w:tr>
      <w:tr w:rsidR="00460B4C" w:rsidRPr="00177719" w14:paraId="1528E9A2" w14:textId="77777777" w:rsidTr="0061405F">
        <w:tc>
          <w:tcPr>
            <w:tcW w:w="610" w:type="pct"/>
            <w:hideMark/>
          </w:tcPr>
          <w:p w14:paraId="211F0E10" w14:textId="77777777" w:rsidR="00460B4C" w:rsidRPr="00177719" w:rsidRDefault="00460B4C" w:rsidP="00177719">
            <w:pPr>
              <w:rPr>
                <w:rFonts w:asciiTheme="minorHAnsi" w:hAnsiTheme="minorHAnsi" w:cstheme="minorHAnsi"/>
                <w:b/>
                <w:bCs/>
                <w:sz w:val="20"/>
                <w:szCs w:val="20"/>
                <w:lang w:eastAsia="ro-RO"/>
              </w:rPr>
            </w:pPr>
            <w:r w:rsidRPr="00177719">
              <w:rPr>
                <w:rFonts w:asciiTheme="minorHAnsi" w:hAnsiTheme="minorHAnsi" w:cstheme="minorHAnsi"/>
                <w:b/>
                <w:bCs/>
                <w:sz w:val="20"/>
                <w:szCs w:val="20"/>
                <w:lang w:eastAsia="ro-RO"/>
              </w:rPr>
              <w:t>...........002..........</w:t>
            </w:r>
          </w:p>
          <w:p w14:paraId="3F6B4684"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...........4...........</w:t>
            </w:r>
          </w:p>
          <w:p w14:paraId="117D1378"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........5.7 km/sens.</w:t>
            </w:r>
          </w:p>
        </w:tc>
        <w:tc>
          <w:tcPr>
            <w:tcW w:w="1038" w:type="pct"/>
            <w:hideMark/>
          </w:tcPr>
          <w:p w14:paraId="06608A16" w14:textId="42798428"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dus:</w:t>
            </w:r>
            <w:r w:rsidR="00177719">
              <w:rPr>
                <w:rFonts w:asciiTheme="minorHAnsi" w:hAnsiTheme="minorHAnsi" w:cstheme="minorHAnsi"/>
                <w:sz w:val="20"/>
                <w:szCs w:val="20"/>
                <w:lang w:eastAsia="ro-RO"/>
              </w:rPr>
              <w:t xml:space="preserve"> </w:t>
            </w:r>
            <w:r w:rsidRPr="00177719">
              <w:rPr>
                <w:rFonts w:asciiTheme="minorHAnsi" w:hAnsiTheme="minorHAnsi" w:cstheme="minorHAnsi"/>
                <w:sz w:val="20"/>
                <w:szCs w:val="20"/>
                <w:lang w:eastAsia="ro-RO"/>
              </w:rPr>
              <w:t>Horezu – str. George Cosbuc – Str.Constantin Brancoveanu – str. Nicolae Balcescu- Ramesti - Ifrimesti</w:t>
            </w:r>
          </w:p>
          <w:p w14:paraId="409E16E7"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întors: Ifrimesti – Ramesti – str. Nicolae Balcescu – Str Constantin Brancoveanu -  str.George Cosbuc - Horezu</w:t>
            </w:r>
          </w:p>
          <w:p w14:paraId="0BE17C81"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Cap. 1 Horezu</w:t>
            </w:r>
          </w:p>
          <w:p w14:paraId="64721982"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Cap. 2 Ifrimesti</w:t>
            </w:r>
          </w:p>
        </w:tc>
        <w:tc>
          <w:tcPr>
            <w:tcW w:w="544" w:type="pct"/>
            <w:hideMark/>
          </w:tcPr>
          <w:p w14:paraId="0849765C"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70</w:t>
            </w:r>
          </w:p>
        </w:tc>
        <w:tc>
          <w:tcPr>
            <w:tcW w:w="344" w:type="pct"/>
            <w:hideMark/>
          </w:tcPr>
          <w:p w14:paraId="054E4AA4"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xml:space="preserve">      - </w:t>
            </w:r>
          </w:p>
        </w:tc>
        <w:tc>
          <w:tcPr>
            <w:tcW w:w="344" w:type="pct"/>
            <w:hideMark/>
          </w:tcPr>
          <w:p w14:paraId="2792374B"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1 (1)</w:t>
            </w:r>
          </w:p>
          <w:p w14:paraId="2F5FF730"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xml:space="preserve">       1</w:t>
            </w:r>
          </w:p>
        </w:tc>
        <w:tc>
          <w:tcPr>
            <w:tcW w:w="344" w:type="pct"/>
            <w:hideMark/>
          </w:tcPr>
          <w:p w14:paraId="0F9AB618"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1 (1)</w:t>
            </w:r>
          </w:p>
          <w:p w14:paraId="3D487F66"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xml:space="preserve">      1</w:t>
            </w:r>
          </w:p>
        </w:tc>
        <w:tc>
          <w:tcPr>
            <w:tcW w:w="344" w:type="pct"/>
            <w:hideMark/>
          </w:tcPr>
          <w:p w14:paraId="214C4D3D"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1 (0)</w:t>
            </w:r>
          </w:p>
          <w:p w14:paraId="073BE731"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xml:space="preserve">     1</w:t>
            </w:r>
          </w:p>
        </w:tc>
        <w:tc>
          <w:tcPr>
            <w:tcW w:w="344" w:type="pct"/>
            <w:hideMark/>
          </w:tcPr>
          <w:p w14:paraId="202107F6"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w:t>
            </w:r>
          </w:p>
        </w:tc>
        <w:tc>
          <w:tcPr>
            <w:tcW w:w="398" w:type="pct"/>
            <w:hideMark/>
          </w:tcPr>
          <w:p w14:paraId="2E3B34F2"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xml:space="preserve">        - </w:t>
            </w:r>
          </w:p>
        </w:tc>
        <w:tc>
          <w:tcPr>
            <w:tcW w:w="344" w:type="pct"/>
            <w:hideMark/>
          </w:tcPr>
          <w:p w14:paraId="306AF3D1"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7.00</w:t>
            </w:r>
          </w:p>
          <w:p w14:paraId="121872D8"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xml:space="preserve">     7.30</w:t>
            </w:r>
          </w:p>
        </w:tc>
        <w:tc>
          <w:tcPr>
            <w:tcW w:w="344" w:type="pct"/>
            <w:hideMark/>
          </w:tcPr>
          <w:p w14:paraId="4EFA7ABF"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19.00</w:t>
            </w:r>
          </w:p>
          <w:p w14:paraId="7A43C6A7"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xml:space="preserve">   19.30</w:t>
            </w:r>
          </w:p>
        </w:tc>
      </w:tr>
      <w:tr w:rsidR="00460B4C" w:rsidRPr="00177719" w14:paraId="015900F2" w14:textId="77777777" w:rsidTr="00177719">
        <w:trPr>
          <w:trHeight w:val="3965"/>
        </w:trPr>
        <w:tc>
          <w:tcPr>
            <w:tcW w:w="610" w:type="pct"/>
            <w:tcBorders>
              <w:bottom w:val="single" w:sz="4" w:space="0" w:color="auto"/>
            </w:tcBorders>
            <w:hideMark/>
          </w:tcPr>
          <w:p w14:paraId="5D97B428" w14:textId="77777777" w:rsidR="00460B4C" w:rsidRPr="00177719" w:rsidRDefault="00460B4C" w:rsidP="00177719">
            <w:pPr>
              <w:rPr>
                <w:rFonts w:asciiTheme="minorHAnsi" w:hAnsiTheme="minorHAnsi" w:cstheme="minorHAnsi"/>
                <w:b/>
                <w:bCs/>
                <w:sz w:val="20"/>
                <w:szCs w:val="20"/>
                <w:lang w:eastAsia="ro-RO"/>
              </w:rPr>
            </w:pPr>
            <w:r w:rsidRPr="00177719">
              <w:rPr>
                <w:rFonts w:asciiTheme="minorHAnsi" w:hAnsiTheme="minorHAnsi" w:cstheme="minorHAnsi"/>
                <w:b/>
                <w:bCs/>
                <w:sz w:val="20"/>
                <w:szCs w:val="20"/>
                <w:lang w:eastAsia="ro-RO"/>
              </w:rPr>
              <w:lastRenderedPageBreak/>
              <w:t>...........003..........</w:t>
            </w:r>
          </w:p>
          <w:p w14:paraId="1FE7473D"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.............7.........</w:t>
            </w:r>
          </w:p>
          <w:p w14:paraId="06A4A76F"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......8.6  km/sens</w:t>
            </w:r>
          </w:p>
        </w:tc>
        <w:tc>
          <w:tcPr>
            <w:tcW w:w="1038" w:type="pct"/>
            <w:tcBorders>
              <w:bottom w:val="single" w:sz="4" w:space="0" w:color="auto"/>
            </w:tcBorders>
            <w:hideMark/>
          </w:tcPr>
          <w:p w14:paraId="75B8109B" w14:textId="4ACFDC1B"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dus:</w:t>
            </w:r>
            <w:r w:rsidR="00177719">
              <w:rPr>
                <w:rFonts w:asciiTheme="minorHAnsi" w:hAnsiTheme="minorHAnsi" w:cstheme="minorHAnsi"/>
                <w:sz w:val="20"/>
                <w:szCs w:val="20"/>
                <w:lang w:eastAsia="ro-RO"/>
              </w:rPr>
              <w:t xml:space="preserve"> </w:t>
            </w:r>
            <w:r w:rsidRPr="00177719">
              <w:rPr>
                <w:rFonts w:asciiTheme="minorHAnsi" w:hAnsiTheme="minorHAnsi" w:cstheme="minorHAnsi"/>
                <w:sz w:val="20"/>
                <w:szCs w:val="20"/>
                <w:lang w:eastAsia="ro-RO"/>
              </w:rPr>
              <w:t>Horezu – str.Tudor Vladimirescu – DN67 – DJ669 – Romanii de Jos – DJ669 – Romanii de Sus - Saliste</w:t>
            </w:r>
          </w:p>
          <w:p w14:paraId="31620EDC"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întors: Saliste – Romanii de Sus – DJ669 – Romanii de Jos – DJ669 – DN67 – str.Tudor Vladimirescu - Horezu</w:t>
            </w:r>
          </w:p>
          <w:p w14:paraId="19E0CDD7"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Cap. 1 Horezu</w:t>
            </w:r>
          </w:p>
          <w:p w14:paraId="60D75DCF" w14:textId="288BCDF6"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Cap. 2 Saliste</w:t>
            </w:r>
          </w:p>
        </w:tc>
        <w:tc>
          <w:tcPr>
            <w:tcW w:w="544" w:type="pct"/>
            <w:tcBorders>
              <w:bottom w:val="single" w:sz="4" w:space="0" w:color="auto"/>
            </w:tcBorders>
            <w:hideMark/>
          </w:tcPr>
          <w:p w14:paraId="4136B440" w14:textId="77777777" w:rsidR="00460B4C" w:rsidRPr="00177719" w:rsidRDefault="00460B4C" w:rsidP="00177719">
            <w:pPr>
              <w:rPr>
                <w:rFonts w:asciiTheme="minorHAnsi" w:hAnsiTheme="minorHAnsi" w:cstheme="minorHAnsi"/>
                <w:sz w:val="20"/>
                <w:szCs w:val="20"/>
                <w:lang w:eastAsia="ro-RO"/>
              </w:rPr>
            </w:pPr>
          </w:p>
          <w:p w14:paraId="6AADE439" w14:textId="77777777" w:rsidR="00460B4C" w:rsidRPr="00177719" w:rsidRDefault="00460B4C" w:rsidP="00177719">
            <w:pPr>
              <w:rPr>
                <w:rFonts w:asciiTheme="minorHAnsi" w:hAnsiTheme="minorHAnsi" w:cstheme="minorHAnsi"/>
                <w:sz w:val="20"/>
                <w:szCs w:val="20"/>
                <w:lang w:eastAsia="ro-RO"/>
              </w:rPr>
            </w:pPr>
          </w:p>
          <w:p w14:paraId="2C194AE8" w14:textId="77777777" w:rsidR="00460B4C" w:rsidRPr="00177719" w:rsidRDefault="00460B4C" w:rsidP="00177719">
            <w:pPr>
              <w:rPr>
                <w:rFonts w:asciiTheme="minorHAnsi" w:hAnsiTheme="minorHAnsi" w:cstheme="minorHAnsi"/>
                <w:sz w:val="20"/>
                <w:szCs w:val="20"/>
                <w:lang w:eastAsia="ro-RO"/>
              </w:rPr>
            </w:pPr>
          </w:p>
          <w:p w14:paraId="615B64D8" w14:textId="77777777" w:rsidR="00460B4C" w:rsidRPr="00177719" w:rsidRDefault="00460B4C" w:rsidP="00177719">
            <w:pPr>
              <w:rPr>
                <w:rFonts w:asciiTheme="minorHAnsi" w:hAnsiTheme="minorHAnsi" w:cstheme="minorHAnsi"/>
                <w:sz w:val="20"/>
                <w:szCs w:val="20"/>
                <w:lang w:eastAsia="ro-RO"/>
              </w:rPr>
            </w:pPr>
          </w:p>
          <w:p w14:paraId="0A38A603"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xml:space="preserve">         70</w:t>
            </w:r>
          </w:p>
          <w:p w14:paraId="3A457803" w14:textId="77777777" w:rsidR="00460B4C" w:rsidRPr="00177719" w:rsidRDefault="00460B4C" w:rsidP="00177719">
            <w:pPr>
              <w:rPr>
                <w:rFonts w:asciiTheme="minorHAnsi" w:hAnsiTheme="minorHAnsi" w:cstheme="minorHAnsi"/>
                <w:sz w:val="20"/>
                <w:szCs w:val="20"/>
                <w:lang w:eastAsia="ro-RO"/>
              </w:rPr>
            </w:pPr>
          </w:p>
          <w:p w14:paraId="1619EA67" w14:textId="77777777" w:rsidR="00460B4C" w:rsidRPr="00177719" w:rsidRDefault="00460B4C" w:rsidP="00177719">
            <w:pPr>
              <w:rPr>
                <w:rFonts w:asciiTheme="minorHAnsi" w:hAnsiTheme="minorHAnsi" w:cstheme="minorHAnsi"/>
                <w:sz w:val="20"/>
                <w:szCs w:val="20"/>
                <w:lang w:eastAsia="ro-RO"/>
              </w:rPr>
            </w:pPr>
          </w:p>
          <w:p w14:paraId="7B4226B0" w14:textId="77777777" w:rsidR="00460B4C" w:rsidRPr="00177719" w:rsidRDefault="00460B4C" w:rsidP="00177719">
            <w:pPr>
              <w:rPr>
                <w:rFonts w:asciiTheme="minorHAnsi" w:hAnsiTheme="minorHAnsi" w:cstheme="minorHAnsi"/>
                <w:sz w:val="20"/>
                <w:szCs w:val="20"/>
                <w:lang w:eastAsia="ro-RO"/>
              </w:rPr>
            </w:pPr>
          </w:p>
          <w:p w14:paraId="33D333C3" w14:textId="77777777" w:rsidR="00460B4C" w:rsidRPr="00177719" w:rsidRDefault="00460B4C" w:rsidP="00177719">
            <w:pPr>
              <w:rPr>
                <w:rFonts w:asciiTheme="minorHAnsi" w:hAnsiTheme="minorHAnsi" w:cstheme="minorHAnsi"/>
                <w:sz w:val="20"/>
                <w:szCs w:val="20"/>
                <w:lang w:eastAsia="ro-RO"/>
              </w:rPr>
            </w:pPr>
          </w:p>
          <w:p w14:paraId="48758333" w14:textId="77777777" w:rsidR="00460B4C" w:rsidRPr="00177719" w:rsidRDefault="00460B4C" w:rsidP="00177719">
            <w:pPr>
              <w:rPr>
                <w:rFonts w:asciiTheme="minorHAnsi" w:hAnsiTheme="minorHAnsi" w:cstheme="minorHAnsi"/>
                <w:sz w:val="20"/>
                <w:szCs w:val="20"/>
                <w:lang w:eastAsia="ro-RO"/>
              </w:rPr>
            </w:pPr>
          </w:p>
          <w:p w14:paraId="5F3720AE" w14:textId="77777777" w:rsidR="00460B4C" w:rsidRPr="00177719" w:rsidRDefault="00460B4C" w:rsidP="00177719">
            <w:pPr>
              <w:rPr>
                <w:rFonts w:asciiTheme="minorHAnsi" w:hAnsiTheme="minorHAnsi" w:cstheme="minorHAnsi"/>
                <w:sz w:val="20"/>
                <w:szCs w:val="20"/>
                <w:lang w:eastAsia="ro-RO"/>
              </w:rPr>
            </w:pPr>
          </w:p>
          <w:p w14:paraId="60ED954A"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w:t>
            </w:r>
          </w:p>
        </w:tc>
        <w:tc>
          <w:tcPr>
            <w:tcW w:w="344" w:type="pct"/>
            <w:tcBorders>
              <w:bottom w:val="single" w:sz="4" w:space="0" w:color="auto"/>
            </w:tcBorders>
            <w:hideMark/>
          </w:tcPr>
          <w:p w14:paraId="15852F2C"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w:t>
            </w:r>
          </w:p>
          <w:p w14:paraId="316F650E"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w:t>
            </w:r>
          </w:p>
        </w:tc>
        <w:tc>
          <w:tcPr>
            <w:tcW w:w="344" w:type="pct"/>
            <w:tcBorders>
              <w:bottom w:val="single" w:sz="4" w:space="0" w:color="auto"/>
            </w:tcBorders>
            <w:hideMark/>
          </w:tcPr>
          <w:p w14:paraId="19849B29"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1 (1)</w:t>
            </w:r>
          </w:p>
          <w:p w14:paraId="0F413BE7"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xml:space="preserve">       1</w:t>
            </w:r>
          </w:p>
          <w:p w14:paraId="54A3D5BF"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w:t>
            </w:r>
          </w:p>
        </w:tc>
        <w:tc>
          <w:tcPr>
            <w:tcW w:w="344" w:type="pct"/>
            <w:tcBorders>
              <w:bottom w:val="single" w:sz="4" w:space="0" w:color="auto"/>
            </w:tcBorders>
            <w:hideMark/>
          </w:tcPr>
          <w:p w14:paraId="2C4BEF82"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1 (1)</w:t>
            </w:r>
          </w:p>
          <w:p w14:paraId="78301003"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xml:space="preserve">      1</w:t>
            </w:r>
          </w:p>
          <w:p w14:paraId="66E32F5C"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w:t>
            </w:r>
          </w:p>
        </w:tc>
        <w:tc>
          <w:tcPr>
            <w:tcW w:w="344" w:type="pct"/>
            <w:tcBorders>
              <w:bottom w:val="single" w:sz="4" w:space="0" w:color="auto"/>
            </w:tcBorders>
            <w:hideMark/>
          </w:tcPr>
          <w:p w14:paraId="349CC865"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1 (0)</w:t>
            </w:r>
          </w:p>
          <w:p w14:paraId="7DC09AB6"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xml:space="preserve">     1</w:t>
            </w:r>
          </w:p>
          <w:p w14:paraId="60FC3805"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w:t>
            </w:r>
          </w:p>
        </w:tc>
        <w:tc>
          <w:tcPr>
            <w:tcW w:w="344" w:type="pct"/>
            <w:tcBorders>
              <w:bottom w:val="single" w:sz="4" w:space="0" w:color="auto"/>
            </w:tcBorders>
            <w:hideMark/>
          </w:tcPr>
          <w:p w14:paraId="46FDF40E"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w:t>
            </w:r>
          </w:p>
          <w:p w14:paraId="17888791"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w:t>
            </w:r>
          </w:p>
        </w:tc>
        <w:tc>
          <w:tcPr>
            <w:tcW w:w="398" w:type="pct"/>
            <w:tcBorders>
              <w:bottom w:val="single" w:sz="4" w:space="0" w:color="auto"/>
            </w:tcBorders>
            <w:hideMark/>
          </w:tcPr>
          <w:p w14:paraId="6BC58E47"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xml:space="preserve">        - </w:t>
            </w:r>
          </w:p>
          <w:p w14:paraId="14F03A5F"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w:t>
            </w:r>
          </w:p>
        </w:tc>
        <w:tc>
          <w:tcPr>
            <w:tcW w:w="344" w:type="pct"/>
            <w:tcBorders>
              <w:bottom w:val="single" w:sz="4" w:space="0" w:color="auto"/>
            </w:tcBorders>
            <w:hideMark/>
          </w:tcPr>
          <w:p w14:paraId="5EFC1CA9"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7.00</w:t>
            </w:r>
          </w:p>
          <w:p w14:paraId="08E46A8C"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xml:space="preserve">     7.30</w:t>
            </w:r>
          </w:p>
          <w:p w14:paraId="3DD82698"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w:t>
            </w:r>
          </w:p>
        </w:tc>
        <w:tc>
          <w:tcPr>
            <w:tcW w:w="344" w:type="pct"/>
            <w:tcBorders>
              <w:bottom w:val="single" w:sz="4" w:space="0" w:color="auto"/>
            </w:tcBorders>
            <w:hideMark/>
          </w:tcPr>
          <w:p w14:paraId="284D75BA"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19.00</w:t>
            </w:r>
          </w:p>
          <w:p w14:paraId="3EAA389D"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xml:space="preserve">   19.30</w:t>
            </w:r>
          </w:p>
          <w:p w14:paraId="234AA2EC"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w:t>
            </w:r>
          </w:p>
        </w:tc>
      </w:tr>
      <w:tr w:rsidR="00460B4C" w:rsidRPr="00177719" w14:paraId="1E0F374E" w14:textId="77777777" w:rsidTr="00460B4C">
        <w:trPr>
          <w:trHeight w:val="2218"/>
        </w:trPr>
        <w:tc>
          <w:tcPr>
            <w:tcW w:w="610" w:type="pct"/>
            <w:tcBorders>
              <w:bottom w:val="single" w:sz="4" w:space="0" w:color="auto"/>
            </w:tcBorders>
            <w:hideMark/>
          </w:tcPr>
          <w:p w14:paraId="4E85E2C9" w14:textId="77777777" w:rsidR="00460B4C" w:rsidRPr="00177719" w:rsidRDefault="00460B4C" w:rsidP="00177719">
            <w:pPr>
              <w:rPr>
                <w:rFonts w:asciiTheme="minorHAnsi" w:hAnsiTheme="minorHAnsi" w:cstheme="minorHAnsi"/>
                <w:b/>
                <w:bCs/>
                <w:sz w:val="20"/>
                <w:szCs w:val="20"/>
                <w:lang w:eastAsia="ro-RO"/>
              </w:rPr>
            </w:pPr>
            <w:r w:rsidRPr="00177719">
              <w:rPr>
                <w:rFonts w:asciiTheme="minorHAnsi" w:hAnsiTheme="minorHAnsi" w:cstheme="minorHAnsi"/>
                <w:b/>
                <w:bCs/>
                <w:sz w:val="20"/>
                <w:szCs w:val="20"/>
                <w:lang w:eastAsia="ro-RO"/>
              </w:rPr>
              <w:t>...........004.........</w:t>
            </w:r>
          </w:p>
          <w:p w14:paraId="015A0C92"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............5.........</w:t>
            </w:r>
          </w:p>
          <w:p w14:paraId="76A0E9EB"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.......7.4 km/sens</w:t>
            </w:r>
          </w:p>
        </w:tc>
        <w:tc>
          <w:tcPr>
            <w:tcW w:w="1038" w:type="pct"/>
            <w:tcBorders>
              <w:bottom w:val="single" w:sz="4" w:space="0" w:color="auto"/>
            </w:tcBorders>
            <w:hideMark/>
          </w:tcPr>
          <w:p w14:paraId="163AD502" w14:textId="16691C0E"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dus:</w:t>
            </w:r>
            <w:r w:rsidR="00177719">
              <w:rPr>
                <w:rFonts w:asciiTheme="minorHAnsi" w:hAnsiTheme="minorHAnsi" w:cstheme="minorHAnsi"/>
                <w:sz w:val="20"/>
                <w:szCs w:val="20"/>
                <w:lang w:eastAsia="ro-RO"/>
              </w:rPr>
              <w:t xml:space="preserve"> </w:t>
            </w:r>
            <w:r w:rsidRPr="00177719">
              <w:rPr>
                <w:rFonts w:asciiTheme="minorHAnsi" w:hAnsiTheme="minorHAnsi" w:cstheme="minorHAnsi"/>
                <w:sz w:val="20"/>
                <w:szCs w:val="20"/>
                <w:lang w:eastAsia="ro-RO"/>
              </w:rPr>
              <w:t>Horezu – str.Tudor Vladimirescu – str.General Magheru -   DN65C – Maldaresti de Sus – Maldaresti de Jos - Prisaca</w:t>
            </w:r>
          </w:p>
          <w:p w14:paraId="6A0A7DAC"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întors: Prisaca – Maldaresti de Jos – Maldaresti de Sus -  – DN65C –str. General Magheru – str.Tudor Vladimirescu – Horezu</w:t>
            </w:r>
          </w:p>
          <w:p w14:paraId="2F84286C"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Cap. 1 Horezu</w:t>
            </w:r>
          </w:p>
          <w:p w14:paraId="7C0F7127"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Cap. 2 Prisaca</w:t>
            </w:r>
          </w:p>
        </w:tc>
        <w:tc>
          <w:tcPr>
            <w:tcW w:w="544" w:type="pct"/>
            <w:tcBorders>
              <w:bottom w:val="single" w:sz="4" w:space="0" w:color="auto"/>
            </w:tcBorders>
            <w:hideMark/>
          </w:tcPr>
          <w:p w14:paraId="7774CEAA" w14:textId="77777777" w:rsidR="00460B4C" w:rsidRPr="00177719" w:rsidRDefault="00460B4C" w:rsidP="00177719">
            <w:pPr>
              <w:rPr>
                <w:rFonts w:asciiTheme="minorHAnsi" w:hAnsiTheme="minorHAnsi" w:cstheme="minorHAnsi"/>
                <w:sz w:val="20"/>
                <w:szCs w:val="20"/>
                <w:lang w:eastAsia="ro-RO"/>
              </w:rPr>
            </w:pPr>
          </w:p>
          <w:p w14:paraId="5729465E" w14:textId="77777777" w:rsidR="00460B4C" w:rsidRPr="00177719" w:rsidRDefault="00460B4C" w:rsidP="00177719">
            <w:pPr>
              <w:rPr>
                <w:rFonts w:asciiTheme="minorHAnsi" w:hAnsiTheme="minorHAnsi" w:cstheme="minorHAnsi"/>
                <w:sz w:val="20"/>
                <w:szCs w:val="20"/>
                <w:lang w:eastAsia="ro-RO"/>
              </w:rPr>
            </w:pPr>
          </w:p>
          <w:p w14:paraId="657D72AA" w14:textId="77777777" w:rsidR="00460B4C" w:rsidRPr="00177719" w:rsidRDefault="00460B4C" w:rsidP="00177719">
            <w:pPr>
              <w:rPr>
                <w:rFonts w:asciiTheme="minorHAnsi" w:hAnsiTheme="minorHAnsi" w:cstheme="minorHAnsi"/>
                <w:sz w:val="20"/>
                <w:szCs w:val="20"/>
                <w:lang w:eastAsia="ro-RO"/>
              </w:rPr>
            </w:pPr>
          </w:p>
          <w:p w14:paraId="18A4E0E4" w14:textId="77777777" w:rsidR="00460B4C" w:rsidRPr="00177719" w:rsidRDefault="00460B4C" w:rsidP="00177719">
            <w:pPr>
              <w:rPr>
                <w:rFonts w:asciiTheme="minorHAnsi" w:hAnsiTheme="minorHAnsi" w:cstheme="minorHAnsi"/>
                <w:sz w:val="20"/>
                <w:szCs w:val="20"/>
                <w:lang w:eastAsia="ro-RO"/>
              </w:rPr>
            </w:pPr>
          </w:p>
          <w:p w14:paraId="08544B58"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xml:space="preserve">         70</w:t>
            </w:r>
          </w:p>
          <w:p w14:paraId="24DB3182" w14:textId="77777777" w:rsidR="00460B4C" w:rsidRPr="00177719" w:rsidRDefault="00460B4C" w:rsidP="00177719">
            <w:pPr>
              <w:rPr>
                <w:rFonts w:asciiTheme="minorHAnsi" w:hAnsiTheme="minorHAnsi" w:cstheme="minorHAnsi"/>
                <w:sz w:val="20"/>
                <w:szCs w:val="20"/>
                <w:lang w:eastAsia="ro-RO"/>
              </w:rPr>
            </w:pPr>
          </w:p>
          <w:p w14:paraId="08070718" w14:textId="77777777" w:rsidR="00460B4C" w:rsidRPr="00177719" w:rsidRDefault="00460B4C" w:rsidP="00177719">
            <w:pPr>
              <w:rPr>
                <w:rFonts w:asciiTheme="minorHAnsi" w:hAnsiTheme="minorHAnsi" w:cstheme="minorHAnsi"/>
                <w:sz w:val="20"/>
                <w:szCs w:val="20"/>
                <w:lang w:eastAsia="ro-RO"/>
              </w:rPr>
            </w:pPr>
          </w:p>
          <w:p w14:paraId="10A7E668" w14:textId="77777777" w:rsidR="00460B4C" w:rsidRPr="00177719" w:rsidRDefault="00460B4C" w:rsidP="00177719">
            <w:pPr>
              <w:rPr>
                <w:rFonts w:asciiTheme="minorHAnsi" w:hAnsiTheme="minorHAnsi" w:cstheme="minorHAnsi"/>
                <w:sz w:val="20"/>
                <w:szCs w:val="20"/>
                <w:lang w:eastAsia="ro-RO"/>
              </w:rPr>
            </w:pPr>
          </w:p>
          <w:p w14:paraId="143EF096" w14:textId="77777777" w:rsidR="00460B4C" w:rsidRPr="00177719" w:rsidRDefault="00460B4C" w:rsidP="00177719">
            <w:pPr>
              <w:rPr>
                <w:rFonts w:asciiTheme="minorHAnsi" w:hAnsiTheme="minorHAnsi" w:cstheme="minorHAnsi"/>
                <w:sz w:val="20"/>
                <w:szCs w:val="20"/>
                <w:lang w:eastAsia="ro-RO"/>
              </w:rPr>
            </w:pPr>
          </w:p>
          <w:p w14:paraId="4DA064F0" w14:textId="77777777" w:rsidR="00460B4C" w:rsidRPr="00177719" w:rsidRDefault="00460B4C" w:rsidP="00177719">
            <w:pPr>
              <w:rPr>
                <w:rFonts w:asciiTheme="minorHAnsi" w:hAnsiTheme="minorHAnsi" w:cstheme="minorHAnsi"/>
                <w:sz w:val="20"/>
                <w:szCs w:val="20"/>
                <w:lang w:eastAsia="ro-RO"/>
              </w:rPr>
            </w:pPr>
          </w:p>
          <w:p w14:paraId="1D4D18BE" w14:textId="77777777" w:rsidR="00460B4C" w:rsidRPr="00177719" w:rsidRDefault="00460B4C" w:rsidP="00177719">
            <w:pPr>
              <w:rPr>
                <w:rFonts w:asciiTheme="minorHAnsi" w:hAnsiTheme="minorHAnsi" w:cstheme="minorHAnsi"/>
                <w:sz w:val="20"/>
                <w:szCs w:val="20"/>
                <w:lang w:eastAsia="ro-RO"/>
              </w:rPr>
            </w:pPr>
          </w:p>
          <w:p w14:paraId="31BAE46D"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w:t>
            </w:r>
          </w:p>
        </w:tc>
        <w:tc>
          <w:tcPr>
            <w:tcW w:w="344" w:type="pct"/>
            <w:tcBorders>
              <w:bottom w:val="single" w:sz="4" w:space="0" w:color="auto"/>
            </w:tcBorders>
            <w:hideMark/>
          </w:tcPr>
          <w:p w14:paraId="69D9F44D"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w:t>
            </w:r>
          </w:p>
          <w:p w14:paraId="697E0B7B"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w:t>
            </w:r>
          </w:p>
        </w:tc>
        <w:tc>
          <w:tcPr>
            <w:tcW w:w="344" w:type="pct"/>
            <w:tcBorders>
              <w:bottom w:val="single" w:sz="4" w:space="0" w:color="auto"/>
            </w:tcBorders>
            <w:hideMark/>
          </w:tcPr>
          <w:p w14:paraId="238B61E6"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1 (1)</w:t>
            </w:r>
          </w:p>
          <w:p w14:paraId="353783D4"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xml:space="preserve">       1</w:t>
            </w:r>
          </w:p>
          <w:p w14:paraId="2DC93C9A"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w:t>
            </w:r>
          </w:p>
        </w:tc>
        <w:tc>
          <w:tcPr>
            <w:tcW w:w="344" w:type="pct"/>
            <w:tcBorders>
              <w:bottom w:val="single" w:sz="4" w:space="0" w:color="auto"/>
            </w:tcBorders>
            <w:hideMark/>
          </w:tcPr>
          <w:p w14:paraId="1C269898"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1 (1)</w:t>
            </w:r>
          </w:p>
          <w:p w14:paraId="0FB8BEFC"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xml:space="preserve">      1</w:t>
            </w:r>
          </w:p>
          <w:p w14:paraId="3D839320"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w:t>
            </w:r>
          </w:p>
        </w:tc>
        <w:tc>
          <w:tcPr>
            <w:tcW w:w="344" w:type="pct"/>
            <w:tcBorders>
              <w:bottom w:val="single" w:sz="4" w:space="0" w:color="auto"/>
            </w:tcBorders>
            <w:hideMark/>
          </w:tcPr>
          <w:p w14:paraId="7BB01AB2"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1 (0)</w:t>
            </w:r>
          </w:p>
          <w:p w14:paraId="2DFD2A55"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xml:space="preserve">     1</w:t>
            </w:r>
          </w:p>
          <w:p w14:paraId="644DC888"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w:t>
            </w:r>
          </w:p>
        </w:tc>
        <w:tc>
          <w:tcPr>
            <w:tcW w:w="344" w:type="pct"/>
            <w:tcBorders>
              <w:bottom w:val="single" w:sz="4" w:space="0" w:color="auto"/>
            </w:tcBorders>
            <w:hideMark/>
          </w:tcPr>
          <w:p w14:paraId="1712F874"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w:t>
            </w:r>
          </w:p>
          <w:p w14:paraId="4DD234F5"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w:t>
            </w:r>
          </w:p>
        </w:tc>
        <w:tc>
          <w:tcPr>
            <w:tcW w:w="398" w:type="pct"/>
            <w:tcBorders>
              <w:bottom w:val="single" w:sz="4" w:space="0" w:color="auto"/>
            </w:tcBorders>
            <w:hideMark/>
          </w:tcPr>
          <w:p w14:paraId="14468B66"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xml:space="preserve">        - </w:t>
            </w:r>
          </w:p>
          <w:p w14:paraId="715E8D36"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w:t>
            </w:r>
          </w:p>
        </w:tc>
        <w:tc>
          <w:tcPr>
            <w:tcW w:w="344" w:type="pct"/>
            <w:tcBorders>
              <w:bottom w:val="single" w:sz="4" w:space="0" w:color="auto"/>
            </w:tcBorders>
            <w:hideMark/>
          </w:tcPr>
          <w:p w14:paraId="535C438E"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7.00</w:t>
            </w:r>
          </w:p>
          <w:p w14:paraId="15989101"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xml:space="preserve">     7.30</w:t>
            </w:r>
          </w:p>
          <w:p w14:paraId="18FF94DA"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w:t>
            </w:r>
          </w:p>
        </w:tc>
        <w:tc>
          <w:tcPr>
            <w:tcW w:w="344" w:type="pct"/>
            <w:tcBorders>
              <w:bottom w:val="single" w:sz="4" w:space="0" w:color="auto"/>
            </w:tcBorders>
            <w:hideMark/>
          </w:tcPr>
          <w:p w14:paraId="1FFE3F98"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19.00</w:t>
            </w:r>
          </w:p>
          <w:p w14:paraId="77DA803C"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xml:space="preserve">   19.30</w:t>
            </w:r>
          </w:p>
          <w:p w14:paraId="14766BB8" w14:textId="77777777" w:rsidR="00460B4C" w:rsidRPr="00177719" w:rsidRDefault="00460B4C" w:rsidP="00177719">
            <w:pPr>
              <w:rPr>
                <w:rFonts w:asciiTheme="minorHAnsi" w:hAnsiTheme="minorHAnsi" w:cstheme="minorHAnsi"/>
                <w:sz w:val="20"/>
                <w:szCs w:val="20"/>
                <w:lang w:eastAsia="ro-RO"/>
              </w:rPr>
            </w:pPr>
            <w:r w:rsidRPr="00177719">
              <w:rPr>
                <w:rFonts w:asciiTheme="minorHAnsi" w:hAnsiTheme="minorHAnsi" w:cstheme="minorHAnsi"/>
                <w:sz w:val="20"/>
                <w:szCs w:val="20"/>
                <w:lang w:eastAsia="ro-RO"/>
              </w:rPr>
              <w:t> </w:t>
            </w:r>
          </w:p>
        </w:tc>
      </w:tr>
    </w:tbl>
    <w:p w14:paraId="48C96D6C" w14:textId="77777777" w:rsidR="00460B4C" w:rsidRPr="00177719" w:rsidRDefault="00460B4C" w:rsidP="00177719">
      <w:pPr>
        <w:rPr>
          <w:rFonts w:asciiTheme="minorHAnsi" w:eastAsia="Aptos" w:hAnsiTheme="minorHAnsi" w:cstheme="minorHAnsi"/>
          <w:sz w:val="20"/>
          <w:szCs w:val="20"/>
          <w:lang w:val="en-US"/>
        </w:rPr>
      </w:pPr>
    </w:p>
    <w:p w14:paraId="08B15246"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15ADF271" w14:textId="77777777" w:rsidR="00460B4C" w:rsidRPr="00DA2FD4" w:rsidRDefault="00460B4C" w:rsidP="00177719">
      <w:pPr>
        <w:widowControl/>
        <w:shd w:val="clear" w:color="auto" w:fill="FFFFFF"/>
        <w:autoSpaceDE/>
        <w:autoSpaceDN/>
        <w:rPr>
          <w:rFonts w:ascii="Times New Roman" w:eastAsia="Times New Roman" w:hAnsi="Times New Roman" w:cs="Times New Roman"/>
          <w:b/>
          <w:bCs/>
          <w:color w:val="000000"/>
          <w:sz w:val="24"/>
          <w:szCs w:val="24"/>
          <w:lang w:val="en-US" w:eastAsia="ro-RO"/>
        </w:rPr>
      </w:pPr>
      <w:proofErr w:type="spellStart"/>
      <w:r w:rsidRPr="00DA2FD4">
        <w:rPr>
          <w:rFonts w:ascii="Times New Roman" w:eastAsia="Times New Roman" w:hAnsi="Times New Roman" w:cs="Times New Roman"/>
          <w:b/>
          <w:bCs/>
          <w:color w:val="000000"/>
          <w:sz w:val="24"/>
          <w:szCs w:val="24"/>
          <w:lang w:val="en-US" w:eastAsia="ro-RO"/>
        </w:rPr>
        <w:t>Anexa</w:t>
      </w:r>
      <w:proofErr w:type="spellEnd"/>
      <w:r w:rsidRPr="00DA2FD4">
        <w:rPr>
          <w:rFonts w:ascii="Times New Roman" w:eastAsia="Times New Roman" w:hAnsi="Times New Roman" w:cs="Times New Roman"/>
          <w:b/>
          <w:bCs/>
          <w:color w:val="000000"/>
          <w:sz w:val="24"/>
          <w:szCs w:val="24"/>
          <w:lang w:val="en-US" w:eastAsia="ro-RO"/>
        </w:rPr>
        <w:t xml:space="preserve"> 2.1.2</w:t>
      </w:r>
    </w:p>
    <w:p w14:paraId="4D3A9691" w14:textId="77777777" w:rsidR="00460B4C" w:rsidRPr="00DA2FD4" w:rsidRDefault="00460B4C" w:rsidP="00460B4C">
      <w:pPr>
        <w:widowControl/>
        <w:shd w:val="clear" w:color="auto" w:fill="FFFFFF"/>
        <w:autoSpaceDE/>
        <w:autoSpaceDN/>
        <w:jc w:val="center"/>
        <w:rPr>
          <w:rFonts w:ascii="Times New Roman" w:eastAsia="Times New Roman" w:hAnsi="Times New Roman" w:cs="Times New Roman"/>
          <w:b/>
          <w:bCs/>
          <w:color w:val="000000"/>
          <w:sz w:val="24"/>
          <w:szCs w:val="24"/>
          <w:lang w:val="en-US" w:eastAsia="ro-RO"/>
        </w:rPr>
      </w:pPr>
      <w:r w:rsidRPr="00DA2FD4">
        <w:rPr>
          <w:rFonts w:ascii="Times New Roman" w:eastAsia="Times New Roman" w:hAnsi="Times New Roman" w:cs="Times New Roman"/>
          <w:b/>
          <w:bCs/>
          <w:color w:val="000000"/>
          <w:sz w:val="24"/>
          <w:szCs w:val="24"/>
          <w:lang w:val="en-US" w:eastAsia="ro-RO"/>
        </w:rPr>
        <w:t xml:space="preserve"> </w:t>
      </w:r>
      <w:proofErr w:type="spellStart"/>
      <w:r w:rsidRPr="00DA2FD4">
        <w:rPr>
          <w:rFonts w:ascii="Times New Roman" w:eastAsia="Times New Roman" w:hAnsi="Times New Roman" w:cs="Times New Roman"/>
          <w:b/>
          <w:bCs/>
          <w:color w:val="000000"/>
          <w:sz w:val="24"/>
          <w:szCs w:val="24"/>
          <w:lang w:val="en-US" w:eastAsia="ro-RO"/>
        </w:rPr>
        <w:t>Programul</w:t>
      </w:r>
      <w:proofErr w:type="spellEnd"/>
      <w:r w:rsidRPr="00DA2FD4">
        <w:rPr>
          <w:rFonts w:ascii="Times New Roman" w:eastAsia="Times New Roman" w:hAnsi="Times New Roman" w:cs="Times New Roman"/>
          <w:b/>
          <w:bCs/>
          <w:color w:val="000000"/>
          <w:sz w:val="24"/>
          <w:szCs w:val="24"/>
          <w:lang w:val="en-US" w:eastAsia="ro-RO"/>
        </w:rPr>
        <w:t xml:space="preserve"> de Transport local </w:t>
      </w:r>
      <w:proofErr w:type="spellStart"/>
      <w:r w:rsidRPr="00DA2FD4">
        <w:rPr>
          <w:rFonts w:ascii="Times New Roman" w:eastAsia="Times New Roman" w:hAnsi="Times New Roman" w:cs="Times New Roman"/>
          <w:b/>
          <w:bCs/>
          <w:color w:val="000000"/>
          <w:sz w:val="24"/>
          <w:szCs w:val="24"/>
          <w:lang w:val="en-US" w:eastAsia="ro-RO"/>
        </w:rPr>
        <w:t>pentru</w:t>
      </w:r>
      <w:proofErr w:type="spellEnd"/>
      <w:r w:rsidRPr="00DA2FD4">
        <w:rPr>
          <w:rFonts w:ascii="Times New Roman" w:eastAsia="Times New Roman" w:hAnsi="Times New Roman" w:cs="Times New Roman"/>
          <w:b/>
          <w:bCs/>
          <w:color w:val="000000"/>
          <w:sz w:val="24"/>
          <w:szCs w:val="24"/>
          <w:lang w:val="en-US" w:eastAsia="ro-RO"/>
        </w:rPr>
        <w:t xml:space="preserve"> </w:t>
      </w:r>
      <w:proofErr w:type="spellStart"/>
      <w:r w:rsidRPr="00DA2FD4">
        <w:rPr>
          <w:rFonts w:ascii="Times New Roman" w:eastAsia="Times New Roman" w:hAnsi="Times New Roman" w:cs="Times New Roman"/>
          <w:b/>
          <w:bCs/>
          <w:color w:val="000000"/>
          <w:sz w:val="24"/>
          <w:szCs w:val="24"/>
          <w:lang w:val="en-US" w:eastAsia="ro-RO"/>
        </w:rPr>
        <w:t>rețeaua</w:t>
      </w:r>
      <w:proofErr w:type="spellEnd"/>
      <w:r w:rsidRPr="00DA2FD4">
        <w:rPr>
          <w:rFonts w:ascii="Times New Roman" w:eastAsia="Times New Roman" w:hAnsi="Times New Roman" w:cs="Times New Roman"/>
          <w:b/>
          <w:bCs/>
          <w:color w:val="000000"/>
          <w:sz w:val="24"/>
          <w:szCs w:val="24"/>
          <w:lang w:val="en-US" w:eastAsia="ro-RO"/>
        </w:rPr>
        <w:t xml:space="preserve"> de </w:t>
      </w:r>
      <w:proofErr w:type="spellStart"/>
      <w:r w:rsidRPr="00DA2FD4">
        <w:rPr>
          <w:rFonts w:ascii="Times New Roman" w:eastAsia="Times New Roman" w:hAnsi="Times New Roman" w:cs="Times New Roman"/>
          <w:b/>
          <w:bCs/>
          <w:color w:val="000000"/>
          <w:sz w:val="24"/>
          <w:szCs w:val="24"/>
          <w:lang w:val="en-US" w:eastAsia="ro-RO"/>
        </w:rPr>
        <w:t>autobuze</w:t>
      </w:r>
      <w:proofErr w:type="spellEnd"/>
    </w:p>
    <w:p w14:paraId="5BAF1762" w14:textId="77777777" w:rsidR="00460B4C" w:rsidRPr="00DA2FD4" w:rsidRDefault="00460B4C" w:rsidP="00460B4C">
      <w:pPr>
        <w:widowControl/>
        <w:shd w:val="clear" w:color="auto" w:fill="FFFFFF"/>
        <w:autoSpaceDE/>
        <w:autoSpaceDN/>
        <w:jc w:val="both"/>
        <w:rPr>
          <w:rFonts w:ascii="Times New Roman" w:eastAsia="Times New Roman" w:hAnsi="Times New Roman" w:cs="Times New Roman"/>
          <w:color w:val="000000"/>
          <w:sz w:val="24"/>
          <w:szCs w:val="24"/>
          <w:lang w:val="en-US" w:eastAsia="ro-RO"/>
        </w:rPr>
      </w:pPr>
    </w:p>
    <w:tbl>
      <w:tblPr>
        <w:tblW w:w="10065" w:type="dxa"/>
        <w:tblCellSpacing w:w="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70"/>
        <w:gridCol w:w="517"/>
        <w:gridCol w:w="513"/>
        <w:gridCol w:w="668"/>
        <w:gridCol w:w="990"/>
        <w:gridCol w:w="849"/>
        <w:gridCol w:w="568"/>
        <w:gridCol w:w="709"/>
        <w:gridCol w:w="709"/>
        <w:gridCol w:w="568"/>
        <w:gridCol w:w="711"/>
        <w:gridCol w:w="566"/>
        <w:gridCol w:w="425"/>
        <w:gridCol w:w="568"/>
        <w:gridCol w:w="570"/>
        <w:gridCol w:w="564"/>
      </w:tblGrid>
      <w:tr w:rsidR="00DA2FD4" w:rsidRPr="00DA2FD4" w14:paraId="14D46851" w14:textId="77777777" w:rsidTr="00DA2FD4">
        <w:trPr>
          <w:tblCellSpacing w:w="0" w:type="dxa"/>
        </w:trPr>
        <w:tc>
          <w:tcPr>
            <w:tcW w:w="283" w:type="pct"/>
            <w:vMerge w:val="restart"/>
            <w:vAlign w:val="center"/>
            <w:hideMark/>
          </w:tcPr>
          <w:p w14:paraId="6720FB37"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Nr. </w:t>
            </w:r>
            <w:proofErr w:type="spellStart"/>
            <w:r w:rsidRPr="00DA2FD4">
              <w:rPr>
                <w:rFonts w:asciiTheme="minorHAnsi" w:eastAsia="Times New Roman" w:hAnsiTheme="minorHAnsi" w:cstheme="minorHAnsi"/>
                <w:color w:val="000000"/>
                <w:sz w:val="18"/>
                <w:szCs w:val="18"/>
                <w:lang w:val="en-US" w:eastAsia="ro-RO"/>
              </w:rPr>
              <w:t>reţea</w:t>
            </w:r>
            <w:proofErr w:type="spellEnd"/>
          </w:p>
        </w:tc>
        <w:tc>
          <w:tcPr>
            <w:tcW w:w="257" w:type="pct"/>
            <w:vMerge w:val="restart"/>
            <w:vAlign w:val="center"/>
            <w:hideMark/>
          </w:tcPr>
          <w:p w14:paraId="77526D68"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Nr. </w:t>
            </w:r>
            <w:proofErr w:type="spellStart"/>
            <w:r w:rsidRPr="00DA2FD4">
              <w:rPr>
                <w:rFonts w:asciiTheme="minorHAnsi" w:eastAsia="Times New Roman" w:hAnsiTheme="minorHAnsi" w:cstheme="minorHAnsi"/>
                <w:color w:val="000000"/>
                <w:sz w:val="18"/>
                <w:szCs w:val="18"/>
                <w:lang w:val="en-US" w:eastAsia="ro-RO"/>
              </w:rPr>
              <w:t>grupă</w:t>
            </w:r>
            <w:proofErr w:type="spellEnd"/>
          </w:p>
        </w:tc>
        <w:tc>
          <w:tcPr>
            <w:tcW w:w="255" w:type="pct"/>
            <w:vMerge w:val="restart"/>
            <w:vAlign w:val="center"/>
            <w:hideMark/>
          </w:tcPr>
          <w:p w14:paraId="303C155C"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Cod </w:t>
            </w:r>
            <w:proofErr w:type="spellStart"/>
            <w:r w:rsidRPr="00DA2FD4">
              <w:rPr>
                <w:rFonts w:asciiTheme="minorHAnsi" w:eastAsia="Times New Roman" w:hAnsiTheme="minorHAnsi" w:cstheme="minorHAnsi"/>
                <w:color w:val="000000"/>
                <w:sz w:val="18"/>
                <w:szCs w:val="18"/>
                <w:lang w:val="en-US" w:eastAsia="ro-RO"/>
              </w:rPr>
              <w:t>traseu</w:t>
            </w:r>
            <w:proofErr w:type="spellEnd"/>
          </w:p>
        </w:tc>
        <w:tc>
          <w:tcPr>
            <w:tcW w:w="332" w:type="pct"/>
            <w:vAlign w:val="center"/>
            <w:hideMark/>
          </w:tcPr>
          <w:p w14:paraId="0C0C3787"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A</w:t>
            </w:r>
          </w:p>
        </w:tc>
        <w:tc>
          <w:tcPr>
            <w:tcW w:w="492" w:type="pct"/>
            <w:vAlign w:val="center"/>
            <w:hideMark/>
          </w:tcPr>
          <w:p w14:paraId="4BBAE5FF"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B</w:t>
            </w:r>
          </w:p>
        </w:tc>
        <w:tc>
          <w:tcPr>
            <w:tcW w:w="422" w:type="pct"/>
            <w:vAlign w:val="center"/>
            <w:hideMark/>
          </w:tcPr>
          <w:p w14:paraId="5C164B11"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C</w:t>
            </w:r>
          </w:p>
        </w:tc>
        <w:tc>
          <w:tcPr>
            <w:tcW w:w="282" w:type="pct"/>
            <w:vMerge w:val="restart"/>
            <w:vAlign w:val="center"/>
            <w:hideMark/>
          </w:tcPr>
          <w:p w14:paraId="5E4AA670"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Km pe </w:t>
            </w:r>
            <w:proofErr w:type="spellStart"/>
            <w:r w:rsidRPr="00DA2FD4">
              <w:rPr>
                <w:rFonts w:asciiTheme="minorHAnsi" w:eastAsia="Times New Roman" w:hAnsiTheme="minorHAnsi" w:cstheme="minorHAnsi"/>
                <w:color w:val="000000"/>
                <w:sz w:val="18"/>
                <w:szCs w:val="18"/>
                <w:lang w:val="en-US" w:eastAsia="ro-RO"/>
              </w:rPr>
              <w:t>sens</w:t>
            </w:r>
            <w:proofErr w:type="spellEnd"/>
          </w:p>
        </w:tc>
        <w:tc>
          <w:tcPr>
            <w:tcW w:w="352" w:type="pct"/>
            <w:vMerge w:val="restart"/>
            <w:vAlign w:val="center"/>
            <w:hideMark/>
          </w:tcPr>
          <w:p w14:paraId="70DFF9AA"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Nr. curse </w:t>
            </w:r>
            <w:proofErr w:type="spellStart"/>
            <w:r w:rsidRPr="00DA2FD4">
              <w:rPr>
                <w:rFonts w:asciiTheme="minorHAnsi" w:eastAsia="Times New Roman" w:hAnsiTheme="minorHAnsi" w:cstheme="minorHAnsi"/>
                <w:color w:val="000000"/>
                <w:sz w:val="18"/>
                <w:szCs w:val="18"/>
                <w:lang w:val="en-US" w:eastAsia="ro-RO"/>
              </w:rPr>
              <w:t>planificate</w:t>
            </w:r>
            <w:proofErr w:type="spellEnd"/>
          </w:p>
        </w:tc>
        <w:tc>
          <w:tcPr>
            <w:tcW w:w="352" w:type="pct"/>
            <w:vMerge w:val="restart"/>
            <w:vAlign w:val="center"/>
            <w:hideMark/>
          </w:tcPr>
          <w:p w14:paraId="5B79ECF0"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Capacitate transport (</w:t>
            </w:r>
            <w:proofErr w:type="spellStart"/>
            <w:r w:rsidRPr="00DA2FD4">
              <w:rPr>
                <w:rFonts w:asciiTheme="minorHAnsi" w:eastAsia="Times New Roman" w:hAnsiTheme="minorHAnsi" w:cstheme="minorHAnsi"/>
                <w:color w:val="000000"/>
                <w:sz w:val="18"/>
                <w:szCs w:val="18"/>
                <w:lang w:val="en-US" w:eastAsia="ro-RO"/>
              </w:rPr>
              <w:t>locuri</w:t>
            </w:r>
            <w:proofErr w:type="spellEnd"/>
            <w:r w:rsidRPr="00DA2FD4">
              <w:rPr>
                <w:rFonts w:asciiTheme="minorHAnsi" w:eastAsia="Times New Roman" w:hAnsiTheme="minorHAnsi" w:cstheme="minorHAnsi"/>
                <w:color w:val="000000"/>
                <w:sz w:val="18"/>
                <w:szCs w:val="18"/>
                <w:lang w:val="en-US" w:eastAsia="ro-RO"/>
              </w:rPr>
              <w:t>)</w:t>
            </w:r>
          </w:p>
        </w:tc>
        <w:tc>
          <w:tcPr>
            <w:tcW w:w="635" w:type="pct"/>
            <w:gridSpan w:val="2"/>
            <w:vAlign w:val="center"/>
            <w:hideMark/>
          </w:tcPr>
          <w:p w14:paraId="6F838887"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Nr. </w:t>
            </w:r>
            <w:proofErr w:type="spellStart"/>
            <w:r w:rsidRPr="00DA2FD4">
              <w:rPr>
                <w:rFonts w:asciiTheme="minorHAnsi" w:eastAsia="Times New Roman" w:hAnsiTheme="minorHAnsi" w:cstheme="minorHAnsi"/>
                <w:color w:val="000000"/>
                <w:sz w:val="18"/>
                <w:szCs w:val="18"/>
                <w:lang w:val="en-US" w:eastAsia="ro-RO"/>
              </w:rPr>
              <w:t>vehicule</w:t>
            </w:r>
            <w:proofErr w:type="spellEnd"/>
            <w:r w:rsidRPr="00DA2FD4">
              <w:rPr>
                <w:rFonts w:asciiTheme="minorHAnsi" w:eastAsia="Times New Roman" w:hAnsiTheme="minorHAnsi" w:cstheme="minorHAnsi"/>
                <w:color w:val="000000"/>
                <w:sz w:val="18"/>
                <w:szCs w:val="18"/>
                <w:lang w:val="en-US" w:eastAsia="ro-RO"/>
              </w:rPr>
              <w:t xml:space="preserve"> </w:t>
            </w:r>
            <w:proofErr w:type="spellStart"/>
            <w:r w:rsidRPr="00DA2FD4">
              <w:rPr>
                <w:rFonts w:asciiTheme="minorHAnsi" w:eastAsia="Times New Roman" w:hAnsiTheme="minorHAnsi" w:cstheme="minorHAnsi"/>
                <w:color w:val="000000"/>
                <w:sz w:val="18"/>
                <w:szCs w:val="18"/>
                <w:lang w:val="en-US" w:eastAsia="ro-RO"/>
              </w:rPr>
              <w:t>necesare</w:t>
            </w:r>
            <w:proofErr w:type="spellEnd"/>
          </w:p>
        </w:tc>
        <w:tc>
          <w:tcPr>
            <w:tcW w:w="1057" w:type="pct"/>
            <w:gridSpan w:val="4"/>
            <w:vAlign w:val="center"/>
            <w:hideMark/>
          </w:tcPr>
          <w:p w14:paraId="24199EFA"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Program </w:t>
            </w:r>
            <w:proofErr w:type="spellStart"/>
            <w:r w:rsidRPr="00DA2FD4">
              <w:rPr>
                <w:rFonts w:asciiTheme="minorHAnsi" w:eastAsia="Times New Roman" w:hAnsiTheme="minorHAnsi" w:cstheme="minorHAnsi"/>
                <w:color w:val="000000"/>
                <w:sz w:val="18"/>
                <w:szCs w:val="18"/>
                <w:lang w:val="en-US" w:eastAsia="ro-RO"/>
              </w:rPr>
              <w:t>circulaţie</w:t>
            </w:r>
            <w:proofErr w:type="spellEnd"/>
          </w:p>
        </w:tc>
        <w:tc>
          <w:tcPr>
            <w:tcW w:w="280" w:type="pct"/>
            <w:vMerge w:val="restart"/>
            <w:vAlign w:val="center"/>
            <w:hideMark/>
          </w:tcPr>
          <w:p w14:paraId="05F4A115"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proofErr w:type="spellStart"/>
            <w:r w:rsidRPr="00DA2FD4">
              <w:rPr>
                <w:rFonts w:asciiTheme="minorHAnsi" w:eastAsia="Times New Roman" w:hAnsiTheme="minorHAnsi" w:cstheme="minorHAnsi"/>
                <w:color w:val="000000"/>
                <w:sz w:val="18"/>
                <w:szCs w:val="18"/>
                <w:lang w:val="en-US" w:eastAsia="ro-RO"/>
              </w:rPr>
              <w:t>Zilele</w:t>
            </w:r>
            <w:proofErr w:type="spellEnd"/>
            <w:r w:rsidRPr="00DA2FD4">
              <w:rPr>
                <w:rFonts w:asciiTheme="minorHAnsi" w:eastAsia="Times New Roman" w:hAnsiTheme="minorHAnsi" w:cstheme="minorHAnsi"/>
                <w:color w:val="000000"/>
                <w:sz w:val="18"/>
                <w:szCs w:val="18"/>
                <w:lang w:val="en-US" w:eastAsia="ro-RO"/>
              </w:rPr>
              <w:t xml:space="preserve"> de </w:t>
            </w:r>
            <w:proofErr w:type="spellStart"/>
            <w:r w:rsidRPr="00DA2FD4">
              <w:rPr>
                <w:rFonts w:asciiTheme="minorHAnsi" w:eastAsia="Times New Roman" w:hAnsiTheme="minorHAnsi" w:cstheme="minorHAnsi"/>
                <w:color w:val="000000"/>
                <w:sz w:val="18"/>
                <w:szCs w:val="18"/>
                <w:lang w:val="en-US" w:eastAsia="ro-RO"/>
              </w:rPr>
              <w:t>circulaţie</w:t>
            </w:r>
            <w:proofErr w:type="spellEnd"/>
          </w:p>
        </w:tc>
      </w:tr>
      <w:tr w:rsidR="00DA2FD4" w:rsidRPr="00DA2FD4" w14:paraId="408D7E72" w14:textId="77777777" w:rsidTr="00DA2FD4">
        <w:trPr>
          <w:tblCellSpacing w:w="0" w:type="dxa"/>
        </w:trPr>
        <w:tc>
          <w:tcPr>
            <w:tcW w:w="283" w:type="pct"/>
            <w:vMerge/>
            <w:vAlign w:val="center"/>
            <w:hideMark/>
          </w:tcPr>
          <w:p w14:paraId="33B29C0E"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p>
        </w:tc>
        <w:tc>
          <w:tcPr>
            <w:tcW w:w="257" w:type="pct"/>
            <w:vMerge/>
            <w:vAlign w:val="center"/>
            <w:hideMark/>
          </w:tcPr>
          <w:p w14:paraId="66199A81"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p>
        </w:tc>
        <w:tc>
          <w:tcPr>
            <w:tcW w:w="255" w:type="pct"/>
            <w:vMerge/>
            <w:vAlign w:val="center"/>
            <w:hideMark/>
          </w:tcPr>
          <w:p w14:paraId="7F492365"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p>
        </w:tc>
        <w:tc>
          <w:tcPr>
            <w:tcW w:w="332" w:type="pct"/>
            <w:vMerge w:val="restart"/>
            <w:vAlign w:val="center"/>
            <w:hideMark/>
          </w:tcPr>
          <w:p w14:paraId="33DFE668"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proofErr w:type="spellStart"/>
            <w:r w:rsidRPr="00DA2FD4">
              <w:rPr>
                <w:rFonts w:asciiTheme="minorHAnsi" w:eastAsia="Times New Roman" w:hAnsiTheme="minorHAnsi" w:cstheme="minorHAnsi"/>
                <w:color w:val="000000"/>
                <w:sz w:val="18"/>
                <w:szCs w:val="18"/>
                <w:lang w:val="en-US" w:eastAsia="ro-RO"/>
              </w:rPr>
              <w:t>Autog</w:t>
            </w:r>
            <w:proofErr w:type="spellEnd"/>
            <w:r w:rsidRPr="00DA2FD4">
              <w:rPr>
                <w:rFonts w:asciiTheme="minorHAnsi" w:eastAsia="Times New Roman" w:hAnsiTheme="minorHAnsi" w:cstheme="minorHAnsi"/>
                <w:color w:val="000000"/>
                <w:sz w:val="18"/>
                <w:szCs w:val="18"/>
                <w:lang w:val="en-US" w:eastAsia="ro-RO"/>
              </w:rPr>
              <w:t>./loc</w:t>
            </w:r>
          </w:p>
        </w:tc>
        <w:tc>
          <w:tcPr>
            <w:tcW w:w="492" w:type="pct"/>
            <w:vMerge w:val="restart"/>
            <w:vAlign w:val="center"/>
            <w:hideMark/>
          </w:tcPr>
          <w:p w14:paraId="2F97026B"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proofErr w:type="spellStart"/>
            <w:r w:rsidRPr="00DA2FD4">
              <w:rPr>
                <w:rFonts w:asciiTheme="minorHAnsi" w:eastAsia="Times New Roman" w:hAnsiTheme="minorHAnsi" w:cstheme="minorHAnsi"/>
                <w:color w:val="000000"/>
                <w:sz w:val="18"/>
                <w:szCs w:val="18"/>
                <w:lang w:val="en-US" w:eastAsia="ro-RO"/>
              </w:rPr>
              <w:t>Localitate</w:t>
            </w:r>
            <w:proofErr w:type="spellEnd"/>
            <w:r w:rsidRPr="00DA2FD4">
              <w:rPr>
                <w:rFonts w:asciiTheme="minorHAnsi" w:eastAsia="Times New Roman" w:hAnsiTheme="minorHAnsi" w:cstheme="minorHAnsi"/>
                <w:color w:val="000000"/>
                <w:sz w:val="18"/>
                <w:szCs w:val="18"/>
                <w:lang w:val="en-US" w:eastAsia="ro-RO"/>
              </w:rPr>
              <w:t xml:space="preserve"> </w:t>
            </w:r>
            <w:proofErr w:type="spellStart"/>
            <w:r w:rsidRPr="00DA2FD4">
              <w:rPr>
                <w:rFonts w:asciiTheme="minorHAnsi" w:eastAsia="Times New Roman" w:hAnsiTheme="minorHAnsi" w:cstheme="minorHAnsi"/>
                <w:color w:val="000000"/>
                <w:sz w:val="18"/>
                <w:szCs w:val="18"/>
                <w:lang w:val="en-US" w:eastAsia="ro-RO"/>
              </w:rPr>
              <w:t>intermediară</w:t>
            </w:r>
            <w:proofErr w:type="spellEnd"/>
          </w:p>
        </w:tc>
        <w:tc>
          <w:tcPr>
            <w:tcW w:w="422" w:type="pct"/>
            <w:vMerge w:val="restart"/>
            <w:vAlign w:val="center"/>
            <w:hideMark/>
          </w:tcPr>
          <w:p w14:paraId="4F448628"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proofErr w:type="spellStart"/>
            <w:r w:rsidRPr="00DA2FD4">
              <w:rPr>
                <w:rFonts w:asciiTheme="minorHAnsi" w:eastAsia="Times New Roman" w:hAnsiTheme="minorHAnsi" w:cstheme="minorHAnsi"/>
                <w:color w:val="000000"/>
                <w:sz w:val="18"/>
                <w:szCs w:val="18"/>
                <w:lang w:val="en-US" w:eastAsia="ro-RO"/>
              </w:rPr>
              <w:t>Autog</w:t>
            </w:r>
            <w:proofErr w:type="spellEnd"/>
            <w:r w:rsidRPr="00DA2FD4">
              <w:rPr>
                <w:rFonts w:asciiTheme="minorHAnsi" w:eastAsia="Times New Roman" w:hAnsiTheme="minorHAnsi" w:cstheme="minorHAnsi"/>
                <w:color w:val="000000"/>
                <w:sz w:val="18"/>
                <w:szCs w:val="18"/>
                <w:lang w:val="en-US" w:eastAsia="ro-RO"/>
              </w:rPr>
              <w:t>./ loc</w:t>
            </w:r>
          </w:p>
        </w:tc>
        <w:tc>
          <w:tcPr>
            <w:tcW w:w="282" w:type="pct"/>
            <w:vMerge/>
            <w:vAlign w:val="center"/>
            <w:hideMark/>
          </w:tcPr>
          <w:p w14:paraId="12DB8AB8"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p>
        </w:tc>
        <w:tc>
          <w:tcPr>
            <w:tcW w:w="352" w:type="pct"/>
            <w:vMerge/>
            <w:vAlign w:val="center"/>
            <w:hideMark/>
          </w:tcPr>
          <w:p w14:paraId="0B6574B0"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p>
        </w:tc>
        <w:tc>
          <w:tcPr>
            <w:tcW w:w="352" w:type="pct"/>
            <w:vMerge/>
            <w:vAlign w:val="center"/>
            <w:hideMark/>
          </w:tcPr>
          <w:p w14:paraId="4E3A2E1F"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p>
        </w:tc>
        <w:tc>
          <w:tcPr>
            <w:tcW w:w="282" w:type="pct"/>
            <w:vMerge w:val="restart"/>
            <w:vAlign w:val="center"/>
            <w:hideMark/>
          </w:tcPr>
          <w:p w14:paraId="29083F38"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active</w:t>
            </w:r>
          </w:p>
        </w:tc>
        <w:tc>
          <w:tcPr>
            <w:tcW w:w="353" w:type="pct"/>
            <w:vMerge w:val="restart"/>
            <w:vAlign w:val="center"/>
            <w:hideMark/>
          </w:tcPr>
          <w:p w14:paraId="3C6E06A9"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proofErr w:type="spellStart"/>
            <w:r w:rsidRPr="00DA2FD4">
              <w:rPr>
                <w:rFonts w:asciiTheme="minorHAnsi" w:eastAsia="Times New Roman" w:hAnsiTheme="minorHAnsi" w:cstheme="minorHAnsi"/>
                <w:color w:val="000000"/>
                <w:sz w:val="18"/>
                <w:szCs w:val="18"/>
                <w:lang w:val="en-US" w:eastAsia="ro-RO"/>
              </w:rPr>
              <w:t>rezerve</w:t>
            </w:r>
            <w:proofErr w:type="spellEnd"/>
          </w:p>
        </w:tc>
        <w:tc>
          <w:tcPr>
            <w:tcW w:w="492" w:type="pct"/>
            <w:gridSpan w:val="2"/>
            <w:vAlign w:val="center"/>
            <w:hideMark/>
          </w:tcPr>
          <w:p w14:paraId="64024787"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Dus</w:t>
            </w:r>
          </w:p>
        </w:tc>
        <w:tc>
          <w:tcPr>
            <w:tcW w:w="564" w:type="pct"/>
            <w:gridSpan w:val="2"/>
            <w:vAlign w:val="center"/>
            <w:hideMark/>
          </w:tcPr>
          <w:p w14:paraId="467EE07B"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proofErr w:type="spellStart"/>
            <w:r w:rsidRPr="00DA2FD4">
              <w:rPr>
                <w:rFonts w:asciiTheme="minorHAnsi" w:eastAsia="Times New Roman" w:hAnsiTheme="minorHAnsi" w:cstheme="minorHAnsi"/>
                <w:color w:val="000000"/>
                <w:sz w:val="18"/>
                <w:szCs w:val="18"/>
                <w:lang w:val="en-US" w:eastAsia="ro-RO"/>
              </w:rPr>
              <w:t>Întors</w:t>
            </w:r>
            <w:proofErr w:type="spellEnd"/>
          </w:p>
        </w:tc>
        <w:tc>
          <w:tcPr>
            <w:tcW w:w="280" w:type="pct"/>
            <w:vMerge/>
            <w:vAlign w:val="center"/>
            <w:hideMark/>
          </w:tcPr>
          <w:p w14:paraId="0C76B1BE"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p>
        </w:tc>
      </w:tr>
      <w:tr w:rsidR="00DA2FD4" w:rsidRPr="00DA2FD4" w14:paraId="1F9EE392" w14:textId="77777777" w:rsidTr="00DA2FD4">
        <w:trPr>
          <w:tblCellSpacing w:w="0" w:type="dxa"/>
        </w:trPr>
        <w:tc>
          <w:tcPr>
            <w:tcW w:w="283" w:type="pct"/>
            <w:vMerge/>
            <w:vAlign w:val="center"/>
            <w:hideMark/>
          </w:tcPr>
          <w:p w14:paraId="0F38ACA4"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p>
        </w:tc>
        <w:tc>
          <w:tcPr>
            <w:tcW w:w="257" w:type="pct"/>
            <w:vMerge/>
            <w:vAlign w:val="center"/>
            <w:hideMark/>
          </w:tcPr>
          <w:p w14:paraId="0C43BF29"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p>
        </w:tc>
        <w:tc>
          <w:tcPr>
            <w:tcW w:w="255" w:type="pct"/>
            <w:vMerge/>
            <w:vAlign w:val="center"/>
            <w:hideMark/>
          </w:tcPr>
          <w:p w14:paraId="1E09487C"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p>
        </w:tc>
        <w:tc>
          <w:tcPr>
            <w:tcW w:w="332" w:type="pct"/>
            <w:vMerge/>
            <w:vAlign w:val="center"/>
            <w:hideMark/>
          </w:tcPr>
          <w:p w14:paraId="652E868D"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p>
        </w:tc>
        <w:tc>
          <w:tcPr>
            <w:tcW w:w="492" w:type="pct"/>
            <w:vMerge/>
            <w:vAlign w:val="center"/>
            <w:hideMark/>
          </w:tcPr>
          <w:p w14:paraId="44ECB054"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p>
        </w:tc>
        <w:tc>
          <w:tcPr>
            <w:tcW w:w="422" w:type="pct"/>
            <w:vMerge/>
            <w:vAlign w:val="center"/>
            <w:hideMark/>
          </w:tcPr>
          <w:p w14:paraId="47356FF1"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p>
        </w:tc>
        <w:tc>
          <w:tcPr>
            <w:tcW w:w="282" w:type="pct"/>
            <w:vMerge/>
            <w:vAlign w:val="center"/>
            <w:hideMark/>
          </w:tcPr>
          <w:p w14:paraId="681439D4"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p>
        </w:tc>
        <w:tc>
          <w:tcPr>
            <w:tcW w:w="352" w:type="pct"/>
            <w:vMerge/>
            <w:vAlign w:val="center"/>
            <w:hideMark/>
          </w:tcPr>
          <w:p w14:paraId="6AFB6C94"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p>
        </w:tc>
        <w:tc>
          <w:tcPr>
            <w:tcW w:w="352" w:type="pct"/>
            <w:vMerge/>
            <w:vAlign w:val="center"/>
            <w:hideMark/>
          </w:tcPr>
          <w:p w14:paraId="4A815F8D"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p>
        </w:tc>
        <w:tc>
          <w:tcPr>
            <w:tcW w:w="282" w:type="pct"/>
            <w:vMerge/>
            <w:vAlign w:val="center"/>
            <w:hideMark/>
          </w:tcPr>
          <w:p w14:paraId="603B92BE"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p>
        </w:tc>
        <w:tc>
          <w:tcPr>
            <w:tcW w:w="353" w:type="pct"/>
            <w:vMerge/>
            <w:vAlign w:val="center"/>
            <w:hideMark/>
          </w:tcPr>
          <w:p w14:paraId="687959CA"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p>
        </w:tc>
        <w:tc>
          <w:tcPr>
            <w:tcW w:w="281" w:type="pct"/>
            <w:vAlign w:val="center"/>
            <w:hideMark/>
          </w:tcPr>
          <w:p w14:paraId="12768143"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proofErr w:type="spellStart"/>
            <w:r w:rsidRPr="00DA2FD4">
              <w:rPr>
                <w:rFonts w:asciiTheme="minorHAnsi" w:eastAsia="Times New Roman" w:hAnsiTheme="minorHAnsi" w:cstheme="minorHAnsi"/>
                <w:color w:val="000000"/>
                <w:sz w:val="18"/>
                <w:szCs w:val="18"/>
                <w:lang w:val="en-US" w:eastAsia="ro-RO"/>
              </w:rPr>
              <w:t>Plecare</w:t>
            </w:r>
            <w:proofErr w:type="spellEnd"/>
          </w:p>
        </w:tc>
        <w:tc>
          <w:tcPr>
            <w:tcW w:w="211" w:type="pct"/>
            <w:vAlign w:val="center"/>
            <w:hideMark/>
          </w:tcPr>
          <w:p w14:paraId="6749A9E0"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proofErr w:type="spellStart"/>
            <w:r w:rsidRPr="00DA2FD4">
              <w:rPr>
                <w:rFonts w:asciiTheme="minorHAnsi" w:eastAsia="Times New Roman" w:hAnsiTheme="minorHAnsi" w:cstheme="minorHAnsi"/>
                <w:color w:val="000000"/>
                <w:sz w:val="18"/>
                <w:szCs w:val="18"/>
                <w:lang w:val="en-US" w:eastAsia="ro-RO"/>
              </w:rPr>
              <w:t>Sosire</w:t>
            </w:r>
            <w:proofErr w:type="spellEnd"/>
          </w:p>
        </w:tc>
        <w:tc>
          <w:tcPr>
            <w:tcW w:w="282" w:type="pct"/>
            <w:vAlign w:val="center"/>
            <w:hideMark/>
          </w:tcPr>
          <w:p w14:paraId="1006DB9B"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proofErr w:type="spellStart"/>
            <w:r w:rsidRPr="00DA2FD4">
              <w:rPr>
                <w:rFonts w:asciiTheme="minorHAnsi" w:eastAsia="Times New Roman" w:hAnsiTheme="minorHAnsi" w:cstheme="minorHAnsi"/>
                <w:color w:val="000000"/>
                <w:sz w:val="18"/>
                <w:szCs w:val="18"/>
                <w:lang w:val="en-US" w:eastAsia="ro-RO"/>
              </w:rPr>
              <w:t>Plecare</w:t>
            </w:r>
            <w:proofErr w:type="spellEnd"/>
          </w:p>
        </w:tc>
        <w:tc>
          <w:tcPr>
            <w:tcW w:w="282" w:type="pct"/>
            <w:vAlign w:val="center"/>
            <w:hideMark/>
          </w:tcPr>
          <w:p w14:paraId="72238BFE"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proofErr w:type="spellStart"/>
            <w:r w:rsidRPr="00DA2FD4">
              <w:rPr>
                <w:rFonts w:asciiTheme="minorHAnsi" w:eastAsia="Times New Roman" w:hAnsiTheme="minorHAnsi" w:cstheme="minorHAnsi"/>
                <w:color w:val="000000"/>
                <w:sz w:val="18"/>
                <w:szCs w:val="18"/>
                <w:lang w:val="en-US" w:eastAsia="ro-RO"/>
              </w:rPr>
              <w:t>Sosire</w:t>
            </w:r>
            <w:proofErr w:type="spellEnd"/>
          </w:p>
        </w:tc>
        <w:tc>
          <w:tcPr>
            <w:tcW w:w="280" w:type="pct"/>
            <w:vMerge/>
            <w:vAlign w:val="center"/>
            <w:hideMark/>
          </w:tcPr>
          <w:p w14:paraId="58BE8270"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p>
        </w:tc>
      </w:tr>
      <w:tr w:rsidR="00DA2FD4" w:rsidRPr="00DA2FD4" w14:paraId="528BBC10" w14:textId="77777777" w:rsidTr="00DA2FD4">
        <w:trPr>
          <w:tblCellSpacing w:w="0" w:type="dxa"/>
        </w:trPr>
        <w:tc>
          <w:tcPr>
            <w:tcW w:w="283" w:type="pct"/>
            <w:vAlign w:val="center"/>
            <w:hideMark/>
          </w:tcPr>
          <w:p w14:paraId="2D8D2C8F"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w:t>
            </w:r>
          </w:p>
        </w:tc>
        <w:tc>
          <w:tcPr>
            <w:tcW w:w="257" w:type="pct"/>
            <w:vAlign w:val="center"/>
            <w:hideMark/>
          </w:tcPr>
          <w:p w14:paraId="1BF33F98"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2</w:t>
            </w:r>
          </w:p>
        </w:tc>
        <w:tc>
          <w:tcPr>
            <w:tcW w:w="255" w:type="pct"/>
            <w:vAlign w:val="center"/>
            <w:hideMark/>
          </w:tcPr>
          <w:p w14:paraId="5DDB754C"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3</w:t>
            </w:r>
          </w:p>
        </w:tc>
        <w:tc>
          <w:tcPr>
            <w:tcW w:w="332" w:type="pct"/>
            <w:vAlign w:val="center"/>
            <w:hideMark/>
          </w:tcPr>
          <w:p w14:paraId="472FBE99"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4</w:t>
            </w:r>
          </w:p>
        </w:tc>
        <w:tc>
          <w:tcPr>
            <w:tcW w:w="492" w:type="pct"/>
            <w:vAlign w:val="center"/>
            <w:hideMark/>
          </w:tcPr>
          <w:p w14:paraId="0DAFD332"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5</w:t>
            </w:r>
          </w:p>
        </w:tc>
        <w:tc>
          <w:tcPr>
            <w:tcW w:w="422" w:type="pct"/>
            <w:vAlign w:val="center"/>
            <w:hideMark/>
          </w:tcPr>
          <w:p w14:paraId="2D45CFF3"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6</w:t>
            </w:r>
          </w:p>
        </w:tc>
        <w:tc>
          <w:tcPr>
            <w:tcW w:w="282" w:type="pct"/>
            <w:vAlign w:val="center"/>
            <w:hideMark/>
          </w:tcPr>
          <w:p w14:paraId="6A476C40"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7</w:t>
            </w:r>
          </w:p>
        </w:tc>
        <w:tc>
          <w:tcPr>
            <w:tcW w:w="352" w:type="pct"/>
            <w:vAlign w:val="center"/>
            <w:hideMark/>
          </w:tcPr>
          <w:p w14:paraId="5110BE52"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8</w:t>
            </w:r>
          </w:p>
        </w:tc>
        <w:tc>
          <w:tcPr>
            <w:tcW w:w="352" w:type="pct"/>
            <w:vAlign w:val="center"/>
            <w:hideMark/>
          </w:tcPr>
          <w:p w14:paraId="0A623F49"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9</w:t>
            </w:r>
          </w:p>
        </w:tc>
        <w:tc>
          <w:tcPr>
            <w:tcW w:w="282" w:type="pct"/>
            <w:vAlign w:val="center"/>
            <w:hideMark/>
          </w:tcPr>
          <w:p w14:paraId="762291C8"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10</w:t>
            </w:r>
          </w:p>
        </w:tc>
        <w:tc>
          <w:tcPr>
            <w:tcW w:w="353" w:type="pct"/>
            <w:vAlign w:val="center"/>
            <w:hideMark/>
          </w:tcPr>
          <w:p w14:paraId="273FA3B0"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11</w:t>
            </w:r>
          </w:p>
        </w:tc>
        <w:tc>
          <w:tcPr>
            <w:tcW w:w="281" w:type="pct"/>
            <w:vAlign w:val="center"/>
            <w:hideMark/>
          </w:tcPr>
          <w:p w14:paraId="4F775E7E"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12</w:t>
            </w:r>
          </w:p>
        </w:tc>
        <w:tc>
          <w:tcPr>
            <w:tcW w:w="211" w:type="pct"/>
            <w:vAlign w:val="center"/>
            <w:hideMark/>
          </w:tcPr>
          <w:p w14:paraId="3170F386"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13</w:t>
            </w:r>
          </w:p>
        </w:tc>
        <w:tc>
          <w:tcPr>
            <w:tcW w:w="282" w:type="pct"/>
            <w:vAlign w:val="center"/>
            <w:hideMark/>
          </w:tcPr>
          <w:p w14:paraId="553B16CC"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14</w:t>
            </w:r>
          </w:p>
        </w:tc>
        <w:tc>
          <w:tcPr>
            <w:tcW w:w="282" w:type="pct"/>
            <w:vAlign w:val="center"/>
            <w:hideMark/>
          </w:tcPr>
          <w:p w14:paraId="56E67603"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15</w:t>
            </w:r>
          </w:p>
        </w:tc>
        <w:tc>
          <w:tcPr>
            <w:tcW w:w="280" w:type="pct"/>
            <w:vAlign w:val="center"/>
            <w:hideMark/>
          </w:tcPr>
          <w:p w14:paraId="624A2C20"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16</w:t>
            </w:r>
          </w:p>
        </w:tc>
      </w:tr>
      <w:tr w:rsidR="00DA2FD4" w:rsidRPr="00DA2FD4" w14:paraId="3B815F1A" w14:textId="77777777" w:rsidTr="00DA2FD4">
        <w:trPr>
          <w:tblCellSpacing w:w="0" w:type="dxa"/>
        </w:trPr>
        <w:tc>
          <w:tcPr>
            <w:tcW w:w="283" w:type="pct"/>
            <w:hideMark/>
          </w:tcPr>
          <w:p w14:paraId="55BA95FE"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01</w:t>
            </w:r>
          </w:p>
        </w:tc>
        <w:tc>
          <w:tcPr>
            <w:tcW w:w="257" w:type="pct"/>
            <w:hideMark/>
          </w:tcPr>
          <w:p w14:paraId="7219057D"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00</w:t>
            </w:r>
          </w:p>
        </w:tc>
        <w:tc>
          <w:tcPr>
            <w:tcW w:w="255" w:type="pct"/>
            <w:hideMark/>
          </w:tcPr>
          <w:p w14:paraId="44F492E8"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001</w:t>
            </w:r>
          </w:p>
        </w:tc>
        <w:tc>
          <w:tcPr>
            <w:tcW w:w="332" w:type="pct"/>
            <w:hideMark/>
          </w:tcPr>
          <w:p w14:paraId="75B4A9EA"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HOREZU</w:t>
            </w:r>
          </w:p>
        </w:tc>
        <w:tc>
          <w:tcPr>
            <w:tcW w:w="492" w:type="pct"/>
            <w:hideMark/>
          </w:tcPr>
          <w:p w14:paraId="2EE77BD5"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p>
        </w:tc>
        <w:tc>
          <w:tcPr>
            <w:tcW w:w="422" w:type="pct"/>
            <w:hideMark/>
          </w:tcPr>
          <w:p w14:paraId="01865DBE"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URSANI</w:t>
            </w:r>
          </w:p>
        </w:tc>
        <w:tc>
          <w:tcPr>
            <w:tcW w:w="282" w:type="pct"/>
            <w:hideMark/>
          </w:tcPr>
          <w:p w14:paraId="1AC700D1"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6.7</w:t>
            </w:r>
          </w:p>
        </w:tc>
        <w:tc>
          <w:tcPr>
            <w:tcW w:w="352" w:type="pct"/>
            <w:hideMark/>
          </w:tcPr>
          <w:p w14:paraId="5F770DA5"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3</w:t>
            </w:r>
          </w:p>
        </w:tc>
        <w:tc>
          <w:tcPr>
            <w:tcW w:w="352" w:type="pct"/>
            <w:hideMark/>
          </w:tcPr>
          <w:p w14:paraId="75534F5D"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70</w:t>
            </w:r>
          </w:p>
        </w:tc>
        <w:tc>
          <w:tcPr>
            <w:tcW w:w="282" w:type="pct"/>
            <w:hideMark/>
          </w:tcPr>
          <w:p w14:paraId="181891D5"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w:t>
            </w:r>
          </w:p>
        </w:tc>
        <w:tc>
          <w:tcPr>
            <w:tcW w:w="353" w:type="pct"/>
            <w:hideMark/>
          </w:tcPr>
          <w:p w14:paraId="019F535A"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w:t>
            </w:r>
          </w:p>
        </w:tc>
        <w:tc>
          <w:tcPr>
            <w:tcW w:w="281" w:type="pct"/>
            <w:hideMark/>
          </w:tcPr>
          <w:p w14:paraId="584D554C"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07:00</w:t>
            </w:r>
          </w:p>
        </w:tc>
        <w:tc>
          <w:tcPr>
            <w:tcW w:w="211" w:type="pct"/>
            <w:hideMark/>
          </w:tcPr>
          <w:p w14:paraId="29CE27E4"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07:20</w:t>
            </w:r>
          </w:p>
        </w:tc>
        <w:tc>
          <w:tcPr>
            <w:tcW w:w="282" w:type="pct"/>
            <w:hideMark/>
          </w:tcPr>
          <w:p w14:paraId="64DD2E9E"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07:30</w:t>
            </w:r>
          </w:p>
        </w:tc>
        <w:tc>
          <w:tcPr>
            <w:tcW w:w="282" w:type="pct"/>
            <w:hideMark/>
          </w:tcPr>
          <w:p w14:paraId="1452469B"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07:50</w:t>
            </w:r>
          </w:p>
        </w:tc>
        <w:tc>
          <w:tcPr>
            <w:tcW w:w="280" w:type="pct"/>
            <w:hideMark/>
          </w:tcPr>
          <w:p w14:paraId="336B6EAB"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1, 2, 3, 4, 5</w:t>
            </w:r>
          </w:p>
        </w:tc>
      </w:tr>
      <w:tr w:rsidR="00DA2FD4" w:rsidRPr="00DA2FD4" w14:paraId="18FC7B0C" w14:textId="77777777" w:rsidTr="00DA2FD4">
        <w:trPr>
          <w:tblCellSpacing w:w="0" w:type="dxa"/>
        </w:trPr>
        <w:tc>
          <w:tcPr>
            <w:tcW w:w="283" w:type="pct"/>
            <w:hideMark/>
          </w:tcPr>
          <w:p w14:paraId="6D2A3F23"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257" w:type="pct"/>
            <w:hideMark/>
          </w:tcPr>
          <w:p w14:paraId="08C501A0"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255" w:type="pct"/>
            <w:hideMark/>
          </w:tcPr>
          <w:p w14:paraId="08DC1DC9"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332" w:type="pct"/>
            <w:hideMark/>
          </w:tcPr>
          <w:p w14:paraId="7F6F6682"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492" w:type="pct"/>
            <w:hideMark/>
          </w:tcPr>
          <w:p w14:paraId="6FBC75CC"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422" w:type="pct"/>
            <w:hideMark/>
          </w:tcPr>
          <w:p w14:paraId="2BFFF498"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282" w:type="pct"/>
            <w:hideMark/>
          </w:tcPr>
          <w:p w14:paraId="15572AD6"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352" w:type="pct"/>
            <w:hideMark/>
          </w:tcPr>
          <w:p w14:paraId="4C130F62"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352" w:type="pct"/>
            <w:hideMark/>
          </w:tcPr>
          <w:p w14:paraId="124212EC"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282" w:type="pct"/>
            <w:hideMark/>
          </w:tcPr>
          <w:p w14:paraId="0BDCA5EE"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353" w:type="pct"/>
            <w:hideMark/>
          </w:tcPr>
          <w:p w14:paraId="2AD645CC"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281" w:type="pct"/>
            <w:hideMark/>
          </w:tcPr>
          <w:p w14:paraId="79406EA2"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12:30</w:t>
            </w:r>
          </w:p>
        </w:tc>
        <w:tc>
          <w:tcPr>
            <w:tcW w:w="211" w:type="pct"/>
            <w:hideMark/>
          </w:tcPr>
          <w:p w14:paraId="37E140A7"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12:50</w:t>
            </w:r>
          </w:p>
        </w:tc>
        <w:tc>
          <w:tcPr>
            <w:tcW w:w="282" w:type="pct"/>
            <w:hideMark/>
          </w:tcPr>
          <w:p w14:paraId="577A0DA0"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13:15</w:t>
            </w:r>
          </w:p>
        </w:tc>
        <w:tc>
          <w:tcPr>
            <w:tcW w:w="282" w:type="pct"/>
            <w:hideMark/>
          </w:tcPr>
          <w:p w14:paraId="00698D7E"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13:35</w:t>
            </w:r>
          </w:p>
        </w:tc>
        <w:tc>
          <w:tcPr>
            <w:tcW w:w="280" w:type="pct"/>
            <w:hideMark/>
          </w:tcPr>
          <w:p w14:paraId="6C65D07F"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1, 2, 3, 4, 5</w:t>
            </w:r>
          </w:p>
        </w:tc>
      </w:tr>
      <w:tr w:rsidR="00DA2FD4" w:rsidRPr="00DA2FD4" w14:paraId="08D86797" w14:textId="77777777" w:rsidTr="00DA2FD4">
        <w:trPr>
          <w:trHeight w:val="357"/>
          <w:tblCellSpacing w:w="0" w:type="dxa"/>
        </w:trPr>
        <w:tc>
          <w:tcPr>
            <w:tcW w:w="283" w:type="pct"/>
          </w:tcPr>
          <w:p w14:paraId="2909343B"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57" w:type="pct"/>
          </w:tcPr>
          <w:p w14:paraId="6125901A"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55" w:type="pct"/>
          </w:tcPr>
          <w:p w14:paraId="79161906"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332" w:type="pct"/>
          </w:tcPr>
          <w:p w14:paraId="5FCAE461"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492" w:type="pct"/>
          </w:tcPr>
          <w:p w14:paraId="05A837FB"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422" w:type="pct"/>
          </w:tcPr>
          <w:p w14:paraId="21784A63"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82" w:type="pct"/>
          </w:tcPr>
          <w:p w14:paraId="1ECA8644"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352" w:type="pct"/>
          </w:tcPr>
          <w:p w14:paraId="5A8DB16C"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352" w:type="pct"/>
          </w:tcPr>
          <w:p w14:paraId="08DC6A75"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82" w:type="pct"/>
          </w:tcPr>
          <w:p w14:paraId="0AECC567"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353" w:type="pct"/>
          </w:tcPr>
          <w:p w14:paraId="385DAB0E"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81" w:type="pct"/>
          </w:tcPr>
          <w:p w14:paraId="7C77F91F"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19:00</w:t>
            </w:r>
          </w:p>
        </w:tc>
        <w:tc>
          <w:tcPr>
            <w:tcW w:w="211" w:type="pct"/>
          </w:tcPr>
          <w:p w14:paraId="219D0D94"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19:20</w:t>
            </w:r>
          </w:p>
        </w:tc>
        <w:tc>
          <w:tcPr>
            <w:tcW w:w="282" w:type="pct"/>
          </w:tcPr>
          <w:p w14:paraId="211EAF39"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19:30</w:t>
            </w:r>
          </w:p>
        </w:tc>
        <w:tc>
          <w:tcPr>
            <w:tcW w:w="282" w:type="pct"/>
          </w:tcPr>
          <w:p w14:paraId="3134E9FC"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19:50</w:t>
            </w:r>
          </w:p>
        </w:tc>
        <w:tc>
          <w:tcPr>
            <w:tcW w:w="280" w:type="pct"/>
          </w:tcPr>
          <w:p w14:paraId="56013EF0"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1, 2, 3, 4, 5</w:t>
            </w:r>
          </w:p>
        </w:tc>
      </w:tr>
      <w:tr w:rsidR="00DA2FD4" w:rsidRPr="00DA2FD4" w14:paraId="774211F4" w14:textId="77777777" w:rsidTr="00DA2FD4">
        <w:trPr>
          <w:trHeight w:val="357"/>
          <w:tblCellSpacing w:w="0" w:type="dxa"/>
        </w:trPr>
        <w:tc>
          <w:tcPr>
            <w:tcW w:w="283" w:type="pct"/>
          </w:tcPr>
          <w:p w14:paraId="710ABCA2"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57" w:type="pct"/>
          </w:tcPr>
          <w:p w14:paraId="43F37635"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55" w:type="pct"/>
          </w:tcPr>
          <w:p w14:paraId="6E0AA3B2"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332" w:type="pct"/>
          </w:tcPr>
          <w:p w14:paraId="2936D8B4"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492" w:type="pct"/>
          </w:tcPr>
          <w:p w14:paraId="382440BE"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422" w:type="pct"/>
          </w:tcPr>
          <w:p w14:paraId="61D47A36"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82" w:type="pct"/>
          </w:tcPr>
          <w:p w14:paraId="2F614482"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352" w:type="pct"/>
          </w:tcPr>
          <w:p w14:paraId="418DEF5E"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xml:space="preserve">       2</w:t>
            </w:r>
          </w:p>
        </w:tc>
        <w:tc>
          <w:tcPr>
            <w:tcW w:w="352" w:type="pct"/>
          </w:tcPr>
          <w:p w14:paraId="7D24AF34"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      70</w:t>
            </w:r>
          </w:p>
        </w:tc>
        <w:tc>
          <w:tcPr>
            <w:tcW w:w="282" w:type="pct"/>
          </w:tcPr>
          <w:p w14:paraId="036257BA"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    1</w:t>
            </w:r>
          </w:p>
        </w:tc>
        <w:tc>
          <w:tcPr>
            <w:tcW w:w="353" w:type="pct"/>
          </w:tcPr>
          <w:p w14:paraId="6ECC3B88"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    1</w:t>
            </w:r>
          </w:p>
        </w:tc>
        <w:tc>
          <w:tcPr>
            <w:tcW w:w="281" w:type="pct"/>
          </w:tcPr>
          <w:p w14:paraId="2C14BCC1"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07:00</w:t>
            </w:r>
          </w:p>
        </w:tc>
        <w:tc>
          <w:tcPr>
            <w:tcW w:w="211" w:type="pct"/>
          </w:tcPr>
          <w:p w14:paraId="329A04C4"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07:20</w:t>
            </w:r>
          </w:p>
        </w:tc>
        <w:tc>
          <w:tcPr>
            <w:tcW w:w="282" w:type="pct"/>
          </w:tcPr>
          <w:p w14:paraId="59B5A613"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07:30</w:t>
            </w:r>
          </w:p>
        </w:tc>
        <w:tc>
          <w:tcPr>
            <w:tcW w:w="282" w:type="pct"/>
          </w:tcPr>
          <w:p w14:paraId="28B0FCB2"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07:50</w:t>
            </w:r>
          </w:p>
        </w:tc>
        <w:tc>
          <w:tcPr>
            <w:tcW w:w="280" w:type="pct"/>
          </w:tcPr>
          <w:p w14:paraId="28DB11AE"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6, 7</w:t>
            </w:r>
          </w:p>
        </w:tc>
      </w:tr>
      <w:tr w:rsidR="00DA2FD4" w:rsidRPr="00DA2FD4" w14:paraId="65CA2FFA" w14:textId="77777777" w:rsidTr="00DA2FD4">
        <w:trPr>
          <w:trHeight w:val="357"/>
          <w:tblCellSpacing w:w="0" w:type="dxa"/>
        </w:trPr>
        <w:tc>
          <w:tcPr>
            <w:tcW w:w="283" w:type="pct"/>
          </w:tcPr>
          <w:p w14:paraId="3CB7C45D"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57" w:type="pct"/>
          </w:tcPr>
          <w:p w14:paraId="70F4EE09"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55" w:type="pct"/>
          </w:tcPr>
          <w:p w14:paraId="7F5CCFB1"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332" w:type="pct"/>
          </w:tcPr>
          <w:p w14:paraId="2698C665"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492" w:type="pct"/>
          </w:tcPr>
          <w:p w14:paraId="4DFFC55E"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422" w:type="pct"/>
          </w:tcPr>
          <w:p w14:paraId="68437539"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82" w:type="pct"/>
          </w:tcPr>
          <w:p w14:paraId="7EF4EFE2"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352" w:type="pct"/>
          </w:tcPr>
          <w:p w14:paraId="15A3ABB0"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352" w:type="pct"/>
          </w:tcPr>
          <w:p w14:paraId="42FE38B5"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282" w:type="pct"/>
          </w:tcPr>
          <w:p w14:paraId="2DD25351"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353" w:type="pct"/>
          </w:tcPr>
          <w:p w14:paraId="78D322EA"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281" w:type="pct"/>
          </w:tcPr>
          <w:p w14:paraId="56EF58B4"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12:30</w:t>
            </w:r>
          </w:p>
        </w:tc>
        <w:tc>
          <w:tcPr>
            <w:tcW w:w="211" w:type="pct"/>
          </w:tcPr>
          <w:p w14:paraId="372AC83C"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12:50</w:t>
            </w:r>
          </w:p>
        </w:tc>
        <w:tc>
          <w:tcPr>
            <w:tcW w:w="282" w:type="pct"/>
          </w:tcPr>
          <w:p w14:paraId="7F506D46"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13:15</w:t>
            </w:r>
          </w:p>
        </w:tc>
        <w:tc>
          <w:tcPr>
            <w:tcW w:w="282" w:type="pct"/>
          </w:tcPr>
          <w:p w14:paraId="4B7D2192"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13:35</w:t>
            </w:r>
          </w:p>
        </w:tc>
        <w:tc>
          <w:tcPr>
            <w:tcW w:w="280" w:type="pct"/>
          </w:tcPr>
          <w:p w14:paraId="1A7DC3B8"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6, 7</w:t>
            </w:r>
          </w:p>
        </w:tc>
      </w:tr>
      <w:tr w:rsidR="00DA2FD4" w:rsidRPr="00DA2FD4" w14:paraId="23F96105" w14:textId="77777777" w:rsidTr="00DA2FD4">
        <w:trPr>
          <w:tblCellSpacing w:w="0" w:type="dxa"/>
        </w:trPr>
        <w:tc>
          <w:tcPr>
            <w:tcW w:w="283" w:type="pct"/>
            <w:hideMark/>
          </w:tcPr>
          <w:p w14:paraId="189F6443"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02</w:t>
            </w:r>
          </w:p>
        </w:tc>
        <w:tc>
          <w:tcPr>
            <w:tcW w:w="257" w:type="pct"/>
            <w:hideMark/>
          </w:tcPr>
          <w:p w14:paraId="35D61B08"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00</w:t>
            </w:r>
          </w:p>
        </w:tc>
        <w:tc>
          <w:tcPr>
            <w:tcW w:w="255" w:type="pct"/>
            <w:hideMark/>
          </w:tcPr>
          <w:p w14:paraId="71D7E0B0"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002</w:t>
            </w:r>
          </w:p>
        </w:tc>
        <w:tc>
          <w:tcPr>
            <w:tcW w:w="332" w:type="pct"/>
            <w:hideMark/>
          </w:tcPr>
          <w:p w14:paraId="01D3B787"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HOREZU</w:t>
            </w:r>
          </w:p>
        </w:tc>
        <w:tc>
          <w:tcPr>
            <w:tcW w:w="492" w:type="pct"/>
            <w:hideMark/>
          </w:tcPr>
          <w:p w14:paraId="323465A0"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422" w:type="pct"/>
            <w:vAlign w:val="center"/>
            <w:hideMark/>
          </w:tcPr>
          <w:p w14:paraId="1F2B6BB8"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TANASESTI</w:t>
            </w:r>
          </w:p>
        </w:tc>
        <w:tc>
          <w:tcPr>
            <w:tcW w:w="282" w:type="pct"/>
            <w:hideMark/>
          </w:tcPr>
          <w:p w14:paraId="5FD02BFD"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5.7</w:t>
            </w:r>
          </w:p>
        </w:tc>
        <w:tc>
          <w:tcPr>
            <w:tcW w:w="352" w:type="pct"/>
            <w:hideMark/>
          </w:tcPr>
          <w:p w14:paraId="503460F3"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3</w:t>
            </w:r>
          </w:p>
        </w:tc>
        <w:tc>
          <w:tcPr>
            <w:tcW w:w="352" w:type="pct"/>
            <w:hideMark/>
          </w:tcPr>
          <w:p w14:paraId="04783488"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70</w:t>
            </w:r>
          </w:p>
        </w:tc>
        <w:tc>
          <w:tcPr>
            <w:tcW w:w="282" w:type="pct"/>
            <w:hideMark/>
          </w:tcPr>
          <w:p w14:paraId="1283E840"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w:t>
            </w:r>
          </w:p>
        </w:tc>
        <w:tc>
          <w:tcPr>
            <w:tcW w:w="353" w:type="pct"/>
            <w:hideMark/>
          </w:tcPr>
          <w:p w14:paraId="6971A47B"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w:t>
            </w:r>
          </w:p>
        </w:tc>
        <w:tc>
          <w:tcPr>
            <w:tcW w:w="281" w:type="pct"/>
            <w:hideMark/>
          </w:tcPr>
          <w:p w14:paraId="47BFFC97"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07:00</w:t>
            </w:r>
          </w:p>
        </w:tc>
        <w:tc>
          <w:tcPr>
            <w:tcW w:w="211" w:type="pct"/>
            <w:hideMark/>
          </w:tcPr>
          <w:p w14:paraId="2B4A1B00"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07:20</w:t>
            </w:r>
          </w:p>
        </w:tc>
        <w:tc>
          <w:tcPr>
            <w:tcW w:w="282" w:type="pct"/>
            <w:hideMark/>
          </w:tcPr>
          <w:p w14:paraId="54FAA94A"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07:30</w:t>
            </w:r>
          </w:p>
        </w:tc>
        <w:tc>
          <w:tcPr>
            <w:tcW w:w="282" w:type="pct"/>
            <w:hideMark/>
          </w:tcPr>
          <w:p w14:paraId="2F3D5101"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07:50</w:t>
            </w:r>
          </w:p>
        </w:tc>
        <w:tc>
          <w:tcPr>
            <w:tcW w:w="280" w:type="pct"/>
            <w:hideMark/>
          </w:tcPr>
          <w:p w14:paraId="5E595406"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1, 2, 3, 4, 5</w:t>
            </w:r>
          </w:p>
        </w:tc>
      </w:tr>
      <w:tr w:rsidR="00DA2FD4" w:rsidRPr="00DA2FD4" w14:paraId="053F1539" w14:textId="77777777" w:rsidTr="00DA2FD4">
        <w:trPr>
          <w:tblCellSpacing w:w="0" w:type="dxa"/>
        </w:trPr>
        <w:tc>
          <w:tcPr>
            <w:tcW w:w="283" w:type="pct"/>
            <w:hideMark/>
          </w:tcPr>
          <w:p w14:paraId="310BB371"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257" w:type="pct"/>
            <w:hideMark/>
          </w:tcPr>
          <w:p w14:paraId="28EFB97D"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255" w:type="pct"/>
            <w:hideMark/>
          </w:tcPr>
          <w:p w14:paraId="0FABB62C"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332" w:type="pct"/>
            <w:hideMark/>
          </w:tcPr>
          <w:p w14:paraId="49786D95"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492" w:type="pct"/>
            <w:hideMark/>
          </w:tcPr>
          <w:p w14:paraId="2C10BE6D"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422" w:type="pct"/>
            <w:hideMark/>
          </w:tcPr>
          <w:p w14:paraId="19663883"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282" w:type="pct"/>
            <w:hideMark/>
          </w:tcPr>
          <w:p w14:paraId="0192B610"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352" w:type="pct"/>
            <w:hideMark/>
          </w:tcPr>
          <w:p w14:paraId="745F2753"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352" w:type="pct"/>
            <w:hideMark/>
          </w:tcPr>
          <w:p w14:paraId="01749F1B"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282" w:type="pct"/>
            <w:hideMark/>
          </w:tcPr>
          <w:p w14:paraId="720888E0"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353" w:type="pct"/>
            <w:hideMark/>
          </w:tcPr>
          <w:p w14:paraId="4C77F0D0"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281" w:type="pct"/>
            <w:hideMark/>
          </w:tcPr>
          <w:p w14:paraId="305E2F1C"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12:30</w:t>
            </w:r>
          </w:p>
        </w:tc>
        <w:tc>
          <w:tcPr>
            <w:tcW w:w="211" w:type="pct"/>
            <w:hideMark/>
          </w:tcPr>
          <w:p w14:paraId="28420CF4"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12:50</w:t>
            </w:r>
          </w:p>
        </w:tc>
        <w:tc>
          <w:tcPr>
            <w:tcW w:w="282" w:type="pct"/>
            <w:hideMark/>
          </w:tcPr>
          <w:p w14:paraId="08F7C6EF"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13:15</w:t>
            </w:r>
          </w:p>
        </w:tc>
        <w:tc>
          <w:tcPr>
            <w:tcW w:w="282" w:type="pct"/>
            <w:hideMark/>
          </w:tcPr>
          <w:p w14:paraId="24976D95"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13:35</w:t>
            </w:r>
          </w:p>
        </w:tc>
        <w:tc>
          <w:tcPr>
            <w:tcW w:w="280" w:type="pct"/>
            <w:hideMark/>
          </w:tcPr>
          <w:p w14:paraId="6053ADCA"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1, 2, 3, 4, 5</w:t>
            </w:r>
          </w:p>
        </w:tc>
      </w:tr>
      <w:tr w:rsidR="00DA2FD4" w:rsidRPr="00DA2FD4" w14:paraId="5D18AB7F" w14:textId="77777777" w:rsidTr="00DA2FD4">
        <w:trPr>
          <w:tblCellSpacing w:w="0" w:type="dxa"/>
        </w:trPr>
        <w:tc>
          <w:tcPr>
            <w:tcW w:w="283" w:type="pct"/>
          </w:tcPr>
          <w:p w14:paraId="601DE254"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p>
        </w:tc>
        <w:tc>
          <w:tcPr>
            <w:tcW w:w="257" w:type="pct"/>
          </w:tcPr>
          <w:p w14:paraId="75809A50"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p>
        </w:tc>
        <w:tc>
          <w:tcPr>
            <w:tcW w:w="255" w:type="pct"/>
          </w:tcPr>
          <w:p w14:paraId="61ACDB2F"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p>
        </w:tc>
        <w:tc>
          <w:tcPr>
            <w:tcW w:w="332" w:type="pct"/>
            <w:vAlign w:val="center"/>
          </w:tcPr>
          <w:p w14:paraId="3F61781C"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p>
        </w:tc>
        <w:tc>
          <w:tcPr>
            <w:tcW w:w="492" w:type="pct"/>
          </w:tcPr>
          <w:p w14:paraId="1949A271"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422" w:type="pct"/>
          </w:tcPr>
          <w:p w14:paraId="38E97B7A"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p>
        </w:tc>
        <w:tc>
          <w:tcPr>
            <w:tcW w:w="282" w:type="pct"/>
          </w:tcPr>
          <w:p w14:paraId="7032DA86"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p>
        </w:tc>
        <w:tc>
          <w:tcPr>
            <w:tcW w:w="352" w:type="pct"/>
          </w:tcPr>
          <w:p w14:paraId="69F63366"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p>
        </w:tc>
        <w:tc>
          <w:tcPr>
            <w:tcW w:w="352" w:type="pct"/>
          </w:tcPr>
          <w:p w14:paraId="251EBF7A"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p>
        </w:tc>
        <w:tc>
          <w:tcPr>
            <w:tcW w:w="282" w:type="pct"/>
          </w:tcPr>
          <w:p w14:paraId="27A4629F"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p>
        </w:tc>
        <w:tc>
          <w:tcPr>
            <w:tcW w:w="353" w:type="pct"/>
          </w:tcPr>
          <w:p w14:paraId="6868232F"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p>
        </w:tc>
        <w:tc>
          <w:tcPr>
            <w:tcW w:w="281" w:type="pct"/>
            <w:hideMark/>
          </w:tcPr>
          <w:p w14:paraId="7E1AAF77"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19:00</w:t>
            </w:r>
          </w:p>
        </w:tc>
        <w:tc>
          <w:tcPr>
            <w:tcW w:w="211" w:type="pct"/>
            <w:hideMark/>
          </w:tcPr>
          <w:p w14:paraId="60CA6FED"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19:20</w:t>
            </w:r>
          </w:p>
        </w:tc>
        <w:tc>
          <w:tcPr>
            <w:tcW w:w="282" w:type="pct"/>
            <w:hideMark/>
          </w:tcPr>
          <w:p w14:paraId="5134AF23"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19:30</w:t>
            </w:r>
          </w:p>
        </w:tc>
        <w:tc>
          <w:tcPr>
            <w:tcW w:w="282" w:type="pct"/>
            <w:hideMark/>
          </w:tcPr>
          <w:p w14:paraId="6D2FBBF6"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19:50</w:t>
            </w:r>
          </w:p>
        </w:tc>
        <w:tc>
          <w:tcPr>
            <w:tcW w:w="280" w:type="pct"/>
            <w:hideMark/>
          </w:tcPr>
          <w:p w14:paraId="5B4ABBEF"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1, 2, 3, 4, 5</w:t>
            </w:r>
          </w:p>
        </w:tc>
      </w:tr>
      <w:tr w:rsidR="00DA2FD4" w:rsidRPr="00DA2FD4" w14:paraId="57D47AED" w14:textId="77777777" w:rsidTr="00DA2FD4">
        <w:trPr>
          <w:trHeight w:val="351"/>
          <w:tblCellSpacing w:w="0" w:type="dxa"/>
        </w:trPr>
        <w:tc>
          <w:tcPr>
            <w:tcW w:w="283" w:type="pct"/>
          </w:tcPr>
          <w:p w14:paraId="167801A7"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p>
        </w:tc>
        <w:tc>
          <w:tcPr>
            <w:tcW w:w="257" w:type="pct"/>
          </w:tcPr>
          <w:p w14:paraId="14E42755"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p>
        </w:tc>
        <w:tc>
          <w:tcPr>
            <w:tcW w:w="255" w:type="pct"/>
          </w:tcPr>
          <w:p w14:paraId="0FC59C2F"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p>
        </w:tc>
        <w:tc>
          <w:tcPr>
            <w:tcW w:w="332" w:type="pct"/>
          </w:tcPr>
          <w:p w14:paraId="2B05624F"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p>
        </w:tc>
        <w:tc>
          <w:tcPr>
            <w:tcW w:w="492" w:type="pct"/>
          </w:tcPr>
          <w:p w14:paraId="08994320"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422" w:type="pct"/>
          </w:tcPr>
          <w:p w14:paraId="7AB0CE9B"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p>
        </w:tc>
        <w:tc>
          <w:tcPr>
            <w:tcW w:w="282" w:type="pct"/>
          </w:tcPr>
          <w:p w14:paraId="6BF3020C"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p>
        </w:tc>
        <w:tc>
          <w:tcPr>
            <w:tcW w:w="352" w:type="pct"/>
          </w:tcPr>
          <w:p w14:paraId="64A27C5F"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sz w:val="18"/>
                <w:szCs w:val="18"/>
                <w:lang w:val="en-US" w:eastAsia="ro-RO"/>
              </w:rPr>
              <w:t xml:space="preserve"> 2</w:t>
            </w:r>
          </w:p>
        </w:tc>
        <w:tc>
          <w:tcPr>
            <w:tcW w:w="352" w:type="pct"/>
          </w:tcPr>
          <w:p w14:paraId="488A25A6"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  70</w:t>
            </w:r>
          </w:p>
        </w:tc>
        <w:tc>
          <w:tcPr>
            <w:tcW w:w="282" w:type="pct"/>
          </w:tcPr>
          <w:p w14:paraId="76D322AC"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    1</w:t>
            </w:r>
          </w:p>
        </w:tc>
        <w:tc>
          <w:tcPr>
            <w:tcW w:w="353" w:type="pct"/>
          </w:tcPr>
          <w:p w14:paraId="1CE62ABB"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    1</w:t>
            </w:r>
          </w:p>
        </w:tc>
        <w:tc>
          <w:tcPr>
            <w:tcW w:w="281" w:type="pct"/>
            <w:hideMark/>
          </w:tcPr>
          <w:p w14:paraId="4502005B"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07:00</w:t>
            </w:r>
          </w:p>
        </w:tc>
        <w:tc>
          <w:tcPr>
            <w:tcW w:w="211" w:type="pct"/>
            <w:hideMark/>
          </w:tcPr>
          <w:p w14:paraId="78D47447"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07:20</w:t>
            </w:r>
          </w:p>
        </w:tc>
        <w:tc>
          <w:tcPr>
            <w:tcW w:w="282" w:type="pct"/>
            <w:hideMark/>
          </w:tcPr>
          <w:p w14:paraId="097DC41A"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07:30</w:t>
            </w:r>
          </w:p>
        </w:tc>
        <w:tc>
          <w:tcPr>
            <w:tcW w:w="282" w:type="pct"/>
            <w:hideMark/>
          </w:tcPr>
          <w:p w14:paraId="38D8DA1C"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07:50</w:t>
            </w:r>
          </w:p>
        </w:tc>
        <w:tc>
          <w:tcPr>
            <w:tcW w:w="280" w:type="pct"/>
            <w:hideMark/>
          </w:tcPr>
          <w:p w14:paraId="723434A4"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6, 7</w:t>
            </w:r>
          </w:p>
        </w:tc>
      </w:tr>
      <w:tr w:rsidR="00DA2FD4" w:rsidRPr="00DA2FD4" w14:paraId="498A46B3" w14:textId="77777777" w:rsidTr="00DA2FD4">
        <w:trPr>
          <w:trHeight w:val="396"/>
          <w:tblCellSpacing w:w="0" w:type="dxa"/>
        </w:trPr>
        <w:tc>
          <w:tcPr>
            <w:tcW w:w="283" w:type="pct"/>
          </w:tcPr>
          <w:p w14:paraId="0D7CBFFA"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p>
        </w:tc>
        <w:tc>
          <w:tcPr>
            <w:tcW w:w="257" w:type="pct"/>
          </w:tcPr>
          <w:p w14:paraId="05DD8030"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p>
        </w:tc>
        <w:tc>
          <w:tcPr>
            <w:tcW w:w="255" w:type="pct"/>
          </w:tcPr>
          <w:p w14:paraId="1D8B64EA"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p>
        </w:tc>
        <w:tc>
          <w:tcPr>
            <w:tcW w:w="332" w:type="pct"/>
            <w:vAlign w:val="center"/>
          </w:tcPr>
          <w:p w14:paraId="07AB36AF"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p>
        </w:tc>
        <w:tc>
          <w:tcPr>
            <w:tcW w:w="492" w:type="pct"/>
          </w:tcPr>
          <w:p w14:paraId="4E5D8A9A"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422" w:type="pct"/>
            <w:vAlign w:val="center"/>
          </w:tcPr>
          <w:p w14:paraId="759B042B"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p>
        </w:tc>
        <w:tc>
          <w:tcPr>
            <w:tcW w:w="282" w:type="pct"/>
          </w:tcPr>
          <w:p w14:paraId="56FBD7BC"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p>
        </w:tc>
        <w:tc>
          <w:tcPr>
            <w:tcW w:w="352" w:type="pct"/>
          </w:tcPr>
          <w:p w14:paraId="169039B7"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p>
        </w:tc>
        <w:tc>
          <w:tcPr>
            <w:tcW w:w="352" w:type="pct"/>
          </w:tcPr>
          <w:p w14:paraId="3602E2F8"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sz w:val="18"/>
                <w:szCs w:val="18"/>
                <w:lang w:val="en-US" w:eastAsia="ro-RO"/>
              </w:rPr>
              <w:t> </w:t>
            </w:r>
          </w:p>
        </w:tc>
        <w:tc>
          <w:tcPr>
            <w:tcW w:w="282" w:type="pct"/>
          </w:tcPr>
          <w:p w14:paraId="27CA147E"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sz w:val="18"/>
                <w:szCs w:val="18"/>
                <w:lang w:val="en-US" w:eastAsia="ro-RO"/>
              </w:rPr>
              <w:t> </w:t>
            </w:r>
          </w:p>
        </w:tc>
        <w:tc>
          <w:tcPr>
            <w:tcW w:w="353" w:type="pct"/>
          </w:tcPr>
          <w:p w14:paraId="0E80FBCB"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sz w:val="18"/>
                <w:szCs w:val="18"/>
                <w:lang w:val="en-US" w:eastAsia="ro-RO"/>
              </w:rPr>
              <w:t> </w:t>
            </w:r>
          </w:p>
        </w:tc>
        <w:tc>
          <w:tcPr>
            <w:tcW w:w="281" w:type="pct"/>
            <w:hideMark/>
          </w:tcPr>
          <w:p w14:paraId="0548624E"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12:30</w:t>
            </w:r>
          </w:p>
        </w:tc>
        <w:tc>
          <w:tcPr>
            <w:tcW w:w="211" w:type="pct"/>
            <w:hideMark/>
          </w:tcPr>
          <w:p w14:paraId="44F00FB8"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12:50</w:t>
            </w:r>
          </w:p>
        </w:tc>
        <w:tc>
          <w:tcPr>
            <w:tcW w:w="282" w:type="pct"/>
            <w:hideMark/>
          </w:tcPr>
          <w:p w14:paraId="4897E753"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13:15</w:t>
            </w:r>
          </w:p>
        </w:tc>
        <w:tc>
          <w:tcPr>
            <w:tcW w:w="282" w:type="pct"/>
            <w:hideMark/>
          </w:tcPr>
          <w:p w14:paraId="0692410F"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13:35</w:t>
            </w:r>
          </w:p>
        </w:tc>
        <w:tc>
          <w:tcPr>
            <w:tcW w:w="280" w:type="pct"/>
            <w:hideMark/>
          </w:tcPr>
          <w:p w14:paraId="33D69120"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6, 7</w:t>
            </w:r>
          </w:p>
        </w:tc>
      </w:tr>
      <w:tr w:rsidR="00DA2FD4" w:rsidRPr="00DA2FD4" w14:paraId="107BD87F" w14:textId="77777777" w:rsidTr="00DA2FD4">
        <w:trPr>
          <w:trHeight w:val="335"/>
          <w:tblCellSpacing w:w="0" w:type="dxa"/>
        </w:trPr>
        <w:tc>
          <w:tcPr>
            <w:tcW w:w="283" w:type="pct"/>
          </w:tcPr>
          <w:p w14:paraId="58C72535"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  03</w:t>
            </w:r>
          </w:p>
        </w:tc>
        <w:tc>
          <w:tcPr>
            <w:tcW w:w="257" w:type="pct"/>
          </w:tcPr>
          <w:p w14:paraId="6AEB3679"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  00</w:t>
            </w:r>
          </w:p>
        </w:tc>
        <w:tc>
          <w:tcPr>
            <w:tcW w:w="255" w:type="pct"/>
          </w:tcPr>
          <w:p w14:paraId="5C95A017"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  003</w:t>
            </w:r>
          </w:p>
        </w:tc>
        <w:tc>
          <w:tcPr>
            <w:tcW w:w="332" w:type="pct"/>
          </w:tcPr>
          <w:p w14:paraId="732B6DFD"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HOREZU</w:t>
            </w:r>
          </w:p>
        </w:tc>
        <w:tc>
          <w:tcPr>
            <w:tcW w:w="492" w:type="pct"/>
          </w:tcPr>
          <w:p w14:paraId="642788BB"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422" w:type="pct"/>
            <w:vAlign w:val="center"/>
          </w:tcPr>
          <w:p w14:paraId="5BB557A8"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ROMANII DE SUS - SALISTE</w:t>
            </w:r>
          </w:p>
        </w:tc>
        <w:tc>
          <w:tcPr>
            <w:tcW w:w="282" w:type="pct"/>
          </w:tcPr>
          <w:p w14:paraId="56F0AD2F"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 6.8</w:t>
            </w:r>
          </w:p>
        </w:tc>
        <w:tc>
          <w:tcPr>
            <w:tcW w:w="352" w:type="pct"/>
          </w:tcPr>
          <w:p w14:paraId="6A30C627"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       4</w:t>
            </w:r>
          </w:p>
        </w:tc>
        <w:tc>
          <w:tcPr>
            <w:tcW w:w="352" w:type="pct"/>
          </w:tcPr>
          <w:p w14:paraId="6C2EBD74"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      70</w:t>
            </w:r>
          </w:p>
        </w:tc>
        <w:tc>
          <w:tcPr>
            <w:tcW w:w="282" w:type="pct"/>
          </w:tcPr>
          <w:p w14:paraId="5826EB92"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    1</w:t>
            </w:r>
          </w:p>
        </w:tc>
        <w:tc>
          <w:tcPr>
            <w:tcW w:w="353" w:type="pct"/>
          </w:tcPr>
          <w:p w14:paraId="6828378C"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    1</w:t>
            </w:r>
          </w:p>
        </w:tc>
        <w:tc>
          <w:tcPr>
            <w:tcW w:w="281" w:type="pct"/>
          </w:tcPr>
          <w:p w14:paraId="69E7EB32"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07:00</w:t>
            </w:r>
          </w:p>
        </w:tc>
        <w:tc>
          <w:tcPr>
            <w:tcW w:w="211" w:type="pct"/>
          </w:tcPr>
          <w:p w14:paraId="0136C83E"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07:25</w:t>
            </w:r>
          </w:p>
        </w:tc>
        <w:tc>
          <w:tcPr>
            <w:tcW w:w="282" w:type="pct"/>
          </w:tcPr>
          <w:p w14:paraId="2DAC954B"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07:30</w:t>
            </w:r>
          </w:p>
        </w:tc>
        <w:tc>
          <w:tcPr>
            <w:tcW w:w="282" w:type="pct"/>
          </w:tcPr>
          <w:p w14:paraId="50E81C83"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07:55</w:t>
            </w:r>
          </w:p>
        </w:tc>
        <w:tc>
          <w:tcPr>
            <w:tcW w:w="280" w:type="pct"/>
          </w:tcPr>
          <w:p w14:paraId="739AB0C1"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1, 2, 3, 4, 5</w:t>
            </w:r>
          </w:p>
        </w:tc>
      </w:tr>
      <w:tr w:rsidR="00DA2FD4" w:rsidRPr="00DA2FD4" w14:paraId="6B052D46" w14:textId="77777777" w:rsidTr="00DA2FD4">
        <w:trPr>
          <w:trHeight w:val="368"/>
          <w:tblCellSpacing w:w="0" w:type="dxa"/>
        </w:trPr>
        <w:tc>
          <w:tcPr>
            <w:tcW w:w="283" w:type="pct"/>
          </w:tcPr>
          <w:p w14:paraId="7A2D47B1"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sz w:val="18"/>
                <w:szCs w:val="18"/>
                <w:lang w:val="en-US" w:eastAsia="ro-RO"/>
              </w:rPr>
              <w:t> </w:t>
            </w:r>
          </w:p>
        </w:tc>
        <w:tc>
          <w:tcPr>
            <w:tcW w:w="257" w:type="pct"/>
          </w:tcPr>
          <w:p w14:paraId="36243D0C"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sz w:val="18"/>
                <w:szCs w:val="18"/>
                <w:lang w:val="en-US" w:eastAsia="ro-RO"/>
              </w:rPr>
              <w:t> </w:t>
            </w:r>
          </w:p>
        </w:tc>
        <w:tc>
          <w:tcPr>
            <w:tcW w:w="255" w:type="pct"/>
          </w:tcPr>
          <w:p w14:paraId="2746D6FE"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sz w:val="18"/>
                <w:szCs w:val="18"/>
                <w:lang w:val="en-US" w:eastAsia="ro-RO"/>
              </w:rPr>
              <w:t> </w:t>
            </w:r>
          </w:p>
        </w:tc>
        <w:tc>
          <w:tcPr>
            <w:tcW w:w="332" w:type="pct"/>
          </w:tcPr>
          <w:p w14:paraId="63B29BBF"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sz w:val="18"/>
                <w:szCs w:val="18"/>
                <w:lang w:val="en-US" w:eastAsia="ro-RO"/>
              </w:rPr>
              <w:t> </w:t>
            </w:r>
          </w:p>
        </w:tc>
        <w:tc>
          <w:tcPr>
            <w:tcW w:w="492" w:type="pct"/>
          </w:tcPr>
          <w:p w14:paraId="560DE78B"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422" w:type="pct"/>
          </w:tcPr>
          <w:p w14:paraId="6E78B4AE" w14:textId="77777777" w:rsidR="00460B4C" w:rsidRPr="00DA2FD4" w:rsidRDefault="00460B4C" w:rsidP="00460B4C">
            <w:pPr>
              <w:widowControl/>
              <w:autoSpaceDE/>
              <w:autoSpaceDN/>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sz w:val="18"/>
                <w:szCs w:val="18"/>
                <w:lang w:val="en-US" w:eastAsia="ro-RO"/>
              </w:rPr>
              <w:t> </w:t>
            </w:r>
          </w:p>
        </w:tc>
        <w:tc>
          <w:tcPr>
            <w:tcW w:w="282" w:type="pct"/>
          </w:tcPr>
          <w:p w14:paraId="27B87AB6"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sz w:val="18"/>
                <w:szCs w:val="18"/>
                <w:lang w:val="en-US" w:eastAsia="ro-RO"/>
              </w:rPr>
              <w:t> </w:t>
            </w:r>
          </w:p>
        </w:tc>
        <w:tc>
          <w:tcPr>
            <w:tcW w:w="352" w:type="pct"/>
          </w:tcPr>
          <w:p w14:paraId="6B486990"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sz w:val="18"/>
                <w:szCs w:val="18"/>
                <w:lang w:val="en-US" w:eastAsia="ro-RO"/>
              </w:rPr>
              <w:t> </w:t>
            </w:r>
          </w:p>
        </w:tc>
        <w:tc>
          <w:tcPr>
            <w:tcW w:w="352" w:type="pct"/>
          </w:tcPr>
          <w:p w14:paraId="5406A429"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sz w:val="18"/>
                <w:szCs w:val="18"/>
                <w:lang w:val="en-US" w:eastAsia="ro-RO"/>
              </w:rPr>
              <w:t> </w:t>
            </w:r>
          </w:p>
        </w:tc>
        <w:tc>
          <w:tcPr>
            <w:tcW w:w="282" w:type="pct"/>
          </w:tcPr>
          <w:p w14:paraId="1DD493A3"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sz w:val="18"/>
                <w:szCs w:val="18"/>
                <w:lang w:val="en-US" w:eastAsia="ro-RO"/>
              </w:rPr>
              <w:t> </w:t>
            </w:r>
          </w:p>
        </w:tc>
        <w:tc>
          <w:tcPr>
            <w:tcW w:w="353" w:type="pct"/>
          </w:tcPr>
          <w:p w14:paraId="7F30866A"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sz w:val="18"/>
                <w:szCs w:val="18"/>
                <w:lang w:val="en-US" w:eastAsia="ro-RO"/>
              </w:rPr>
              <w:t> </w:t>
            </w:r>
          </w:p>
        </w:tc>
        <w:tc>
          <w:tcPr>
            <w:tcW w:w="281" w:type="pct"/>
          </w:tcPr>
          <w:p w14:paraId="03A1852D"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12:30</w:t>
            </w:r>
          </w:p>
        </w:tc>
        <w:tc>
          <w:tcPr>
            <w:tcW w:w="211" w:type="pct"/>
          </w:tcPr>
          <w:p w14:paraId="667EBBC7"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12:55</w:t>
            </w:r>
          </w:p>
        </w:tc>
        <w:tc>
          <w:tcPr>
            <w:tcW w:w="282" w:type="pct"/>
          </w:tcPr>
          <w:p w14:paraId="26F6B67C"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13:15</w:t>
            </w:r>
          </w:p>
        </w:tc>
        <w:tc>
          <w:tcPr>
            <w:tcW w:w="282" w:type="pct"/>
          </w:tcPr>
          <w:p w14:paraId="61C369D1"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13:40</w:t>
            </w:r>
          </w:p>
        </w:tc>
        <w:tc>
          <w:tcPr>
            <w:tcW w:w="280" w:type="pct"/>
          </w:tcPr>
          <w:p w14:paraId="20BF6EAA"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1, 2, 3, 4, 5</w:t>
            </w:r>
          </w:p>
        </w:tc>
      </w:tr>
      <w:tr w:rsidR="00DA2FD4" w:rsidRPr="00DA2FD4" w14:paraId="1CEEA4FE" w14:textId="77777777" w:rsidTr="00DA2FD4">
        <w:trPr>
          <w:trHeight w:val="360"/>
          <w:tblCellSpacing w:w="0" w:type="dxa"/>
        </w:trPr>
        <w:tc>
          <w:tcPr>
            <w:tcW w:w="283" w:type="pct"/>
            <w:hideMark/>
          </w:tcPr>
          <w:p w14:paraId="40A6B524"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57" w:type="pct"/>
            <w:hideMark/>
          </w:tcPr>
          <w:p w14:paraId="567FF055"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55" w:type="pct"/>
            <w:hideMark/>
          </w:tcPr>
          <w:p w14:paraId="0533C6F2"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332" w:type="pct"/>
            <w:vAlign w:val="center"/>
            <w:hideMark/>
          </w:tcPr>
          <w:p w14:paraId="2E63F221"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492" w:type="pct"/>
            <w:hideMark/>
          </w:tcPr>
          <w:p w14:paraId="4B4CA904"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422" w:type="pct"/>
            <w:hideMark/>
          </w:tcPr>
          <w:p w14:paraId="56FCCDCD"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82" w:type="pct"/>
            <w:hideMark/>
          </w:tcPr>
          <w:p w14:paraId="3B701906"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352" w:type="pct"/>
            <w:hideMark/>
          </w:tcPr>
          <w:p w14:paraId="567CD611"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352" w:type="pct"/>
            <w:hideMark/>
          </w:tcPr>
          <w:p w14:paraId="0E2D30AE"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82" w:type="pct"/>
            <w:hideMark/>
          </w:tcPr>
          <w:p w14:paraId="76B14944"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353" w:type="pct"/>
            <w:hideMark/>
          </w:tcPr>
          <w:p w14:paraId="0A54AF8A"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81" w:type="pct"/>
          </w:tcPr>
          <w:p w14:paraId="6DDF0218"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19:00</w:t>
            </w:r>
          </w:p>
        </w:tc>
        <w:tc>
          <w:tcPr>
            <w:tcW w:w="211" w:type="pct"/>
          </w:tcPr>
          <w:p w14:paraId="1F603F11"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19:25</w:t>
            </w:r>
          </w:p>
        </w:tc>
        <w:tc>
          <w:tcPr>
            <w:tcW w:w="282" w:type="pct"/>
          </w:tcPr>
          <w:p w14:paraId="4A603BD4"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19:30</w:t>
            </w:r>
          </w:p>
        </w:tc>
        <w:tc>
          <w:tcPr>
            <w:tcW w:w="282" w:type="pct"/>
          </w:tcPr>
          <w:p w14:paraId="68E406E2"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19:55</w:t>
            </w:r>
          </w:p>
        </w:tc>
        <w:tc>
          <w:tcPr>
            <w:tcW w:w="280" w:type="pct"/>
          </w:tcPr>
          <w:p w14:paraId="0EE90843"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1, 2, 3, 4, 5</w:t>
            </w:r>
          </w:p>
        </w:tc>
      </w:tr>
      <w:tr w:rsidR="00DA2FD4" w:rsidRPr="00DA2FD4" w14:paraId="6293435D" w14:textId="77777777" w:rsidTr="00DA2FD4">
        <w:trPr>
          <w:trHeight w:val="367"/>
          <w:tblCellSpacing w:w="0" w:type="dxa"/>
        </w:trPr>
        <w:tc>
          <w:tcPr>
            <w:tcW w:w="283" w:type="pct"/>
            <w:hideMark/>
          </w:tcPr>
          <w:p w14:paraId="0A3C7606"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57" w:type="pct"/>
            <w:hideMark/>
          </w:tcPr>
          <w:p w14:paraId="4C887E2C"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55" w:type="pct"/>
            <w:hideMark/>
          </w:tcPr>
          <w:p w14:paraId="2B5D4E74"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332" w:type="pct"/>
            <w:hideMark/>
          </w:tcPr>
          <w:p w14:paraId="35978445"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492" w:type="pct"/>
            <w:hideMark/>
          </w:tcPr>
          <w:p w14:paraId="10BA1386"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422" w:type="pct"/>
            <w:hideMark/>
          </w:tcPr>
          <w:p w14:paraId="4D8BC7F5"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82" w:type="pct"/>
            <w:hideMark/>
          </w:tcPr>
          <w:p w14:paraId="0682D866"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352" w:type="pct"/>
            <w:hideMark/>
          </w:tcPr>
          <w:p w14:paraId="64B48516"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xml:space="preserve">       2</w:t>
            </w:r>
          </w:p>
        </w:tc>
        <w:tc>
          <w:tcPr>
            <w:tcW w:w="352" w:type="pct"/>
            <w:hideMark/>
          </w:tcPr>
          <w:p w14:paraId="7C629A7E"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      70</w:t>
            </w:r>
          </w:p>
        </w:tc>
        <w:tc>
          <w:tcPr>
            <w:tcW w:w="282" w:type="pct"/>
            <w:hideMark/>
          </w:tcPr>
          <w:p w14:paraId="6DCDDD7D"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    1</w:t>
            </w:r>
          </w:p>
        </w:tc>
        <w:tc>
          <w:tcPr>
            <w:tcW w:w="353" w:type="pct"/>
            <w:hideMark/>
          </w:tcPr>
          <w:p w14:paraId="0DB6FF39"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    1</w:t>
            </w:r>
          </w:p>
        </w:tc>
        <w:tc>
          <w:tcPr>
            <w:tcW w:w="281" w:type="pct"/>
          </w:tcPr>
          <w:p w14:paraId="4069D618"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07:00</w:t>
            </w:r>
          </w:p>
        </w:tc>
        <w:tc>
          <w:tcPr>
            <w:tcW w:w="211" w:type="pct"/>
          </w:tcPr>
          <w:p w14:paraId="37472CE3"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07:25</w:t>
            </w:r>
          </w:p>
        </w:tc>
        <w:tc>
          <w:tcPr>
            <w:tcW w:w="282" w:type="pct"/>
          </w:tcPr>
          <w:p w14:paraId="4091D5F5"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07:30</w:t>
            </w:r>
          </w:p>
        </w:tc>
        <w:tc>
          <w:tcPr>
            <w:tcW w:w="282" w:type="pct"/>
          </w:tcPr>
          <w:p w14:paraId="35C9FB82"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07:55</w:t>
            </w:r>
          </w:p>
        </w:tc>
        <w:tc>
          <w:tcPr>
            <w:tcW w:w="280" w:type="pct"/>
          </w:tcPr>
          <w:p w14:paraId="20C28C76"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6, 7</w:t>
            </w:r>
          </w:p>
        </w:tc>
      </w:tr>
      <w:tr w:rsidR="00DA2FD4" w:rsidRPr="00DA2FD4" w14:paraId="79F5754C" w14:textId="77777777" w:rsidTr="00DA2FD4">
        <w:trPr>
          <w:trHeight w:val="372"/>
          <w:tblCellSpacing w:w="0" w:type="dxa"/>
        </w:trPr>
        <w:tc>
          <w:tcPr>
            <w:tcW w:w="283" w:type="pct"/>
            <w:hideMark/>
          </w:tcPr>
          <w:p w14:paraId="468C1EFA"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57" w:type="pct"/>
            <w:hideMark/>
          </w:tcPr>
          <w:p w14:paraId="088D2EA5"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55" w:type="pct"/>
            <w:hideMark/>
          </w:tcPr>
          <w:p w14:paraId="2B4330E8"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332" w:type="pct"/>
            <w:vAlign w:val="center"/>
            <w:hideMark/>
          </w:tcPr>
          <w:p w14:paraId="4BB7FA44"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492" w:type="pct"/>
            <w:hideMark/>
          </w:tcPr>
          <w:p w14:paraId="6C08CF34"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422" w:type="pct"/>
            <w:vAlign w:val="center"/>
            <w:hideMark/>
          </w:tcPr>
          <w:p w14:paraId="2901E931"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82" w:type="pct"/>
            <w:hideMark/>
          </w:tcPr>
          <w:p w14:paraId="495BB479"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352" w:type="pct"/>
            <w:hideMark/>
          </w:tcPr>
          <w:p w14:paraId="5E275E39"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352" w:type="pct"/>
            <w:hideMark/>
          </w:tcPr>
          <w:p w14:paraId="27568980"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282" w:type="pct"/>
            <w:hideMark/>
          </w:tcPr>
          <w:p w14:paraId="3DE5B058"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353" w:type="pct"/>
            <w:hideMark/>
          </w:tcPr>
          <w:p w14:paraId="2FAAE654"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281" w:type="pct"/>
          </w:tcPr>
          <w:p w14:paraId="4A52ED7F"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12:30</w:t>
            </w:r>
          </w:p>
        </w:tc>
        <w:tc>
          <w:tcPr>
            <w:tcW w:w="211" w:type="pct"/>
          </w:tcPr>
          <w:p w14:paraId="6A6DF7D4"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12:55</w:t>
            </w:r>
          </w:p>
        </w:tc>
        <w:tc>
          <w:tcPr>
            <w:tcW w:w="282" w:type="pct"/>
          </w:tcPr>
          <w:p w14:paraId="17C95FED"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13:15</w:t>
            </w:r>
          </w:p>
        </w:tc>
        <w:tc>
          <w:tcPr>
            <w:tcW w:w="282" w:type="pct"/>
          </w:tcPr>
          <w:p w14:paraId="2371CDC2"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13:40</w:t>
            </w:r>
          </w:p>
        </w:tc>
        <w:tc>
          <w:tcPr>
            <w:tcW w:w="280" w:type="pct"/>
          </w:tcPr>
          <w:p w14:paraId="5FEF49F7"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6, 7</w:t>
            </w:r>
          </w:p>
        </w:tc>
      </w:tr>
      <w:tr w:rsidR="00DA2FD4" w:rsidRPr="00DA2FD4" w14:paraId="2356AB89" w14:textId="77777777" w:rsidTr="00DA2FD4">
        <w:trPr>
          <w:trHeight w:val="314"/>
          <w:tblCellSpacing w:w="0" w:type="dxa"/>
        </w:trPr>
        <w:tc>
          <w:tcPr>
            <w:tcW w:w="283" w:type="pct"/>
            <w:hideMark/>
          </w:tcPr>
          <w:p w14:paraId="58A1EC61"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  04</w:t>
            </w:r>
          </w:p>
        </w:tc>
        <w:tc>
          <w:tcPr>
            <w:tcW w:w="257" w:type="pct"/>
            <w:hideMark/>
          </w:tcPr>
          <w:p w14:paraId="56F6242C"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  00</w:t>
            </w:r>
          </w:p>
        </w:tc>
        <w:tc>
          <w:tcPr>
            <w:tcW w:w="255" w:type="pct"/>
            <w:hideMark/>
          </w:tcPr>
          <w:p w14:paraId="3BD68B25"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  004</w:t>
            </w:r>
          </w:p>
        </w:tc>
        <w:tc>
          <w:tcPr>
            <w:tcW w:w="332" w:type="pct"/>
            <w:hideMark/>
          </w:tcPr>
          <w:p w14:paraId="30A4D825"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HOREZU</w:t>
            </w:r>
          </w:p>
        </w:tc>
        <w:tc>
          <w:tcPr>
            <w:tcW w:w="492" w:type="pct"/>
            <w:hideMark/>
          </w:tcPr>
          <w:p w14:paraId="3F04C4C7"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422" w:type="pct"/>
            <w:vAlign w:val="center"/>
            <w:hideMark/>
          </w:tcPr>
          <w:p w14:paraId="34FDEF1E"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MALDARESTI DE JOS- PRISACA</w:t>
            </w:r>
          </w:p>
        </w:tc>
        <w:tc>
          <w:tcPr>
            <w:tcW w:w="282" w:type="pct"/>
            <w:hideMark/>
          </w:tcPr>
          <w:p w14:paraId="0CCB3029"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7.4</w:t>
            </w:r>
          </w:p>
        </w:tc>
        <w:tc>
          <w:tcPr>
            <w:tcW w:w="352" w:type="pct"/>
            <w:hideMark/>
          </w:tcPr>
          <w:p w14:paraId="6A035BB3"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       3</w:t>
            </w:r>
          </w:p>
        </w:tc>
        <w:tc>
          <w:tcPr>
            <w:tcW w:w="352" w:type="pct"/>
            <w:hideMark/>
          </w:tcPr>
          <w:p w14:paraId="1DE1D4D2"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      70</w:t>
            </w:r>
          </w:p>
        </w:tc>
        <w:tc>
          <w:tcPr>
            <w:tcW w:w="282" w:type="pct"/>
            <w:hideMark/>
          </w:tcPr>
          <w:p w14:paraId="7BAE3A40"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    1</w:t>
            </w:r>
          </w:p>
        </w:tc>
        <w:tc>
          <w:tcPr>
            <w:tcW w:w="353" w:type="pct"/>
            <w:hideMark/>
          </w:tcPr>
          <w:p w14:paraId="65FDB1C4"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    1</w:t>
            </w:r>
          </w:p>
        </w:tc>
        <w:tc>
          <w:tcPr>
            <w:tcW w:w="281" w:type="pct"/>
          </w:tcPr>
          <w:p w14:paraId="5099AA9B"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07:00</w:t>
            </w:r>
          </w:p>
        </w:tc>
        <w:tc>
          <w:tcPr>
            <w:tcW w:w="211" w:type="pct"/>
          </w:tcPr>
          <w:p w14:paraId="3232E68F"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07:25</w:t>
            </w:r>
          </w:p>
        </w:tc>
        <w:tc>
          <w:tcPr>
            <w:tcW w:w="282" w:type="pct"/>
          </w:tcPr>
          <w:p w14:paraId="65C3C527"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07:30</w:t>
            </w:r>
          </w:p>
        </w:tc>
        <w:tc>
          <w:tcPr>
            <w:tcW w:w="282" w:type="pct"/>
          </w:tcPr>
          <w:p w14:paraId="226F54C4"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07:55</w:t>
            </w:r>
          </w:p>
        </w:tc>
        <w:tc>
          <w:tcPr>
            <w:tcW w:w="280" w:type="pct"/>
          </w:tcPr>
          <w:p w14:paraId="2413B6C0"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1, 2, 3, 4, 5</w:t>
            </w:r>
          </w:p>
        </w:tc>
      </w:tr>
      <w:tr w:rsidR="00DA2FD4" w:rsidRPr="00DA2FD4" w14:paraId="4D2DB50D" w14:textId="77777777" w:rsidTr="00DA2FD4">
        <w:trPr>
          <w:trHeight w:val="449"/>
          <w:tblCellSpacing w:w="0" w:type="dxa"/>
        </w:trPr>
        <w:tc>
          <w:tcPr>
            <w:tcW w:w="283" w:type="pct"/>
            <w:hideMark/>
          </w:tcPr>
          <w:p w14:paraId="4EFF5AB2"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257" w:type="pct"/>
            <w:hideMark/>
          </w:tcPr>
          <w:p w14:paraId="354733C9"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255" w:type="pct"/>
            <w:hideMark/>
          </w:tcPr>
          <w:p w14:paraId="079A66B0"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332" w:type="pct"/>
            <w:hideMark/>
          </w:tcPr>
          <w:p w14:paraId="4962180C"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492" w:type="pct"/>
            <w:hideMark/>
          </w:tcPr>
          <w:p w14:paraId="53416158"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422" w:type="pct"/>
            <w:hideMark/>
          </w:tcPr>
          <w:p w14:paraId="0E4056C5"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282" w:type="pct"/>
            <w:hideMark/>
          </w:tcPr>
          <w:p w14:paraId="554D8953"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352" w:type="pct"/>
            <w:hideMark/>
          </w:tcPr>
          <w:p w14:paraId="1A9A131D"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352" w:type="pct"/>
            <w:hideMark/>
          </w:tcPr>
          <w:p w14:paraId="23DC10D6"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282" w:type="pct"/>
            <w:hideMark/>
          </w:tcPr>
          <w:p w14:paraId="4C7E984A"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353" w:type="pct"/>
            <w:hideMark/>
          </w:tcPr>
          <w:p w14:paraId="2FA531B7"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281" w:type="pct"/>
          </w:tcPr>
          <w:p w14:paraId="6F71035B"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12:30</w:t>
            </w:r>
          </w:p>
        </w:tc>
        <w:tc>
          <w:tcPr>
            <w:tcW w:w="211" w:type="pct"/>
          </w:tcPr>
          <w:p w14:paraId="5D9ABE01"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12:55</w:t>
            </w:r>
          </w:p>
        </w:tc>
        <w:tc>
          <w:tcPr>
            <w:tcW w:w="282" w:type="pct"/>
          </w:tcPr>
          <w:p w14:paraId="147827A0"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13:15</w:t>
            </w:r>
          </w:p>
        </w:tc>
        <w:tc>
          <w:tcPr>
            <w:tcW w:w="282" w:type="pct"/>
          </w:tcPr>
          <w:p w14:paraId="6094D0E2"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13:40</w:t>
            </w:r>
          </w:p>
        </w:tc>
        <w:tc>
          <w:tcPr>
            <w:tcW w:w="280" w:type="pct"/>
          </w:tcPr>
          <w:p w14:paraId="481E4AF0"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1, 2, 3, 4, 5</w:t>
            </w:r>
          </w:p>
        </w:tc>
      </w:tr>
      <w:tr w:rsidR="00DA2FD4" w:rsidRPr="00DA2FD4" w14:paraId="68C77A88" w14:textId="77777777" w:rsidTr="00DA2FD4">
        <w:trPr>
          <w:trHeight w:val="362"/>
          <w:tblCellSpacing w:w="0" w:type="dxa"/>
        </w:trPr>
        <w:tc>
          <w:tcPr>
            <w:tcW w:w="283" w:type="pct"/>
            <w:hideMark/>
          </w:tcPr>
          <w:p w14:paraId="6D8781B8"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57" w:type="pct"/>
            <w:hideMark/>
          </w:tcPr>
          <w:p w14:paraId="0288736C"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55" w:type="pct"/>
            <w:hideMark/>
          </w:tcPr>
          <w:p w14:paraId="47C0A836"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332" w:type="pct"/>
            <w:vAlign w:val="center"/>
            <w:hideMark/>
          </w:tcPr>
          <w:p w14:paraId="4501FF61"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492" w:type="pct"/>
            <w:hideMark/>
          </w:tcPr>
          <w:p w14:paraId="78AEFBF5"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422" w:type="pct"/>
            <w:hideMark/>
          </w:tcPr>
          <w:p w14:paraId="6C04F065"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82" w:type="pct"/>
            <w:hideMark/>
          </w:tcPr>
          <w:p w14:paraId="14873F6A"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352" w:type="pct"/>
            <w:hideMark/>
          </w:tcPr>
          <w:p w14:paraId="23988E91"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352" w:type="pct"/>
            <w:hideMark/>
          </w:tcPr>
          <w:p w14:paraId="2EA207F9"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82" w:type="pct"/>
            <w:hideMark/>
          </w:tcPr>
          <w:p w14:paraId="1918B73F"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353" w:type="pct"/>
            <w:hideMark/>
          </w:tcPr>
          <w:p w14:paraId="643AB2EB"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81" w:type="pct"/>
          </w:tcPr>
          <w:p w14:paraId="3AEEC2B4"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19:00</w:t>
            </w:r>
          </w:p>
        </w:tc>
        <w:tc>
          <w:tcPr>
            <w:tcW w:w="211" w:type="pct"/>
          </w:tcPr>
          <w:p w14:paraId="74B04B5B"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19:25</w:t>
            </w:r>
          </w:p>
        </w:tc>
        <w:tc>
          <w:tcPr>
            <w:tcW w:w="282" w:type="pct"/>
          </w:tcPr>
          <w:p w14:paraId="2A47C557"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19:30</w:t>
            </w:r>
          </w:p>
        </w:tc>
        <w:tc>
          <w:tcPr>
            <w:tcW w:w="282" w:type="pct"/>
          </w:tcPr>
          <w:p w14:paraId="1E6A6802"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19:55</w:t>
            </w:r>
          </w:p>
        </w:tc>
        <w:tc>
          <w:tcPr>
            <w:tcW w:w="280" w:type="pct"/>
          </w:tcPr>
          <w:p w14:paraId="7324E08D"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1, 2, 3, 4, 5</w:t>
            </w:r>
          </w:p>
        </w:tc>
      </w:tr>
      <w:tr w:rsidR="00DA2FD4" w:rsidRPr="00DA2FD4" w14:paraId="04BFE82E" w14:textId="77777777" w:rsidTr="00DA2FD4">
        <w:trPr>
          <w:trHeight w:val="368"/>
          <w:tblCellSpacing w:w="0" w:type="dxa"/>
        </w:trPr>
        <w:tc>
          <w:tcPr>
            <w:tcW w:w="283" w:type="pct"/>
            <w:hideMark/>
          </w:tcPr>
          <w:p w14:paraId="47B4903E"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57" w:type="pct"/>
            <w:hideMark/>
          </w:tcPr>
          <w:p w14:paraId="750E7662"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55" w:type="pct"/>
            <w:hideMark/>
          </w:tcPr>
          <w:p w14:paraId="46E081F7"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332" w:type="pct"/>
            <w:hideMark/>
          </w:tcPr>
          <w:p w14:paraId="2DE6BE05"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492" w:type="pct"/>
            <w:hideMark/>
          </w:tcPr>
          <w:p w14:paraId="08147EC4"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422" w:type="pct"/>
            <w:hideMark/>
          </w:tcPr>
          <w:p w14:paraId="154FDA7B"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82" w:type="pct"/>
            <w:hideMark/>
          </w:tcPr>
          <w:p w14:paraId="337D59C8"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352" w:type="pct"/>
            <w:hideMark/>
          </w:tcPr>
          <w:p w14:paraId="6AEA10DD"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xml:space="preserve">       2</w:t>
            </w:r>
          </w:p>
        </w:tc>
        <w:tc>
          <w:tcPr>
            <w:tcW w:w="352" w:type="pct"/>
            <w:hideMark/>
          </w:tcPr>
          <w:p w14:paraId="3095EBDE"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      70</w:t>
            </w:r>
          </w:p>
        </w:tc>
        <w:tc>
          <w:tcPr>
            <w:tcW w:w="282" w:type="pct"/>
            <w:hideMark/>
          </w:tcPr>
          <w:p w14:paraId="0286679D"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    1</w:t>
            </w:r>
          </w:p>
        </w:tc>
        <w:tc>
          <w:tcPr>
            <w:tcW w:w="353" w:type="pct"/>
            <w:hideMark/>
          </w:tcPr>
          <w:p w14:paraId="79419BD8"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color w:val="000000"/>
                <w:sz w:val="18"/>
                <w:szCs w:val="18"/>
                <w:lang w:val="en-US" w:eastAsia="ro-RO"/>
              </w:rPr>
              <w:t xml:space="preserve">    1</w:t>
            </w:r>
          </w:p>
        </w:tc>
        <w:tc>
          <w:tcPr>
            <w:tcW w:w="281" w:type="pct"/>
          </w:tcPr>
          <w:p w14:paraId="650494F2"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07:00</w:t>
            </w:r>
          </w:p>
        </w:tc>
        <w:tc>
          <w:tcPr>
            <w:tcW w:w="211" w:type="pct"/>
          </w:tcPr>
          <w:p w14:paraId="7BD2F2D5"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07:25</w:t>
            </w:r>
          </w:p>
        </w:tc>
        <w:tc>
          <w:tcPr>
            <w:tcW w:w="282" w:type="pct"/>
          </w:tcPr>
          <w:p w14:paraId="66BADD4C"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07:30</w:t>
            </w:r>
          </w:p>
        </w:tc>
        <w:tc>
          <w:tcPr>
            <w:tcW w:w="282" w:type="pct"/>
          </w:tcPr>
          <w:p w14:paraId="29C899A2"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07:55</w:t>
            </w:r>
          </w:p>
        </w:tc>
        <w:tc>
          <w:tcPr>
            <w:tcW w:w="280" w:type="pct"/>
          </w:tcPr>
          <w:p w14:paraId="0FBA9A58"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6, 7</w:t>
            </w:r>
          </w:p>
        </w:tc>
      </w:tr>
      <w:tr w:rsidR="00DA2FD4" w:rsidRPr="00DA2FD4" w14:paraId="3B19496A" w14:textId="77777777" w:rsidTr="00DA2FD4">
        <w:trPr>
          <w:trHeight w:val="361"/>
          <w:tblCellSpacing w:w="0" w:type="dxa"/>
        </w:trPr>
        <w:tc>
          <w:tcPr>
            <w:tcW w:w="283" w:type="pct"/>
            <w:hideMark/>
          </w:tcPr>
          <w:p w14:paraId="513AE7C1"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57" w:type="pct"/>
            <w:hideMark/>
          </w:tcPr>
          <w:p w14:paraId="5BD9B60C"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55" w:type="pct"/>
            <w:hideMark/>
          </w:tcPr>
          <w:p w14:paraId="4A29C985"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332" w:type="pct"/>
            <w:vAlign w:val="center"/>
            <w:hideMark/>
          </w:tcPr>
          <w:p w14:paraId="4024C104"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492" w:type="pct"/>
            <w:hideMark/>
          </w:tcPr>
          <w:p w14:paraId="5D0D9E27"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422" w:type="pct"/>
            <w:vAlign w:val="center"/>
            <w:hideMark/>
          </w:tcPr>
          <w:p w14:paraId="6E7926FD"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282" w:type="pct"/>
            <w:hideMark/>
          </w:tcPr>
          <w:p w14:paraId="38D9BC89"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352" w:type="pct"/>
            <w:hideMark/>
          </w:tcPr>
          <w:p w14:paraId="14229ABB"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p>
        </w:tc>
        <w:tc>
          <w:tcPr>
            <w:tcW w:w="352" w:type="pct"/>
            <w:hideMark/>
          </w:tcPr>
          <w:p w14:paraId="0E96ABF0"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282" w:type="pct"/>
            <w:hideMark/>
          </w:tcPr>
          <w:p w14:paraId="454ECBE9"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353" w:type="pct"/>
            <w:hideMark/>
          </w:tcPr>
          <w:p w14:paraId="7AF18C8C" w14:textId="77777777" w:rsidR="00460B4C" w:rsidRPr="00DA2FD4" w:rsidRDefault="00460B4C" w:rsidP="00460B4C">
            <w:pPr>
              <w:widowControl/>
              <w:autoSpaceDE/>
              <w:autoSpaceDN/>
              <w:rPr>
                <w:rFonts w:asciiTheme="minorHAnsi" w:eastAsia="Times New Roman" w:hAnsiTheme="minorHAnsi" w:cstheme="minorHAnsi"/>
                <w:sz w:val="18"/>
                <w:szCs w:val="18"/>
                <w:lang w:val="en-US" w:eastAsia="ro-RO"/>
              </w:rPr>
            </w:pPr>
            <w:r w:rsidRPr="00DA2FD4">
              <w:rPr>
                <w:rFonts w:asciiTheme="minorHAnsi" w:eastAsia="Times New Roman" w:hAnsiTheme="minorHAnsi" w:cstheme="minorHAnsi"/>
                <w:sz w:val="18"/>
                <w:szCs w:val="18"/>
                <w:lang w:val="en-US" w:eastAsia="ro-RO"/>
              </w:rPr>
              <w:t> </w:t>
            </w:r>
          </w:p>
        </w:tc>
        <w:tc>
          <w:tcPr>
            <w:tcW w:w="281" w:type="pct"/>
          </w:tcPr>
          <w:p w14:paraId="1FA9CE13"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12:30</w:t>
            </w:r>
          </w:p>
        </w:tc>
        <w:tc>
          <w:tcPr>
            <w:tcW w:w="211" w:type="pct"/>
          </w:tcPr>
          <w:p w14:paraId="50536214"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12:55</w:t>
            </w:r>
          </w:p>
        </w:tc>
        <w:tc>
          <w:tcPr>
            <w:tcW w:w="282" w:type="pct"/>
          </w:tcPr>
          <w:p w14:paraId="29E6756E"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13:15</w:t>
            </w:r>
          </w:p>
        </w:tc>
        <w:tc>
          <w:tcPr>
            <w:tcW w:w="282" w:type="pct"/>
          </w:tcPr>
          <w:p w14:paraId="0933C07A"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13:40</w:t>
            </w:r>
          </w:p>
        </w:tc>
        <w:tc>
          <w:tcPr>
            <w:tcW w:w="280" w:type="pct"/>
          </w:tcPr>
          <w:p w14:paraId="216BAEB0" w14:textId="77777777" w:rsidR="00460B4C" w:rsidRPr="00DA2FD4" w:rsidRDefault="00460B4C" w:rsidP="00460B4C">
            <w:pPr>
              <w:widowControl/>
              <w:autoSpaceDE/>
              <w:autoSpaceDN/>
              <w:jc w:val="center"/>
              <w:rPr>
                <w:rFonts w:asciiTheme="minorHAnsi" w:eastAsia="Times New Roman" w:hAnsiTheme="minorHAnsi" w:cstheme="minorHAnsi"/>
                <w:color w:val="000000"/>
                <w:sz w:val="18"/>
                <w:szCs w:val="18"/>
                <w:lang w:val="en-US" w:eastAsia="ro-RO"/>
              </w:rPr>
            </w:pPr>
            <w:r w:rsidRPr="00DA2FD4">
              <w:rPr>
                <w:rFonts w:asciiTheme="minorHAnsi" w:eastAsia="Times New Roman" w:hAnsiTheme="minorHAnsi" w:cstheme="minorHAnsi"/>
                <w:color w:val="000000"/>
                <w:sz w:val="18"/>
                <w:szCs w:val="18"/>
                <w:lang w:val="en-US" w:eastAsia="ro-RO"/>
              </w:rPr>
              <w:t>6, 7</w:t>
            </w:r>
          </w:p>
        </w:tc>
      </w:tr>
    </w:tbl>
    <w:p w14:paraId="60B7AEB5" w14:textId="45094BF8" w:rsidR="00177719" w:rsidRDefault="00177719" w:rsidP="00460B4C">
      <w:pPr>
        <w:widowControl/>
        <w:autoSpaceDE/>
        <w:autoSpaceDN/>
        <w:spacing w:after="160" w:line="259" w:lineRule="auto"/>
        <w:rPr>
          <w:rFonts w:ascii="Times New Roman" w:eastAsia="Times New Roman" w:hAnsi="Times New Roman" w:cs="Times New Roman"/>
          <w:color w:val="000000"/>
          <w:sz w:val="24"/>
          <w:szCs w:val="24"/>
          <w:lang w:val="en-US" w:eastAsia="ro-RO" w:bidi="ro-RO"/>
        </w:rPr>
      </w:pPr>
      <w:bookmarkStart w:id="56" w:name="do|ax2|pa5"/>
      <w:bookmarkStart w:id="57" w:name="_Hlk174521471"/>
      <w:bookmarkEnd w:id="56"/>
    </w:p>
    <w:p w14:paraId="10B45571" w14:textId="77777777" w:rsidR="00DC0573" w:rsidRDefault="00DC0573" w:rsidP="00460B4C">
      <w:pPr>
        <w:widowControl/>
        <w:autoSpaceDE/>
        <w:autoSpaceDN/>
        <w:spacing w:after="160" w:line="259" w:lineRule="auto"/>
        <w:rPr>
          <w:rFonts w:ascii="Times New Roman" w:eastAsia="Times New Roman" w:hAnsi="Times New Roman" w:cs="Times New Roman"/>
          <w:color w:val="000000"/>
          <w:sz w:val="24"/>
          <w:szCs w:val="24"/>
          <w:lang w:val="en-US" w:eastAsia="ro-RO" w:bidi="ro-RO"/>
        </w:rPr>
      </w:pPr>
    </w:p>
    <w:p w14:paraId="4AC03FF5" w14:textId="5E78C871" w:rsidR="00460B4C" w:rsidRPr="00DA2FD4" w:rsidRDefault="00460B4C" w:rsidP="00460B4C">
      <w:pPr>
        <w:widowControl/>
        <w:autoSpaceDE/>
        <w:autoSpaceDN/>
        <w:spacing w:after="160" w:line="259" w:lineRule="auto"/>
        <w:rPr>
          <w:rFonts w:ascii="Times New Roman" w:eastAsia="Calibri" w:hAnsi="Times New Roman" w:cs="Times New Roman"/>
          <w:b/>
          <w:bCs/>
          <w:sz w:val="24"/>
          <w:szCs w:val="24"/>
        </w:rPr>
      </w:pPr>
      <w:r w:rsidRPr="00DA2FD4">
        <w:rPr>
          <w:rFonts w:ascii="Times New Roman" w:eastAsia="Calibri" w:hAnsi="Times New Roman" w:cs="Times New Roman"/>
          <w:b/>
          <w:bCs/>
          <w:sz w:val="24"/>
          <w:szCs w:val="24"/>
        </w:rPr>
        <w:t>Anexa 2.1.3 LISTA STATII</w:t>
      </w:r>
    </w:p>
    <w:p w14:paraId="4C628753" w14:textId="45FEE3DF" w:rsidR="00460B4C" w:rsidRPr="00177719" w:rsidRDefault="00460B4C" w:rsidP="00177719">
      <w:pPr>
        <w:widowControl/>
        <w:autoSpaceDE/>
        <w:autoSpaceDN/>
        <w:spacing w:after="160" w:line="259" w:lineRule="auto"/>
        <w:jc w:val="center"/>
        <w:rPr>
          <w:rFonts w:ascii="Times New Roman" w:eastAsia="Calibri" w:hAnsi="Times New Roman" w:cs="Times New Roman"/>
          <w:b/>
          <w:bCs/>
        </w:rPr>
      </w:pPr>
      <w:r w:rsidRPr="00177719">
        <w:rPr>
          <w:rFonts w:ascii="Times New Roman" w:eastAsia="Calibri" w:hAnsi="Times New Roman" w:cs="Times New Roman"/>
          <w:b/>
          <w:bCs/>
        </w:rPr>
        <w:t>HOREZU-URȘANI</w:t>
      </w:r>
    </w:p>
    <w:tbl>
      <w:tblPr>
        <w:tblStyle w:val="Tabelgril2"/>
        <w:tblW w:w="0" w:type="auto"/>
        <w:tblLook w:val="04A0" w:firstRow="1" w:lastRow="0" w:firstColumn="1" w:lastColumn="0" w:noHBand="0" w:noVBand="1"/>
      </w:tblPr>
      <w:tblGrid>
        <w:gridCol w:w="767"/>
        <w:gridCol w:w="1909"/>
        <w:gridCol w:w="1561"/>
        <w:gridCol w:w="687"/>
        <w:gridCol w:w="2009"/>
        <w:gridCol w:w="1561"/>
      </w:tblGrid>
      <w:tr w:rsidR="00460B4C" w:rsidRPr="00DA2FD4" w14:paraId="732750C6" w14:textId="77777777" w:rsidTr="0061405F">
        <w:tc>
          <w:tcPr>
            <w:tcW w:w="832" w:type="dxa"/>
            <w:vMerge w:val="restart"/>
          </w:tcPr>
          <w:p w14:paraId="7AEE5583"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Nr. Crt.</w:t>
            </w:r>
          </w:p>
          <w:p w14:paraId="2453850B" w14:textId="77777777" w:rsidR="00460B4C" w:rsidRPr="00DA2FD4" w:rsidRDefault="00460B4C" w:rsidP="00460B4C">
            <w:pPr>
              <w:jc w:val="center"/>
              <w:rPr>
                <w:rFonts w:asciiTheme="minorHAnsi" w:eastAsia="Calibri" w:hAnsiTheme="minorHAnsi" w:cstheme="minorHAnsi"/>
                <w:b/>
                <w:bCs/>
              </w:rPr>
            </w:pPr>
          </w:p>
        </w:tc>
        <w:tc>
          <w:tcPr>
            <w:tcW w:w="3697" w:type="dxa"/>
            <w:gridSpan w:val="2"/>
          </w:tcPr>
          <w:p w14:paraId="3323B39D"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TRASEUL DUS</w:t>
            </w:r>
          </w:p>
        </w:tc>
        <w:tc>
          <w:tcPr>
            <w:tcW w:w="706" w:type="dxa"/>
            <w:vMerge w:val="restart"/>
          </w:tcPr>
          <w:p w14:paraId="7BAE65D9"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NR. CRT.</w:t>
            </w:r>
          </w:p>
        </w:tc>
        <w:tc>
          <w:tcPr>
            <w:tcW w:w="3827" w:type="dxa"/>
            <w:gridSpan w:val="2"/>
          </w:tcPr>
          <w:p w14:paraId="6C863189"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TRASEUL ÎNTORS</w:t>
            </w:r>
          </w:p>
        </w:tc>
      </w:tr>
      <w:tr w:rsidR="00460B4C" w:rsidRPr="00DA2FD4" w14:paraId="2B88CC9B" w14:textId="77777777" w:rsidTr="0061405F">
        <w:tc>
          <w:tcPr>
            <w:tcW w:w="832" w:type="dxa"/>
            <w:vMerge/>
          </w:tcPr>
          <w:p w14:paraId="4652AD72" w14:textId="77777777" w:rsidR="00460B4C" w:rsidRPr="00DA2FD4" w:rsidRDefault="00460B4C" w:rsidP="00460B4C">
            <w:pPr>
              <w:jc w:val="center"/>
              <w:rPr>
                <w:rFonts w:asciiTheme="minorHAnsi" w:eastAsia="Calibri" w:hAnsiTheme="minorHAnsi" w:cstheme="minorHAnsi"/>
                <w:b/>
                <w:bCs/>
              </w:rPr>
            </w:pPr>
          </w:p>
        </w:tc>
        <w:tc>
          <w:tcPr>
            <w:tcW w:w="2128" w:type="dxa"/>
          </w:tcPr>
          <w:p w14:paraId="6CD4CF72"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STAȚIA</w:t>
            </w:r>
          </w:p>
        </w:tc>
        <w:tc>
          <w:tcPr>
            <w:tcW w:w="1569" w:type="dxa"/>
          </w:tcPr>
          <w:p w14:paraId="3B272ADF"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ARTERA</w:t>
            </w:r>
          </w:p>
        </w:tc>
        <w:tc>
          <w:tcPr>
            <w:tcW w:w="706" w:type="dxa"/>
            <w:vMerge/>
          </w:tcPr>
          <w:p w14:paraId="68A47A8F" w14:textId="77777777" w:rsidR="00460B4C" w:rsidRPr="00DA2FD4" w:rsidRDefault="00460B4C" w:rsidP="00460B4C">
            <w:pPr>
              <w:jc w:val="center"/>
              <w:rPr>
                <w:rFonts w:asciiTheme="minorHAnsi" w:eastAsia="Calibri" w:hAnsiTheme="minorHAnsi" w:cstheme="minorHAnsi"/>
                <w:b/>
                <w:bCs/>
              </w:rPr>
            </w:pPr>
          </w:p>
        </w:tc>
        <w:tc>
          <w:tcPr>
            <w:tcW w:w="2258" w:type="dxa"/>
          </w:tcPr>
          <w:p w14:paraId="08FEC015"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STAȚIA</w:t>
            </w:r>
          </w:p>
        </w:tc>
        <w:tc>
          <w:tcPr>
            <w:tcW w:w="1569" w:type="dxa"/>
          </w:tcPr>
          <w:p w14:paraId="301B89F8"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ARTERA</w:t>
            </w:r>
          </w:p>
        </w:tc>
      </w:tr>
      <w:tr w:rsidR="00460B4C" w:rsidRPr="00DA2FD4" w14:paraId="3EAD631D" w14:textId="77777777" w:rsidTr="0061405F">
        <w:tc>
          <w:tcPr>
            <w:tcW w:w="832" w:type="dxa"/>
          </w:tcPr>
          <w:p w14:paraId="3A1E2429"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1.</w:t>
            </w:r>
          </w:p>
        </w:tc>
        <w:tc>
          <w:tcPr>
            <w:tcW w:w="2128" w:type="dxa"/>
          </w:tcPr>
          <w:p w14:paraId="315E082B"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Parcare L.C.B.</w:t>
            </w:r>
          </w:p>
        </w:tc>
        <w:tc>
          <w:tcPr>
            <w:tcW w:w="1569" w:type="dxa"/>
          </w:tcPr>
          <w:p w14:paraId="7F6C3A33"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STR. T.Vladimirescu</w:t>
            </w:r>
          </w:p>
        </w:tc>
        <w:tc>
          <w:tcPr>
            <w:tcW w:w="706" w:type="dxa"/>
          </w:tcPr>
          <w:p w14:paraId="7601BBE6"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1</w:t>
            </w:r>
          </w:p>
        </w:tc>
        <w:tc>
          <w:tcPr>
            <w:tcW w:w="2258" w:type="dxa"/>
          </w:tcPr>
          <w:p w14:paraId="3B924CAF"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Urșani intersecție Aricești</w:t>
            </w:r>
          </w:p>
        </w:tc>
        <w:tc>
          <w:tcPr>
            <w:tcW w:w="1569" w:type="dxa"/>
          </w:tcPr>
          <w:p w14:paraId="76949F3A"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Str. Urșani</w:t>
            </w:r>
          </w:p>
        </w:tc>
      </w:tr>
      <w:tr w:rsidR="00460B4C" w:rsidRPr="00DA2FD4" w14:paraId="2F302211" w14:textId="77777777" w:rsidTr="0061405F">
        <w:tc>
          <w:tcPr>
            <w:tcW w:w="832" w:type="dxa"/>
          </w:tcPr>
          <w:p w14:paraId="1CC030DF"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2.</w:t>
            </w:r>
          </w:p>
        </w:tc>
        <w:tc>
          <w:tcPr>
            <w:tcW w:w="2128" w:type="dxa"/>
          </w:tcPr>
          <w:p w14:paraId="141F8C9E"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Chioșc Bârzoteni</w:t>
            </w:r>
          </w:p>
        </w:tc>
        <w:tc>
          <w:tcPr>
            <w:tcW w:w="1569" w:type="dxa"/>
          </w:tcPr>
          <w:p w14:paraId="19624651"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Str. I.Gh. Duca</w:t>
            </w:r>
          </w:p>
        </w:tc>
        <w:tc>
          <w:tcPr>
            <w:tcW w:w="706" w:type="dxa"/>
          </w:tcPr>
          <w:p w14:paraId="6A305EC0"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2</w:t>
            </w:r>
          </w:p>
        </w:tc>
        <w:tc>
          <w:tcPr>
            <w:tcW w:w="2258" w:type="dxa"/>
          </w:tcPr>
          <w:p w14:paraId="5CAFD6F9"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Biserica Urșani</w:t>
            </w:r>
          </w:p>
        </w:tc>
        <w:tc>
          <w:tcPr>
            <w:tcW w:w="1569" w:type="dxa"/>
          </w:tcPr>
          <w:p w14:paraId="60D6E586"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Str. Urșani</w:t>
            </w:r>
          </w:p>
        </w:tc>
      </w:tr>
      <w:tr w:rsidR="00460B4C" w:rsidRPr="00DA2FD4" w14:paraId="1BEB01DA" w14:textId="77777777" w:rsidTr="0061405F">
        <w:tc>
          <w:tcPr>
            <w:tcW w:w="832" w:type="dxa"/>
          </w:tcPr>
          <w:p w14:paraId="6497BE97"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3.</w:t>
            </w:r>
          </w:p>
        </w:tc>
        <w:tc>
          <w:tcPr>
            <w:tcW w:w="2128" w:type="dxa"/>
          </w:tcPr>
          <w:p w14:paraId="2C778D95"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Urșani ( Rogojan Mihai )</w:t>
            </w:r>
          </w:p>
        </w:tc>
        <w:tc>
          <w:tcPr>
            <w:tcW w:w="1569" w:type="dxa"/>
          </w:tcPr>
          <w:p w14:paraId="017F6819"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 xml:space="preserve">Str. Urșani </w:t>
            </w:r>
          </w:p>
        </w:tc>
        <w:tc>
          <w:tcPr>
            <w:tcW w:w="706" w:type="dxa"/>
          </w:tcPr>
          <w:p w14:paraId="0FC927D4"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3</w:t>
            </w:r>
          </w:p>
        </w:tc>
        <w:tc>
          <w:tcPr>
            <w:tcW w:w="2258" w:type="dxa"/>
          </w:tcPr>
          <w:p w14:paraId="3309B1F4"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Urșani ( Rogojan Mihai )</w:t>
            </w:r>
          </w:p>
        </w:tc>
        <w:tc>
          <w:tcPr>
            <w:tcW w:w="1569" w:type="dxa"/>
          </w:tcPr>
          <w:p w14:paraId="15FCBCFD"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Str. Urșani</w:t>
            </w:r>
          </w:p>
        </w:tc>
      </w:tr>
      <w:tr w:rsidR="00460B4C" w:rsidRPr="00DA2FD4" w14:paraId="6BDF1305" w14:textId="77777777" w:rsidTr="0061405F">
        <w:tc>
          <w:tcPr>
            <w:tcW w:w="832" w:type="dxa"/>
          </w:tcPr>
          <w:p w14:paraId="21B2D26A"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4.</w:t>
            </w:r>
          </w:p>
        </w:tc>
        <w:tc>
          <w:tcPr>
            <w:tcW w:w="2128" w:type="dxa"/>
          </w:tcPr>
          <w:p w14:paraId="643EEFE7"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Biserica Urșani</w:t>
            </w:r>
          </w:p>
        </w:tc>
        <w:tc>
          <w:tcPr>
            <w:tcW w:w="1569" w:type="dxa"/>
          </w:tcPr>
          <w:p w14:paraId="5D866CBC"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 xml:space="preserve">Str. Urșani </w:t>
            </w:r>
          </w:p>
        </w:tc>
        <w:tc>
          <w:tcPr>
            <w:tcW w:w="706" w:type="dxa"/>
          </w:tcPr>
          <w:p w14:paraId="09065B8A"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4</w:t>
            </w:r>
          </w:p>
        </w:tc>
        <w:tc>
          <w:tcPr>
            <w:tcW w:w="2258" w:type="dxa"/>
          </w:tcPr>
          <w:p w14:paraId="53F27E8B"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Chioșc Bârzoteni</w:t>
            </w:r>
          </w:p>
        </w:tc>
        <w:tc>
          <w:tcPr>
            <w:tcW w:w="1569" w:type="dxa"/>
          </w:tcPr>
          <w:p w14:paraId="18ED8A4B"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Str. I.Gh. Duca</w:t>
            </w:r>
          </w:p>
        </w:tc>
      </w:tr>
      <w:tr w:rsidR="00460B4C" w:rsidRPr="00DA2FD4" w14:paraId="448F0716" w14:textId="77777777" w:rsidTr="0061405F">
        <w:tc>
          <w:tcPr>
            <w:tcW w:w="832" w:type="dxa"/>
          </w:tcPr>
          <w:p w14:paraId="67E9945C"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5.</w:t>
            </w:r>
          </w:p>
        </w:tc>
        <w:tc>
          <w:tcPr>
            <w:tcW w:w="2128" w:type="dxa"/>
          </w:tcPr>
          <w:p w14:paraId="06ED7CD8"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Urșani intersecție Aricești</w:t>
            </w:r>
          </w:p>
        </w:tc>
        <w:tc>
          <w:tcPr>
            <w:tcW w:w="1569" w:type="dxa"/>
          </w:tcPr>
          <w:p w14:paraId="5FDB21C4"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 xml:space="preserve">Str. Urșani </w:t>
            </w:r>
          </w:p>
        </w:tc>
        <w:tc>
          <w:tcPr>
            <w:tcW w:w="706" w:type="dxa"/>
          </w:tcPr>
          <w:p w14:paraId="74AB37FD"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5</w:t>
            </w:r>
          </w:p>
        </w:tc>
        <w:tc>
          <w:tcPr>
            <w:tcW w:w="2258" w:type="dxa"/>
          </w:tcPr>
          <w:p w14:paraId="678FD24E"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Parcare L.C.B.</w:t>
            </w:r>
          </w:p>
        </w:tc>
        <w:tc>
          <w:tcPr>
            <w:tcW w:w="1569" w:type="dxa"/>
          </w:tcPr>
          <w:p w14:paraId="1383DBAC"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Str. T.Vladimirescu</w:t>
            </w:r>
          </w:p>
        </w:tc>
      </w:tr>
    </w:tbl>
    <w:p w14:paraId="3E0FBA46" w14:textId="644CE0F2" w:rsidR="00460B4C" w:rsidRDefault="00460B4C" w:rsidP="00177719">
      <w:pPr>
        <w:widowControl/>
        <w:autoSpaceDE/>
        <w:autoSpaceDN/>
        <w:spacing w:after="160" w:line="259" w:lineRule="auto"/>
        <w:rPr>
          <w:rFonts w:ascii="Times New Roman" w:eastAsia="Calibri" w:hAnsi="Times New Roman" w:cs="Times New Roman"/>
          <w:b/>
          <w:bCs/>
          <w:sz w:val="24"/>
          <w:szCs w:val="24"/>
        </w:rPr>
      </w:pPr>
    </w:p>
    <w:p w14:paraId="745E8744" w14:textId="77777777" w:rsidR="00550A57" w:rsidRPr="00DA2FD4" w:rsidRDefault="00550A57" w:rsidP="00177719">
      <w:pPr>
        <w:widowControl/>
        <w:autoSpaceDE/>
        <w:autoSpaceDN/>
        <w:spacing w:after="160" w:line="259" w:lineRule="auto"/>
        <w:rPr>
          <w:rFonts w:ascii="Times New Roman" w:eastAsia="Calibri" w:hAnsi="Times New Roman" w:cs="Times New Roman"/>
          <w:b/>
          <w:bCs/>
          <w:sz w:val="24"/>
          <w:szCs w:val="24"/>
        </w:rPr>
      </w:pPr>
    </w:p>
    <w:p w14:paraId="7C69DCC1" w14:textId="7B430455" w:rsidR="00460B4C" w:rsidRPr="00177719" w:rsidRDefault="00460B4C" w:rsidP="00460B4C">
      <w:pPr>
        <w:widowControl/>
        <w:autoSpaceDE/>
        <w:autoSpaceDN/>
        <w:spacing w:after="160" w:line="259" w:lineRule="auto"/>
        <w:jc w:val="center"/>
        <w:rPr>
          <w:rFonts w:ascii="Times New Roman" w:eastAsia="Calibri" w:hAnsi="Times New Roman" w:cs="Times New Roman"/>
          <w:b/>
          <w:bCs/>
        </w:rPr>
      </w:pPr>
      <w:r w:rsidRPr="00177719">
        <w:rPr>
          <w:rFonts w:ascii="Times New Roman" w:eastAsia="Calibri" w:hAnsi="Times New Roman" w:cs="Times New Roman"/>
          <w:b/>
          <w:bCs/>
        </w:rPr>
        <w:lastRenderedPageBreak/>
        <w:t>HOREZU-IFRIMEȘTI</w:t>
      </w:r>
    </w:p>
    <w:tbl>
      <w:tblPr>
        <w:tblStyle w:val="Tabelgril2"/>
        <w:tblW w:w="0" w:type="auto"/>
        <w:tblLook w:val="04A0" w:firstRow="1" w:lastRow="0" w:firstColumn="1" w:lastColumn="0" w:noHBand="0" w:noVBand="1"/>
      </w:tblPr>
      <w:tblGrid>
        <w:gridCol w:w="611"/>
        <w:gridCol w:w="2072"/>
        <w:gridCol w:w="1541"/>
        <w:gridCol w:w="642"/>
        <w:gridCol w:w="2095"/>
        <w:gridCol w:w="1533"/>
      </w:tblGrid>
      <w:tr w:rsidR="00460B4C" w:rsidRPr="00DA2FD4" w14:paraId="48A35D8F" w14:textId="77777777" w:rsidTr="0061405F">
        <w:tc>
          <w:tcPr>
            <w:tcW w:w="838" w:type="dxa"/>
            <w:vMerge w:val="restart"/>
          </w:tcPr>
          <w:p w14:paraId="0446C357"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Nr. Crt.</w:t>
            </w:r>
          </w:p>
          <w:p w14:paraId="29C09163" w14:textId="77777777" w:rsidR="00460B4C" w:rsidRPr="00DA2FD4" w:rsidRDefault="00460B4C" w:rsidP="00460B4C">
            <w:pPr>
              <w:jc w:val="center"/>
              <w:rPr>
                <w:rFonts w:asciiTheme="minorHAnsi" w:eastAsia="Calibri" w:hAnsiTheme="minorHAnsi" w:cstheme="minorHAnsi"/>
                <w:b/>
                <w:bCs/>
              </w:rPr>
            </w:pPr>
          </w:p>
        </w:tc>
        <w:tc>
          <w:tcPr>
            <w:tcW w:w="3741" w:type="dxa"/>
            <w:gridSpan w:val="2"/>
          </w:tcPr>
          <w:p w14:paraId="5B963FF5"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TRASEUL DUS</w:t>
            </w:r>
          </w:p>
        </w:tc>
        <w:tc>
          <w:tcPr>
            <w:tcW w:w="708" w:type="dxa"/>
            <w:vMerge w:val="restart"/>
          </w:tcPr>
          <w:p w14:paraId="2E206E4D"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NR. CRT.</w:t>
            </w:r>
          </w:p>
        </w:tc>
        <w:tc>
          <w:tcPr>
            <w:tcW w:w="3775" w:type="dxa"/>
            <w:gridSpan w:val="2"/>
          </w:tcPr>
          <w:p w14:paraId="2D3440B6"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TRASEUL ÎNTORS</w:t>
            </w:r>
          </w:p>
        </w:tc>
      </w:tr>
      <w:tr w:rsidR="00460B4C" w:rsidRPr="00DA2FD4" w14:paraId="0F7E0A0B" w14:textId="77777777" w:rsidTr="0061405F">
        <w:tc>
          <w:tcPr>
            <w:tcW w:w="838" w:type="dxa"/>
            <w:vMerge/>
          </w:tcPr>
          <w:p w14:paraId="3E490FD1" w14:textId="77777777" w:rsidR="00460B4C" w:rsidRPr="00DA2FD4" w:rsidRDefault="00460B4C" w:rsidP="00460B4C">
            <w:pPr>
              <w:jc w:val="center"/>
              <w:rPr>
                <w:rFonts w:asciiTheme="minorHAnsi" w:eastAsia="Calibri" w:hAnsiTheme="minorHAnsi" w:cstheme="minorHAnsi"/>
                <w:b/>
                <w:bCs/>
              </w:rPr>
            </w:pPr>
          </w:p>
        </w:tc>
        <w:tc>
          <w:tcPr>
            <w:tcW w:w="2172" w:type="dxa"/>
          </w:tcPr>
          <w:p w14:paraId="13F088BD"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STAȚIA</w:t>
            </w:r>
          </w:p>
        </w:tc>
        <w:tc>
          <w:tcPr>
            <w:tcW w:w="1569" w:type="dxa"/>
          </w:tcPr>
          <w:p w14:paraId="0DBA7CE6"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ARTERA</w:t>
            </w:r>
          </w:p>
        </w:tc>
        <w:tc>
          <w:tcPr>
            <w:tcW w:w="708" w:type="dxa"/>
            <w:vMerge/>
          </w:tcPr>
          <w:p w14:paraId="46564CE9" w14:textId="77777777" w:rsidR="00460B4C" w:rsidRPr="00DA2FD4" w:rsidRDefault="00460B4C" w:rsidP="00460B4C">
            <w:pPr>
              <w:jc w:val="center"/>
              <w:rPr>
                <w:rFonts w:asciiTheme="minorHAnsi" w:eastAsia="Calibri" w:hAnsiTheme="minorHAnsi" w:cstheme="minorHAnsi"/>
                <w:b/>
                <w:bCs/>
              </w:rPr>
            </w:pPr>
          </w:p>
        </w:tc>
        <w:tc>
          <w:tcPr>
            <w:tcW w:w="2277" w:type="dxa"/>
          </w:tcPr>
          <w:p w14:paraId="77D159D0"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STAȚIA</w:t>
            </w:r>
          </w:p>
        </w:tc>
        <w:tc>
          <w:tcPr>
            <w:tcW w:w="1498" w:type="dxa"/>
          </w:tcPr>
          <w:p w14:paraId="356F723B"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ARTERA</w:t>
            </w:r>
          </w:p>
        </w:tc>
      </w:tr>
      <w:tr w:rsidR="00460B4C" w:rsidRPr="00DA2FD4" w14:paraId="55CB52FC" w14:textId="77777777" w:rsidTr="0061405F">
        <w:tc>
          <w:tcPr>
            <w:tcW w:w="838" w:type="dxa"/>
          </w:tcPr>
          <w:p w14:paraId="7153FBD8"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1.</w:t>
            </w:r>
          </w:p>
        </w:tc>
        <w:tc>
          <w:tcPr>
            <w:tcW w:w="2172" w:type="dxa"/>
          </w:tcPr>
          <w:p w14:paraId="3DF181FC"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Parcare L.C.B.</w:t>
            </w:r>
          </w:p>
        </w:tc>
        <w:tc>
          <w:tcPr>
            <w:tcW w:w="1569" w:type="dxa"/>
          </w:tcPr>
          <w:p w14:paraId="75146567"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Str. T.Vladimirescu</w:t>
            </w:r>
          </w:p>
        </w:tc>
        <w:tc>
          <w:tcPr>
            <w:tcW w:w="708" w:type="dxa"/>
          </w:tcPr>
          <w:p w14:paraId="2A831DD9"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1</w:t>
            </w:r>
          </w:p>
        </w:tc>
        <w:tc>
          <w:tcPr>
            <w:tcW w:w="2277" w:type="dxa"/>
          </w:tcPr>
          <w:p w14:paraId="031CEA5F"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Ifrimești intersecție (Miuță Gheorghe)</w:t>
            </w:r>
          </w:p>
        </w:tc>
        <w:tc>
          <w:tcPr>
            <w:tcW w:w="1498" w:type="dxa"/>
          </w:tcPr>
          <w:p w14:paraId="0757FE81"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 xml:space="preserve">Str. Ifrimești </w:t>
            </w:r>
          </w:p>
        </w:tc>
      </w:tr>
      <w:tr w:rsidR="00460B4C" w:rsidRPr="00DA2FD4" w14:paraId="223E55C1" w14:textId="77777777" w:rsidTr="0061405F">
        <w:tc>
          <w:tcPr>
            <w:tcW w:w="838" w:type="dxa"/>
          </w:tcPr>
          <w:p w14:paraId="743B8040"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2.</w:t>
            </w:r>
          </w:p>
        </w:tc>
        <w:tc>
          <w:tcPr>
            <w:tcW w:w="2172" w:type="dxa"/>
          </w:tcPr>
          <w:p w14:paraId="29B40BB1"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Intersecție Nicolae Bălcescu/Constantin Brâncoveanu</w:t>
            </w:r>
          </w:p>
        </w:tc>
        <w:tc>
          <w:tcPr>
            <w:tcW w:w="1569" w:type="dxa"/>
          </w:tcPr>
          <w:p w14:paraId="7B314343"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 xml:space="preserve">Str. N.Bălcescu </w:t>
            </w:r>
          </w:p>
        </w:tc>
        <w:tc>
          <w:tcPr>
            <w:tcW w:w="708" w:type="dxa"/>
          </w:tcPr>
          <w:p w14:paraId="2BEE69DC"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2</w:t>
            </w:r>
          </w:p>
        </w:tc>
        <w:tc>
          <w:tcPr>
            <w:tcW w:w="2277" w:type="dxa"/>
          </w:tcPr>
          <w:p w14:paraId="745FF4F6"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Ifrimești (Șodolescu Mihai)</w:t>
            </w:r>
          </w:p>
        </w:tc>
        <w:tc>
          <w:tcPr>
            <w:tcW w:w="1498" w:type="dxa"/>
          </w:tcPr>
          <w:p w14:paraId="20456B9E"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Str. Ifrimești</w:t>
            </w:r>
          </w:p>
        </w:tc>
      </w:tr>
      <w:tr w:rsidR="00460B4C" w:rsidRPr="00DA2FD4" w14:paraId="4CA2C854" w14:textId="77777777" w:rsidTr="0061405F">
        <w:tc>
          <w:tcPr>
            <w:tcW w:w="838" w:type="dxa"/>
          </w:tcPr>
          <w:p w14:paraId="4C6CA049"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3.</w:t>
            </w:r>
          </w:p>
        </w:tc>
        <w:tc>
          <w:tcPr>
            <w:tcW w:w="2172" w:type="dxa"/>
          </w:tcPr>
          <w:p w14:paraId="7E4DDBD2"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Nicolae Bălcescu intersecție Bălănești</w:t>
            </w:r>
          </w:p>
        </w:tc>
        <w:tc>
          <w:tcPr>
            <w:tcW w:w="1569" w:type="dxa"/>
          </w:tcPr>
          <w:p w14:paraId="0BF6F630"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 xml:space="preserve">Str. N. Bălcescu </w:t>
            </w:r>
          </w:p>
        </w:tc>
        <w:tc>
          <w:tcPr>
            <w:tcW w:w="708" w:type="dxa"/>
          </w:tcPr>
          <w:p w14:paraId="1C4F3C52"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3</w:t>
            </w:r>
          </w:p>
        </w:tc>
        <w:tc>
          <w:tcPr>
            <w:tcW w:w="2277" w:type="dxa"/>
          </w:tcPr>
          <w:p w14:paraId="26C9E810"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Ifrimești (Șodolescu Mihai)</w:t>
            </w:r>
          </w:p>
        </w:tc>
        <w:tc>
          <w:tcPr>
            <w:tcW w:w="1498" w:type="dxa"/>
          </w:tcPr>
          <w:p w14:paraId="2AD87239"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Str. Ifrimești</w:t>
            </w:r>
          </w:p>
        </w:tc>
      </w:tr>
      <w:tr w:rsidR="00460B4C" w:rsidRPr="00DA2FD4" w14:paraId="3CF34246" w14:textId="77777777" w:rsidTr="0061405F">
        <w:tc>
          <w:tcPr>
            <w:tcW w:w="838" w:type="dxa"/>
          </w:tcPr>
          <w:p w14:paraId="1BEC0D45"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4.</w:t>
            </w:r>
          </w:p>
        </w:tc>
        <w:tc>
          <w:tcPr>
            <w:tcW w:w="2172" w:type="dxa"/>
          </w:tcPr>
          <w:p w14:paraId="49C5BFDF"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Magazin Rîmești</w:t>
            </w:r>
          </w:p>
        </w:tc>
        <w:tc>
          <w:tcPr>
            <w:tcW w:w="1569" w:type="dxa"/>
          </w:tcPr>
          <w:p w14:paraId="425EA381"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Str. Rîmești</w:t>
            </w:r>
          </w:p>
        </w:tc>
        <w:tc>
          <w:tcPr>
            <w:tcW w:w="708" w:type="dxa"/>
          </w:tcPr>
          <w:p w14:paraId="43B36F5E"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4</w:t>
            </w:r>
          </w:p>
        </w:tc>
        <w:tc>
          <w:tcPr>
            <w:tcW w:w="2277" w:type="dxa"/>
          </w:tcPr>
          <w:p w14:paraId="55C44B61"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Nicolae Bălcescu intersecție Bălănești</w:t>
            </w:r>
          </w:p>
        </w:tc>
        <w:tc>
          <w:tcPr>
            <w:tcW w:w="1498" w:type="dxa"/>
          </w:tcPr>
          <w:p w14:paraId="668CA718"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 xml:space="preserve">Str. N. Bălcescu </w:t>
            </w:r>
          </w:p>
        </w:tc>
      </w:tr>
      <w:tr w:rsidR="00460B4C" w:rsidRPr="00DA2FD4" w14:paraId="3A81B775" w14:textId="77777777" w:rsidTr="0061405F">
        <w:tc>
          <w:tcPr>
            <w:tcW w:w="838" w:type="dxa"/>
          </w:tcPr>
          <w:p w14:paraId="5B424940"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5.</w:t>
            </w:r>
          </w:p>
        </w:tc>
        <w:tc>
          <w:tcPr>
            <w:tcW w:w="2172" w:type="dxa"/>
          </w:tcPr>
          <w:p w14:paraId="19010394"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Ifrimești (Șodolescu Mihai)</w:t>
            </w:r>
          </w:p>
        </w:tc>
        <w:tc>
          <w:tcPr>
            <w:tcW w:w="1569" w:type="dxa"/>
          </w:tcPr>
          <w:p w14:paraId="56F30ABF"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Str. Ifrimești</w:t>
            </w:r>
          </w:p>
        </w:tc>
        <w:tc>
          <w:tcPr>
            <w:tcW w:w="708" w:type="dxa"/>
          </w:tcPr>
          <w:p w14:paraId="44F03440"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5</w:t>
            </w:r>
          </w:p>
        </w:tc>
        <w:tc>
          <w:tcPr>
            <w:tcW w:w="2277" w:type="dxa"/>
          </w:tcPr>
          <w:p w14:paraId="4E11668C"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Intersecție Nicolae Bălcescu/Constantin Brâncoveanu</w:t>
            </w:r>
          </w:p>
        </w:tc>
        <w:tc>
          <w:tcPr>
            <w:tcW w:w="1498" w:type="dxa"/>
          </w:tcPr>
          <w:p w14:paraId="0C97E6E6"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 xml:space="preserve">Str. N.Bălcescu </w:t>
            </w:r>
          </w:p>
        </w:tc>
      </w:tr>
      <w:tr w:rsidR="00460B4C" w:rsidRPr="00DA2FD4" w14:paraId="2EF45755" w14:textId="77777777" w:rsidTr="0061405F">
        <w:tc>
          <w:tcPr>
            <w:tcW w:w="838" w:type="dxa"/>
          </w:tcPr>
          <w:p w14:paraId="1D67DC4C"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6.</w:t>
            </w:r>
          </w:p>
        </w:tc>
        <w:tc>
          <w:tcPr>
            <w:tcW w:w="2172" w:type="dxa"/>
          </w:tcPr>
          <w:p w14:paraId="347B0C74"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Ifrimești intersecție (Miuță Gheorghe)</w:t>
            </w:r>
          </w:p>
        </w:tc>
        <w:tc>
          <w:tcPr>
            <w:tcW w:w="1569" w:type="dxa"/>
          </w:tcPr>
          <w:p w14:paraId="6F99847F"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 xml:space="preserve">Str. Ifrimești </w:t>
            </w:r>
          </w:p>
        </w:tc>
        <w:tc>
          <w:tcPr>
            <w:tcW w:w="708" w:type="dxa"/>
          </w:tcPr>
          <w:p w14:paraId="6F7CEB7A"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6</w:t>
            </w:r>
          </w:p>
        </w:tc>
        <w:tc>
          <w:tcPr>
            <w:tcW w:w="2277" w:type="dxa"/>
          </w:tcPr>
          <w:p w14:paraId="2662A487"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Parcare L.C.B.</w:t>
            </w:r>
          </w:p>
        </w:tc>
        <w:tc>
          <w:tcPr>
            <w:tcW w:w="1498" w:type="dxa"/>
          </w:tcPr>
          <w:p w14:paraId="314E969A"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Str. T.Vladimirescu</w:t>
            </w:r>
          </w:p>
        </w:tc>
      </w:tr>
    </w:tbl>
    <w:p w14:paraId="6EC712FF" w14:textId="77777777" w:rsidR="00460B4C" w:rsidRPr="00DA2FD4" w:rsidRDefault="00460B4C" w:rsidP="00460B4C">
      <w:pPr>
        <w:widowControl/>
        <w:autoSpaceDE/>
        <w:autoSpaceDN/>
        <w:spacing w:after="160" w:line="259" w:lineRule="auto"/>
        <w:rPr>
          <w:rFonts w:ascii="Times New Roman" w:eastAsia="Calibri" w:hAnsi="Times New Roman" w:cs="Times New Roman"/>
          <w:b/>
          <w:bCs/>
          <w:sz w:val="24"/>
          <w:szCs w:val="24"/>
        </w:rPr>
      </w:pPr>
    </w:p>
    <w:p w14:paraId="6630A68A" w14:textId="77777777" w:rsidR="00460B4C" w:rsidRPr="00177719" w:rsidRDefault="00460B4C" w:rsidP="00460B4C">
      <w:pPr>
        <w:widowControl/>
        <w:autoSpaceDE/>
        <w:autoSpaceDN/>
        <w:spacing w:after="160" w:line="259" w:lineRule="auto"/>
        <w:jc w:val="center"/>
        <w:rPr>
          <w:rFonts w:ascii="Times New Roman" w:eastAsia="Calibri" w:hAnsi="Times New Roman" w:cs="Times New Roman"/>
          <w:b/>
          <w:bCs/>
        </w:rPr>
      </w:pPr>
      <w:bookmarkStart w:id="58" w:name="_Hlk174456772"/>
      <w:r w:rsidRPr="00177719">
        <w:rPr>
          <w:rFonts w:ascii="Times New Roman" w:eastAsia="Calibri" w:hAnsi="Times New Roman" w:cs="Times New Roman"/>
          <w:b/>
          <w:bCs/>
        </w:rPr>
        <w:t>HOREZU - Romanii de Sus (Săliște)</w:t>
      </w:r>
    </w:p>
    <w:tbl>
      <w:tblPr>
        <w:tblStyle w:val="Tabelgril2"/>
        <w:tblW w:w="0" w:type="auto"/>
        <w:tblLook w:val="04A0" w:firstRow="1" w:lastRow="0" w:firstColumn="1" w:lastColumn="0" w:noHBand="0" w:noVBand="1"/>
      </w:tblPr>
      <w:tblGrid>
        <w:gridCol w:w="783"/>
        <w:gridCol w:w="1974"/>
        <w:gridCol w:w="1481"/>
        <w:gridCol w:w="692"/>
        <w:gridCol w:w="2083"/>
        <w:gridCol w:w="1481"/>
      </w:tblGrid>
      <w:tr w:rsidR="00460B4C" w:rsidRPr="00DA2FD4" w14:paraId="7A660131" w14:textId="77777777" w:rsidTr="0061405F">
        <w:tc>
          <w:tcPr>
            <w:tcW w:w="846" w:type="dxa"/>
            <w:vMerge w:val="restart"/>
          </w:tcPr>
          <w:p w14:paraId="7371D72B"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Nr. Crt.</w:t>
            </w:r>
          </w:p>
          <w:p w14:paraId="7158810F" w14:textId="77777777" w:rsidR="00460B4C" w:rsidRPr="00DA2FD4" w:rsidRDefault="00460B4C" w:rsidP="00460B4C">
            <w:pPr>
              <w:jc w:val="center"/>
              <w:rPr>
                <w:rFonts w:asciiTheme="minorHAnsi" w:eastAsia="Calibri" w:hAnsiTheme="minorHAnsi" w:cstheme="minorHAnsi"/>
                <w:b/>
                <w:bCs/>
              </w:rPr>
            </w:pPr>
          </w:p>
        </w:tc>
        <w:tc>
          <w:tcPr>
            <w:tcW w:w="3684" w:type="dxa"/>
            <w:gridSpan w:val="2"/>
          </w:tcPr>
          <w:p w14:paraId="6B5C00C7"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TRASEUL DUS</w:t>
            </w:r>
          </w:p>
        </w:tc>
        <w:tc>
          <w:tcPr>
            <w:tcW w:w="710" w:type="dxa"/>
            <w:vMerge w:val="restart"/>
          </w:tcPr>
          <w:p w14:paraId="4396B486"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NR. CRT.</w:t>
            </w:r>
          </w:p>
        </w:tc>
        <w:tc>
          <w:tcPr>
            <w:tcW w:w="3822" w:type="dxa"/>
            <w:gridSpan w:val="2"/>
          </w:tcPr>
          <w:p w14:paraId="0798579E"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TRASEUL ÎNTORS</w:t>
            </w:r>
          </w:p>
        </w:tc>
      </w:tr>
      <w:tr w:rsidR="00460B4C" w:rsidRPr="00DA2FD4" w14:paraId="46C72F3A" w14:textId="77777777" w:rsidTr="0061405F">
        <w:tc>
          <w:tcPr>
            <w:tcW w:w="846" w:type="dxa"/>
            <w:vMerge/>
          </w:tcPr>
          <w:p w14:paraId="3648A8DE" w14:textId="77777777" w:rsidR="00460B4C" w:rsidRPr="00DA2FD4" w:rsidRDefault="00460B4C" w:rsidP="00460B4C">
            <w:pPr>
              <w:jc w:val="center"/>
              <w:rPr>
                <w:rFonts w:asciiTheme="minorHAnsi" w:eastAsia="Calibri" w:hAnsiTheme="minorHAnsi" w:cstheme="minorHAnsi"/>
                <w:b/>
                <w:bCs/>
              </w:rPr>
            </w:pPr>
          </w:p>
        </w:tc>
        <w:tc>
          <w:tcPr>
            <w:tcW w:w="2174" w:type="dxa"/>
          </w:tcPr>
          <w:p w14:paraId="1C830E10"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STAȚIA</w:t>
            </w:r>
          </w:p>
        </w:tc>
        <w:tc>
          <w:tcPr>
            <w:tcW w:w="1510" w:type="dxa"/>
          </w:tcPr>
          <w:p w14:paraId="6ABF453D"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ARTERA</w:t>
            </w:r>
          </w:p>
        </w:tc>
        <w:tc>
          <w:tcPr>
            <w:tcW w:w="710" w:type="dxa"/>
            <w:vMerge/>
          </w:tcPr>
          <w:p w14:paraId="46D035A9" w14:textId="77777777" w:rsidR="00460B4C" w:rsidRPr="00DA2FD4" w:rsidRDefault="00460B4C" w:rsidP="00460B4C">
            <w:pPr>
              <w:jc w:val="center"/>
              <w:rPr>
                <w:rFonts w:asciiTheme="minorHAnsi" w:eastAsia="Calibri" w:hAnsiTheme="minorHAnsi" w:cstheme="minorHAnsi"/>
                <w:b/>
                <w:bCs/>
              </w:rPr>
            </w:pPr>
          </w:p>
        </w:tc>
        <w:tc>
          <w:tcPr>
            <w:tcW w:w="2311" w:type="dxa"/>
          </w:tcPr>
          <w:p w14:paraId="3CA781F1"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STAȚIA</w:t>
            </w:r>
          </w:p>
        </w:tc>
        <w:tc>
          <w:tcPr>
            <w:tcW w:w="1511" w:type="dxa"/>
          </w:tcPr>
          <w:p w14:paraId="0130C376"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ARTERA</w:t>
            </w:r>
          </w:p>
        </w:tc>
      </w:tr>
      <w:tr w:rsidR="00460B4C" w:rsidRPr="00DA2FD4" w14:paraId="16D3D5B2" w14:textId="77777777" w:rsidTr="0061405F">
        <w:tc>
          <w:tcPr>
            <w:tcW w:w="846" w:type="dxa"/>
          </w:tcPr>
          <w:p w14:paraId="626BA819"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1.</w:t>
            </w:r>
          </w:p>
        </w:tc>
        <w:tc>
          <w:tcPr>
            <w:tcW w:w="2174" w:type="dxa"/>
          </w:tcPr>
          <w:p w14:paraId="571CBF31"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Parcare L.C.B.</w:t>
            </w:r>
          </w:p>
        </w:tc>
        <w:tc>
          <w:tcPr>
            <w:tcW w:w="1510" w:type="dxa"/>
          </w:tcPr>
          <w:p w14:paraId="04DF9B2A"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 xml:space="preserve">Str. T. Vladimirescu </w:t>
            </w:r>
          </w:p>
        </w:tc>
        <w:tc>
          <w:tcPr>
            <w:tcW w:w="710" w:type="dxa"/>
          </w:tcPr>
          <w:p w14:paraId="11503E00"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1.</w:t>
            </w:r>
          </w:p>
        </w:tc>
        <w:tc>
          <w:tcPr>
            <w:tcW w:w="2311" w:type="dxa"/>
          </w:tcPr>
          <w:p w14:paraId="4E675220"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Stația Pod peste râul Bistricioara</w:t>
            </w:r>
          </w:p>
        </w:tc>
        <w:tc>
          <w:tcPr>
            <w:tcW w:w="1511" w:type="dxa"/>
          </w:tcPr>
          <w:p w14:paraId="6CC68471"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DC669</w:t>
            </w:r>
          </w:p>
        </w:tc>
      </w:tr>
      <w:tr w:rsidR="00460B4C" w:rsidRPr="00DA2FD4" w14:paraId="0A09FDEA" w14:textId="77777777" w:rsidTr="0061405F">
        <w:tc>
          <w:tcPr>
            <w:tcW w:w="846" w:type="dxa"/>
          </w:tcPr>
          <w:p w14:paraId="57B9BDD8"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2.</w:t>
            </w:r>
          </w:p>
        </w:tc>
        <w:tc>
          <w:tcPr>
            <w:tcW w:w="2174" w:type="dxa"/>
          </w:tcPr>
          <w:p w14:paraId="0BB4D972"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 xml:space="preserve">Str. Mănăstirii intersecție cu DN64 </w:t>
            </w:r>
          </w:p>
        </w:tc>
        <w:tc>
          <w:tcPr>
            <w:tcW w:w="1510" w:type="dxa"/>
          </w:tcPr>
          <w:p w14:paraId="340692F4"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Str. Mănăstirii</w:t>
            </w:r>
          </w:p>
        </w:tc>
        <w:tc>
          <w:tcPr>
            <w:tcW w:w="710" w:type="dxa"/>
          </w:tcPr>
          <w:p w14:paraId="7B405861"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2.</w:t>
            </w:r>
          </w:p>
        </w:tc>
        <w:tc>
          <w:tcPr>
            <w:tcW w:w="2311" w:type="dxa"/>
          </w:tcPr>
          <w:p w14:paraId="6E8B74DA"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Biserica Adventistă</w:t>
            </w:r>
          </w:p>
        </w:tc>
        <w:tc>
          <w:tcPr>
            <w:tcW w:w="1511" w:type="dxa"/>
          </w:tcPr>
          <w:p w14:paraId="770EB385"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DC669</w:t>
            </w:r>
          </w:p>
        </w:tc>
      </w:tr>
      <w:tr w:rsidR="00460B4C" w:rsidRPr="00DA2FD4" w14:paraId="20F5C3DC" w14:textId="77777777" w:rsidTr="0061405F">
        <w:tc>
          <w:tcPr>
            <w:tcW w:w="846" w:type="dxa"/>
          </w:tcPr>
          <w:p w14:paraId="3C5EB294"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3.</w:t>
            </w:r>
          </w:p>
        </w:tc>
        <w:tc>
          <w:tcPr>
            <w:tcW w:w="2174" w:type="dxa"/>
          </w:tcPr>
          <w:p w14:paraId="17F5B6ED"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Școala Romanii de Jos</w:t>
            </w:r>
          </w:p>
        </w:tc>
        <w:tc>
          <w:tcPr>
            <w:tcW w:w="1510" w:type="dxa"/>
          </w:tcPr>
          <w:p w14:paraId="48776FCC"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DC669</w:t>
            </w:r>
          </w:p>
        </w:tc>
        <w:tc>
          <w:tcPr>
            <w:tcW w:w="710" w:type="dxa"/>
          </w:tcPr>
          <w:p w14:paraId="2908CCD0"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3.</w:t>
            </w:r>
          </w:p>
        </w:tc>
        <w:tc>
          <w:tcPr>
            <w:tcW w:w="2311" w:type="dxa"/>
          </w:tcPr>
          <w:p w14:paraId="51A60A06"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 xml:space="preserve">Școala Săliște </w:t>
            </w:r>
          </w:p>
        </w:tc>
        <w:tc>
          <w:tcPr>
            <w:tcW w:w="1511" w:type="dxa"/>
          </w:tcPr>
          <w:p w14:paraId="69DB6670"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DC669</w:t>
            </w:r>
          </w:p>
        </w:tc>
      </w:tr>
      <w:tr w:rsidR="00460B4C" w:rsidRPr="00DA2FD4" w14:paraId="67DD97A3" w14:textId="77777777" w:rsidTr="0061405F">
        <w:tc>
          <w:tcPr>
            <w:tcW w:w="846" w:type="dxa"/>
          </w:tcPr>
          <w:p w14:paraId="0F679B5A"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4.</w:t>
            </w:r>
          </w:p>
        </w:tc>
        <w:tc>
          <w:tcPr>
            <w:tcW w:w="2174" w:type="dxa"/>
          </w:tcPr>
          <w:p w14:paraId="14BF89AA"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Intersecție Str. Mănăstirii cu Str. Romanii de Sus</w:t>
            </w:r>
          </w:p>
        </w:tc>
        <w:tc>
          <w:tcPr>
            <w:tcW w:w="1510" w:type="dxa"/>
          </w:tcPr>
          <w:p w14:paraId="1310FA8E"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DC669</w:t>
            </w:r>
          </w:p>
        </w:tc>
        <w:tc>
          <w:tcPr>
            <w:tcW w:w="710" w:type="dxa"/>
          </w:tcPr>
          <w:p w14:paraId="0D68CB1E"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4.</w:t>
            </w:r>
          </w:p>
        </w:tc>
        <w:tc>
          <w:tcPr>
            <w:tcW w:w="2311" w:type="dxa"/>
          </w:tcPr>
          <w:p w14:paraId="0844F3DA"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La Surcel</w:t>
            </w:r>
          </w:p>
        </w:tc>
        <w:tc>
          <w:tcPr>
            <w:tcW w:w="1511" w:type="dxa"/>
          </w:tcPr>
          <w:p w14:paraId="584B9D47"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DC669</w:t>
            </w:r>
          </w:p>
        </w:tc>
      </w:tr>
      <w:tr w:rsidR="00460B4C" w:rsidRPr="00DA2FD4" w14:paraId="6A1B6005" w14:textId="77777777" w:rsidTr="0061405F">
        <w:tc>
          <w:tcPr>
            <w:tcW w:w="846" w:type="dxa"/>
          </w:tcPr>
          <w:p w14:paraId="3B0F492B"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5.</w:t>
            </w:r>
          </w:p>
        </w:tc>
        <w:tc>
          <w:tcPr>
            <w:tcW w:w="2174" w:type="dxa"/>
          </w:tcPr>
          <w:p w14:paraId="5476C140"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La Surcel</w:t>
            </w:r>
          </w:p>
        </w:tc>
        <w:tc>
          <w:tcPr>
            <w:tcW w:w="1510" w:type="dxa"/>
          </w:tcPr>
          <w:p w14:paraId="6AE08ACA"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DC669</w:t>
            </w:r>
          </w:p>
        </w:tc>
        <w:tc>
          <w:tcPr>
            <w:tcW w:w="710" w:type="dxa"/>
          </w:tcPr>
          <w:p w14:paraId="43395FB8"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5.</w:t>
            </w:r>
          </w:p>
        </w:tc>
        <w:tc>
          <w:tcPr>
            <w:tcW w:w="2311" w:type="dxa"/>
          </w:tcPr>
          <w:p w14:paraId="0B19E4E6"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Intersecție Str. Mănăstirii cu Str. Romanii de Sus</w:t>
            </w:r>
          </w:p>
        </w:tc>
        <w:tc>
          <w:tcPr>
            <w:tcW w:w="1511" w:type="dxa"/>
          </w:tcPr>
          <w:p w14:paraId="7B6EF0DE"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DC669</w:t>
            </w:r>
          </w:p>
        </w:tc>
      </w:tr>
      <w:tr w:rsidR="00460B4C" w:rsidRPr="00DA2FD4" w14:paraId="564F00D2" w14:textId="77777777" w:rsidTr="0061405F">
        <w:tc>
          <w:tcPr>
            <w:tcW w:w="846" w:type="dxa"/>
          </w:tcPr>
          <w:p w14:paraId="373F84E5"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6.</w:t>
            </w:r>
          </w:p>
        </w:tc>
        <w:tc>
          <w:tcPr>
            <w:tcW w:w="2174" w:type="dxa"/>
          </w:tcPr>
          <w:p w14:paraId="1ADA204F"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 xml:space="preserve">Școala Săliște </w:t>
            </w:r>
          </w:p>
        </w:tc>
        <w:tc>
          <w:tcPr>
            <w:tcW w:w="1510" w:type="dxa"/>
          </w:tcPr>
          <w:p w14:paraId="3D162561"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DC669</w:t>
            </w:r>
          </w:p>
        </w:tc>
        <w:tc>
          <w:tcPr>
            <w:tcW w:w="710" w:type="dxa"/>
          </w:tcPr>
          <w:p w14:paraId="15A4DA4D"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6.</w:t>
            </w:r>
          </w:p>
        </w:tc>
        <w:tc>
          <w:tcPr>
            <w:tcW w:w="2311" w:type="dxa"/>
          </w:tcPr>
          <w:p w14:paraId="70576A33"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 xml:space="preserve">Școala Romanii de Jos  </w:t>
            </w:r>
          </w:p>
        </w:tc>
        <w:tc>
          <w:tcPr>
            <w:tcW w:w="1511" w:type="dxa"/>
          </w:tcPr>
          <w:p w14:paraId="64922980"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Str. Mănăstirii</w:t>
            </w:r>
          </w:p>
        </w:tc>
      </w:tr>
      <w:tr w:rsidR="00460B4C" w:rsidRPr="00DA2FD4" w14:paraId="20131E8D" w14:textId="77777777" w:rsidTr="0061405F">
        <w:tc>
          <w:tcPr>
            <w:tcW w:w="846" w:type="dxa"/>
          </w:tcPr>
          <w:p w14:paraId="2FDF52A7"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7.</w:t>
            </w:r>
          </w:p>
        </w:tc>
        <w:tc>
          <w:tcPr>
            <w:tcW w:w="2174" w:type="dxa"/>
          </w:tcPr>
          <w:p w14:paraId="2572ACC2"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Biserica Adventistă</w:t>
            </w:r>
          </w:p>
        </w:tc>
        <w:tc>
          <w:tcPr>
            <w:tcW w:w="1510" w:type="dxa"/>
          </w:tcPr>
          <w:p w14:paraId="3B5A4B05"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DC669</w:t>
            </w:r>
          </w:p>
        </w:tc>
        <w:tc>
          <w:tcPr>
            <w:tcW w:w="710" w:type="dxa"/>
          </w:tcPr>
          <w:p w14:paraId="11FCCFAB"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7.</w:t>
            </w:r>
          </w:p>
        </w:tc>
        <w:tc>
          <w:tcPr>
            <w:tcW w:w="2311" w:type="dxa"/>
          </w:tcPr>
          <w:p w14:paraId="2AB78639"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Str. Mănăstirii intersecție cu DN64</w:t>
            </w:r>
          </w:p>
        </w:tc>
        <w:tc>
          <w:tcPr>
            <w:tcW w:w="1511" w:type="dxa"/>
          </w:tcPr>
          <w:p w14:paraId="5DA50DE6"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Str. Mănăstirii</w:t>
            </w:r>
          </w:p>
        </w:tc>
      </w:tr>
      <w:tr w:rsidR="00460B4C" w:rsidRPr="00DA2FD4" w14:paraId="1AADE702" w14:textId="77777777" w:rsidTr="0061405F">
        <w:tc>
          <w:tcPr>
            <w:tcW w:w="846" w:type="dxa"/>
          </w:tcPr>
          <w:p w14:paraId="1887D394"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8.</w:t>
            </w:r>
          </w:p>
        </w:tc>
        <w:tc>
          <w:tcPr>
            <w:tcW w:w="2174" w:type="dxa"/>
          </w:tcPr>
          <w:p w14:paraId="2DCC8BC4"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Stația Pod peste râul Bistricioara</w:t>
            </w:r>
          </w:p>
        </w:tc>
        <w:tc>
          <w:tcPr>
            <w:tcW w:w="1510" w:type="dxa"/>
          </w:tcPr>
          <w:p w14:paraId="1B1A9E1F"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DC669</w:t>
            </w:r>
          </w:p>
        </w:tc>
        <w:tc>
          <w:tcPr>
            <w:tcW w:w="710" w:type="dxa"/>
          </w:tcPr>
          <w:p w14:paraId="6730BC6A"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8.</w:t>
            </w:r>
          </w:p>
        </w:tc>
        <w:tc>
          <w:tcPr>
            <w:tcW w:w="2311" w:type="dxa"/>
          </w:tcPr>
          <w:p w14:paraId="53B90E57"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Parcare L.C.B.</w:t>
            </w:r>
          </w:p>
        </w:tc>
        <w:tc>
          <w:tcPr>
            <w:tcW w:w="1511" w:type="dxa"/>
          </w:tcPr>
          <w:p w14:paraId="7D6805A8"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 xml:space="preserve">Str. T. Vladimirescu </w:t>
            </w:r>
          </w:p>
        </w:tc>
      </w:tr>
    </w:tbl>
    <w:bookmarkEnd w:id="58"/>
    <w:p w14:paraId="1C83FDA3" w14:textId="45FECBA8" w:rsidR="00460B4C" w:rsidRPr="00DA2FD4" w:rsidRDefault="00460B4C" w:rsidP="00460B4C">
      <w:pPr>
        <w:widowControl/>
        <w:autoSpaceDE/>
        <w:autoSpaceDN/>
        <w:spacing w:after="160" w:line="259" w:lineRule="auto"/>
        <w:rPr>
          <w:rFonts w:ascii="Times New Roman" w:eastAsia="Calibri" w:hAnsi="Times New Roman" w:cs="Times New Roman"/>
          <w:b/>
          <w:bCs/>
          <w:sz w:val="24"/>
          <w:szCs w:val="24"/>
        </w:rPr>
      </w:pPr>
      <w:r w:rsidRPr="00DA2FD4">
        <w:rPr>
          <w:rFonts w:ascii="Times New Roman" w:eastAsia="Calibri" w:hAnsi="Times New Roman" w:cs="Times New Roman"/>
          <w:b/>
          <w:bCs/>
          <w:sz w:val="24"/>
          <w:szCs w:val="24"/>
        </w:rPr>
        <w:t xml:space="preserve">                                        </w:t>
      </w:r>
    </w:p>
    <w:p w14:paraId="0EA61BC0" w14:textId="77777777" w:rsidR="00460B4C" w:rsidRPr="00177719" w:rsidRDefault="00460B4C" w:rsidP="00460B4C">
      <w:pPr>
        <w:widowControl/>
        <w:tabs>
          <w:tab w:val="left" w:pos="3750"/>
        </w:tabs>
        <w:autoSpaceDE/>
        <w:autoSpaceDN/>
        <w:spacing w:after="160" w:line="259" w:lineRule="auto"/>
        <w:jc w:val="center"/>
        <w:rPr>
          <w:rFonts w:ascii="Times New Roman" w:eastAsia="Calibri" w:hAnsi="Times New Roman" w:cs="Times New Roman"/>
          <w:b/>
          <w:bCs/>
        </w:rPr>
      </w:pPr>
      <w:r w:rsidRPr="00177719">
        <w:rPr>
          <w:rFonts w:ascii="Times New Roman" w:eastAsia="Calibri" w:hAnsi="Times New Roman" w:cs="Times New Roman"/>
          <w:b/>
          <w:bCs/>
        </w:rPr>
        <w:t>HOREZU-PRISACA</w:t>
      </w:r>
    </w:p>
    <w:tbl>
      <w:tblPr>
        <w:tblStyle w:val="Tabelgril2"/>
        <w:tblW w:w="0" w:type="auto"/>
        <w:tblLook w:val="04A0" w:firstRow="1" w:lastRow="0" w:firstColumn="1" w:lastColumn="0" w:noHBand="0" w:noVBand="1"/>
      </w:tblPr>
      <w:tblGrid>
        <w:gridCol w:w="782"/>
        <w:gridCol w:w="1975"/>
        <w:gridCol w:w="1481"/>
        <w:gridCol w:w="692"/>
        <w:gridCol w:w="2083"/>
        <w:gridCol w:w="1481"/>
      </w:tblGrid>
      <w:tr w:rsidR="00460B4C" w:rsidRPr="00DA2FD4" w14:paraId="63AE19A5" w14:textId="77777777" w:rsidTr="0061405F">
        <w:tc>
          <w:tcPr>
            <w:tcW w:w="846" w:type="dxa"/>
            <w:vMerge w:val="restart"/>
          </w:tcPr>
          <w:p w14:paraId="15835DCF"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Nr. Crt.</w:t>
            </w:r>
          </w:p>
          <w:p w14:paraId="6BB2857E" w14:textId="77777777" w:rsidR="00460B4C" w:rsidRPr="00DA2FD4" w:rsidRDefault="00460B4C" w:rsidP="00460B4C">
            <w:pPr>
              <w:jc w:val="center"/>
              <w:rPr>
                <w:rFonts w:asciiTheme="minorHAnsi" w:eastAsia="Calibri" w:hAnsiTheme="minorHAnsi" w:cstheme="minorHAnsi"/>
                <w:b/>
                <w:bCs/>
              </w:rPr>
            </w:pPr>
          </w:p>
        </w:tc>
        <w:tc>
          <w:tcPr>
            <w:tcW w:w="3684" w:type="dxa"/>
            <w:gridSpan w:val="2"/>
          </w:tcPr>
          <w:p w14:paraId="3AB834ED"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TRASEUL DUS</w:t>
            </w:r>
          </w:p>
        </w:tc>
        <w:tc>
          <w:tcPr>
            <w:tcW w:w="710" w:type="dxa"/>
            <w:vMerge w:val="restart"/>
          </w:tcPr>
          <w:p w14:paraId="47D32F34"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NR. CRT.</w:t>
            </w:r>
          </w:p>
        </w:tc>
        <w:tc>
          <w:tcPr>
            <w:tcW w:w="3822" w:type="dxa"/>
            <w:gridSpan w:val="2"/>
          </w:tcPr>
          <w:p w14:paraId="0BC6C632"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TRASEUL ÎNTORS</w:t>
            </w:r>
          </w:p>
        </w:tc>
      </w:tr>
      <w:tr w:rsidR="00460B4C" w:rsidRPr="00DA2FD4" w14:paraId="7D54E082" w14:textId="77777777" w:rsidTr="0061405F">
        <w:tc>
          <w:tcPr>
            <w:tcW w:w="846" w:type="dxa"/>
            <w:vMerge/>
          </w:tcPr>
          <w:p w14:paraId="291AB299" w14:textId="77777777" w:rsidR="00460B4C" w:rsidRPr="00DA2FD4" w:rsidRDefault="00460B4C" w:rsidP="00460B4C">
            <w:pPr>
              <w:jc w:val="center"/>
              <w:rPr>
                <w:rFonts w:asciiTheme="minorHAnsi" w:eastAsia="Calibri" w:hAnsiTheme="minorHAnsi" w:cstheme="minorHAnsi"/>
                <w:b/>
                <w:bCs/>
              </w:rPr>
            </w:pPr>
          </w:p>
        </w:tc>
        <w:tc>
          <w:tcPr>
            <w:tcW w:w="2174" w:type="dxa"/>
          </w:tcPr>
          <w:p w14:paraId="00426164"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STAȚIA</w:t>
            </w:r>
          </w:p>
        </w:tc>
        <w:tc>
          <w:tcPr>
            <w:tcW w:w="1510" w:type="dxa"/>
          </w:tcPr>
          <w:p w14:paraId="0D9EE996"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ARTERA</w:t>
            </w:r>
          </w:p>
        </w:tc>
        <w:tc>
          <w:tcPr>
            <w:tcW w:w="710" w:type="dxa"/>
            <w:vMerge/>
          </w:tcPr>
          <w:p w14:paraId="2473D212" w14:textId="77777777" w:rsidR="00460B4C" w:rsidRPr="00DA2FD4" w:rsidRDefault="00460B4C" w:rsidP="00460B4C">
            <w:pPr>
              <w:jc w:val="center"/>
              <w:rPr>
                <w:rFonts w:asciiTheme="minorHAnsi" w:eastAsia="Calibri" w:hAnsiTheme="minorHAnsi" w:cstheme="minorHAnsi"/>
                <w:b/>
                <w:bCs/>
              </w:rPr>
            </w:pPr>
          </w:p>
        </w:tc>
        <w:tc>
          <w:tcPr>
            <w:tcW w:w="2311" w:type="dxa"/>
          </w:tcPr>
          <w:p w14:paraId="0A4ED5B0"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STAȚIA</w:t>
            </w:r>
          </w:p>
        </w:tc>
        <w:tc>
          <w:tcPr>
            <w:tcW w:w="1511" w:type="dxa"/>
          </w:tcPr>
          <w:p w14:paraId="0D688221"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ARTERA</w:t>
            </w:r>
          </w:p>
        </w:tc>
      </w:tr>
      <w:tr w:rsidR="00460B4C" w:rsidRPr="00DA2FD4" w14:paraId="3ED0507F" w14:textId="77777777" w:rsidTr="0061405F">
        <w:tc>
          <w:tcPr>
            <w:tcW w:w="846" w:type="dxa"/>
          </w:tcPr>
          <w:p w14:paraId="3C35E818"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1.</w:t>
            </w:r>
          </w:p>
        </w:tc>
        <w:tc>
          <w:tcPr>
            <w:tcW w:w="2174" w:type="dxa"/>
          </w:tcPr>
          <w:p w14:paraId="7B15A6C6"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Parcare L.C.B.</w:t>
            </w:r>
          </w:p>
        </w:tc>
        <w:tc>
          <w:tcPr>
            <w:tcW w:w="1510" w:type="dxa"/>
          </w:tcPr>
          <w:p w14:paraId="08ABF3C4"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 xml:space="preserve">Str. T. Vladimirescu </w:t>
            </w:r>
          </w:p>
        </w:tc>
        <w:tc>
          <w:tcPr>
            <w:tcW w:w="710" w:type="dxa"/>
          </w:tcPr>
          <w:p w14:paraId="47B3672A"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1.</w:t>
            </w:r>
          </w:p>
        </w:tc>
        <w:tc>
          <w:tcPr>
            <w:tcW w:w="2311" w:type="dxa"/>
          </w:tcPr>
          <w:p w14:paraId="4889A29B"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 xml:space="preserve">Prisaca </w:t>
            </w:r>
          </w:p>
        </w:tc>
        <w:tc>
          <w:tcPr>
            <w:tcW w:w="1511" w:type="dxa"/>
          </w:tcPr>
          <w:p w14:paraId="632FE0CF"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DN65C</w:t>
            </w:r>
          </w:p>
        </w:tc>
      </w:tr>
      <w:tr w:rsidR="00460B4C" w:rsidRPr="00DA2FD4" w14:paraId="380A2283" w14:textId="77777777" w:rsidTr="0061405F">
        <w:tc>
          <w:tcPr>
            <w:tcW w:w="846" w:type="dxa"/>
          </w:tcPr>
          <w:p w14:paraId="58ACF62C"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lastRenderedPageBreak/>
              <w:t>2.</w:t>
            </w:r>
          </w:p>
        </w:tc>
        <w:tc>
          <w:tcPr>
            <w:tcW w:w="2174" w:type="dxa"/>
          </w:tcPr>
          <w:p w14:paraId="7E6CCE3F"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Măldăreștii de Sus</w:t>
            </w:r>
          </w:p>
        </w:tc>
        <w:tc>
          <w:tcPr>
            <w:tcW w:w="1510" w:type="dxa"/>
          </w:tcPr>
          <w:p w14:paraId="2F31460B"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DN65C</w:t>
            </w:r>
          </w:p>
        </w:tc>
        <w:tc>
          <w:tcPr>
            <w:tcW w:w="710" w:type="dxa"/>
          </w:tcPr>
          <w:p w14:paraId="1058D0EB"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2.</w:t>
            </w:r>
          </w:p>
        </w:tc>
        <w:tc>
          <w:tcPr>
            <w:tcW w:w="2311" w:type="dxa"/>
          </w:tcPr>
          <w:p w14:paraId="3A536E56"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Măldăreștii de Jos</w:t>
            </w:r>
          </w:p>
        </w:tc>
        <w:tc>
          <w:tcPr>
            <w:tcW w:w="1511" w:type="dxa"/>
          </w:tcPr>
          <w:p w14:paraId="2DBC9E1A"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DN65C</w:t>
            </w:r>
          </w:p>
        </w:tc>
      </w:tr>
      <w:tr w:rsidR="00460B4C" w:rsidRPr="00DA2FD4" w14:paraId="1082C53E" w14:textId="77777777" w:rsidTr="0061405F">
        <w:tc>
          <w:tcPr>
            <w:tcW w:w="846" w:type="dxa"/>
          </w:tcPr>
          <w:p w14:paraId="77DAD7F9"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3.</w:t>
            </w:r>
          </w:p>
        </w:tc>
        <w:tc>
          <w:tcPr>
            <w:tcW w:w="2174" w:type="dxa"/>
          </w:tcPr>
          <w:p w14:paraId="219C6A3D"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Măldăreștii de Jos</w:t>
            </w:r>
          </w:p>
        </w:tc>
        <w:tc>
          <w:tcPr>
            <w:tcW w:w="1510" w:type="dxa"/>
          </w:tcPr>
          <w:p w14:paraId="08A46687"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DN65C</w:t>
            </w:r>
          </w:p>
        </w:tc>
        <w:tc>
          <w:tcPr>
            <w:tcW w:w="710" w:type="dxa"/>
          </w:tcPr>
          <w:p w14:paraId="25FDFDA5"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3.</w:t>
            </w:r>
          </w:p>
        </w:tc>
        <w:tc>
          <w:tcPr>
            <w:tcW w:w="2311" w:type="dxa"/>
          </w:tcPr>
          <w:p w14:paraId="1BF86A0D"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Măldăreștii de Sus</w:t>
            </w:r>
          </w:p>
        </w:tc>
        <w:tc>
          <w:tcPr>
            <w:tcW w:w="1511" w:type="dxa"/>
          </w:tcPr>
          <w:p w14:paraId="240936A9"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DN65C</w:t>
            </w:r>
          </w:p>
        </w:tc>
      </w:tr>
      <w:tr w:rsidR="00460B4C" w:rsidRPr="00DA2FD4" w14:paraId="567C538E" w14:textId="77777777" w:rsidTr="0061405F">
        <w:tc>
          <w:tcPr>
            <w:tcW w:w="846" w:type="dxa"/>
          </w:tcPr>
          <w:p w14:paraId="03D598D2" w14:textId="77777777" w:rsidR="00460B4C" w:rsidRPr="00DA2FD4" w:rsidRDefault="00460B4C" w:rsidP="00460B4C">
            <w:pPr>
              <w:jc w:val="center"/>
              <w:rPr>
                <w:rFonts w:asciiTheme="minorHAnsi" w:eastAsia="Calibri" w:hAnsiTheme="minorHAnsi" w:cstheme="minorHAnsi"/>
                <w:b/>
                <w:bCs/>
              </w:rPr>
            </w:pPr>
            <w:r w:rsidRPr="00DA2FD4">
              <w:rPr>
                <w:rFonts w:asciiTheme="minorHAnsi" w:eastAsia="Calibri" w:hAnsiTheme="minorHAnsi" w:cstheme="minorHAnsi"/>
                <w:b/>
                <w:bCs/>
              </w:rPr>
              <w:t>4.</w:t>
            </w:r>
          </w:p>
        </w:tc>
        <w:tc>
          <w:tcPr>
            <w:tcW w:w="2174" w:type="dxa"/>
          </w:tcPr>
          <w:p w14:paraId="345453BB"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 xml:space="preserve">Prisaca </w:t>
            </w:r>
          </w:p>
        </w:tc>
        <w:tc>
          <w:tcPr>
            <w:tcW w:w="1510" w:type="dxa"/>
          </w:tcPr>
          <w:p w14:paraId="221D038E"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DN65C</w:t>
            </w:r>
          </w:p>
        </w:tc>
        <w:tc>
          <w:tcPr>
            <w:tcW w:w="710" w:type="dxa"/>
          </w:tcPr>
          <w:p w14:paraId="4E1E1129"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4.</w:t>
            </w:r>
          </w:p>
        </w:tc>
        <w:tc>
          <w:tcPr>
            <w:tcW w:w="2311" w:type="dxa"/>
          </w:tcPr>
          <w:p w14:paraId="72854309"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Parcare L.C.B.</w:t>
            </w:r>
          </w:p>
        </w:tc>
        <w:tc>
          <w:tcPr>
            <w:tcW w:w="1511" w:type="dxa"/>
          </w:tcPr>
          <w:p w14:paraId="7D6994BF" w14:textId="77777777" w:rsidR="00460B4C" w:rsidRPr="00177719" w:rsidRDefault="00460B4C" w:rsidP="00460B4C">
            <w:pPr>
              <w:jc w:val="center"/>
              <w:rPr>
                <w:rFonts w:asciiTheme="minorHAnsi" w:eastAsia="Calibri" w:hAnsiTheme="minorHAnsi" w:cstheme="minorHAnsi"/>
              </w:rPr>
            </w:pPr>
            <w:r w:rsidRPr="00177719">
              <w:rPr>
                <w:rFonts w:asciiTheme="minorHAnsi" w:eastAsia="Calibri" w:hAnsiTheme="minorHAnsi" w:cstheme="minorHAnsi"/>
              </w:rPr>
              <w:t xml:space="preserve">Str. T. Vladimirescu </w:t>
            </w:r>
          </w:p>
        </w:tc>
      </w:tr>
    </w:tbl>
    <w:p w14:paraId="392B6EB9" w14:textId="0B9BA45B" w:rsidR="00A261F9" w:rsidRDefault="00A261F9" w:rsidP="00460B4C">
      <w:pPr>
        <w:widowControl/>
        <w:autoSpaceDE/>
        <w:autoSpaceDN/>
        <w:spacing w:after="160" w:line="278" w:lineRule="auto"/>
        <w:rPr>
          <w:rFonts w:ascii="Times New Roman" w:eastAsia="Aptos" w:hAnsi="Times New Roman" w:cs="Times New Roman"/>
          <w:b/>
          <w:bCs/>
          <w:kern w:val="2"/>
          <w:sz w:val="24"/>
          <w:szCs w:val="24"/>
          <w:lang w:val="en-US"/>
          <w14:ligatures w14:val="standardContextual"/>
        </w:rPr>
      </w:pPr>
      <w:bookmarkStart w:id="59" w:name="_Toc395597967"/>
      <w:bookmarkEnd w:id="57"/>
    </w:p>
    <w:p w14:paraId="69BE8F5B" w14:textId="77777777" w:rsidR="00DC0573" w:rsidRDefault="00DC0573" w:rsidP="00460B4C">
      <w:pPr>
        <w:widowControl/>
        <w:autoSpaceDE/>
        <w:autoSpaceDN/>
        <w:spacing w:after="160" w:line="278" w:lineRule="auto"/>
        <w:rPr>
          <w:rFonts w:ascii="Times New Roman" w:eastAsia="Aptos" w:hAnsi="Times New Roman" w:cs="Times New Roman"/>
          <w:b/>
          <w:bCs/>
          <w:kern w:val="2"/>
          <w:sz w:val="24"/>
          <w:szCs w:val="24"/>
          <w:lang w:val="en-US"/>
          <w14:ligatures w14:val="standardContextual"/>
        </w:rPr>
      </w:pPr>
    </w:p>
    <w:p w14:paraId="1A04A81F" w14:textId="0360F1DD" w:rsidR="00460B4C" w:rsidRPr="00177719" w:rsidRDefault="00460B4C" w:rsidP="00460B4C">
      <w:pPr>
        <w:widowControl/>
        <w:autoSpaceDE/>
        <w:autoSpaceDN/>
        <w:spacing w:after="160" w:line="278" w:lineRule="auto"/>
        <w:rPr>
          <w:rFonts w:ascii="Times New Roman" w:eastAsia="Aptos" w:hAnsi="Times New Roman" w:cs="Times New Roman"/>
          <w:b/>
          <w:bCs/>
          <w:kern w:val="2"/>
          <w:sz w:val="24"/>
          <w:szCs w:val="24"/>
          <w:lang w:val="en-US"/>
          <w14:ligatures w14:val="standardContextual"/>
        </w:rPr>
      </w:pPr>
      <w:proofErr w:type="spellStart"/>
      <w:r w:rsidRPr="00177719">
        <w:rPr>
          <w:rFonts w:ascii="Times New Roman" w:eastAsia="Aptos" w:hAnsi="Times New Roman" w:cs="Times New Roman"/>
          <w:b/>
          <w:bCs/>
          <w:kern w:val="2"/>
          <w:sz w:val="24"/>
          <w:szCs w:val="24"/>
          <w:lang w:val="en-US"/>
          <w14:ligatures w14:val="standardContextual"/>
        </w:rPr>
        <w:t>Anexa</w:t>
      </w:r>
      <w:proofErr w:type="spellEnd"/>
      <w:r w:rsidRPr="00177719">
        <w:rPr>
          <w:rFonts w:ascii="Times New Roman" w:eastAsia="Aptos" w:hAnsi="Times New Roman" w:cs="Times New Roman"/>
          <w:b/>
          <w:bCs/>
          <w:kern w:val="2"/>
          <w:sz w:val="24"/>
          <w:szCs w:val="24"/>
          <w:lang w:val="en-US"/>
          <w14:ligatures w14:val="standardContextual"/>
        </w:rPr>
        <w:t xml:space="preserve"> nr. 3 la Contract</w:t>
      </w:r>
    </w:p>
    <w:p w14:paraId="3FB27C2A" w14:textId="77777777" w:rsidR="00460B4C" w:rsidRPr="00DA2FD4" w:rsidRDefault="00460B4C" w:rsidP="00177719">
      <w:pPr>
        <w:widowControl/>
        <w:autoSpaceDE/>
        <w:autoSpaceDN/>
        <w:spacing w:after="160" w:line="278" w:lineRule="auto"/>
        <w:jc w:val="center"/>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3 – </w:t>
      </w:r>
      <w:proofErr w:type="spellStart"/>
      <w:r w:rsidRPr="00DA2FD4">
        <w:rPr>
          <w:rFonts w:ascii="Times New Roman" w:eastAsia="Aptos" w:hAnsi="Times New Roman" w:cs="Times New Roman"/>
          <w:kern w:val="2"/>
          <w:sz w:val="24"/>
          <w:szCs w:val="24"/>
          <w:lang w:val="en-US"/>
          <w14:ligatures w14:val="standardContextual"/>
        </w:rPr>
        <w:t>Programul</w:t>
      </w:r>
      <w:proofErr w:type="spellEnd"/>
      <w:r w:rsidRPr="00DA2FD4">
        <w:rPr>
          <w:rFonts w:ascii="Times New Roman" w:eastAsia="Aptos" w:hAnsi="Times New Roman" w:cs="Times New Roman"/>
          <w:kern w:val="2"/>
          <w:sz w:val="24"/>
          <w:szCs w:val="24"/>
          <w:lang w:val="en-US"/>
          <w14:ligatures w14:val="standardContextual"/>
        </w:rPr>
        <w:t xml:space="preserve"> de </w:t>
      </w:r>
      <w:bookmarkEnd w:id="59"/>
      <w:proofErr w:type="spellStart"/>
      <w:r w:rsidRPr="00DA2FD4">
        <w:rPr>
          <w:rFonts w:ascii="Times New Roman" w:eastAsia="Aptos" w:hAnsi="Times New Roman" w:cs="Times New Roman"/>
          <w:kern w:val="2"/>
          <w:sz w:val="24"/>
          <w:szCs w:val="24"/>
          <w:lang w:val="en-US"/>
          <w14:ligatures w14:val="standardContextual"/>
        </w:rPr>
        <w:t>Investiții</w:t>
      </w:r>
      <w:proofErr w:type="spellEnd"/>
    </w:p>
    <w:p w14:paraId="12B5AA5D" w14:textId="033F2326"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bookmarkStart w:id="60" w:name="_Toc395597968"/>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3.1 – </w:t>
      </w:r>
      <w:proofErr w:type="spellStart"/>
      <w:r w:rsidRPr="00DA2FD4">
        <w:rPr>
          <w:rFonts w:ascii="Times New Roman" w:eastAsia="Aptos" w:hAnsi="Times New Roman" w:cs="Times New Roman"/>
          <w:kern w:val="2"/>
          <w:sz w:val="24"/>
          <w:szCs w:val="24"/>
          <w:lang w:val="en-US"/>
          <w14:ligatures w14:val="standardContextual"/>
        </w:rPr>
        <w:t>Programul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Investiții</w:t>
      </w:r>
      <w:proofErr w:type="spellEnd"/>
      <w:r w:rsidRPr="00DA2FD4">
        <w:rPr>
          <w:rFonts w:ascii="Times New Roman" w:eastAsia="Aptos" w:hAnsi="Times New Roman" w:cs="Times New Roman"/>
          <w:kern w:val="2"/>
          <w:sz w:val="24"/>
          <w:szCs w:val="24"/>
          <w:lang w:val="en-US"/>
          <w14:ligatures w14:val="standardContextual"/>
        </w:rPr>
        <w:t xml:space="preserve"> al </w:t>
      </w:r>
      <w:proofErr w:type="spellStart"/>
      <w:r w:rsidRPr="00DA2FD4">
        <w:rPr>
          <w:rFonts w:ascii="Times New Roman" w:eastAsia="Aptos" w:hAnsi="Times New Roman" w:cs="Times New Roman"/>
          <w:kern w:val="2"/>
          <w:sz w:val="24"/>
          <w:szCs w:val="24"/>
          <w:lang w:val="en-US"/>
          <w14:ligatures w14:val="standardContextual"/>
        </w:rPr>
        <w:t>Operatorului</w:t>
      </w:r>
      <w:bookmarkEnd w:id="60"/>
      <w:proofErr w:type="spellEnd"/>
    </w:p>
    <w:tbl>
      <w:tblPr>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5"/>
        <w:gridCol w:w="1134"/>
        <w:gridCol w:w="850"/>
        <w:gridCol w:w="709"/>
        <w:gridCol w:w="851"/>
        <w:gridCol w:w="567"/>
        <w:gridCol w:w="708"/>
        <w:gridCol w:w="993"/>
        <w:gridCol w:w="1134"/>
        <w:gridCol w:w="850"/>
        <w:gridCol w:w="1134"/>
      </w:tblGrid>
      <w:tr w:rsidR="00177719" w:rsidRPr="00DC0573" w14:paraId="2D93D1C1" w14:textId="77777777" w:rsidTr="00DC0573">
        <w:tc>
          <w:tcPr>
            <w:tcW w:w="113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E557FC9" w14:textId="77777777" w:rsidR="00460B4C" w:rsidRPr="00DC0573" w:rsidRDefault="00460B4C" w:rsidP="00DC0573">
            <w:pPr>
              <w:pStyle w:val="NoSpacing"/>
              <w:rPr>
                <w:rFonts w:asciiTheme="minorHAnsi" w:hAnsiTheme="minorHAnsi" w:cstheme="minorHAnsi"/>
                <w:b/>
                <w:bCs/>
                <w:sz w:val="20"/>
                <w:szCs w:val="20"/>
                <w:lang w:val="en-US"/>
              </w:rPr>
            </w:pPr>
            <w:proofErr w:type="spellStart"/>
            <w:r w:rsidRPr="00DC0573">
              <w:rPr>
                <w:rFonts w:asciiTheme="minorHAnsi" w:hAnsiTheme="minorHAnsi" w:cstheme="minorHAnsi"/>
                <w:b/>
                <w:bCs/>
                <w:sz w:val="20"/>
                <w:szCs w:val="20"/>
                <w:lang w:val="en-US"/>
              </w:rPr>
              <w:t>Denumire</w:t>
            </w:r>
            <w:proofErr w:type="spellEnd"/>
            <w:r w:rsidRPr="00DC0573">
              <w:rPr>
                <w:rFonts w:asciiTheme="minorHAnsi" w:hAnsiTheme="minorHAnsi" w:cstheme="minorHAnsi"/>
                <w:b/>
                <w:bCs/>
                <w:sz w:val="20"/>
                <w:szCs w:val="20"/>
                <w:lang w:val="en-US"/>
              </w:rPr>
              <w:t xml:space="preserve"> </w:t>
            </w:r>
            <w:proofErr w:type="spellStart"/>
            <w:r w:rsidRPr="00DC0573">
              <w:rPr>
                <w:rFonts w:asciiTheme="minorHAnsi" w:hAnsiTheme="minorHAnsi" w:cstheme="minorHAnsi"/>
                <w:b/>
                <w:bCs/>
                <w:sz w:val="20"/>
                <w:szCs w:val="20"/>
                <w:lang w:val="en-US"/>
              </w:rPr>
              <w:t>Proiect</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1141F3C" w14:textId="77777777" w:rsidR="00460B4C" w:rsidRPr="00DC0573" w:rsidRDefault="00460B4C" w:rsidP="00DC0573">
            <w:pPr>
              <w:pStyle w:val="NoSpacing"/>
              <w:rPr>
                <w:rFonts w:asciiTheme="minorHAnsi" w:hAnsiTheme="minorHAnsi" w:cstheme="minorHAnsi"/>
                <w:b/>
                <w:bCs/>
                <w:sz w:val="20"/>
                <w:szCs w:val="20"/>
                <w:lang w:val="en-US"/>
              </w:rPr>
            </w:pPr>
            <w:proofErr w:type="spellStart"/>
            <w:r w:rsidRPr="00DC0573">
              <w:rPr>
                <w:rFonts w:asciiTheme="minorHAnsi" w:hAnsiTheme="minorHAnsi" w:cstheme="minorHAnsi"/>
                <w:b/>
                <w:bCs/>
                <w:sz w:val="20"/>
                <w:szCs w:val="20"/>
                <w:lang w:val="en-US"/>
              </w:rPr>
              <w:t>Descriere</w:t>
            </w:r>
            <w:proofErr w:type="spellEnd"/>
            <w:r w:rsidRPr="00DC0573">
              <w:rPr>
                <w:rFonts w:asciiTheme="minorHAnsi" w:hAnsiTheme="minorHAnsi" w:cstheme="minorHAnsi"/>
                <w:b/>
                <w:bCs/>
                <w:sz w:val="20"/>
                <w:szCs w:val="20"/>
                <w:lang w:val="en-US"/>
              </w:rPr>
              <w:t xml:space="preserve"> </w:t>
            </w:r>
            <w:proofErr w:type="spellStart"/>
            <w:r w:rsidRPr="00DC0573">
              <w:rPr>
                <w:rFonts w:asciiTheme="minorHAnsi" w:hAnsiTheme="minorHAnsi" w:cstheme="minorHAnsi"/>
                <w:b/>
                <w:bCs/>
                <w:sz w:val="20"/>
                <w:szCs w:val="20"/>
                <w:lang w:val="en-US"/>
              </w:rPr>
              <w:t>Proiect</w:t>
            </w:r>
            <w:proofErr w:type="spellEnd"/>
          </w:p>
        </w:tc>
        <w:tc>
          <w:tcPr>
            <w:tcW w:w="3685"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4BFEF2C6" w14:textId="77777777" w:rsidR="00460B4C" w:rsidRPr="00DC0573" w:rsidRDefault="00460B4C" w:rsidP="00DC0573">
            <w:pPr>
              <w:pStyle w:val="NoSpacing"/>
              <w:rPr>
                <w:rFonts w:asciiTheme="minorHAnsi" w:hAnsiTheme="minorHAnsi" w:cstheme="minorHAnsi"/>
                <w:b/>
                <w:bCs/>
                <w:sz w:val="20"/>
                <w:szCs w:val="20"/>
                <w:lang w:val="en-US"/>
              </w:rPr>
            </w:pPr>
            <w:proofErr w:type="spellStart"/>
            <w:r w:rsidRPr="00DC0573">
              <w:rPr>
                <w:rFonts w:asciiTheme="minorHAnsi" w:hAnsiTheme="minorHAnsi" w:cstheme="minorHAnsi"/>
                <w:b/>
                <w:bCs/>
                <w:sz w:val="20"/>
                <w:szCs w:val="20"/>
                <w:lang w:val="en-US"/>
              </w:rPr>
              <w:t>Valoarea</w:t>
            </w:r>
            <w:proofErr w:type="spellEnd"/>
            <w:r w:rsidRPr="00DC0573">
              <w:rPr>
                <w:rFonts w:asciiTheme="minorHAnsi" w:hAnsiTheme="minorHAnsi" w:cstheme="minorHAnsi"/>
                <w:b/>
                <w:bCs/>
                <w:sz w:val="20"/>
                <w:szCs w:val="20"/>
                <w:lang w:val="en-US"/>
              </w:rPr>
              <w:t xml:space="preserve"> </w:t>
            </w:r>
            <w:proofErr w:type="spellStart"/>
            <w:r w:rsidRPr="00DC0573">
              <w:rPr>
                <w:rFonts w:asciiTheme="minorHAnsi" w:hAnsiTheme="minorHAnsi" w:cstheme="minorHAnsi"/>
                <w:b/>
                <w:bCs/>
                <w:sz w:val="20"/>
                <w:szCs w:val="20"/>
                <w:lang w:val="en-US"/>
              </w:rPr>
              <w:t>Estimată</w:t>
            </w:r>
            <w:proofErr w:type="spellEnd"/>
            <w:r w:rsidRPr="00DC0573">
              <w:rPr>
                <w:rFonts w:asciiTheme="minorHAnsi" w:hAnsiTheme="minorHAnsi" w:cstheme="minorHAnsi"/>
                <w:b/>
                <w:bCs/>
                <w:sz w:val="20"/>
                <w:szCs w:val="20"/>
                <w:lang w:val="en-US"/>
              </w:rPr>
              <w:t xml:space="preserve"> (RON)</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CBA6CE9" w14:textId="77777777" w:rsidR="00460B4C" w:rsidRPr="00DC0573" w:rsidRDefault="00460B4C" w:rsidP="00DC0573">
            <w:pPr>
              <w:pStyle w:val="NoSpacing"/>
              <w:rPr>
                <w:rFonts w:asciiTheme="minorHAnsi" w:hAnsiTheme="minorHAnsi" w:cstheme="minorHAnsi"/>
                <w:b/>
                <w:bCs/>
                <w:sz w:val="20"/>
                <w:szCs w:val="20"/>
                <w:lang w:val="en-US"/>
              </w:rPr>
            </w:pPr>
          </w:p>
          <w:p w14:paraId="76F11277" w14:textId="77777777" w:rsidR="00460B4C" w:rsidRPr="00DC0573" w:rsidRDefault="00460B4C" w:rsidP="00DC0573">
            <w:pPr>
              <w:pStyle w:val="NoSpacing"/>
              <w:rPr>
                <w:rFonts w:asciiTheme="minorHAnsi" w:hAnsiTheme="minorHAnsi" w:cstheme="minorHAnsi"/>
                <w:b/>
                <w:bCs/>
                <w:sz w:val="20"/>
                <w:szCs w:val="20"/>
                <w:lang w:val="en-US"/>
              </w:rPr>
            </w:pPr>
            <w:r w:rsidRPr="00DC0573">
              <w:rPr>
                <w:rFonts w:asciiTheme="minorHAnsi" w:hAnsiTheme="minorHAnsi" w:cstheme="minorHAnsi"/>
                <w:b/>
                <w:bCs/>
                <w:sz w:val="20"/>
                <w:szCs w:val="20"/>
                <w:lang w:val="en-US"/>
              </w:rPr>
              <w:t xml:space="preserve">Data </w:t>
            </w:r>
            <w:proofErr w:type="spellStart"/>
            <w:r w:rsidRPr="00DC0573">
              <w:rPr>
                <w:rFonts w:asciiTheme="minorHAnsi" w:hAnsiTheme="minorHAnsi" w:cstheme="minorHAnsi"/>
                <w:b/>
                <w:bCs/>
                <w:sz w:val="20"/>
                <w:szCs w:val="20"/>
                <w:lang w:val="en-US"/>
              </w:rPr>
              <w:t>Începere</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E47AF" w14:textId="77777777" w:rsidR="00460B4C" w:rsidRPr="00DC0573" w:rsidRDefault="00460B4C" w:rsidP="00DC0573">
            <w:pPr>
              <w:pStyle w:val="NoSpacing"/>
              <w:rPr>
                <w:rFonts w:asciiTheme="minorHAnsi" w:hAnsiTheme="minorHAnsi" w:cstheme="minorHAnsi"/>
                <w:b/>
                <w:bCs/>
                <w:sz w:val="20"/>
                <w:szCs w:val="20"/>
                <w:lang w:val="en-US"/>
              </w:rPr>
            </w:pPr>
            <w:r w:rsidRPr="00DC0573">
              <w:rPr>
                <w:rFonts w:asciiTheme="minorHAnsi" w:hAnsiTheme="minorHAnsi" w:cstheme="minorHAnsi"/>
                <w:b/>
                <w:bCs/>
                <w:sz w:val="20"/>
                <w:szCs w:val="20"/>
                <w:lang w:val="en-US"/>
              </w:rPr>
              <w:t xml:space="preserve">Data </w:t>
            </w:r>
            <w:proofErr w:type="spellStart"/>
            <w:r w:rsidRPr="00DC0573">
              <w:rPr>
                <w:rFonts w:asciiTheme="minorHAnsi" w:hAnsiTheme="minorHAnsi" w:cstheme="minorHAnsi"/>
                <w:b/>
                <w:bCs/>
                <w:sz w:val="20"/>
                <w:szCs w:val="20"/>
                <w:lang w:val="en-US"/>
              </w:rPr>
              <w:t>Finalizare</w:t>
            </w:r>
            <w:proofErr w:type="spellEnd"/>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0F0C024" w14:textId="77777777" w:rsidR="00460B4C" w:rsidRPr="00DC0573" w:rsidRDefault="00460B4C" w:rsidP="00DC0573">
            <w:pPr>
              <w:pStyle w:val="NoSpacing"/>
              <w:rPr>
                <w:rFonts w:asciiTheme="minorHAnsi" w:hAnsiTheme="minorHAnsi" w:cstheme="minorHAnsi"/>
                <w:b/>
                <w:bCs/>
                <w:sz w:val="20"/>
                <w:szCs w:val="20"/>
                <w:lang w:val="en-US"/>
              </w:rPr>
            </w:pPr>
            <w:r w:rsidRPr="00DC0573">
              <w:rPr>
                <w:rFonts w:asciiTheme="minorHAnsi" w:hAnsiTheme="minorHAnsi" w:cstheme="minorHAnsi"/>
                <w:b/>
                <w:bCs/>
                <w:sz w:val="20"/>
                <w:szCs w:val="20"/>
                <w:lang w:val="en-US"/>
              </w:rPr>
              <w:t xml:space="preserve">Sursa de </w:t>
            </w:r>
            <w:proofErr w:type="spellStart"/>
            <w:r w:rsidRPr="00DC0573">
              <w:rPr>
                <w:rFonts w:asciiTheme="minorHAnsi" w:hAnsiTheme="minorHAnsi" w:cstheme="minorHAnsi"/>
                <w:b/>
                <w:bCs/>
                <w:sz w:val="20"/>
                <w:szCs w:val="20"/>
                <w:lang w:val="en-US"/>
              </w:rPr>
              <w:t>Finanţare</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F080E6D" w14:textId="77777777" w:rsidR="00460B4C" w:rsidRPr="00DC0573" w:rsidRDefault="00460B4C" w:rsidP="00DC0573">
            <w:pPr>
              <w:pStyle w:val="NoSpacing"/>
              <w:rPr>
                <w:rFonts w:asciiTheme="minorHAnsi" w:hAnsiTheme="minorHAnsi" w:cstheme="minorHAnsi"/>
                <w:b/>
                <w:bCs/>
                <w:sz w:val="20"/>
                <w:szCs w:val="20"/>
                <w:lang w:val="en-US"/>
              </w:rPr>
            </w:pPr>
            <w:proofErr w:type="spellStart"/>
            <w:r w:rsidRPr="00DC0573">
              <w:rPr>
                <w:rFonts w:asciiTheme="minorHAnsi" w:hAnsiTheme="minorHAnsi" w:cstheme="minorHAnsi"/>
                <w:b/>
                <w:bCs/>
                <w:sz w:val="20"/>
                <w:szCs w:val="20"/>
                <w:lang w:val="en-US"/>
              </w:rPr>
              <w:t>Tipul</w:t>
            </w:r>
            <w:proofErr w:type="spellEnd"/>
            <w:r w:rsidRPr="00DC0573">
              <w:rPr>
                <w:rFonts w:asciiTheme="minorHAnsi" w:hAnsiTheme="minorHAnsi" w:cstheme="minorHAnsi"/>
                <w:b/>
                <w:bCs/>
                <w:sz w:val="20"/>
                <w:szCs w:val="20"/>
                <w:lang w:val="en-US"/>
              </w:rPr>
              <w:t xml:space="preserve"> de bun</w:t>
            </w:r>
          </w:p>
          <w:p w14:paraId="331E5446" w14:textId="77777777" w:rsidR="00460B4C" w:rsidRPr="00DC0573" w:rsidRDefault="00460B4C" w:rsidP="00DC0573">
            <w:pPr>
              <w:pStyle w:val="NoSpacing"/>
              <w:rPr>
                <w:rFonts w:asciiTheme="minorHAnsi" w:hAnsiTheme="minorHAnsi" w:cstheme="minorHAnsi"/>
                <w:b/>
                <w:bCs/>
                <w:sz w:val="20"/>
                <w:szCs w:val="20"/>
                <w:lang w:val="en-US"/>
              </w:rPr>
            </w:pPr>
            <w:r w:rsidRPr="00DC0573">
              <w:rPr>
                <w:rFonts w:asciiTheme="minorHAnsi" w:hAnsiTheme="minorHAnsi" w:cstheme="minorHAnsi"/>
                <w:b/>
                <w:bCs/>
                <w:sz w:val="20"/>
                <w:szCs w:val="20"/>
                <w:lang w:val="en-US"/>
              </w:rPr>
              <w:t xml:space="preserve">(de </w:t>
            </w:r>
            <w:proofErr w:type="spellStart"/>
            <w:r w:rsidRPr="00DC0573">
              <w:rPr>
                <w:rFonts w:asciiTheme="minorHAnsi" w:hAnsiTheme="minorHAnsi" w:cstheme="minorHAnsi"/>
                <w:b/>
                <w:bCs/>
                <w:sz w:val="20"/>
                <w:szCs w:val="20"/>
                <w:lang w:val="en-US"/>
              </w:rPr>
              <w:t>retur</w:t>
            </w:r>
            <w:proofErr w:type="spellEnd"/>
            <w:r w:rsidRPr="00DC0573">
              <w:rPr>
                <w:rFonts w:asciiTheme="minorHAnsi" w:hAnsiTheme="minorHAnsi" w:cstheme="minorHAnsi"/>
                <w:b/>
                <w:bCs/>
                <w:sz w:val="20"/>
                <w:szCs w:val="20"/>
                <w:lang w:val="en-US"/>
              </w:rPr>
              <w:t xml:space="preserve">, de </w:t>
            </w:r>
            <w:proofErr w:type="spellStart"/>
            <w:r w:rsidRPr="00DC0573">
              <w:rPr>
                <w:rFonts w:asciiTheme="minorHAnsi" w:hAnsiTheme="minorHAnsi" w:cstheme="minorHAnsi"/>
                <w:b/>
                <w:bCs/>
                <w:sz w:val="20"/>
                <w:szCs w:val="20"/>
                <w:lang w:val="en-US"/>
              </w:rPr>
              <w:t>preluare</w:t>
            </w:r>
            <w:proofErr w:type="spellEnd"/>
            <w:r w:rsidRPr="00DC0573">
              <w:rPr>
                <w:rFonts w:asciiTheme="minorHAnsi" w:hAnsiTheme="minorHAnsi" w:cstheme="minorHAnsi"/>
                <w:b/>
                <w:bCs/>
                <w:sz w:val="20"/>
                <w:szCs w:val="20"/>
                <w:lang w:val="en-US"/>
              </w:rPr>
              <w:t>)</w:t>
            </w:r>
          </w:p>
        </w:tc>
      </w:tr>
      <w:tr w:rsidR="00DC0573" w:rsidRPr="00DC0573" w14:paraId="735DCF00" w14:textId="77777777" w:rsidTr="00DC0573">
        <w:trPr>
          <w:trHeight w:val="1086"/>
        </w:trPr>
        <w:tc>
          <w:tcPr>
            <w:tcW w:w="1135" w:type="dxa"/>
            <w:vMerge/>
            <w:tcBorders>
              <w:top w:val="single" w:sz="4" w:space="0" w:color="000000"/>
              <w:left w:val="single" w:sz="4" w:space="0" w:color="000000"/>
              <w:bottom w:val="single" w:sz="4" w:space="0" w:color="000000"/>
              <w:right w:val="single" w:sz="4" w:space="0" w:color="000000"/>
            </w:tcBorders>
            <w:shd w:val="clear" w:color="auto" w:fill="FFFFFF"/>
          </w:tcPr>
          <w:p w14:paraId="1AE2A82A" w14:textId="77777777" w:rsidR="00460B4C" w:rsidRPr="00DC0573" w:rsidRDefault="00460B4C" w:rsidP="00DC0573">
            <w:pPr>
              <w:pStyle w:val="NoSpacing"/>
              <w:rPr>
                <w:rFonts w:asciiTheme="minorHAnsi" w:hAnsiTheme="minorHAnsi" w:cstheme="minorHAnsi"/>
                <w:sz w:val="20"/>
                <w:szCs w:val="20"/>
                <w:lang w:val="en-US"/>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cPr>
          <w:p w14:paraId="045A1EF0" w14:textId="77777777" w:rsidR="00460B4C" w:rsidRPr="00DC0573" w:rsidRDefault="00460B4C" w:rsidP="00DC0573">
            <w:pPr>
              <w:pStyle w:val="NoSpacing"/>
              <w:rPr>
                <w:rFonts w:asciiTheme="minorHAnsi" w:hAnsiTheme="minorHAnsi" w:cstheme="minorHAnsi"/>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61A233" w14:textId="5289949C" w:rsidR="00460B4C" w:rsidRPr="00DC0573" w:rsidRDefault="00460B4C" w:rsidP="00DC0573">
            <w:pPr>
              <w:pStyle w:val="NoSpacing"/>
              <w:rPr>
                <w:rFonts w:asciiTheme="minorHAnsi" w:hAnsiTheme="minorHAnsi" w:cstheme="minorHAnsi"/>
                <w:sz w:val="20"/>
                <w:szCs w:val="20"/>
                <w:lang w:val="en-US"/>
              </w:rPr>
            </w:pPr>
            <w:r w:rsidRPr="00DC0573">
              <w:rPr>
                <w:rFonts w:asciiTheme="minorHAnsi" w:hAnsiTheme="minorHAnsi" w:cstheme="minorHAnsi"/>
                <w:sz w:val="20"/>
                <w:szCs w:val="20"/>
                <w:lang w:val="en-US"/>
              </w:rPr>
              <w:t>Anul</w:t>
            </w:r>
            <w:r w:rsidR="00DC0573">
              <w:rPr>
                <w:rFonts w:asciiTheme="minorHAnsi" w:hAnsiTheme="minorHAnsi" w:cstheme="minorHAnsi"/>
                <w:sz w:val="20"/>
                <w:szCs w:val="20"/>
                <w:lang w:val="en-US"/>
              </w:rPr>
              <w:t xml:space="preserve"> </w:t>
            </w:r>
            <w:r w:rsidRPr="00DC0573">
              <w:rPr>
                <w:rFonts w:asciiTheme="minorHAnsi" w:hAnsiTheme="minorHAnsi" w:cstheme="minorHAnsi"/>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983D2C" w14:textId="77777777" w:rsidR="00460B4C" w:rsidRPr="00DC0573" w:rsidRDefault="00460B4C" w:rsidP="00DC0573">
            <w:pPr>
              <w:pStyle w:val="NoSpacing"/>
              <w:rPr>
                <w:rFonts w:asciiTheme="minorHAnsi" w:hAnsiTheme="minorHAnsi" w:cstheme="minorHAnsi"/>
                <w:sz w:val="20"/>
                <w:szCs w:val="20"/>
                <w:lang w:val="en-US"/>
              </w:rPr>
            </w:pPr>
            <w:r w:rsidRPr="00DC0573">
              <w:rPr>
                <w:rFonts w:asciiTheme="minorHAnsi" w:hAnsiTheme="minorHAnsi" w:cstheme="minorHAnsi"/>
                <w:sz w:val="20"/>
                <w:szCs w:val="20"/>
                <w:lang w:val="en-US"/>
              </w:rPr>
              <w:t>Anul…..</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6F6EC4" w14:textId="03171777" w:rsidR="00460B4C" w:rsidRPr="00DC0573" w:rsidRDefault="00460B4C" w:rsidP="00DC0573">
            <w:pPr>
              <w:pStyle w:val="NoSpacing"/>
              <w:rPr>
                <w:rFonts w:asciiTheme="minorHAnsi" w:hAnsiTheme="minorHAnsi" w:cstheme="minorHAnsi"/>
                <w:sz w:val="20"/>
                <w:szCs w:val="20"/>
                <w:lang w:val="en-US"/>
              </w:rPr>
            </w:pPr>
            <w:r w:rsidRPr="00DC0573">
              <w:rPr>
                <w:rFonts w:asciiTheme="minorHAnsi" w:hAnsiTheme="minorHAnsi" w:cstheme="minorHAnsi"/>
                <w:sz w:val="20"/>
                <w:szCs w:val="20"/>
                <w:lang w:val="en-US"/>
              </w:rPr>
              <w:t>Anul</w:t>
            </w:r>
            <w:r w:rsidR="00DC0573">
              <w:rPr>
                <w:rFonts w:asciiTheme="minorHAnsi" w:hAnsiTheme="minorHAnsi" w:cstheme="minorHAnsi"/>
                <w:sz w:val="20"/>
                <w:szCs w:val="20"/>
                <w:lang w:val="en-US"/>
              </w:rPr>
              <w:t xml:space="preserve"> </w:t>
            </w:r>
            <w:r w:rsidRPr="00DC0573">
              <w:rPr>
                <w:rFonts w:asciiTheme="minorHAnsi" w:hAnsiTheme="minorHAnsi" w:cstheme="minorHAnsi"/>
                <w:sz w:val="20"/>
                <w:szCs w:val="20"/>
                <w:lang w:val="en-US"/>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F92E5F" w14:textId="70D58FAC" w:rsidR="00460B4C" w:rsidRPr="00DC0573" w:rsidRDefault="00460B4C" w:rsidP="00DC0573">
            <w:pPr>
              <w:pStyle w:val="NoSpacing"/>
              <w:rPr>
                <w:rFonts w:asciiTheme="minorHAnsi" w:hAnsiTheme="minorHAnsi" w:cstheme="minorHAnsi"/>
                <w:sz w:val="20"/>
                <w:szCs w:val="20"/>
                <w:lang w:val="en-US"/>
              </w:rPr>
            </w:pPr>
            <w:r w:rsidRPr="00DC0573">
              <w:rPr>
                <w:rFonts w:asciiTheme="minorHAnsi" w:hAnsiTheme="minorHAnsi" w:cstheme="minorHAnsi"/>
                <w:sz w:val="20"/>
                <w:szCs w:val="20"/>
                <w:lang w:val="en-US"/>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74ABD5" w14:textId="77777777" w:rsidR="00460B4C" w:rsidRPr="00DC0573" w:rsidRDefault="00460B4C" w:rsidP="00DC0573">
            <w:pPr>
              <w:pStyle w:val="NoSpacing"/>
              <w:rPr>
                <w:rFonts w:asciiTheme="minorHAnsi" w:hAnsiTheme="minorHAnsi" w:cstheme="minorHAnsi"/>
                <w:sz w:val="20"/>
                <w:szCs w:val="20"/>
                <w:lang w:val="en-US"/>
              </w:rPr>
            </w:pPr>
            <w:r w:rsidRPr="00DC0573">
              <w:rPr>
                <w:rFonts w:asciiTheme="minorHAnsi" w:hAnsiTheme="minorHAnsi" w:cstheme="minorHAnsi"/>
                <w:sz w:val="20"/>
                <w:szCs w:val="20"/>
                <w:lang w:val="en-US"/>
              </w:rPr>
              <w:t>Total</w:t>
            </w:r>
          </w:p>
        </w:tc>
        <w:tc>
          <w:tcPr>
            <w:tcW w:w="993" w:type="dxa"/>
            <w:vMerge/>
            <w:tcBorders>
              <w:top w:val="single" w:sz="4" w:space="0" w:color="000000"/>
              <w:left w:val="single" w:sz="4" w:space="0" w:color="000000"/>
              <w:bottom w:val="single" w:sz="4" w:space="0" w:color="000000"/>
              <w:right w:val="single" w:sz="4" w:space="0" w:color="000000"/>
            </w:tcBorders>
            <w:shd w:val="clear" w:color="auto" w:fill="FFFFFF"/>
          </w:tcPr>
          <w:p w14:paraId="58F0E27E" w14:textId="77777777" w:rsidR="00460B4C" w:rsidRPr="00DC0573" w:rsidRDefault="00460B4C" w:rsidP="00DC0573">
            <w:pPr>
              <w:pStyle w:val="NoSpacing"/>
              <w:rPr>
                <w:rFonts w:asciiTheme="minorHAnsi" w:hAnsiTheme="minorHAnsi" w:cstheme="minorHAnsi"/>
                <w:sz w:val="20"/>
                <w:szCs w:val="20"/>
                <w:lang w:val="en-US"/>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cPr>
          <w:p w14:paraId="2C2DECFE" w14:textId="77777777" w:rsidR="00460B4C" w:rsidRPr="00DC0573" w:rsidRDefault="00460B4C" w:rsidP="00DC0573">
            <w:pPr>
              <w:pStyle w:val="NoSpacing"/>
              <w:rPr>
                <w:rFonts w:asciiTheme="minorHAnsi" w:hAnsiTheme="minorHAnsi" w:cstheme="minorHAnsi"/>
                <w:sz w:val="20"/>
                <w:szCs w:val="20"/>
                <w:lang w:val="en-US"/>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tcPr>
          <w:p w14:paraId="78E9915B" w14:textId="77777777" w:rsidR="00460B4C" w:rsidRPr="00DC0573" w:rsidRDefault="00460B4C" w:rsidP="00DC0573">
            <w:pPr>
              <w:pStyle w:val="NoSpacing"/>
              <w:rPr>
                <w:rFonts w:asciiTheme="minorHAnsi" w:hAnsiTheme="minorHAnsi" w:cstheme="minorHAnsi"/>
                <w:sz w:val="20"/>
                <w:szCs w:val="20"/>
                <w:lang w:val="en-US"/>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cPr>
          <w:p w14:paraId="337A3C08" w14:textId="77777777" w:rsidR="00460B4C" w:rsidRPr="00DC0573" w:rsidRDefault="00460B4C" w:rsidP="00DC0573">
            <w:pPr>
              <w:pStyle w:val="NoSpacing"/>
              <w:rPr>
                <w:rFonts w:asciiTheme="minorHAnsi" w:hAnsiTheme="minorHAnsi" w:cstheme="minorHAnsi"/>
                <w:sz w:val="20"/>
                <w:szCs w:val="20"/>
                <w:lang w:val="en-US"/>
              </w:rPr>
            </w:pPr>
          </w:p>
        </w:tc>
      </w:tr>
      <w:tr w:rsidR="00DC0573" w:rsidRPr="00DC0573" w14:paraId="465D462B" w14:textId="77777777" w:rsidTr="00DC0573">
        <w:tc>
          <w:tcPr>
            <w:tcW w:w="1135" w:type="dxa"/>
            <w:tcBorders>
              <w:top w:val="single" w:sz="4" w:space="0" w:color="000000"/>
              <w:left w:val="single" w:sz="4" w:space="0" w:color="000000"/>
              <w:bottom w:val="single" w:sz="4" w:space="0" w:color="000000"/>
              <w:right w:val="single" w:sz="4" w:space="0" w:color="000000"/>
            </w:tcBorders>
            <w:shd w:val="clear" w:color="auto" w:fill="FFFFFF"/>
          </w:tcPr>
          <w:p w14:paraId="35B37D88" w14:textId="77777777" w:rsidR="00460B4C" w:rsidRPr="00DC0573" w:rsidRDefault="00460B4C" w:rsidP="00DC0573">
            <w:pPr>
              <w:pStyle w:val="NoSpacing"/>
              <w:rPr>
                <w:rFonts w:asciiTheme="minorHAnsi" w:hAnsiTheme="minorHAnsi" w:cstheme="minorHAnsi"/>
                <w:sz w:val="20"/>
                <w:szCs w:val="20"/>
                <w:lang w:val="en-US"/>
              </w:rPr>
            </w:pPr>
            <w:r w:rsidRPr="00DC0573">
              <w:rPr>
                <w:rFonts w:asciiTheme="minorHAnsi" w:hAnsiTheme="minorHAnsi" w:cstheme="minorHAnsi"/>
                <w:sz w:val="20"/>
                <w:szCs w:val="20"/>
                <w:lang w:val="en-US"/>
              </w:rPr>
              <w:t xml:space="preserve">NU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1E3AA3D" w14:textId="77777777" w:rsidR="00460B4C" w:rsidRPr="00DC0573" w:rsidRDefault="00460B4C" w:rsidP="00DC0573">
            <w:pPr>
              <w:pStyle w:val="NoSpacing"/>
              <w:rPr>
                <w:rFonts w:asciiTheme="minorHAnsi" w:hAnsiTheme="minorHAnsi" w:cstheme="minorHAnsi"/>
                <w:sz w:val="20"/>
                <w:szCs w:val="20"/>
                <w:lang w:val="en-US"/>
              </w:rPr>
            </w:pPr>
            <w:r w:rsidRPr="00DC0573">
              <w:rPr>
                <w:rFonts w:asciiTheme="minorHAnsi" w:hAnsiTheme="minorHAnsi" w:cstheme="minorHAnsi"/>
                <w:sz w:val="20"/>
                <w:szCs w:val="20"/>
                <w:lang w:val="en-US"/>
              </w:rPr>
              <w:t xml:space="preserve">ESTE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606CC36" w14:textId="77777777" w:rsidR="00460B4C" w:rsidRPr="00DC0573" w:rsidRDefault="00460B4C" w:rsidP="00DC0573">
            <w:pPr>
              <w:pStyle w:val="NoSpacing"/>
              <w:rPr>
                <w:rFonts w:asciiTheme="minorHAnsi" w:hAnsiTheme="minorHAnsi" w:cstheme="minorHAnsi"/>
                <w:sz w:val="20"/>
                <w:szCs w:val="20"/>
                <w:lang w:val="en-US"/>
              </w:rPr>
            </w:pPr>
            <w:r w:rsidRPr="00DC0573">
              <w:rPr>
                <w:rFonts w:asciiTheme="minorHAnsi" w:hAnsiTheme="minorHAnsi" w:cstheme="minorHAnsi"/>
                <w:sz w:val="20"/>
                <w:szCs w:val="20"/>
                <w:lang w:val="en-US"/>
              </w:rPr>
              <w:t>CAZUL</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DD51C97" w14:textId="77777777" w:rsidR="00460B4C" w:rsidRPr="00DC0573" w:rsidRDefault="00460B4C" w:rsidP="00DC0573">
            <w:pPr>
              <w:pStyle w:val="NoSpacing"/>
              <w:rPr>
                <w:rFonts w:asciiTheme="minorHAnsi" w:hAnsiTheme="minorHAnsi" w:cstheme="minorHAnsi"/>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53B6B90D" w14:textId="77777777" w:rsidR="00460B4C" w:rsidRPr="00DC0573" w:rsidRDefault="00460B4C" w:rsidP="00DC0573">
            <w:pPr>
              <w:pStyle w:val="NoSpacing"/>
              <w:rPr>
                <w:rFonts w:asciiTheme="minorHAnsi" w:hAnsiTheme="minorHAnsi" w:cstheme="minorHAnsi"/>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23E60CA7" w14:textId="77777777" w:rsidR="00460B4C" w:rsidRPr="00DC0573" w:rsidRDefault="00460B4C" w:rsidP="00DC0573">
            <w:pPr>
              <w:pStyle w:val="NoSpacing"/>
              <w:rPr>
                <w:rFonts w:asciiTheme="minorHAnsi" w:hAnsiTheme="minorHAnsi" w:cstheme="minorHAnsi"/>
                <w:sz w:val="20"/>
                <w:szCs w:val="20"/>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4B802FD8" w14:textId="77777777" w:rsidR="00460B4C" w:rsidRPr="00DC0573" w:rsidRDefault="00460B4C" w:rsidP="00DC0573">
            <w:pPr>
              <w:pStyle w:val="NoSpacing"/>
              <w:rPr>
                <w:rFonts w:asciiTheme="minorHAnsi" w:hAnsiTheme="minorHAnsi" w:cstheme="minorHAnsi"/>
                <w:sz w:val="20"/>
                <w:szCs w:val="20"/>
                <w:lang w:val="en-US"/>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0FB84EC2" w14:textId="77777777" w:rsidR="00460B4C" w:rsidRPr="00DC0573" w:rsidRDefault="00460B4C" w:rsidP="00DC0573">
            <w:pPr>
              <w:pStyle w:val="NoSpacing"/>
              <w:rPr>
                <w:rFonts w:asciiTheme="minorHAnsi" w:hAnsiTheme="minorHAnsi" w:cstheme="minorHAnsi"/>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CB2216C" w14:textId="77777777" w:rsidR="00460B4C" w:rsidRPr="00DC0573" w:rsidRDefault="00460B4C" w:rsidP="00DC0573">
            <w:pPr>
              <w:pStyle w:val="NoSpacing"/>
              <w:rPr>
                <w:rFonts w:asciiTheme="minorHAnsi" w:hAnsiTheme="minorHAnsi" w:cstheme="minorHAnsi"/>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8B907DF" w14:textId="77777777" w:rsidR="00460B4C" w:rsidRPr="00DC0573" w:rsidRDefault="00460B4C" w:rsidP="00DC0573">
            <w:pPr>
              <w:pStyle w:val="NoSpacing"/>
              <w:rPr>
                <w:rFonts w:asciiTheme="minorHAnsi" w:hAnsiTheme="minorHAnsi" w:cstheme="minorHAnsi"/>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D6FD578" w14:textId="77777777" w:rsidR="00460B4C" w:rsidRPr="00DC0573" w:rsidRDefault="00460B4C" w:rsidP="00DC0573">
            <w:pPr>
              <w:pStyle w:val="NoSpacing"/>
              <w:rPr>
                <w:rFonts w:asciiTheme="minorHAnsi" w:hAnsiTheme="minorHAnsi" w:cstheme="minorHAnsi"/>
                <w:sz w:val="20"/>
                <w:szCs w:val="20"/>
                <w:lang w:val="en-US"/>
              </w:rPr>
            </w:pPr>
          </w:p>
        </w:tc>
      </w:tr>
      <w:tr w:rsidR="00DC0573" w:rsidRPr="00DC0573" w14:paraId="299EC6FA" w14:textId="77777777" w:rsidTr="00DC0573">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359B6EB" w14:textId="77777777" w:rsidR="00460B4C" w:rsidRPr="00DC0573" w:rsidRDefault="00460B4C" w:rsidP="00DC0573">
            <w:pPr>
              <w:pStyle w:val="NoSpacing"/>
              <w:rPr>
                <w:rFonts w:asciiTheme="minorHAnsi" w:hAnsiTheme="minorHAnsi" w:cstheme="minorHAnsi"/>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3CAF9F0" w14:textId="77777777" w:rsidR="00460B4C" w:rsidRPr="00DC0573" w:rsidRDefault="00460B4C" w:rsidP="00DC0573">
            <w:pPr>
              <w:pStyle w:val="NoSpacing"/>
              <w:rPr>
                <w:rFonts w:asciiTheme="minorHAnsi" w:hAnsiTheme="minorHAnsi" w:cstheme="minorHAnsi"/>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CE3383D" w14:textId="77777777" w:rsidR="00460B4C" w:rsidRPr="00DC0573" w:rsidRDefault="00460B4C" w:rsidP="00DC0573">
            <w:pPr>
              <w:pStyle w:val="NoSpacing"/>
              <w:rPr>
                <w:rFonts w:asciiTheme="minorHAnsi" w:hAnsiTheme="minorHAnsi" w:cstheme="minorHAnsi"/>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3F16402" w14:textId="77777777" w:rsidR="00460B4C" w:rsidRPr="00DC0573" w:rsidRDefault="00460B4C" w:rsidP="00DC0573">
            <w:pPr>
              <w:pStyle w:val="NoSpacing"/>
              <w:rPr>
                <w:rFonts w:asciiTheme="minorHAnsi" w:hAnsiTheme="minorHAnsi" w:cstheme="minorHAnsi"/>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E96977E" w14:textId="77777777" w:rsidR="00460B4C" w:rsidRPr="00DC0573" w:rsidRDefault="00460B4C" w:rsidP="00DC0573">
            <w:pPr>
              <w:pStyle w:val="NoSpacing"/>
              <w:rPr>
                <w:rFonts w:asciiTheme="minorHAnsi" w:hAnsiTheme="minorHAnsi" w:cstheme="minorHAnsi"/>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23E6C81" w14:textId="77777777" w:rsidR="00460B4C" w:rsidRPr="00DC0573" w:rsidRDefault="00460B4C" w:rsidP="00DC0573">
            <w:pPr>
              <w:pStyle w:val="NoSpacing"/>
              <w:rPr>
                <w:rFonts w:asciiTheme="minorHAnsi" w:hAnsiTheme="minorHAnsi" w:cstheme="minorHAnsi"/>
                <w:sz w:val="20"/>
                <w:szCs w:val="20"/>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FD55F63" w14:textId="77777777" w:rsidR="00460B4C" w:rsidRPr="00DC0573" w:rsidRDefault="00460B4C" w:rsidP="00DC0573">
            <w:pPr>
              <w:pStyle w:val="NoSpacing"/>
              <w:rPr>
                <w:rFonts w:asciiTheme="minorHAnsi" w:hAnsiTheme="minorHAnsi" w:cstheme="minorHAnsi"/>
                <w:sz w:val="20"/>
                <w:szCs w:val="20"/>
                <w:lang w:val="en-U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7B94097" w14:textId="77777777" w:rsidR="00460B4C" w:rsidRPr="00DC0573" w:rsidRDefault="00460B4C" w:rsidP="00DC0573">
            <w:pPr>
              <w:pStyle w:val="NoSpacing"/>
              <w:rPr>
                <w:rFonts w:asciiTheme="minorHAnsi" w:hAnsiTheme="minorHAnsi" w:cstheme="minorHAnsi"/>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EFC2C9" w14:textId="77777777" w:rsidR="00460B4C" w:rsidRPr="00DC0573" w:rsidRDefault="00460B4C" w:rsidP="00DC0573">
            <w:pPr>
              <w:pStyle w:val="NoSpacing"/>
              <w:rPr>
                <w:rFonts w:asciiTheme="minorHAnsi" w:hAnsiTheme="minorHAnsi" w:cstheme="minorHAnsi"/>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110825F" w14:textId="77777777" w:rsidR="00460B4C" w:rsidRPr="00DC0573" w:rsidRDefault="00460B4C" w:rsidP="00DC0573">
            <w:pPr>
              <w:pStyle w:val="NoSpacing"/>
              <w:rPr>
                <w:rFonts w:asciiTheme="minorHAnsi" w:hAnsiTheme="minorHAnsi" w:cstheme="minorHAnsi"/>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6638D2" w14:textId="77777777" w:rsidR="00460B4C" w:rsidRPr="00DC0573" w:rsidRDefault="00460B4C" w:rsidP="00DC0573">
            <w:pPr>
              <w:pStyle w:val="NoSpacing"/>
              <w:rPr>
                <w:rFonts w:asciiTheme="minorHAnsi" w:hAnsiTheme="minorHAnsi" w:cstheme="minorHAnsi"/>
                <w:sz w:val="20"/>
                <w:szCs w:val="20"/>
                <w:lang w:val="en-US"/>
              </w:rPr>
            </w:pPr>
          </w:p>
        </w:tc>
      </w:tr>
      <w:tr w:rsidR="00DC0573" w:rsidRPr="00DC0573" w14:paraId="61E146A9" w14:textId="77777777" w:rsidTr="00DC0573">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B4433DF" w14:textId="77777777" w:rsidR="00460B4C" w:rsidRPr="00DC0573" w:rsidRDefault="00460B4C" w:rsidP="00DC0573">
            <w:pPr>
              <w:pStyle w:val="NoSpacing"/>
              <w:rPr>
                <w:rFonts w:asciiTheme="minorHAnsi" w:hAnsiTheme="minorHAnsi" w:cstheme="minorHAnsi"/>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86BDB1" w14:textId="77777777" w:rsidR="00460B4C" w:rsidRPr="00DC0573" w:rsidRDefault="00460B4C" w:rsidP="00DC0573">
            <w:pPr>
              <w:pStyle w:val="NoSpacing"/>
              <w:rPr>
                <w:rFonts w:asciiTheme="minorHAnsi" w:hAnsiTheme="minorHAnsi" w:cstheme="minorHAnsi"/>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627F44F" w14:textId="77777777" w:rsidR="00460B4C" w:rsidRPr="00DC0573" w:rsidRDefault="00460B4C" w:rsidP="00DC0573">
            <w:pPr>
              <w:pStyle w:val="NoSpacing"/>
              <w:rPr>
                <w:rFonts w:asciiTheme="minorHAnsi" w:hAnsiTheme="minorHAnsi" w:cstheme="minorHAnsi"/>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5D45FB4" w14:textId="77777777" w:rsidR="00460B4C" w:rsidRPr="00DC0573" w:rsidRDefault="00460B4C" w:rsidP="00DC0573">
            <w:pPr>
              <w:pStyle w:val="NoSpacing"/>
              <w:rPr>
                <w:rFonts w:asciiTheme="minorHAnsi" w:hAnsiTheme="minorHAnsi" w:cstheme="minorHAnsi"/>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F685089" w14:textId="77777777" w:rsidR="00460B4C" w:rsidRPr="00DC0573" w:rsidRDefault="00460B4C" w:rsidP="00DC0573">
            <w:pPr>
              <w:pStyle w:val="NoSpacing"/>
              <w:rPr>
                <w:rFonts w:asciiTheme="minorHAnsi" w:hAnsiTheme="minorHAnsi" w:cstheme="minorHAnsi"/>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FE670EE" w14:textId="77777777" w:rsidR="00460B4C" w:rsidRPr="00DC0573" w:rsidRDefault="00460B4C" w:rsidP="00DC0573">
            <w:pPr>
              <w:pStyle w:val="NoSpacing"/>
              <w:rPr>
                <w:rFonts w:asciiTheme="minorHAnsi" w:hAnsiTheme="minorHAnsi" w:cstheme="minorHAnsi"/>
                <w:sz w:val="20"/>
                <w:szCs w:val="20"/>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76876081" w14:textId="77777777" w:rsidR="00460B4C" w:rsidRPr="00DC0573" w:rsidRDefault="00460B4C" w:rsidP="00DC0573">
            <w:pPr>
              <w:pStyle w:val="NoSpacing"/>
              <w:rPr>
                <w:rFonts w:asciiTheme="minorHAnsi" w:hAnsiTheme="minorHAnsi" w:cstheme="minorHAnsi"/>
                <w:sz w:val="20"/>
                <w:szCs w:val="20"/>
                <w:lang w:val="en-U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28E336B" w14:textId="77777777" w:rsidR="00460B4C" w:rsidRPr="00DC0573" w:rsidRDefault="00460B4C" w:rsidP="00DC0573">
            <w:pPr>
              <w:pStyle w:val="NoSpacing"/>
              <w:rPr>
                <w:rFonts w:asciiTheme="minorHAnsi" w:hAnsiTheme="minorHAnsi" w:cstheme="minorHAnsi"/>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5761C4" w14:textId="77777777" w:rsidR="00460B4C" w:rsidRPr="00DC0573" w:rsidRDefault="00460B4C" w:rsidP="00DC0573">
            <w:pPr>
              <w:pStyle w:val="NoSpacing"/>
              <w:rPr>
                <w:rFonts w:asciiTheme="minorHAnsi" w:hAnsiTheme="minorHAnsi" w:cstheme="minorHAnsi"/>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74E8A80" w14:textId="77777777" w:rsidR="00460B4C" w:rsidRPr="00DC0573" w:rsidRDefault="00460B4C" w:rsidP="00DC0573">
            <w:pPr>
              <w:pStyle w:val="NoSpacing"/>
              <w:rPr>
                <w:rFonts w:asciiTheme="minorHAnsi" w:hAnsiTheme="minorHAnsi" w:cstheme="minorHAnsi"/>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B24125C" w14:textId="77777777" w:rsidR="00460B4C" w:rsidRPr="00DC0573" w:rsidRDefault="00460B4C" w:rsidP="00DC0573">
            <w:pPr>
              <w:pStyle w:val="NoSpacing"/>
              <w:rPr>
                <w:rFonts w:asciiTheme="minorHAnsi" w:hAnsiTheme="minorHAnsi" w:cstheme="minorHAnsi"/>
                <w:sz w:val="20"/>
                <w:szCs w:val="20"/>
                <w:lang w:val="en-US"/>
              </w:rPr>
            </w:pPr>
          </w:p>
        </w:tc>
      </w:tr>
    </w:tbl>
    <w:p w14:paraId="01D609E5"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bookmarkStart w:id="61" w:name="_Toc395597969"/>
    </w:p>
    <w:p w14:paraId="0B46580F"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3.2 – </w:t>
      </w:r>
      <w:proofErr w:type="spellStart"/>
      <w:r w:rsidRPr="00DA2FD4">
        <w:rPr>
          <w:rFonts w:ascii="Times New Roman" w:eastAsia="Aptos" w:hAnsi="Times New Roman" w:cs="Times New Roman"/>
          <w:kern w:val="2"/>
          <w:sz w:val="24"/>
          <w:szCs w:val="24"/>
          <w:lang w:val="en-US"/>
          <w14:ligatures w14:val="standardContextual"/>
        </w:rPr>
        <w:t>Programul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Investiții</w:t>
      </w:r>
      <w:proofErr w:type="spellEnd"/>
      <w:r w:rsidRPr="00DA2FD4">
        <w:rPr>
          <w:rFonts w:ascii="Times New Roman" w:eastAsia="Aptos" w:hAnsi="Times New Roman" w:cs="Times New Roman"/>
          <w:kern w:val="2"/>
          <w:sz w:val="24"/>
          <w:szCs w:val="24"/>
          <w:lang w:val="en-US"/>
          <w14:ligatures w14:val="standardContextual"/>
        </w:rPr>
        <w:t xml:space="preserve"> al </w:t>
      </w:r>
      <w:proofErr w:type="spellStart"/>
      <w:r w:rsidRPr="00DA2FD4">
        <w:rPr>
          <w:rFonts w:ascii="Times New Roman" w:eastAsia="Aptos" w:hAnsi="Times New Roman" w:cs="Times New Roman"/>
          <w:kern w:val="2"/>
          <w:sz w:val="24"/>
          <w:szCs w:val="24"/>
          <w:lang w:val="en-US"/>
          <w14:ligatures w14:val="standardContextual"/>
        </w:rPr>
        <w:t>Entității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Contractante</w:t>
      </w:r>
      <w:bookmarkEnd w:id="61"/>
      <w:proofErr w:type="spellEnd"/>
    </w:p>
    <w:tbl>
      <w:tblPr>
        <w:tblpPr w:leftFromText="180" w:rightFromText="180" w:vertAnchor="text" w:horzAnchor="margin" w:tblpXSpec="center" w:tblpY="113"/>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58"/>
        <w:gridCol w:w="3052"/>
        <w:gridCol w:w="1443"/>
        <w:gridCol w:w="1188"/>
        <w:gridCol w:w="1205"/>
        <w:gridCol w:w="1398"/>
      </w:tblGrid>
      <w:tr w:rsidR="00A261F9" w:rsidRPr="00DC0573" w14:paraId="1FDD154B" w14:textId="77777777" w:rsidTr="00DC0573">
        <w:tc>
          <w:tcPr>
            <w:tcW w:w="5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ACDDF7" w14:textId="77777777" w:rsidR="00460B4C" w:rsidRPr="00DC0573" w:rsidRDefault="00460B4C" w:rsidP="00177719">
            <w:pPr>
              <w:pStyle w:val="NoSpacing"/>
              <w:rPr>
                <w:rFonts w:asciiTheme="minorHAnsi" w:hAnsiTheme="minorHAnsi" w:cstheme="minorHAnsi"/>
                <w:b/>
                <w:bCs/>
                <w:sz w:val="20"/>
                <w:szCs w:val="20"/>
                <w:lang w:val="en-US"/>
              </w:rPr>
            </w:pPr>
            <w:proofErr w:type="spellStart"/>
            <w:r w:rsidRPr="00DC0573">
              <w:rPr>
                <w:rFonts w:asciiTheme="minorHAnsi" w:hAnsiTheme="minorHAnsi" w:cstheme="minorHAnsi"/>
                <w:b/>
                <w:bCs/>
                <w:sz w:val="20"/>
                <w:szCs w:val="20"/>
                <w:lang w:val="en-US"/>
              </w:rPr>
              <w:t>Denumire</w:t>
            </w:r>
            <w:proofErr w:type="spellEnd"/>
            <w:r w:rsidRPr="00DC0573">
              <w:rPr>
                <w:rFonts w:asciiTheme="minorHAnsi" w:hAnsiTheme="minorHAnsi" w:cstheme="minorHAnsi"/>
                <w:b/>
                <w:bCs/>
                <w:sz w:val="20"/>
                <w:szCs w:val="20"/>
                <w:lang w:val="en-US"/>
              </w:rPr>
              <w:t xml:space="preserve"> </w:t>
            </w:r>
            <w:proofErr w:type="spellStart"/>
            <w:r w:rsidRPr="00DC0573">
              <w:rPr>
                <w:rFonts w:asciiTheme="minorHAnsi" w:hAnsiTheme="minorHAnsi" w:cstheme="minorHAnsi"/>
                <w:b/>
                <w:bCs/>
                <w:sz w:val="20"/>
                <w:szCs w:val="20"/>
                <w:lang w:val="en-US"/>
              </w:rPr>
              <w:t>Proiect</w:t>
            </w:r>
            <w:proofErr w:type="spellEnd"/>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CC2524" w14:textId="77777777" w:rsidR="00460B4C" w:rsidRPr="00DC0573" w:rsidRDefault="00460B4C" w:rsidP="00177719">
            <w:pPr>
              <w:pStyle w:val="NoSpacing"/>
              <w:rPr>
                <w:rFonts w:asciiTheme="minorHAnsi" w:hAnsiTheme="minorHAnsi" w:cstheme="minorHAnsi"/>
                <w:b/>
                <w:bCs/>
                <w:sz w:val="20"/>
                <w:szCs w:val="20"/>
                <w:lang w:val="en-US"/>
              </w:rPr>
            </w:pPr>
            <w:proofErr w:type="spellStart"/>
            <w:r w:rsidRPr="00DC0573">
              <w:rPr>
                <w:rFonts w:asciiTheme="minorHAnsi" w:hAnsiTheme="minorHAnsi" w:cstheme="minorHAnsi"/>
                <w:b/>
                <w:bCs/>
                <w:sz w:val="20"/>
                <w:szCs w:val="20"/>
                <w:lang w:val="en-US"/>
              </w:rPr>
              <w:t>Descriere</w:t>
            </w:r>
            <w:proofErr w:type="spellEnd"/>
            <w:r w:rsidRPr="00DC0573">
              <w:rPr>
                <w:rFonts w:asciiTheme="minorHAnsi" w:hAnsiTheme="minorHAnsi" w:cstheme="minorHAnsi"/>
                <w:b/>
                <w:bCs/>
                <w:sz w:val="20"/>
                <w:szCs w:val="20"/>
                <w:lang w:val="en-US"/>
              </w:rPr>
              <w:t xml:space="preserve"> </w:t>
            </w:r>
            <w:proofErr w:type="spellStart"/>
            <w:r w:rsidRPr="00DC0573">
              <w:rPr>
                <w:rFonts w:asciiTheme="minorHAnsi" w:hAnsiTheme="minorHAnsi" w:cstheme="minorHAnsi"/>
                <w:b/>
                <w:bCs/>
                <w:sz w:val="20"/>
                <w:szCs w:val="20"/>
                <w:lang w:val="en-US"/>
              </w:rPr>
              <w:t>Proiect</w:t>
            </w:r>
            <w:proofErr w:type="spellEnd"/>
          </w:p>
        </w:tc>
        <w:tc>
          <w:tcPr>
            <w:tcW w:w="1467" w:type="dxa"/>
            <w:tcBorders>
              <w:top w:val="single" w:sz="4" w:space="0" w:color="000000"/>
              <w:left w:val="single" w:sz="4" w:space="0" w:color="000000"/>
              <w:bottom w:val="single" w:sz="4" w:space="0" w:color="000000"/>
              <w:right w:val="single" w:sz="4" w:space="0" w:color="000000"/>
            </w:tcBorders>
            <w:shd w:val="clear" w:color="auto" w:fill="FFFFFF"/>
          </w:tcPr>
          <w:p w14:paraId="30B98732" w14:textId="77777777" w:rsidR="00460B4C" w:rsidRPr="00DC0573" w:rsidRDefault="00460B4C" w:rsidP="00177719">
            <w:pPr>
              <w:pStyle w:val="NoSpacing"/>
              <w:rPr>
                <w:rFonts w:asciiTheme="minorHAnsi" w:hAnsiTheme="minorHAnsi" w:cstheme="minorHAnsi"/>
                <w:b/>
                <w:bCs/>
                <w:sz w:val="20"/>
                <w:szCs w:val="20"/>
                <w:lang w:val="en-US"/>
              </w:rPr>
            </w:pPr>
            <w:proofErr w:type="spellStart"/>
            <w:r w:rsidRPr="00DC0573">
              <w:rPr>
                <w:rFonts w:asciiTheme="minorHAnsi" w:hAnsiTheme="minorHAnsi" w:cstheme="minorHAnsi"/>
                <w:b/>
                <w:bCs/>
                <w:sz w:val="20"/>
                <w:szCs w:val="20"/>
                <w:lang w:val="en-US"/>
              </w:rPr>
              <w:t>Durata</w:t>
            </w:r>
            <w:proofErr w:type="spellEnd"/>
            <w:r w:rsidRPr="00DC0573">
              <w:rPr>
                <w:rFonts w:asciiTheme="minorHAnsi" w:hAnsiTheme="minorHAnsi" w:cstheme="minorHAnsi"/>
                <w:b/>
                <w:bCs/>
                <w:sz w:val="20"/>
                <w:szCs w:val="20"/>
                <w:lang w:val="en-US"/>
              </w:rPr>
              <w:t xml:space="preserve"> </w:t>
            </w:r>
            <w:proofErr w:type="spellStart"/>
            <w:r w:rsidRPr="00DC0573">
              <w:rPr>
                <w:rFonts w:asciiTheme="minorHAnsi" w:hAnsiTheme="minorHAnsi" w:cstheme="minorHAnsi"/>
                <w:b/>
                <w:bCs/>
                <w:sz w:val="20"/>
                <w:szCs w:val="20"/>
                <w:lang w:val="en-US"/>
              </w:rPr>
              <w:t>finalizare</w:t>
            </w:r>
            <w:proofErr w:type="spellEnd"/>
            <w:r w:rsidRPr="00DC0573">
              <w:rPr>
                <w:rFonts w:asciiTheme="minorHAnsi" w:hAnsiTheme="minorHAnsi" w:cstheme="minorHAnsi"/>
                <w:b/>
                <w:bCs/>
                <w:sz w:val="20"/>
                <w:szCs w:val="20"/>
                <w:lang w:val="en-US"/>
              </w:rPr>
              <w:t>/</w:t>
            </w:r>
          </w:p>
          <w:p w14:paraId="58845255" w14:textId="77777777" w:rsidR="00460B4C" w:rsidRPr="00DC0573" w:rsidRDefault="00460B4C" w:rsidP="00177719">
            <w:pPr>
              <w:pStyle w:val="NoSpacing"/>
              <w:rPr>
                <w:rFonts w:asciiTheme="minorHAnsi" w:hAnsiTheme="minorHAnsi" w:cstheme="minorHAnsi"/>
                <w:b/>
                <w:bCs/>
                <w:sz w:val="20"/>
                <w:szCs w:val="20"/>
                <w:lang w:val="en-US"/>
              </w:rPr>
            </w:pPr>
            <w:proofErr w:type="spellStart"/>
            <w:r w:rsidRPr="00DC0573">
              <w:rPr>
                <w:rFonts w:asciiTheme="minorHAnsi" w:hAnsiTheme="minorHAnsi" w:cstheme="minorHAnsi"/>
                <w:b/>
                <w:bCs/>
                <w:sz w:val="20"/>
                <w:szCs w:val="20"/>
                <w:lang w:val="en-US"/>
              </w:rPr>
              <w:t>Valoarea</w:t>
            </w:r>
            <w:proofErr w:type="spellEnd"/>
            <w:r w:rsidRPr="00DC0573">
              <w:rPr>
                <w:rFonts w:asciiTheme="minorHAnsi" w:hAnsiTheme="minorHAnsi" w:cstheme="minorHAnsi"/>
                <w:b/>
                <w:bCs/>
                <w:sz w:val="20"/>
                <w:szCs w:val="20"/>
                <w:lang w:val="en-US"/>
              </w:rPr>
              <w:t xml:space="preserve"> </w:t>
            </w:r>
            <w:proofErr w:type="spellStart"/>
            <w:r w:rsidRPr="00DC0573">
              <w:rPr>
                <w:rFonts w:asciiTheme="minorHAnsi" w:hAnsiTheme="minorHAnsi" w:cstheme="minorHAnsi"/>
                <w:b/>
                <w:bCs/>
                <w:sz w:val="20"/>
                <w:szCs w:val="20"/>
                <w:lang w:val="en-US"/>
              </w:rPr>
              <w:t>Respectivă</w:t>
            </w:r>
            <w:proofErr w:type="spellEnd"/>
          </w:p>
          <w:p w14:paraId="67575BCF" w14:textId="77777777" w:rsidR="00460B4C" w:rsidRPr="00DC0573" w:rsidRDefault="00460B4C" w:rsidP="00177719">
            <w:pPr>
              <w:pStyle w:val="NoSpacing"/>
              <w:rPr>
                <w:rFonts w:asciiTheme="minorHAnsi" w:hAnsiTheme="minorHAnsi" w:cstheme="minorHAnsi"/>
                <w:b/>
                <w:bCs/>
                <w:sz w:val="20"/>
                <w:szCs w:val="20"/>
                <w:lang w:val="en-US"/>
              </w:rPr>
            </w:pPr>
            <w:r w:rsidRPr="00DC0573">
              <w:rPr>
                <w:rFonts w:asciiTheme="minorHAnsi" w:hAnsiTheme="minorHAnsi" w:cstheme="minorHAnsi"/>
                <w:b/>
                <w:bCs/>
                <w:sz w:val="20"/>
                <w:szCs w:val="20"/>
                <w:lang w:val="en-US"/>
              </w:rPr>
              <w:t>[lei]</w:t>
            </w:r>
          </w:p>
        </w:tc>
        <w:tc>
          <w:tcPr>
            <w:tcW w:w="1212" w:type="dxa"/>
            <w:tcBorders>
              <w:top w:val="single" w:sz="4" w:space="0" w:color="000000"/>
              <w:left w:val="single" w:sz="4" w:space="0" w:color="000000"/>
              <w:bottom w:val="single" w:sz="4" w:space="0" w:color="000000"/>
              <w:right w:val="single" w:sz="4" w:space="0" w:color="000000"/>
            </w:tcBorders>
            <w:shd w:val="clear" w:color="auto" w:fill="FFFFFF"/>
          </w:tcPr>
          <w:p w14:paraId="1D69FCF4" w14:textId="77777777" w:rsidR="00460B4C" w:rsidRPr="00DC0573" w:rsidRDefault="00460B4C" w:rsidP="00177719">
            <w:pPr>
              <w:pStyle w:val="NoSpacing"/>
              <w:rPr>
                <w:rFonts w:asciiTheme="minorHAnsi" w:hAnsiTheme="minorHAnsi" w:cstheme="minorHAnsi"/>
                <w:b/>
                <w:bCs/>
                <w:sz w:val="20"/>
                <w:szCs w:val="20"/>
                <w:lang w:val="en-US"/>
              </w:rPr>
            </w:pPr>
          </w:p>
          <w:p w14:paraId="0619CD93" w14:textId="77777777" w:rsidR="00460B4C" w:rsidRPr="00DC0573" w:rsidRDefault="00460B4C" w:rsidP="00177719">
            <w:pPr>
              <w:pStyle w:val="NoSpacing"/>
              <w:rPr>
                <w:rFonts w:asciiTheme="minorHAnsi" w:hAnsiTheme="minorHAnsi" w:cstheme="minorHAnsi"/>
                <w:b/>
                <w:bCs/>
                <w:sz w:val="20"/>
                <w:szCs w:val="20"/>
                <w:lang w:val="en-US"/>
              </w:rPr>
            </w:pPr>
            <w:r w:rsidRPr="00DC0573">
              <w:rPr>
                <w:rFonts w:asciiTheme="minorHAnsi" w:hAnsiTheme="minorHAnsi" w:cstheme="minorHAnsi"/>
                <w:b/>
                <w:bCs/>
                <w:sz w:val="20"/>
                <w:szCs w:val="20"/>
                <w:lang w:val="en-US"/>
              </w:rPr>
              <w:t xml:space="preserve">Data </w:t>
            </w:r>
            <w:proofErr w:type="spellStart"/>
            <w:r w:rsidRPr="00DC0573">
              <w:rPr>
                <w:rFonts w:asciiTheme="minorHAnsi" w:hAnsiTheme="minorHAnsi" w:cstheme="minorHAnsi"/>
                <w:b/>
                <w:bCs/>
                <w:sz w:val="20"/>
                <w:szCs w:val="20"/>
                <w:lang w:val="en-US"/>
              </w:rPr>
              <w:t>Începere</w:t>
            </w:r>
            <w:proofErr w:type="spellEnd"/>
          </w:p>
        </w:tc>
        <w:tc>
          <w:tcPr>
            <w:tcW w:w="1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F024F8" w14:textId="77777777" w:rsidR="00460B4C" w:rsidRPr="00DC0573" w:rsidRDefault="00460B4C" w:rsidP="00177719">
            <w:pPr>
              <w:pStyle w:val="NoSpacing"/>
              <w:rPr>
                <w:rFonts w:asciiTheme="minorHAnsi" w:hAnsiTheme="minorHAnsi" w:cstheme="minorHAnsi"/>
                <w:b/>
                <w:bCs/>
                <w:sz w:val="20"/>
                <w:szCs w:val="20"/>
                <w:lang w:val="en-US"/>
              </w:rPr>
            </w:pPr>
            <w:r w:rsidRPr="00DC0573">
              <w:rPr>
                <w:rFonts w:asciiTheme="minorHAnsi" w:hAnsiTheme="minorHAnsi" w:cstheme="minorHAnsi"/>
                <w:b/>
                <w:bCs/>
                <w:sz w:val="20"/>
                <w:szCs w:val="20"/>
                <w:lang w:val="en-US"/>
              </w:rPr>
              <w:t xml:space="preserve">Data </w:t>
            </w:r>
            <w:proofErr w:type="spellStart"/>
            <w:r w:rsidRPr="00DC0573">
              <w:rPr>
                <w:rFonts w:asciiTheme="minorHAnsi" w:hAnsiTheme="minorHAnsi" w:cstheme="minorHAnsi"/>
                <w:b/>
                <w:bCs/>
                <w:sz w:val="20"/>
                <w:szCs w:val="20"/>
                <w:lang w:val="en-US"/>
              </w:rPr>
              <w:t>Finalizare</w:t>
            </w:r>
            <w:proofErr w:type="spellEnd"/>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C70A25" w14:textId="77777777" w:rsidR="00460B4C" w:rsidRPr="00DC0573" w:rsidRDefault="00460B4C" w:rsidP="00177719">
            <w:pPr>
              <w:pStyle w:val="NoSpacing"/>
              <w:rPr>
                <w:rFonts w:asciiTheme="minorHAnsi" w:hAnsiTheme="minorHAnsi" w:cstheme="minorHAnsi"/>
                <w:b/>
                <w:bCs/>
                <w:sz w:val="20"/>
                <w:szCs w:val="20"/>
                <w:lang w:val="en-US"/>
              </w:rPr>
            </w:pPr>
            <w:r w:rsidRPr="00DC0573">
              <w:rPr>
                <w:rFonts w:asciiTheme="minorHAnsi" w:hAnsiTheme="minorHAnsi" w:cstheme="minorHAnsi"/>
                <w:b/>
                <w:bCs/>
                <w:sz w:val="20"/>
                <w:szCs w:val="20"/>
                <w:lang w:val="en-US"/>
              </w:rPr>
              <w:t xml:space="preserve">Sursa de </w:t>
            </w:r>
            <w:proofErr w:type="spellStart"/>
            <w:r w:rsidRPr="00DC0573">
              <w:rPr>
                <w:rFonts w:asciiTheme="minorHAnsi" w:hAnsiTheme="minorHAnsi" w:cstheme="minorHAnsi"/>
                <w:b/>
                <w:bCs/>
                <w:sz w:val="20"/>
                <w:szCs w:val="20"/>
                <w:lang w:val="en-US"/>
              </w:rPr>
              <w:t>Finanţare</w:t>
            </w:r>
            <w:proofErr w:type="spellEnd"/>
          </w:p>
        </w:tc>
      </w:tr>
      <w:tr w:rsidR="00DC0573" w:rsidRPr="00DC0573" w14:paraId="7E57EFF7" w14:textId="77777777" w:rsidTr="00DC0573">
        <w:tc>
          <w:tcPr>
            <w:tcW w:w="513" w:type="dxa"/>
            <w:tcBorders>
              <w:top w:val="single" w:sz="4" w:space="0" w:color="000000"/>
              <w:left w:val="single" w:sz="4" w:space="0" w:color="000000"/>
              <w:bottom w:val="single" w:sz="4" w:space="0" w:color="000000"/>
              <w:right w:val="single" w:sz="4" w:space="0" w:color="000000"/>
            </w:tcBorders>
            <w:shd w:val="clear" w:color="auto" w:fill="auto"/>
          </w:tcPr>
          <w:p w14:paraId="7F86AEA4" w14:textId="77777777" w:rsidR="00460B4C" w:rsidRPr="00DC0573" w:rsidRDefault="00460B4C" w:rsidP="00177719">
            <w:pPr>
              <w:pStyle w:val="NoSpacing"/>
              <w:rPr>
                <w:rFonts w:asciiTheme="minorHAnsi" w:hAnsiTheme="minorHAnsi" w:cstheme="minorHAnsi"/>
                <w:sz w:val="20"/>
                <w:szCs w:val="20"/>
                <w:lang w:val="en-US"/>
              </w:rPr>
            </w:pPr>
            <w:proofErr w:type="spellStart"/>
            <w:r w:rsidRPr="00DC0573">
              <w:rPr>
                <w:rFonts w:asciiTheme="minorHAnsi" w:hAnsiTheme="minorHAnsi" w:cstheme="minorHAnsi"/>
                <w:sz w:val="20"/>
                <w:szCs w:val="20"/>
                <w:lang w:val="en-US"/>
              </w:rPr>
              <w:t>Modernizarea</w:t>
            </w:r>
            <w:proofErr w:type="spellEnd"/>
            <w:r w:rsidRPr="00DC0573">
              <w:rPr>
                <w:rFonts w:asciiTheme="minorHAnsi" w:hAnsiTheme="minorHAnsi" w:cstheme="minorHAnsi"/>
                <w:sz w:val="20"/>
                <w:szCs w:val="20"/>
                <w:lang w:val="en-US"/>
              </w:rPr>
              <w:t xml:space="preserve"> </w:t>
            </w:r>
            <w:proofErr w:type="spellStart"/>
            <w:r w:rsidRPr="00DC0573">
              <w:rPr>
                <w:rFonts w:asciiTheme="minorHAnsi" w:hAnsiTheme="minorHAnsi" w:cstheme="minorHAnsi"/>
                <w:sz w:val="20"/>
                <w:szCs w:val="20"/>
                <w:lang w:val="en-US"/>
              </w:rPr>
              <w:t>transportului</w:t>
            </w:r>
            <w:proofErr w:type="spellEnd"/>
            <w:r w:rsidRPr="00DC0573">
              <w:rPr>
                <w:rFonts w:asciiTheme="minorHAnsi" w:hAnsiTheme="minorHAnsi" w:cstheme="minorHAnsi"/>
                <w:sz w:val="20"/>
                <w:szCs w:val="20"/>
                <w:lang w:val="en-US"/>
              </w:rPr>
              <w:t xml:space="preserve"> public local de </w:t>
            </w:r>
            <w:proofErr w:type="spellStart"/>
            <w:r w:rsidRPr="00DC0573">
              <w:rPr>
                <w:rFonts w:asciiTheme="minorHAnsi" w:hAnsiTheme="minorHAnsi" w:cstheme="minorHAnsi"/>
                <w:sz w:val="20"/>
                <w:szCs w:val="20"/>
                <w:lang w:val="en-US"/>
              </w:rPr>
              <w:t>persoane</w:t>
            </w:r>
            <w:proofErr w:type="spellEnd"/>
            <w:r w:rsidRPr="00DC0573">
              <w:rPr>
                <w:rFonts w:asciiTheme="minorHAnsi" w:hAnsiTheme="minorHAnsi" w:cstheme="minorHAnsi"/>
                <w:sz w:val="20"/>
                <w:szCs w:val="20"/>
                <w:lang w:val="en-US"/>
              </w:rPr>
              <w:t xml:space="preserve"> la </w:t>
            </w:r>
            <w:proofErr w:type="spellStart"/>
            <w:r w:rsidRPr="00DC0573">
              <w:rPr>
                <w:rFonts w:asciiTheme="minorHAnsi" w:hAnsiTheme="minorHAnsi" w:cstheme="minorHAnsi"/>
                <w:sz w:val="20"/>
                <w:szCs w:val="20"/>
                <w:lang w:val="en-US"/>
              </w:rPr>
              <w:t>nivelul</w:t>
            </w:r>
            <w:proofErr w:type="spellEnd"/>
            <w:r w:rsidRPr="00DC0573">
              <w:rPr>
                <w:rFonts w:asciiTheme="minorHAnsi" w:hAnsiTheme="minorHAnsi" w:cstheme="minorHAnsi"/>
                <w:sz w:val="20"/>
                <w:szCs w:val="20"/>
                <w:lang w:val="en-US"/>
              </w:rPr>
              <w:t xml:space="preserve"> </w:t>
            </w:r>
            <w:proofErr w:type="spellStart"/>
            <w:r w:rsidRPr="00DC0573">
              <w:rPr>
                <w:rFonts w:asciiTheme="minorHAnsi" w:hAnsiTheme="minorHAnsi" w:cstheme="minorHAnsi"/>
                <w:sz w:val="20"/>
                <w:szCs w:val="20"/>
                <w:lang w:val="en-US"/>
              </w:rPr>
              <w:t>Zonei</w:t>
            </w:r>
            <w:proofErr w:type="spellEnd"/>
            <w:r w:rsidRPr="00DC0573">
              <w:rPr>
                <w:rFonts w:asciiTheme="minorHAnsi" w:hAnsiTheme="minorHAnsi" w:cstheme="minorHAnsi"/>
                <w:sz w:val="20"/>
                <w:szCs w:val="20"/>
                <w:lang w:val="en-US"/>
              </w:rPr>
              <w:t xml:space="preserve"> urbane </w:t>
            </w:r>
            <w:proofErr w:type="spellStart"/>
            <w:r w:rsidRPr="00DC0573">
              <w:rPr>
                <w:rFonts w:asciiTheme="minorHAnsi" w:hAnsiTheme="minorHAnsi" w:cstheme="minorHAnsi"/>
                <w:sz w:val="20"/>
                <w:szCs w:val="20"/>
                <w:lang w:val="en-US"/>
              </w:rPr>
              <w:t>functionale</w:t>
            </w:r>
            <w:proofErr w:type="spellEnd"/>
            <w:r w:rsidRPr="00DC0573">
              <w:rPr>
                <w:rFonts w:asciiTheme="minorHAnsi" w:hAnsiTheme="minorHAnsi" w:cstheme="minorHAnsi"/>
                <w:sz w:val="20"/>
                <w:szCs w:val="20"/>
                <w:lang w:val="en-US"/>
              </w:rPr>
              <w:t xml:space="preserve"> </w:t>
            </w:r>
            <w:proofErr w:type="spellStart"/>
            <w:r w:rsidRPr="00DC0573">
              <w:rPr>
                <w:rFonts w:asciiTheme="minorHAnsi" w:hAnsiTheme="minorHAnsi" w:cstheme="minorHAnsi"/>
                <w:sz w:val="20"/>
                <w:szCs w:val="20"/>
                <w:lang w:val="en-US"/>
              </w:rPr>
              <w:t>oras</w:t>
            </w:r>
            <w:proofErr w:type="spellEnd"/>
            <w:r w:rsidRPr="00DC0573">
              <w:rPr>
                <w:rFonts w:asciiTheme="minorHAnsi" w:hAnsiTheme="minorHAnsi" w:cstheme="minorHAnsi"/>
                <w:sz w:val="20"/>
                <w:szCs w:val="20"/>
                <w:lang w:val="en-US"/>
              </w:rPr>
              <w:t xml:space="preserve"> </w:t>
            </w:r>
            <w:proofErr w:type="spellStart"/>
            <w:r w:rsidRPr="00DC0573">
              <w:rPr>
                <w:rFonts w:asciiTheme="minorHAnsi" w:hAnsiTheme="minorHAnsi" w:cstheme="minorHAnsi"/>
                <w:sz w:val="20"/>
                <w:szCs w:val="20"/>
                <w:lang w:val="en-US"/>
              </w:rPr>
              <w:t>Horezu</w:t>
            </w:r>
            <w:proofErr w:type="spellEnd"/>
            <w:r w:rsidRPr="00DC0573">
              <w:rPr>
                <w:rFonts w:asciiTheme="minorHAnsi" w:hAnsiTheme="minorHAnsi" w:cstheme="minorHAnsi"/>
                <w:sz w:val="20"/>
                <w:szCs w:val="20"/>
                <w:lang w:val="en-US"/>
              </w:rPr>
              <w:t xml:space="preserve">, </w:t>
            </w:r>
            <w:proofErr w:type="spellStart"/>
            <w:r w:rsidRPr="00DC0573">
              <w:rPr>
                <w:rFonts w:asciiTheme="minorHAnsi" w:hAnsiTheme="minorHAnsi" w:cstheme="minorHAnsi"/>
                <w:sz w:val="20"/>
                <w:szCs w:val="20"/>
                <w:lang w:val="en-US"/>
              </w:rPr>
              <w:t>jud</w:t>
            </w:r>
            <w:proofErr w:type="spellEnd"/>
            <w:r w:rsidRPr="00DC0573">
              <w:rPr>
                <w:rFonts w:asciiTheme="minorHAnsi" w:hAnsiTheme="minorHAnsi" w:cstheme="minorHAnsi"/>
                <w:sz w:val="20"/>
                <w:szCs w:val="20"/>
                <w:lang w:val="en-US"/>
              </w:rPr>
              <w:t xml:space="preserve">. </w:t>
            </w:r>
            <w:proofErr w:type="spellStart"/>
            <w:r w:rsidRPr="00DC0573">
              <w:rPr>
                <w:rFonts w:asciiTheme="minorHAnsi" w:hAnsiTheme="minorHAnsi" w:cstheme="minorHAnsi"/>
                <w:sz w:val="20"/>
                <w:szCs w:val="20"/>
                <w:lang w:val="en-US"/>
              </w:rPr>
              <w:t>Valcea</w:t>
            </w:r>
            <w:proofErr w:type="spellEnd"/>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6CE6C5F5" w14:textId="31C0B4EF" w:rsidR="00460B4C" w:rsidRPr="00DC0573" w:rsidRDefault="00460B4C" w:rsidP="00177719">
            <w:pPr>
              <w:pStyle w:val="NoSpacing"/>
              <w:rPr>
                <w:rFonts w:asciiTheme="minorHAnsi" w:hAnsiTheme="minorHAnsi" w:cstheme="minorHAnsi"/>
                <w:sz w:val="20"/>
                <w:szCs w:val="20"/>
                <w:lang w:val="en-US"/>
              </w:rPr>
            </w:pPr>
            <w:proofErr w:type="spellStart"/>
            <w:r w:rsidRPr="00DC0573">
              <w:rPr>
                <w:rFonts w:asciiTheme="minorHAnsi" w:hAnsiTheme="minorHAnsi" w:cstheme="minorHAnsi"/>
                <w:sz w:val="20"/>
                <w:szCs w:val="20"/>
                <w:lang w:val="en-US"/>
              </w:rPr>
              <w:t>Construire</w:t>
            </w:r>
            <w:proofErr w:type="spellEnd"/>
            <w:r w:rsidRPr="00DC0573">
              <w:rPr>
                <w:rFonts w:asciiTheme="minorHAnsi" w:hAnsiTheme="minorHAnsi" w:cstheme="minorHAnsi"/>
                <w:sz w:val="20"/>
                <w:szCs w:val="20"/>
                <w:lang w:val="en-US"/>
              </w:rPr>
              <w:t xml:space="preserve"> </w:t>
            </w:r>
            <w:proofErr w:type="spellStart"/>
            <w:r w:rsidRPr="00DC0573">
              <w:rPr>
                <w:rFonts w:asciiTheme="minorHAnsi" w:hAnsiTheme="minorHAnsi" w:cstheme="minorHAnsi"/>
                <w:sz w:val="20"/>
                <w:szCs w:val="20"/>
                <w:lang w:val="en-US"/>
              </w:rPr>
              <w:t>autobaza</w:t>
            </w:r>
            <w:proofErr w:type="spellEnd"/>
            <w:r w:rsidRPr="00DC0573">
              <w:rPr>
                <w:rFonts w:asciiTheme="minorHAnsi" w:hAnsiTheme="minorHAnsi" w:cstheme="minorHAnsi"/>
                <w:sz w:val="20"/>
                <w:szCs w:val="20"/>
                <w:lang w:val="en-US"/>
              </w:rPr>
              <w:t xml:space="preserve"> </w:t>
            </w:r>
            <w:proofErr w:type="spellStart"/>
            <w:r w:rsidRPr="00DC0573">
              <w:rPr>
                <w:rFonts w:asciiTheme="minorHAnsi" w:hAnsiTheme="minorHAnsi" w:cstheme="minorHAnsi"/>
                <w:sz w:val="20"/>
                <w:szCs w:val="20"/>
                <w:lang w:val="en-US"/>
              </w:rPr>
              <w:t>moderna</w:t>
            </w:r>
            <w:proofErr w:type="spellEnd"/>
            <w:r w:rsidRPr="00DC0573">
              <w:rPr>
                <w:rFonts w:asciiTheme="minorHAnsi" w:hAnsiTheme="minorHAnsi" w:cstheme="minorHAnsi"/>
                <w:sz w:val="20"/>
                <w:szCs w:val="20"/>
                <w:lang w:val="en-US"/>
              </w:rPr>
              <w:t xml:space="preserve"> cu </w:t>
            </w:r>
            <w:proofErr w:type="spellStart"/>
            <w:r w:rsidRPr="00DC0573">
              <w:rPr>
                <w:rFonts w:asciiTheme="minorHAnsi" w:hAnsiTheme="minorHAnsi" w:cstheme="minorHAnsi"/>
                <w:sz w:val="20"/>
                <w:szCs w:val="20"/>
                <w:lang w:val="en-US"/>
              </w:rPr>
              <w:t>birouri</w:t>
            </w:r>
            <w:proofErr w:type="spellEnd"/>
            <w:r w:rsidRPr="00DC0573">
              <w:rPr>
                <w:rFonts w:asciiTheme="minorHAnsi" w:hAnsiTheme="minorHAnsi" w:cstheme="minorHAnsi"/>
                <w:sz w:val="20"/>
                <w:szCs w:val="20"/>
                <w:lang w:val="en-US"/>
              </w:rPr>
              <w:t xml:space="preserve">, </w:t>
            </w:r>
            <w:proofErr w:type="spellStart"/>
            <w:r w:rsidRPr="00DC0573">
              <w:rPr>
                <w:rFonts w:asciiTheme="minorHAnsi" w:hAnsiTheme="minorHAnsi" w:cstheme="minorHAnsi"/>
                <w:sz w:val="20"/>
                <w:szCs w:val="20"/>
                <w:lang w:val="en-US"/>
              </w:rPr>
              <w:t>dispecerat</w:t>
            </w:r>
            <w:proofErr w:type="spellEnd"/>
            <w:r w:rsidRPr="00DC0573">
              <w:rPr>
                <w:rFonts w:asciiTheme="minorHAnsi" w:hAnsiTheme="minorHAnsi" w:cstheme="minorHAnsi"/>
                <w:sz w:val="20"/>
                <w:szCs w:val="20"/>
                <w:lang w:val="en-US"/>
              </w:rPr>
              <w:t xml:space="preserve">, </w:t>
            </w:r>
            <w:proofErr w:type="spellStart"/>
            <w:r w:rsidRPr="00DC0573">
              <w:rPr>
                <w:rFonts w:asciiTheme="minorHAnsi" w:hAnsiTheme="minorHAnsi" w:cstheme="minorHAnsi"/>
                <w:sz w:val="20"/>
                <w:szCs w:val="20"/>
                <w:lang w:val="en-US"/>
              </w:rPr>
              <w:t>ateliere</w:t>
            </w:r>
            <w:proofErr w:type="spellEnd"/>
            <w:r w:rsidRPr="00DC0573">
              <w:rPr>
                <w:rFonts w:asciiTheme="minorHAnsi" w:hAnsiTheme="minorHAnsi" w:cstheme="minorHAnsi"/>
                <w:sz w:val="20"/>
                <w:szCs w:val="20"/>
                <w:lang w:val="en-US"/>
              </w:rPr>
              <w:t xml:space="preserve"> de </w:t>
            </w:r>
            <w:proofErr w:type="spellStart"/>
            <w:r w:rsidRPr="00DC0573">
              <w:rPr>
                <w:rFonts w:asciiTheme="minorHAnsi" w:hAnsiTheme="minorHAnsi" w:cstheme="minorHAnsi"/>
                <w:sz w:val="20"/>
                <w:szCs w:val="20"/>
                <w:lang w:val="en-US"/>
              </w:rPr>
              <w:t>reparatii</w:t>
            </w:r>
            <w:proofErr w:type="spellEnd"/>
            <w:r w:rsidRPr="00DC0573">
              <w:rPr>
                <w:rFonts w:asciiTheme="minorHAnsi" w:hAnsiTheme="minorHAnsi" w:cstheme="minorHAnsi"/>
                <w:sz w:val="20"/>
                <w:szCs w:val="20"/>
                <w:lang w:val="en-US"/>
              </w:rPr>
              <w:t xml:space="preserve">, </w:t>
            </w:r>
            <w:proofErr w:type="spellStart"/>
            <w:r w:rsidRPr="00DC0573">
              <w:rPr>
                <w:rFonts w:asciiTheme="minorHAnsi" w:hAnsiTheme="minorHAnsi" w:cstheme="minorHAnsi"/>
                <w:sz w:val="20"/>
                <w:szCs w:val="20"/>
                <w:lang w:val="en-US"/>
              </w:rPr>
              <w:t>spalatorie</w:t>
            </w:r>
            <w:proofErr w:type="spellEnd"/>
            <w:r w:rsidRPr="00DC0573">
              <w:rPr>
                <w:rFonts w:asciiTheme="minorHAnsi" w:hAnsiTheme="minorHAnsi" w:cstheme="minorHAnsi"/>
                <w:sz w:val="20"/>
                <w:szCs w:val="20"/>
                <w:lang w:val="en-US"/>
              </w:rPr>
              <w:t xml:space="preserve"> </w:t>
            </w:r>
            <w:proofErr w:type="spellStart"/>
            <w:r w:rsidRPr="00DC0573">
              <w:rPr>
                <w:rFonts w:asciiTheme="minorHAnsi" w:hAnsiTheme="minorHAnsi" w:cstheme="minorHAnsi"/>
                <w:sz w:val="20"/>
                <w:szCs w:val="20"/>
                <w:lang w:val="en-US"/>
              </w:rPr>
              <w:t>autobuze</w:t>
            </w:r>
            <w:proofErr w:type="spellEnd"/>
            <w:r w:rsidRPr="00DC0573">
              <w:rPr>
                <w:rFonts w:asciiTheme="minorHAnsi" w:hAnsiTheme="minorHAnsi" w:cstheme="minorHAnsi"/>
                <w:sz w:val="20"/>
                <w:szCs w:val="20"/>
                <w:lang w:val="en-US"/>
              </w:rPr>
              <w:t xml:space="preserve"> </w:t>
            </w:r>
            <w:proofErr w:type="spellStart"/>
            <w:r w:rsidRPr="00DC0573">
              <w:rPr>
                <w:rFonts w:asciiTheme="minorHAnsi" w:hAnsiTheme="minorHAnsi" w:cstheme="minorHAnsi"/>
                <w:sz w:val="20"/>
                <w:szCs w:val="20"/>
                <w:lang w:val="en-US"/>
              </w:rPr>
              <w:t>si</w:t>
            </w:r>
            <w:proofErr w:type="spellEnd"/>
            <w:r w:rsidRPr="00DC0573">
              <w:rPr>
                <w:rFonts w:asciiTheme="minorHAnsi" w:hAnsiTheme="minorHAnsi" w:cstheme="minorHAnsi"/>
                <w:sz w:val="20"/>
                <w:szCs w:val="20"/>
                <w:lang w:val="en-US"/>
              </w:rPr>
              <w:t xml:space="preserve"> </w:t>
            </w:r>
            <w:proofErr w:type="spellStart"/>
            <w:r w:rsidRPr="00DC0573">
              <w:rPr>
                <w:rFonts w:asciiTheme="minorHAnsi" w:hAnsiTheme="minorHAnsi" w:cstheme="minorHAnsi"/>
                <w:sz w:val="20"/>
                <w:szCs w:val="20"/>
                <w:lang w:val="en-US"/>
              </w:rPr>
              <w:t>spatii</w:t>
            </w:r>
            <w:proofErr w:type="spellEnd"/>
            <w:r w:rsidRPr="00DC0573">
              <w:rPr>
                <w:rFonts w:asciiTheme="minorHAnsi" w:hAnsiTheme="minorHAnsi" w:cstheme="minorHAnsi"/>
                <w:sz w:val="20"/>
                <w:szCs w:val="20"/>
                <w:lang w:val="en-US"/>
              </w:rPr>
              <w:t xml:space="preserve"> de </w:t>
            </w:r>
            <w:proofErr w:type="spellStart"/>
            <w:r w:rsidRPr="00DC0573">
              <w:rPr>
                <w:rFonts w:asciiTheme="minorHAnsi" w:hAnsiTheme="minorHAnsi" w:cstheme="minorHAnsi"/>
                <w:sz w:val="20"/>
                <w:szCs w:val="20"/>
                <w:lang w:val="en-US"/>
              </w:rPr>
              <w:t>garare</w:t>
            </w:r>
            <w:proofErr w:type="spellEnd"/>
            <w:r w:rsidRPr="00DC0573">
              <w:rPr>
                <w:rFonts w:asciiTheme="minorHAnsi" w:hAnsiTheme="minorHAnsi" w:cstheme="minorHAnsi"/>
                <w:sz w:val="20"/>
                <w:szCs w:val="20"/>
                <w:lang w:val="en-US"/>
              </w:rPr>
              <w:t xml:space="preserve">, </w:t>
            </w:r>
            <w:proofErr w:type="spellStart"/>
            <w:r w:rsidRPr="00DC0573">
              <w:rPr>
                <w:rFonts w:asciiTheme="minorHAnsi" w:hAnsiTheme="minorHAnsi" w:cstheme="minorHAnsi"/>
                <w:sz w:val="20"/>
                <w:szCs w:val="20"/>
                <w:lang w:val="en-US"/>
              </w:rPr>
              <w:t>construire</w:t>
            </w:r>
            <w:proofErr w:type="spellEnd"/>
            <w:r w:rsidRPr="00DC0573">
              <w:rPr>
                <w:rFonts w:asciiTheme="minorHAnsi" w:hAnsiTheme="minorHAnsi" w:cstheme="minorHAnsi"/>
                <w:sz w:val="20"/>
                <w:szCs w:val="20"/>
                <w:lang w:val="en-US"/>
              </w:rPr>
              <w:t xml:space="preserve"> 44 </w:t>
            </w:r>
            <w:proofErr w:type="spellStart"/>
            <w:r w:rsidRPr="00DC0573">
              <w:rPr>
                <w:rFonts w:asciiTheme="minorHAnsi" w:hAnsiTheme="minorHAnsi" w:cstheme="minorHAnsi"/>
                <w:sz w:val="20"/>
                <w:szCs w:val="20"/>
                <w:lang w:val="en-US"/>
              </w:rPr>
              <w:t>statii</w:t>
            </w:r>
            <w:proofErr w:type="spellEnd"/>
            <w:r w:rsidRPr="00DC0573">
              <w:rPr>
                <w:rFonts w:asciiTheme="minorHAnsi" w:hAnsiTheme="minorHAnsi" w:cstheme="minorHAnsi"/>
                <w:sz w:val="20"/>
                <w:szCs w:val="20"/>
                <w:lang w:val="en-US"/>
              </w:rPr>
              <w:t xml:space="preserve"> de </w:t>
            </w:r>
            <w:proofErr w:type="spellStart"/>
            <w:r w:rsidRPr="00DC0573">
              <w:rPr>
                <w:rFonts w:asciiTheme="minorHAnsi" w:hAnsiTheme="minorHAnsi" w:cstheme="minorHAnsi"/>
                <w:sz w:val="20"/>
                <w:szCs w:val="20"/>
                <w:lang w:val="en-US"/>
              </w:rPr>
              <w:t>calatori</w:t>
            </w:r>
            <w:proofErr w:type="spellEnd"/>
            <w:r w:rsidRPr="00DC0573">
              <w:rPr>
                <w:rFonts w:asciiTheme="minorHAnsi" w:hAnsiTheme="minorHAnsi" w:cstheme="minorHAnsi"/>
                <w:sz w:val="20"/>
                <w:szCs w:val="20"/>
                <w:lang w:val="en-US"/>
              </w:rPr>
              <w:t xml:space="preserve">, </w:t>
            </w:r>
            <w:proofErr w:type="spellStart"/>
            <w:r w:rsidRPr="00DC0573">
              <w:rPr>
                <w:rFonts w:asciiTheme="minorHAnsi" w:hAnsiTheme="minorHAnsi" w:cstheme="minorHAnsi"/>
                <w:sz w:val="20"/>
                <w:szCs w:val="20"/>
                <w:lang w:val="en-US"/>
              </w:rPr>
              <w:t>achizitionare</w:t>
            </w:r>
            <w:proofErr w:type="spellEnd"/>
            <w:r w:rsidRPr="00DC0573">
              <w:rPr>
                <w:rFonts w:asciiTheme="minorHAnsi" w:hAnsiTheme="minorHAnsi" w:cstheme="minorHAnsi"/>
                <w:sz w:val="20"/>
                <w:szCs w:val="20"/>
                <w:lang w:val="en-US"/>
              </w:rPr>
              <w:t xml:space="preserve"> de 2 </w:t>
            </w:r>
            <w:proofErr w:type="spellStart"/>
            <w:r w:rsidRPr="00DC0573">
              <w:rPr>
                <w:rFonts w:asciiTheme="minorHAnsi" w:hAnsiTheme="minorHAnsi" w:cstheme="minorHAnsi"/>
                <w:sz w:val="20"/>
                <w:szCs w:val="20"/>
                <w:lang w:val="en-US"/>
              </w:rPr>
              <w:t>buc</w:t>
            </w:r>
            <w:proofErr w:type="spellEnd"/>
            <w:r w:rsidRPr="00DC0573">
              <w:rPr>
                <w:rFonts w:asciiTheme="minorHAnsi" w:hAnsiTheme="minorHAnsi" w:cstheme="minorHAnsi"/>
                <w:sz w:val="20"/>
                <w:szCs w:val="20"/>
                <w:lang w:val="en-US"/>
              </w:rPr>
              <w:t xml:space="preserve"> </w:t>
            </w:r>
            <w:proofErr w:type="spellStart"/>
            <w:r w:rsidRPr="00DC0573">
              <w:rPr>
                <w:rFonts w:asciiTheme="minorHAnsi" w:hAnsiTheme="minorHAnsi" w:cstheme="minorHAnsi"/>
                <w:sz w:val="20"/>
                <w:szCs w:val="20"/>
                <w:lang w:val="en-US"/>
              </w:rPr>
              <w:t>autobuze</w:t>
            </w:r>
            <w:proofErr w:type="spellEnd"/>
            <w:r w:rsidRPr="00DC0573">
              <w:rPr>
                <w:rFonts w:asciiTheme="minorHAnsi" w:hAnsiTheme="minorHAnsi" w:cstheme="minorHAnsi"/>
                <w:sz w:val="20"/>
                <w:szCs w:val="20"/>
                <w:lang w:val="en-US"/>
              </w:rPr>
              <w:t xml:space="preserve"> </w:t>
            </w:r>
            <w:proofErr w:type="spellStart"/>
            <w:r w:rsidRPr="00DC0573">
              <w:rPr>
                <w:rFonts w:asciiTheme="minorHAnsi" w:hAnsiTheme="minorHAnsi" w:cstheme="minorHAnsi"/>
                <w:sz w:val="20"/>
                <w:szCs w:val="20"/>
                <w:lang w:val="en-US"/>
              </w:rPr>
              <w:t>electrice</w:t>
            </w:r>
            <w:proofErr w:type="spellEnd"/>
            <w:r w:rsidRPr="00DC0573">
              <w:rPr>
                <w:rFonts w:asciiTheme="minorHAnsi" w:hAnsiTheme="minorHAnsi" w:cstheme="minorHAnsi"/>
                <w:sz w:val="20"/>
                <w:szCs w:val="20"/>
                <w:lang w:val="en-US"/>
              </w:rPr>
              <w:t xml:space="preserve"> </w:t>
            </w:r>
            <w:proofErr w:type="spellStart"/>
            <w:r w:rsidRPr="00DC0573">
              <w:rPr>
                <w:rFonts w:asciiTheme="minorHAnsi" w:hAnsiTheme="minorHAnsi" w:cstheme="minorHAnsi"/>
                <w:sz w:val="20"/>
                <w:szCs w:val="20"/>
                <w:lang w:val="en-US"/>
              </w:rPr>
              <w:t>si</w:t>
            </w:r>
            <w:proofErr w:type="spellEnd"/>
            <w:r w:rsidRPr="00DC0573">
              <w:rPr>
                <w:rFonts w:asciiTheme="minorHAnsi" w:hAnsiTheme="minorHAnsi" w:cstheme="minorHAnsi"/>
                <w:sz w:val="20"/>
                <w:szCs w:val="20"/>
                <w:lang w:val="en-US"/>
              </w:rPr>
              <w:t xml:space="preserve"> 2 </w:t>
            </w:r>
            <w:proofErr w:type="spellStart"/>
            <w:r w:rsidRPr="00DC0573">
              <w:rPr>
                <w:rFonts w:asciiTheme="minorHAnsi" w:hAnsiTheme="minorHAnsi" w:cstheme="minorHAnsi"/>
                <w:sz w:val="20"/>
                <w:szCs w:val="20"/>
                <w:lang w:val="en-US"/>
              </w:rPr>
              <w:t>bucati</w:t>
            </w:r>
            <w:proofErr w:type="spellEnd"/>
            <w:r w:rsidRPr="00DC0573">
              <w:rPr>
                <w:rFonts w:asciiTheme="minorHAnsi" w:hAnsiTheme="minorHAnsi" w:cstheme="minorHAnsi"/>
                <w:sz w:val="20"/>
                <w:szCs w:val="20"/>
                <w:lang w:val="en-US"/>
              </w:rPr>
              <w:t xml:space="preserve"> </w:t>
            </w:r>
            <w:proofErr w:type="spellStart"/>
            <w:r w:rsidRPr="00DC0573">
              <w:rPr>
                <w:rFonts w:asciiTheme="minorHAnsi" w:hAnsiTheme="minorHAnsi" w:cstheme="minorHAnsi"/>
                <w:sz w:val="20"/>
                <w:szCs w:val="20"/>
                <w:lang w:val="en-US"/>
              </w:rPr>
              <w:t>microbuze</w:t>
            </w:r>
            <w:proofErr w:type="spellEnd"/>
            <w:r w:rsidRPr="00DC0573">
              <w:rPr>
                <w:rFonts w:asciiTheme="minorHAnsi" w:hAnsiTheme="minorHAnsi" w:cstheme="minorHAnsi"/>
                <w:sz w:val="20"/>
                <w:szCs w:val="20"/>
                <w:lang w:val="en-US"/>
              </w:rPr>
              <w:t xml:space="preserve"> </w:t>
            </w:r>
            <w:proofErr w:type="spellStart"/>
            <w:r w:rsidRPr="00DC0573">
              <w:rPr>
                <w:rFonts w:asciiTheme="minorHAnsi" w:hAnsiTheme="minorHAnsi" w:cstheme="minorHAnsi"/>
                <w:sz w:val="20"/>
                <w:szCs w:val="20"/>
                <w:lang w:val="en-US"/>
              </w:rPr>
              <w:t>electrice</w:t>
            </w:r>
            <w:proofErr w:type="spellEnd"/>
            <w:r w:rsidRPr="00DC0573">
              <w:rPr>
                <w:rFonts w:asciiTheme="minorHAnsi" w:hAnsiTheme="minorHAnsi" w:cstheme="minorHAnsi"/>
                <w:sz w:val="20"/>
                <w:szCs w:val="20"/>
                <w:lang w:val="en-US"/>
              </w:rPr>
              <w:t xml:space="preserve">, </w:t>
            </w:r>
            <w:proofErr w:type="spellStart"/>
            <w:r w:rsidRPr="00DC0573">
              <w:rPr>
                <w:rFonts w:asciiTheme="minorHAnsi" w:hAnsiTheme="minorHAnsi" w:cstheme="minorHAnsi"/>
                <w:sz w:val="20"/>
                <w:szCs w:val="20"/>
                <w:lang w:val="en-US"/>
              </w:rPr>
              <w:t>achizitie</w:t>
            </w:r>
            <w:proofErr w:type="spellEnd"/>
            <w:r w:rsidRPr="00DC0573">
              <w:rPr>
                <w:rFonts w:asciiTheme="minorHAnsi" w:hAnsiTheme="minorHAnsi" w:cstheme="minorHAnsi"/>
                <w:sz w:val="20"/>
                <w:szCs w:val="20"/>
                <w:lang w:val="en-US"/>
              </w:rPr>
              <w:t xml:space="preserve"> a 4 </w:t>
            </w:r>
            <w:proofErr w:type="spellStart"/>
            <w:r w:rsidRPr="00DC0573">
              <w:rPr>
                <w:rFonts w:asciiTheme="minorHAnsi" w:hAnsiTheme="minorHAnsi" w:cstheme="minorHAnsi"/>
                <w:sz w:val="20"/>
                <w:szCs w:val="20"/>
                <w:lang w:val="en-US"/>
              </w:rPr>
              <w:t>bu</w:t>
            </w:r>
            <w:proofErr w:type="spellEnd"/>
            <w:r w:rsidRPr="00DC0573">
              <w:rPr>
                <w:rFonts w:asciiTheme="minorHAnsi" w:hAnsiTheme="minorHAnsi" w:cstheme="minorHAnsi"/>
                <w:sz w:val="20"/>
                <w:szCs w:val="20"/>
                <w:lang w:val="en-US"/>
              </w:rPr>
              <w:t xml:space="preserve"> automate </w:t>
            </w:r>
            <w:proofErr w:type="spellStart"/>
            <w:r w:rsidRPr="00DC0573">
              <w:rPr>
                <w:rFonts w:asciiTheme="minorHAnsi" w:hAnsiTheme="minorHAnsi" w:cstheme="minorHAnsi"/>
                <w:sz w:val="20"/>
                <w:szCs w:val="20"/>
                <w:lang w:val="en-US"/>
              </w:rPr>
              <w:t>pentru</w:t>
            </w:r>
            <w:proofErr w:type="spellEnd"/>
            <w:r w:rsidRPr="00DC0573">
              <w:rPr>
                <w:rFonts w:asciiTheme="minorHAnsi" w:hAnsiTheme="minorHAnsi" w:cstheme="minorHAnsi"/>
                <w:sz w:val="20"/>
                <w:szCs w:val="20"/>
                <w:lang w:val="en-US"/>
              </w:rPr>
              <w:t xml:space="preserve"> </w:t>
            </w:r>
            <w:proofErr w:type="spellStart"/>
            <w:r w:rsidRPr="00DC0573">
              <w:rPr>
                <w:rFonts w:asciiTheme="minorHAnsi" w:hAnsiTheme="minorHAnsi" w:cstheme="minorHAnsi"/>
                <w:sz w:val="20"/>
                <w:szCs w:val="20"/>
                <w:lang w:val="en-US"/>
              </w:rPr>
              <w:t>vanzare</w:t>
            </w:r>
            <w:proofErr w:type="spellEnd"/>
            <w:r w:rsidRPr="00DC0573">
              <w:rPr>
                <w:rFonts w:asciiTheme="minorHAnsi" w:hAnsiTheme="minorHAnsi" w:cstheme="minorHAnsi"/>
                <w:sz w:val="20"/>
                <w:szCs w:val="20"/>
                <w:lang w:val="en-US"/>
              </w:rPr>
              <w:t xml:space="preserve"> </w:t>
            </w:r>
            <w:proofErr w:type="spellStart"/>
            <w:r w:rsidRPr="00DC0573">
              <w:rPr>
                <w:rFonts w:asciiTheme="minorHAnsi" w:hAnsiTheme="minorHAnsi" w:cstheme="minorHAnsi"/>
                <w:sz w:val="20"/>
                <w:szCs w:val="20"/>
                <w:lang w:val="en-US"/>
              </w:rPr>
              <w:t>tichete</w:t>
            </w:r>
            <w:proofErr w:type="spellEnd"/>
            <w:r w:rsidRPr="00DC0573">
              <w:rPr>
                <w:rFonts w:asciiTheme="minorHAnsi" w:hAnsiTheme="minorHAnsi" w:cstheme="minorHAnsi"/>
                <w:sz w:val="20"/>
                <w:szCs w:val="20"/>
                <w:lang w:val="en-US"/>
              </w:rPr>
              <w:t xml:space="preserve"> de </w:t>
            </w:r>
            <w:proofErr w:type="spellStart"/>
            <w:r w:rsidRPr="00DC0573">
              <w:rPr>
                <w:rFonts w:asciiTheme="minorHAnsi" w:hAnsiTheme="minorHAnsi" w:cstheme="minorHAnsi"/>
                <w:sz w:val="20"/>
                <w:szCs w:val="20"/>
                <w:lang w:val="en-US"/>
              </w:rPr>
              <w:t>calatorie</w:t>
            </w:r>
            <w:proofErr w:type="spellEnd"/>
            <w:r w:rsidRPr="00DC0573">
              <w:rPr>
                <w:rFonts w:asciiTheme="minorHAnsi" w:hAnsiTheme="minorHAnsi" w:cstheme="minorHAnsi"/>
                <w:sz w:val="20"/>
                <w:szCs w:val="20"/>
                <w:lang w:val="en-US"/>
              </w:rPr>
              <w:t xml:space="preserve"> </w:t>
            </w:r>
            <w:proofErr w:type="spellStart"/>
            <w:r w:rsidRPr="00DC0573">
              <w:rPr>
                <w:rFonts w:asciiTheme="minorHAnsi" w:hAnsiTheme="minorHAnsi" w:cstheme="minorHAnsi"/>
                <w:sz w:val="20"/>
                <w:szCs w:val="20"/>
                <w:lang w:val="en-US"/>
              </w:rPr>
              <w:t>si</w:t>
            </w:r>
            <w:proofErr w:type="spellEnd"/>
            <w:r w:rsidRPr="00DC0573">
              <w:rPr>
                <w:rFonts w:asciiTheme="minorHAnsi" w:hAnsiTheme="minorHAnsi" w:cstheme="minorHAnsi"/>
                <w:sz w:val="20"/>
                <w:szCs w:val="20"/>
                <w:lang w:val="en-US"/>
              </w:rPr>
              <w:t xml:space="preserve"> </w:t>
            </w:r>
            <w:proofErr w:type="spellStart"/>
            <w:r w:rsidRPr="00DC0573">
              <w:rPr>
                <w:rFonts w:asciiTheme="minorHAnsi" w:hAnsiTheme="minorHAnsi" w:cstheme="minorHAnsi"/>
                <w:sz w:val="20"/>
                <w:szCs w:val="20"/>
                <w:lang w:val="en-US"/>
              </w:rPr>
              <w:t>implementarea</w:t>
            </w:r>
            <w:proofErr w:type="spellEnd"/>
            <w:r w:rsidRPr="00DC0573">
              <w:rPr>
                <w:rFonts w:asciiTheme="minorHAnsi" w:hAnsiTheme="minorHAnsi" w:cstheme="minorHAnsi"/>
                <w:sz w:val="20"/>
                <w:szCs w:val="20"/>
                <w:lang w:val="en-US"/>
              </w:rPr>
              <w:t xml:space="preserve"> </w:t>
            </w:r>
            <w:proofErr w:type="spellStart"/>
            <w:r w:rsidRPr="00DC0573">
              <w:rPr>
                <w:rFonts w:asciiTheme="minorHAnsi" w:hAnsiTheme="minorHAnsi" w:cstheme="minorHAnsi"/>
                <w:sz w:val="20"/>
                <w:szCs w:val="20"/>
                <w:lang w:val="en-US"/>
              </w:rPr>
              <w:t>unui</w:t>
            </w:r>
            <w:proofErr w:type="spellEnd"/>
            <w:r w:rsidRPr="00DC0573">
              <w:rPr>
                <w:rFonts w:asciiTheme="minorHAnsi" w:hAnsiTheme="minorHAnsi" w:cstheme="minorHAnsi"/>
                <w:sz w:val="20"/>
                <w:szCs w:val="20"/>
                <w:lang w:val="en-US"/>
              </w:rPr>
              <w:t xml:space="preserve"> </w:t>
            </w:r>
            <w:proofErr w:type="spellStart"/>
            <w:r w:rsidRPr="00DC0573">
              <w:rPr>
                <w:rFonts w:asciiTheme="minorHAnsi" w:hAnsiTheme="minorHAnsi" w:cstheme="minorHAnsi"/>
                <w:sz w:val="20"/>
                <w:szCs w:val="20"/>
                <w:lang w:val="en-US"/>
              </w:rPr>
              <w:t>sistem</w:t>
            </w:r>
            <w:proofErr w:type="spellEnd"/>
            <w:r w:rsidRPr="00DC0573">
              <w:rPr>
                <w:rFonts w:asciiTheme="minorHAnsi" w:hAnsiTheme="minorHAnsi" w:cstheme="minorHAnsi"/>
                <w:sz w:val="20"/>
                <w:szCs w:val="20"/>
                <w:lang w:val="en-US"/>
              </w:rPr>
              <w:t xml:space="preserve"> de management de </w:t>
            </w:r>
            <w:proofErr w:type="spellStart"/>
            <w:r w:rsidRPr="00DC0573">
              <w:rPr>
                <w:rFonts w:asciiTheme="minorHAnsi" w:hAnsiTheme="minorHAnsi" w:cstheme="minorHAnsi"/>
                <w:sz w:val="20"/>
                <w:szCs w:val="20"/>
                <w:lang w:val="en-US"/>
              </w:rPr>
              <w:t>trafic</w:t>
            </w:r>
            <w:proofErr w:type="spellEnd"/>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6C4535EC" w14:textId="77777777" w:rsidR="00460B4C" w:rsidRPr="00DC0573" w:rsidRDefault="00460B4C" w:rsidP="00177719">
            <w:pPr>
              <w:pStyle w:val="NoSpacing"/>
              <w:rPr>
                <w:rFonts w:asciiTheme="minorHAnsi" w:hAnsiTheme="minorHAnsi" w:cstheme="minorHAnsi"/>
                <w:sz w:val="20"/>
                <w:szCs w:val="20"/>
                <w:lang w:val="en-US"/>
              </w:rPr>
            </w:pPr>
            <w:r w:rsidRPr="00DC0573">
              <w:rPr>
                <w:rFonts w:asciiTheme="minorHAnsi" w:hAnsiTheme="minorHAnsi" w:cstheme="minorHAnsi"/>
                <w:sz w:val="20"/>
                <w:szCs w:val="20"/>
                <w:lang w:val="en-US"/>
              </w:rPr>
              <w:t>3 ani</w:t>
            </w:r>
          </w:p>
          <w:p w14:paraId="36328A8F" w14:textId="77777777" w:rsidR="00460B4C" w:rsidRPr="00DC0573" w:rsidRDefault="00460B4C" w:rsidP="00177719">
            <w:pPr>
              <w:pStyle w:val="NoSpacing"/>
              <w:rPr>
                <w:rFonts w:asciiTheme="minorHAnsi" w:hAnsiTheme="minorHAnsi" w:cstheme="minorHAnsi"/>
                <w:sz w:val="20"/>
                <w:szCs w:val="20"/>
                <w:lang w:val="en-US"/>
              </w:rPr>
            </w:pPr>
          </w:p>
          <w:p w14:paraId="4BFA521C" w14:textId="77777777" w:rsidR="00460B4C" w:rsidRPr="00DC0573" w:rsidRDefault="00460B4C" w:rsidP="00177719">
            <w:pPr>
              <w:pStyle w:val="NoSpacing"/>
              <w:rPr>
                <w:rFonts w:asciiTheme="minorHAnsi" w:hAnsiTheme="minorHAnsi" w:cstheme="minorHAnsi"/>
                <w:sz w:val="20"/>
                <w:szCs w:val="20"/>
                <w:lang w:val="en-US"/>
              </w:rPr>
            </w:pPr>
            <w:r w:rsidRPr="00DC0573">
              <w:rPr>
                <w:rFonts w:asciiTheme="minorHAnsi" w:hAnsiTheme="minorHAnsi" w:cstheme="minorHAnsi"/>
                <w:sz w:val="20"/>
                <w:szCs w:val="20"/>
                <w:lang w:val="en-US"/>
              </w:rPr>
              <w:t>24.860.432.74</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5D2CE4EC" w14:textId="77777777" w:rsidR="00460B4C" w:rsidRPr="00DC0573" w:rsidRDefault="00460B4C" w:rsidP="00177719">
            <w:pPr>
              <w:pStyle w:val="NoSpacing"/>
              <w:rPr>
                <w:rFonts w:asciiTheme="minorHAnsi" w:hAnsiTheme="minorHAnsi" w:cstheme="minorHAnsi"/>
                <w:sz w:val="20"/>
                <w:szCs w:val="20"/>
                <w:lang w:val="en-US"/>
              </w:rPr>
            </w:pPr>
          </w:p>
          <w:p w14:paraId="1E570907" w14:textId="77777777" w:rsidR="00460B4C" w:rsidRPr="00DC0573" w:rsidRDefault="00460B4C" w:rsidP="00177719">
            <w:pPr>
              <w:pStyle w:val="NoSpacing"/>
              <w:rPr>
                <w:rFonts w:asciiTheme="minorHAnsi" w:hAnsiTheme="minorHAnsi" w:cstheme="minorHAnsi"/>
                <w:sz w:val="20"/>
                <w:szCs w:val="20"/>
                <w:lang w:val="en-US"/>
              </w:rPr>
            </w:pPr>
          </w:p>
          <w:p w14:paraId="0C021C7A" w14:textId="77777777" w:rsidR="00460B4C" w:rsidRPr="00DC0573" w:rsidRDefault="00460B4C" w:rsidP="00177719">
            <w:pPr>
              <w:pStyle w:val="NoSpacing"/>
              <w:rPr>
                <w:rFonts w:asciiTheme="minorHAnsi" w:hAnsiTheme="minorHAnsi" w:cstheme="minorHAnsi"/>
                <w:sz w:val="20"/>
                <w:szCs w:val="20"/>
                <w:lang w:val="en-US"/>
              </w:rPr>
            </w:pPr>
            <w:r w:rsidRPr="00DC0573">
              <w:rPr>
                <w:rFonts w:asciiTheme="minorHAnsi" w:hAnsiTheme="minorHAnsi" w:cstheme="minorHAnsi"/>
                <w:sz w:val="20"/>
                <w:szCs w:val="20"/>
                <w:lang w:val="en-US"/>
              </w:rPr>
              <w:t>01.09.2024</w:t>
            </w:r>
          </w:p>
        </w:tc>
        <w:tc>
          <w:tcPr>
            <w:tcW w:w="1236" w:type="dxa"/>
            <w:tcBorders>
              <w:top w:val="single" w:sz="4" w:space="0" w:color="000000"/>
              <w:left w:val="single" w:sz="4" w:space="0" w:color="000000"/>
              <w:bottom w:val="single" w:sz="4" w:space="0" w:color="000000"/>
              <w:right w:val="single" w:sz="4" w:space="0" w:color="000000"/>
            </w:tcBorders>
            <w:shd w:val="clear" w:color="auto" w:fill="auto"/>
          </w:tcPr>
          <w:p w14:paraId="480B1A02" w14:textId="77777777" w:rsidR="00460B4C" w:rsidRPr="00DC0573" w:rsidRDefault="00460B4C" w:rsidP="00177719">
            <w:pPr>
              <w:pStyle w:val="NoSpacing"/>
              <w:rPr>
                <w:rFonts w:asciiTheme="minorHAnsi" w:hAnsiTheme="minorHAnsi" w:cstheme="minorHAnsi"/>
                <w:sz w:val="20"/>
                <w:szCs w:val="20"/>
                <w:lang w:val="en-US"/>
              </w:rPr>
            </w:pPr>
          </w:p>
          <w:p w14:paraId="6CF1A693" w14:textId="77777777" w:rsidR="00460B4C" w:rsidRPr="00DC0573" w:rsidRDefault="00460B4C" w:rsidP="00177719">
            <w:pPr>
              <w:pStyle w:val="NoSpacing"/>
              <w:rPr>
                <w:rFonts w:asciiTheme="minorHAnsi" w:hAnsiTheme="minorHAnsi" w:cstheme="minorHAnsi"/>
                <w:sz w:val="20"/>
                <w:szCs w:val="20"/>
                <w:lang w:val="en-US"/>
              </w:rPr>
            </w:pPr>
          </w:p>
          <w:p w14:paraId="0D904C2B" w14:textId="77777777" w:rsidR="00460B4C" w:rsidRPr="00DC0573" w:rsidRDefault="00460B4C" w:rsidP="00177719">
            <w:pPr>
              <w:pStyle w:val="NoSpacing"/>
              <w:rPr>
                <w:rFonts w:asciiTheme="minorHAnsi" w:hAnsiTheme="minorHAnsi" w:cstheme="minorHAnsi"/>
                <w:sz w:val="20"/>
                <w:szCs w:val="20"/>
                <w:lang w:val="en-US"/>
              </w:rPr>
            </w:pPr>
            <w:r w:rsidRPr="00DC0573">
              <w:rPr>
                <w:rFonts w:asciiTheme="minorHAnsi" w:hAnsiTheme="minorHAnsi" w:cstheme="minorHAnsi"/>
                <w:sz w:val="20"/>
                <w:szCs w:val="20"/>
                <w:lang w:val="en-US"/>
              </w:rPr>
              <w:t>31.08.2027</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14:paraId="73C6BD59" w14:textId="77777777" w:rsidR="00460B4C" w:rsidRPr="00DC0573" w:rsidRDefault="00460B4C" w:rsidP="00177719">
            <w:pPr>
              <w:pStyle w:val="NoSpacing"/>
              <w:rPr>
                <w:rFonts w:asciiTheme="minorHAnsi" w:hAnsiTheme="minorHAnsi" w:cstheme="minorHAnsi"/>
                <w:sz w:val="20"/>
                <w:szCs w:val="20"/>
                <w:lang w:val="en-US"/>
              </w:rPr>
            </w:pPr>
          </w:p>
          <w:p w14:paraId="2A5AF439" w14:textId="77777777" w:rsidR="00460B4C" w:rsidRPr="00DC0573" w:rsidRDefault="00460B4C" w:rsidP="00177719">
            <w:pPr>
              <w:pStyle w:val="NoSpacing"/>
              <w:rPr>
                <w:rFonts w:asciiTheme="minorHAnsi" w:hAnsiTheme="minorHAnsi" w:cstheme="minorHAnsi"/>
                <w:sz w:val="20"/>
                <w:szCs w:val="20"/>
                <w:lang w:val="en-US"/>
              </w:rPr>
            </w:pPr>
            <w:proofErr w:type="spellStart"/>
            <w:r w:rsidRPr="00DC0573">
              <w:rPr>
                <w:rFonts w:asciiTheme="minorHAnsi" w:hAnsiTheme="minorHAnsi" w:cstheme="minorHAnsi"/>
                <w:sz w:val="20"/>
                <w:szCs w:val="20"/>
                <w:lang w:val="en-US"/>
              </w:rPr>
              <w:t>Programul</w:t>
            </w:r>
            <w:proofErr w:type="spellEnd"/>
            <w:r w:rsidRPr="00DC0573">
              <w:rPr>
                <w:rFonts w:asciiTheme="minorHAnsi" w:hAnsiTheme="minorHAnsi" w:cstheme="minorHAnsi"/>
                <w:sz w:val="20"/>
                <w:szCs w:val="20"/>
                <w:lang w:val="en-US"/>
              </w:rPr>
              <w:t xml:space="preserve"> Regional Sud -Vest </w:t>
            </w:r>
            <w:proofErr w:type="spellStart"/>
            <w:r w:rsidRPr="00DC0573">
              <w:rPr>
                <w:rFonts w:asciiTheme="minorHAnsi" w:hAnsiTheme="minorHAnsi" w:cstheme="minorHAnsi"/>
                <w:sz w:val="20"/>
                <w:szCs w:val="20"/>
                <w:lang w:val="en-US"/>
              </w:rPr>
              <w:t>Oltenia</w:t>
            </w:r>
            <w:proofErr w:type="spellEnd"/>
          </w:p>
        </w:tc>
      </w:tr>
    </w:tbl>
    <w:p w14:paraId="43CA4E99" w14:textId="77777777" w:rsidR="00550A57" w:rsidRDefault="00550A57" w:rsidP="00460B4C">
      <w:pPr>
        <w:widowControl/>
        <w:autoSpaceDE/>
        <w:autoSpaceDN/>
        <w:spacing w:after="160" w:line="278" w:lineRule="auto"/>
        <w:rPr>
          <w:rFonts w:ascii="Times New Roman" w:eastAsia="Aptos" w:hAnsi="Times New Roman" w:cs="Times New Roman"/>
          <w:b/>
          <w:bCs/>
          <w:kern w:val="2"/>
          <w:sz w:val="24"/>
          <w:szCs w:val="24"/>
          <w:lang w:val="en-US"/>
          <w14:ligatures w14:val="standardContextual"/>
        </w:rPr>
      </w:pPr>
    </w:p>
    <w:p w14:paraId="0EC2E205" w14:textId="77777777" w:rsidR="00550A57" w:rsidRDefault="00550A57" w:rsidP="00460B4C">
      <w:pPr>
        <w:widowControl/>
        <w:autoSpaceDE/>
        <w:autoSpaceDN/>
        <w:spacing w:after="160" w:line="278" w:lineRule="auto"/>
        <w:rPr>
          <w:rFonts w:ascii="Times New Roman" w:eastAsia="Aptos" w:hAnsi="Times New Roman" w:cs="Times New Roman"/>
          <w:b/>
          <w:bCs/>
          <w:kern w:val="2"/>
          <w:sz w:val="24"/>
          <w:szCs w:val="24"/>
          <w:lang w:val="en-US"/>
          <w14:ligatures w14:val="standardContextual"/>
        </w:rPr>
      </w:pPr>
    </w:p>
    <w:p w14:paraId="6FAC4CE9" w14:textId="433621FE" w:rsidR="00460B4C" w:rsidRPr="00550A57" w:rsidRDefault="00460B4C" w:rsidP="00460B4C">
      <w:pPr>
        <w:widowControl/>
        <w:autoSpaceDE/>
        <w:autoSpaceDN/>
        <w:spacing w:after="160" w:line="278" w:lineRule="auto"/>
        <w:rPr>
          <w:rFonts w:ascii="Times New Roman" w:eastAsia="Aptos" w:hAnsi="Times New Roman" w:cs="Times New Roman"/>
          <w:b/>
          <w:bCs/>
          <w:kern w:val="2"/>
          <w:sz w:val="24"/>
          <w:szCs w:val="24"/>
          <w:lang w:val="en-US"/>
          <w14:ligatures w14:val="standardContextual"/>
        </w:rPr>
      </w:pPr>
      <w:proofErr w:type="spellStart"/>
      <w:r w:rsidRPr="00550A57">
        <w:rPr>
          <w:rFonts w:ascii="Times New Roman" w:eastAsia="Aptos" w:hAnsi="Times New Roman" w:cs="Times New Roman"/>
          <w:b/>
          <w:bCs/>
          <w:kern w:val="2"/>
          <w:sz w:val="24"/>
          <w:szCs w:val="24"/>
          <w:lang w:val="en-US"/>
          <w14:ligatures w14:val="standardContextual"/>
        </w:rPr>
        <w:t>Anexa</w:t>
      </w:r>
      <w:proofErr w:type="spellEnd"/>
      <w:r w:rsidRPr="00550A57">
        <w:rPr>
          <w:rFonts w:ascii="Times New Roman" w:eastAsia="Aptos" w:hAnsi="Times New Roman" w:cs="Times New Roman"/>
          <w:b/>
          <w:bCs/>
          <w:kern w:val="2"/>
          <w:sz w:val="24"/>
          <w:szCs w:val="24"/>
          <w:lang w:val="en-US"/>
          <w14:ligatures w14:val="standardContextual"/>
        </w:rPr>
        <w:t xml:space="preserve"> nr. 4 la Contract</w:t>
      </w:r>
    </w:p>
    <w:p w14:paraId="400F89B2" w14:textId="77777777" w:rsidR="00460B4C" w:rsidRPr="00DA2FD4" w:rsidRDefault="00460B4C" w:rsidP="00550A57">
      <w:pPr>
        <w:widowControl/>
        <w:autoSpaceDE/>
        <w:autoSpaceDN/>
        <w:spacing w:after="160" w:line="278" w:lineRule="auto"/>
        <w:jc w:val="center"/>
        <w:rPr>
          <w:rFonts w:ascii="Times New Roman" w:eastAsia="Aptos" w:hAnsi="Times New Roman" w:cs="Times New Roman"/>
          <w:kern w:val="2"/>
          <w:sz w:val="24"/>
          <w:szCs w:val="24"/>
          <w:lang w:val="en-US"/>
          <w14:ligatures w14:val="standardContextual"/>
        </w:rPr>
      </w:pPr>
      <w:bookmarkStart w:id="62" w:name="_Toc395597971"/>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4 – </w:t>
      </w:r>
      <w:proofErr w:type="spellStart"/>
      <w:r w:rsidRPr="00DA2FD4">
        <w:rPr>
          <w:rFonts w:ascii="Times New Roman" w:eastAsia="Aptos" w:hAnsi="Times New Roman" w:cs="Times New Roman"/>
          <w:kern w:val="2"/>
          <w:sz w:val="24"/>
          <w:szCs w:val="24"/>
          <w:lang w:val="en-US"/>
          <w14:ligatures w14:val="standardContextual"/>
        </w:rPr>
        <w:t>Bunuri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utilizate</w:t>
      </w:r>
      <w:proofErr w:type="spellEnd"/>
      <w:r w:rsidRPr="00DA2FD4">
        <w:rPr>
          <w:rFonts w:ascii="Times New Roman" w:eastAsia="Aptos" w:hAnsi="Times New Roman" w:cs="Times New Roman"/>
          <w:kern w:val="2"/>
          <w:sz w:val="24"/>
          <w:szCs w:val="24"/>
          <w:lang w:val="en-US"/>
          <w14:ligatures w14:val="standardContextual"/>
        </w:rPr>
        <w:t xml:space="preserve"> de Operator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executarea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Contractului</w:t>
      </w:r>
      <w:bookmarkEnd w:id="62"/>
      <w:proofErr w:type="spellEnd"/>
    </w:p>
    <w:p w14:paraId="4FF139F8" w14:textId="65659E00" w:rsidR="00460B4C" w:rsidRPr="00DA2FD4" w:rsidRDefault="00460B4C" w:rsidP="00550A57">
      <w:pPr>
        <w:widowControl/>
        <w:autoSpaceDE/>
        <w:autoSpaceDN/>
        <w:rPr>
          <w:rFonts w:ascii="Times New Roman" w:eastAsia="Aptos" w:hAnsi="Times New Roman" w:cs="Times New Roman"/>
          <w:kern w:val="2"/>
          <w:sz w:val="24"/>
          <w:szCs w:val="24"/>
          <w:lang w:val="en-US"/>
          <w14:ligatures w14:val="standardContextual"/>
        </w:rPr>
      </w:pPr>
      <w:bookmarkStart w:id="63" w:name="_Toc395597972"/>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4.1 – </w:t>
      </w:r>
      <w:proofErr w:type="spellStart"/>
      <w:r w:rsidRPr="00DA2FD4">
        <w:rPr>
          <w:rFonts w:ascii="Times New Roman" w:eastAsia="Aptos" w:hAnsi="Times New Roman" w:cs="Times New Roman"/>
          <w:kern w:val="2"/>
          <w:sz w:val="24"/>
          <w:szCs w:val="24"/>
          <w:lang w:val="en-US"/>
          <w14:ligatures w14:val="standardContextual"/>
        </w:rPr>
        <w:t>Bunuri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Retur</w:t>
      </w:r>
      <w:bookmarkEnd w:id="63"/>
      <w:proofErr w:type="spellEnd"/>
    </w:p>
    <w:p w14:paraId="7449B76E" w14:textId="20948F13" w:rsidR="00460B4C" w:rsidRDefault="00460B4C" w:rsidP="00550A57">
      <w:pPr>
        <w:widowControl/>
        <w:autoSpaceDE/>
        <w:autoSpaceDN/>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Bunuri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retur</w:t>
      </w:r>
      <w:proofErr w:type="spellEnd"/>
      <w:r w:rsidRPr="00DA2FD4">
        <w:rPr>
          <w:rFonts w:ascii="Times New Roman" w:eastAsia="Aptos" w:hAnsi="Times New Roman" w:cs="Times New Roman"/>
          <w:kern w:val="2"/>
          <w:sz w:val="24"/>
          <w:szCs w:val="24"/>
          <w:lang w:val="en-US"/>
          <w14:ligatures w14:val="standardContextual"/>
        </w:rPr>
        <w:t xml:space="preserve"> sunt </w:t>
      </w:r>
      <w:proofErr w:type="spellStart"/>
      <w:r w:rsidRPr="00DA2FD4">
        <w:rPr>
          <w:rFonts w:ascii="Times New Roman" w:eastAsia="Aptos" w:hAnsi="Times New Roman" w:cs="Times New Roman"/>
          <w:kern w:val="2"/>
          <w:sz w:val="24"/>
          <w:szCs w:val="24"/>
          <w:lang w:val="en-US"/>
          <w14:ligatures w14:val="standardContextual"/>
        </w:rPr>
        <w:t>bunurile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puse</w:t>
      </w:r>
      <w:proofErr w:type="spellEnd"/>
      <w:r w:rsidRPr="00DA2FD4">
        <w:rPr>
          <w:rFonts w:ascii="Times New Roman" w:eastAsia="Aptos" w:hAnsi="Times New Roman" w:cs="Times New Roman"/>
          <w:kern w:val="2"/>
          <w:sz w:val="24"/>
          <w:szCs w:val="24"/>
          <w:lang w:val="en-US"/>
          <w14:ligatures w14:val="standardContextual"/>
        </w:rPr>
        <w:t xml:space="preserve"> la </w:t>
      </w:r>
      <w:proofErr w:type="spellStart"/>
      <w:r w:rsidRPr="00DA2FD4">
        <w:rPr>
          <w:rFonts w:ascii="Times New Roman" w:eastAsia="Aptos" w:hAnsi="Times New Roman" w:cs="Times New Roman"/>
          <w:kern w:val="2"/>
          <w:sz w:val="24"/>
          <w:szCs w:val="24"/>
          <w:lang w:val="en-US"/>
          <w14:ligatures w14:val="standardContextual"/>
        </w:rPr>
        <w:t>dispoziție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către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Entitatea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contractantă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către</w:t>
      </w:r>
      <w:proofErr w:type="spellEnd"/>
      <w:r w:rsidRPr="00DA2FD4">
        <w:rPr>
          <w:rFonts w:ascii="Times New Roman" w:eastAsia="Aptos" w:hAnsi="Times New Roman" w:cs="Times New Roman"/>
          <w:kern w:val="2"/>
          <w:sz w:val="24"/>
          <w:szCs w:val="24"/>
          <w:lang w:val="en-US"/>
          <w14:ligatures w14:val="standardContextual"/>
        </w:rPr>
        <w:t xml:space="preserve"> Operator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scopul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executării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bunurile</w:t>
      </w:r>
      <w:proofErr w:type="spellEnd"/>
      <w:r w:rsidRPr="00DA2FD4">
        <w:rPr>
          <w:rFonts w:ascii="Times New Roman" w:eastAsia="Aptos" w:hAnsi="Times New Roman" w:cs="Times New Roman"/>
          <w:kern w:val="2"/>
          <w:sz w:val="24"/>
          <w:szCs w:val="24"/>
          <w:lang w:val="en-US"/>
          <w14:ligatures w14:val="standardContextual"/>
        </w:rPr>
        <w:t xml:space="preserve"> de natura </w:t>
      </w:r>
      <w:proofErr w:type="spellStart"/>
      <w:r w:rsidRPr="00DA2FD4">
        <w:rPr>
          <w:rFonts w:ascii="Times New Roman" w:eastAsia="Aptos" w:hAnsi="Times New Roman" w:cs="Times New Roman"/>
          <w:kern w:val="2"/>
          <w:sz w:val="24"/>
          <w:szCs w:val="24"/>
          <w:lang w:val="en-US"/>
          <w14:ligatures w14:val="standardContextual"/>
        </w:rPr>
        <w:t>domeniului</w:t>
      </w:r>
      <w:proofErr w:type="spellEnd"/>
      <w:r w:rsidRPr="00DA2FD4">
        <w:rPr>
          <w:rFonts w:ascii="Times New Roman" w:eastAsia="Aptos" w:hAnsi="Times New Roman" w:cs="Times New Roman"/>
          <w:kern w:val="2"/>
          <w:sz w:val="24"/>
          <w:szCs w:val="24"/>
          <w:lang w:val="en-US"/>
          <w14:ligatures w14:val="standardContextual"/>
        </w:rPr>
        <w:t xml:space="preserve"> public </w:t>
      </w:r>
      <w:proofErr w:type="spellStart"/>
      <w:r w:rsidRPr="00DA2FD4">
        <w:rPr>
          <w:rFonts w:ascii="Times New Roman" w:eastAsia="Aptos" w:hAnsi="Times New Roman" w:cs="Times New Roman"/>
          <w:kern w:val="2"/>
          <w:sz w:val="24"/>
          <w:szCs w:val="24"/>
          <w:lang w:val="en-US"/>
          <w14:ligatures w14:val="standardContextual"/>
        </w:rPr>
        <w:t>nou</w:t>
      </w:r>
      <w:proofErr w:type="spellEnd"/>
      <w:r w:rsidRPr="00DA2FD4">
        <w:rPr>
          <w:rFonts w:ascii="Times New Roman" w:eastAsia="Aptos" w:hAnsi="Times New Roman" w:cs="Times New Roman"/>
          <w:kern w:val="2"/>
          <w:sz w:val="24"/>
          <w:szCs w:val="24"/>
          <w:lang w:val="en-US"/>
          <w14:ligatures w14:val="standardContextual"/>
        </w:rPr>
        <w:t xml:space="preserve"> create </w:t>
      </w:r>
      <w:proofErr w:type="spellStart"/>
      <w:r w:rsidRPr="00DA2FD4">
        <w:rPr>
          <w:rFonts w:ascii="Times New Roman" w:eastAsia="Aptos" w:hAnsi="Times New Roman" w:cs="Times New Roman"/>
          <w:kern w:val="2"/>
          <w:sz w:val="24"/>
          <w:szCs w:val="24"/>
          <w:lang w:val="en-US"/>
          <w14:ligatures w14:val="standardContextual"/>
        </w:rPr>
        <w:t>sau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existente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modernizate</w:t>
      </w:r>
      <w:proofErr w:type="spellEnd"/>
      <w:r w:rsidRPr="00DA2FD4">
        <w:rPr>
          <w:rFonts w:ascii="Times New Roman" w:eastAsia="Aptos" w:hAnsi="Times New Roman" w:cs="Times New Roman"/>
          <w:kern w:val="2"/>
          <w:sz w:val="24"/>
          <w:szCs w:val="24"/>
          <w:lang w:val="en-US"/>
          <w14:ligatures w14:val="standardContextual"/>
        </w:rPr>
        <w:t>/</w:t>
      </w:r>
      <w:proofErr w:type="spellStart"/>
      <w:r w:rsidRPr="00DA2FD4">
        <w:rPr>
          <w:rFonts w:ascii="Times New Roman" w:eastAsia="Aptos" w:hAnsi="Times New Roman" w:cs="Times New Roman"/>
          <w:kern w:val="2"/>
          <w:sz w:val="24"/>
          <w:szCs w:val="24"/>
          <w:lang w:val="en-US"/>
          <w14:ligatures w14:val="standardContextual"/>
        </w:rPr>
        <w:t>dezvoltate</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subvenţii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investiţii</w:t>
      </w:r>
      <w:proofErr w:type="spellEnd"/>
      <w:r w:rsidRPr="00DA2FD4">
        <w:rPr>
          <w:rFonts w:ascii="Times New Roman" w:eastAsia="Aptos" w:hAnsi="Times New Roman" w:cs="Times New Roman"/>
          <w:kern w:val="2"/>
          <w:sz w:val="24"/>
          <w:szCs w:val="24"/>
          <w:lang w:val="en-US"/>
          <w14:ligatures w14:val="standardContextual"/>
        </w:rPr>
        <w:t xml:space="preserve"> de la </w:t>
      </w:r>
      <w:proofErr w:type="spellStart"/>
      <w:r w:rsidRPr="00DA2FD4">
        <w:rPr>
          <w:rFonts w:ascii="Times New Roman" w:eastAsia="Aptos" w:hAnsi="Times New Roman" w:cs="Times New Roman"/>
          <w:kern w:val="2"/>
          <w:sz w:val="24"/>
          <w:szCs w:val="24"/>
          <w:lang w:val="en-US"/>
          <w14:ligatures w14:val="standardContextual"/>
        </w:rPr>
        <w:t>bugetul</w:t>
      </w:r>
      <w:proofErr w:type="spellEnd"/>
      <w:r w:rsidRPr="00DA2FD4">
        <w:rPr>
          <w:rFonts w:ascii="Times New Roman" w:eastAsia="Aptos" w:hAnsi="Times New Roman" w:cs="Times New Roman"/>
          <w:kern w:val="2"/>
          <w:sz w:val="24"/>
          <w:szCs w:val="24"/>
          <w:lang w:val="en-US"/>
          <w14:ligatures w14:val="standardContextual"/>
        </w:rPr>
        <w:t xml:space="preserve"> local </w:t>
      </w:r>
      <w:proofErr w:type="spellStart"/>
      <w:r w:rsidRPr="00DA2FD4">
        <w:rPr>
          <w:rFonts w:ascii="Times New Roman" w:eastAsia="Aptos" w:hAnsi="Times New Roman" w:cs="Times New Roman"/>
          <w:kern w:val="2"/>
          <w:sz w:val="24"/>
          <w:szCs w:val="24"/>
          <w:lang w:val="en-US"/>
          <w14:ligatures w14:val="standardContextual"/>
        </w:rPr>
        <w:t>sau</w:t>
      </w:r>
      <w:proofErr w:type="spellEnd"/>
      <w:r w:rsidRPr="00DA2FD4">
        <w:rPr>
          <w:rFonts w:ascii="Times New Roman" w:eastAsia="Aptos" w:hAnsi="Times New Roman" w:cs="Times New Roman"/>
          <w:kern w:val="2"/>
          <w:sz w:val="24"/>
          <w:szCs w:val="24"/>
          <w:lang w:val="en-US"/>
          <w14:ligatures w14:val="standardContextual"/>
        </w:rPr>
        <w:t xml:space="preserve"> de stat, precum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realizate</w:t>
      </w:r>
      <w:proofErr w:type="spellEnd"/>
      <w:r w:rsidRPr="00DA2FD4">
        <w:rPr>
          <w:rFonts w:ascii="Times New Roman" w:eastAsia="Aptos" w:hAnsi="Times New Roman" w:cs="Times New Roman"/>
          <w:kern w:val="2"/>
          <w:sz w:val="24"/>
          <w:szCs w:val="24"/>
          <w:lang w:val="en-US"/>
          <w14:ligatures w14:val="standardContextual"/>
        </w:rPr>
        <w:t xml:space="preserve"> de Operator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conformitate</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Programul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lastRenderedPageBreak/>
        <w:t>investiţii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care, la </w:t>
      </w:r>
      <w:proofErr w:type="spellStart"/>
      <w:r w:rsidRPr="00DA2FD4">
        <w:rPr>
          <w:rFonts w:ascii="Times New Roman" w:eastAsia="Aptos" w:hAnsi="Times New Roman" w:cs="Times New Roman"/>
          <w:kern w:val="2"/>
          <w:sz w:val="24"/>
          <w:szCs w:val="24"/>
          <w:lang w:val="en-US"/>
          <w14:ligatures w14:val="standardContextual"/>
        </w:rPr>
        <w:t>încetarea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revin</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plin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drept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gratuit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libere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orice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sarcini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Entității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Contractante</w:t>
      </w:r>
      <w:proofErr w:type="spellEnd"/>
      <w:r w:rsidRPr="00DA2FD4">
        <w:rPr>
          <w:rFonts w:ascii="Times New Roman" w:eastAsia="Aptos" w:hAnsi="Times New Roman" w:cs="Times New Roman"/>
          <w:kern w:val="2"/>
          <w:sz w:val="24"/>
          <w:szCs w:val="24"/>
          <w:lang w:val="en-US"/>
          <w14:ligatures w14:val="standardContextual"/>
        </w:rPr>
        <w:t>;</w:t>
      </w:r>
    </w:p>
    <w:p w14:paraId="7E4180E0" w14:textId="77777777" w:rsidR="00550A57" w:rsidRPr="00DA2FD4" w:rsidRDefault="00550A57" w:rsidP="00550A57">
      <w:pPr>
        <w:widowControl/>
        <w:autoSpaceDE/>
        <w:autoSpaceDN/>
        <w:jc w:val="both"/>
        <w:rPr>
          <w:rFonts w:ascii="Times New Roman" w:eastAsia="Aptos" w:hAnsi="Times New Roman" w:cs="Times New Roman"/>
          <w:kern w:val="2"/>
          <w:sz w:val="24"/>
          <w:szCs w:val="24"/>
          <w:lang w:val="en-US"/>
          <w14:ligatures w14:val="standardContextual"/>
        </w:rPr>
      </w:pPr>
    </w:p>
    <w:p w14:paraId="4B0EFD15"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4.1.1 </w:t>
      </w:r>
      <w:proofErr w:type="spellStart"/>
      <w:r w:rsidRPr="00DA2FD4">
        <w:rPr>
          <w:rFonts w:ascii="Times New Roman" w:eastAsia="Aptos" w:hAnsi="Times New Roman" w:cs="Times New Roman"/>
          <w:kern w:val="2"/>
          <w:sz w:val="24"/>
          <w:szCs w:val="24"/>
          <w:lang w:val="en-US"/>
          <w14:ligatures w14:val="standardContextual"/>
        </w:rPr>
        <w:t>Bunuri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retur</w:t>
      </w:r>
      <w:proofErr w:type="spellEnd"/>
    </w:p>
    <w:tbl>
      <w:tblPr>
        <w:tblW w:w="920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83"/>
        <w:gridCol w:w="1980"/>
        <w:gridCol w:w="1233"/>
        <w:gridCol w:w="1418"/>
        <w:gridCol w:w="1134"/>
        <w:gridCol w:w="1559"/>
      </w:tblGrid>
      <w:tr w:rsidR="00460B4C" w:rsidRPr="00550A57" w14:paraId="6163E9B6" w14:textId="77777777" w:rsidTr="0061405F">
        <w:tc>
          <w:tcPr>
            <w:tcW w:w="1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FEDDE" w14:textId="77777777" w:rsidR="00460B4C" w:rsidRPr="00550A57" w:rsidRDefault="00460B4C" w:rsidP="00550A57">
            <w:pPr>
              <w:pStyle w:val="NoSpacing"/>
              <w:rPr>
                <w:rFonts w:asciiTheme="minorHAnsi" w:hAnsiTheme="minorHAnsi" w:cstheme="minorHAnsi"/>
                <w:b/>
                <w:bCs/>
                <w:lang w:val="en-US"/>
              </w:rPr>
            </w:pPr>
            <w:proofErr w:type="spellStart"/>
            <w:r w:rsidRPr="00550A57">
              <w:rPr>
                <w:rFonts w:asciiTheme="minorHAnsi" w:hAnsiTheme="minorHAnsi" w:cstheme="minorHAnsi"/>
                <w:b/>
                <w:bCs/>
                <w:lang w:val="en-US"/>
              </w:rPr>
              <w:t>Clasificare</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50BF5" w14:textId="77777777" w:rsidR="00460B4C" w:rsidRPr="00550A57" w:rsidRDefault="00460B4C" w:rsidP="00550A57">
            <w:pPr>
              <w:pStyle w:val="NoSpacing"/>
              <w:rPr>
                <w:rFonts w:asciiTheme="minorHAnsi" w:hAnsiTheme="minorHAnsi" w:cstheme="minorHAnsi"/>
                <w:b/>
                <w:bCs/>
                <w:lang w:val="en-US"/>
              </w:rPr>
            </w:pPr>
            <w:proofErr w:type="spellStart"/>
            <w:r w:rsidRPr="00550A57">
              <w:rPr>
                <w:rFonts w:asciiTheme="minorHAnsi" w:hAnsiTheme="minorHAnsi" w:cstheme="minorHAnsi"/>
                <w:b/>
                <w:bCs/>
                <w:lang w:val="en-US"/>
              </w:rPr>
              <w:t>Denumire</w:t>
            </w:r>
            <w:proofErr w:type="spellEnd"/>
            <w:r w:rsidRPr="00550A57">
              <w:rPr>
                <w:rFonts w:asciiTheme="minorHAnsi" w:hAnsiTheme="minorHAnsi" w:cstheme="minorHAnsi"/>
                <w:b/>
                <w:bCs/>
                <w:lang w:val="en-US"/>
              </w:rPr>
              <w:t xml:space="preserve"> </w:t>
            </w:r>
            <w:proofErr w:type="spellStart"/>
            <w:r w:rsidRPr="00550A57">
              <w:rPr>
                <w:rFonts w:asciiTheme="minorHAnsi" w:hAnsiTheme="minorHAnsi" w:cstheme="minorHAnsi"/>
                <w:b/>
                <w:bCs/>
                <w:lang w:val="en-US"/>
              </w:rPr>
              <w:t>bunuri</w:t>
            </w:r>
            <w:proofErr w:type="spellEnd"/>
            <w:r w:rsidRPr="00550A57">
              <w:rPr>
                <w:rFonts w:asciiTheme="minorHAnsi" w:hAnsiTheme="minorHAnsi" w:cstheme="minorHAnsi"/>
                <w:b/>
                <w:bCs/>
                <w:lang w:val="en-US"/>
              </w:rPr>
              <w:t xml:space="preserve"> mobile </w:t>
            </w:r>
            <w:proofErr w:type="spellStart"/>
            <w:r w:rsidRPr="00550A57">
              <w:rPr>
                <w:rFonts w:asciiTheme="minorHAnsi" w:hAnsiTheme="minorHAnsi" w:cstheme="minorHAnsi"/>
                <w:b/>
                <w:bCs/>
                <w:lang w:val="en-US"/>
              </w:rPr>
              <w:t>și</w:t>
            </w:r>
            <w:proofErr w:type="spellEnd"/>
            <w:r w:rsidRPr="00550A57">
              <w:rPr>
                <w:rFonts w:asciiTheme="minorHAnsi" w:hAnsiTheme="minorHAnsi" w:cstheme="minorHAnsi"/>
                <w:b/>
                <w:bCs/>
                <w:lang w:val="en-US"/>
              </w:rPr>
              <w:t xml:space="preserve"> </w:t>
            </w:r>
            <w:proofErr w:type="spellStart"/>
            <w:r w:rsidRPr="00550A57">
              <w:rPr>
                <w:rFonts w:asciiTheme="minorHAnsi" w:hAnsiTheme="minorHAnsi" w:cstheme="minorHAnsi"/>
                <w:b/>
                <w:bCs/>
                <w:lang w:val="en-US"/>
              </w:rPr>
              <w:t>imobile</w:t>
            </w:r>
            <w:proofErr w:type="spellEnd"/>
          </w:p>
        </w:tc>
        <w:tc>
          <w:tcPr>
            <w:tcW w:w="12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87339" w14:textId="77777777" w:rsidR="00460B4C" w:rsidRPr="00550A57" w:rsidRDefault="00460B4C" w:rsidP="00550A57">
            <w:pPr>
              <w:pStyle w:val="NoSpacing"/>
              <w:rPr>
                <w:rFonts w:asciiTheme="minorHAnsi" w:hAnsiTheme="minorHAnsi" w:cstheme="minorHAnsi"/>
                <w:b/>
                <w:bCs/>
                <w:lang w:val="en-US"/>
              </w:rPr>
            </w:pPr>
            <w:proofErr w:type="spellStart"/>
            <w:r w:rsidRPr="00550A57">
              <w:rPr>
                <w:rFonts w:asciiTheme="minorHAnsi" w:hAnsiTheme="minorHAnsi" w:cstheme="minorHAnsi"/>
                <w:b/>
                <w:bCs/>
                <w:lang w:val="en-US"/>
              </w:rPr>
              <w:t>Număr</w:t>
            </w:r>
            <w:proofErr w:type="spellEnd"/>
            <w:r w:rsidRPr="00550A57">
              <w:rPr>
                <w:rFonts w:asciiTheme="minorHAnsi" w:hAnsiTheme="minorHAnsi" w:cstheme="minorHAnsi"/>
                <w:b/>
                <w:bCs/>
                <w:lang w:val="en-US"/>
              </w:rPr>
              <w:t xml:space="preserve"> </w:t>
            </w:r>
            <w:proofErr w:type="spellStart"/>
            <w:r w:rsidRPr="00550A57">
              <w:rPr>
                <w:rFonts w:asciiTheme="minorHAnsi" w:hAnsiTheme="minorHAnsi" w:cstheme="minorHAnsi"/>
                <w:b/>
                <w:bCs/>
                <w:lang w:val="en-US"/>
              </w:rPr>
              <w:t>inventar</w:t>
            </w:r>
            <w:proofErr w:type="spellEnd"/>
            <w:r w:rsidRPr="00550A57">
              <w:rPr>
                <w:rFonts w:asciiTheme="minorHAnsi" w:hAnsiTheme="minorHAnsi" w:cstheme="minorHAnsi"/>
                <w:b/>
                <w:bCs/>
                <w:lang w:val="en-US"/>
              </w:rPr>
              <w:t xml:space="preserve"> la </w:t>
            </w:r>
            <w:proofErr w:type="spellStart"/>
            <w:r w:rsidRPr="00550A57">
              <w:rPr>
                <w:rFonts w:asciiTheme="minorHAnsi" w:hAnsiTheme="minorHAnsi" w:cstheme="minorHAnsi"/>
                <w:b/>
                <w:bCs/>
                <w:lang w:val="en-US"/>
              </w:rPr>
              <w:t>Entitatea</w:t>
            </w:r>
            <w:proofErr w:type="spellEnd"/>
            <w:r w:rsidRPr="00550A57">
              <w:rPr>
                <w:rFonts w:asciiTheme="minorHAnsi" w:hAnsiTheme="minorHAnsi" w:cstheme="minorHAnsi"/>
                <w:b/>
                <w:bCs/>
                <w:lang w:val="en-US"/>
              </w:rPr>
              <w:t xml:space="preserve"> </w:t>
            </w:r>
            <w:proofErr w:type="spellStart"/>
            <w:r w:rsidRPr="00550A57">
              <w:rPr>
                <w:rFonts w:asciiTheme="minorHAnsi" w:hAnsiTheme="minorHAnsi" w:cstheme="minorHAnsi"/>
                <w:b/>
                <w:bCs/>
                <w:lang w:val="en-US"/>
              </w:rPr>
              <w:t>Contractanta</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979148A" w14:textId="77777777" w:rsidR="00460B4C" w:rsidRPr="00550A57" w:rsidRDefault="00460B4C" w:rsidP="00550A57">
            <w:pPr>
              <w:pStyle w:val="NoSpacing"/>
              <w:rPr>
                <w:rFonts w:asciiTheme="minorHAnsi" w:hAnsiTheme="minorHAnsi" w:cstheme="minorHAnsi"/>
                <w:b/>
                <w:bCs/>
                <w:lang w:val="en-US"/>
              </w:rPr>
            </w:pPr>
            <w:proofErr w:type="spellStart"/>
            <w:r w:rsidRPr="00550A57">
              <w:rPr>
                <w:rFonts w:asciiTheme="minorHAnsi" w:hAnsiTheme="minorHAnsi" w:cstheme="minorHAnsi"/>
                <w:b/>
                <w:bCs/>
                <w:lang w:val="en-US"/>
              </w:rPr>
              <w:t>Valoare</w:t>
            </w:r>
            <w:proofErr w:type="spellEnd"/>
            <w:r w:rsidRPr="00550A57">
              <w:rPr>
                <w:rFonts w:asciiTheme="minorHAnsi" w:hAnsiTheme="minorHAnsi" w:cstheme="minorHAnsi"/>
                <w:b/>
                <w:bCs/>
                <w:lang w:val="en-US"/>
              </w:rPr>
              <w:t xml:space="preserve"> de </w:t>
            </w:r>
            <w:proofErr w:type="spellStart"/>
            <w:r w:rsidRPr="00550A57">
              <w:rPr>
                <w:rFonts w:asciiTheme="minorHAnsi" w:hAnsiTheme="minorHAnsi" w:cstheme="minorHAnsi"/>
                <w:b/>
                <w:bCs/>
                <w:lang w:val="en-US"/>
              </w:rPr>
              <w:t>inventar</w:t>
            </w:r>
            <w:proofErr w:type="spellEnd"/>
          </w:p>
          <w:p w14:paraId="6515F33B" w14:textId="77777777" w:rsidR="00460B4C" w:rsidRPr="00550A57" w:rsidRDefault="00460B4C" w:rsidP="00550A57">
            <w:pPr>
              <w:pStyle w:val="NoSpacing"/>
              <w:rPr>
                <w:rFonts w:asciiTheme="minorHAnsi" w:hAnsiTheme="minorHAnsi" w:cstheme="minorHAnsi"/>
                <w:b/>
                <w:bCs/>
                <w:lang w:val="en-US"/>
              </w:rPr>
            </w:pPr>
            <w:r w:rsidRPr="00550A57">
              <w:rPr>
                <w:rFonts w:asciiTheme="minorHAnsi" w:hAnsiTheme="minorHAnsi" w:cstheme="minorHAnsi"/>
                <w:b/>
                <w:bCs/>
                <w:lang w:val="en-US"/>
              </w:rPr>
              <w:t>[lei}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211D5D" w14:textId="77777777" w:rsidR="00460B4C" w:rsidRPr="00550A57" w:rsidRDefault="00460B4C" w:rsidP="00550A57">
            <w:pPr>
              <w:pStyle w:val="NoSpacing"/>
              <w:rPr>
                <w:rFonts w:asciiTheme="minorHAnsi" w:hAnsiTheme="minorHAnsi" w:cstheme="minorHAnsi"/>
                <w:b/>
                <w:bCs/>
                <w:lang w:val="en-US"/>
              </w:rPr>
            </w:pPr>
            <w:proofErr w:type="spellStart"/>
            <w:r w:rsidRPr="00550A57">
              <w:rPr>
                <w:rFonts w:asciiTheme="minorHAnsi" w:hAnsiTheme="minorHAnsi" w:cstheme="minorHAnsi"/>
                <w:b/>
                <w:bCs/>
                <w:lang w:val="en-US"/>
              </w:rPr>
              <w:t>Valoare</w:t>
            </w:r>
            <w:proofErr w:type="spellEnd"/>
            <w:r w:rsidRPr="00550A57">
              <w:rPr>
                <w:rFonts w:asciiTheme="minorHAnsi" w:hAnsiTheme="minorHAnsi" w:cstheme="minorHAnsi"/>
                <w:b/>
                <w:bCs/>
                <w:lang w:val="en-US"/>
              </w:rPr>
              <w:t xml:space="preserve"> </w:t>
            </w:r>
            <w:proofErr w:type="spellStart"/>
            <w:r w:rsidRPr="00550A57">
              <w:rPr>
                <w:rFonts w:asciiTheme="minorHAnsi" w:hAnsiTheme="minorHAnsi" w:cstheme="minorHAnsi"/>
                <w:b/>
                <w:bCs/>
                <w:lang w:val="en-US"/>
              </w:rPr>
              <w:t>amortizată</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04717" w14:textId="77777777" w:rsidR="00460B4C" w:rsidRPr="00550A57" w:rsidRDefault="00460B4C" w:rsidP="00550A57">
            <w:pPr>
              <w:pStyle w:val="NoSpacing"/>
              <w:rPr>
                <w:rFonts w:asciiTheme="minorHAnsi" w:hAnsiTheme="minorHAnsi" w:cstheme="minorHAnsi"/>
                <w:b/>
                <w:bCs/>
                <w:lang w:val="en-US"/>
              </w:rPr>
            </w:pPr>
            <w:proofErr w:type="spellStart"/>
            <w:r w:rsidRPr="00550A57">
              <w:rPr>
                <w:rFonts w:asciiTheme="minorHAnsi" w:hAnsiTheme="minorHAnsi" w:cstheme="minorHAnsi"/>
                <w:b/>
                <w:bCs/>
                <w:lang w:val="en-US"/>
              </w:rPr>
              <w:t>Valoarea</w:t>
            </w:r>
            <w:proofErr w:type="spellEnd"/>
            <w:r w:rsidRPr="00550A57">
              <w:rPr>
                <w:rFonts w:asciiTheme="minorHAnsi" w:hAnsiTheme="minorHAnsi" w:cstheme="minorHAnsi"/>
                <w:b/>
                <w:bCs/>
                <w:lang w:val="en-US"/>
              </w:rPr>
              <w:t xml:space="preserve"> </w:t>
            </w:r>
            <w:proofErr w:type="spellStart"/>
            <w:r w:rsidRPr="00550A57">
              <w:rPr>
                <w:rFonts w:asciiTheme="minorHAnsi" w:hAnsiTheme="minorHAnsi" w:cstheme="minorHAnsi"/>
                <w:b/>
                <w:bCs/>
                <w:lang w:val="en-US"/>
              </w:rPr>
              <w:t>rămasă</w:t>
            </w:r>
            <w:proofErr w:type="spellEnd"/>
            <w:r w:rsidRPr="00550A57">
              <w:rPr>
                <w:rFonts w:asciiTheme="minorHAnsi" w:hAnsiTheme="minorHAnsi" w:cstheme="minorHAnsi"/>
                <w:b/>
                <w:bCs/>
                <w:lang w:val="en-US"/>
              </w:rPr>
              <w:t xml:space="preserve"> la data de .../../....</w:t>
            </w:r>
          </w:p>
        </w:tc>
      </w:tr>
      <w:tr w:rsidR="00460B4C" w:rsidRPr="00550A57" w14:paraId="19947A9F" w14:textId="77777777" w:rsidTr="0061405F">
        <w:tc>
          <w:tcPr>
            <w:tcW w:w="1883" w:type="dxa"/>
            <w:tcBorders>
              <w:top w:val="single" w:sz="4" w:space="0" w:color="000000"/>
              <w:left w:val="single" w:sz="4" w:space="0" w:color="000000"/>
              <w:bottom w:val="single" w:sz="4" w:space="0" w:color="000000"/>
              <w:right w:val="single" w:sz="4" w:space="0" w:color="000000"/>
            </w:tcBorders>
            <w:shd w:val="clear" w:color="auto" w:fill="auto"/>
          </w:tcPr>
          <w:p w14:paraId="5109D956" w14:textId="77777777" w:rsidR="00460B4C" w:rsidRPr="00550A57" w:rsidRDefault="00460B4C" w:rsidP="00550A57">
            <w:pPr>
              <w:pStyle w:val="NoSpacing"/>
              <w:rPr>
                <w:rFonts w:asciiTheme="minorHAnsi" w:hAnsiTheme="minorHAnsi" w:cstheme="minorHAnsi"/>
                <w:lang w:val="en-US"/>
              </w:rPr>
            </w:pPr>
            <w:proofErr w:type="spellStart"/>
            <w:r w:rsidRPr="00550A57">
              <w:rPr>
                <w:rFonts w:asciiTheme="minorHAnsi" w:hAnsiTheme="minorHAnsi" w:cstheme="minorHAnsi"/>
                <w:lang w:val="en-US"/>
              </w:rPr>
              <w:t>Autobuz</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01E39981"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KARSAN L KRS-V</w:t>
            </w: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14:paraId="13849480"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3189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041B38A"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2.556.060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919916"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3AAC6AC"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2.556.060</w:t>
            </w:r>
          </w:p>
        </w:tc>
      </w:tr>
      <w:tr w:rsidR="00460B4C" w:rsidRPr="00550A57" w14:paraId="2FB27F2D" w14:textId="77777777" w:rsidTr="0061405F">
        <w:tc>
          <w:tcPr>
            <w:tcW w:w="1883" w:type="dxa"/>
            <w:tcBorders>
              <w:top w:val="single" w:sz="4" w:space="0" w:color="000000"/>
              <w:left w:val="single" w:sz="4" w:space="0" w:color="000000"/>
              <w:bottom w:val="single" w:sz="4" w:space="0" w:color="000000"/>
              <w:right w:val="single" w:sz="4" w:space="0" w:color="000000"/>
            </w:tcBorders>
            <w:shd w:val="clear" w:color="auto" w:fill="auto"/>
          </w:tcPr>
          <w:p w14:paraId="7030D9D6" w14:textId="77777777" w:rsidR="00460B4C" w:rsidRPr="00550A57" w:rsidRDefault="00460B4C" w:rsidP="00550A57">
            <w:pPr>
              <w:pStyle w:val="NoSpacing"/>
              <w:rPr>
                <w:rFonts w:asciiTheme="minorHAnsi" w:hAnsiTheme="minorHAnsi" w:cstheme="minorHAnsi"/>
                <w:lang w:val="en-US"/>
              </w:rPr>
            </w:pPr>
            <w:proofErr w:type="spellStart"/>
            <w:r w:rsidRPr="00550A57">
              <w:rPr>
                <w:rFonts w:asciiTheme="minorHAnsi" w:hAnsiTheme="minorHAnsi" w:cstheme="minorHAnsi"/>
                <w:lang w:val="en-US"/>
              </w:rPr>
              <w:t>Autobuz</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1D21C9CD"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KARSAN L KRS-V</w:t>
            </w: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14:paraId="3447760B"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3190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4886328"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2.556.060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F50C33B"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85E9623"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2.556.060</w:t>
            </w:r>
          </w:p>
        </w:tc>
      </w:tr>
      <w:tr w:rsidR="00460B4C" w:rsidRPr="00550A57" w14:paraId="7092706A" w14:textId="77777777" w:rsidTr="0061405F">
        <w:tc>
          <w:tcPr>
            <w:tcW w:w="1883" w:type="dxa"/>
            <w:tcBorders>
              <w:top w:val="single" w:sz="4" w:space="0" w:color="000000"/>
              <w:left w:val="single" w:sz="4" w:space="0" w:color="000000"/>
              <w:bottom w:val="single" w:sz="4" w:space="0" w:color="000000"/>
              <w:right w:val="single" w:sz="4" w:space="0" w:color="000000"/>
            </w:tcBorders>
            <w:shd w:val="clear" w:color="auto" w:fill="auto"/>
          </w:tcPr>
          <w:p w14:paraId="6DC5BF9B" w14:textId="77777777" w:rsidR="00460B4C" w:rsidRPr="00550A57" w:rsidRDefault="00460B4C" w:rsidP="00550A57">
            <w:pPr>
              <w:pStyle w:val="NoSpacing"/>
              <w:rPr>
                <w:rFonts w:asciiTheme="minorHAnsi" w:hAnsiTheme="minorHAnsi" w:cstheme="minorHAnsi"/>
                <w:lang w:val="en-US"/>
              </w:rPr>
            </w:pPr>
            <w:proofErr w:type="spellStart"/>
            <w:r w:rsidRPr="00550A57">
              <w:rPr>
                <w:rFonts w:asciiTheme="minorHAnsi" w:hAnsiTheme="minorHAnsi" w:cstheme="minorHAnsi"/>
                <w:lang w:val="en-US"/>
              </w:rPr>
              <w:t>Autobuz</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56548A7A"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KARSAN L KRS-V</w:t>
            </w: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14:paraId="04515D30"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3192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070BF5F"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2.556.060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6A7D8C"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05F3C20"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2.556.060</w:t>
            </w:r>
          </w:p>
        </w:tc>
      </w:tr>
      <w:tr w:rsidR="00460B4C" w:rsidRPr="00550A57" w14:paraId="769BC03E" w14:textId="77777777" w:rsidTr="0061405F">
        <w:tc>
          <w:tcPr>
            <w:tcW w:w="1883" w:type="dxa"/>
            <w:tcBorders>
              <w:top w:val="single" w:sz="4" w:space="0" w:color="000000"/>
              <w:left w:val="single" w:sz="4" w:space="0" w:color="000000"/>
              <w:bottom w:val="single" w:sz="4" w:space="0" w:color="000000"/>
              <w:right w:val="single" w:sz="4" w:space="0" w:color="000000"/>
            </w:tcBorders>
            <w:shd w:val="clear" w:color="auto" w:fill="auto"/>
          </w:tcPr>
          <w:p w14:paraId="3CEF75B7" w14:textId="77777777" w:rsidR="00460B4C" w:rsidRPr="00550A57" w:rsidRDefault="00460B4C" w:rsidP="00550A57">
            <w:pPr>
              <w:pStyle w:val="NoSpacing"/>
              <w:rPr>
                <w:rFonts w:asciiTheme="minorHAnsi" w:hAnsiTheme="minorHAnsi" w:cstheme="minorHAnsi"/>
                <w:lang w:val="en-US"/>
              </w:rPr>
            </w:pPr>
            <w:proofErr w:type="spellStart"/>
            <w:r w:rsidRPr="00550A57">
              <w:rPr>
                <w:rFonts w:asciiTheme="minorHAnsi" w:hAnsiTheme="minorHAnsi" w:cstheme="minorHAnsi"/>
                <w:lang w:val="en-US"/>
              </w:rPr>
              <w:t>Autobuz</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4983B3D6"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KARSAN L KRS-V</w:t>
            </w: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14:paraId="5C970816"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3192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91E0AB0"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2.556.060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08CBB7D"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2014AB5"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2.556.060</w:t>
            </w:r>
          </w:p>
        </w:tc>
      </w:tr>
      <w:tr w:rsidR="00460B4C" w:rsidRPr="00550A57" w14:paraId="73F4920C" w14:textId="77777777" w:rsidTr="0061405F">
        <w:tc>
          <w:tcPr>
            <w:tcW w:w="1883" w:type="dxa"/>
            <w:tcBorders>
              <w:top w:val="single" w:sz="4" w:space="0" w:color="000000"/>
              <w:left w:val="single" w:sz="4" w:space="0" w:color="000000"/>
              <w:bottom w:val="single" w:sz="4" w:space="0" w:color="000000"/>
              <w:right w:val="single" w:sz="4" w:space="0" w:color="000000"/>
            </w:tcBorders>
            <w:shd w:val="clear" w:color="auto" w:fill="auto"/>
          </w:tcPr>
          <w:p w14:paraId="502B0298"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 xml:space="preserve">Statie </w:t>
            </w:r>
            <w:proofErr w:type="spellStart"/>
            <w:r w:rsidRPr="00550A57">
              <w:rPr>
                <w:rFonts w:asciiTheme="minorHAnsi" w:hAnsiTheme="minorHAnsi" w:cstheme="minorHAnsi"/>
                <w:lang w:val="en-US"/>
              </w:rPr>
              <w:t>incarcare</w:t>
            </w:r>
            <w:proofErr w:type="spellEnd"/>
            <w:r w:rsidRPr="00550A57">
              <w:rPr>
                <w:rFonts w:asciiTheme="minorHAnsi" w:hAnsiTheme="minorHAnsi" w:cstheme="minorHAnsi"/>
                <w:lang w:val="en-US"/>
              </w:rPr>
              <w:t xml:space="preserve"> </w:t>
            </w:r>
            <w:proofErr w:type="spellStart"/>
            <w:r w:rsidRPr="00550A57">
              <w:rPr>
                <w:rFonts w:asciiTheme="minorHAnsi" w:hAnsiTheme="minorHAnsi" w:cstheme="minorHAnsi"/>
                <w:lang w:val="en-US"/>
              </w:rPr>
              <w:t>lenta</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1D0F7164"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DC charger 47</w:t>
            </w: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14:paraId="747DB994"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3185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6456212"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124.813.15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ED01764"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01E42C7"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124.813.15</w:t>
            </w:r>
          </w:p>
        </w:tc>
      </w:tr>
      <w:tr w:rsidR="00460B4C" w:rsidRPr="00550A57" w14:paraId="5BA9CA9D" w14:textId="77777777" w:rsidTr="0061405F">
        <w:tc>
          <w:tcPr>
            <w:tcW w:w="1883" w:type="dxa"/>
            <w:tcBorders>
              <w:top w:val="single" w:sz="4" w:space="0" w:color="000000"/>
              <w:left w:val="single" w:sz="4" w:space="0" w:color="000000"/>
              <w:bottom w:val="single" w:sz="4" w:space="0" w:color="000000"/>
              <w:right w:val="single" w:sz="4" w:space="0" w:color="000000"/>
            </w:tcBorders>
            <w:shd w:val="clear" w:color="auto" w:fill="auto"/>
          </w:tcPr>
          <w:p w14:paraId="0893DAB0"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 xml:space="preserve">Statie </w:t>
            </w:r>
            <w:proofErr w:type="spellStart"/>
            <w:r w:rsidRPr="00550A57">
              <w:rPr>
                <w:rFonts w:asciiTheme="minorHAnsi" w:hAnsiTheme="minorHAnsi" w:cstheme="minorHAnsi"/>
                <w:lang w:val="en-US"/>
              </w:rPr>
              <w:t>incarcare</w:t>
            </w:r>
            <w:proofErr w:type="spellEnd"/>
            <w:r w:rsidRPr="00550A57">
              <w:rPr>
                <w:rFonts w:asciiTheme="minorHAnsi" w:hAnsiTheme="minorHAnsi" w:cstheme="minorHAnsi"/>
                <w:lang w:val="en-US"/>
              </w:rPr>
              <w:t xml:space="preserve"> </w:t>
            </w:r>
            <w:proofErr w:type="spellStart"/>
            <w:r w:rsidRPr="00550A57">
              <w:rPr>
                <w:rFonts w:asciiTheme="minorHAnsi" w:hAnsiTheme="minorHAnsi" w:cstheme="minorHAnsi"/>
                <w:lang w:val="en-US"/>
              </w:rPr>
              <w:t>lenta</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2B393D06"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DC charger 47</w:t>
            </w: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14:paraId="4DE6D3AA"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3186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B52FB59"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124.813.15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814FF6"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0E566E8"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124.813.15</w:t>
            </w:r>
          </w:p>
        </w:tc>
      </w:tr>
      <w:tr w:rsidR="00460B4C" w:rsidRPr="00550A57" w14:paraId="1764C8A8" w14:textId="77777777" w:rsidTr="0061405F">
        <w:tc>
          <w:tcPr>
            <w:tcW w:w="1883" w:type="dxa"/>
            <w:tcBorders>
              <w:top w:val="single" w:sz="4" w:space="0" w:color="000000"/>
              <w:left w:val="single" w:sz="4" w:space="0" w:color="000000"/>
              <w:bottom w:val="single" w:sz="4" w:space="0" w:color="000000"/>
              <w:right w:val="single" w:sz="4" w:space="0" w:color="000000"/>
            </w:tcBorders>
            <w:shd w:val="clear" w:color="auto" w:fill="auto"/>
          </w:tcPr>
          <w:p w14:paraId="1BCEDE4D"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 xml:space="preserve">Statie </w:t>
            </w:r>
            <w:proofErr w:type="spellStart"/>
            <w:r w:rsidRPr="00550A57">
              <w:rPr>
                <w:rFonts w:asciiTheme="minorHAnsi" w:hAnsiTheme="minorHAnsi" w:cstheme="minorHAnsi"/>
                <w:lang w:val="en-US"/>
              </w:rPr>
              <w:t>incarcare</w:t>
            </w:r>
            <w:proofErr w:type="spellEnd"/>
            <w:r w:rsidRPr="00550A57">
              <w:rPr>
                <w:rFonts w:asciiTheme="minorHAnsi" w:hAnsiTheme="minorHAnsi" w:cstheme="minorHAnsi"/>
                <w:lang w:val="en-US"/>
              </w:rPr>
              <w:t xml:space="preserve"> </w:t>
            </w:r>
            <w:proofErr w:type="spellStart"/>
            <w:r w:rsidRPr="00550A57">
              <w:rPr>
                <w:rFonts w:asciiTheme="minorHAnsi" w:hAnsiTheme="minorHAnsi" w:cstheme="minorHAnsi"/>
                <w:lang w:val="en-US"/>
              </w:rPr>
              <w:t>lenta</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6A32EDB6"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DC charger 47</w:t>
            </w: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14:paraId="3ED652BB"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3187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F30B430"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124.813.15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A7D70A0"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9568623"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124.813.15</w:t>
            </w:r>
          </w:p>
        </w:tc>
      </w:tr>
      <w:tr w:rsidR="00460B4C" w:rsidRPr="00550A57" w14:paraId="193132FB" w14:textId="77777777" w:rsidTr="0061405F">
        <w:tc>
          <w:tcPr>
            <w:tcW w:w="1883" w:type="dxa"/>
            <w:tcBorders>
              <w:top w:val="single" w:sz="4" w:space="0" w:color="000000"/>
              <w:left w:val="single" w:sz="4" w:space="0" w:color="000000"/>
              <w:bottom w:val="single" w:sz="4" w:space="0" w:color="000000"/>
              <w:right w:val="single" w:sz="4" w:space="0" w:color="000000"/>
            </w:tcBorders>
            <w:shd w:val="clear" w:color="auto" w:fill="auto"/>
          </w:tcPr>
          <w:p w14:paraId="107283A4"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 xml:space="preserve">Statie </w:t>
            </w:r>
            <w:proofErr w:type="spellStart"/>
            <w:r w:rsidRPr="00550A57">
              <w:rPr>
                <w:rFonts w:asciiTheme="minorHAnsi" w:hAnsiTheme="minorHAnsi" w:cstheme="minorHAnsi"/>
                <w:lang w:val="en-US"/>
              </w:rPr>
              <w:t>incarcare</w:t>
            </w:r>
            <w:proofErr w:type="spellEnd"/>
            <w:r w:rsidRPr="00550A57">
              <w:rPr>
                <w:rFonts w:asciiTheme="minorHAnsi" w:hAnsiTheme="minorHAnsi" w:cstheme="minorHAnsi"/>
                <w:lang w:val="en-US"/>
              </w:rPr>
              <w:t xml:space="preserve"> </w:t>
            </w:r>
            <w:proofErr w:type="spellStart"/>
            <w:r w:rsidRPr="00550A57">
              <w:rPr>
                <w:rFonts w:asciiTheme="minorHAnsi" w:hAnsiTheme="minorHAnsi" w:cstheme="minorHAnsi"/>
                <w:lang w:val="en-US"/>
              </w:rPr>
              <w:t>lenta</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1430DD4F"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DC charger 47</w:t>
            </w: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14:paraId="31A6D20D"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3188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7D518F5"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124.813.15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52B5FD8"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C08D071"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124.813.15</w:t>
            </w:r>
          </w:p>
        </w:tc>
      </w:tr>
      <w:tr w:rsidR="00460B4C" w:rsidRPr="00550A57" w14:paraId="3E6F0905" w14:textId="77777777" w:rsidTr="0061405F">
        <w:tc>
          <w:tcPr>
            <w:tcW w:w="1883" w:type="dxa"/>
            <w:tcBorders>
              <w:top w:val="single" w:sz="4" w:space="0" w:color="000000"/>
              <w:left w:val="single" w:sz="4" w:space="0" w:color="000000"/>
              <w:bottom w:val="single" w:sz="4" w:space="0" w:color="000000"/>
              <w:right w:val="single" w:sz="4" w:space="0" w:color="000000"/>
            </w:tcBorders>
            <w:shd w:val="clear" w:color="auto" w:fill="auto"/>
          </w:tcPr>
          <w:p w14:paraId="0F7D75F1"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 xml:space="preserve">Statie </w:t>
            </w:r>
            <w:proofErr w:type="spellStart"/>
            <w:r w:rsidRPr="00550A57">
              <w:rPr>
                <w:rFonts w:asciiTheme="minorHAnsi" w:hAnsiTheme="minorHAnsi" w:cstheme="minorHAnsi"/>
                <w:lang w:val="en-US"/>
              </w:rPr>
              <w:t>incarcare</w:t>
            </w:r>
            <w:proofErr w:type="spellEnd"/>
            <w:r w:rsidRPr="00550A57">
              <w:rPr>
                <w:rFonts w:asciiTheme="minorHAnsi" w:hAnsiTheme="minorHAnsi" w:cstheme="minorHAnsi"/>
                <w:lang w:val="en-US"/>
              </w:rPr>
              <w:t xml:space="preserve"> </w:t>
            </w:r>
            <w:proofErr w:type="spellStart"/>
            <w:r w:rsidRPr="00550A57">
              <w:rPr>
                <w:rFonts w:asciiTheme="minorHAnsi" w:hAnsiTheme="minorHAnsi" w:cstheme="minorHAnsi"/>
                <w:lang w:val="en-US"/>
              </w:rPr>
              <w:t>rapida</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5B225F36"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AXON EASY BUS 150KW</w:t>
            </w: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14:paraId="50AB9174"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3183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0F7EC20"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231.252.70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2A716D"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14E285B"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231.252.70</w:t>
            </w:r>
          </w:p>
        </w:tc>
      </w:tr>
      <w:tr w:rsidR="00460B4C" w:rsidRPr="00550A57" w14:paraId="24ECB50C" w14:textId="77777777" w:rsidTr="0061405F">
        <w:tc>
          <w:tcPr>
            <w:tcW w:w="1883" w:type="dxa"/>
            <w:tcBorders>
              <w:top w:val="single" w:sz="4" w:space="0" w:color="000000"/>
              <w:left w:val="single" w:sz="4" w:space="0" w:color="000000"/>
              <w:bottom w:val="single" w:sz="4" w:space="0" w:color="000000"/>
              <w:right w:val="single" w:sz="4" w:space="0" w:color="000000"/>
            </w:tcBorders>
            <w:shd w:val="clear" w:color="auto" w:fill="auto"/>
          </w:tcPr>
          <w:p w14:paraId="44B9D61D"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 xml:space="preserve">Statie </w:t>
            </w:r>
            <w:proofErr w:type="spellStart"/>
            <w:r w:rsidRPr="00550A57">
              <w:rPr>
                <w:rFonts w:asciiTheme="minorHAnsi" w:hAnsiTheme="minorHAnsi" w:cstheme="minorHAnsi"/>
                <w:lang w:val="en-US"/>
              </w:rPr>
              <w:t>incarcare</w:t>
            </w:r>
            <w:proofErr w:type="spellEnd"/>
            <w:r w:rsidRPr="00550A57">
              <w:rPr>
                <w:rFonts w:asciiTheme="minorHAnsi" w:hAnsiTheme="minorHAnsi" w:cstheme="minorHAnsi"/>
                <w:lang w:val="en-US"/>
              </w:rPr>
              <w:t xml:space="preserve"> </w:t>
            </w:r>
            <w:proofErr w:type="spellStart"/>
            <w:r w:rsidRPr="00550A57">
              <w:rPr>
                <w:rFonts w:asciiTheme="minorHAnsi" w:hAnsiTheme="minorHAnsi" w:cstheme="minorHAnsi"/>
                <w:lang w:val="en-US"/>
              </w:rPr>
              <w:t>rapida</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2857F373"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AXON EASY BUS 150KW</w:t>
            </w: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14:paraId="51233F3E"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3184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03E1DC4"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231.252.70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08C5C9"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D98AB34"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231.252.70</w:t>
            </w:r>
          </w:p>
        </w:tc>
      </w:tr>
    </w:tbl>
    <w:p w14:paraId="61D73720" w14:textId="4E9EAB29" w:rsidR="00460B4C" w:rsidRPr="00550A57" w:rsidRDefault="00460B4C" w:rsidP="00460B4C">
      <w:pPr>
        <w:widowControl/>
        <w:autoSpaceDE/>
        <w:autoSpaceDN/>
        <w:spacing w:after="160" w:line="278" w:lineRule="auto"/>
        <w:rPr>
          <w:rFonts w:ascii="Times New Roman" w:eastAsia="Aptos" w:hAnsi="Times New Roman" w:cs="Times New Roman"/>
          <w:kern w:val="2"/>
          <w:lang w:val="en-US"/>
          <w14:ligatures w14:val="standardContextual"/>
        </w:rPr>
      </w:pPr>
      <w:proofErr w:type="spellStart"/>
      <w:r w:rsidRPr="00550A57">
        <w:rPr>
          <w:rFonts w:ascii="Times New Roman" w:eastAsia="Aptos" w:hAnsi="Times New Roman" w:cs="Times New Roman"/>
          <w:kern w:val="2"/>
          <w:lang w:val="en-US"/>
          <w14:ligatures w14:val="standardContextual"/>
        </w:rPr>
        <w:t>Bunurile</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proprietate</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publică</w:t>
      </w:r>
      <w:proofErr w:type="spellEnd"/>
      <w:r w:rsidRPr="00550A57">
        <w:rPr>
          <w:rFonts w:ascii="Times New Roman" w:eastAsia="Aptos" w:hAnsi="Times New Roman" w:cs="Times New Roman"/>
          <w:kern w:val="2"/>
          <w:lang w:val="en-US"/>
          <w14:ligatures w14:val="standardContextual"/>
        </w:rPr>
        <w:t>,</w:t>
      </w:r>
      <w:r w:rsid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aşa</w:t>
      </w:r>
      <w:proofErr w:type="spellEnd"/>
      <w:r w:rsidRPr="00550A57">
        <w:rPr>
          <w:rFonts w:ascii="Times New Roman" w:eastAsia="Aptos" w:hAnsi="Times New Roman" w:cs="Times New Roman"/>
          <w:kern w:val="2"/>
          <w:lang w:val="en-US"/>
          <w14:ligatures w14:val="standardContextual"/>
        </w:rPr>
        <w:t xml:space="preserve"> cum sunt </w:t>
      </w:r>
      <w:proofErr w:type="spellStart"/>
      <w:r w:rsidRPr="00550A57">
        <w:rPr>
          <w:rFonts w:ascii="Times New Roman" w:eastAsia="Aptos" w:hAnsi="Times New Roman" w:cs="Times New Roman"/>
          <w:kern w:val="2"/>
          <w:lang w:val="en-US"/>
          <w14:ligatures w14:val="standardContextual"/>
        </w:rPr>
        <w:t>prezentate</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în</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această</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anexă</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şi</w:t>
      </w:r>
      <w:proofErr w:type="spellEnd"/>
      <w:r w:rsidRPr="00550A57">
        <w:rPr>
          <w:rFonts w:ascii="Times New Roman" w:eastAsia="Aptos" w:hAnsi="Times New Roman" w:cs="Times New Roman"/>
          <w:kern w:val="2"/>
          <w:lang w:val="en-US"/>
          <w14:ligatures w14:val="standardContextual"/>
        </w:rPr>
        <w:t xml:space="preserve"> care sunt </w:t>
      </w:r>
      <w:proofErr w:type="spellStart"/>
      <w:r w:rsidRPr="00550A57">
        <w:rPr>
          <w:rFonts w:ascii="Times New Roman" w:eastAsia="Aptos" w:hAnsi="Times New Roman" w:cs="Times New Roman"/>
          <w:kern w:val="2"/>
          <w:lang w:val="en-US"/>
          <w14:ligatures w14:val="standardContextual"/>
        </w:rPr>
        <w:t>puse</w:t>
      </w:r>
      <w:proofErr w:type="spellEnd"/>
      <w:r w:rsidR="00550A57" w:rsidRPr="00550A57">
        <w:rPr>
          <w:rFonts w:ascii="Times New Roman" w:eastAsia="Aptos" w:hAnsi="Times New Roman" w:cs="Times New Roman"/>
          <w:kern w:val="2"/>
          <w:lang w:val="en-US"/>
          <w14:ligatures w14:val="standardContextual"/>
        </w:rPr>
        <w:t xml:space="preserve"> </w:t>
      </w:r>
      <w:r w:rsidRPr="00550A57">
        <w:rPr>
          <w:rFonts w:ascii="Times New Roman" w:eastAsia="Aptos" w:hAnsi="Times New Roman" w:cs="Times New Roman"/>
          <w:kern w:val="2"/>
          <w:lang w:val="en-US"/>
          <w14:ligatures w14:val="standardContextual"/>
        </w:rPr>
        <w:t xml:space="preserve">la </w:t>
      </w:r>
      <w:proofErr w:type="spellStart"/>
      <w:r w:rsidRPr="00550A57">
        <w:rPr>
          <w:rFonts w:ascii="Times New Roman" w:eastAsia="Aptos" w:hAnsi="Times New Roman" w:cs="Times New Roman"/>
          <w:kern w:val="2"/>
          <w:lang w:val="en-US"/>
          <w14:ligatures w14:val="standardContextual"/>
        </w:rPr>
        <w:t>dispoziţia</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Operatorului</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spre</w:t>
      </w:r>
      <w:proofErr w:type="spellEnd"/>
      <w:r w:rsidRPr="00550A57">
        <w:rPr>
          <w:rFonts w:ascii="Times New Roman" w:eastAsia="Aptos" w:hAnsi="Times New Roman" w:cs="Times New Roman"/>
          <w:kern w:val="2"/>
          <w:lang w:val="en-US"/>
          <w14:ligatures w14:val="standardContextual"/>
        </w:rPr>
        <w:t xml:space="preserve"> a fi </w:t>
      </w:r>
      <w:proofErr w:type="spellStart"/>
      <w:r w:rsidRPr="00550A57">
        <w:rPr>
          <w:rFonts w:ascii="Times New Roman" w:eastAsia="Aptos" w:hAnsi="Times New Roman" w:cs="Times New Roman"/>
          <w:kern w:val="2"/>
          <w:lang w:val="en-US"/>
          <w14:ligatures w14:val="standardContextual"/>
        </w:rPr>
        <w:t>utilizate</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în</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cadrul</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prezentului</w:t>
      </w:r>
      <w:proofErr w:type="spellEnd"/>
      <w:r w:rsidRPr="00550A57">
        <w:rPr>
          <w:rFonts w:ascii="Times New Roman" w:eastAsia="Aptos" w:hAnsi="Times New Roman" w:cs="Times New Roman"/>
          <w:kern w:val="2"/>
          <w:lang w:val="en-US"/>
          <w14:ligatures w14:val="standardContextual"/>
        </w:rPr>
        <w:t xml:space="preserve"> Contract, sunt </w:t>
      </w:r>
      <w:proofErr w:type="spellStart"/>
      <w:r w:rsidRPr="00550A57">
        <w:rPr>
          <w:rFonts w:ascii="Times New Roman" w:eastAsia="Aptos" w:hAnsi="Times New Roman" w:cs="Times New Roman"/>
          <w:kern w:val="2"/>
          <w:lang w:val="en-US"/>
          <w14:ligatures w14:val="standardContextual"/>
        </w:rPr>
        <w:t>inventariate</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anual</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şi</w:t>
      </w:r>
      <w:proofErr w:type="spellEnd"/>
      <w:r w:rsidRPr="00550A57">
        <w:rPr>
          <w:rFonts w:ascii="Times New Roman" w:eastAsia="Aptos" w:hAnsi="Times New Roman" w:cs="Times New Roman"/>
          <w:kern w:val="2"/>
          <w:lang w:val="en-US"/>
          <w14:ligatures w14:val="standardContextual"/>
        </w:rPr>
        <w:t xml:space="preserve"> sunt </w:t>
      </w:r>
      <w:proofErr w:type="spellStart"/>
      <w:r w:rsidRPr="00550A57">
        <w:rPr>
          <w:rFonts w:ascii="Times New Roman" w:eastAsia="Aptos" w:hAnsi="Times New Roman" w:cs="Times New Roman"/>
          <w:kern w:val="2"/>
          <w:lang w:val="en-US"/>
          <w14:ligatures w14:val="standardContextual"/>
        </w:rPr>
        <w:t>înregistrate</w:t>
      </w:r>
      <w:proofErr w:type="spellEnd"/>
      <w:r w:rsidRPr="00550A57">
        <w:rPr>
          <w:rFonts w:ascii="Times New Roman" w:eastAsia="Aptos" w:hAnsi="Times New Roman" w:cs="Times New Roman"/>
          <w:kern w:val="2"/>
          <w:lang w:val="en-US"/>
          <w14:ligatures w14:val="standardContextual"/>
        </w:rPr>
        <w:t xml:space="preserve"> distinct, </w:t>
      </w:r>
      <w:proofErr w:type="spellStart"/>
      <w:r w:rsidRPr="00550A57">
        <w:rPr>
          <w:rFonts w:ascii="Times New Roman" w:eastAsia="Aptos" w:hAnsi="Times New Roman" w:cs="Times New Roman"/>
          <w:kern w:val="2"/>
          <w:lang w:val="en-US"/>
          <w14:ligatures w14:val="standardContextual"/>
        </w:rPr>
        <w:t>în</w:t>
      </w:r>
      <w:proofErr w:type="spellEnd"/>
      <w:r w:rsidRPr="00550A57">
        <w:rPr>
          <w:rFonts w:ascii="Times New Roman" w:eastAsia="Aptos" w:hAnsi="Times New Roman" w:cs="Times New Roman"/>
          <w:kern w:val="2"/>
          <w:lang w:val="en-US"/>
          <w14:ligatures w14:val="standardContextual"/>
        </w:rPr>
        <w:t xml:space="preserve"> afara </w:t>
      </w:r>
      <w:proofErr w:type="spellStart"/>
      <w:r w:rsidRPr="00550A57">
        <w:rPr>
          <w:rFonts w:ascii="Times New Roman" w:eastAsia="Aptos" w:hAnsi="Times New Roman" w:cs="Times New Roman"/>
          <w:kern w:val="2"/>
          <w:lang w:val="en-US"/>
          <w14:ligatures w14:val="standardContextual"/>
        </w:rPr>
        <w:t>bilanțului</w:t>
      </w:r>
      <w:proofErr w:type="spellEnd"/>
      <w:r w:rsidRPr="00550A57">
        <w:rPr>
          <w:rFonts w:ascii="Times New Roman" w:eastAsia="Aptos" w:hAnsi="Times New Roman" w:cs="Times New Roman"/>
          <w:kern w:val="2"/>
          <w:lang w:val="en-US"/>
          <w14:ligatures w14:val="standardContextual"/>
        </w:rPr>
        <w:t xml:space="preserve"> de </w:t>
      </w:r>
      <w:proofErr w:type="spellStart"/>
      <w:r w:rsidRPr="00550A57">
        <w:rPr>
          <w:rFonts w:ascii="Times New Roman" w:eastAsia="Aptos" w:hAnsi="Times New Roman" w:cs="Times New Roman"/>
          <w:kern w:val="2"/>
          <w:lang w:val="en-US"/>
          <w14:ligatures w14:val="standardContextual"/>
        </w:rPr>
        <w:t>către</w:t>
      </w:r>
      <w:proofErr w:type="spellEnd"/>
      <w:r w:rsidRPr="00550A57">
        <w:rPr>
          <w:rFonts w:ascii="Times New Roman" w:eastAsia="Aptos" w:hAnsi="Times New Roman" w:cs="Times New Roman"/>
          <w:kern w:val="2"/>
          <w:lang w:val="en-US"/>
          <w14:ligatures w14:val="standardContextual"/>
        </w:rPr>
        <w:t xml:space="preserve"> Operator. </w:t>
      </w:r>
    </w:p>
    <w:p w14:paraId="186ABE83" w14:textId="0ABE5C58"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4.1.2 – </w:t>
      </w:r>
      <w:proofErr w:type="spellStart"/>
      <w:r w:rsidRPr="00DA2FD4">
        <w:rPr>
          <w:rFonts w:ascii="Times New Roman" w:eastAsia="Aptos" w:hAnsi="Times New Roman" w:cs="Times New Roman"/>
          <w:kern w:val="2"/>
          <w:sz w:val="24"/>
          <w:szCs w:val="24"/>
          <w:lang w:val="en-US"/>
          <w14:ligatures w14:val="standardContextual"/>
        </w:rPr>
        <w:t>Bunuri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realizate</w:t>
      </w:r>
      <w:proofErr w:type="spellEnd"/>
      <w:r w:rsidRPr="00DA2FD4">
        <w:rPr>
          <w:rFonts w:ascii="Times New Roman" w:eastAsia="Aptos" w:hAnsi="Times New Roman" w:cs="Times New Roman"/>
          <w:kern w:val="2"/>
          <w:sz w:val="24"/>
          <w:szCs w:val="24"/>
          <w:lang w:val="en-US"/>
          <w14:ligatures w14:val="standardContextual"/>
        </w:rPr>
        <w:t xml:space="preserve"> de Operator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conformitate</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Programul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investiţii</w:t>
      </w:r>
      <w:proofErr w:type="spellEnd"/>
      <w:r w:rsidRPr="00DA2FD4">
        <w:rPr>
          <w:rFonts w:ascii="Times New Roman" w:eastAsia="Aptos" w:hAnsi="Times New Roman" w:cs="Times New Roman"/>
          <w:kern w:val="2"/>
          <w:sz w:val="24"/>
          <w:szCs w:val="24"/>
          <w:lang w:val="en-US"/>
          <w14:ligatures w14:val="standardContextual"/>
        </w:rPr>
        <w:t xml:space="preserve"> al</w:t>
      </w:r>
      <w:r w:rsidR="00550A57">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Operatorului</w:t>
      </w:r>
      <w:proofErr w:type="spellEnd"/>
    </w:p>
    <w:tbl>
      <w:tblPr>
        <w:tblW w:w="875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67"/>
        <w:gridCol w:w="1350"/>
        <w:gridCol w:w="1799"/>
        <w:gridCol w:w="1189"/>
        <w:gridCol w:w="1423"/>
        <w:gridCol w:w="1625"/>
      </w:tblGrid>
      <w:tr w:rsidR="00460B4C" w:rsidRPr="00550A57" w14:paraId="5EB2EAD7" w14:textId="77777777" w:rsidTr="0061405F">
        <w:tc>
          <w:tcPr>
            <w:tcW w:w="13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B730B" w14:textId="77777777" w:rsidR="00460B4C" w:rsidRPr="00550A57" w:rsidRDefault="00460B4C" w:rsidP="00550A57">
            <w:pPr>
              <w:pStyle w:val="NoSpacing"/>
              <w:rPr>
                <w:rFonts w:asciiTheme="minorHAnsi" w:hAnsiTheme="minorHAnsi" w:cstheme="minorHAnsi"/>
                <w:b/>
                <w:bCs/>
                <w:lang w:val="en-US"/>
              </w:rPr>
            </w:pPr>
            <w:proofErr w:type="spellStart"/>
            <w:r w:rsidRPr="00550A57">
              <w:rPr>
                <w:rFonts w:asciiTheme="minorHAnsi" w:hAnsiTheme="minorHAnsi" w:cstheme="minorHAnsi"/>
                <w:b/>
                <w:bCs/>
                <w:lang w:val="en-US"/>
              </w:rPr>
              <w:t>Clasificare</w:t>
            </w:r>
            <w:proofErr w:type="spellEnd"/>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194378" w14:textId="77777777" w:rsidR="00460B4C" w:rsidRPr="00550A57" w:rsidRDefault="00460B4C" w:rsidP="00550A57">
            <w:pPr>
              <w:pStyle w:val="NoSpacing"/>
              <w:rPr>
                <w:rFonts w:asciiTheme="minorHAnsi" w:hAnsiTheme="minorHAnsi" w:cstheme="minorHAnsi"/>
                <w:b/>
                <w:bCs/>
                <w:lang w:val="en-US"/>
              </w:rPr>
            </w:pPr>
            <w:proofErr w:type="spellStart"/>
            <w:r w:rsidRPr="00550A57">
              <w:rPr>
                <w:rFonts w:asciiTheme="minorHAnsi" w:hAnsiTheme="minorHAnsi" w:cstheme="minorHAnsi"/>
                <w:b/>
                <w:bCs/>
                <w:lang w:val="en-US"/>
              </w:rPr>
              <w:t>Denumire</w:t>
            </w:r>
            <w:proofErr w:type="spellEnd"/>
            <w:r w:rsidRPr="00550A57">
              <w:rPr>
                <w:rFonts w:asciiTheme="minorHAnsi" w:hAnsiTheme="minorHAnsi" w:cstheme="minorHAnsi"/>
                <w:b/>
                <w:bCs/>
                <w:lang w:val="en-US"/>
              </w:rPr>
              <w:t xml:space="preserve"> mobile </w:t>
            </w:r>
            <w:proofErr w:type="spellStart"/>
            <w:r w:rsidRPr="00550A57">
              <w:rPr>
                <w:rFonts w:asciiTheme="minorHAnsi" w:hAnsiTheme="minorHAnsi" w:cstheme="minorHAnsi"/>
                <w:b/>
                <w:bCs/>
                <w:lang w:val="en-US"/>
              </w:rPr>
              <w:t>și</w:t>
            </w:r>
            <w:proofErr w:type="spellEnd"/>
            <w:r w:rsidRPr="00550A57">
              <w:rPr>
                <w:rFonts w:asciiTheme="minorHAnsi" w:hAnsiTheme="minorHAnsi" w:cstheme="minorHAnsi"/>
                <w:b/>
                <w:bCs/>
                <w:lang w:val="en-US"/>
              </w:rPr>
              <w:t xml:space="preserve"> </w:t>
            </w:r>
            <w:proofErr w:type="spellStart"/>
            <w:r w:rsidRPr="00550A57">
              <w:rPr>
                <w:rFonts w:asciiTheme="minorHAnsi" w:hAnsiTheme="minorHAnsi" w:cstheme="minorHAnsi"/>
                <w:b/>
                <w:bCs/>
                <w:lang w:val="en-US"/>
              </w:rPr>
              <w:t>imobile</w:t>
            </w:r>
            <w:proofErr w:type="spellEnd"/>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DF73C" w14:textId="77777777" w:rsidR="00460B4C" w:rsidRPr="00550A57" w:rsidRDefault="00460B4C" w:rsidP="00550A57">
            <w:pPr>
              <w:pStyle w:val="NoSpacing"/>
              <w:rPr>
                <w:rFonts w:asciiTheme="minorHAnsi" w:hAnsiTheme="minorHAnsi" w:cstheme="minorHAnsi"/>
                <w:b/>
                <w:bCs/>
                <w:lang w:val="en-US"/>
              </w:rPr>
            </w:pPr>
            <w:proofErr w:type="spellStart"/>
            <w:r w:rsidRPr="00550A57">
              <w:rPr>
                <w:rFonts w:asciiTheme="minorHAnsi" w:hAnsiTheme="minorHAnsi" w:cstheme="minorHAnsi"/>
                <w:b/>
                <w:bCs/>
                <w:lang w:val="en-US"/>
              </w:rPr>
              <w:t>Număr</w:t>
            </w:r>
            <w:proofErr w:type="spellEnd"/>
            <w:r w:rsidRPr="00550A57">
              <w:rPr>
                <w:rFonts w:asciiTheme="minorHAnsi" w:hAnsiTheme="minorHAnsi" w:cstheme="minorHAnsi"/>
                <w:b/>
                <w:bCs/>
                <w:lang w:val="en-US"/>
              </w:rPr>
              <w:t xml:space="preserve"> </w:t>
            </w:r>
            <w:proofErr w:type="spellStart"/>
            <w:r w:rsidRPr="00550A57">
              <w:rPr>
                <w:rFonts w:asciiTheme="minorHAnsi" w:hAnsiTheme="minorHAnsi" w:cstheme="minorHAnsi"/>
                <w:b/>
                <w:bCs/>
                <w:lang w:val="en-US"/>
              </w:rPr>
              <w:t>inventar</w:t>
            </w:r>
            <w:proofErr w:type="spellEnd"/>
            <w:r w:rsidRPr="00550A57">
              <w:rPr>
                <w:rFonts w:asciiTheme="minorHAnsi" w:hAnsiTheme="minorHAnsi" w:cstheme="minorHAnsi"/>
                <w:b/>
                <w:bCs/>
                <w:lang w:val="en-US"/>
              </w:rPr>
              <w:t xml:space="preserve"> la Operator</w:t>
            </w:r>
          </w:p>
        </w:tc>
        <w:tc>
          <w:tcPr>
            <w:tcW w:w="1189" w:type="dxa"/>
            <w:tcBorders>
              <w:top w:val="single" w:sz="4" w:space="0" w:color="000000"/>
              <w:left w:val="single" w:sz="4" w:space="0" w:color="000000"/>
              <w:bottom w:val="single" w:sz="4" w:space="0" w:color="000000"/>
              <w:right w:val="single" w:sz="4" w:space="0" w:color="000000"/>
            </w:tcBorders>
            <w:shd w:val="clear" w:color="auto" w:fill="auto"/>
          </w:tcPr>
          <w:p w14:paraId="4A428BD2" w14:textId="77777777" w:rsidR="00460B4C" w:rsidRPr="00550A57" w:rsidRDefault="00460B4C" w:rsidP="00550A57">
            <w:pPr>
              <w:pStyle w:val="NoSpacing"/>
              <w:rPr>
                <w:rFonts w:asciiTheme="minorHAnsi" w:hAnsiTheme="minorHAnsi" w:cstheme="minorHAnsi"/>
                <w:b/>
                <w:bCs/>
                <w:lang w:val="en-US"/>
              </w:rPr>
            </w:pPr>
            <w:proofErr w:type="spellStart"/>
            <w:r w:rsidRPr="00550A57">
              <w:rPr>
                <w:rFonts w:asciiTheme="minorHAnsi" w:hAnsiTheme="minorHAnsi" w:cstheme="minorHAnsi"/>
                <w:b/>
                <w:bCs/>
                <w:lang w:val="en-US"/>
              </w:rPr>
              <w:t>Valoare</w:t>
            </w:r>
            <w:proofErr w:type="spellEnd"/>
            <w:r w:rsidRPr="00550A57">
              <w:rPr>
                <w:rFonts w:asciiTheme="minorHAnsi" w:hAnsiTheme="minorHAnsi" w:cstheme="minorHAnsi"/>
                <w:b/>
                <w:bCs/>
                <w:lang w:val="en-US"/>
              </w:rPr>
              <w:t xml:space="preserve"> de </w:t>
            </w:r>
            <w:proofErr w:type="spellStart"/>
            <w:r w:rsidRPr="00550A57">
              <w:rPr>
                <w:rFonts w:asciiTheme="minorHAnsi" w:hAnsiTheme="minorHAnsi" w:cstheme="minorHAnsi"/>
                <w:b/>
                <w:bCs/>
                <w:lang w:val="en-US"/>
              </w:rPr>
              <w:t>inventar</w:t>
            </w:r>
            <w:proofErr w:type="spellEnd"/>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75FACBA8" w14:textId="77777777" w:rsidR="00460B4C" w:rsidRPr="00550A57" w:rsidRDefault="00460B4C" w:rsidP="00550A57">
            <w:pPr>
              <w:pStyle w:val="NoSpacing"/>
              <w:rPr>
                <w:rFonts w:asciiTheme="minorHAnsi" w:hAnsiTheme="minorHAnsi" w:cstheme="minorHAnsi"/>
                <w:b/>
                <w:bCs/>
                <w:lang w:val="en-US"/>
              </w:rPr>
            </w:pPr>
            <w:proofErr w:type="spellStart"/>
            <w:r w:rsidRPr="00550A57">
              <w:rPr>
                <w:rFonts w:asciiTheme="minorHAnsi" w:hAnsiTheme="minorHAnsi" w:cstheme="minorHAnsi"/>
                <w:b/>
                <w:bCs/>
                <w:lang w:val="en-US"/>
              </w:rPr>
              <w:t>Valoare</w:t>
            </w:r>
            <w:proofErr w:type="spellEnd"/>
            <w:r w:rsidRPr="00550A57">
              <w:rPr>
                <w:rFonts w:asciiTheme="minorHAnsi" w:hAnsiTheme="minorHAnsi" w:cstheme="minorHAnsi"/>
                <w:b/>
                <w:bCs/>
                <w:lang w:val="en-US"/>
              </w:rPr>
              <w:t xml:space="preserve"> </w:t>
            </w:r>
            <w:proofErr w:type="spellStart"/>
            <w:r w:rsidRPr="00550A57">
              <w:rPr>
                <w:rFonts w:asciiTheme="minorHAnsi" w:hAnsiTheme="minorHAnsi" w:cstheme="minorHAnsi"/>
                <w:b/>
                <w:bCs/>
                <w:lang w:val="en-US"/>
              </w:rPr>
              <w:t>amortizată</w:t>
            </w:r>
            <w:proofErr w:type="spellEnd"/>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3DA1A" w14:textId="77777777" w:rsidR="00460B4C" w:rsidRPr="00550A57" w:rsidRDefault="00460B4C" w:rsidP="00550A57">
            <w:pPr>
              <w:pStyle w:val="NoSpacing"/>
              <w:rPr>
                <w:rFonts w:asciiTheme="minorHAnsi" w:hAnsiTheme="minorHAnsi" w:cstheme="minorHAnsi"/>
                <w:b/>
                <w:bCs/>
                <w:lang w:val="en-US"/>
              </w:rPr>
            </w:pPr>
            <w:proofErr w:type="spellStart"/>
            <w:r w:rsidRPr="00550A57">
              <w:rPr>
                <w:rFonts w:asciiTheme="minorHAnsi" w:hAnsiTheme="minorHAnsi" w:cstheme="minorHAnsi"/>
                <w:b/>
                <w:bCs/>
                <w:lang w:val="en-US"/>
              </w:rPr>
              <w:t>Valoarea</w:t>
            </w:r>
            <w:proofErr w:type="spellEnd"/>
            <w:r w:rsidRPr="00550A57">
              <w:rPr>
                <w:rFonts w:asciiTheme="minorHAnsi" w:hAnsiTheme="minorHAnsi" w:cstheme="minorHAnsi"/>
                <w:b/>
                <w:bCs/>
                <w:lang w:val="en-US"/>
              </w:rPr>
              <w:t xml:space="preserve"> </w:t>
            </w:r>
            <w:proofErr w:type="spellStart"/>
            <w:r w:rsidRPr="00550A57">
              <w:rPr>
                <w:rFonts w:asciiTheme="minorHAnsi" w:hAnsiTheme="minorHAnsi" w:cstheme="minorHAnsi"/>
                <w:b/>
                <w:bCs/>
                <w:lang w:val="en-US"/>
              </w:rPr>
              <w:t>rămasă</w:t>
            </w:r>
            <w:proofErr w:type="spellEnd"/>
            <w:r w:rsidRPr="00550A57">
              <w:rPr>
                <w:rFonts w:asciiTheme="minorHAnsi" w:hAnsiTheme="minorHAnsi" w:cstheme="minorHAnsi"/>
                <w:b/>
                <w:bCs/>
                <w:lang w:val="en-US"/>
              </w:rPr>
              <w:t xml:space="preserve"> la data de .../../....</w:t>
            </w:r>
          </w:p>
        </w:tc>
      </w:tr>
      <w:tr w:rsidR="00460B4C" w:rsidRPr="00550A57" w14:paraId="754F6801" w14:textId="77777777" w:rsidTr="0061405F">
        <w:tc>
          <w:tcPr>
            <w:tcW w:w="1367" w:type="dxa"/>
            <w:tcBorders>
              <w:top w:val="single" w:sz="4" w:space="0" w:color="000000"/>
              <w:left w:val="single" w:sz="4" w:space="0" w:color="000000"/>
              <w:bottom w:val="single" w:sz="4" w:space="0" w:color="000000"/>
              <w:right w:val="single" w:sz="4" w:space="0" w:color="000000"/>
            </w:tcBorders>
            <w:shd w:val="clear" w:color="auto" w:fill="auto"/>
          </w:tcPr>
          <w:p w14:paraId="10E81A51" w14:textId="77777777" w:rsidR="00460B4C" w:rsidRPr="00550A57" w:rsidRDefault="00460B4C" w:rsidP="00550A57">
            <w:pPr>
              <w:pStyle w:val="NoSpacing"/>
              <w:rPr>
                <w:rFonts w:asciiTheme="minorHAnsi" w:hAnsiTheme="minorHAnsi" w:cstheme="minorHAnsi"/>
                <w:lang w:val="en-US"/>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33465198" w14:textId="77777777" w:rsidR="00460B4C" w:rsidRPr="00550A57" w:rsidRDefault="00460B4C" w:rsidP="00550A57">
            <w:pPr>
              <w:pStyle w:val="NoSpacing"/>
              <w:rPr>
                <w:rFonts w:asciiTheme="minorHAnsi" w:hAnsiTheme="minorHAnsi" w:cstheme="minorHAnsi"/>
                <w:lang w:val="en-US"/>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14:paraId="2BB50897" w14:textId="77777777" w:rsidR="00460B4C" w:rsidRPr="00550A57" w:rsidRDefault="00460B4C" w:rsidP="00550A57">
            <w:pPr>
              <w:pStyle w:val="NoSpacing"/>
              <w:rPr>
                <w:rFonts w:asciiTheme="minorHAnsi" w:hAnsiTheme="minorHAnsi" w:cstheme="minorHAnsi"/>
                <w:lang w:val="en-US"/>
              </w:rPr>
            </w:pPr>
          </w:p>
        </w:tc>
        <w:tc>
          <w:tcPr>
            <w:tcW w:w="1189" w:type="dxa"/>
            <w:tcBorders>
              <w:top w:val="single" w:sz="4" w:space="0" w:color="000000"/>
              <w:left w:val="single" w:sz="4" w:space="0" w:color="000000"/>
              <w:bottom w:val="single" w:sz="4" w:space="0" w:color="000000"/>
              <w:right w:val="single" w:sz="4" w:space="0" w:color="000000"/>
            </w:tcBorders>
            <w:shd w:val="clear" w:color="auto" w:fill="auto"/>
          </w:tcPr>
          <w:p w14:paraId="5B17508F" w14:textId="77777777" w:rsidR="00460B4C" w:rsidRPr="00550A57" w:rsidRDefault="00460B4C" w:rsidP="00550A57">
            <w:pPr>
              <w:pStyle w:val="NoSpacing"/>
              <w:rPr>
                <w:rFonts w:asciiTheme="minorHAnsi" w:hAnsiTheme="minorHAnsi" w:cstheme="minorHAnsi"/>
                <w:lang w:val="en-US"/>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287A77A2" w14:textId="77777777" w:rsidR="00460B4C" w:rsidRPr="00550A57" w:rsidRDefault="00460B4C" w:rsidP="00550A57">
            <w:pPr>
              <w:pStyle w:val="NoSpacing"/>
              <w:rPr>
                <w:rFonts w:asciiTheme="minorHAnsi" w:hAnsiTheme="minorHAnsi" w:cstheme="minorHAnsi"/>
                <w:lang w:val="en-US"/>
              </w:rPr>
            </w:pPr>
          </w:p>
        </w:tc>
        <w:tc>
          <w:tcPr>
            <w:tcW w:w="1625" w:type="dxa"/>
            <w:tcBorders>
              <w:top w:val="single" w:sz="4" w:space="0" w:color="000000"/>
              <w:left w:val="single" w:sz="4" w:space="0" w:color="000000"/>
              <w:bottom w:val="single" w:sz="4" w:space="0" w:color="000000"/>
              <w:right w:val="single" w:sz="4" w:space="0" w:color="000000"/>
            </w:tcBorders>
            <w:shd w:val="clear" w:color="auto" w:fill="auto"/>
          </w:tcPr>
          <w:p w14:paraId="7D4C5B16" w14:textId="77777777" w:rsidR="00460B4C" w:rsidRPr="00550A57" w:rsidRDefault="00460B4C" w:rsidP="00550A57">
            <w:pPr>
              <w:pStyle w:val="NoSpacing"/>
              <w:rPr>
                <w:rFonts w:asciiTheme="minorHAnsi" w:hAnsiTheme="minorHAnsi" w:cstheme="minorHAnsi"/>
                <w:lang w:val="en-US"/>
              </w:rPr>
            </w:pPr>
          </w:p>
        </w:tc>
      </w:tr>
      <w:tr w:rsidR="00460B4C" w:rsidRPr="00550A57" w14:paraId="682389D2" w14:textId="77777777" w:rsidTr="0061405F">
        <w:tc>
          <w:tcPr>
            <w:tcW w:w="1367" w:type="dxa"/>
            <w:tcBorders>
              <w:top w:val="single" w:sz="4" w:space="0" w:color="000000"/>
              <w:left w:val="single" w:sz="4" w:space="0" w:color="000000"/>
              <w:bottom w:val="single" w:sz="4" w:space="0" w:color="000000"/>
              <w:right w:val="single" w:sz="4" w:space="0" w:color="000000"/>
            </w:tcBorders>
            <w:shd w:val="clear" w:color="auto" w:fill="auto"/>
          </w:tcPr>
          <w:p w14:paraId="0255E8E0"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NU</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34D38C41"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ESTE</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14:paraId="32B859E8"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CAZUL</w:t>
            </w:r>
          </w:p>
        </w:tc>
        <w:tc>
          <w:tcPr>
            <w:tcW w:w="1189" w:type="dxa"/>
            <w:tcBorders>
              <w:top w:val="single" w:sz="4" w:space="0" w:color="000000"/>
              <w:left w:val="single" w:sz="4" w:space="0" w:color="000000"/>
              <w:bottom w:val="single" w:sz="4" w:space="0" w:color="000000"/>
              <w:right w:val="single" w:sz="4" w:space="0" w:color="000000"/>
            </w:tcBorders>
            <w:shd w:val="clear" w:color="auto" w:fill="auto"/>
          </w:tcPr>
          <w:p w14:paraId="655DDDEA" w14:textId="77777777" w:rsidR="00460B4C" w:rsidRPr="00550A57" w:rsidRDefault="00460B4C" w:rsidP="00550A57">
            <w:pPr>
              <w:pStyle w:val="NoSpacing"/>
              <w:rPr>
                <w:rFonts w:asciiTheme="minorHAnsi" w:hAnsiTheme="minorHAnsi" w:cstheme="minorHAnsi"/>
                <w:lang w:val="en-US"/>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5D174288" w14:textId="77777777" w:rsidR="00460B4C" w:rsidRPr="00550A57" w:rsidRDefault="00460B4C" w:rsidP="00550A57">
            <w:pPr>
              <w:pStyle w:val="NoSpacing"/>
              <w:rPr>
                <w:rFonts w:asciiTheme="minorHAnsi" w:hAnsiTheme="minorHAnsi" w:cstheme="minorHAnsi"/>
                <w:lang w:val="en-US"/>
              </w:rPr>
            </w:pPr>
          </w:p>
        </w:tc>
        <w:tc>
          <w:tcPr>
            <w:tcW w:w="1625" w:type="dxa"/>
            <w:tcBorders>
              <w:top w:val="single" w:sz="4" w:space="0" w:color="000000"/>
              <w:left w:val="single" w:sz="4" w:space="0" w:color="000000"/>
              <w:bottom w:val="single" w:sz="4" w:space="0" w:color="000000"/>
              <w:right w:val="single" w:sz="4" w:space="0" w:color="000000"/>
            </w:tcBorders>
            <w:shd w:val="clear" w:color="auto" w:fill="auto"/>
          </w:tcPr>
          <w:p w14:paraId="60604428" w14:textId="77777777" w:rsidR="00460B4C" w:rsidRPr="00550A57" w:rsidRDefault="00460B4C" w:rsidP="00550A57">
            <w:pPr>
              <w:pStyle w:val="NoSpacing"/>
              <w:rPr>
                <w:rFonts w:asciiTheme="minorHAnsi" w:hAnsiTheme="minorHAnsi" w:cstheme="minorHAnsi"/>
                <w:lang w:val="en-US"/>
              </w:rPr>
            </w:pPr>
          </w:p>
        </w:tc>
      </w:tr>
    </w:tbl>
    <w:p w14:paraId="1BAC4A57"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bookmarkStart w:id="64" w:name="_Toc395597973"/>
    </w:p>
    <w:p w14:paraId="3BACA321"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4.2 – </w:t>
      </w:r>
      <w:proofErr w:type="spellStart"/>
      <w:r w:rsidRPr="00DA2FD4">
        <w:rPr>
          <w:rFonts w:ascii="Times New Roman" w:eastAsia="Aptos" w:hAnsi="Times New Roman" w:cs="Times New Roman"/>
          <w:kern w:val="2"/>
          <w:sz w:val="24"/>
          <w:szCs w:val="24"/>
          <w:lang w:val="en-US"/>
          <w14:ligatures w14:val="standardContextual"/>
        </w:rPr>
        <w:t>Bunuri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Preluare</w:t>
      </w:r>
      <w:bookmarkEnd w:id="64"/>
      <w:proofErr w:type="spellEnd"/>
    </w:p>
    <w:tbl>
      <w:tblPr>
        <w:tblW w:w="873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68"/>
        <w:gridCol w:w="1531"/>
        <w:gridCol w:w="1799"/>
        <w:gridCol w:w="1189"/>
        <w:gridCol w:w="1422"/>
        <w:gridCol w:w="1421"/>
      </w:tblGrid>
      <w:tr w:rsidR="00460B4C" w:rsidRPr="00550A57" w14:paraId="4797CF62" w14:textId="77777777" w:rsidTr="00550A57">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AF351" w14:textId="77777777" w:rsidR="00460B4C" w:rsidRPr="00550A57" w:rsidRDefault="00460B4C" w:rsidP="00550A57">
            <w:pPr>
              <w:pStyle w:val="NoSpacing"/>
              <w:rPr>
                <w:rFonts w:asciiTheme="minorHAnsi" w:hAnsiTheme="minorHAnsi" w:cstheme="minorHAnsi"/>
                <w:b/>
                <w:bCs/>
                <w:lang w:val="en-US"/>
              </w:rPr>
            </w:pPr>
            <w:proofErr w:type="spellStart"/>
            <w:r w:rsidRPr="00550A57">
              <w:rPr>
                <w:rFonts w:asciiTheme="minorHAnsi" w:hAnsiTheme="minorHAnsi" w:cstheme="minorHAnsi"/>
                <w:b/>
                <w:bCs/>
                <w:lang w:val="en-US"/>
              </w:rPr>
              <w:t>Clasificare</w:t>
            </w:r>
            <w:proofErr w:type="spellEnd"/>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54B74" w14:textId="77777777" w:rsidR="00460B4C" w:rsidRPr="00550A57" w:rsidRDefault="00460B4C" w:rsidP="00550A57">
            <w:pPr>
              <w:pStyle w:val="NoSpacing"/>
              <w:rPr>
                <w:rFonts w:asciiTheme="minorHAnsi" w:hAnsiTheme="minorHAnsi" w:cstheme="minorHAnsi"/>
                <w:b/>
                <w:bCs/>
                <w:lang w:val="en-US"/>
              </w:rPr>
            </w:pPr>
            <w:proofErr w:type="spellStart"/>
            <w:r w:rsidRPr="00550A57">
              <w:rPr>
                <w:rFonts w:asciiTheme="minorHAnsi" w:hAnsiTheme="minorHAnsi" w:cstheme="minorHAnsi"/>
                <w:b/>
                <w:bCs/>
                <w:lang w:val="en-US"/>
              </w:rPr>
              <w:t>Denumire</w:t>
            </w:r>
            <w:proofErr w:type="spellEnd"/>
            <w:r w:rsidRPr="00550A57">
              <w:rPr>
                <w:rFonts w:asciiTheme="minorHAnsi" w:hAnsiTheme="minorHAnsi" w:cstheme="minorHAnsi"/>
                <w:b/>
                <w:bCs/>
                <w:lang w:val="en-US"/>
              </w:rPr>
              <w:t xml:space="preserve"> </w:t>
            </w:r>
            <w:proofErr w:type="spellStart"/>
            <w:r w:rsidRPr="00550A57">
              <w:rPr>
                <w:rFonts w:asciiTheme="minorHAnsi" w:hAnsiTheme="minorHAnsi" w:cstheme="minorHAnsi"/>
                <w:b/>
                <w:bCs/>
                <w:lang w:val="en-US"/>
              </w:rPr>
              <w:t>bunuri</w:t>
            </w:r>
            <w:proofErr w:type="spellEnd"/>
            <w:r w:rsidRPr="00550A57">
              <w:rPr>
                <w:rFonts w:asciiTheme="minorHAnsi" w:hAnsiTheme="minorHAnsi" w:cstheme="minorHAnsi"/>
                <w:b/>
                <w:bCs/>
                <w:lang w:val="en-US"/>
              </w:rPr>
              <w:t xml:space="preserve"> mobile </w:t>
            </w:r>
            <w:proofErr w:type="spellStart"/>
            <w:r w:rsidRPr="00550A57">
              <w:rPr>
                <w:rFonts w:asciiTheme="minorHAnsi" w:hAnsiTheme="minorHAnsi" w:cstheme="minorHAnsi"/>
                <w:b/>
                <w:bCs/>
                <w:lang w:val="en-US"/>
              </w:rPr>
              <w:t>și</w:t>
            </w:r>
            <w:proofErr w:type="spellEnd"/>
            <w:r w:rsidRPr="00550A57">
              <w:rPr>
                <w:rFonts w:asciiTheme="minorHAnsi" w:hAnsiTheme="minorHAnsi" w:cstheme="minorHAnsi"/>
                <w:b/>
                <w:bCs/>
                <w:lang w:val="en-US"/>
              </w:rPr>
              <w:t xml:space="preserve"> </w:t>
            </w:r>
            <w:proofErr w:type="spellStart"/>
            <w:r w:rsidRPr="00550A57">
              <w:rPr>
                <w:rFonts w:asciiTheme="minorHAnsi" w:hAnsiTheme="minorHAnsi" w:cstheme="minorHAnsi"/>
                <w:b/>
                <w:bCs/>
                <w:lang w:val="en-US"/>
              </w:rPr>
              <w:t>imobile</w:t>
            </w:r>
            <w:proofErr w:type="spellEnd"/>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3CA9F6" w14:textId="77777777" w:rsidR="00460B4C" w:rsidRPr="00550A57" w:rsidRDefault="00460B4C" w:rsidP="00550A57">
            <w:pPr>
              <w:pStyle w:val="NoSpacing"/>
              <w:rPr>
                <w:rFonts w:asciiTheme="minorHAnsi" w:hAnsiTheme="minorHAnsi" w:cstheme="minorHAnsi"/>
                <w:b/>
                <w:bCs/>
                <w:lang w:val="en-US"/>
              </w:rPr>
            </w:pPr>
            <w:proofErr w:type="spellStart"/>
            <w:r w:rsidRPr="00550A57">
              <w:rPr>
                <w:rFonts w:asciiTheme="minorHAnsi" w:hAnsiTheme="minorHAnsi" w:cstheme="minorHAnsi"/>
                <w:b/>
                <w:bCs/>
                <w:lang w:val="en-US"/>
              </w:rPr>
              <w:t>Număr</w:t>
            </w:r>
            <w:proofErr w:type="spellEnd"/>
            <w:r w:rsidRPr="00550A57">
              <w:rPr>
                <w:rFonts w:asciiTheme="minorHAnsi" w:hAnsiTheme="minorHAnsi" w:cstheme="minorHAnsi"/>
                <w:b/>
                <w:bCs/>
                <w:lang w:val="en-US"/>
              </w:rPr>
              <w:t xml:space="preserve"> </w:t>
            </w:r>
            <w:proofErr w:type="spellStart"/>
            <w:r w:rsidRPr="00550A57">
              <w:rPr>
                <w:rFonts w:asciiTheme="minorHAnsi" w:hAnsiTheme="minorHAnsi" w:cstheme="minorHAnsi"/>
                <w:b/>
                <w:bCs/>
                <w:lang w:val="en-US"/>
              </w:rPr>
              <w:t>inventar</w:t>
            </w:r>
            <w:proofErr w:type="spellEnd"/>
            <w:r w:rsidRPr="00550A57">
              <w:rPr>
                <w:rFonts w:asciiTheme="minorHAnsi" w:hAnsiTheme="minorHAnsi" w:cstheme="minorHAnsi"/>
                <w:b/>
                <w:bCs/>
                <w:lang w:val="en-US"/>
              </w:rPr>
              <w:t xml:space="preserve"> la Operator</w:t>
            </w:r>
          </w:p>
        </w:tc>
        <w:tc>
          <w:tcPr>
            <w:tcW w:w="1189" w:type="dxa"/>
            <w:tcBorders>
              <w:top w:val="single" w:sz="4" w:space="0" w:color="000000"/>
              <w:left w:val="single" w:sz="4" w:space="0" w:color="000000"/>
              <w:bottom w:val="single" w:sz="4" w:space="0" w:color="000000"/>
              <w:right w:val="single" w:sz="4" w:space="0" w:color="000000"/>
            </w:tcBorders>
            <w:shd w:val="clear" w:color="auto" w:fill="auto"/>
          </w:tcPr>
          <w:p w14:paraId="17510FEC" w14:textId="77777777" w:rsidR="00460B4C" w:rsidRPr="00550A57" w:rsidRDefault="00460B4C" w:rsidP="00550A57">
            <w:pPr>
              <w:pStyle w:val="NoSpacing"/>
              <w:rPr>
                <w:rFonts w:asciiTheme="minorHAnsi" w:hAnsiTheme="minorHAnsi" w:cstheme="minorHAnsi"/>
                <w:b/>
                <w:bCs/>
                <w:lang w:val="en-US"/>
              </w:rPr>
            </w:pPr>
            <w:proofErr w:type="spellStart"/>
            <w:r w:rsidRPr="00550A57">
              <w:rPr>
                <w:rFonts w:asciiTheme="minorHAnsi" w:hAnsiTheme="minorHAnsi" w:cstheme="minorHAnsi"/>
                <w:b/>
                <w:bCs/>
                <w:lang w:val="en-US"/>
              </w:rPr>
              <w:t>Valoare</w:t>
            </w:r>
            <w:proofErr w:type="spellEnd"/>
            <w:r w:rsidRPr="00550A57">
              <w:rPr>
                <w:rFonts w:asciiTheme="minorHAnsi" w:hAnsiTheme="minorHAnsi" w:cstheme="minorHAnsi"/>
                <w:b/>
                <w:bCs/>
                <w:lang w:val="en-US"/>
              </w:rPr>
              <w:t xml:space="preserve"> de </w:t>
            </w:r>
            <w:proofErr w:type="spellStart"/>
            <w:r w:rsidRPr="00550A57">
              <w:rPr>
                <w:rFonts w:asciiTheme="minorHAnsi" w:hAnsiTheme="minorHAnsi" w:cstheme="minorHAnsi"/>
                <w:b/>
                <w:bCs/>
                <w:lang w:val="en-US"/>
              </w:rPr>
              <w:t>inventar</w:t>
            </w:r>
            <w:proofErr w:type="spellEnd"/>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1BDC8423" w14:textId="77777777" w:rsidR="00460B4C" w:rsidRPr="00550A57" w:rsidRDefault="00460B4C" w:rsidP="00550A57">
            <w:pPr>
              <w:pStyle w:val="NoSpacing"/>
              <w:rPr>
                <w:rFonts w:asciiTheme="minorHAnsi" w:hAnsiTheme="minorHAnsi" w:cstheme="minorHAnsi"/>
                <w:b/>
                <w:bCs/>
                <w:lang w:val="en-US"/>
              </w:rPr>
            </w:pPr>
            <w:proofErr w:type="spellStart"/>
            <w:r w:rsidRPr="00550A57">
              <w:rPr>
                <w:rFonts w:asciiTheme="minorHAnsi" w:hAnsiTheme="minorHAnsi" w:cstheme="minorHAnsi"/>
                <w:b/>
                <w:bCs/>
                <w:lang w:val="en-US"/>
              </w:rPr>
              <w:t>Valoare</w:t>
            </w:r>
            <w:proofErr w:type="spellEnd"/>
            <w:r w:rsidRPr="00550A57">
              <w:rPr>
                <w:rFonts w:asciiTheme="minorHAnsi" w:hAnsiTheme="minorHAnsi" w:cstheme="minorHAnsi"/>
                <w:b/>
                <w:bCs/>
                <w:lang w:val="en-US"/>
              </w:rPr>
              <w:t xml:space="preserve"> </w:t>
            </w:r>
            <w:proofErr w:type="spellStart"/>
            <w:r w:rsidRPr="00550A57">
              <w:rPr>
                <w:rFonts w:asciiTheme="minorHAnsi" w:hAnsiTheme="minorHAnsi" w:cstheme="minorHAnsi"/>
                <w:b/>
                <w:bCs/>
                <w:lang w:val="en-US"/>
              </w:rPr>
              <w:t>amortizată</w:t>
            </w:r>
            <w:proofErr w:type="spellEnd"/>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5FD6A" w14:textId="77777777" w:rsidR="00460B4C" w:rsidRPr="00550A57" w:rsidRDefault="00460B4C" w:rsidP="00550A57">
            <w:pPr>
              <w:pStyle w:val="NoSpacing"/>
              <w:rPr>
                <w:rFonts w:asciiTheme="minorHAnsi" w:hAnsiTheme="minorHAnsi" w:cstheme="minorHAnsi"/>
                <w:b/>
                <w:bCs/>
                <w:lang w:val="en-US"/>
              </w:rPr>
            </w:pPr>
            <w:proofErr w:type="spellStart"/>
            <w:r w:rsidRPr="00550A57">
              <w:rPr>
                <w:rFonts w:asciiTheme="minorHAnsi" w:hAnsiTheme="minorHAnsi" w:cstheme="minorHAnsi"/>
                <w:b/>
                <w:bCs/>
                <w:lang w:val="en-US"/>
              </w:rPr>
              <w:t>Valoarea</w:t>
            </w:r>
            <w:proofErr w:type="spellEnd"/>
            <w:r w:rsidRPr="00550A57">
              <w:rPr>
                <w:rFonts w:asciiTheme="minorHAnsi" w:hAnsiTheme="minorHAnsi" w:cstheme="minorHAnsi"/>
                <w:b/>
                <w:bCs/>
                <w:lang w:val="en-US"/>
              </w:rPr>
              <w:t xml:space="preserve"> </w:t>
            </w:r>
            <w:proofErr w:type="spellStart"/>
            <w:r w:rsidRPr="00550A57">
              <w:rPr>
                <w:rFonts w:asciiTheme="minorHAnsi" w:hAnsiTheme="minorHAnsi" w:cstheme="minorHAnsi"/>
                <w:b/>
                <w:bCs/>
                <w:lang w:val="en-US"/>
              </w:rPr>
              <w:t>rămasă</w:t>
            </w:r>
            <w:proofErr w:type="spellEnd"/>
            <w:r w:rsidRPr="00550A57">
              <w:rPr>
                <w:rFonts w:asciiTheme="minorHAnsi" w:hAnsiTheme="minorHAnsi" w:cstheme="minorHAnsi"/>
                <w:b/>
                <w:bCs/>
                <w:lang w:val="en-US"/>
              </w:rPr>
              <w:t xml:space="preserve"> la data de .../../....</w:t>
            </w:r>
          </w:p>
        </w:tc>
      </w:tr>
      <w:tr w:rsidR="00460B4C" w:rsidRPr="00550A57" w14:paraId="70412691" w14:textId="77777777" w:rsidTr="00550A57">
        <w:tc>
          <w:tcPr>
            <w:tcW w:w="1368" w:type="dxa"/>
            <w:tcBorders>
              <w:top w:val="single" w:sz="4" w:space="0" w:color="000000"/>
              <w:left w:val="single" w:sz="4" w:space="0" w:color="000000"/>
              <w:bottom w:val="single" w:sz="4" w:space="0" w:color="000000"/>
              <w:right w:val="single" w:sz="4" w:space="0" w:color="000000"/>
            </w:tcBorders>
            <w:shd w:val="clear" w:color="auto" w:fill="auto"/>
          </w:tcPr>
          <w:p w14:paraId="25FBB074" w14:textId="77777777" w:rsidR="00460B4C" w:rsidRPr="00550A57" w:rsidRDefault="00460B4C" w:rsidP="00550A57">
            <w:pPr>
              <w:pStyle w:val="NoSpacing"/>
              <w:rPr>
                <w:rFonts w:asciiTheme="minorHAnsi" w:hAnsiTheme="minorHAnsi" w:cstheme="minorHAnsi"/>
                <w:lang w:val="en-US"/>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14:paraId="43AD216A" w14:textId="77777777" w:rsidR="00460B4C" w:rsidRPr="00550A57" w:rsidRDefault="00460B4C" w:rsidP="00550A57">
            <w:pPr>
              <w:pStyle w:val="NoSpacing"/>
              <w:rPr>
                <w:rFonts w:asciiTheme="minorHAnsi" w:hAnsiTheme="minorHAnsi" w:cstheme="minorHAnsi"/>
                <w:lang w:val="en-US"/>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14:paraId="63E7C017" w14:textId="77777777" w:rsidR="00460B4C" w:rsidRPr="00550A57" w:rsidRDefault="00460B4C" w:rsidP="00550A57">
            <w:pPr>
              <w:pStyle w:val="NoSpacing"/>
              <w:rPr>
                <w:rFonts w:asciiTheme="minorHAnsi" w:hAnsiTheme="minorHAnsi" w:cstheme="minorHAnsi"/>
                <w:lang w:val="en-US"/>
              </w:rPr>
            </w:pPr>
          </w:p>
        </w:tc>
        <w:tc>
          <w:tcPr>
            <w:tcW w:w="1189" w:type="dxa"/>
            <w:tcBorders>
              <w:top w:val="single" w:sz="4" w:space="0" w:color="000000"/>
              <w:left w:val="single" w:sz="4" w:space="0" w:color="000000"/>
              <w:bottom w:val="single" w:sz="4" w:space="0" w:color="000000"/>
              <w:right w:val="single" w:sz="4" w:space="0" w:color="000000"/>
            </w:tcBorders>
            <w:shd w:val="clear" w:color="auto" w:fill="auto"/>
          </w:tcPr>
          <w:p w14:paraId="4CC1115D" w14:textId="77777777" w:rsidR="00460B4C" w:rsidRPr="00550A57" w:rsidRDefault="00460B4C" w:rsidP="00550A57">
            <w:pPr>
              <w:pStyle w:val="NoSpacing"/>
              <w:rPr>
                <w:rFonts w:asciiTheme="minorHAnsi" w:hAnsiTheme="minorHAnsi" w:cstheme="minorHAnsi"/>
                <w:lang w:val="en-US"/>
              </w:rPr>
            </w:pP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25C402EA" w14:textId="77777777" w:rsidR="00460B4C" w:rsidRPr="00550A57" w:rsidRDefault="00460B4C" w:rsidP="00550A57">
            <w:pPr>
              <w:pStyle w:val="NoSpacing"/>
              <w:rPr>
                <w:rFonts w:asciiTheme="minorHAnsi" w:hAnsiTheme="minorHAnsi" w:cstheme="minorHAnsi"/>
                <w:lang w:val="en-US"/>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6BB09496" w14:textId="77777777" w:rsidR="00460B4C" w:rsidRPr="00550A57" w:rsidRDefault="00460B4C" w:rsidP="00550A57">
            <w:pPr>
              <w:pStyle w:val="NoSpacing"/>
              <w:rPr>
                <w:rFonts w:asciiTheme="minorHAnsi" w:hAnsiTheme="minorHAnsi" w:cstheme="minorHAnsi"/>
                <w:lang w:val="en-US"/>
              </w:rPr>
            </w:pPr>
          </w:p>
        </w:tc>
      </w:tr>
      <w:tr w:rsidR="00460B4C" w:rsidRPr="00550A57" w14:paraId="6666D04A" w14:textId="77777777" w:rsidTr="00550A57">
        <w:tc>
          <w:tcPr>
            <w:tcW w:w="1368" w:type="dxa"/>
            <w:tcBorders>
              <w:top w:val="single" w:sz="4" w:space="0" w:color="000000"/>
              <w:left w:val="single" w:sz="4" w:space="0" w:color="000000"/>
              <w:bottom w:val="single" w:sz="4" w:space="0" w:color="000000"/>
              <w:right w:val="single" w:sz="4" w:space="0" w:color="000000"/>
            </w:tcBorders>
            <w:shd w:val="clear" w:color="auto" w:fill="auto"/>
          </w:tcPr>
          <w:p w14:paraId="0E716E0F"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 xml:space="preserve">NU </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14:paraId="3097DFC9"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ESTE</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14:paraId="4D70ED8C"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CAZUL</w:t>
            </w:r>
          </w:p>
        </w:tc>
        <w:tc>
          <w:tcPr>
            <w:tcW w:w="1189" w:type="dxa"/>
            <w:tcBorders>
              <w:top w:val="single" w:sz="4" w:space="0" w:color="000000"/>
              <w:left w:val="single" w:sz="4" w:space="0" w:color="000000"/>
              <w:bottom w:val="single" w:sz="4" w:space="0" w:color="000000"/>
              <w:right w:val="single" w:sz="4" w:space="0" w:color="000000"/>
            </w:tcBorders>
            <w:shd w:val="clear" w:color="auto" w:fill="auto"/>
          </w:tcPr>
          <w:p w14:paraId="0055F14D" w14:textId="77777777" w:rsidR="00460B4C" w:rsidRPr="00550A57" w:rsidRDefault="00460B4C" w:rsidP="00550A57">
            <w:pPr>
              <w:pStyle w:val="NoSpacing"/>
              <w:rPr>
                <w:rFonts w:asciiTheme="minorHAnsi" w:hAnsiTheme="minorHAnsi" w:cstheme="minorHAnsi"/>
                <w:lang w:val="en-US"/>
              </w:rPr>
            </w:pP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7C16B77D" w14:textId="77777777" w:rsidR="00460B4C" w:rsidRPr="00550A57" w:rsidRDefault="00460B4C" w:rsidP="00550A57">
            <w:pPr>
              <w:pStyle w:val="NoSpacing"/>
              <w:rPr>
                <w:rFonts w:asciiTheme="minorHAnsi" w:hAnsiTheme="minorHAnsi" w:cstheme="minorHAnsi"/>
                <w:lang w:val="en-US"/>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0E8A302C" w14:textId="77777777" w:rsidR="00460B4C" w:rsidRPr="00550A57" w:rsidRDefault="00460B4C" w:rsidP="00550A57">
            <w:pPr>
              <w:pStyle w:val="NoSpacing"/>
              <w:rPr>
                <w:rFonts w:asciiTheme="minorHAnsi" w:hAnsiTheme="minorHAnsi" w:cstheme="minorHAnsi"/>
                <w:lang w:val="en-US"/>
              </w:rPr>
            </w:pPr>
          </w:p>
        </w:tc>
      </w:tr>
    </w:tbl>
    <w:p w14:paraId="41CB8DFE" w14:textId="77777777" w:rsidR="00460B4C" w:rsidRPr="00550A57" w:rsidRDefault="00460B4C" w:rsidP="00550A57">
      <w:pPr>
        <w:widowControl/>
        <w:autoSpaceDE/>
        <w:autoSpaceDN/>
        <w:spacing w:after="160" w:line="278" w:lineRule="auto"/>
        <w:jc w:val="both"/>
        <w:rPr>
          <w:rFonts w:ascii="Times New Roman" w:eastAsia="Aptos" w:hAnsi="Times New Roman" w:cs="Times New Roman"/>
          <w:kern w:val="2"/>
          <w:lang w:val="en-US"/>
          <w14:ligatures w14:val="standardContextual"/>
        </w:rPr>
      </w:pPr>
      <w:proofErr w:type="spellStart"/>
      <w:r w:rsidRPr="00550A57">
        <w:rPr>
          <w:rFonts w:ascii="Times New Roman" w:eastAsia="Aptos" w:hAnsi="Times New Roman" w:cs="Times New Roman"/>
          <w:kern w:val="2"/>
          <w:lang w:val="en-US"/>
          <w14:ligatures w14:val="standardContextual"/>
        </w:rPr>
        <w:t>Bunuri</w:t>
      </w:r>
      <w:proofErr w:type="spellEnd"/>
      <w:r w:rsidRPr="00550A57">
        <w:rPr>
          <w:rFonts w:ascii="Times New Roman" w:eastAsia="Aptos" w:hAnsi="Times New Roman" w:cs="Times New Roman"/>
          <w:kern w:val="2"/>
          <w:lang w:val="en-US"/>
          <w14:ligatures w14:val="standardContextual"/>
        </w:rPr>
        <w:t xml:space="preserve"> de </w:t>
      </w:r>
      <w:proofErr w:type="spellStart"/>
      <w:r w:rsidRPr="00550A57">
        <w:rPr>
          <w:rFonts w:ascii="Times New Roman" w:eastAsia="Aptos" w:hAnsi="Times New Roman" w:cs="Times New Roman"/>
          <w:kern w:val="2"/>
          <w:lang w:val="en-US"/>
          <w14:ligatures w14:val="standardContextual"/>
        </w:rPr>
        <w:t>preluare</w:t>
      </w:r>
      <w:proofErr w:type="spellEnd"/>
      <w:r w:rsidRPr="00550A57">
        <w:rPr>
          <w:rFonts w:ascii="Times New Roman" w:eastAsia="Aptos" w:hAnsi="Times New Roman" w:cs="Times New Roman"/>
          <w:kern w:val="2"/>
          <w:lang w:val="en-US"/>
          <w14:ligatures w14:val="standardContextual"/>
        </w:rPr>
        <w:t xml:space="preserve"> sunt </w:t>
      </w:r>
      <w:proofErr w:type="spellStart"/>
      <w:r w:rsidRPr="00550A57">
        <w:rPr>
          <w:rFonts w:ascii="Times New Roman" w:eastAsia="Aptos" w:hAnsi="Times New Roman" w:cs="Times New Roman"/>
          <w:kern w:val="2"/>
          <w:lang w:val="en-US"/>
          <w14:ligatures w14:val="standardContextual"/>
        </w:rPr>
        <w:t>bunurile</w:t>
      </w:r>
      <w:proofErr w:type="spellEnd"/>
      <w:r w:rsidRPr="00550A57">
        <w:rPr>
          <w:rFonts w:ascii="Times New Roman" w:eastAsia="Aptos" w:hAnsi="Times New Roman" w:cs="Times New Roman"/>
          <w:kern w:val="2"/>
          <w:lang w:val="en-US"/>
          <w14:ligatures w14:val="standardContextual"/>
        </w:rPr>
        <w:t xml:space="preserve"> care </w:t>
      </w:r>
      <w:proofErr w:type="spellStart"/>
      <w:r w:rsidRPr="00550A57">
        <w:rPr>
          <w:rFonts w:ascii="Times New Roman" w:eastAsia="Aptos" w:hAnsi="Times New Roman" w:cs="Times New Roman"/>
          <w:kern w:val="2"/>
          <w:lang w:val="en-US"/>
          <w14:ligatures w14:val="standardContextual"/>
        </w:rPr>
        <w:t>aparțin</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Operatorului</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și</w:t>
      </w:r>
      <w:proofErr w:type="spellEnd"/>
      <w:r w:rsidRPr="00550A57">
        <w:rPr>
          <w:rFonts w:ascii="Times New Roman" w:eastAsia="Aptos" w:hAnsi="Times New Roman" w:cs="Times New Roman"/>
          <w:kern w:val="2"/>
          <w:lang w:val="en-US"/>
          <w14:ligatures w14:val="standardContextual"/>
        </w:rPr>
        <w:t xml:space="preserve"> care sunt </w:t>
      </w:r>
      <w:proofErr w:type="spellStart"/>
      <w:r w:rsidRPr="00550A57">
        <w:rPr>
          <w:rFonts w:ascii="Times New Roman" w:eastAsia="Aptos" w:hAnsi="Times New Roman" w:cs="Times New Roman"/>
          <w:kern w:val="2"/>
          <w:lang w:val="en-US"/>
          <w14:ligatures w14:val="standardContextual"/>
        </w:rPr>
        <w:t>utilizate</w:t>
      </w:r>
      <w:proofErr w:type="spellEnd"/>
      <w:r w:rsidRPr="00550A57">
        <w:rPr>
          <w:rFonts w:ascii="Times New Roman" w:eastAsia="Aptos" w:hAnsi="Times New Roman" w:cs="Times New Roman"/>
          <w:kern w:val="2"/>
          <w:lang w:val="en-US"/>
          <w14:ligatures w14:val="standardContextual"/>
        </w:rPr>
        <w:t xml:space="preserve"> de </w:t>
      </w:r>
      <w:proofErr w:type="spellStart"/>
      <w:r w:rsidRPr="00550A57">
        <w:rPr>
          <w:rFonts w:ascii="Times New Roman" w:eastAsia="Aptos" w:hAnsi="Times New Roman" w:cs="Times New Roman"/>
          <w:kern w:val="2"/>
          <w:lang w:val="en-US"/>
          <w14:ligatures w14:val="standardContextual"/>
        </w:rPr>
        <w:t>acesta</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în</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scopul</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executării</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Contractului</w:t>
      </w:r>
      <w:proofErr w:type="spellEnd"/>
      <w:r w:rsidRPr="00550A57">
        <w:rPr>
          <w:rFonts w:ascii="Times New Roman" w:eastAsia="Aptos" w:hAnsi="Times New Roman" w:cs="Times New Roman"/>
          <w:kern w:val="2"/>
          <w:lang w:val="en-US"/>
          <w14:ligatures w14:val="standardContextual"/>
        </w:rPr>
        <w:t xml:space="preserve">. La </w:t>
      </w:r>
      <w:proofErr w:type="spellStart"/>
      <w:r w:rsidRPr="00550A57">
        <w:rPr>
          <w:rFonts w:ascii="Times New Roman" w:eastAsia="Aptos" w:hAnsi="Times New Roman" w:cs="Times New Roman"/>
          <w:kern w:val="2"/>
          <w:lang w:val="en-US"/>
          <w14:ligatures w14:val="standardContextual"/>
        </w:rPr>
        <w:t>încetarea</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Contractului</w:t>
      </w:r>
      <w:proofErr w:type="spellEnd"/>
      <w:r w:rsidRPr="00550A57">
        <w:rPr>
          <w:rFonts w:ascii="Times New Roman" w:eastAsia="Aptos" w:hAnsi="Times New Roman" w:cs="Times New Roman"/>
          <w:kern w:val="2"/>
          <w:lang w:val="en-US"/>
          <w14:ligatures w14:val="standardContextual"/>
        </w:rPr>
        <w:t xml:space="preserve">, din </w:t>
      </w:r>
      <w:proofErr w:type="spellStart"/>
      <w:r w:rsidRPr="00550A57">
        <w:rPr>
          <w:rFonts w:ascii="Times New Roman" w:eastAsia="Aptos" w:hAnsi="Times New Roman" w:cs="Times New Roman"/>
          <w:kern w:val="2"/>
          <w:lang w:val="en-US"/>
          <w14:ligatures w14:val="standardContextual"/>
        </w:rPr>
        <w:t>orice</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cauză</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Entitatea</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contractantă</w:t>
      </w:r>
      <w:proofErr w:type="spellEnd"/>
      <w:r w:rsidRPr="00550A57">
        <w:rPr>
          <w:rFonts w:ascii="Times New Roman" w:eastAsia="Aptos" w:hAnsi="Times New Roman" w:cs="Times New Roman"/>
          <w:kern w:val="2"/>
          <w:lang w:val="en-US"/>
          <w14:ligatures w14:val="standardContextual"/>
        </w:rPr>
        <w:t xml:space="preserve"> are </w:t>
      </w:r>
      <w:proofErr w:type="spellStart"/>
      <w:r w:rsidRPr="00550A57">
        <w:rPr>
          <w:rFonts w:ascii="Times New Roman" w:eastAsia="Aptos" w:hAnsi="Times New Roman" w:cs="Times New Roman"/>
          <w:kern w:val="2"/>
          <w:lang w:val="en-US"/>
          <w14:ligatures w14:val="standardContextual"/>
        </w:rPr>
        <w:t>dreptul</w:t>
      </w:r>
      <w:proofErr w:type="spellEnd"/>
      <w:r w:rsidRPr="00550A57">
        <w:rPr>
          <w:rFonts w:ascii="Times New Roman" w:eastAsia="Aptos" w:hAnsi="Times New Roman" w:cs="Times New Roman"/>
          <w:kern w:val="2"/>
          <w:lang w:val="en-US"/>
          <w14:ligatures w14:val="standardContextual"/>
        </w:rPr>
        <w:t xml:space="preserve"> de a </w:t>
      </w:r>
      <w:proofErr w:type="spellStart"/>
      <w:r w:rsidRPr="00550A57">
        <w:rPr>
          <w:rFonts w:ascii="Times New Roman" w:eastAsia="Aptos" w:hAnsi="Times New Roman" w:cs="Times New Roman"/>
          <w:kern w:val="2"/>
          <w:lang w:val="en-US"/>
          <w14:ligatures w14:val="standardContextual"/>
        </w:rPr>
        <w:t>dobândi</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bunurile</w:t>
      </w:r>
      <w:proofErr w:type="spellEnd"/>
      <w:r w:rsidRPr="00550A57">
        <w:rPr>
          <w:rFonts w:ascii="Times New Roman" w:eastAsia="Aptos" w:hAnsi="Times New Roman" w:cs="Times New Roman"/>
          <w:kern w:val="2"/>
          <w:lang w:val="en-US"/>
          <w14:ligatures w14:val="standardContextual"/>
        </w:rPr>
        <w:t xml:space="preserve"> de </w:t>
      </w:r>
      <w:proofErr w:type="spellStart"/>
      <w:r w:rsidRPr="00550A57">
        <w:rPr>
          <w:rFonts w:ascii="Times New Roman" w:eastAsia="Aptos" w:hAnsi="Times New Roman" w:cs="Times New Roman"/>
          <w:kern w:val="2"/>
          <w:lang w:val="en-US"/>
          <w14:ligatures w14:val="standardContextual"/>
        </w:rPr>
        <w:t>preluare</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în</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schimbul</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plății</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către</w:t>
      </w:r>
      <w:proofErr w:type="spellEnd"/>
      <w:r w:rsidRPr="00550A57">
        <w:rPr>
          <w:rFonts w:ascii="Times New Roman" w:eastAsia="Aptos" w:hAnsi="Times New Roman" w:cs="Times New Roman"/>
          <w:kern w:val="2"/>
          <w:lang w:val="en-US"/>
          <w14:ligatures w14:val="standardContextual"/>
        </w:rPr>
        <w:t xml:space="preserve"> Operator </w:t>
      </w:r>
      <w:proofErr w:type="spellStart"/>
      <w:r w:rsidRPr="00550A57">
        <w:rPr>
          <w:rFonts w:ascii="Times New Roman" w:eastAsia="Aptos" w:hAnsi="Times New Roman" w:cs="Times New Roman"/>
          <w:kern w:val="2"/>
          <w:lang w:val="en-US"/>
          <w14:ligatures w14:val="standardContextual"/>
        </w:rPr>
        <w:t>în</w:t>
      </w:r>
      <w:proofErr w:type="spellEnd"/>
      <w:r w:rsidRPr="00550A57">
        <w:rPr>
          <w:rFonts w:ascii="Times New Roman" w:eastAsia="Aptos" w:hAnsi="Times New Roman" w:cs="Times New Roman"/>
          <w:kern w:val="2"/>
          <w:lang w:val="en-US"/>
          <w14:ligatures w14:val="standardContextual"/>
        </w:rPr>
        <w:t xml:space="preserve"> termen de 30 </w:t>
      </w:r>
      <w:proofErr w:type="spellStart"/>
      <w:r w:rsidRPr="00550A57">
        <w:rPr>
          <w:rFonts w:ascii="Times New Roman" w:eastAsia="Aptos" w:hAnsi="Times New Roman" w:cs="Times New Roman"/>
          <w:kern w:val="2"/>
          <w:lang w:val="en-US"/>
          <w14:ligatures w14:val="standardContextual"/>
        </w:rPr>
        <w:t>zile</w:t>
      </w:r>
      <w:proofErr w:type="spellEnd"/>
      <w:r w:rsidRPr="00550A57">
        <w:rPr>
          <w:rFonts w:ascii="Times New Roman" w:eastAsia="Aptos" w:hAnsi="Times New Roman" w:cs="Times New Roman"/>
          <w:kern w:val="2"/>
          <w:lang w:val="en-US"/>
          <w14:ligatures w14:val="standardContextual"/>
        </w:rPr>
        <w:t xml:space="preserve"> de la </w:t>
      </w:r>
      <w:proofErr w:type="spellStart"/>
      <w:r w:rsidRPr="00550A57">
        <w:rPr>
          <w:rFonts w:ascii="Times New Roman" w:eastAsia="Aptos" w:hAnsi="Times New Roman" w:cs="Times New Roman"/>
          <w:kern w:val="2"/>
          <w:lang w:val="en-US"/>
          <w14:ligatures w14:val="standardContextual"/>
        </w:rPr>
        <w:t>încetarea</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Contractului</w:t>
      </w:r>
      <w:proofErr w:type="spellEnd"/>
      <w:r w:rsidRPr="00550A57">
        <w:rPr>
          <w:rFonts w:ascii="Times New Roman" w:eastAsia="Aptos" w:hAnsi="Times New Roman" w:cs="Times New Roman"/>
          <w:kern w:val="2"/>
          <w:lang w:val="en-US"/>
          <w14:ligatures w14:val="standardContextual"/>
        </w:rPr>
        <w:t xml:space="preserve">, a </w:t>
      </w:r>
      <w:proofErr w:type="spellStart"/>
      <w:r w:rsidRPr="00550A57">
        <w:rPr>
          <w:rFonts w:ascii="Times New Roman" w:eastAsia="Aptos" w:hAnsi="Times New Roman" w:cs="Times New Roman"/>
          <w:kern w:val="2"/>
          <w:lang w:val="en-US"/>
          <w14:ligatures w14:val="standardContextual"/>
        </w:rPr>
        <w:t>unei</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compensații</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egale</w:t>
      </w:r>
      <w:proofErr w:type="spellEnd"/>
      <w:r w:rsidRPr="00550A57">
        <w:rPr>
          <w:rFonts w:ascii="Times New Roman" w:eastAsia="Aptos" w:hAnsi="Times New Roman" w:cs="Times New Roman"/>
          <w:kern w:val="2"/>
          <w:lang w:val="en-US"/>
          <w14:ligatures w14:val="standardContextual"/>
        </w:rPr>
        <w:t xml:space="preserve"> cu </w:t>
      </w:r>
      <w:proofErr w:type="spellStart"/>
      <w:r w:rsidRPr="00550A57">
        <w:rPr>
          <w:rFonts w:ascii="Times New Roman" w:eastAsia="Aptos" w:hAnsi="Times New Roman" w:cs="Times New Roman"/>
          <w:kern w:val="2"/>
          <w:lang w:val="en-US"/>
          <w14:ligatures w14:val="standardContextual"/>
        </w:rPr>
        <w:t>valoarea</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rămasă</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neamortizată</w:t>
      </w:r>
      <w:proofErr w:type="spellEnd"/>
      <w:r w:rsidRPr="00550A57">
        <w:rPr>
          <w:rFonts w:ascii="Times New Roman" w:eastAsia="Aptos" w:hAnsi="Times New Roman" w:cs="Times New Roman"/>
          <w:kern w:val="2"/>
          <w:lang w:val="en-US"/>
          <w14:ligatures w14:val="standardContextual"/>
        </w:rPr>
        <w:t xml:space="preserve"> a </w:t>
      </w:r>
      <w:proofErr w:type="spellStart"/>
      <w:r w:rsidRPr="00550A57">
        <w:rPr>
          <w:rFonts w:ascii="Times New Roman" w:eastAsia="Aptos" w:hAnsi="Times New Roman" w:cs="Times New Roman"/>
          <w:kern w:val="2"/>
          <w:lang w:val="en-US"/>
          <w14:ligatures w14:val="standardContextual"/>
        </w:rPr>
        <w:t>bunurilor</w:t>
      </w:r>
      <w:proofErr w:type="spellEnd"/>
      <w:r w:rsidRPr="00550A57">
        <w:rPr>
          <w:rFonts w:ascii="Times New Roman" w:eastAsia="Aptos" w:hAnsi="Times New Roman" w:cs="Times New Roman"/>
          <w:kern w:val="2"/>
          <w:lang w:val="en-US"/>
          <w14:ligatures w14:val="standardContextual"/>
        </w:rPr>
        <w:t xml:space="preserve"> </w:t>
      </w:r>
      <w:r w:rsidRPr="00550A57">
        <w:rPr>
          <w:rFonts w:ascii="Times New Roman" w:eastAsia="Aptos" w:hAnsi="Times New Roman" w:cs="Times New Roman"/>
          <w:kern w:val="2"/>
          <w:lang w:val="en-US"/>
          <w14:ligatures w14:val="standardContextual"/>
        </w:rPr>
        <w:lastRenderedPageBreak/>
        <w:t xml:space="preserve">de </w:t>
      </w:r>
      <w:proofErr w:type="spellStart"/>
      <w:r w:rsidRPr="00550A57">
        <w:rPr>
          <w:rFonts w:ascii="Times New Roman" w:eastAsia="Aptos" w:hAnsi="Times New Roman" w:cs="Times New Roman"/>
          <w:kern w:val="2"/>
          <w:lang w:val="en-US"/>
          <w14:ligatures w14:val="standardContextual"/>
        </w:rPr>
        <w:t>preluare</w:t>
      </w:r>
      <w:proofErr w:type="spellEnd"/>
      <w:r w:rsidRPr="00550A57">
        <w:rPr>
          <w:rFonts w:ascii="Times New Roman" w:eastAsia="Aptos" w:hAnsi="Times New Roman" w:cs="Times New Roman"/>
          <w:kern w:val="2"/>
          <w:lang w:val="en-US"/>
          <w14:ligatures w14:val="standardContextual"/>
        </w:rPr>
        <w:t xml:space="preserve">. Pe </w:t>
      </w:r>
      <w:proofErr w:type="spellStart"/>
      <w:r w:rsidRPr="00550A57">
        <w:rPr>
          <w:rFonts w:ascii="Times New Roman" w:eastAsia="Aptos" w:hAnsi="Times New Roman" w:cs="Times New Roman"/>
          <w:kern w:val="2"/>
          <w:lang w:val="en-US"/>
          <w14:ligatures w14:val="standardContextual"/>
        </w:rPr>
        <w:t>toată</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durata</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Contractului</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Operatorul</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își</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asumă</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obligația</w:t>
      </w:r>
      <w:proofErr w:type="spellEnd"/>
      <w:r w:rsidRPr="00550A57">
        <w:rPr>
          <w:rFonts w:ascii="Times New Roman" w:eastAsia="Aptos" w:hAnsi="Times New Roman" w:cs="Times New Roman"/>
          <w:kern w:val="2"/>
          <w:lang w:val="en-US"/>
          <w14:ligatures w14:val="standardContextual"/>
        </w:rPr>
        <w:t xml:space="preserve"> de a </w:t>
      </w:r>
      <w:proofErr w:type="spellStart"/>
      <w:r w:rsidRPr="00550A57">
        <w:rPr>
          <w:rFonts w:ascii="Times New Roman" w:eastAsia="Aptos" w:hAnsi="Times New Roman" w:cs="Times New Roman"/>
          <w:kern w:val="2"/>
          <w:lang w:val="en-US"/>
          <w14:ligatures w14:val="standardContextual"/>
        </w:rPr>
        <w:t>nu</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înstrăina</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bunurile</w:t>
      </w:r>
      <w:proofErr w:type="spellEnd"/>
      <w:r w:rsidRPr="00550A57">
        <w:rPr>
          <w:rFonts w:ascii="Times New Roman" w:eastAsia="Aptos" w:hAnsi="Times New Roman" w:cs="Times New Roman"/>
          <w:kern w:val="2"/>
          <w:lang w:val="en-US"/>
          <w14:ligatures w14:val="standardContextual"/>
        </w:rPr>
        <w:t xml:space="preserve"> de </w:t>
      </w:r>
      <w:proofErr w:type="spellStart"/>
      <w:r w:rsidRPr="00550A57">
        <w:rPr>
          <w:rFonts w:ascii="Times New Roman" w:eastAsia="Aptos" w:hAnsi="Times New Roman" w:cs="Times New Roman"/>
          <w:kern w:val="2"/>
          <w:lang w:val="en-US"/>
          <w14:ligatures w14:val="standardContextual"/>
        </w:rPr>
        <w:t>preluare</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fără</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consimțământul</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prealabil</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scris</w:t>
      </w:r>
      <w:proofErr w:type="spellEnd"/>
      <w:r w:rsidRPr="00550A57">
        <w:rPr>
          <w:rFonts w:ascii="Times New Roman" w:eastAsia="Aptos" w:hAnsi="Times New Roman" w:cs="Times New Roman"/>
          <w:kern w:val="2"/>
          <w:lang w:val="en-US"/>
          <w14:ligatures w14:val="standardContextual"/>
        </w:rPr>
        <w:t xml:space="preserve"> al </w:t>
      </w:r>
      <w:proofErr w:type="spellStart"/>
      <w:r w:rsidRPr="00550A57">
        <w:rPr>
          <w:rFonts w:ascii="Times New Roman" w:eastAsia="Aptos" w:hAnsi="Times New Roman" w:cs="Times New Roman"/>
          <w:kern w:val="2"/>
          <w:lang w:val="en-US"/>
          <w14:ligatures w14:val="standardContextual"/>
        </w:rPr>
        <w:t>Entității</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Contractante</w:t>
      </w:r>
      <w:proofErr w:type="spellEnd"/>
      <w:r w:rsidRPr="00550A57">
        <w:rPr>
          <w:rFonts w:ascii="Times New Roman" w:eastAsia="Aptos" w:hAnsi="Times New Roman" w:cs="Times New Roman"/>
          <w:kern w:val="2"/>
          <w:lang w:val="en-US"/>
          <w14:ligatures w14:val="standardContextual"/>
        </w:rPr>
        <w:t xml:space="preserve">; </w:t>
      </w:r>
    </w:p>
    <w:p w14:paraId="2BB5DE0C" w14:textId="0A783417" w:rsidR="00460B4C" w:rsidRPr="00550A57" w:rsidRDefault="00460B4C" w:rsidP="00550A57">
      <w:pPr>
        <w:widowControl/>
        <w:autoSpaceDE/>
        <w:autoSpaceDN/>
        <w:spacing w:after="160" w:line="278" w:lineRule="auto"/>
        <w:jc w:val="both"/>
        <w:rPr>
          <w:rFonts w:ascii="Times New Roman" w:eastAsia="Aptos" w:hAnsi="Times New Roman" w:cs="Times New Roman"/>
          <w:kern w:val="2"/>
          <w:lang w:val="en-US"/>
          <w14:ligatures w14:val="standardContextual"/>
        </w:rPr>
      </w:pPr>
      <w:proofErr w:type="spellStart"/>
      <w:r w:rsidRPr="00550A57">
        <w:rPr>
          <w:rFonts w:ascii="Times New Roman" w:eastAsia="Aptos" w:hAnsi="Times New Roman" w:cs="Times New Roman"/>
          <w:kern w:val="2"/>
          <w:lang w:val="en-US"/>
          <w14:ligatures w14:val="standardContextual"/>
        </w:rPr>
        <w:t>Bunurile</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realizate</w:t>
      </w:r>
      <w:proofErr w:type="spellEnd"/>
      <w:r w:rsidRPr="00550A57">
        <w:rPr>
          <w:rFonts w:ascii="Times New Roman" w:eastAsia="Aptos" w:hAnsi="Times New Roman" w:cs="Times New Roman"/>
          <w:kern w:val="2"/>
          <w:lang w:val="en-US"/>
          <w14:ligatures w14:val="standardContextual"/>
        </w:rPr>
        <w:t xml:space="preserve"> de Operator din </w:t>
      </w:r>
      <w:proofErr w:type="spellStart"/>
      <w:r w:rsidRPr="00550A57">
        <w:rPr>
          <w:rFonts w:ascii="Times New Roman" w:eastAsia="Aptos" w:hAnsi="Times New Roman" w:cs="Times New Roman"/>
          <w:kern w:val="2"/>
          <w:lang w:val="en-US"/>
          <w14:ligatures w14:val="standardContextual"/>
        </w:rPr>
        <w:t>fonduri</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publice</w:t>
      </w:r>
      <w:proofErr w:type="spellEnd"/>
      <w:r w:rsidRPr="00550A57">
        <w:rPr>
          <w:rFonts w:ascii="Times New Roman" w:eastAsia="Aptos" w:hAnsi="Times New Roman" w:cs="Times New Roman"/>
          <w:kern w:val="2"/>
          <w:lang w:val="en-US"/>
          <w14:ligatures w14:val="standardContextual"/>
        </w:rPr>
        <w:t xml:space="preserve"> fac </w:t>
      </w:r>
      <w:proofErr w:type="spellStart"/>
      <w:r w:rsidRPr="00550A57">
        <w:rPr>
          <w:rFonts w:ascii="Times New Roman" w:eastAsia="Aptos" w:hAnsi="Times New Roman" w:cs="Times New Roman"/>
          <w:kern w:val="2"/>
          <w:lang w:val="en-US"/>
          <w14:ligatures w14:val="standardContextual"/>
        </w:rPr>
        <w:t>parte</w:t>
      </w:r>
      <w:proofErr w:type="spellEnd"/>
      <w:r w:rsidRPr="00550A57">
        <w:rPr>
          <w:rFonts w:ascii="Times New Roman" w:eastAsia="Aptos" w:hAnsi="Times New Roman" w:cs="Times New Roman"/>
          <w:kern w:val="2"/>
          <w:lang w:val="en-US"/>
          <w14:ligatures w14:val="standardContextual"/>
        </w:rPr>
        <w:t xml:space="preserve"> din </w:t>
      </w:r>
      <w:proofErr w:type="spellStart"/>
      <w:r w:rsidRPr="00550A57">
        <w:rPr>
          <w:rFonts w:ascii="Times New Roman" w:eastAsia="Aptos" w:hAnsi="Times New Roman" w:cs="Times New Roman"/>
          <w:kern w:val="2"/>
          <w:lang w:val="en-US"/>
          <w14:ligatures w14:val="standardContextual"/>
        </w:rPr>
        <w:t>categoria</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bunurilor</w:t>
      </w:r>
      <w:proofErr w:type="spellEnd"/>
      <w:r w:rsidRPr="00550A57">
        <w:rPr>
          <w:rFonts w:ascii="Times New Roman" w:eastAsia="Aptos" w:hAnsi="Times New Roman" w:cs="Times New Roman"/>
          <w:kern w:val="2"/>
          <w:lang w:val="en-US"/>
          <w14:ligatures w14:val="standardContextual"/>
        </w:rPr>
        <w:t xml:space="preserve"> de </w:t>
      </w:r>
      <w:proofErr w:type="spellStart"/>
      <w:r w:rsidRPr="00550A57">
        <w:rPr>
          <w:rFonts w:ascii="Times New Roman" w:eastAsia="Aptos" w:hAnsi="Times New Roman" w:cs="Times New Roman"/>
          <w:kern w:val="2"/>
          <w:lang w:val="en-US"/>
          <w14:ligatures w14:val="standardContextual"/>
        </w:rPr>
        <w:t>retur</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Amortizarea</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acestei</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categorii</w:t>
      </w:r>
      <w:proofErr w:type="spellEnd"/>
      <w:r w:rsidRPr="00550A57">
        <w:rPr>
          <w:rFonts w:ascii="Times New Roman" w:eastAsia="Aptos" w:hAnsi="Times New Roman" w:cs="Times New Roman"/>
          <w:kern w:val="2"/>
          <w:lang w:val="en-US"/>
          <w14:ligatures w14:val="standardContextual"/>
        </w:rPr>
        <w:t xml:space="preserve"> de </w:t>
      </w:r>
      <w:proofErr w:type="spellStart"/>
      <w:r w:rsidRPr="00550A57">
        <w:rPr>
          <w:rFonts w:ascii="Times New Roman" w:eastAsia="Aptos" w:hAnsi="Times New Roman" w:cs="Times New Roman"/>
          <w:kern w:val="2"/>
          <w:lang w:val="en-US"/>
          <w14:ligatures w14:val="standardContextual"/>
        </w:rPr>
        <w:t>bunuri</w:t>
      </w:r>
      <w:proofErr w:type="spellEnd"/>
      <w:r w:rsidRPr="00550A57">
        <w:rPr>
          <w:rFonts w:ascii="Times New Roman" w:eastAsia="Aptos" w:hAnsi="Times New Roman" w:cs="Times New Roman"/>
          <w:kern w:val="2"/>
          <w:lang w:val="en-US"/>
          <w14:ligatures w14:val="standardContextual"/>
        </w:rPr>
        <w:t xml:space="preserve"> nu </w:t>
      </w:r>
      <w:proofErr w:type="spellStart"/>
      <w:r w:rsidRPr="00550A57">
        <w:rPr>
          <w:rFonts w:ascii="Times New Roman" w:eastAsia="Aptos" w:hAnsi="Times New Roman" w:cs="Times New Roman"/>
          <w:kern w:val="2"/>
          <w:lang w:val="en-US"/>
          <w14:ligatures w14:val="standardContextual"/>
        </w:rPr>
        <w:t>este</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eligibilă</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pentru</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calculul</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costului</w:t>
      </w:r>
      <w:proofErr w:type="spellEnd"/>
      <w:r w:rsidRPr="00550A57">
        <w:rPr>
          <w:rFonts w:ascii="Times New Roman" w:eastAsia="Aptos" w:hAnsi="Times New Roman" w:cs="Times New Roman"/>
          <w:kern w:val="2"/>
          <w:lang w:val="en-US"/>
          <w14:ligatures w14:val="standardContextual"/>
        </w:rPr>
        <w:t xml:space="preserve">/km. La </w:t>
      </w:r>
      <w:proofErr w:type="spellStart"/>
      <w:r w:rsidRPr="00550A57">
        <w:rPr>
          <w:rFonts w:ascii="Times New Roman" w:eastAsia="Aptos" w:hAnsi="Times New Roman" w:cs="Times New Roman"/>
          <w:kern w:val="2"/>
          <w:lang w:val="en-US"/>
          <w14:ligatures w14:val="standardContextual"/>
        </w:rPr>
        <w:t>încetarea</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Contractului</w:t>
      </w:r>
      <w:proofErr w:type="spellEnd"/>
      <w:r w:rsidRPr="00550A57">
        <w:rPr>
          <w:rFonts w:ascii="Times New Roman" w:eastAsia="Aptos" w:hAnsi="Times New Roman" w:cs="Times New Roman"/>
          <w:kern w:val="2"/>
          <w:lang w:val="en-US"/>
          <w14:ligatures w14:val="standardContextual"/>
        </w:rPr>
        <w:t xml:space="preserve">, din </w:t>
      </w:r>
      <w:proofErr w:type="spellStart"/>
      <w:r w:rsidRPr="00550A57">
        <w:rPr>
          <w:rFonts w:ascii="Times New Roman" w:eastAsia="Aptos" w:hAnsi="Times New Roman" w:cs="Times New Roman"/>
          <w:kern w:val="2"/>
          <w:lang w:val="en-US"/>
          <w14:ligatures w14:val="standardContextual"/>
        </w:rPr>
        <w:t>orice</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cauză</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Entitatea</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contractantă</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va</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dobândi</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aceste</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bunurile</w:t>
      </w:r>
      <w:proofErr w:type="spellEnd"/>
      <w:r w:rsidRPr="00550A57">
        <w:rPr>
          <w:rFonts w:ascii="Times New Roman" w:eastAsia="Aptos" w:hAnsi="Times New Roman" w:cs="Times New Roman"/>
          <w:kern w:val="2"/>
          <w:lang w:val="en-US"/>
          <w14:ligatures w14:val="standardContextual"/>
        </w:rPr>
        <w:t xml:space="preserve"> de </w:t>
      </w:r>
      <w:proofErr w:type="spellStart"/>
      <w:r w:rsidRPr="00550A57">
        <w:rPr>
          <w:rFonts w:ascii="Times New Roman" w:eastAsia="Aptos" w:hAnsi="Times New Roman" w:cs="Times New Roman"/>
          <w:kern w:val="2"/>
          <w:lang w:val="en-US"/>
          <w14:ligatures w14:val="standardContextual"/>
        </w:rPr>
        <w:t>preluare</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fără</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plata</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vreunei</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compensații</w:t>
      </w:r>
      <w:proofErr w:type="spellEnd"/>
      <w:r w:rsidRPr="00550A57">
        <w:rPr>
          <w:rFonts w:ascii="Times New Roman" w:eastAsia="Aptos" w:hAnsi="Times New Roman" w:cs="Times New Roman"/>
          <w:kern w:val="2"/>
          <w:lang w:val="en-US"/>
          <w14:ligatures w14:val="standardContextual"/>
        </w:rPr>
        <w:t>.</w:t>
      </w:r>
    </w:p>
    <w:p w14:paraId="7B144A06"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bookmarkStart w:id="65" w:name="_Toc395597974"/>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4.3 – </w:t>
      </w:r>
      <w:proofErr w:type="spellStart"/>
      <w:r w:rsidRPr="00DA2FD4">
        <w:rPr>
          <w:rFonts w:ascii="Times New Roman" w:eastAsia="Aptos" w:hAnsi="Times New Roman" w:cs="Times New Roman"/>
          <w:kern w:val="2"/>
          <w:sz w:val="24"/>
          <w:szCs w:val="24"/>
          <w:lang w:val="en-US"/>
          <w14:ligatures w14:val="standardContextual"/>
        </w:rPr>
        <w:t>Bunuri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Proprii</w:t>
      </w:r>
      <w:proofErr w:type="spellEnd"/>
      <w:r w:rsidRPr="00DA2FD4">
        <w:rPr>
          <w:rFonts w:ascii="Times New Roman" w:eastAsia="Aptos" w:hAnsi="Times New Roman" w:cs="Times New Roman"/>
          <w:kern w:val="2"/>
          <w:sz w:val="24"/>
          <w:szCs w:val="24"/>
          <w:lang w:val="en-US"/>
          <w14:ligatures w14:val="standardContextual"/>
        </w:rPr>
        <w:t xml:space="preserve"> ale </w:t>
      </w:r>
      <w:proofErr w:type="spellStart"/>
      <w:r w:rsidRPr="00DA2FD4">
        <w:rPr>
          <w:rFonts w:ascii="Times New Roman" w:eastAsia="Aptos" w:hAnsi="Times New Roman" w:cs="Times New Roman"/>
          <w:kern w:val="2"/>
          <w:sz w:val="24"/>
          <w:szCs w:val="24"/>
          <w:lang w:val="en-US"/>
          <w14:ligatures w14:val="standardContextual"/>
        </w:rPr>
        <w:t>Operatorului</w:t>
      </w:r>
      <w:bookmarkEnd w:id="65"/>
      <w:proofErr w:type="spellEnd"/>
    </w:p>
    <w:p w14:paraId="5468B5F3"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Inventarul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bunurilor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proprii</w:t>
      </w:r>
      <w:proofErr w:type="spellEnd"/>
      <w:r w:rsidRPr="00DA2FD4">
        <w:rPr>
          <w:rFonts w:ascii="Times New Roman" w:eastAsia="Aptos" w:hAnsi="Times New Roman" w:cs="Times New Roman"/>
          <w:kern w:val="2"/>
          <w:sz w:val="24"/>
          <w:szCs w:val="24"/>
          <w:lang w:val="en-US"/>
          <w14:ligatures w14:val="standardContextual"/>
        </w:rPr>
        <w:t xml:space="preserve"> ale </w:t>
      </w:r>
      <w:proofErr w:type="spellStart"/>
      <w:r w:rsidRPr="00DA2FD4">
        <w:rPr>
          <w:rFonts w:ascii="Times New Roman" w:eastAsia="Aptos" w:hAnsi="Times New Roman" w:cs="Times New Roman"/>
          <w:kern w:val="2"/>
          <w:sz w:val="24"/>
          <w:szCs w:val="24"/>
          <w:lang w:val="en-US"/>
          <w14:ligatures w14:val="standardContextual"/>
        </w:rPr>
        <w:t>Operatorului</w:t>
      </w:r>
      <w:proofErr w:type="spellEnd"/>
      <w:r w:rsidRPr="00DA2FD4">
        <w:rPr>
          <w:rFonts w:ascii="Times New Roman" w:eastAsia="Aptos" w:hAnsi="Times New Roman" w:cs="Times New Roman"/>
          <w:kern w:val="2"/>
          <w:sz w:val="24"/>
          <w:szCs w:val="24"/>
          <w:lang w:val="en-US"/>
          <w14:ligatures w14:val="standardContextual"/>
        </w:rPr>
        <w:t xml:space="preserve"> la data de .../.../........</w:t>
      </w:r>
    </w:p>
    <w:tbl>
      <w:tblPr>
        <w:tblW w:w="873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68"/>
        <w:gridCol w:w="1531"/>
        <w:gridCol w:w="1799"/>
        <w:gridCol w:w="1189"/>
        <w:gridCol w:w="1422"/>
        <w:gridCol w:w="1421"/>
      </w:tblGrid>
      <w:tr w:rsidR="00460B4C" w:rsidRPr="00550A57" w14:paraId="5CAFC0CB" w14:textId="77777777" w:rsidTr="00550A57">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90929" w14:textId="77777777" w:rsidR="00460B4C" w:rsidRPr="00550A57" w:rsidRDefault="00460B4C" w:rsidP="00550A57">
            <w:pPr>
              <w:pStyle w:val="NoSpacing"/>
              <w:rPr>
                <w:rFonts w:asciiTheme="minorHAnsi" w:hAnsiTheme="minorHAnsi" w:cstheme="minorHAnsi"/>
                <w:b/>
                <w:bCs/>
                <w:lang w:val="en-US"/>
              </w:rPr>
            </w:pPr>
            <w:proofErr w:type="spellStart"/>
            <w:r w:rsidRPr="00550A57">
              <w:rPr>
                <w:rFonts w:asciiTheme="minorHAnsi" w:hAnsiTheme="minorHAnsi" w:cstheme="minorHAnsi"/>
                <w:b/>
                <w:bCs/>
                <w:lang w:val="en-US"/>
              </w:rPr>
              <w:t>Clasificare</w:t>
            </w:r>
            <w:proofErr w:type="spellEnd"/>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15A96" w14:textId="77777777" w:rsidR="00460B4C" w:rsidRPr="00550A57" w:rsidRDefault="00460B4C" w:rsidP="00550A57">
            <w:pPr>
              <w:pStyle w:val="NoSpacing"/>
              <w:rPr>
                <w:rFonts w:asciiTheme="minorHAnsi" w:hAnsiTheme="minorHAnsi" w:cstheme="minorHAnsi"/>
                <w:b/>
                <w:bCs/>
                <w:lang w:val="en-US"/>
              </w:rPr>
            </w:pPr>
            <w:proofErr w:type="spellStart"/>
            <w:r w:rsidRPr="00550A57">
              <w:rPr>
                <w:rFonts w:asciiTheme="minorHAnsi" w:hAnsiTheme="minorHAnsi" w:cstheme="minorHAnsi"/>
                <w:b/>
                <w:bCs/>
                <w:lang w:val="en-US"/>
              </w:rPr>
              <w:t>Denumire</w:t>
            </w:r>
            <w:proofErr w:type="spellEnd"/>
            <w:r w:rsidRPr="00550A57">
              <w:rPr>
                <w:rFonts w:asciiTheme="minorHAnsi" w:hAnsiTheme="minorHAnsi" w:cstheme="minorHAnsi"/>
                <w:b/>
                <w:bCs/>
                <w:lang w:val="en-US"/>
              </w:rPr>
              <w:t xml:space="preserve"> </w:t>
            </w:r>
            <w:proofErr w:type="spellStart"/>
            <w:r w:rsidRPr="00550A57">
              <w:rPr>
                <w:rFonts w:asciiTheme="minorHAnsi" w:hAnsiTheme="minorHAnsi" w:cstheme="minorHAnsi"/>
                <w:b/>
                <w:bCs/>
                <w:lang w:val="en-US"/>
              </w:rPr>
              <w:t>bunuri</w:t>
            </w:r>
            <w:proofErr w:type="spellEnd"/>
            <w:r w:rsidRPr="00550A57">
              <w:rPr>
                <w:rFonts w:asciiTheme="minorHAnsi" w:hAnsiTheme="minorHAnsi" w:cstheme="minorHAnsi"/>
                <w:b/>
                <w:bCs/>
                <w:lang w:val="en-US"/>
              </w:rPr>
              <w:t xml:space="preserve"> mobile </w:t>
            </w:r>
            <w:proofErr w:type="spellStart"/>
            <w:r w:rsidRPr="00550A57">
              <w:rPr>
                <w:rFonts w:asciiTheme="minorHAnsi" w:hAnsiTheme="minorHAnsi" w:cstheme="minorHAnsi"/>
                <w:b/>
                <w:bCs/>
                <w:lang w:val="en-US"/>
              </w:rPr>
              <w:t>și</w:t>
            </w:r>
            <w:proofErr w:type="spellEnd"/>
            <w:r w:rsidRPr="00550A57">
              <w:rPr>
                <w:rFonts w:asciiTheme="minorHAnsi" w:hAnsiTheme="minorHAnsi" w:cstheme="minorHAnsi"/>
                <w:b/>
                <w:bCs/>
                <w:lang w:val="en-US"/>
              </w:rPr>
              <w:t xml:space="preserve"> </w:t>
            </w:r>
            <w:proofErr w:type="spellStart"/>
            <w:r w:rsidRPr="00550A57">
              <w:rPr>
                <w:rFonts w:asciiTheme="minorHAnsi" w:hAnsiTheme="minorHAnsi" w:cstheme="minorHAnsi"/>
                <w:b/>
                <w:bCs/>
                <w:lang w:val="en-US"/>
              </w:rPr>
              <w:t>imobile</w:t>
            </w:r>
            <w:proofErr w:type="spellEnd"/>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D0D86" w14:textId="77777777" w:rsidR="00460B4C" w:rsidRPr="00550A57" w:rsidRDefault="00460B4C" w:rsidP="00550A57">
            <w:pPr>
              <w:pStyle w:val="NoSpacing"/>
              <w:rPr>
                <w:rFonts w:asciiTheme="minorHAnsi" w:hAnsiTheme="minorHAnsi" w:cstheme="minorHAnsi"/>
                <w:b/>
                <w:bCs/>
                <w:lang w:val="en-US"/>
              </w:rPr>
            </w:pPr>
            <w:proofErr w:type="spellStart"/>
            <w:r w:rsidRPr="00550A57">
              <w:rPr>
                <w:rFonts w:asciiTheme="minorHAnsi" w:hAnsiTheme="minorHAnsi" w:cstheme="minorHAnsi"/>
                <w:b/>
                <w:bCs/>
                <w:lang w:val="en-US"/>
              </w:rPr>
              <w:t>Număr</w:t>
            </w:r>
            <w:proofErr w:type="spellEnd"/>
            <w:r w:rsidRPr="00550A57">
              <w:rPr>
                <w:rFonts w:asciiTheme="minorHAnsi" w:hAnsiTheme="minorHAnsi" w:cstheme="minorHAnsi"/>
                <w:b/>
                <w:bCs/>
                <w:lang w:val="en-US"/>
              </w:rPr>
              <w:t xml:space="preserve"> </w:t>
            </w:r>
            <w:proofErr w:type="spellStart"/>
            <w:r w:rsidRPr="00550A57">
              <w:rPr>
                <w:rFonts w:asciiTheme="minorHAnsi" w:hAnsiTheme="minorHAnsi" w:cstheme="minorHAnsi"/>
                <w:b/>
                <w:bCs/>
                <w:lang w:val="en-US"/>
              </w:rPr>
              <w:t>inventar</w:t>
            </w:r>
            <w:proofErr w:type="spellEnd"/>
            <w:r w:rsidRPr="00550A57">
              <w:rPr>
                <w:rFonts w:asciiTheme="minorHAnsi" w:hAnsiTheme="minorHAnsi" w:cstheme="minorHAnsi"/>
                <w:b/>
                <w:bCs/>
                <w:lang w:val="en-US"/>
              </w:rPr>
              <w:t xml:space="preserve"> la Operator</w:t>
            </w:r>
          </w:p>
        </w:tc>
        <w:tc>
          <w:tcPr>
            <w:tcW w:w="1189" w:type="dxa"/>
            <w:tcBorders>
              <w:top w:val="single" w:sz="4" w:space="0" w:color="000000"/>
              <w:left w:val="single" w:sz="4" w:space="0" w:color="000000"/>
              <w:bottom w:val="single" w:sz="4" w:space="0" w:color="000000"/>
              <w:right w:val="single" w:sz="4" w:space="0" w:color="000000"/>
            </w:tcBorders>
            <w:shd w:val="clear" w:color="auto" w:fill="auto"/>
          </w:tcPr>
          <w:p w14:paraId="447CB036" w14:textId="77777777" w:rsidR="00460B4C" w:rsidRPr="00550A57" w:rsidRDefault="00460B4C" w:rsidP="00550A57">
            <w:pPr>
              <w:pStyle w:val="NoSpacing"/>
              <w:rPr>
                <w:rFonts w:asciiTheme="minorHAnsi" w:hAnsiTheme="minorHAnsi" w:cstheme="minorHAnsi"/>
                <w:b/>
                <w:bCs/>
                <w:lang w:val="en-US"/>
              </w:rPr>
            </w:pPr>
            <w:proofErr w:type="spellStart"/>
            <w:r w:rsidRPr="00550A57">
              <w:rPr>
                <w:rFonts w:asciiTheme="minorHAnsi" w:hAnsiTheme="minorHAnsi" w:cstheme="minorHAnsi"/>
                <w:b/>
                <w:bCs/>
                <w:lang w:val="en-US"/>
              </w:rPr>
              <w:t>Valoare</w:t>
            </w:r>
            <w:proofErr w:type="spellEnd"/>
            <w:r w:rsidRPr="00550A57">
              <w:rPr>
                <w:rFonts w:asciiTheme="minorHAnsi" w:hAnsiTheme="minorHAnsi" w:cstheme="minorHAnsi"/>
                <w:b/>
                <w:bCs/>
                <w:lang w:val="en-US"/>
              </w:rPr>
              <w:t xml:space="preserve"> de </w:t>
            </w:r>
            <w:proofErr w:type="spellStart"/>
            <w:r w:rsidRPr="00550A57">
              <w:rPr>
                <w:rFonts w:asciiTheme="minorHAnsi" w:hAnsiTheme="minorHAnsi" w:cstheme="minorHAnsi"/>
                <w:b/>
                <w:bCs/>
                <w:lang w:val="en-US"/>
              </w:rPr>
              <w:t>inventar</w:t>
            </w:r>
            <w:proofErr w:type="spellEnd"/>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7E80DBFC" w14:textId="77777777" w:rsidR="00460B4C" w:rsidRPr="00550A57" w:rsidRDefault="00460B4C" w:rsidP="00550A57">
            <w:pPr>
              <w:pStyle w:val="NoSpacing"/>
              <w:rPr>
                <w:rFonts w:asciiTheme="minorHAnsi" w:hAnsiTheme="minorHAnsi" w:cstheme="minorHAnsi"/>
                <w:b/>
                <w:bCs/>
                <w:lang w:val="en-US"/>
              </w:rPr>
            </w:pPr>
            <w:proofErr w:type="spellStart"/>
            <w:r w:rsidRPr="00550A57">
              <w:rPr>
                <w:rFonts w:asciiTheme="minorHAnsi" w:hAnsiTheme="minorHAnsi" w:cstheme="minorHAnsi"/>
                <w:b/>
                <w:bCs/>
                <w:lang w:val="en-US"/>
              </w:rPr>
              <w:t>Valoare</w:t>
            </w:r>
            <w:proofErr w:type="spellEnd"/>
            <w:r w:rsidRPr="00550A57">
              <w:rPr>
                <w:rFonts w:asciiTheme="minorHAnsi" w:hAnsiTheme="minorHAnsi" w:cstheme="minorHAnsi"/>
                <w:b/>
                <w:bCs/>
                <w:lang w:val="en-US"/>
              </w:rPr>
              <w:t xml:space="preserve"> </w:t>
            </w:r>
            <w:proofErr w:type="spellStart"/>
            <w:r w:rsidRPr="00550A57">
              <w:rPr>
                <w:rFonts w:asciiTheme="minorHAnsi" w:hAnsiTheme="minorHAnsi" w:cstheme="minorHAnsi"/>
                <w:b/>
                <w:bCs/>
                <w:lang w:val="en-US"/>
              </w:rPr>
              <w:t>amortizată</w:t>
            </w:r>
            <w:proofErr w:type="spellEnd"/>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4409E" w14:textId="77777777" w:rsidR="00460B4C" w:rsidRPr="00550A57" w:rsidRDefault="00460B4C" w:rsidP="00550A57">
            <w:pPr>
              <w:pStyle w:val="NoSpacing"/>
              <w:rPr>
                <w:rFonts w:asciiTheme="minorHAnsi" w:hAnsiTheme="minorHAnsi" w:cstheme="minorHAnsi"/>
                <w:b/>
                <w:bCs/>
                <w:lang w:val="en-US"/>
              </w:rPr>
            </w:pPr>
            <w:proofErr w:type="spellStart"/>
            <w:r w:rsidRPr="00550A57">
              <w:rPr>
                <w:rFonts w:asciiTheme="minorHAnsi" w:hAnsiTheme="minorHAnsi" w:cstheme="minorHAnsi"/>
                <w:b/>
                <w:bCs/>
                <w:lang w:val="en-US"/>
              </w:rPr>
              <w:t>Valoarea</w:t>
            </w:r>
            <w:proofErr w:type="spellEnd"/>
            <w:r w:rsidRPr="00550A57">
              <w:rPr>
                <w:rFonts w:asciiTheme="minorHAnsi" w:hAnsiTheme="minorHAnsi" w:cstheme="minorHAnsi"/>
                <w:b/>
                <w:bCs/>
                <w:lang w:val="en-US"/>
              </w:rPr>
              <w:t xml:space="preserve"> </w:t>
            </w:r>
            <w:proofErr w:type="spellStart"/>
            <w:r w:rsidRPr="00550A57">
              <w:rPr>
                <w:rFonts w:asciiTheme="minorHAnsi" w:hAnsiTheme="minorHAnsi" w:cstheme="minorHAnsi"/>
                <w:b/>
                <w:bCs/>
                <w:lang w:val="en-US"/>
              </w:rPr>
              <w:t>rămasă</w:t>
            </w:r>
            <w:proofErr w:type="spellEnd"/>
            <w:r w:rsidRPr="00550A57">
              <w:rPr>
                <w:rFonts w:asciiTheme="minorHAnsi" w:hAnsiTheme="minorHAnsi" w:cstheme="minorHAnsi"/>
                <w:b/>
                <w:bCs/>
                <w:lang w:val="en-US"/>
              </w:rPr>
              <w:t xml:space="preserve"> la data de .../../....</w:t>
            </w:r>
          </w:p>
        </w:tc>
      </w:tr>
      <w:tr w:rsidR="00460B4C" w:rsidRPr="00550A57" w14:paraId="4D59AAEA" w14:textId="77777777" w:rsidTr="00550A57">
        <w:tc>
          <w:tcPr>
            <w:tcW w:w="1368" w:type="dxa"/>
            <w:tcBorders>
              <w:top w:val="single" w:sz="4" w:space="0" w:color="000000"/>
              <w:left w:val="single" w:sz="4" w:space="0" w:color="000000"/>
              <w:bottom w:val="single" w:sz="4" w:space="0" w:color="000000"/>
              <w:right w:val="single" w:sz="4" w:space="0" w:color="000000"/>
            </w:tcBorders>
            <w:shd w:val="clear" w:color="auto" w:fill="auto"/>
          </w:tcPr>
          <w:p w14:paraId="5D840BF4" w14:textId="77777777" w:rsidR="00460B4C" w:rsidRPr="00550A57" w:rsidRDefault="00460B4C" w:rsidP="00550A57">
            <w:pPr>
              <w:pStyle w:val="NoSpacing"/>
              <w:rPr>
                <w:rFonts w:asciiTheme="minorHAnsi" w:hAnsiTheme="minorHAnsi" w:cstheme="minorHAnsi"/>
                <w:lang w:val="en-US"/>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14:paraId="2DCB722C" w14:textId="77777777" w:rsidR="00460B4C" w:rsidRPr="00550A57" w:rsidRDefault="00460B4C" w:rsidP="00550A57">
            <w:pPr>
              <w:pStyle w:val="NoSpacing"/>
              <w:rPr>
                <w:rFonts w:asciiTheme="minorHAnsi" w:hAnsiTheme="minorHAnsi" w:cstheme="minorHAnsi"/>
                <w:lang w:val="en-US"/>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14:paraId="70E7D65A" w14:textId="77777777" w:rsidR="00460B4C" w:rsidRPr="00550A57" w:rsidRDefault="00460B4C" w:rsidP="00550A57">
            <w:pPr>
              <w:pStyle w:val="NoSpacing"/>
              <w:rPr>
                <w:rFonts w:asciiTheme="minorHAnsi" w:hAnsiTheme="minorHAnsi" w:cstheme="minorHAnsi"/>
                <w:lang w:val="en-US"/>
              </w:rPr>
            </w:pPr>
          </w:p>
        </w:tc>
        <w:tc>
          <w:tcPr>
            <w:tcW w:w="1189" w:type="dxa"/>
            <w:tcBorders>
              <w:top w:val="single" w:sz="4" w:space="0" w:color="000000"/>
              <w:left w:val="single" w:sz="4" w:space="0" w:color="000000"/>
              <w:bottom w:val="single" w:sz="4" w:space="0" w:color="000000"/>
              <w:right w:val="single" w:sz="4" w:space="0" w:color="000000"/>
            </w:tcBorders>
            <w:shd w:val="clear" w:color="auto" w:fill="auto"/>
          </w:tcPr>
          <w:p w14:paraId="091728C5" w14:textId="77777777" w:rsidR="00460B4C" w:rsidRPr="00550A57" w:rsidRDefault="00460B4C" w:rsidP="00550A57">
            <w:pPr>
              <w:pStyle w:val="NoSpacing"/>
              <w:rPr>
                <w:rFonts w:asciiTheme="minorHAnsi" w:hAnsiTheme="minorHAnsi" w:cstheme="minorHAnsi"/>
                <w:lang w:val="en-US"/>
              </w:rPr>
            </w:pP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5883BA99" w14:textId="77777777" w:rsidR="00460B4C" w:rsidRPr="00550A57" w:rsidRDefault="00460B4C" w:rsidP="00550A57">
            <w:pPr>
              <w:pStyle w:val="NoSpacing"/>
              <w:rPr>
                <w:rFonts w:asciiTheme="minorHAnsi" w:hAnsiTheme="minorHAnsi" w:cstheme="minorHAnsi"/>
                <w:lang w:val="en-US"/>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509A5FCA" w14:textId="77777777" w:rsidR="00460B4C" w:rsidRPr="00550A57" w:rsidRDefault="00460B4C" w:rsidP="00550A57">
            <w:pPr>
              <w:pStyle w:val="NoSpacing"/>
              <w:rPr>
                <w:rFonts w:asciiTheme="minorHAnsi" w:hAnsiTheme="minorHAnsi" w:cstheme="minorHAnsi"/>
                <w:lang w:val="en-US"/>
              </w:rPr>
            </w:pPr>
          </w:p>
        </w:tc>
      </w:tr>
      <w:tr w:rsidR="00460B4C" w:rsidRPr="00550A57" w14:paraId="1BF46E2A" w14:textId="77777777" w:rsidTr="00550A57">
        <w:tc>
          <w:tcPr>
            <w:tcW w:w="1368" w:type="dxa"/>
            <w:tcBorders>
              <w:top w:val="single" w:sz="4" w:space="0" w:color="000000"/>
              <w:left w:val="single" w:sz="4" w:space="0" w:color="000000"/>
              <w:bottom w:val="single" w:sz="4" w:space="0" w:color="000000"/>
              <w:right w:val="single" w:sz="4" w:space="0" w:color="000000"/>
            </w:tcBorders>
            <w:shd w:val="clear" w:color="auto" w:fill="auto"/>
          </w:tcPr>
          <w:p w14:paraId="03FEA762"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NU</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14:paraId="5B67FBF1"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ESTE</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14:paraId="3F39463C" w14:textId="77777777" w:rsidR="00460B4C" w:rsidRPr="00550A57" w:rsidRDefault="00460B4C" w:rsidP="00550A57">
            <w:pPr>
              <w:pStyle w:val="NoSpacing"/>
              <w:rPr>
                <w:rFonts w:asciiTheme="minorHAnsi" w:hAnsiTheme="minorHAnsi" w:cstheme="minorHAnsi"/>
                <w:lang w:val="en-US"/>
              </w:rPr>
            </w:pPr>
            <w:r w:rsidRPr="00550A57">
              <w:rPr>
                <w:rFonts w:asciiTheme="minorHAnsi" w:hAnsiTheme="minorHAnsi" w:cstheme="minorHAnsi"/>
                <w:lang w:val="en-US"/>
              </w:rPr>
              <w:t>CAZUL</w:t>
            </w:r>
          </w:p>
        </w:tc>
        <w:tc>
          <w:tcPr>
            <w:tcW w:w="1189" w:type="dxa"/>
            <w:tcBorders>
              <w:top w:val="single" w:sz="4" w:space="0" w:color="000000"/>
              <w:left w:val="single" w:sz="4" w:space="0" w:color="000000"/>
              <w:bottom w:val="single" w:sz="4" w:space="0" w:color="000000"/>
              <w:right w:val="single" w:sz="4" w:space="0" w:color="000000"/>
            </w:tcBorders>
            <w:shd w:val="clear" w:color="auto" w:fill="auto"/>
          </w:tcPr>
          <w:p w14:paraId="1348450A" w14:textId="77777777" w:rsidR="00460B4C" w:rsidRPr="00550A57" w:rsidRDefault="00460B4C" w:rsidP="00550A57">
            <w:pPr>
              <w:pStyle w:val="NoSpacing"/>
              <w:rPr>
                <w:rFonts w:asciiTheme="minorHAnsi" w:hAnsiTheme="minorHAnsi" w:cstheme="minorHAnsi"/>
                <w:lang w:val="en-US"/>
              </w:rPr>
            </w:pP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568D50EC" w14:textId="77777777" w:rsidR="00460B4C" w:rsidRPr="00550A57" w:rsidRDefault="00460B4C" w:rsidP="00550A57">
            <w:pPr>
              <w:pStyle w:val="NoSpacing"/>
              <w:rPr>
                <w:rFonts w:asciiTheme="minorHAnsi" w:hAnsiTheme="minorHAnsi" w:cstheme="minorHAnsi"/>
                <w:lang w:val="en-US"/>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066641BC" w14:textId="77777777" w:rsidR="00460B4C" w:rsidRPr="00550A57" w:rsidRDefault="00460B4C" w:rsidP="00550A57">
            <w:pPr>
              <w:pStyle w:val="NoSpacing"/>
              <w:rPr>
                <w:rFonts w:asciiTheme="minorHAnsi" w:hAnsiTheme="minorHAnsi" w:cstheme="minorHAnsi"/>
                <w:lang w:val="en-US"/>
              </w:rPr>
            </w:pPr>
          </w:p>
        </w:tc>
      </w:tr>
    </w:tbl>
    <w:p w14:paraId="5554E46B" w14:textId="50391CC9" w:rsidR="00460B4C" w:rsidRPr="00550A57" w:rsidRDefault="00460B4C" w:rsidP="00550A57">
      <w:pPr>
        <w:widowControl/>
        <w:autoSpaceDE/>
        <w:autoSpaceDN/>
        <w:spacing w:after="160" w:line="278" w:lineRule="auto"/>
        <w:jc w:val="both"/>
        <w:rPr>
          <w:rFonts w:ascii="Times New Roman" w:eastAsia="Aptos" w:hAnsi="Times New Roman" w:cs="Times New Roman"/>
          <w:kern w:val="2"/>
          <w:lang w:val="en-US"/>
          <w14:ligatures w14:val="standardContextual"/>
        </w:rPr>
      </w:pPr>
      <w:proofErr w:type="spellStart"/>
      <w:r w:rsidRPr="00550A57">
        <w:rPr>
          <w:rFonts w:ascii="Times New Roman" w:eastAsia="Aptos" w:hAnsi="Times New Roman" w:cs="Times New Roman"/>
          <w:kern w:val="2"/>
          <w:lang w:val="en-US"/>
          <w14:ligatures w14:val="standardContextual"/>
        </w:rPr>
        <w:t>Bunuri</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proprii</w:t>
      </w:r>
      <w:proofErr w:type="spellEnd"/>
      <w:r w:rsidRPr="00550A57">
        <w:rPr>
          <w:rFonts w:ascii="Times New Roman" w:eastAsia="Aptos" w:hAnsi="Times New Roman" w:cs="Times New Roman"/>
          <w:kern w:val="2"/>
          <w:lang w:val="en-US"/>
          <w14:ligatures w14:val="standardContextual"/>
        </w:rPr>
        <w:t xml:space="preserve"> sunt </w:t>
      </w:r>
      <w:proofErr w:type="spellStart"/>
      <w:r w:rsidRPr="00550A57">
        <w:rPr>
          <w:rFonts w:ascii="Times New Roman" w:eastAsia="Aptos" w:hAnsi="Times New Roman" w:cs="Times New Roman"/>
          <w:kern w:val="2"/>
          <w:lang w:val="en-US"/>
          <w14:ligatures w14:val="standardContextual"/>
        </w:rPr>
        <w:t>bunurile</w:t>
      </w:r>
      <w:proofErr w:type="spellEnd"/>
      <w:r w:rsidRPr="00550A57">
        <w:rPr>
          <w:rFonts w:ascii="Times New Roman" w:eastAsia="Aptos" w:hAnsi="Times New Roman" w:cs="Times New Roman"/>
          <w:kern w:val="2"/>
          <w:lang w:val="en-US"/>
          <w14:ligatures w14:val="standardContextual"/>
        </w:rPr>
        <w:t xml:space="preserve"> care </w:t>
      </w:r>
      <w:proofErr w:type="spellStart"/>
      <w:r w:rsidRPr="00550A57">
        <w:rPr>
          <w:rFonts w:ascii="Times New Roman" w:eastAsia="Aptos" w:hAnsi="Times New Roman" w:cs="Times New Roman"/>
          <w:kern w:val="2"/>
          <w:lang w:val="en-US"/>
          <w14:ligatures w14:val="standardContextual"/>
        </w:rPr>
        <w:t>aparţin</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Operatorului</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şi</w:t>
      </w:r>
      <w:proofErr w:type="spellEnd"/>
      <w:r w:rsidRPr="00550A57">
        <w:rPr>
          <w:rFonts w:ascii="Times New Roman" w:eastAsia="Aptos" w:hAnsi="Times New Roman" w:cs="Times New Roman"/>
          <w:kern w:val="2"/>
          <w:lang w:val="en-US"/>
          <w14:ligatures w14:val="standardContextual"/>
        </w:rPr>
        <w:t xml:space="preserve"> care sunt </w:t>
      </w:r>
      <w:proofErr w:type="spellStart"/>
      <w:r w:rsidRPr="00550A57">
        <w:rPr>
          <w:rFonts w:ascii="Times New Roman" w:eastAsia="Aptos" w:hAnsi="Times New Roman" w:cs="Times New Roman"/>
          <w:kern w:val="2"/>
          <w:lang w:val="en-US"/>
          <w14:ligatures w14:val="standardContextual"/>
        </w:rPr>
        <w:t>utilizate</w:t>
      </w:r>
      <w:proofErr w:type="spellEnd"/>
      <w:r w:rsidRPr="00550A57">
        <w:rPr>
          <w:rFonts w:ascii="Times New Roman" w:eastAsia="Aptos" w:hAnsi="Times New Roman" w:cs="Times New Roman"/>
          <w:kern w:val="2"/>
          <w:lang w:val="en-US"/>
          <w14:ligatures w14:val="standardContextual"/>
        </w:rPr>
        <w:t xml:space="preserve"> de </w:t>
      </w:r>
      <w:proofErr w:type="spellStart"/>
      <w:r w:rsidRPr="00550A57">
        <w:rPr>
          <w:rFonts w:ascii="Times New Roman" w:eastAsia="Aptos" w:hAnsi="Times New Roman" w:cs="Times New Roman"/>
          <w:kern w:val="2"/>
          <w:lang w:val="en-US"/>
          <w14:ligatures w14:val="standardContextual"/>
        </w:rPr>
        <w:t>către</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acesta</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în</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scopul</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executării</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Contractului</w:t>
      </w:r>
      <w:proofErr w:type="spellEnd"/>
      <w:r w:rsidRPr="00550A57">
        <w:rPr>
          <w:rFonts w:ascii="Times New Roman" w:eastAsia="Aptos" w:hAnsi="Times New Roman" w:cs="Times New Roman"/>
          <w:kern w:val="2"/>
          <w:lang w:val="en-US"/>
          <w14:ligatures w14:val="standardContextual"/>
        </w:rPr>
        <w:t xml:space="preserve">, pe </w:t>
      </w:r>
      <w:proofErr w:type="spellStart"/>
      <w:r w:rsidRPr="00550A57">
        <w:rPr>
          <w:rFonts w:ascii="Times New Roman" w:eastAsia="Aptos" w:hAnsi="Times New Roman" w:cs="Times New Roman"/>
          <w:kern w:val="2"/>
          <w:lang w:val="en-US"/>
          <w14:ligatures w14:val="standardContextual"/>
        </w:rPr>
        <w:t>durata</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acestuia</w:t>
      </w:r>
      <w:proofErr w:type="spellEnd"/>
      <w:r w:rsidRPr="00550A57">
        <w:rPr>
          <w:rFonts w:ascii="Times New Roman" w:eastAsia="Aptos" w:hAnsi="Times New Roman" w:cs="Times New Roman"/>
          <w:kern w:val="2"/>
          <w:lang w:val="en-US"/>
          <w14:ligatures w14:val="standardContextual"/>
        </w:rPr>
        <w:t xml:space="preserve">, cu </w:t>
      </w:r>
      <w:proofErr w:type="spellStart"/>
      <w:r w:rsidRPr="00550A57">
        <w:rPr>
          <w:rFonts w:ascii="Times New Roman" w:eastAsia="Aptos" w:hAnsi="Times New Roman" w:cs="Times New Roman"/>
          <w:kern w:val="2"/>
          <w:lang w:val="en-US"/>
          <w14:ligatures w14:val="standardContextual"/>
        </w:rPr>
        <w:t>excepția</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celor</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prevăzute</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în</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Anexa</w:t>
      </w:r>
      <w:proofErr w:type="spellEnd"/>
      <w:r w:rsidRPr="00550A57">
        <w:rPr>
          <w:rFonts w:ascii="Times New Roman" w:eastAsia="Aptos" w:hAnsi="Times New Roman" w:cs="Times New Roman"/>
          <w:kern w:val="2"/>
          <w:lang w:val="en-US"/>
          <w14:ligatures w14:val="standardContextual"/>
        </w:rPr>
        <w:t xml:space="preserve"> 4.2 de </w:t>
      </w:r>
      <w:proofErr w:type="spellStart"/>
      <w:r w:rsidRPr="00550A57">
        <w:rPr>
          <w:rFonts w:ascii="Times New Roman" w:eastAsia="Aptos" w:hAnsi="Times New Roman" w:cs="Times New Roman"/>
          <w:kern w:val="2"/>
          <w:lang w:val="en-US"/>
          <w14:ligatures w14:val="standardContextual"/>
        </w:rPr>
        <w:t>mai</w:t>
      </w:r>
      <w:proofErr w:type="spellEnd"/>
      <w:r w:rsidRPr="00550A57">
        <w:rPr>
          <w:rFonts w:ascii="Times New Roman" w:eastAsia="Aptos" w:hAnsi="Times New Roman" w:cs="Times New Roman"/>
          <w:kern w:val="2"/>
          <w:lang w:val="en-US"/>
          <w14:ligatures w14:val="standardContextual"/>
        </w:rPr>
        <w:t xml:space="preserve"> sus. La </w:t>
      </w:r>
      <w:proofErr w:type="spellStart"/>
      <w:r w:rsidRPr="00550A57">
        <w:rPr>
          <w:rFonts w:ascii="Times New Roman" w:eastAsia="Aptos" w:hAnsi="Times New Roman" w:cs="Times New Roman"/>
          <w:kern w:val="2"/>
          <w:lang w:val="en-US"/>
          <w14:ligatures w14:val="standardContextual"/>
        </w:rPr>
        <w:t>încetarea</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Contractului</w:t>
      </w:r>
      <w:proofErr w:type="spellEnd"/>
      <w:r w:rsidRPr="00550A57">
        <w:rPr>
          <w:rFonts w:ascii="Times New Roman" w:eastAsia="Aptos" w:hAnsi="Times New Roman" w:cs="Times New Roman"/>
          <w:kern w:val="2"/>
          <w:lang w:val="en-US"/>
          <w14:ligatures w14:val="standardContextual"/>
        </w:rPr>
        <w:t xml:space="preserve">, din </w:t>
      </w:r>
      <w:proofErr w:type="spellStart"/>
      <w:r w:rsidRPr="00550A57">
        <w:rPr>
          <w:rFonts w:ascii="Times New Roman" w:eastAsia="Aptos" w:hAnsi="Times New Roman" w:cs="Times New Roman"/>
          <w:kern w:val="2"/>
          <w:lang w:val="en-US"/>
          <w14:ligatures w14:val="standardContextual"/>
        </w:rPr>
        <w:t>orice</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cauză</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bunurile</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proprii</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rămân</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în</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proprietatea</w:t>
      </w:r>
      <w:proofErr w:type="spellEnd"/>
      <w:r w:rsidRPr="00550A57">
        <w:rPr>
          <w:rFonts w:ascii="Times New Roman" w:eastAsia="Aptos" w:hAnsi="Times New Roman" w:cs="Times New Roman"/>
          <w:kern w:val="2"/>
          <w:lang w:val="en-US"/>
          <w14:ligatures w14:val="standardContextual"/>
        </w:rPr>
        <w:t xml:space="preserve"> </w:t>
      </w:r>
      <w:proofErr w:type="spellStart"/>
      <w:r w:rsidRPr="00550A57">
        <w:rPr>
          <w:rFonts w:ascii="Times New Roman" w:eastAsia="Aptos" w:hAnsi="Times New Roman" w:cs="Times New Roman"/>
          <w:kern w:val="2"/>
          <w:lang w:val="en-US"/>
          <w14:ligatures w14:val="standardContextual"/>
        </w:rPr>
        <w:t>Operatorului</w:t>
      </w:r>
      <w:proofErr w:type="spellEnd"/>
      <w:r w:rsidRPr="00550A57">
        <w:rPr>
          <w:rFonts w:ascii="Times New Roman" w:eastAsia="Aptos" w:hAnsi="Times New Roman" w:cs="Times New Roman"/>
          <w:kern w:val="2"/>
          <w:lang w:val="en-US"/>
          <w14:ligatures w14:val="standardContextual"/>
        </w:rPr>
        <w:t>.</w:t>
      </w:r>
    </w:p>
    <w:p w14:paraId="34CBC9E5"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bookmarkStart w:id="66" w:name="_Toc395597975"/>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4.4 – </w:t>
      </w:r>
      <w:proofErr w:type="spellStart"/>
      <w:r w:rsidRPr="00DA2FD4">
        <w:rPr>
          <w:rFonts w:ascii="Times New Roman" w:eastAsia="Aptos" w:hAnsi="Times New Roman" w:cs="Times New Roman"/>
          <w:kern w:val="2"/>
          <w:sz w:val="24"/>
          <w:szCs w:val="24"/>
          <w:lang w:val="en-US"/>
          <w14:ligatures w14:val="standardContextual"/>
        </w:rPr>
        <w:t>Proces</w:t>
      </w:r>
      <w:proofErr w:type="spellEnd"/>
      <w:r w:rsidRPr="00DA2FD4">
        <w:rPr>
          <w:rFonts w:ascii="Times New Roman" w:eastAsia="Aptos" w:hAnsi="Times New Roman" w:cs="Times New Roman"/>
          <w:kern w:val="2"/>
          <w:sz w:val="24"/>
          <w:szCs w:val="24"/>
          <w:lang w:val="en-US"/>
          <w14:ligatures w14:val="standardContextual"/>
        </w:rPr>
        <w:t xml:space="preserve">-verbal de </w:t>
      </w:r>
      <w:proofErr w:type="spellStart"/>
      <w:r w:rsidRPr="00DA2FD4">
        <w:rPr>
          <w:rFonts w:ascii="Times New Roman" w:eastAsia="Aptos" w:hAnsi="Times New Roman" w:cs="Times New Roman"/>
          <w:kern w:val="2"/>
          <w:sz w:val="24"/>
          <w:szCs w:val="24"/>
          <w:lang w:val="en-US"/>
          <w14:ligatures w14:val="standardContextual"/>
        </w:rPr>
        <w:t>predare-preluare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bunurilor</w:t>
      </w:r>
      <w:proofErr w:type="spellEnd"/>
      <w:r w:rsidRPr="00DA2FD4">
        <w:rPr>
          <w:rFonts w:ascii="Times New Roman" w:eastAsia="Aptos" w:hAnsi="Times New Roman" w:cs="Times New Roman"/>
          <w:kern w:val="2"/>
          <w:sz w:val="24"/>
          <w:szCs w:val="24"/>
          <w:lang w:val="en-US"/>
          <w14:ligatures w14:val="standardContextual"/>
        </w:rPr>
        <w:t xml:space="preserve"> </w:t>
      </w:r>
      <w:bookmarkEnd w:id="66"/>
      <w:proofErr w:type="spellStart"/>
      <w:r w:rsidRPr="00DA2FD4">
        <w:rPr>
          <w:rFonts w:ascii="Times New Roman" w:eastAsia="Aptos" w:hAnsi="Times New Roman" w:cs="Times New Roman"/>
          <w:kern w:val="2"/>
          <w:sz w:val="24"/>
          <w:szCs w:val="24"/>
          <w:lang w:val="en-US"/>
          <w14:ligatures w14:val="standardContextual"/>
        </w:rPr>
        <w:t>puse</w:t>
      </w:r>
      <w:proofErr w:type="spellEnd"/>
      <w:r w:rsidRPr="00DA2FD4">
        <w:rPr>
          <w:rFonts w:ascii="Times New Roman" w:eastAsia="Aptos" w:hAnsi="Times New Roman" w:cs="Times New Roman"/>
          <w:kern w:val="2"/>
          <w:sz w:val="24"/>
          <w:szCs w:val="24"/>
          <w:lang w:val="en-US"/>
          <w14:ligatures w14:val="standardContextual"/>
        </w:rPr>
        <w:t xml:space="preserve"> la </w:t>
      </w:r>
      <w:proofErr w:type="spellStart"/>
      <w:r w:rsidRPr="00DA2FD4">
        <w:rPr>
          <w:rFonts w:ascii="Times New Roman" w:eastAsia="Aptos" w:hAnsi="Times New Roman" w:cs="Times New Roman"/>
          <w:kern w:val="2"/>
          <w:sz w:val="24"/>
          <w:szCs w:val="24"/>
          <w:lang w:val="en-US"/>
          <w14:ligatures w14:val="standardContextual"/>
        </w:rPr>
        <w:t>dispoziție</w:t>
      </w:r>
      <w:proofErr w:type="spellEnd"/>
    </w:p>
    <w:p w14:paraId="090D14AF" w14:textId="318E0A78"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Procesul</w:t>
      </w:r>
      <w:proofErr w:type="spellEnd"/>
      <w:r w:rsidR="00550A57">
        <w:rPr>
          <w:rFonts w:ascii="Times New Roman" w:eastAsia="Aptos" w:hAnsi="Times New Roman" w:cs="Times New Roman"/>
          <w:kern w:val="2"/>
          <w:sz w:val="24"/>
          <w:szCs w:val="24"/>
          <w:lang w:val="en-US"/>
          <w14:ligatures w14:val="standardContextual"/>
        </w:rPr>
        <w:t>-</w:t>
      </w:r>
      <w:r w:rsidRPr="00DA2FD4">
        <w:rPr>
          <w:rFonts w:ascii="Times New Roman" w:eastAsia="Aptos" w:hAnsi="Times New Roman" w:cs="Times New Roman"/>
          <w:kern w:val="2"/>
          <w:sz w:val="24"/>
          <w:szCs w:val="24"/>
          <w:lang w:val="en-US"/>
          <w14:ligatures w14:val="standardContextual"/>
        </w:rPr>
        <w:t xml:space="preserve">verbal </w:t>
      </w:r>
      <w:proofErr w:type="spellStart"/>
      <w:r w:rsidRPr="00DA2FD4">
        <w:rPr>
          <w:rFonts w:ascii="Times New Roman" w:eastAsia="Aptos" w:hAnsi="Times New Roman" w:cs="Times New Roman"/>
          <w:kern w:val="2"/>
          <w:sz w:val="24"/>
          <w:szCs w:val="24"/>
          <w:lang w:val="en-US"/>
          <w14:ligatures w14:val="standardContextual"/>
        </w:rPr>
        <w:t>va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cuprinde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inventarul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fizic</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valoric</w:t>
      </w:r>
      <w:proofErr w:type="spellEnd"/>
      <w:r w:rsidRPr="00DA2FD4">
        <w:rPr>
          <w:rFonts w:ascii="Times New Roman" w:eastAsia="Aptos" w:hAnsi="Times New Roman" w:cs="Times New Roman"/>
          <w:kern w:val="2"/>
          <w:sz w:val="24"/>
          <w:szCs w:val="24"/>
          <w:lang w:val="en-US"/>
          <w14:ligatures w14:val="standardContextual"/>
        </w:rPr>
        <w:t xml:space="preserve">, al </w:t>
      </w:r>
      <w:proofErr w:type="spellStart"/>
      <w:r w:rsidRPr="00DA2FD4">
        <w:rPr>
          <w:rFonts w:ascii="Times New Roman" w:eastAsia="Aptos" w:hAnsi="Times New Roman" w:cs="Times New Roman"/>
          <w:kern w:val="2"/>
          <w:sz w:val="24"/>
          <w:szCs w:val="24"/>
          <w:lang w:val="en-US"/>
          <w14:ligatures w14:val="standardContextual"/>
        </w:rPr>
        <w:t>tuturor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bunurilor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publice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puse</w:t>
      </w:r>
      <w:proofErr w:type="spellEnd"/>
      <w:r w:rsidRPr="00DA2FD4">
        <w:rPr>
          <w:rFonts w:ascii="Times New Roman" w:eastAsia="Aptos" w:hAnsi="Times New Roman" w:cs="Times New Roman"/>
          <w:kern w:val="2"/>
          <w:sz w:val="24"/>
          <w:szCs w:val="24"/>
          <w:lang w:val="en-US"/>
          <w14:ligatures w14:val="standardContextual"/>
        </w:rPr>
        <w:t xml:space="preserve"> la </w:t>
      </w:r>
      <w:proofErr w:type="spellStart"/>
      <w:r w:rsidRPr="00DA2FD4">
        <w:rPr>
          <w:rFonts w:ascii="Times New Roman" w:eastAsia="Aptos" w:hAnsi="Times New Roman" w:cs="Times New Roman"/>
          <w:kern w:val="2"/>
          <w:sz w:val="24"/>
          <w:szCs w:val="24"/>
          <w:lang w:val="en-US"/>
          <w14:ligatures w14:val="standardContextual"/>
        </w:rPr>
        <w:t>dispoziția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Operatorului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către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Entitatea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Contractantă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prestarea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Serviciului</w:t>
      </w:r>
      <w:proofErr w:type="spellEnd"/>
      <w:r w:rsidRPr="00DA2FD4">
        <w:rPr>
          <w:rFonts w:ascii="Times New Roman" w:eastAsia="Aptos" w:hAnsi="Times New Roman" w:cs="Times New Roman"/>
          <w:kern w:val="2"/>
          <w:sz w:val="24"/>
          <w:szCs w:val="24"/>
          <w:lang w:val="en-US"/>
          <w14:ligatures w14:val="standardContextual"/>
        </w:rPr>
        <w:t xml:space="preserve"> public de transport </w:t>
      </w:r>
      <w:proofErr w:type="spellStart"/>
      <w:r w:rsidRPr="00DA2FD4">
        <w:rPr>
          <w:rFonts w:ascii="Times New Roman" w:eastAsia="Aptos" w:hAnsi="Times New Roman" w:cs="Times New Roman"/>
          <w:kern w:val="2"/>
          <w:sz w:val="24"/>
          <w:szCs w:val="24"/>
          <w:lang w:val="en-US"/>
          <w14:ligatures w14:val="standardContextual"/>
        </w:rPr>
        <w:t>persoane</w:t>
      </w:r>
      <w:proofErr w:type="spellEnd"/>
      <w:r w:rsidRPr="00DA2FD4">
        <w:rPr>
          <w:rFonts w:ascii="Times New Roman" w:eastAsia="Aptos" w:hAnsi="Times New Roman" w:cs="Times New Roman"/>
          <w:kern w:val="2"/>
          <w:sz w:val="24"/>
          <w:szCs w:val="24"/>
          <w:lang w:val="en-US"/>
          <w14:ligatures w14:val="standardContextual"/>
        </w:rPr>
        <w:t>.</w:t>
      </w:r>
    </w:p>
    <w:p w14:paraId="55DF43C8"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cazul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care </w:t>
      </w:r>
      <w:proofErr w:type="spellStart"/>
      <w:r w:rsidRPr="00DA2FD4">
        <w:rPr>
          <w:rFonts w:ascii="Times New Roman" w:eastAsia="Aptos" w:hAnsi="Times New Roman" w:cs="Times New Roman"/>
          <w:kern w:val="2"/>
          <w:sz w:val="24"/>
          <w:szCs w:val="24"/>
          <w:lang w:val="en-US"/>
          <w14:ligatures w14:val="standardContextual"/>
        </w:rPr>
        <w:t>Entitatea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Contractantă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este</w:t>
      </w:r>
      <w:proofErr w:type="spellEnd"/>
      <w:r w:rsidRPr="00DA2FD4">
        <w:rPr>
          <w:rFonts w:ascii="Times New Roman" w:eastAsia="Aptos" w:hAnsi="Times New Roman" w:cs="Times New Roman"/>
          <w:kern w:val="2"/>
          <w:sz w:val="24"/>
          <w:szCs w:val="24"/>
          <w:lang w:val="en-US"/>
          <w14:ligatures w14:val="standardContextual"/>
        </w:rPr>
        <w:t xml:space="preserve"> o </w:t>
      </w:r>
      <w:proofErr w:type="spellStart"/>
      <w:r w:rsidRPr="00DA2FD4">
        <w:rPr>
          <w:rFonts w:ascii="Times New Roman" w:eastAsia="Aptos" w:hAnsi="Times New Roman" w:cs="Times New Roman"/>
          <w:kern w:val="2"/>
          <w:sz w:val="24"/>
          <w:szCs w:val="24"/>
          <w:lang w:val="en-US"/>
          <w14:ligatures w14:val="standardContextual"/>
        </w:rPr>
        <w:t>asociație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dezvoltare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intercomunitară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Operatorul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încheia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proces</w:t>
      </w:r>
      <w:proofErr w:type="spellEnd"/>
      <w:r w:rsidRPr="00DA2FD4">
        <w:rPr>
          <w:rFonts w:ascii="Times New Roman" w:eastAsia="Aptos" w:hAnsi="Times New Roman" w:cs="Times New Roman"/>
          <w:kern w:val="2"/>
          <w:sz w:val="24"/>
          <w:szCs w:val="24"/>
          <w:lang w:val="en-US"/>
          <w14:ligatures w14:val="standardContextual"/>
        </w:rPr>
        <w:t xml:space="preserve">-verbal cu </w:t>
      </w:r>
      <w:proofErr w:type="spellStart"/>
      <w:r w:rsidRPr="00DA2FD4">
        <w:rPr>
          <w:rFonts w:ascii="Times New Roman" w:eastAsia="Aptos" w:hAnsi="Times New Roman" w:cs="Times New Roman"/>
          <w:kern w:val="2"/>
          <w:sz w:val="24"/>
          <w:szCs w:val="24"/>
          <w:lang w:val="en-US"/>
          <w14:ligatures w14:val="standardContextual"/>
        </w:rPr>
        <w:t>fiecare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unitate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administrativ-teritorială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membră</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asociației</w:t>
      </w:r>
      <w:proofErr w:type="spellEnd"/>
      <w:r w:rsidRPr="00DA2FD4">
        <w:rPr>
          <w:rFonts w:ascii="Times New Roman" w:eastAsia="Aptos" w:hAnsi="Times New Roman" w:cs="Times New Roman"/>
          <w:kern w:val="2"/>
          <w:sz w:val="24"/>
          <w:szCs w:val="24"/>
          <w:lang w:val="en-US"/>
          <w14:ligatures w14:val="standardContextual"/>
        </w:rPr>
        <w:t xml:space="preserve"> care </w:t>
      </w:r>
      <w:proofErr w:type="spellStart"/>
      <w:r w:rsidRPr="00DA2FD4">
        <w:rPr>
          <w:rFonts w:ascii="Times New Roman" w:eastAsia="Aptos" w:hAnsi="Times New Roman" w:cs="Times New Roman"/>
          <w:kern w:val="2"/>
          <w:sz w:val="24"/>
          <w:szCs w:val="24"/>
          <w:lang w:val="en-US"/>
          <w14:ligatures w14:val="standardContextual"/>
        </w:rPr>
        <w:t>îi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pune</w:t>
      </w:r>
      <w:proofErr w:type="spellEnd"/>
      <w:r w:rsidRPr="00DA2FD4">
        <w:rPr>
          <w:rFonts w:ascii="Times New Roman" w:eastAsia="Aptos" w:hAnsi="Times New Roman" w:cs="Times New Roman"/>
          <w:kern w:val="2"/>
          <w:sz w:val="24"/>
          <w:szCs w:val="24"/>
          <w:lang w:val="en-US"/>
          <w14:ligatures w14:val="standardContextual"/>
        </w:rPr>
        <w:t xml:space="preserve"> la </w:t>
      </w:r>
      <w:proofErr w:type="spellStart"/>
      <w:r w:rsidRPr="00DA2FD4">
        <w:rPr>
          <w:rFonts w:ascii="Times New Roman" w:eastAsia="Aptos" w:hAnsi="Times New Roman" w:cs="Times New Roman"/>
          <w:kern w:val="2"/>
          <w:sz w:val="24"/>
          <w:szCs w:val="24"/>
          <w:lang w:val="en-US"/>
          <w14:ligatures w14:val="standardContextual"/>
        </w:rPr>
        <w:t>dispoziție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bunuri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publice</w:t>
      </w:r>
      <w:proofErr w:type="spellEnd"/>
      <w:r w:rsidRPr="00DA2FD4">
        <w:rPr>
          <w:rFonts w:ascii="Times New Roman" w:eastAsia="Aptos" w:hAnsi="Times New Roman" w:cs="Times New Roman"/>
          <w:kern w:val="2"/>
          <w:sz w:val="24"/>
          <w:szCs w:val="24"/>
          <w:lang w:val="en-US"/>
          <w14:ligatures w14:val="standardContextual"/>
        </w:rPr>
        <w:t xml:space="preserve">. </w:t>
      </w:r>
    </w:p>
    <w:p w14:paraId="00DB7C04" w14:textId="77777777" w:rsidR="00000FAA" w:rsidRPr="00DA2FD4" w:rsidRDefault="00000FAA"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617CC76E" w14:textId="04D30D56" w:rsidR="00460B4C" w:rsidRPr="00DA2FD4" w:rsidRDefault="00000FAA" w:rsidP="00000FAA">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nr.4.4 </w:t>
      </w:r>
    </w:p>
    <w:p w14:paraId="2FB33EA3" w14:textId="77777777" w:rsidR="00000FAA" w:rsidRPr="00DA2FD4" w:rsidRDefault="00000FAA" w:rsidP="00000FAA">
      <w:pPr>
        <w:widowControl/>
        <w:autoSpaceDE/>
        <w:autoSpaceDN/>
        <w:spacing w:after="160" w:line="278" w:lineRule="auto"/>
        <w:jc w:val="right"/>
        <w:rPr>
          <w:rFonts w:ascii="Times New Roman" w:eastAsia="Aptos" w:hAnsi="Times New Roman" w:cs="Times New Roman"/>
          <w:kern w:val="2"/>
          <w:sz w:val="24"/>
          <w:szCs w:val="24"/>
          <w:lang w:val="en-US"/>
          <w14:ligatures w14:val="standardContextual"/>
        </w:rPr>
      </w:pPr>
    </w:p>
    <w:p w14:paraId="0AFBAA8B" w14:textId="77777777" w:rsidR="00460B4C" w:rsidRPr="00DA2FD4" w:rsidRDefault="00460B4C" w:rsidP="00460B4C">
      <w:pPr>
        <w:widowControl/>
        <w:autoSpaceDE/>
        <w:autoSpaceDN/>
        <w:spacing w:after="160" w:line="278" w:lineRule="auto"/>
        <w:jc w:val="center"/>
        <w:rPr>
          <w:rFonts w:ascii="Times New Roman" w:eastAsia="Aptos" w:hAnsi="Times New Roman" w:cs="Times New Roman"/>
          <w:b/>
          <w:bCs/>
          <w:kern w:val="2"/>
          <w:sz w:val="24"/>
          <w:szCs w:val="24"/>
          <w:lang w:val="en-US" w:bidi="ro-RO"/>
          <w14:ligatures w14:val="standardContextual"/>
        </w:rPr>
      </w:pPr>
      <w:bookmarkStart w:id="67" w:name="bookmark130"/>
      <w:bookmarkStart w:id="68" w:name="bookmark131"/>
      <w:r w:rsidRPr="00DA2FD4">
        <w:rPr>
          <w:rFonts w:ascii="Times New Roman" w:eastAsia="Aptos" w:hAnsi="Times New Roman" w:cs="Times New Roman"/>
          <w:i/>
          <w:noProof/>
          <w:kern w:val="2"/>
          <w:sz w:val="24"/>
          <w:szCs w:val="24"/>
          <w:lang w:val="en-US"/>
          <w14:ligatures w14:val="standardContextual"/>
        </w:rPr>
        <w:drawing>
          <wp:inline distT="0" distB="0" distL="0" distR="0" wp14:anchorId="28ECA285" wp14:editId="192384A3">
            <wp:extent cx="5402580" cy="863412"/>
            <wp:effectExtent l="0" t="0" r="0" b="0"/>
            <wp:docPr id="83253422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2580" cy="863412"/>
                    </a:xfrm>
                    <a:prstGeom prst="rect">
                      <a:avLst/>
                    </a:prstGeom>
                    <a:noFill/>
                  </pic:spPr>
                </pic:pic>
              </a:graphicData>
            </a:graphic>
          </wp:inline>
        </w:drawing>
      </w:r>
    </w:p>
    <w:p w14:paraId="73CA5954" w14:textId="77777777" w:rsidR="00460B4C" w:rsidRPr="00DA2FD4" w:rsidRDefault="00460B4C" w:rsidP="00460B4C">
      <w:pPr>
        <w:widowControl/>
        <w:autoSpaceDE/>
        <w:autoSpaceDN/>
        <w:spacing w:after="160" w:line="278" w:lineRule="auto"/>
        <w:jc w:val="center"/>
        <w:rPr>
          <w:rFonts w:ascii="Times New Roman" w:eastAsia="Aptos" w:hAnsi="Times New Roman" w:cs="Times New Roman"/>
          <w:b/>
          <w:bCs/>
          <w:kern w:val="2"/>
          <w:sz w:val="24"/>
          <w:szCs w:val="24"/>
          <w:lang w:val="en-US" w:bidi="ro-RO"/>
          <w14:ligatures w14:val="standardContextual"/>
        </w:rPr>
      </w:pPr>
    </w:p>
    <w:p w14:paraId="34D1EC9E" w14:textId="77777777" w:rsidR="00460B4C" w:rsidRPr="00DA2FD4" w:rsidRDefault="00460B4C" w:rsidP="00460B4C">
      <w:pPr>
        <w:widowControl/>
        <w:autoSpaceDE/>
        <w:autoSpaceDN/>
        <w:spacing w:after="160" w:line="278" w:lineRule="auto"/>
        <w:jc w:val="center"/>
        <w:rPr>
          <w:rFonts w:ascii="Times New Roman" w:eastAsia="Aptos" w:hAnsi="Times New Roman" w:cs="Times New Roman"/>
          <w:b/>
          <w:bCs/>
          <w:kern w:val="2"/>
          <w:sz w:val="24"/>
          <w:szCs w:val="24"/>
          <w:lang w:val="en-US" w:bidi="ro-RO"/>
          <w14:ligatures w14:val="standardContextual"/>
        </w:rPr>
      </w:pPr>
      <w:proofErr w:type="spellStart"/>
      <w:r w:rsidRPr="00DA2FD4">
        <w:rPr>
          <w:rFonts w:ascii="Times New Roman" w:eastAsia="Aptos" w:hAnsi="Times New Roman" w:cs="Times New Roman"/>
          <w:b/>
          <w:bCs/>
          <w:kern w:val="2"/>
          <w:sz w:val="24"/>
          <w:szCs w:val="24"/>
          <w:lang w:val="en-US" w:bidi="ro-RO"/>
          <w14:ligatures w14:val="standardContextual"/>
        </w:rPr>
        <w:t>Proces</w:t>
      </w:r>
      <w:proofErr w:type="spellEnd"/>
      <w:r w:rsidRPr="00DA2FD4">
        <w:rPr>
          <w:rFonts w:ascii="Times New Roman" w:eastAsia="Aptos" w:hAnsi="Times New Roman" w:cs="Times New Roman"/>
          <w:b/>
          <w:bCs/>
          <w:kern w:val="2"/>
          <w:sz w:val="24"/>
          <w:szCs w:val="24"/>
          <w:lang w:val="en-US" w:bidi="ro-RO"/>
          <w14:ligatures w14:val="standardContextual"/>
        </w:rPr>
        <w:t xml:space="preserve"> verbal de </w:t>
      </w:r>
      <w:proofErr w:type="spellStart"/>
      <w:r w:rsidRPr="00DA2FD4">
        <w:rPr>
          <w:rFonts w:ascii="Times New Roman" w:eastAsia="Aptos" w:hAnsi="Times New Roman" w:cs="Times New Roman"/>
          <w:b/>
          <w:bCs/>
          <w:kern w:val="2"/>
          <w:sz w:val="24"/>
          <w:szCs w:val="24"/>
          <w:lang w:val="en-US" w:bidi="ro-RO"/>
          <w14:ligatures w14:val="standardContextual"/>
        </w:rPr>
        <w:t>predare-primire</w:t>
      </w:r>
      <w:bookmarkEnd w:id="67"/>
      <w:bookmarkEnd w:id="68"/>
      <w:proofErr w:type="spellEnd"/>
    </w:p>
    <w:p w14:paraId="746F4209" w14:textId="77777777" w:rsidR="00460B4C" w:rsidRPr="00DA2FD4" w:rsidRDefault="00460B4C" w:rsidP="00460B4C">
      <w:pPr>
        <w:widowControl/>
        <w:autoSpaceDE/>
        <w:autoSpaceDN/>
        <w:spacing w:after="160" w:line="278" w:lineRule="auto"/>
        <w:jc w:val="center"/>
        <w:rPr>
          <w:rFonts w:ascii="Times New Roman" w:eastAsia="Aptos" w:hAnsi="Times New Roman" w:cs="Times New Roman"/>
          <w:b/>
          <w:bCs/>
          <w:kern w:val="2"/>
          <w:sz w:val="24"/>
          <w:szCs w:val="24"/>
          <w:lang w:val="en-US" w:bidi="ro-RO"/>
          <w14:ligatures w14:val="standardContextual"/>
        </w:rPr>
      </w:pPr>
    </w:p>
    <w:p w14:paraId="6B454EE6"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bidi="ro-RO"/>
          <w14:ligatures w14:val="standardContextual"/>
        </w:rPr>
      </w:pPr>
      <w:proofErr w:type="spellStart"/>
      <w:r w:rsidRPr="00DA2FD4">
        <w:rPr>
          <w:rFonts w:ascii="Times New Roman" w:eastAsia="Aptos" w:hAnsi="Times New Roman" w:cs="Times New Roman"/>
          <w:kern w:val="2"/>
          <w:sz w:val="24"/>
          <w:szCs w:val="24"/>
          <w:lang w:val="en-US" w:bidi="ro-RO"/>
          <w14:ligatures w14:val="standardContextual"/>
        </w:rPr>
        <w:t>încheiat</w:t>
      </w:r>
      <w:proofErr w:type="spellEnd"/>
      <w:r w:rsidRPr="00DA2FD4">
        <w:rPr>
          <w:rFonts w:ascii="Times New Roman" w:eastAsia="Aptos" w:hAnsi="Times New Roman" w:cs="Times New Roman"/>
          <w:kern w:val="2"/>
          <w:sz w:val="24"/>
          <w:szCs w:val="24"/>
          <w:lang w:val="en-US" w:bidi="ro-RO"/>
          <w14:ligatures w14:val="standardContextual"/>
        </w:rPr>
        <w:t xml:space="preserve"> </w:t>
      </w:r>
      <w:proofErr w:type="spellStart"/>
      <w:r w:rsidRPr="00DA2FD4">
        <w:rPr>
          <w:rFonts w:ascii="Times New Roman" w:eastAsia="Aptos" w:hAnsi="Times New Roman" w:cs="Times New Roman"/>
          <w:kern w:val="2"/>
          <w:sz w:val="24"/>
          <w:szCs w:val="24"/>
          <w:lang w:val="en-US" w:bidi="ro-RO"/>
          <w14:ligatures w14:val="standardContextual"/>
        </w:rPr>
        <w:t>astăzi</w:t>
      </w:r>
      <w:proofErr w:type="spellEnd"/>
      <w:r w:rsidRPr="00DA2FD4">
        <w:rPr>
          <w:rFonts w:ascii="Times New Roman" w:eastAsia="Aptos" w:hAnsi="Times New Roman" w:cs="Times New Roman"/>
          <w:kern w:val="2"/>
          <w:sz w:val="24"/>
          <w:szCs w:val="24"/>
          <w:lang w:val="en-US" w:bidi="ro-RO"/>
          <w14:ligatures w14:val="standardContextual"/>
        </w:rPr>
        <w:t xml:space="preserve"> …………. , </w:t>
      </w:r>
      <w:proofErr w:type="spellStart"/>
      <w:r w:rsidRPr="00DA2FD4">
        <w:rPr>
          <w:rFonts w:ascii="Times New Roman" w:eastAsia="Aptos" w:hAnsi="Times New Roman" w:cs="Times New Roman"/>
          <w:kern w:val="2"/>
          <w:sz w:val="24"/>
          <w:szCs w:val="24"/>
          <w:lang w:val="en-US" w:bidi="ro-RO"/>
          <w14:ligatures w14:val="standardContextual"/>
        </w:rPr>
        <w:t>între</w:t>
      </w:r>
      <w:proofErr w:type="spellEnd"/>
      <w:r w:rsidRPr="00DA2FD4">
        <w:rPr>
          <w:rFonts w:ascii="Times New Roman" w:eastAsia="Aptos" w:hAnsi="Times New Roman" w:cs="Times New Roman"/>
          <w:kern w:val="2"/>
          <w:sz w:val="24"/>
          <w:szCs w:val="24"/>
          <w:lang w:val="en-US" w:bidi="ro-RO"/>
          <w14:ligatures w14:val="standardContextual"/>
        </w:rPr>
        <w:t xml:space="preserve"> ORASUL HOREZU </w:t>
      </w:r>
      <w:proofErr w:type="spellStart"/>
      <w:r w:rsidRPr="00DA2FD4">
        <w:rPr>
          <w:rFonts w:ascii="Times New Roman" w:eastAsia="Aptos" w:hAnsi="Times New Roman" w:cs="Times New Roman"/>
          <w:kern w:val="2"/>
          <w:sz w:val="24"/>
          <w:szCs w:val="24"/>
          <w:lang w:val="en-US" w:bidi="ro-RO"/>
          <w14:ligatures w14:val="standardContextual"/>
        </w:rPr>
        <w:t>în</w:t>
      </w:r>
      <w:proofErr w:type="spellEnd"/>
      <w:r w:rsidRPr="00DA2FD4">
        <w:rPr>
          <w:rFonts w:ascii="Times New Roman" w:eastAsia="Aptos" w:hAnsi="Times New Roman" w:cs="Times New Roman"/>
          <w:kern w:val="2"/>
          <w:sz w:val="24"/>
          <w:szCs w:val="24"/>
          <w:lang w:val="en-US" w:bidi="ro-RO"/>
          <w14:ligatures w14:val="standardContextual"/>
        </w:rPr>
        <w:t xml:space="preserve"> </w:t>
      </w:r>
      <w:proofErr w:type="spellStart"/>
      <w:r w:rsidRPr="00DA2FD4">
        <w:rPr>
          <w:rFonts w:ascii="Times New Roman" w:eastAsia="Aptos" w:hAnsi="Times New Roman" w:cs="Times New Roman"/>
          <w:kern w:val="2"/>
          <w:sz w:val="24"/>
          <w:szCs w:val="24"/>
          <w:lang w:val="en-US" w:bidi="ro-RO"/>
          <w14:ligatures w14:val="standardContextual"/>
        </w:rPr>
        <w:t>calitate</w:t>
      </w:r>
      <w:proofErr w:type="spellEnd"/>
      <w:r w:rsidRPr="00DA2FD4">
        <w:rPr>
          <w:rFonts w:ascii="Times New Roman" w:eastAsia="Aptos" w:hAnsi="Times New Roman" w:cs="Times New Roman"/>
          <w:kern w:val="2"/>
          <w:sz w:val="24"/>
          <w:szCs w:val="24"/>
          <w:lang w:val="en-US" w:bidi="ro-RO"/>
          <w14:ligatures w14:val="standardContextual"/>
        </w:rPr>
        <w:t xml:space="preserve"> de </w:t>
      </w:r>
      <w:proofErr w:type="spellStart"/>
      <w:r w:rsidRPr="00DA2FD4">
        <w:rPr>
          <w:rFonts w:ascii="Times New Roman" w:eastAsia="Aptos" w:hAnsi="Times New Roman" w:cs="Times New Roman"/>
          <w:kern w:val="2"/>
          <w:sz w:val="24"/>
          <w:szCs w:val="24"/>
          <w:lang w:val="en-US" w:bidi="ro-RO"/>
          <w14:ligatures w14:val="standardContextual"/>
        </w:rPr>
        <w:t>Proprietar</w:t>
      </w:r>
      <w:proofErr w:type="spellEnd"/>
      <w:r w:rsidRPr="00DA2FD4">
        <w:rPr>
          <w:rFonts w:ascii="Times New Roman" w:eastAsia="Aptos" w:hAnsi="Times New Roman" w:cs="Times New Roman"/>
          <w:kern w:val="2"/>
          <w:sz w:val="24"/>
          <w:szCs w:val="24"/>
          <w:lang w:val="en-US" w:bidi="ro-RO"/>
          <w14:ligatures w14:val="standardContextual"/>
        </w:rPr>
        <w:t xml:space="preserve"> </w:t>
      </w:r>
      <w:proofErr w:type="spellStart"/>
      <w:r w:rsidRPr="00DA2FD4">
        <w:rPr>
          <w:rFonts w:ascii="Times New Roman" w:eastAsia="Aptos" w:hAnsi="Times New Roman" w:cs="Times New Roman"/>
          <w:kern w:val="2"/>
          <w:sz w:val="24"/>
          <w:szCs w:val="24"/>
          <w:lang w:val="en-US" w:bidi="ro-RO"/>
          <w14:ligatures w14:val="standardContextual"/>
        </w:rPr>
        <w:t>și</w:t>
      </w:r>
      <w:proofErr w:type="spellEnd"/>
      <w:r w:rsidRPr="00DA2FD4">
        <w:rPr>
          <w:rFonts w:ascii="Times New Roman" w:eastAsia="Aptos" w:hAnsi="Times New Roman" w:cs="Times New Roman"/>
          <w:kern w:val="2"/>
          <w:sz w:val="24"/>
          <w:szCs w:val="24"/>
          <w:lang w:val="en-US" w:bidi="ro-RO"/>
          <w14:ligatures w14:val="standardContextual"/>
        </w:rPr>
        <w:t xml:space="preserve"> SC EDIL TRANS HOREZU SRL </w:t>
      </w:r>
      <w:proofErr w:type="spellStart"/>
      <w:r w:rsidRPr="00DA2FD4">
        <w:rPr>
          <w:rFonts w:ascii="Times New Roman" w:eastAsia="Aptos" w:hAnsi="Times New Roman" w:cs="Times New Roman"/>
          <w:kern w:val="2"/>
          <w:sz w:val="24"/>
          <w:szCs w:val="24"/>
          <w:lang w:val="en-US" w:bidi="ro-RO"/>
          <w14:ligatures w14:val="standardContextual"/>
        </w:rPr>
        <w:t>în</w:t>
      </w:r>
      <w:proofErr w:type="spellEnd"/>
      <w:r w:rsidRPr="00DA2FD4">
        <w:rPr>
          <w:rFonts w:ascii="Times New Roman" w:eastAsia="Aptos" w:hAnsi="Times New Roman" w:cs="Times New Roman"/>
          <w:kern w:val="2"/>
          <w:sz w:val="24"/>
          <w:szCs w:val="24"/>
          <w:lang w:val="en-US" w:bidi="ro-RO"/>
          <w14:ligatures w14:val="standardContextual"/>
        </w:rPr>
        <w:t xml:space="preserve"> </w:t>
      </w:r>
      <w:proofErr w:type="spellStart"/>
      <w:r w:rsidRPr="00DA2FD4">
        <w:rPr>
          <w:rFonts w:ascii="Times New Roman" w:eastAsia="Aptos" w:hAnsi="Times New Roman" w:cs="Times New Roman"/>
          <w:kern w:val="2"/>
          <w:sz w:val="24"/>
          <w:szCs w:val="24"/>
          <w:lang w:val="en-US" w:bidi="ro-RO"/>
          <w14:ligatures w14:val="standardContextual"/>
        </w:rPr>
        <w:t>calitate</w:t>
      </w:r>
      <w:proofErr w:type="spellEnd"/>
      <w:r w:rsidRPr="00DA2FD4">
        <w:rPr>
          <w:rFonts w:ascii="Times New Roman" w:eastAsia="Aptos" w:hAnsi="Times New Roman" w:cs="Times New Roman"/>
          <w:kern w:val="2"/>
          <w:sz w:val="24"/>
          <w:szCs w:val="24"/>
          <w:lang w:val="en-US" w:bidi="ro-RO"/>
          <w14:ligatures w14:val="standardContextual"/>
        </w:rPr>
        <w:t xml:space="preserve"> de Operator, cu </w:t>
      </w:r>
      <w:proofErr w:type="spellStart"/>
      <w:r w:rsidRPr="00DA2FD4">
        <w:rPr>
          <w:rFonts w:ascii="Times New Roman" w:eastAsia="Aptos" w:hAnsi="Times New Roman" w:cs="Times New Roman"/>
          <w:kern w:val="2"/>
          <w:sz w:val="24"/>
          <w:szCs w:val="24"/>
          <w:lang w:val="en-US" w:bidi="ro-RO"/>
          <w14:ligatures w14:val="standardContextual"/>
        </w:rPr>
        <w:t>ocazia</w:t>
      </w:r>
      <w:proofErr w:type="spellEnd"/>
      <w:r w:rsidRPr="00DA2FD4">
        <w:rPr>
          <w:rFonts w:ascii="Times New Roman" w:eastAsia="Aptos" w:hAnsi="Times New Roman" w:cs="Times New Roman"/>
          <w:kern w:val="2"/>
          <w:sz w:val="24"/>
          <w:szCs w:val="24"/>
          <w:lang w:val="en-US" w:bidi="ro-RO"/>
          <w14:ligatures w14:val="standardContextual"/>
        </w:rPr>
        <w:t xml:space="preserve"> </w:t>
      </w:r>
      <w:proofErr w:type="spellStart"/>
      <w:r w:rsidRPr="00DA2FD4">
        <w:rPr>
          <w:rFonts w:ascii="Times New Roman" w:eastAsia="Aptos" w:hAnsi="Times New Roman" w:cs="Times New Roman"/>
          <w:kern w:val="2"/>
          <w:sz w:val="24"/>
          <w:szCs w:val="24"/>
          <w:lang w:val="en-US" w:bidi="ro-RO"/>
          <w14:ligatures w14:val="standardContextual"/>
        </w:rPr>
        <w:t>predării-primirii</w:t>
      </w:r>
      <w:proofErr w:type="spellEnd"/>
      <w:r w:rsidRPr="00DA2FD4">
        <w:rPr>
          <w:rFonts w:ascii="Times New Roman" w:eastAsia="Aptos" w:hAnsi="Times New Roman" w:cs="Times New Roman"/>
          <w:kern w:val="2"/>
          <w:sz w:val="24"/>
          <w:szCs w:val="24"/>
          <w:lang w:val="en-US" w:bidi="ro-RO"/>
          <w14:ligatures w14:val="standardContextual"/>
        </w:rPr>
        <w:t xml:space="preserve"> a </w:t>
      </w:r>
      <w:proofErr w:type="spellStart"/>
      <w:r w:rsidRPr="00DA2FD4">
        <w:rPr>
          <w:rFonts w:ascii="Times New Roman" w:eastAsia="Aptos" w:hAnsi="Times New Roman" w:cs="Times New Roman"/>
          <w:kern w:val="2"/>
          <w:sz w:val="24"/>
          <w:szCs w:val="24"/>
          <w:lang w:val="en-US" w:bidi="ro-RO"/>
          <w14:ligatures w14:val="standardContextual"/>
        </w:rPr>
        <w:t>următoarelor</w:t>
      </w:r>
      <w:proofErr w:type="spellEnd"/>
      <w:r w:rsidRPr="00DA2FD4">
        <w:rPr>
          <w:rFonts w:ascii="Times New Roman" w:eastAsia="Aptos" w:hAnsi="Times New Roman" w:cs="Times New Roman"/>
          <w:kern w:val="2"/>
          <w:sz w:val="24"/>
          <w:szCs w:val="24"/>
          <w:lang w:val="en-US" w:bidi="ro-RO"/>
          <w14:ligatures w14:val="standardContextual"/>
        </w:rPr>
        <w:t xml:space="preserve"> </w:t>
      </w:r>
      <w:proofErr w:type="spellStart"/>
      <w:r w:rsidRPr="00DA2FD4">
        <w:rPr>
          <w:rFonts w:ascii="Times New Roman" w:eastAsia="Aptos" w:hAnsi="Times New Roman" w:cs="Times New Roman"/>
          <w:kern w:val="2"/>
          <w:sz w:val="24"/>
          <w:szCs w:val="24"/>
          <w:lang w:val="en-US" w:bidi="ro-RO"/>
          <w14:ligatures w14:val="standardContextual"/>
        </w:rPr>
        <w:t>bunuri</w:t>
      </w:r>
      <w:proofErr w:type="spellEnd"/>
      <w:r w:rsidRPr="00DA2FD4">
        <w:rPr>
          <w:rFonts w:ascii="Times New Roman" w:eastAsia="Aptos" w:hAnsi="Times New Roman" w:cs="Times New Roman"/>
          <w:kern w:val="2"/>
          <w:sz w:val="24"/>
          <w:szCs w:val="24"/>
          <w:lang w:val="en-US" w:bidi="ro-RO"/>
          <w14:ligatures w14:val="standardContextual"/>
        </w:rPr>
        <w:t xml:space="preserve"> de </w:t>
      </w:r>
      <w:proofErr w:type="spellStart"/>
      <w:r w:rsidRPr="00DA2FD4">
        <w:rPr>
          <w:rFonts w:ascii="Times New Roman" w:eastAsia="Aptos" w:hAnsi="Times New Roman" w:cs="Times New Roman"/>
          <w:kern w:val="2"/>
          <w:sz w:val="24"/>
          <w:szCs w:val="24"/>
          <w:lang w:val="en-US" w:bidi="ro-RO"/>
          <w14:ligatures w14:val="standardContextual"/>
        </w:rPr>
        <w:t>retur</w:t>
      </w:r>
      <w:proofErr w:type="spellEnd"/>
      <w:r w:rsidRPr="00DA2FD4">
        <w:rPr>
          <w:rFonts w:ascii="Times New Roman" w:eastAsia="Aptos" w:hAnsi="Times New Roman" w:cs="Times New Roman"/>
          <w:kern w:val="2"/>
          <w:sz w:val="24"/>
          <w:szCs w:val="24"/>
          <w:lang w:val="en-US" w:bidi="ro-RO"/>
          <w14:ligatures w14:val="standardContextual"/>
        </w:rPr>
        <w:t>:</w:t>
      </w:r>
    </w:p>
    <w:p w14:paraId="5CF0C2AB" w14:textId="77777777" w:rsidR="00460B4C" w:rsidRPr="00DA2FD4" w:rsidRDefault="00460B4C" w:rsidP="00460B4C">
      <w:pPr>
        <w:widowControl/>
        <w:numPr>
          <w:ilvl w:val="0"/>
          <w:numId w:val="53"/>
        </w:numPr>
        <w:autoSpaceDE/>
        <w:autoSpaceDN/>
        <w:spacing w:after="160" w:line="259" w:lineRule="auto"/>
        <w:contextualSpacing/>
        <w:rPr>
          <w:rFonts w:ascii="Times New Roman" w:eastAsia="Aptos" w:hAnsi="Times New Roman" w:cs="Times New Roman"/>
          <w:kern w:val="2"/>
          <w:sz w:val="24"/>
          <w:szCs w:val="24"/>
          <w:lang w:val="en-US" w:bidi="ro-RO"/>
          <w14:ligatures w14:val="standardContextual"/>
        </w:rPr>
      </w:pPr>
      <w:r w:rsidRPr="00DA2FD4">
        <w:rPr>
          <w:rFonts w:ascii="Times New Roman" w:eastAsia="Aptos" w:hAnsi="Times New Roman" w:cs="Times New Roman"/>
          <w:kern w:val="2"/>
          <w:sz w:val="24"/>
          <w:szCs w:val="24"/>
          <w:lang w:val="en-US" w:bidi="ro-RO"/>
          <w14:ligatures w14:val="standardContextual"/>
        </w:rPr>
        <w:lastRenderedPageBreak/>
        <w:t xml:space="preserve">4 </w:t>
      </w:r>
      <w:proofErr w:type="spellStart"/>
      <w:r w:rsidRPr="00DA2FD4">
        <w:rPr>
          <w:rFonts w:ascii="Times New Roman" w:eastAsia="Aptos" w:hAnsi="Times New Roman" w:cs="Times New Roman"/>
          <w:kern w:val="2"/>
          <w:sz w:val="24"/>
          <w:szCs w:val="24"/>
          <w:lang w:val="en-US" w:bidi="ro-RO"/>
          <w14:ligatures w14:val="standardContextual"/>
        </w:rPr>
        <w:t>autobuze</w:t>
      </w:r>
      <w:proofErr w:type="spellEnd"/>
      <w:r w:rsidRPr="00DA2FD4">
        <w:rPr>
          <w:rFonts w:ascii="Times New Roman" w:eastAsia="Aptos" w:hAnsi="Times New Roman" w:cs="Times New Roman"/>
          <w:kern w:val="2"/>
          <w:sz w:val="24"/>
          <w:szCs w:val="24"/>
          <w:lang w:val="en-US" w:bidi="ro-RO"/>
          <w14:ligatures w14:val="standardContextual"/>
        </w:rPr>
        <w:t xml:space="preserve"> </w:t>
      </w:r>
      <w:proofErr w:type="spellStart"/>
      <w:r w:rsidRPr="00DA2FD4">
        <w:rPr>
          <w:rFonts w:ascii="Times New Roman" w:eastAsia="Aptos" w:hAnsi="Times New Roman" w:cs="Times New Roman"/>
          <w:kern w:val="2"/>
          <w:sz w:val="24"/>
          <w:szCs w:val="24"/>
          <w:lang w:val="en-US" w:bidi="ro-RO"/>
          <w14:ligatures w14:val="standardContextual"/>
        </w:rPr>
        <w:t>electrice</w:t>
      </w:r>
      <w:proofErr w:type="spellEnd"/>
      <w:r w:rsidRPr="00DA2FD4">
        <w:rPr>
          <w:rFonts w:ascii="Times New Roman" w:eastAsia="Aptos" w:hAnsi="Times New Roman" w:cs="Times New Roman"/>
          <w:kern w:val="2"/>
          <w:sz w:val="24"/>
          <w:szCs w:val="24"/>
          <w:lang w:val="en-US" w:bidi="ro-RO"/>
          <w14:ligatures w14:val="standardContextual"/>
        </w:rPr>
        <w:t xml:space="preserve"> cu </w:t>
      </w:r>
      <w:proofErr w:type="spellStart"/>
      <w:r w:rsidRPr="00DA2FD4">
        <w:rPr>
          <w:rFonts w:ascii="Times New Roman" w:eastAsia="Aptos" w:hAnsi="Times New Roman" w:cs="Times New Roman"/>
          <w:kern w:val="2"/>
          <w:sz w:val="24"/>
          <w:szCs w:val="24"/>
          <w:lang w:val="en-US" w:bidi="ro-RO"/>
          <w14:ligatures w14:val="standardContextual"/>
        </w:rPr>
        <w:t>următoarele</w:t>
      </w:r>
      <w:proofErr w:type="spellEnd"/>
      <w:r w:rsidRPr="00DA2FD4">
        <w:rPr>
          <w:rFonts w:ascii="Times New Roman" w:eastAsia="Aptos" w:hAnsi="Times New Roman" w:cs="Times New Roman"/>
          <w:kern w:val="2"/>
          <w:sz w:val="24"/>
          <w:szCs w:val="24"/>
          <w:lang w:val="en-US" w:bidi="ro-RO"/>
          <w14:ligatures w14:val="standardContextual"/>
        </w:rPr>
        <w:t xml:space="preserve"> date de </w:t>
      </w:r>
      <w:proofErr w:type="spellStart"/>
      <w:r w:rsidRPr="00DA2FD4">
        <w:rPr>
          <w:rFonts w:ascii="Times New Roman" w:eastAsia="Aptos" w:hAnsi="Times New Roman" w:cs="Times New Roman"/>
          <w:kern w:val="2"/>
          <w:sz w:val="24"/>
          <w:szCs w:val="24"/>
          <w:lang w:val="en-US" w:bidi="ro-RO"/>
          <w14:ligatures w14:val="standardContextual"/>
        </w:rPr>
        <w:t>identificare</w:t>
      </w:r>
      <w:proofErr w:type="spellEnd"/>
      <w:r w:rsidRPr="00DA2FD4">
        <w:rPr>
          <w:rFonts w:ascii="Times New Roman" w:eastAsia="Aptos" w:hAnsi="Times New Roman" w:cs="Times New Roman"/>
          <w:kern w:val="2"/>
          <w:sz w:val="24"/>
          <w:szCs w:val="24"/>
          <w:lang w:val="en-US" w:bidi="ro-RO"/>
          <w14:ligatures w14:val="standardContextual"/>
        </w:rPr>
        <w:t>:</w:t>
      </w:r>
    </w:p>
    <w:p w14:paraId="1B68F05E" w14:textId="77777777" w:rsidR="00460B4C" w:rsidRPr="00DA2FD4" w:rsidRDefault="00460B4C" w:rsidP="00460B4C">
      <w:pPr>
        <w:widowControl/>
        <w:autoSpaceDE/>
        <w:autoSpaceDN/>
        <w:rPr>
          <w:rFonts w:ascii="Times New Roman" w:eastAsia="Aptos" w:hAnsi="Times New Roman" w:cs="Times New Roman"/>
          <w:b/>
          <w:bCs/>
          <w:sz w:val="24"/>
          <w:szCs w:val="24"/>
          <w:u w:val="single"/>
          <w:lang w:val="en-US" w:bidi="ro-RO"/>
        </w:rPr>
      </w:pPr>
      <w:proofErr w:type="spellStart"/>
      <w:r w:rsidRPr="00DA2FD4">
        <w:rPr>
          <w:rFonts w:ascii="Times New Roman" w:eastAsia="Aptos" w:hAnsi="Times New Roman" w:cs="Times New Roman"/>
          <w:b/>
          <w:bCs/>
          <w:sz w:val="24"/>
          <w:szCs w:val="24"/>
          <w:u w:val="single"/>
          <w:lang w:val="en-US" w:bidi="ro-RO"/>
        </w:rPr>
        <w:t>Autobuz</w:t>
      </w:r>
      <w:proofErr w:type="spellEnd"/>
      <w:r w:rsidRPr="00DA2FD4">
        <w:rPr>
          <w:rFonts w:ascii="Times New Roman" w:eastAsia="Aptos" w:hAnsi="Times New Roman" w:cs="Times New Roman"/>
          <w:b/>
          <w:bCs/>
          <w:sz w:val="24"/>
          <w:szCs w:val="24"/>
          <w:u w:val="single"/>
          <w:lang w:val="en-US" w:bidi="ro-RO"/>
        </w:rPr>
        <w:t xml:space="preserve"> 1(nr. Inv.</w:t>
      </w:r>
      <w:r w:rsidRPr="00DA2FD4">
        <w:rPr>
          <w:rFonts w:ascii="Times New Roman" w:eastAsia="Aptos" w:hAnsi="Times New Roman" w:cs="Times New Roman"/>
          <w:sz w:val="24"/>
          <w:szCs w:val="24"/>
          <w:lang w:val="en-US"/>
        </w:rPr>
        <w:t xml:space="preserve"> </w:t>
      </w:r>
      <w:r w:rsidRPr="00DA2FD4">
        <w:rPr>
          <w:rFonts w:ascii="Times New Roman" w:eastAsia="Aptos" w:hAnsi="Times New Roman" w:cs="Times New Roman"/>
          <w:b/>
          <w:bCs/>
          <w:sz w:val="24"/>
          <w:szCs w:val="24"/>
          <w:u w:val="single"/>
          <w:lang w:val="en-US" w:bidi="ro-RO"/>
        </w:rPr>
        <w:t>3192) :</w:t>
      </w:r>
    </w:p>
    <w:p w14:paraId="23D9FC40"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marca</w:t>
      </w:r>
      <w:proofErr w:type="spellEnd"/>
      <w:r w:rsidRPr="00DA2FD4">
        <w:rPr>
          <w:rFonts w:ascii="Times New Roman" w:eastAsia="Aptos" w:hAnsi="Times New Roman" w:cs="Times New Roman"/>
          <w:sz w:val="24"/>
          <w:szCs w:val="24"/>
          <w:lang w:val="en-US" w:bidi="ro-RO"/>
        </w:rPr>
        <w:t xml:space="preserve"> KARSAN tip E-ATA10</w:t>
      </w:r>
    </w:p>
    <w:p w14:paraId="7CAEDC44"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nr. total </w:t>
      </w:r>
      <w:proofErr w:type="spellStart"/>
      <w:r w:rsidRPr="00DA2FD4">
        <w:rPr>
          <w:rFonts w:ascii="Times New Roman" w:eastAsia="Aptos" w:hAnsi="Times New Roman" w:cs="Times New Roman"/>
          <w:sz w:val="24"/>
          <w:szCs w:val="24"/>
          <w:lang w:val="en-US" w:bidi="ro-RO"/>
        </w:rPr>
        <w:t>scaune</w:t>
      </w:r>
      <w:proofErr w:type="spellEnd"/>
      <w:r w:rsidRPr="00DA2FD4">
        <w:rPr>
          <w:rFonts w:ascii="Times New Roman" w:eastAsia="Aptos" w:hAnsi="Times New Roman" w:cs="Times New Roman"/>
          <w:sz w:val="24"/>
          <w:szCs w:val="24"/>
          <w:lang w:val="en-US" w:bidi="ro-RO"/>
        </w:rPr>
        <w:t xml:space="preserve"> 30 nr. total de </w:t>
      </w:r>
      <w:proofErr w:type="spellStart"/>
      <w:r w:rsidRPr="00DA2FD4">
        <w:rPr>
          <w:rFonts w:ascii="Times New Roman" w:eastAsia="Aptos" w:hAnsi="Times New Roman" w:cs="Times New Roman"/>
          <w:sz w:val="24"/>
          <w:szCs w:val="24"/>
          <w:lang w:val="en-US" w:bidi="ro-RO"/>
        </w:rPr>
        <w:t>locuri</w:t>
      </w:r>
      <w:proofErr w:type="spellEnd"/>
      <w:r w:rsidRPr="00DA2FD4">
        <w:rPr>
          <w:rFonts w:ascii="Times New Roman" w:eastAsia="Aptos" w:hAnsi="Times New Roman" w:cs="Times New Roman"/>
          <w:sz w:val="24"/>
          <w:szCs w:val="24"/>
          <w:lang w:val="en-US" w:bidi="ro-RO"/>
        </w:rPr>
        <w:t xml:space="preserve"> 90</w:t>
      </w:r>
    </w:p>
    <w:p w14:paraId="5B4525AC"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cod VIN (</w:t>
      </w:r>
      <w:proofErr w:type="spellStart"/>
      <w:r w:rsidRPr="00DA2FD4">
        <w:rPr>
          <w:rFonts w:ascii="Times New Roman" w:eastAsia="Aptos" w:hAnsi="Times New Roman" w:cs="Times New Roman"/>
          <w:sz w:val="24"/>
          <w:szCs w:val="24"/>
          <w:lang w:val="en-US" w:bidi="ro-RO"/>
        </w:rPr>
        <w:t>serie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șasiu</w:t>
      </w:r>
      <w:proofErr w:type="spellEnd"/>
      <w:r w:rsidRPr="00DA2FD4">
        <w:rPr>
          <w:rFonts w:ascii="Times New Roman" w:eastAsia="Aptos" w:hAnsi="Times New Roman" w:cs="Times New Roman"/>
          <w:sz w:val="24"/>
          <w:szCs w:val="24"/>
          <w:lang w:val="en-US" w:bidi="ro-RO"/>
        </w:rPr>
        <w:t>)NLN1ELL910000131</w:t>
      </w:r>
    </w:p>
    <w:p w14:paraId="06C312D3"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motor </w:t>
      </w:r>
      <w:proofErr w:type="spellStart"/>
      <w:r w:rsidRPr="00DA2FD4">
        <w:rPr>
          <w:rFonts w:ascii="Times New Roman" w:eastAsia="Aptos" w:hAnsi="Times New Roman" w:cs="Times New Roman"/>
          <w:sz w:val="24"/>
          <w:szCs w:val="24"/>
          <w:lang w:val="en-US" w:bidi="ro-RO"/>
        </w:rPr>
        <w:t>tracțiune</w:t>
      </w:r>
      <w:proofErr w:type="spellEnd"/>
      <w:r w:rsidRPr="00DA2FD4">
        <w:rPr>
          <w:rFonts w:ascii="Times New Roman" w:eastAsia="Aptos" w:hAnsi="Times New Roman" w:cs="Times New Roman"/>
          <w:sz w:val="24"/>
          <w:szCs w:val="24"/>
          <w:lang w:val="en-US" w:bidi="ro-RO"/>
        </w:rPr>
        <w:t xml:space="preserve"> ZF FRIEDRICHSCAFEN AG </w:t>
      </w:r>
      <w:proofErr w:type="spellStart"/>
      <w:r w:rsidRPr="00DA2FD4">
        <w:rPr>
          <w:rFonts w:ascii="Times New Roman" w:eastAsia="Aptos" w:hAnsi="Times New Roman" w:cs="Times New Roman"/>
          <w:sz w:val="24"/>
          <w:szCs w:val="24"/>
          <w:lang w:val="en-US" w:bidi="ro-RO"/>
        </w:rPr>
        <w:t>serie</w:t>
      </w:r>
      <w:proofErr w:type="spellEnd"/>
      <w:r w:rsidRPr="00DA2FD4">
        <w:rPr>
          <w:rFonts w:ascii="Times New Roman" w:eastAsia="Aptos" w:hAnsi="Times New Roman" w:cs="Times New Roman"/>
          <w:sz w:val="24"/>
          <w:szCs w:val="24"/>
          <w:lang w:val="en-US" w:bidi="ro-RO"/>
        </w:rPr>
        <w:t xml:space="preserve"> motor </w:t>
      </w:r>
      <w:proofErr w:type="spellStart"/>
      <w:r w:rsidRPr="00DA2FD4">
        <w:rPr>
          <w:rFonts w:ascii="Times New Roman" w:eastAsia="Aptos" w:hAnsi="Times New Roman" w:cs="Times New Roman"/>
          <w:sz w:val="24"/>
          <w:szCs w:val="24"/>
          <w:lang w:val="en-US" w:bidi="ro-RO"/>
        </w:rPr>
        <w:t>tracțiune</w:t>
      </w:r>
      <w:proofErr w:type="spellEnd"/>
      <w:r w:rsidRPr="00DA2FD4">
        <w:rPr>
          <w:rFonts w:ascii="Times New Roman" w:eastAsia="Aptos" w:hAnsi="Times New Roman" w:cs="Times New Roman"/>
          <w:sz w:val="24"/>
          <w:szCs w:val="24"/>
          <w:lang w:val="en-US" w:bidi="ro-RO"/>
        </w:rPr>
        <w:t xml:space="preserve"> 08047960</w:t>
      </w:r>
    </w:p>
    <w:p w14:paraId="04B5EC3E"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w:t>
      </w:r>
      <w:proofErr w:type="spellStart"/>
      <w:r w:rsidRPr="00DA2FD4">
        <w:rPr>
          <w:rFonts w:ascii="Times New Roman" w:eastAsia="Aptos" w:hAnsi="Times New Roman" w:cs="Times New Roman"/>
          <w:sz w:val="24"/>
          <w:szCs w:val="24"/>
          <w:lang w:val="en-US" w:bidi="ro-RO"/>
        </w:rPr>
        <w:t>baterie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acumulatori</w:t>
      </w:r>
      <w:proofErr w:type="spellEnd"/>
      <w:r w:rsidRPr="00DA2FD4">
        <w:rPr>
          <w:rFonts w:ascii="Times New Roman" w:eastAsia="Aptos" w:hAnsi="Times New Roman" w:cs="Times New Roman"/>
          <w:sz w:val="24"/>
          <w:szCs w:val="24"/>
          <w:lang w:val="en-US" w:bidi="ro-RO"/>
        </w:rPr>
        <w:t xml:space="preserve"> CATL LFP </w:t>
      </w:r>
      <w:proofErr w:type="spellStart"/>
      <w:r w:rsidRPr="00DA2FD4">
        <w:rPr>
          <w:rFonts w:ascii="Times New Roman" w:eastAsia="Aptos" w:hAnsi="Times New Roman" w:cs="Times New Roman"/>
          <w:sz w:val="24"/>
          <w:szCs w:val="24"/>
          <w:lang w:val="en-US" w:bidi="ro-RO"/>
        </w:rPr>
        <w:t>serie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baterie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acumulatori</w:t>
      </w:r>
      <w:proofErr w:type="spellEnd"/>
      <w:r w:rsidRPr="00DA2FD4">
        <w:rPr>
          <w:rFonts w:ascii="Times New Roman" w:eastAsia="Aptos" w:hAnsi="Times New Roman" w:cs="Times New Roman"/>
          <w:sz w:val="24"/>
          <w:szCs w:val="24"/>
          <w:lang w:val="en-US" w:bidi="ro-RO"/>
        </w:rPr>
        <w:t xml:space="preserve"> 001PBADM000001E250500379,</w:t>
      </w:r>
    </w:p>
    <w:p w14:paraId="5234B3DB"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001PBADM000001E250500380, 001PBADM000001E250500381, 001PBADM000001E250500378,</w:t>
      </w:r>
    </w:p>
    <w:p w14:paraId="4AE4AE47"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001PBADM000001E250500377, 001PBADM000001E250500376, 001PBADM000001E250500373,</w:t>
      </w:r>
    </w:p>
    <w:p w14:paraId="41FEABD7"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001PBADM000001E250500374, 001PBADM000001E250500375.</w:t>
      </w:r>
    </w:p>
    <w:p w14:paraId="62132CF9"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w:t>
      </w:r>
      <w:proofErr w:type="spellStart"/>
      <w:r w:rsidRPr="00DA2FD4">
        <w:rPr>
          <w:rFonts w:ascii="Times New Roman" w:eastAsia="Aptos" w:hAnsi="Times New Roman" w:cs="Times New Roman"/>
          <w:sz w:val="24"/>
          <w:szCs w:val="24"/>
          <w:lang w:val="en-US" w:bidi="ro-RO"/>
        </w:rPr>
        <w:t>compresor</w:t>
      </w:r>
      <w:proofErr w:type="spellEnd"/>
      <w:r w:rsidRPr="00DA2FD4">
        <w:rPr>
          <w:rFonts w:ascii="Times New Roman" w:eastAsia="Aptos" w:hAnsi="Times New Roman" w:cs="Times New Roman"/>
          <w:sz w:val="24"/>
          <w:szCs w:val="24"/>
          <w:lang w:val="en-US" w:bidi="ro-RO"/>
        </w:rPr>
        <w:t xml:space="preserve"> KNORR BREMSE </w:t>
      </w:r>
      <w:proofErr w:type="spellStart"/>
      <w:r w:rsidRPr="00DA2FD4">
        <w:rPr>
          <w:rFonts w:ascii="Times New Roman" w:eastAsia="Aptos" w:hAnsi="Times New Roman" w:cs="Times New Roman"/>
          <w:sz w:val="24"/>
          <w:szCs w:val="24"/>
          <w:lang w:val="en-US" w:bidi="ro-RO"/>
        </w:rPr>
        <w:t>serie</w:t>
      </w:r>
      <w:proofErr w:type="spellEnd"/>
      <w:r w:rsidRPr="00DA2FD4">
        <w:rPr>
          <w:rFonts w:ascii="Times New Roman" w:eastAsia="Aptos" w:hAnsi="Times New Roman" w:cs="Times New Roman"/>
          <w:sz w:val="24"/>
          <w:szCs w:val="24"/>
          <w:lang w:val="en-US" w:bidi="ro-RO"/>
        </w:rPr>
        <w:t xml:space="preserve"> compressor K204872P49</w:t>
      </w:r>
    </w:p>
    <w:p w14:paraId="14B12C71"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motor compressor KNORR BREMSE </w:t>
      </w:r>
      <w:proofErr w:type="spellStart"/>
      <w:r w:rsidRPr="00DA2FD4">
        <w:rPr>
          <w:rFonts w:ascii="Times New Roman" w:eastAsia="Aptos" w:hAnsi="Times New Roman" w:cs="Times New Roman"/>
          <w:sz w:val="24"/>
          <w:szCs w:val="24"/>
          <w:lang w:val="en-US" w:bidi="ro-RO"/>
        </w:rPr>
        <w:t>serie</w:t>
      </w:r>
      <w:proofErr w:type="spellEnd"/>
      <w:r w:rsidRPr="00DA2FD4">
        <w:rPr>
          <w:rFonts w:ascii="Times New Roman" w:eastAsia="Aptos" w:hAnsi="Times New Roman" w:cs="Times New Roman"/>
          <w:sz w:val="24"/>
          <w:szCs w:val="24"/>
          <w:lang w:val="en-US" w:bidi="ro-RO"/>
        </w:rPr>
        <w:t xml:space="preserve"> motor </w:t>
      </w:r>
      <w:proofErr w:type="spellStart"/>
      <w:r w:rsidRPr="00DA2FD4">
        <w:rPr>
          <w:rFonts w:ascii="Times New Roman" w:eastAsia="Aptos" w:hAnsi="Times New Roman" w:cs="Times New Roman"/>
          <w:sz w:val="24"/>
          <w:szCs w:val="24"/>
          <w:lang w:val="en-US" w:bidi="ro-RO"/>
        </w:rPr>
        <w:t>compresor</w:t>
      </w:r>
      <w:proofErr w:type="spellEnd"/>
      <w:r w:rsidRPr="00DA2FD4">
        <w:rPr>
          <w:rFonts w:ascii="Times New Roman" w:eastAsia="Aptos" w:hAnsi="Times New Roman" w:cs="Times New Roman"/>
          <w:sz w:val="24"/>
          <w:szCs w:val="24"/>
          <w:lang w:val="en-US" w:bidi="ro-RO"/>
        </w:rPr>
        <w:t xml:space="preserve"> 006</w:t>
      </w:r>
    </w:p>
    <w:p w14:paraId="6C02B8AD"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w:t>
      </w:r>
      <w:proofErr w:type="spellStart"/>
      <w:r w:rsidRPr="00DA2FD4">
        <w:rPr>
          <w:rFonts w:ascii="Times New Roman" w:eastAsia="Aptos" w:hAnsi="Times New Roman" w:cs="Times New Roman"/>
          <w:sz w:val="24"/>
          <w:szCs w:val="24"/>
          <w:lang w:val="en-US" w:bidi="ro-RO"/>
        </w:rPr>
        <w:t>instalație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climatizare</w:t>
      </w:r>
      <w:proofErr w:type="spellEnd"/>
      <w:r w:rsidRPr="00DA2FD4">
        <w:rPr>
          <w:rFonts w:ascii="Times New Roman" w:eastAsia="Aptos" w:hAnsi="Times New Roman" w:cs="Times New Roman"/>
          <w:sz w:val="24"/>
          <w:szCs w:val="24"/>
          <w:lang w:val="en-US" w:bidi="ro-RO"/>
        </w:rPr>
        <w:t xml:space="preserve"> SONGZ LMD </w:t>
      </w:r>
      <w:proofErr w:type="spellStart"/>
      <w:r w:rsidRPr="00DA2FD4">
        <w:rPr>
          <w:rFonts w:ascii="Times New Roman" w:eastAsia="Aptos" w:hAnsi="Times New Roman" w:cs="Times New Roman"/>
          <w:sz w:val="24"/>
          <w:szCs w:val="24"/>
          <w:lang w:val="en-US" w:bidi="ro-RO"/>
        </w:rPr>
        <w:t>serie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instalație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climatizare</w:t>
      </w:r>
      <w:proofErr w:type="spellEnd"/>
      <w:r w:rsidRPr="00DA2FD4">
        <w:rPr>
          <w:rFonts w:ascii="Times New Roman" w:eastAsia="Aptos" w:hAnsi="Times New Roman" w:cs="Times New Roman"/>
          <w:sz w:val="24"/>
          <w:szCs w:val="24"/>
          <w:lang w:val="en-US" w:bidi="ro-RO"/>
        </w:rPr>
        <w:t xml:space="preserve"> 24C554008</w:t>
      </w:r>
    </w:p>
    <w:p w14:paraId="3F73A595"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
    <w:p w14:paraId="52A40BC9" w14:textId="77777777" w:rsidR="00460B4C" w:rsidRPr="00DA2FD4" w:rsidRDefault="00460B4C" w:rsidP="00460B4C">
      <w:pPr>
        <w:widowControl/>
        <w:autoSpaceDE/>
        <w:autoSpaceDN/>
        <w:rPr>
          <w:rFonts w:ascii="Times New Roman" w:eastAsia="Aptos" w:hAnsi="Times New Roman" w:cs="Times New Roman"/>
          <w:b/>
          <w:bCs/>
          <w:sz w:val="24"/>
          <w:szCs w:val="24"/>
          <w:u w:val="single"/>
          <w:lang w:val="en-US" w:bidi="ro-RO"/>
        </w:rPr>
      </w:pPr>
      <w:proofErr w:type="spellStart"/>
      <w:r w:rsidRPr="00DA2FD4">
        <w:rPr>
          <w:rFonts w:ascii="Times New Roman" w:eastAsia="Aptos" w:hAnsi="Times New Roman" w:cs="Times New Roman"/>
          <w:b/>
          <w:bCs/>
          <w:sz w:val="24"/>
          <w:szCs w:val="24"/>
          <w:u w:val="single"/>
          <w:lang w:val="en-US" w:bidi="ro-RO"/>
        </w:rPr>
        <w:t>Autobuz</w:t>
      </w:r>
      <w:proofErr w:type="spellEnd"/>
      <w:r w:rsidRPr="00DA2FD4">
        <w:rPr>
          <w:rFonts w:ascii="Times New Roman" w:eastAsia="Aptos" w:hAnsi="Times New Roman" w:cs="Times New Roman"/>
          <w:b/>
          <w:bCs/>
          <w:sz w:val="24"/>
          <w:szCs w:val="24"/>
          <w:u w:val="single"/>
          <w:lang w:val="en-US" w:bidi="ro-RO"/>
        </w:rPr>
        <w:t xml:space="preserve"> 2(nr. Inv.</w:t>
      </w:r>
      <w:r w:rsidRPr="00DA2FD4">
        <w:rPr>
          <w:rFonts w:ascii="Times New Roman" w:eastAsia="Aptos" w:hAnsi="Times New Roman" w:cs="Times New Roman"/>
          <w:sz w:val="24"/>
          <w:szCs w:val="24"/>
          <w:lang w:val="en-US"/>
        </w:rPr>
        <w:t xml:space="preserve"> </w:t>
      </w:r>
      <w:r w:rsidRPr="00DA2FD4">
        <w:rPr>
          <w:rFonts w:ascii="Times New Roman" w:eastAsia="Aptos" w:hAnsi="Times New Roman" w:cs="Times New Roman"/>
          <w:b/>
          <w:bCs/>
          <w:sz w:val="24"/>
          <w:szCs w:val="24"/>
          <w:u w:val="single"/>
          <w:lang w:val="en-US" w:bidi="ro-RO"/>
        </w:rPr>
        <w:t>3191):</w:t>
      </w:r>
    </w:p>
    <w:p w14:paraId="7A6502DF"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marca</w:t>
      </w:r>
      <w:proofErr w:type="spellEnd"/>
      <w:r w:rsidRPr="00DA2FD4">
        <w:rPr>
          <w:rFonts w:ascii="Times New Roman" w:eastAsia="Aptos" w:hAnsi="Times New Roman" w:cs="Times New Roman"/>
          <w:sz w:val="24"/>
          <w:szCs w:val="24"/>
          <w:lang w:val="en-US" w:bidi="ro-RO"/>
        </w:rPr>
        <w:t xml:space="preserve"> KARSAN tip E-ATA10</w:t>
      </w:r>
    </w:p>
    <w:p w14:paraId="102C1196"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nr. total </w:t>
      </w:r>
      <w:proofErr w:type="spellStart"/>
      <w:r w:rsidRPr="00DA2FD4">
        <w:rPr>
          <w:rFonts w:ascii="Times New Roman" w:eastAsia="Aptos" w:hAnsi="Times New Roman" w:cs="Times New Roman"/>
          <w:sz w:val="24"/>
          <w:szCs w:val="24"/>
          <w:lang w:val="en-US" w:bidi="ro-RO"/>
        </w:rPr>
        <w:t>scaune</w:t>
      </w:r>
      <w:proofErr w:type="spellEnd"/>
      <w:r w:rsidRPr="00DA2FD4">
        <w:rPr>
          <w:rFonts w:ascii="Times New Roman" w:eastAsia="Aptos" w:hAnsi="Times New Roman" w:cs="Times New Roman"/>
          <w:sz w:val="24"/>
          <w:szCs w:val="24"/>
          <w:lang w:val="en-US" w:bidi="ro-RO"/>
        </w:rPr>
        <w:t xml:space="preserve"> 30 nr. total de </w:t>
      </w:r>
      <w:proofErr w:type="spellStart"/>
      <w:r w:rsidRPr="00DA2FD4">
        <w:rPr>
          <w:rFonts w:ascii="Times New Roman" w:eastAsia="Aptos" w:hAnsi="Times New Roman" w:cs="Times New Roman"/>
          <w:sz w:val="24"/>
          <w:szCs w:val="24"/>
          <w:lang w:val="en-US" w:bidi="ro-RO"/>
        </w:rPr>
        <w:t>locuri</w:t>
      </w:r>
      <w:proofErr w:type="spellEnd"/>
      <w:r w:rsidRPr="00DA2FD4">
        <w:rPr>
          <w:rFonts w:ascii="Times New Roman" w:eastAsia="Aptos" w:hAnsi="Times New Roman" w:cs="Times New Roman"/>
          <w:sz w:val="24"/>
          <w:szCs w:val="24"/>
          <w:lang w:val="en-US" w:bidi="ro-RO"/>
        </w:rPr>
        <w:t xml:space="preserve"> 90</w:t>
      </w:r>
    </w:p>
    <w:p w14:paraId="05AB629D"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cod VIN </w:t>
      </w:r>
      <w:r w:rsidRPr="00DA2FD4">
        <w:rPr>
          <w:rFonts w:ascii="Times New Roman" w:eastAsia="Aptos" w:hAnsi="Times New Roman" w:cs="Times New Roman"/>
          <w:sz w:val="24"/>
          <w:szCs w:val="24"/>
          <w:lang w:val="en-US" w:bidi="en-US"/>
        </w:rPr>
        <w:t>(</w:t>
      </w:r>
      <w:proofErr w:type="spellStart"/>
      <w:r w:rsidRPr="00DA2FD4">
        <w:rPr>
          <w:rFonts w:ascii="Times New Roman" w:eastAsia="Aptos" w:hAnsi="Times New Roman" w:cs="Times New Roman"/>
          <w:sz w:val="24"/>
          <w:szCs w:val="24"/>
          <w:lang w:val="en-US" w:bidi="en-US"/>
        </w:rPr>
        <w:t>serie</w:t>
      </w:r>
      <w:proofErr w:type="spellEnd"/>
      <w:r w:rsidRPr="00DA2FD4">
        <w:rPr>
          <w:rFonts w:ascii="Times New Roman" w:eastAsia="Aptos" w:hAnsi="Times New Roman" w:cs="Times New Roman"/>
          <w:sz w:val="24"/>
          <w:szCs w:val="24"/>
          <w:lang w:val="en-US" w:bidi="en-US"/>
        </w:rPr>
        <w:t xml:space="preserve"> </w:t>
      </w:r>
      <w:proofErr w:type="spellStart"/>
      <w:r w:rsidRPr="00DA2FD4">
        <w:rPr>
          <w:rFonts w:ascii="Times New Roman" w:eastAsia="Aptos" w:hAnsi="Times New Roman" w:cs="Times New Roman"/>
          <w:sz w:val="24"/>
          <w:szCs w:val="24"/>
          <w:lang w:val="en-US" w:bidi="ro-RO"/>
        </w:rPr>
        <w:t>șasiu</w:t>
      </w:r>
      <w:proofErr w:type="spellEnd"/>
      <w:r w:rsidRPr="00DA2FD4">
        <w:rPr>
          <w:rFonts w:ascii="Times New Roman" w:eastAsia="Aptos" w:hAnsi="Times New Roman" w:cs="Times New Roman"/>
          <w:sz w:val="24"/>
          <w:szCs w:val="24"/>
          <w:lang w:val="en-US" w:bidi="ro-RO"/>
        </w:rPr>
        <w:t>)NLN1ELL710000130</w:t>
      </w:r>
    </w:p>
    <w:p w14:paraId="1AF2E094"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en-US"/>
        </w:rPr>
        <w:t xml:space="preserve">tip motor </w:t>
      </w:r>
      <w:proofErr w:type="spellStart"/>
      <w:r w:rsidRPr="00DA2FD4">
        <w:rPr>
          <w:rFonts w:ascii="Times New Roman" w:eastAsia="Aptos" w:hAnsi="Times New Roman" w:cs="Times New Roman"/>
          <w:sz w:val="24"/>
          <w:szCs w:val="24"/>
          <w:lang w:val="en-US" w:bidi="ro-RO"/>
        </w:rPr>
        <w:t>tracțiune</w:t>
      </w:r>
      <w:proofErr w:type="spellEnd"/>
      <w:r w:rsidRPr="00DA2FD4">
        <w:rPr>
          <w:rFonts w:ascii="Times New Roman" w:eastAsia="Aptos" w:hAnsi="Times New Roman" w:cs="Times New Roman"/>
          <w:sz w:val="24"/>
          <w:szCs w:val="24"/>
          <w:lang w:val="en-US" w:bidi="ro-RO"/>
        </w:rPr>
        <w:t xml:space="preserve"> </w:t>
      </w:r>
      <w:r w:rsidRPr="00DA2FD4">
        <w:rPr>
          <w:rFonts w:ascii="Times New Roman" w:eastAsia="Aptos" w:hAnsi="Times New Roman" w:cs="Times New Roman"/>
          <w:sz w:val="24"/>
          <w:szCs w:val="24"/>
          <w:lang w:val="en-US" w:bidi="en-US"/>
        </w:rPr>
        <w:t xml:space="preserve">ZF FRIEDRICHSCAFEN AG </w:t>
      </w:r>
      <w:proofErr w:type="spellStart"/>
      <w:r w:rsidRPr="00DA2FD4">
        <w:rPr>
          <w:rFonts w:ascii="Times New Roman" w:eastAsia="Aptos" w:hAnsi="Times New Roman" w:cs="Times New Roman"/>
          <w:sz w:val="24"/>
          <w:szCs w:val="24"/>
          <w:lang w:val="en-US" w:bidi="en-US"/>
        </w:rPr>
        <w:t>serie</w:t>
      </w:r>
      <w:proofErr w:type="spellEnd"/>
      <w:r w:rsidRPr="00DA2FD4">
        <w:rPr>
          <w:rFonts w:ascii="Times New Roman" w:eastAsia="Aptos" w:hAnsi="Times New Roman" w:cs="Times New Roman"/>
          <w:sz w:val="24"/>
          <w:szCs w:val="24"/>
          <w:lang w:val="en-US" w:bidi="en-US"/>
        </w:rPr>
        <w:t xml:space="preserve"> motor </w:t>
      </w:r>
      <w:proofErr w:type="spellStart"/>
      <w:r w:rsidRPr="00DA2FD4">
        <w:rPr>
          <w:rFonts w:ascii="Times New Roman" w:eastAsia="Aptos" w:hAnsi="Times New Roman" w:cs="Times New Roman"/>
          <w:sz w:val="24"/>
          <w:szCs w:val="24"/>
          <w:lang w:val="en-US" w:bidi="ro-RO"/>
        </w:rPr>
        <w:t>tracțiune</w:t>
      </w:r>
      <w:proofErr w:type="spellEnd"/>
      <w:r w:rsidRPr="00DA2FD4">
        <w:rPr>
          <w:rFonts w:ascii="Times New Roman" w:eastAsia="Aptos" w:hAnsi="Times New Roman" w:cs="Times New Roman"/>
          <w:sz w:val="24"/>
          <w:szCs w:val="24"/>
          <w:lang w:val="en-US" w:bidi="ro-RO"/>
        </w:rPr>
        <w:t xml:space="preserve"> </w:t>
      </w:r>
      <w:r w:rsidRPr="00DA2FD4">
        <w:rPr>
          <w:rFonts w:ascii="Times New Roman" w:eastAsia="Aptos" w:hAnsi="Times New Roman" w:cs="Times New Roman"/>
          <w:sz w:val="24"/>
          <w:szCs w:val="24"/>
          <w:lang w:val="en-US" w:bidi="en-US"/>
        </w:rPr>
        <w:t>8047964</w:t>
      </w:r>
    </w:p>
    <w:p w14:paraId="729E4270"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en-US"/>
        </w:rPr>
        <w:t xml:space="preserve">tip </w:t>
      </w:r>
      <w:proofErr w:type="spellStart"/>
      <w:r w:rsidRPr="00DA2FD4">
        <w:rPr>
          <w:rFonts w:ascii="Times New Roman" w:eastAsia="Aptos" w:hAnsi="Times New Roman" w:cs="Times New Roman"/>
          <w:sz w:val="24"/>
          <w:szCs w:val="24"/>
          <w:lang w:val="en-US" w:bidi="ro-RO"/>
        </w:rPr>
        <w:t>baterie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acumulatori</w:t>
      </w:r>
      <w:proofErr w:type="spellEnd"/>
      <w:r w:rsidRPr="00DA2FD4">
        <w:rPr>
          <w:rFonts w:ascii="Times New Roman" w:eastAsia="Aptos" w:hAnsi="Times New Roman" w:cs="Times New Roman"/>
          <w:sz w:val="24"/>
          <w:szCs w:val="24"/>
          <w:lang w:val="en-US" w:bidi="ro-RO"/>
        </w:rPr>
        <w:t xml:space="preserve"> CATL LFP</w:t>
      </w:r>
      <w:r w:rsidRPr="00DA2FD4">
        <w:rPr>
          <w:rFonts w:ascii="Times New Roman" w:eastAsia="Aptos" w:hAnsi="Times New Roman" w:cs="Times New Roman"/>
          <w:sz w:val="24"/>
          <w:szCs w:val="24"/>
          <w:lang w:val="en-US" w:bidi="en-US"/>
        </w:rPr>
        <w:t xml:space="preserve"> </w:t>
      </w:r>
      <w:proofErr w:type="spellStart"/>
      <w:r w:rsidRPr="00DA2FD4">
        <w:rPr>
          <w:rFonts w:ascii="Times New Roman" w:eastAsia="Aptos" w:hAnsi="Times New Roman" w:cs="Times New Roman"/>
          <w:sz w:val="24"/>
          <w:szCs w:val="24"/>
          <w:lang w:val="en-US" w:bidi="en-US"/>
        </w:rPr>
        <w:t>serie</w:t>
      </w:r>
      <w:proofErr w:type="spellEnd"/>
      <w:r w:rsidRPr="00DA2FD4">
        <w:rPr>
          <w:rFonts w:ascii="Times New Roman" w:eastAsia="Aptos" w:hAnsi="Times New Roman" w:cs="Times New Roman"/>
          <w:sz w:val="24"/>
          <w:szCs w:val="24"/>
          <w:lang w:val="en-US" w:bidi="en-US"/>
        </w:rPr>
        <w:t xml:space="preserve"> </w:t>
      </w:r>
      <w:proofErr w:type="spellStart"/>
      <w:r w:rsidRPr="00DA2FD4">
        <w:rPr>
          <w:rFonts w:ascii="Times New Roman" w:eastAsia="Aptos" w:hAnsi="Times New Roman" w:cs="Times New Roman"/>
          <w:sz w:val="24"/>
          <w:szCs w:val="24"/>
          <w:lang w:val="en-US" w:bidi="ro-RO"/>
        </w:rPr>
        <w:t>baterie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acumulatori</w:t>
      </w:r>
      <w:proofErr w:type="spellEnd"/>
      <w:r w:rsidRPr="00DA2FD4">
        <w:rPr>
          <w:rFonts w:ascii="Times New Roman" w:eastAsia="Aptos" w:hAnsi="Times New Roman" w:cs="Times New Roman"/>
          <w:sz w:val="24"/>
          <w:szCs w:val="24"/>
          <w:lang w:val="en-US" w:bidi="ro-RO"/>
        </w:rPr>
        <w:t xml:space="preserve"> 001PBADM000001E250500370, 001PBADM000001E250500371, 001PBADM000001E250500372, 001PBADM000001E250500369, 001PBADM000001E250500366, 001PBADM000001E250500365, 001PBADM000001E250500368, 001PBADM000001E250500367, 001PBADM000001E250500364.</w:t>
      </w:r>
    </w:p>
    <w:p w14:paraId="3C67B720"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en-US"/>
        </w:rPr>
        <w:t xml:space="preserve">tip </w:t>
      </w:r>
      <w:proofErr w:type="spellStart"/>
      <w:r w:rsidRPr="00DA2FD4">
        <w:rPr>
          <w:rFonts w:ascii="Times New Roman" w:eastAsia="Aptos" w:hAnsi="Times New Roman" w:cs="Times New Roman"/>
          <w:sz w:val="24"/>
          <w:szCs w:val="24"/>
          <w:lang w:val="en-US" w:bidi="ro-RO"/>
        </w:rPr>
        <w:t>compresor</w:t>
      </w:r>
      <w:proofErr w:type="spellEnd"/>
      <w:r w:rsidRPr="00DA2FD4">
        <w:rPr>
          <w:rFonts w:ascii="Times New Roman" w:eastAsia="Aptos" w:hAnsi="Times New Roman" w:cs="Times New Roman"/>
          <w:sz w:val="24"/>
          <w:szCs w:val="24"/>
          <w:lang w:val="en-US" w:bidi="ro-RO"/>
        </w:rPr>
        <w:t xml:space="preserve"> </w:t>
      </w:r>
      <w:r w:rsidRPr="00DA2FD4">
        <w:rPr>
          <w:rFonts w:ascii="Times New Roman" w:eastAsia="Aptos" w:hAnsi="Times New Roman" w:cs="Times New Roman"/>
          <w:sz w:val="24"/>
          <w:szCs w:val="24"/>
          <w:lang w:val="en-US" w:bidi="en-US"/>
        </w:rPr>
        <w:t xml:space="preserve"> KNORR BREMSE </w:t>
      </w:r>
      <w:proofErr w:type="spellStart"/>
      <w:r w:rsidRPr="00DA2FD4">
        <w:rPr>
          <w:rFonts w:ascii="Times New Roman" w:eastAsia="Aptos" w:hAnsi="Times New Roman" w:cs="Times New Roman"/>
          <w:sz w:val="24"/>
          <w:szCs w:val="24"/>
          <w:lang w:val="en-US" w:bidi="en-US"/>
        </w:rPr>
        <w:t>serie</w:t>
      </w:r>
      <w:proofErr w:type="spellEnd"/>
      <w:r w:rsidRPr="00DA2FD4">
        <w:rPr>
          <w:rFonts w:ascii="Times New Roman" w:eastAsia="Aptos" w:hAnsi="Times New Roman" w:cs="Times New Roman"/>
          <w:sz w:val="24"/>
          <w:szCs w:val="24"/>
          <w:lang w:val="en-US" w:bidi="en-US"/>
        </w:rPr>
        <w:t xml:space="preserve"> </w:t>
      </w:r>
      <w:r w:rsidRPr="00DA2FD4">
        <w:rPr>
          <w:rFonts w:ascii="Times New Roman" w:eastAsia="Aptos" w:hAnsi="Times New Roman" w:cs="Times New Roman"/>
          <w:sz w:val="24"/>
          <w:szCs w:val="24"/>
          <w:lang w:val="en-US" w:bidi="ro-RO"/>
        </w:rPr>
        <w:t>compressor</w:t>
      </w:r>
      <w:r w:rsidRPr="00DA2FD4">
        <w:rPr>
          <w:rFonts w:ascii="Times New Roman" w:eastAsia="Aptos" w:hAnsi="Times New Roman" w:cs="Times New Roman"/>
          <w:sz w:val="24"/>
          <w:szCs w:val="24"/>
          <w:lang w:val="en-US" w:bidi="en-US"/>
        </w:rPr>
        <w:t xml:space="preserve"> K204872P49</w:t>
      </w:r>
    </w:p>
    <w:p w14:paraId="71E92AF4"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en-US"/>
        </w:rPr>
        <w:t xml:space="preserve">tip motor </w:t>
      </w:r>
      <w:r w:rsidRPr="00DA2FD4">
        <w:rPr>
          <w:rFonts w:ascii="Times New Roman" w:eastAsia="Aptos" w:hAnsi="Times New Roman" w:cs="Times New Roman"/>
          <w:sz w:val="24"/>
          <w:szCs w:val="24"/>
          <w:lang w:val="en-US" w:bidi="ro-RO"/>
        </w:rPr>
        <w:t>compressor KNORR BREMSE</w:t>
      </w:r>
      <w:r w:rsidRPr="00DA2FD4">
        <w:rPr>
          <w:rFonts w:ascii="Times New Roman" w:eastAsia="Aptos" w:hAnsi="Times New Roman" w:cs="Times New Roman"/>
          <w:sz w:val="24"/>
          <w:szCs w:val="24"/>
          <w:lang w:val="en-US" w:bidi="en-US"/>
        </w:rPr>
        <w:t xml:space="preserve"> </w:t>
      </w:r>
      <w:proofErr w:type="spellStart"/>
      <w:r w:rsidRPr="00DA2FD4">
        <w:rPr>
          <w:rFonts w:ascii="Times New Roman" w:eastAsia="Aptos" w:hAnsi="Times New Roman" w:cs="Times New Roman"/>
          <w:sz w:val="24"/>
          <w:szCs w:val="24"/>
          <w:lang w:val="en-US" w:bidi="en-US"/>
        </w:rPr>
        <w:t>serie</w:t>
      </w:r>
      <w:proofErr w:type="spellEnd"/>
      <w:r w:rsidRPr="00DA2FD4">
        <w:rPr>
          <w:rFonts w:ascii="Times New Roman" w:eastAsia="Aptos" w:hAnsi="Times New Roman" w:cs="Times New Roman"/>
          <w:sz w:val="24"/>
          <w:szCs w:val="24"/>
          <w:lang w:val="en-US" w:bidi="en-US"/>
        </w:rPr>
        <w:t xml:space="preserve"> motor </w:t>
      </w:r>
      <w:proofErr w:type="spellStart"/>
      <w:r w:rsidRPr="00DA2FD4">
        <w:rPr>
          <w:rFonts w:ascii="Times New Roman" w:eastAsia="Aptos" w:hAnsi="Times New Roman" w:cs="Times New Roman"/>
          <w:sz w:val="24"/>
          <w:szCs w:val="24"/>
          <w:lang w:val="en-US" w:bidi="ro-RO"/>
        </w:rPr>
        <w:t>compresor</w:t>
      </w:r>
      <w:proofErr w:type="spellEnd"/>
      <w:r w:rsidRPr="00DA2FD4">
        <w:rPr>
          <w:rFonts w:ascii="Times New Roman" w:eastAsia="Aptos" w:hAnsi="Times New Roman" w:cs="Times New Roman"/>
          <w:sz w:val="24"/>
          <w:szCs w:val="24"/>
          <w:lang w:val="en-US" w:bidi="ro-RO"/>
        </w:rPr>
        <w:t xml:space="preserve"> </w:t>
      </w:r>
      <w:r w:rsidRPr="00DA2FD4">
        <w:rPr>
          <w:rFonts w:ascii="Times New Roman" w:eastAsia="Aptos" w:hAnsi="Times New Roman" w:cs="Times New Roman"/>
          <w:sz w:val="24"/>
          <w:szCs w:val="24"/>
          <w:lang w:val="en-US" w:bidi="en-US"/>
        </w:rPr>
        <w:t>039</w:t>
      </w:r>
    </w:p>
    <w:p w14:paraId="1921B4CD" w14:textId="77777777" w:rsidR="00460B4C" w:rsidRPr="00DA2FD4" w:rsidRDefault="00460B4C" w:rsidP="00460B4C">
      <w:pPr>
        <w:widowControl/>
        <w:autoSpaceDE/>
        <w:autoSpaceDN/>
        <w:rPr>
          <w:rFonts w:ascii="Times New Roman" w:eastAsia="Aptos" w:hAnsi="Times New Roman" w:cs="Times New Roman"/>
          <w:sz w:val="24"/>
          <w:szCs w:val="24"/>
          <w:lang w:val="en-US" w:bidi="en-US"/>
        </w:rPr>
      </w:pPr>
      <w:r w:rsidRPr="00DA2FD4">
        <w:rPr>
          <w:rFonts w:ascii="Times New Roman" w:eastAsia="Aptos" w:hAnsi="Times New Roman" w:cs="Times New Roman"/>
          <w:sz w:val="24"/>
          <w:szCs w:val="24"/>
          <w:lang w:val="en-US" w:bidi="en-US"/>
        </w:rPr>
        <w:t xml:space="preserve">tip </w:t>
      </w:r>
      <w:proofErr w:type="spellStart"/>
      <w:r w:rsidRPr="00DA2FD4">
        <w:rPr>
          <w:rFonts w:ascii="Times New Roman" w:eastAsia="Aptos" w:hAnsi="Times New Roman" w:cs="Times New Roman"/>
          <w:sz w:val="24"/>
          <w:szCs w:val="24"/>
          <w:lang w:val="en-US" w:bidi="ro-RO"/>
        </w:rPr>
        <w:t>instalație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climatizare</w:t>
      </w:r>
      <w:proofErr w:type="spellEnd"/>
      <w:r w:rsidRPr="00DA2FD4">
        <w:rPr>
          <w:rFonts w:ascii="Times New Roman" w:eastAsia="Aptos" w:hAnsi="Times New Roman" w:cs="Times New Roman"/>
          <w:sz w:val="24"/>
          <w:szCs w:val="24"/>
          <w:lang w:val="en-US" w:bidi="ro-RO"/>
        </w:rPr>
        <w:t xml:space="preserve"> </w:t>
      </w:r>
      <w:r w:rsidRPr="00DA2FD4">
        <w:rPr>
          <w:rFonts w:ascii="Times New Roman" w:eastAsia="Aptos" w:hAnsi="Times New Roman" w:cs="Times New Roman"/>
          <w:sz w:val="24"/>
          <w:szCs w:val="24"/>
          <w:lang w:val="en-US" w:bidi="en-US"/>
        </w:rPr>
        <w:t xml:space="preserve">SONGZ LMD </w:t>
      </w:r>
      <w:proofErr w:type="spellStart"/>
      <w:r w:rsidRPr="00DA2FD4">
        <w:rPr>
          <w:rFonts w:ascii="Times New Roman" w:eastAsia="Aptos" w:hAnsi="Times New Roman" w:cs="Times New Roman"/>
          <w:sz w:val="24"/>
          <w:szCs w:val="24"/>
          <w:lang w:val="en-US" w:bidi="en-US"/>
        </w:rPr>
        <w:t>serie</w:t>
      </w:r>
      <w:proofErr w:type="spellEnd"/>
      <w:r w:rsidRPr="00DA2FD4">
        <w:rPr>
          <w:rFonts w:ascii="Times New Roman" w:eastAsia="Aptos" w:hAnsi="Times New Roman" w:cs="Times New Roman"/>
          <w:sz w:val="24"/>
          <w:szCs w:val="24"/>
          <w:lang w:val="en-US" w:bidi="en-US"/>
        </w:rPr>
        <w:t xml:space="preserve"> </w:t>
      </w:r>
      <w:proofErr w:type="spellStart"/>
      <w:r w:rsidRPr="00DA2FD4">
        <w:rPr>
          <w:rFonts w:ascii="Times New Roman" w:eastAsia="Aptos" w:hAnsi="Times New Roman" w:cs="Times New Roman"/>
          <w:sz w:val="24"/>
          <w:szCs w:val="24"/>
          <w:lang w:val="en-US" w:bidi="ro-RO"/>
        </w:rPr>
        <w:t>instalație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climatizare</w:t>
      </w:r>
      <w:proofErr w:type="spellEnd"/>
      <w:r w:rsidRPr="00DA2FD4">
        <w:rPr>
          <w:rFonts w:ascii="Times New Roman" w:eastAsia="Aptos" w:hAnsi="Times New Roman" w:cs="Times New Roman"/>
          <w:sz w:val="24"/>
          <w:szCs w:val="24"/>
          <w:lang w:val="en-US" w:bidi="ro-RO"/>
        </w:rPr>
        <w:t xml:space="preserve"> </w:t>
      </w:r>
      <w:r w:rsidRPr="00DA2FD4">
        <w:rPr>
          <w:rFonts w:ascii="Times New Roman" w:eastAsia="Aptos" w:hAnsi="Times New Roman" w:cs="Times New Roman"/>
          <w:sz w:val="24"/>
          <w:szCs w:val="24"/>
          <w:lang w:val="en-US" w:bidi="en-US"/>
        </w:rPr>
        <w:t>24C5553158</w:t>
      </w:r>
    </w:p>
    <w:p w14:paraId="3D21CE27" w14:textId="77777777" w:rsidR="00460B4C" w:rsidRPr="00DA2FD4" w:rsidRDefault="00460B4C" w:rsidP="00460B4C">
      <w:pPr>
        <w:widowControl/>
        <w:autoSpaceDE/>
        <w:autoSpaceDN/>
        <w:rPr>
          <w:rFonts w:ascii="Times New Roman" w:eastAsia="Aptos" w:hAnsi="Times New Roman" w:cs="Times New Roman"/>
          <w:sz w:val="24"/>
          <w:szCs w:val="24"/>
          <w:lang w:val="en-US" w:bidi="en-US"/>
        </w:rPr>
      </w:pPr>
    </w:p>
    <w:p w14:paraId="54EE720D" w14:textId="77777777" w:rsidR="00460B4C" w:rsidRPr="00DA2FD4" w:rsidRDefault="00460B4C" w:rsidP="00460B4C">
      <w:pPr>
        <w:widowControl/>
        <w:autoSpaceDE/>
        <w:autoSpaceDN/>
        <w:rPr>
          <w:rFonts w:ascii="Times New Roman" w:eastAsia="Aptos" w:hAnsi="Times New Roman" w:cs="Times New Roman"/>
          <w:b/>
          <w:bCs/>
          <w:sz w:val="24"/>
          <w:szCs w:val="24"/>
          <w:u w:val="single"/>
          <w:lang w:val="en-US" w:bidi="ro-RO"/>
        </w:rPr>
      </w:pPr>
      <w:proofErr w:type="spellStart"/>
      <w:r w:rsidRPr="00DA2FD4">
        <w:rPr>
          <w:rFonts w:ascii="Times New Roman" w:eastAsia="Aptos" w:hAnsi="Times New Roman" w:cs="Times New Roman"/>
          <w:b/>
          <w:bCs/>
          <w:sz w:val="24"/>
          <w:szCs w:val="24"/>
          <w:u w:val="single"/>
          <w:lang w:val="en-US" w:bidi="ro-RO"/>
        </w:rPr>
        <w:t>Autobuz</w:t>
      </w:r>
      <w:proofErr w:type="spellEnd"/>
      <w:r w:rsidRPr="00DA2FD4">
        <w:rPr>
          <w:rFonts w:ascii="Times New Roman" w:eastAsia="Aptos" w:hAnsi="Times New Roman" w:cs="Times New Roman"/>
          <w:b/>
          <w:bCs/>
          <w:sz w:val="24"/>
          <w:szCs w:val="24"/>
          <w:u w:val="single"/>
          <w:lang w:val="en-US" w:bidi="ro-RO"/>
        </w:rPr>
        <w:t xml:space="preserve"> 3(nr. Inv.</w:t>
      </w:r>
      <w:r w:rsidRPr="00DA2FD4">
        <w:rPr>
          <w:rFonts w:ascii="Times New Roman" w:eastAsia="Aptos" w:hAnsi="Times New Roman" w:cs="Times New Roman"/>
          <w:sz w:val="24"/>
          <w:szCs w:val="24"/>
          <w:lang w:val="en-US"/>
        </w:rPr>
        <w:t xml:space="preserve"> </w:t>
      </w:r>
      <w:r w:rsidRPr="00DA2FD4">
        <w:rPr>
          <w:rFonts w:ascii="Times New Roman" w:eastAsia="Aptos" w:hAnsi="Times New Roman" w:cs="Times New Roman"/>
          <w:b/>
          <w:bCs/>
          <w:sz w:val="24"/>
          <w:szCs w:val="24"/>
          <w:u w:val="single"/>
          <w:lang w:val="en-US" w:bidi="ro-RO"/>
        </w:rPr>
        <w:t>3189):</w:t>
      </w:r>
    </w:p>
    <w:p w14:paraId="5A9A4C4A" w14:textId="77777777" w:rsidR="00460B4C" w:rsidRPr="00DA2FD4" w:rsidRDefault="00460B4C" w:rsidP="00460B4C">
      <w:pPr>
        <w:widowControl/>
        <w:autoSpaceDE/>
        <w:autoSpaceDN/>
        <w:rPr>
          <w:rFonts w:ascii="Times New Roman" w:eastAsia="Aptos" w:hAnsi="Times New Roman" w:cs="Times New Roman"/>
          <w:sz w:val="24"/>
          <w:szCs w:val="24"/>
          <w:lang w:val="en-US" w:bidi="en-US"/>
        </w:rPr>
      </w:pPr>
      <w:proofErr w:type="spellStart"/>
      <w:r w:rsidRPr="00DA2FD4">
        <w:rPr>
          <w:rFonts w:ascii="Times New Roman" w:eastAsia="Aptos" w:hAnsi="Times New Roman" w:cs="Times New Roman"/>
          <w:sz w:val="24"/>
          <w:szCs w:val="24"/>
          <w:lang w:val="en-US" w:bidi="en-US"/>
        </w:rPr>
        <w:t>marca</w:t>
      </w:r>
      <w:proofErr w:type="spellEnd"/>
      <w:r w:rsidRPr="00DA2FD4">
        <w:rPr>
          <w:rFonts w:ascii="Times New Roman" w:eastAsia="Aptos" w:hAnsi="Times New Roman" w:cs="Times New Roman"/>
          <w:sz w:val="24"/>
          <w:szCs w:val="24"/>
          <w:lang w:val="en-US" w:bidi="en-US"/>
        </w:rPr>
        <w:t xml:space="preserve"> KARSAN tip E-ATA10</w:t>
      </w:r>
    </w:p>
    <w:p w14:paraId="6C6D9E7A" w14:textId="77777777" w:rsidR="00460B4C" w:rsidRPr="00DA2FD4" w:rsidRDefault="00460B4C" w:rsidP="00460B4C">
      <w:pPr>
        <w:widowControl/>
        <w:autoSpaceDE/>
        <w:autoSpaceDN/>
        <w:rPr>
          <w:rFonts w:ascii="Times New Roman" w:eastAsia="Aptos" w:hAnsi="Times New Roman" w:cs="Times New Roman"/>
          <w:sz w:val="24"/>
          <w:szCs w:val="24"/>
          <w:lang w:val="en-US" w:bidi="en-US"/>
        </w:rPr>
      </w:pPr>
      <w:r w:rsidRPr="00DA2FD4">
        <w:rPr>
          <w:rFonts w:ascii="Times New Roman" w:eastAsia="Aptos" w:hAnsi="Times New Roman" w:cs="Times New Roman"/>
          <w:sz w:val="24"/>
          <w:szCs w:val="24"/>
          <w:lang w:val="en-US" w:bidi="en-US"/>
        </w:rPr>
        <w:t xml:space="preserve">nr. total </w:t>
      </w:r>
      <w:proofErr w:type="spellStart"/>
      <w:r w:rsidRPr="00DA2FD4">
        <w:rPr>
          <w:rFonts w:ascii="Times New Roman" w:eastAsia="Aptos" w:hAnsi="Times New Roman" w:cs="Times New Roman"/>
          <w:sz w:val="24"/>
          <w:szCs w:val="24"/>
          <w:lang w:val="en-US" w:bidi="en-US"/>
        </w:rPr>
        <w:t>scaune</w:t>
      </w:r>
      <w:proofErr w:type="spellEnd"/>
      <w:r w:rsidRPr="00DA2FD4">
        <w:rPr>
          <w:rFonts w:ascii="Times New Roman" w:eastAsia="Aptos" w:hAnsi="Times New Roman" w:cs="Times New Roman"/>
          <w:sz w:val="24"/>
          <w:szCs w:val="24"/>
          <w:lang w:val="en-US" w:bidi="en-US"/>
        </w:rPr>
        <w:t xml:space="preserve"> 30 nr. total de </w:t>
      </w:r>
      <w:proofErr w:type="spellStart"/>
      <w:r w:rsidRPr="00DA2FD4">
        <w:rPr>
          <w:rFonts w:ascii="Times New Roman" w:eastAsia="Aptos" w:hAnsi="Times New Roman" w:cs="Times New Roman"/>
          <w:sz w:val="24"/>
          <w:szCs w:val="24"/>
          <w:lang w:val="en-US" w:bidi="en-US"/>
        </w:rPr>
        <w:t>locuri</w:t>
      </w:r>
      <w:proofErr w:type="spellEnd"/>
      <w:r w:rsidRPr="00DA2FD4">
        <w:rPr>
          <w:rFonts w:ascii="Times New Roman" w:eastAsia="Aptos" w:hAnsi="Times New Roman" w:cs="Times New Roman"/>
          <w:sz w:val="24"/>
          <w:szCs w:val="24"/>
          <w:lang w:val="en-US" w:bidi="en-US"/>
        </w:rPr>
        <w:t xml:space="preserve"> 90</w:t>
      </w:r>
    </w:p>
    <w:p w14:paraId="4465A83B" w14:textId="77777777" w:rsidR="00460B4C" w:rsidRPr="00DA2FD4" w:rsidRDefault="00460B4C" w:rsidP="00460B4C">
      <w:pPr>
        <w:widowControl/>
        <w:autoSpaceDE/>
        <w:autoSpaceDN/>
        <w:rPr>
          <w:rFonts w:ascii="Times New Roman" w:eastAsia="Aptos" w:hAnsi="Times New Roman" w:cs="Times New Roman"/>
          <w:sz w:val="24"/>
          <w:szCs w:val="24"/>
          <w:lang w:val="en-US" w:bidi="en-US"/>
        </w:rPr>
      </w:pPr>
      <w:r w:rsidRPr="00DA2FD4">
        <w:rPr>
          <w:rFonts w:ascii="Times New Roman" w:eastAsia="Aptos" w:hAnsi="Times New Roman" w:cs="Times New Roman"/>
          <w:sz w:val="24"/>
          <w:szCs w:val="24"/>
          <w:lang w:val="en-US" w:bidi="en-US"/>
        </w:rPr>
        <w:t>cod VIN (</w:t>
      </w:r>
      <w:proofErr w:type="spellStart"/>
      <w:r w:rsidRPr="00DA2FD4">
        <w:rPr>
          <w:rFonts w:ascii="Times New Roman" w:eastAsia="Aptos" w:hAnsi="Times New Roman" w:cs="Times New Roman"/>
          <w:sz w:val="24"/>
          <w:szCs w:val="24"/>
          <w:lang w:val="en-US" w:bidi="en-US"/>
        </w:rPr>
        <w:t>serie</w:t>
      </w:r>
      <w:proofErr w:type="spellEnd"/>
      <w:r w:rsidRPr="00DA2FD4">
        <w:rPr>
          <w:rFonts w:ascii="Times New Roman" w:eastAsia="Aptos" w:hAnsi="Times New Roman" w:cs="Times New Roman"/>
          <w:sz w:val="24"/>
          <w:szCs w:val="24"/>
          <w:lang w:val="en-US" w:bidi="en-US"/>
        </w:rPr>
        <w:t xml:space="preserve"> </w:t>
      </w:r>
      <w:proofErr w:type="spellStart"/>
      <w:r w:rsidRPr="00DA2FD4">
        <w:rPr>
          <w:rFonts w:ascii="Times New Roman" w:eastAsia="Aptos" w:hAnsi="Times New Roman" w:cs="Times New Roman"/>
          <w:sz w:val="24"/>
          <w:szCs w:val="24"/>
          <w:lang w:val="en-US" w:bidi="en-US"/>
        </w:rPr>
        <w:t>șasiu</w:t>
      </w:r>
      <w:proofErr w:type="spellEnd"/>
      <w:r w:rsidRPr="00DA2FD4">
        <w:rPr>
          <w:rFonts w:ascii="Times New Roman" w:eastAsia="Aptos" w:hAnsi="Times New Roman" w:cs="Times New Roman"/>
          <w:sz w:val="24"/>
          <w:szCs w:val="24"/>
          <w:lang w:val="en-US" w:bidi="en-US"/>
        </w:rPr>
        <w:t>)NLN1ELL010000129</w:t>
      </w:r>
    </w:p>
    <w:p w14:paraId="0AF3A74B" w14:textId="77777777" w:rsidR="00460B4C" w:rsidRPr="00DA2FD4" w:rsidRDefault="00460B4C" w:rsidP="00460B4C">
      <w:pPr>
        <w:widowControl/>
        <w:autoSpaceDE/>
        <w:autoSpaceDN/>
        <w:rPr>
          <w:rFonts w:ascii="Times New Roman" w:eastAsia="Aptos" w:hAnsi="Times New Roman" w:cs="Times New Roman"/>
          <w:sz w:val="24"/>
          <w:szCs w:val="24"/>
          <w:lang w:val="en-US" w:bidi="en-US"/>
        </w:rPr>
      </w:pPr>
      <w:r w:rsidRPr="00DA2FD4">
        <w:rPr>
          <w:rFonts w:ascii="Times New Roman" w:eastAsia="Aptos" w:hAnsi="Times New Roman" w:cs="Times New Roman"/>
          <w:sz w:val="24"/>
          <w:szCs w:val="24"/>
          <w:lang w:val="en-US" w:bidi="en-US"/>
        </w:rPr>
        <w:t xml:space="preserve">tip motor </w:t>
      </w:r>
      <w:proofErr w:type="spellStart"/>
      <w:r w:rsidRPr="00DA2FD4">
        <w:rPr>
          <w:rFonts w:ascii="Times New Roman" w:eastAsia="Aptos" w:hAnsi="Times New Roman" w:cs="Times New Roman"/>
          <w:sz w:val="24"/>
          <w:szCs w:val="24"/>
          <w:lang w:val="en-US" w:bidi="en-US"/>
        </w:rPr>
        <w:t>tracțiune</w:t>
      </w:r>
      <w:proofErr w:type="spellEnd"/>
      <w:r w:rsidRPr="00DA2FD4">
        <w:rPr>
          <w:rFonts w:ascii="Times New Roman" w:eastAsia="Aptos" w:hAnsi="Times New Roman" w:cs="Times New Roman"/>
          <w:sz w:val="24"/>
          <w:szCs w:val="24"/>
          <w:lang w:val="en-US" w:bidi="en-US"/>
        </w:rPr>
        <w:t xml:space="preserve"> ZF FRIEDRICHSCAFEN AG </w:t>
      </w:r>
      <w:proofErr w:type="spellStart"/>
      <w:r w:rsidRPr="00DA2FD4">
        <w:rPr>
          <w:rFonts w:ascii="Times New Roman" w:eastAsia="Aptos" w:hAnsi="Times New Roman" w:cs="Times New Roman"/>
          <w:sz w:val="24"/>
          <w:szCs w:val="24"/>
          <w:lang w:val="en-US" w:bidi="en-US"/>
        </w:rPr>
        <w:t>serie</w:t>
      </w:r>
      <w:proofErr w:type="spellEnd"/>
      <w:r w:rsidRPr="00DA2FD4">
        <w:rPr>
          <w:rFonts w:ascii="Times New Roman" w:eastAsia="Aptos" w:hAnsi="Times New Roman" w:cs="Times New Roman"/>
          <w:sz w:val="24"/>
          <w:szCs w:val="24"/>
          <w:lang w:val="en-US" w:bidi="en-US"/>
        </w:rPr>
        <w:t xml:space="preserve"> motor </w:t>
      </w:r>
      <w:proofErr w:type="spellStart"/>
      <w:r w:rsidRPr="00DA2FD4">
        <w:rPr>
          <w:rFonts w:ascii="Times New Roman" w:eastAsia="Aptos" w:hAnsi="Times New Roman" w:cs="Times New Roman"/>
          <w:sz w:val="24"/>
          <w:szCs w:val="24"/>
          <w:lang w:val="en-US" w:bidi="en-US"/>
        </w:rPr>
        <w:t>tracțiune</w:t>
      </w:r>
      <w:proofErr w:type="spellEnd"/>
      <w:r w:rsidRPr="00DA2FD4">
        <w:rPr>
          <w:rFonts w:ascii="Times New Roman" w:eastAsia="Aptos" w:hAnsi="Times New Roman" w:cs="Times New Roman"/>
          <w:sz w:val="24"/>
          <w:szCs w:val="24"/>
          <w:lang w:val="en-US" w:bidi="en-US"/>
        </w:rPr>
        <w:t xml:space="preserve"> 08051563</w:t>
      </w:r>
    </w:p>
    <w:p w14:paraId="4065A324" w14:textId="77777777" w:rsidR="00460B4C" w:rsidRPr="00DA2FD4" w:rsidRDefault="00460B4C" w:rsidP="00460B4C">
      <w:pPr>
        <w:widowControl/>
        <w:autoSpaceDE/>
        <w:autoSpaceDN/>
        <w:rPr>
          <w:rFonts w:ascii="Times New Roman" w:eastAsia="Aptos" w:hAnsi="Times New Roman" w:cs="Times New Roman"/>
          <w:sz w:val="24"/>
          <w:szCs w:val="24"/>
          <w:lang w:val="en-US" w:bidi="en-US"/>
        </w:rPr>
      </w:pPr>
      <w:r w:rsidRPr="00DA2FD4">
        <w:rPr>
          <w:rFonts w:ascii="Times New Roman" w:eastAsia="Aptos" w:hAnsi="Times New Roman" w:cs="Times New Roman"/>
          <w:sz w:val="24"/>
          <w:szCs w:val="24"/>
          <w:lang w:val="en-US" w:bidi="en-US"/>
        </w:rPr>
        <w:t xml:space="preserve">tip </w:t>
      </w:r>
      <w:proofErr w:type="spellStart"/>
      <w:r w:rsidRPr="00DA2FD4">
        <w:rPr>
          <w:rFonts w:ascii="Times New Roman" w:eastAsia="Aptos" w:hAnsi="Times New Roman" w:cs="Times New Roman"/>
          <w:sz w:val="24"/>
          <w:szCs w:val="24"/>
          <w:lang w:val="en-US" w:bidi="en-US"/>
        </w:rPr>
        <w:t>baterie</w:t>
      </w:r>
      <w:proofErr w:type="spellEnd"/>
      <w:r w:rsidRPr="00DA2FD4">
        <w:rPr>
          <w:rFonts w:ascii="Times New Roman" w:eastAsia="Aptos" w:hAnsi="Times New Roman" w:cs="Times New Roman"/>
          <w:sz w:val="24"/>
          <w:szCs w:val="24"/>
          <w:lang w:val="en-US" w:bidi="en-US"/>
        </w:rPr>
        <w:t xml:space="preserve"> </w:t>
      </w:r>
      <w:proofErr w:type="spellStart"/>
      <w:r w:rsidRPr="00DA2FD4">
        <w:rPr>
          <w:rFonts w:ascii="Times New Roman" w:eastAsia="Aptos" w:hAnsi="Times New Roman" w:cs="Times New Roman"/>
          <w:sz w:val="24"/>
          <w:szCs w:val="24"/>
          <w:lang w:val="en-US" w:bidi="en-US"/>
        </w:rPr>
        <w:t>acumulatori</w:t>
      </w:r>
      <w:proofErr w:type="spellEnd"/>
      <w:r w:rsidRPr="00DA2FD4">
        <w:rPr>
          <w:rFonts w:ascii="Times New Roman" w:eastAsia="Aptos" w:hAnsi="Times New Roman" w:cs="Times New Roman"/>
          <w:sz w:val="24"/>
          <w:szCs w:val="24"/>
          <w:lang w:val="en-US" w:bidi="en-US"/>
        </w:rPr>
        <w:t xml:space="preserve"> CATL LFP </w:t>
      </w:r>
      <w:proofErr w:type="spellStart"/>
      <w:r w:rsidRPr="00DA2FD4">
        <w:rPr>
          <w:rFonts w:ascii="Times New Roman" w:eastAsia="Aptos" w:hAnsi="Times New Roman" w:cs="Times New Roman"/>
          <w:sz w:val="24"/>
          <w:szCs w:val="24"/>
          <w:lang w:val="en-US" w:bidi="en-US"/>
        </w:rPr>
        <w:t>serie</w:t>
      </w:r>
      <w:proofErr w:type="spellEnd"/>
      <w:r w:rsidRPr="00DA2FD4">
        <w:rPr>
          <w:rFonts w:ascii="Times New Roman" w:eastAsia="Aptos" w:hAnsi="Times New Roman" w:cs="Times New Roman"/>
          <w:sz w:val="24"/>
          <w:szCs w:val="24"/>
          <w:lang w:val="en-US" w:bidi="en-US"/>
        </w:rPr>
        <w:t xml:space="preserve"> </w:t>
      </w:r>
      <w:proofErr w:type="spellStart"/>
      <w:r w:rsidRPr="00DA2FD4">
        <w:rPr>
          <w:rFonts w:ascii="Times New Roman" w:eastAsia="Aptos" w:hAnsi="Times New Roman" w:cs="Times New Roman"/>
          <w:sz w:val="24"/>
          <w:szCs w:val="24"/>
          <w:lang w:val="en-US" w:bidi="en-US"/>
        </w:rPr>
        <w:t>baterie</w:t>
      </w:r>
      <w:proofErr w:type="spellEnd"/>
      <w:r w:rsidRPr="00DA2FD4">
        <w:rPr>
          <w:rFonts w:ascii="Times New Roman" w:eastAsia="Aptos" w:hAnsi="Times New Roman" w:cs="Times New Roman"/>
          <w:sz w:val="24"/>
          <w:szCs w:val="24"/>
          <w:lang w:val="en-US" w:bidi="en-US"/>
        </w:rPr>
        <w:t xml:space="preserve"> </w:t>
      </w:r>
      <w:proofErr w:type="spellStart"/>
      <w:r w:rsidRPr="00DA2FD4">
        <w:rPr>
          <w:rFonts w:ascii="Times New Roman" w:eastAsia="Aptos" w:hAnsi="Times New Roman" w:cs="Times New Roman"/>
          <w:sz w:val="24"/>
          <w:szCs w:val="24"/>
          <w:lang w:val="en-US" w:bidi="en-US"/>
        </w:rPr>
        <w:t>acumulatori</w:t>
      </w:r>
      <w:proofErr w:type="spellEnd"/>
      <w:r w:rsidRPr="00DA2FD4">
        <w:rPr>
          <w:rFonts w:ascii="Times New Roman" w:eastAsia="Aptos" w:hAnsi="Times New Roman" w:cs="Times New Roman"/>
          <w:sz w:val="24"/>
          <w:szCs w:val="24"/>
          <w:lang w:val="en-US" w:bidi="en-US"/>
        </w:rPr>
        <w:t xml:space="preserve"> 001PBADM000001E2T2200016,</w:t>
      </w:r>
    </w:p>
    <w:p w14:paraId="16306D14" w14:textId="77777777" w:rsidR="00460B4C" w:rsidRPr="00DA2FD4" w:rsidRDefault="00460B4C" w:rsidP="00460B4C">
      <w:pPr>
        <w:widowControl/>
        <w:autoSpaceDE/>
        <w:autoSpaceDN/>
        <w:rPr>
          <w:rFonts w:ascii="Times New Roman" w:eastAsia="Aptos" w:hAnsi="Times New Roman" w:cs="Times New Roman"/>
          <w:sz w:val="24"/>
          <w:szCs w:val="24"/>
          <w:lang w:val="en-US" w:bidi="en-US"/>
        </w:rPr>
      </w:pPr>
      <w:r w:rsidRPr="00DA2FD4">
        <w:rPr>
          <w:rFonts w:ascii="Times New Roman" w:eastAsia="Aptos" w:hAnsi="Times New Roman" w:cs="Times New Roman"/>
          <w:sz w:val="24"/>
          <w:szCs w:val="24"/>
          <w:lang w:val="en-US" w:bidi="en-US"/>
        </w:rPr>
        <w:t>001PBADM000001E2T2200017, 001PBADM000001E2T2200018, 001PBADM000001E2T2200015,</w:t>
      </w:r>
    </w:p>
    <w:p w14:paraId="5AD5594D" w14:textId="77777777" w:rsidR="00460B4C" w:rsidRPr="00DA2FD4" w:rsidRDefault="00460B4C" w:rsidP="00460B4C">
      <w:pPr>
        <w:widowControl/>
        <w:autoSpaceDE/>
        <w:autoSpaceDN/>
        <w:rPr>
          <w:rFonts w:ascii="Times New Roman" w:eastAsia="Aptos" w:hAnsi="Times New Roman" w:cs="Times New Roman"/>
          <w:sz w:val="24"/>
          <w:szCs w:val="24"/>
          <w:lang w:val="en-US" w:bidi="en-US"/>
        </w:rPr>
      </w:pPr>
      <w:r w:rsidRPr="00DA2FD4">
        <w:rPr>
          <w:rFonts w:ascii="Times New Roman" w:eastAsia="Aptos" w:hAnsi="Times New Roman" w:cs="Times New Roman"/>
          <w:sz w:val="24"/>
          <w:szCs w:val="24"/>
          <w:lang w:val="en-US" w:bidi="en-US"/>
        </w:rPr>
        <w:t>001PBADM000001E2T2200014, 001PBADM000001E2T2200013, 001PBADM000001E2T2200010,</w:t>
      </w:r>
    </w:p>
    <w:p w14:paraId="45CFD24A" w14:textId="77777777" w:rsidR="00460B4C" w:rsidRPr="00DA2FD4" w:rsidRDefault="00460B4C" w:rsidP="00460B4C">
      <w:pPr>
        <w:widowControl/>
        <w:autoSpaceDE/>
        <w:autoSpaceDN/>
        <w:rPr>
          <w:rFonts w:ascii="Times New Roman" w:eastAsia="Aptos" w:hAnsi="Times New Roman" w:cs="Times New Roman"/>
          <w:sz w:val="24"/>
          <w:szCs w:val="24"/>
          <w:lang w:val="en-US" w:bidi="en-US"/>
        </w:rPr>
      </w:pPr>
      <w:r w:rsidRPr="00DA2FD4">
        <w:rPr>
          <w:rFonts w:ascii="Times New Roman" w:eastAsia="Aptos" w:hAnsi="Times New Roman" w:cs="Times New Roman"/>
          <w:sz w:val="24"/>
          <w:szCs w:val="24"/>
          <w:lang w:val="en-US" w:bidi="en-US"/>
        </w:rPr>
        <w:t>001PBADM000001E2T2200011, 001PBADM000001E2T2200012.</w:t>
      </w:r>
    </w:p>
    <w:p w14:paraId="50C32943" w14:textId="77777777" w:rsidR="00460B4C" w:rsidRPr="00DA2FD4" w:rsidRDefault="00460B4C" w:rsidP="00460B4C">
      <w:pPr>
        <w:widowControl/>
        <w:autoSpaceDE/>
        <w:autoSpaceDN/>
        <w:rPr>
          <w:rFonts w:ascii="Times New Roman" w:eastAsia="Aptos" w:hAnsi="Times New Roman" w:cs="Times New Roman"/>
          <w:sz w:val="24"/>
          <w:szCs w:val="24"/>
          <w:lang w:val="en-US" w:bidi="en-US"/>
        </w:rPr>
      </w:pPr>
      <w:r w:rsidRPr="00DA2FD4">
        <w:rPr>
          <w:rFonts w:ascii="Times New Roman" w:eastAsia="Aptos" w:hAnsi="Times New Roman" w:cs="Times New Roman"/>
          <w:sz w:val="24"/>
          <w:szCs w:val="24"/>
          <w:lang w:val="en-US" w:bidi="en-US"/>
        </w:rPr>
        <w:t xml:space="preserve">tip </w:t>
      </w:r>
      <w:proofErr w:type="spellStart"/>
      <w:r w:rsidRPr="00DA2FD4">
        <w:rPr>
          <w:rFonts w:ascii="Times New Roman" w:eastAsia="Aptos" w:hAnsi="Times New Roman" w:cs="Times New Roman"/>
          <w:sz w:val="24"/>
          <w:szCs w:val="24"/>
          <w:lang w:val="en-US" w:bidi="en-US"/>
        </w:rPr>
        <w:t>compresor</w:t>
      </w:r>
      <w:proofErr w:type="spellEnd"/>
      <w:r w:rsidRPr="00DA2FD4">
        <w:rPr>
          <w:rFonts w:ascii="Times New Roman" w:eastAsia="Aptos" w:hAnsi="Times New Roman" w:cs="Times New Roman"/>
          <w:sz w:val="24"/>
          <w:szCs w:val="24"/>
          <w:lang w:val="en-US" w:bidi="en-US"/>
        </w:rPr>
        <w:t xml:space="preserve"> KNORR BREMSE </w:t>
      </w:r>
      <w:proofErr w:type="spellStart"/>
      <w:r w:rsidRPr="00DA2FD4">
        <w:rPr>
          <w:rFonts w:ascii="Times New Roman" w:eastAsia="Aptos" w:hAnsi="Times New Roman" w:cs="Times New Roman"/>
          <w:sz w:val="24"/>
          <w:szCs w:val="24"/>
          <w:lang w:val="en-US" w:bidi="en-US"/>
        </w:rPr>
        <w:t>serie</w:t>
      </w:r>
      <w:proofErr w:type="spellEnd"/>
      <w:r w:rsidRPr="00DA2FD4">
        <w:rPr>
          <w:rFonts w:ascii="Times New Roman" w:eastAsia="Aptos" w:hAnsi="Times New Roman" w:cs="Times New Roman"/>
          <w:sz w:val="24"/>
          <w:szCs w:val="24"/>
          <w:lang w:val="en-US" w:bidi="en-US"/>
        </w:rPr>
        <w:t xml:space="preserve"> compressor K204872P49</w:t>
      </w:r>
    </w:p>
    <w:p w14:paraId="6A12DB02" w14:textId="77777777" w:rsidR="00460B4C" w:rsidRPr="00DA2FD4" w:rsidRDefault="00460B4C" w:rsidP="00460B4C">
      <w:pPr>
        <w:widowControl/>
        <w:autoSpaceDE/>
        <w:autoSpaceDN/>
        <w:rPr>
          <w:rFonts w:ascii="Times New Roman" w:eastAsia="Aptos" w:hAnsi="Times New Roman" w:cs="Times New Roman"/>
          <w:sz w:val="24"/>
          <w:szCs w:val="24"/>
          <w:lang w:val="en-US" w:bidi="en-US"/>
        </w:rPr>
      </w:pPr>
      <w:r w:rsidRPr="00DA2FD4">
        <w:rPr>
          <w:rFonts w:ascii="Times New Roman" w:eastAsia="Aptos" w:hAnsi="Times New Roman" w:cs="Times New Roman"/>
          <w:sz w:val="24"/>
          <w:szCs w:val="24"/>
          <w:lang w:val="en-US" w:bidi="en-US"/>
        </w:rPr>
        <w:t xml:space="preserve">tip motor compressor KNORR BREMSE </w:t>
      </w:r>
      <w:proofErr w:type="spellStart"/>
      <w:r w:rsidRPr="00DA2FD4">
        <w:rPr>
          <w:rFonts w:ascii="Times New Roman" w:eastAsia="Aptos" w:hAnsi="Times New Roman" w:cs="Times New Roman"/>
          <w:sz w:val="24"/>
          <w:szCs w:val="24"/>
          <w:lang w:val="en-US" w:bidi="en-US"/>
        </w:rPr>
        <w:t>serie</w:t>
      </w:r>
      <w:proofErr w:type="spellEnd"/>
      <w:r w:rsidRPr="00DA2FD4">
        <w:rPr>
          <w:rFonts w:ascii="Times New Roman" w:eastAsia="Aptos" w:hAnsi="Times New Roman" w:cs="Times New Roman"/>
          <w:sz w:val="24"/>
          <w:szCs w:val="24"/>
          <w:lang w:val="en-US" w:bidi="en-US"/>
        </w:rPr>
        <w:t xml:space="preserve"> motor </w:t>
      </w:r>
      <w:proofErr w:type="spellStart"/>
      <w:r w:rsidRPr="00DA2FD4">
        <w:rPr>
          <w:rFonts w:ascii="Times New Roman" w:eastAsia="Aptos" w:hAnsi="Times New Roman" w:cs="Times New Roman"/>
          <w:sz w:val="24"/>
          <w:szCs w:val="24"/>
          <w:lang w:val="en-US" w:bidi="en-US"/>
        </w:rPr>
        <w:t>compresor</w:t>
      </w:r>
      <w:proofErr w:type="spellEnd"/>
      <w:r w:rsidRPr="00DA2FD4">
        <w:rPr>
          <w:rFonts w:ascii="Times New Roman" w:eastAsia="Aptos" w:hAnsi="Times New Roman" w:cs="Times New Roman"/>
          <w:sz w:val="24"/>
          <w:szCs w:val="24"/>
          <w:lang w:val="en-US" w:bidi="en-US"/>
        </w:rPr>
        <w:t xml:space="preserve"> 038</w:t>
      </w:r>
    </w:p>
    <w:p w14:paraId="7068DC9A" w14:textId="77777777" w:rsidR="00460B4C" w:rsidRPr="00DA2FD4" w:rsidRDefault="00460B4C" w:rsidP="00460B4C">
      <w:pPr>
        <w:widowControl/>
        <w:autoSpaceDE/>
        <w:autoSpaceDN/>
        <w:rPr>
          <w:rFonts w:ascii="Times New Roman" w:eastAsia="Aptos" w:hAnsi="Times New Roman" w:cs="Times New Roman"/>
          <w:sz w:val="24"/>
          <w:szCs w:val="24"/>
          <w:lang w:val="en-US" w:bidi="en-US"/>
        </w:rPr>
      </w:pPr>
      <w:r w:rsidRPr="00DA2FD4">
        <w:rPr>
          <w:rFonts w:ascii="Times New Roman" w:eastAsia="Aptos" w:hAnsi="Times New Roman" w:cs="Times New Roman"/>
          <w:sz w:val="24"/>
          <w:szCs w:val="24"/>
          <w:lang w:val="en-US" w:bidi="en-US"/>
        </w:rPr>
        <w:t xml:space="preserve">tip </w:t>
      </w:r>
      <w:proofErr w:type="spellStart"/>
      <w:r w:rsidRPr="00DA2FD4">
        <w:rPr>
          <w:rFonts w:ascii="Times New Roman" w:eastAsia="Aptos" w:hAnsi="Times New Roman" w:cs="Times New Roman"/>
          <w:sz w:val="24"/>
          <w:szCs w:val="24"/>
          <w:lang w:val="en-US" w:bidi="en-US"/>
        </w:rPr>
        <w:t>instalație</w:t>
      </w:r>
      <w:proofErr w:type="spellEnd"/>
      <w:r w:rsidRPr="00DA2FD4">
        <w:rPr>
          <w:rFonts w:ascii="Times New Roman" w:eastAsia="Aptos" w:hAnsi="Times New Roman" w:cs="Times New Roman"/>
          <w:sz w:val="24"/>
          <w:szCs w:val="24"/>
          <w:lang w:val="en-US" w:bidi="en-US"/>
        </w:rPr>
        <w:t xml:space="preserve"> </w:t>
      </w:r>
      <w:proofErr w:type="spellStart"/>
      <w:r w:rsidRPr="00DA2FD4">
        <w:rPr>
          <w:rFonts w:ascii="Times New Roman" w:eastAsia="Aptos" w:hAnsi="Times New Roman" w:cs="Times New Roman"/>
          <w:sz w:val="24"/>
          <w:szCs w:val="24"/>
          <w:lang w:val="en-US" w:bidi="en-US"/>
        </w:rPr>
        <w:t>climatizare</w:t>
      </w:r>
      <w:proofErr w:type="spellEnd"/>
      <w:r w:rsidRPr="00DA2FD4">
        <w:rPr>
          <w:rFonts w:ascii="Times New Roman" w:eastAsia="Aptos" w:hAnsi="Times New Roman" w:cs="Times New Roman"/>
          <w:sz w:val="24"/>
          <w:szCs w:val="24"/>
          <w:lang w:val="en-US" w:bidi="en-US"/>
        </w:rPr>
        <w:t xml:space="preserve"> SONGZ LMD </w:t>
      </w:r>
      <w:proofErr w:type="spellStart"/>
      <w:r w:rsidRPr="00DA2FD4">
        <w:rPr>
          <w:rFonts w:ascii="Times New Roman" w:eastAsia="Aptos" w:hAnsi="Times New Roman" w:cs="Times New Roman"/>
          <w:sz w:val="24"/>
          <w:szCs w:val="24"/>
          <w:lang w:val="en-US" w:bidi="en-US"/>
        </w:rPr>
        <w:t>serie</w:t>
      </w:r>
      <w:proofErr w:type="spellEnd"/>
      <w:r w:rsidRPr="00DA2FD4">
        <w:rPr>
          <w:rFonts w:ascii="Times New Roman" w:eastAsia="Aptos" w:hAnsi="Times New Roman" w:cs="Times New Roman"/>
          <w:sz w:val="24"/>
          <w:szCs w:val="24"/>
          <w:lang w:val="en-US" w:bidi="en-US"/>
        </w:rPr>
        <w:t xml:space="preserve"> </w:t>
      </w:r>
      <w:proofErr w:type="spellStart"/>
      <w:r w:rsidRPr="00DA2FD4">
        <w:rPr>
          <w:rFonts w:ascii="Times New Roman" w:eastAsia="Aptos" w:hAnsi="Times New Roman" w:cs="Times New Roman"/>
          <w:sz w:val="24"/>
          <w:szCs w:val="24"/>
          <w:lang w:val="en-US" w:bidi="en-US"/>
        </w:rPr>
        <w:t>instalație</w:t>
      </w:r>
      <w:proofErr w:type="spellEnd"/>
      <w:r w:rsidRPr="00DA2FD4">
        <w:rPr>
          <w:rFonts w:ascii="Times New Roman" w:eastAsia="Aptos" w:hAnsi="Times New Roman" w:cs="Times New Roman"/>
          <w:sz w:val="24"/>
          <w:szCs w:val="24"/>
          <w:lang w:val="en-US" w:bidi="en-US"/>
        </w:rPr>
        <w:t xml:space="preserve"> </w:t>
      </w:r>
      <w:proofErr w:type="spellStart"/>
      <w:r w:rsidRPr="00DA2FD4">
        <w:rPr>
          <w:rFonts w:ascii="Times New Roman" w:eastAsia="Aptos" w:hAnsi="Times New Roman" w:cs="Times New Roman"/>
          <w:sz w:val="24"/>
          <w:szCs w:val="24"/>
          <w:lang w:val="en-US" w:bidi="en-US"/>
        </w:rPr>
        <w:t>climatizare</w:t>
      </w:r>
      <w:proofErr w:type="spellEnd"/>
      <w:r w:rsidRPr="00DA2FD4">
        <w:rPr>
          <w:rFonts w:ascii="Times New Roman" w:eastAsia="Aptos" w:hAnsi="Times New Roman" w:cs="Times New Roman"/>
          <w:sz w:val="24"/>
          <w:szCs w:val="24"/>
          <w:lang w:val="en-US" w:bidi="en-US"/>
        </w:rPr>
        <w:t xml:space="preserve"> 24C5553157</w:t>
      </w:r>
    </w:p>
    <w:p w14:paraId="01E3E9F9" w14:textId="77777777" w:rsidR="00460B4C" w:rsidRPr="00DA2FD4" w:rsidRDefault="00460B4C" w:rsidP="00460B4C">
      <w:pPr>
        <w:widowControl/>
        <w:autoSpaceDE/>
        <w:autoSpaceDN/>
        <w:rPr>
          <w:rFonts w:ascii="Times New Roman" w:eastAsia="Aptos" w:hAnsi="Times New Roman" w:cs="Times New Roman"/>
          <w:sz w:val="24"/>
          <w:szCs w:val="24"/>
          <w:lang w:val="en-US" w:bidi="en-US"/>
        </w:rPr>
      </w:pPr>
    </w:p>
    <w:p w14:paraId="1F93A9D6" w14:textId="77777777" w:rsidR="00460B4C" w:rsidRPr="00DA2FD4" w:rsidRDefault="00460B4C" w:rsidP="00460B4C">
      <w:pPr>
        <w:widowControl/>
        <w:autoSpaceDE/>
        <w:autoSpaceDN/>
        <w:rPr>
          <w:rFonts w:ascii="Times New Roman" w:eastAsia="Aptos" w:hAnsi="Times New Roman" w:cs="Times New Roman"/>
          <w:b/>
          <w:bCs/>
          <w:sz w:val="24"/>
          <w:szCs w:val="24"/>
          <w:u w:val="single"/>
          <w:lang w:val="en-US" w:bidi="en-US"/>
        </w:rPr>
      </w:pPr>
      <w:proofErr w:type="spellStart"/>
      <w:r w:rsidRPr="00DA2FD4">
        <w:rPr>
          <w:rFonts w:ascii="Times New Roman" w:eastAsia="Aptos" w:hAnsi="Times New Roman" w:cs="Times New Roman"/>
          <w:b/>
          <w:bCs/>
          <w:sz w:val="24"/>
          <w:szCs w:val="24"/>
          <w:u w:val="single"/>
          <w:lang w:val="en-US" w:bidi="en-US"/>
        </w:rPr>
        <w:t>Autobuz</w:t>
      </w:r>
      <w:proofErr w:type="spellEnd"/>
      <w:r w:rsidRPr="00DA2FD4">
        <w:rPr>
          <w:rFonts w:ascii="Times New Roman" w:eastAsia="Aptos" w:hAnsi="Times New Roman" w:cs="Times New Roman"/>
          <w:b/>
          <w:bCs/>
          <w:sz w:val="24"/>
          <w:szCs w:val="24"/>
          <w:u w:val="single"/>
          <w:lang w:val="en-US" w:bidi="en-US"/>
        </w:rPr>
        <w:t xml:space="preserve"> 4</w:t>
      </w:r>
      <w:r w:rsidRPr="00DA2FD4">
        <w:rPr>
          <w:rFonts w:ascii="Times New Roman" w:eastAsia="Aptos" w:hAnsi="Times New Roman" w:cs="Times New Roman"/>
          <w:b/>
          <w:bCs/>
          <w:sz w:val="24"/>
          <w:szCs w:val="24"/>
          <w:u w:val="single"/>
          <w:lang w:val="en-US" w:bidi="ro-RO"/>
        </w:rPr>
        <w:t>(nr. Inv.</w:t>
      </w:r>
      <w:r w:rsidRPr="00DA2FD4">
        <w:rPr>
          <w:rFonts w:ascii="Times New Roman" w:eastAsia="Aptos" w:hAnsi="Times New Roman" w:cs="Times New Roman"/>
          <w:sz w:val="24"/>
          <w:szCs w:val="24"/>
          <w:lang w:val="en-US"/>
        </w:rPr>
        <w:t xml:space="preserve"> </w:t>
      </w:r>
      <w:r w:rsidRPr="00DA2FD4">
        <w:rPr>
          <w:rFonts w:ascii="Times New Roman" w:eastAsia="Aptos" w:hAnsi="Times New Roman" w:cs="Times New Roman"/>
          <w:b/>
          <w:bCs/>
          <w:sz w:val="24"/>
          <w:szCs w:val="24"/>
          <w:u w:val="single"/>
          <w:lang w:val="en-US" w:bidi="ro-RO"/>
        </w:rPr>
        <w:t>3190)</w:t>
      </w:r>
      <w:r w:rsidRPr="00DA2FD4">
        <w:rPr>
          <w:rFonts w:ascii="Times New Roman" w:eastAsia="Aptos" w:hAnsi="Times New Roman" w:cs="Times New Roman"/>
          <w:b/>
          <w:bCs/>
          <w:sz w:val="24"/>
          <w:szCs w:val="24"/>
          <w:u w:val="single"/>
          <w:lang w:val="en-US" w:bidi="en-US"/>
        </w:rPr>
        <w:t>:</w:t>
      </w:r>
    </w:p>
    <w:p w14:paraId="7EE728F1" w14:textId="77777777" w:rsidR="00460B4C" w:rsidRPr="00DA2FD4" w:rsidRDefault="00460B4C" w:rsidP="00460B4C">
      <w:pPr>
        <w:widowControl/>
        <w:autoSpaceDE/>
        <w:autoSpaceDN/>
        <w:rPr>
          <w:rFonts w:ascii="Times New Roman" w:eastAsia="Aptos" w:hAnsi="Times New Roman" w:cs="Times New Roman"/>
          <w:sz w:val="24"/>
          <w:szCs w:val="24"/>
          <w:lang w:val="en-US" w:bidi="en-US"/>
        </w:rPr>
      </w:pPr>
      <w:proofErr w:type="spellStart"/>
      <w:r w:rsidRPr="00DA2FD4">
        <w:rPr>
          <w:rFonts w:ascii="Times New Roman" w:eastAsia="Aptos" w:hAnsi="Times New Roman" w:cs="Times New Roman"/>
          <w:sz w:val="24"/>
          <w:szCs w:val="24"/>
          <w:lang w:val="en-US" w:bidi="en-US"/>
        </w:rPr>
        <w:t>marca</w:t>
      </w:r>
      <w:proofErr w:type="spellEnd"/>
      <w:r w:rsidRPr="00DA2FD4">
        <w:rPr>
          <w:rFonts w:ascii="Times New Roman" w:eastAsia="Aptos" w:hAnsi="Times New Roman" w:cs="Times New Roman"/>
          <w:sz w:val="24"/>
          <w:szCs w:val="24"/>
          <w:lang w:val="en-US" w:bidi="en-US"/>
        </w:rPr>
        <w:t xml:space="preserve"> KARSAN tip E-ATA10</w:t>
      </w:r>
    </w:p>
    <w:p w14:paraId="051AB139" w14:textId="77777777" w:rsidR="00460B4C" w:rsidRPr="00DA2FD4" w:rsidRDefault="00460B4C" w:rsidP="00460B4C">
      <w:pPr>
        <w:widowControl/>
        <w:autoSpaceDE/>
        <w:autoSpaceDN/>
        <w:rPr>
          <w:rFonts w:ascii="Times New Roman" w:eastAsia="Aptos" w:hAnsi="Times New Roman" w:cs="Times New Roman"/>
          <w:sz w:val="24"/>
          <w:szCs w:val="24"/>
          <w:lang w:val="en-US" w:bidi="en-US"/>
        </w:rPr>
      </w:pPr>
      <w:r w:rsidRPr="00DA2FD4">
        <w:rPr>
          <w:rFonts w:ascii="Times New Roman" w:eastAsia="Aptos" w:hAnsi="Times New Roman" w:cs="Times New Roman"/>
          <w:sz w:val="24"/>
          <w:szCs w:val="24"/>
          <w:lang w:val="en-US" w:bidi="en-US"/>
        </w:rPr>
        <w:t xml:space="preserve">nr. total </w:t>
      </w:r>
      <w:proofErr w:type="spellStart"/>
      <w:r w:rsidRPr="00DA2FD4">
        <w:rPr>
          <w:rFonts w:ascii="Times New Roman" w:eastAsia="Aptos" w:hAnsi="Times New Roman" w:cs="Times New Roman"/>
          <w:sz w:val="24"/>
          <w:szCs w:val="24"/>
          <w:lang w:val="en-US" w:bidi="en-US"/>
        </w:rPr>
        <w:t>scaune</w:t>
      </w:r>
      <w:proofErr w:type="spellEnd"/>
      <w:r w:rsidRPr="00DA2FD4">
        <w:rPr>
          <w:rFonts w:ascii="Times New Roman" w:eastAsia="Aptos" w:hAnsi="Times New Roman" w:cs="Times New Roman"/>
          <w:sz w:val="24"/>
          <w:szCs w:val="24"/>
          <w:lang w:val="en-US" w:bidi="en-US"/>
        </w:rPr>
        <w:t xml:space="preserve"> 30 nr. total de </w:t>
      </w:r>
      <w:proofErr w:type="spellStart"/>
      <w:r w:rsidRPr="00DA2FD4">
        <w:rPr>
          <w:rFonts w:ascii="Times New Roman" w:eastAsia="Aptos" w:hAnsi="Times New Roman" w:cs="Times New Roman"/>
          <w:sz w:val="24"/>
          <w:szCs w:val="24"/>
          <w:lang w:val="en-US" w:bidi="en-US"/>
        </w:rPr>
        <w:t>locuri</w:t>
      </w:r>
      <w:proofErr w:type="spellEnd"/>
      <w:r w:rsidRPr="00DA2FD4">
        <w:rPr>
          <w:rFonts w:ascii="Times New Roman" w:eastAsia="Aptos" w:hAnsi="Times New Roman" w:cs="Times New Roman"/>
          <w:sz w:val="24"/>
          <w:szCs w:val="24"/>
          <w:lang w:val="en-US" w:bidi="en-US"/>
        </w:rPr>
        <w:t xml:space="preserve"> 90</w:t>
      </w:r>
    </w:p>
    <w:p w14:paraId="6C0D7AFF" w14:textId="77777777" w:rsidR="00460B4C" w:rsidRPr="00DA2FD4" w:rsidRDefault="00460B4C" w:rsidP="00460B4C">
      <w:pPr>
        <w:widowControl/>
        <w:autoSpaceDE/>
        <w:autoSpaceDN/>
        <w:rPr>
          <w:rFonts w:ascii="Times New Roman" w:eastAsia="Aptos" w:hAnsi="Times New Roman" w:cs="Times New Roman"/>
          <w:sz w:val="24"/>
          <w:szCs w:val="24"/>
          <w:lang w:val="en-US" w:bidi="en-US"/>
        </w:rPr>
      </w:pPr>
      <w:r w:rsidRPr="00DA2FD4">
        <w:rPr>
          <w:rFonts w:ascii="Times New Roman" w:eastAsia="Aptos" w:hAnsi="Times New Roman" w:cs="Times New Roman"/>
          <w:sz w:val="24"/>
          <w:szCs w:val="24"/>
          <w:lang w:val="en-US" w:bidi="en-US"/>
        </w:rPr>
        <w:lastRenderedPageBreak/>
        <w:t>cod VIN (</w:t>
      </w:r>
      <w:proofErr w:type="spellStart"/>
      <w:r w:rsidRPr="00DA2FD4">
        <w:rPr>
          <w:rFonts w:ascii="Times New Roman" w:eastAsia="Aptos" w:hAnsi="Times New Roman" w:cs="Times New Roman"/>
          <w:sz w:val="24"/>
          <w:szCs w:val="24"/>
          <w:lang w:val="en-US" w:bidi="en-US"/>
        </w:rPr>
        <w:t>serie</w:t>
      </w:r>
      <w:proofErr w:type="spellEnd"/>
      <w:r w:rsidRPr="00DA2FD4">
        <w:rPr>
          <w:rFonts w:ascii="Times New Roman" w:eastAsia="Aptos" w:hAnsi="Times New Roman" w:cs="Times New Roman"/>
          <w:sz w:val="24"/>
          <w:szCs w:val="24"/>
          <w:lang w:val="en-US" w:bidi="en-US"/>
        </w:rPr>
        <w:t xml:space="preserve"> </w:t>
      </w:r>
      <w:proofErr w:type="spellStart"/>
      <w:r w:rsidRPr="00DA2FD4">
        <w:rPr>
          <w:rFonts w:ascii="Times New Roman" w:eastAsia="Aptos" w:hAnsi="Times New Roman" w:cs="Times New Roman"/>
          <w:sz w:val="24"/>
          <w:szCs w:val="24"/>
          <w:lang w:val="en-US" w:bidi="en-US"/>
        </w:rPr>
        <w:t>șasiu</w:t>
      </w:r>
      <w:proofErr w:type="spellEnd"/>
      <w:r w:rsidRPr="00DA2FD4">
        <w:rPr>
          <w:rFonts w:ascii="Times New Roman" w:eastAsia="Aptos" w:hAnsi="Times New Roman" w:cs="Times New Roman"/>
          <w:sz w:val="24"/>
          <w:szCs w:val="24"/>
          <w:lang w:val="en-US" w:bidi="en-US"/>
        </w:rPr>
        <w:t>)NLN1ELL910000128</w:t>
      </w:r>
    </w:p>
    <w:p w14:paraId="5C3477AE" w14:textId="77777777" w:rsidR="00460B4C" w:rsidRPr="00DA2FD4" w:rsidRDefault="00460B4C" w:rsidP="00460B4C">
      <w:pPr>
        <w:widowControl/>
        <w:autoSpaceDE/>
        <w:autoSpaceDN/>
        <w:rPr>
          <w:rFonts w:ascii="Times New Roman" w:eastAsia="Aptos" w:hAnsi="Times New Roman" w:cs="Times New Roman"/>
          <w:sz w:val="24"/>
          <w:szCs w:val="24"/>
          <w:lang w:val="en-US" w:bidi="en-US"/>
        </w:rPr>
      </w:pPr>
      <w:r w:rsidRPr="00DA2FD4">
        <w:rPr>
          <w:rFonts w:ascii="Times New Roman" w:eastAsia="Aptos" w:hAnsi="Times New Roman" w:cs="Times New Roman"/>
          <w:sz w:val="24"/>
          <w:szCs w:val="24"/>
          <w:lang w:val="en-US" w:bidi="en-US"/>
        </w:rPr>
        <w:t xml:space="preserve">tip motor </w:t>
      </w:r>
      <w:proofErr w:type="spellStart"/>
      <w:r w:rsidRPr="00DA2FD4">
        <w:rPr>
          <w:rFonts w:ascii="Times New Roman" w:eastAsia="Aptos" w:hAnsi="Times New Roman" w:cs="Times New Roman"/>
          <w:sz w:val="24"/>
          <w:szCs w:val="24"/>
          <w:lang w:val="en-US" w:bidi="en-US"/>
        </w:rPr>
        <w:t>tracțiune</w:t>
      </w:r>
      <w:proofErr w:type="spellEnd"/>
      <w:r w:rsidRPr="00DA2FD4">
        <w:rPr>
          <w:rFonts w:ascii="Times New Roman" w:eastAsia="Aptos" w:hAnsi="Times New Roman" w:cs="Times New Roman"/>
          <w:sz w:val="24"/>
          <w:szCs w:val="24"/>
          <w:lang w:val="en-US" w:bidi="en-US"/>
        </w:rPr>
        <w:t xml:space="preserve"> ZF FRIEDRICHSCAFEN AG </w:t>
      </w:r>
      <w:proofErr w:type="spellStart"/>
      <w:r w:rsidRPr="00DA2FD4">
        <w:rPr>
          <w:rFonts w:ascii="Times New Roman" w:eastAsia="Aptos" w:hAnsi="Times New Roman" w:cs="Times New Roman"/>
          <w:sz w:val="24"/>
          <w:szCs w:val="24"/>
          <w:lang w:val="en-US" w:bidi="en-US"/>
        </w:rPr>
        <w:t>serie</w:t>
      </w:r>
      <w:proofErr w:type="spellEnd"/>
      <w:r w:rsidRPr="00DA2FD4">
        <w:rPr>
          <w:rFonts w:ascii="Times New Roman" w:eastAsia="Aptos" w:hAnsi="Times New Roman" w:cs="Times New Roman"/>
          <w:sz w:val="24"/>
          <w:szCs w:val="24"/>
          <w:lang w:val="en-US" w:bidi="en-US"/>
        </w:rPr>
        <w:t xml:space="preserve"> motor </w:t>
      </w:r>
      <w:proofErr w:type="spellStart"/>
      <w:r w:rsidRPr="00DA2FD4">
        <w:rPr>
          <w:rFonts w:ascii="Times New Roman" w:eastAsia="Aptos" w:hAnsi="Times New Roman" w:cs="Times New Roman"/>
          <w:sz w:val="24"/>
          <w:szCs w:val="24"/>
          <w:lang w:val="en-US" w:bidi="en-US"/>
        </w:rPr>
        <w:t>tracțiune</w:t>
      </w:r>
      <w:proofErr w:type="spellEnd"/>
      <w:r w:rsidRPr="00DA2FD4">
        <w:rPr>
          <w:rFonts w:ascii="Times New Roman" w:eastAsia="Aptos" w:hAnsi="Times New Roman" w:cs="Times New Roman"/>
          <w:sz w:val="24"/>
          <w:szCs w:val="24"/>
          <w:lang w:val="en-US" w:bidi="en-US"/>
        </w:rPr>
        <w:t xml:space="preserve"> 08051567</w:t>
      </w:r>
    </w:p>
    <w:p w14:paraId="63E02F8A" w14:textId="77777777" w:rsidR="00460B4C" w:rsidRPr="00DA2FD4" w:rsidRDefault="00460B4C" w:rsidP="00460B4C">
      <w:pPr>
        <w:widowControl/>
        <w:autoSpaceDE/>
        <w:autoSpaceDN/>
        <w:rPr>
          <w:rFonts w:ascii="Times New Roman" w:eastAsia="Aptos" w:hAnsi="Times New Roman" w:cs="Times New Roman"/>
          <w:sz w:val="24"/>
          <w:szCs w:val="24"/>
          <w:lang w:val="en-US" w:bidi="en-US"/>
        </w:rPr>
      </w:pPr>
      <w:r w:rsidRPr="00DA2FD4">
        <w:rPr>
          <w:rFonts w:ascii="Times New Roman" w:eastAsia="Aptos" w:hAnsi="Times New Roman" w:cs="Times New Roman"/>
          <w:sz w:val="24"/>
          <w:szCs w:val="24"/>
          <w:lang w:val="en-US" w:bidi="en-US"/>
        </w:rPr>
        <w:t xml:space="preserve">tip </w:t>
      </w:r>
      <w:proofErr w:type="spellStart"/>
      <w:r w:rsidRPr="00DA2FD4">
        <w:rPr>
          <w:rFonts w:ascii="Times New Roman" w:eastAsia="Aptos" w:hAnsi="Times New Roman" w:cs="Times New Roman"/>
          <w:sz w:val="24"/>
          <w:szCs w:val="24"/>
          <w:lang w:val="en-US" w:bidi="en-US"/>
        </w:rPr>
        <w:t>baterie</w:t>
      </w:r>
      <w:proofErr w:type="spellEnd"/>
      <w:r w:rsidRPr="00DA2FD4">
        <w:rPr>
          <w:rFonts w:ascii="Times New Roman" w:eastAsia="Aptos" w:hAnsi="Times New Roman" w:cs="Times New Roman"/>
          <w:sz w:val="24"/>
          <w:szCs w:val="24"/>
          <w:lang w:val="en-US" w:bidi="en-US"/>
        </w:rPr>
        <w:t xml:space="preserve"> </w:t>
      </w:r>
      <w:proofErr w:type="spellStart"/>
      <w:r w:rsidRPr="00DA2FD4">
        <w:rPr>
          <w:rFonts w:ascii="Times New Roman" w:eastAsia="Aptos" w:hAnsi="Times New Roman" w:cs="Times New Roman"/>
          <w:sz w:val="24"/>
          <w:szCs w:val="24"/>
          <w:lang w:val="en-US" w:bidi="en-US"/>
        </w:rPr>
        <w:t>acumulatori</w:t>
      </w:r>
      <w:proofErr w:type="spellEnd"/>
      <w:r w:rsidRPr="00DA2FD4">
        <w:rPr>
          <w:rFonts w:ascii="Times New Roman" w:eastAsia="Aptos" w:hAnsi="Times New Roman" w:cs="Times New Roman"/>
          <w:sz w:val="24"/>
          <w:szCs w:val="24"/>
          <w:lang w:val="en-US" w:bidi="en-US"/>
        </w:rPr>
        <w:t xml:space="preserve"> CATL LFP </w:t>
      </w:r>
      <w:proofErr w:type="spellStart"/>
      <w:r w:rsidRPr="00DA2FD4">
        <w:rPr>
          <w:rFonts w:ascii="Times New Roman" w:eastAsia="Aptos" w:hAnsi="Times New Roman" w:cs="Times New Roman"/>
          <w:sz w:val="24"/>
          <w:szCs w:val="24"/>
          <w:lang w:val="en-US" w:bidi="en-US"/>
        </w:rPr>
        <w:t>serie</w:t>
      </w:r>
      <w:proofErr w:type="spellEnd"/>
      <w:r w:rsidRPr="00DA2FD4">
        <w:rPr>
          <w:rFonts w:ascii="Times New Roman" w:eastAsia="Aptos" w:hAnsi="Times New Roman" w:cs="Times New Roman"/>
          <w:sz w:val="24"/>
          <w:szCs w:val="24"/>
          <w:lang w:val="en-US" w:bidi="en-US"/>
        </w:rPr>
        <w:t xml:space="preserve"> </w:t>
      </w:r>
      <w:proofErr w:type="spellStart"/>
      <w:r w:rsidRPr="00DA2FD4">
        <w:rPr>
          <w:rFonts w:ascii="Times New Roman" w:eastAsia="Aptos" w:hAnsi="Times New Roman" w:cs="Times New Roman"/>
          <w:sz w:val="24"/>
          <w:szCs w:val="24"/>
          <w:lang w:val="en-US" w:bidi="en-US"/>
        </w:rPr>
        <w:t>baterie</w:t>
      </w:r>
      <w:proofErr w:type="spellEnd"/>
      <w:r w:rsidRPr="00DA2FD4">
        <w:rPr>
          <w:rFonts w:ascii="Times New Roman" w:eastAsia="Aptos" w:hAnsi="Times New Roman" w:cs="Times New Roman"/>
          <w:sz w:val="24"/>
          <w:szCs w:val="24"/>
          <w:lang w:val="en-US" w:bidi="en-US"/>
        </w:rPr>
        <w:t xml:space="preserve"> </w:t>
      </w:r>
      <w:proofErr w:type="spellStart"/>
      <w:r w:rsidRPr="00DA2FD4">
        <w:rPr>
          <w:rFonts w:ascii="Times New Roman" w:eastAsia="Aptos" w:hAnsi="Times New Roman" w:cs="Times New Roman"/>
          <w:sz w:val="24"/>
          <w:szCs w:val="24"/>
          <w:lang w:val="en-US" w:bidi="en-US"/>
        </w:rPr>
        <w:t>acumulatori</w:t>
      </w:r>
      <w:proofErr w:type="spellEnd"/>
      <w:r w:rsidRPr="00DA2FD4">
        <w:rPr>
          <w:rFonts w:ascii="Times New Roman" w:eastAsia="Aptos" w:hAnsi="Times New Roman" w:cs="Times New Roman"/>
          <w:sz w:val="24"/>
          <w:szCs w:val="24"/>
          <w:lang w:val="en-US" w:bidi="en-US"/>
        </w:rPr>
        <w:t xml:space="preserve"> 001PBADM000001E250500361,</w:t>
      </w:r>
    </w:p>
    <w:p w14:paraId="2A8CBF77" w14:textId="77777777" w:rsidR="00460B4C" w:rsidRPr="00DA2FD4" w:rsidRDefault="00460B4C" w:rsidP="00460B4C">
      <w:pPr>
        <w:widowControl/>
        <w:autoSpaceDE/>
        <w:autoSpaceDN/>
        <w:rPr>
          <w:rFonts w:ascii="Times New Roman" w:eastAsia="Aptos" w:hAnsi="Times New Roman" w:cs="Times New Roman"/>
          <w:sz w:val="24"/>
          <w:szCs w:val="24"/>
          <w:lang w:val="en-US" w:bidi="en-US"/>
        </w:rPr>
      </w:pPr>
      <w:r w:rsidRPr="00DA2FD4">
        <w:rPr>
          <w:rFonts w:ascii="Times New Roman" w:eastAsia="Aptos" w:hAnsi="Times New Roman" w:cs="Times New Roman"/>
          <w:sz w:val="24"/>
          <w:szCs w:val="24"/>
          <w:lang w:val="en-US" w:bidi="en-US"/>
        </w:rPr>
        <w:t>001PBADM000001E250500362, 001PBADM000001E250500363, 001PBADM000001E250500360,</w:t>
      </w:r>
    </w:p>
    <w:p w14:paraId="7499F525" w14:textId="77777777" w:rsidR="00460B4C" w:rsidRPr="00DA2FD4" w:rsidRDefault="00460B4C" w:rsidP="00460B4C">
      <w:pPr>
        <w:widowControl/>
        <w:autoSpaceDE/>
        <w:autoSpaceDN/>
        <w:rPr>
          <w:rFonts w:ascii="Times New Roman" w:eastAsia="Aptos" w:hAnsi="Times New Roman" w:cs="Times New Roman"/>
          <w:sz w:val="24"/>
          <w:szCs w:val="24"/>
          <w:lang w:val="en-US" w:bidi="en-US"/>
        </w:rPr>
      </w:pPr>
      <w:r w:rsidRPr="00DA2FD4">
        <w:rPr>
          <w:rFonts w:ascii="Times New Roman" w:eastAsia="Aptos" w:hAnsi="Times New Roman" w:cs="Times New Roman"/>
          <w:sz w:val="24"/>
          <w:szCs w:val="24"/>
          <w:lang w:val="en-US" w:bidi="en-US"/>
        </w:rPr>
        <w:t>001PBADM000001E250500359, 001PBADM000001E250500358, 001PBADM000001E250500355,</w:t>
      </w:r>
    </w:p>
    <w:p w14:paraId="515E8021" w14:textId="77777777" w:rsidR="00460B4C" w:rsidRPr="00DA2FD4" w:rsidRDefault="00460B4C" w:rsidP="00460B4C">
      <w:pPr>
        <w:widowControl/>
        <w:autoSpaceDE/>
        <w:autoSpaceDN/>
        <w:rPr>
          <w:rFonts w:ascii="Times New Roman" w:eastAsia="Aptos" w:hAnsi="Times New Roman" w:cs="Times New Roman"/>
          <w:sz w:val="24"/>
          <w:szCs w:val="24"/>
          <w:lang w:val="en-US" w:bidi="en-US"/>
        </w:rPr>
      </w:pPr>
      <w:r w:rsidRPr="00DA2FD4">
        <w:rPr>
          <w:rFonts w:ascii="Times New Roman" w:eastAsia="Aptos" w:hAnsi="Times New Roman" w:cs="Times New Roman"/>
          <w:sz w:val="24"/>
          <w:szCs w:val="24"/>
          <w:lang w:val="en-US" w:bidi="en-US"/>
        </w:rPr>
        <w:t>001PBADM000001E250500356, 001PBADM000001E250500357.</w:t>
      </w:r>
    </w:p>
    <w:p w14:paraId="31665D36" w14:textId="77777777" w:rsidR="00460B4C" w:rsidRPr="00DA2FD4" w:rsidRDefault="00460B4C" w:rsidP="00460B4C">
      <w:pPr>
        <w:widowControl/>
        <w:autoSpaceDE/>
        <w:autoSpaceDN/>
        <w:rPr>
          <w:rFonts w:ascii="Times New Roman" w:eastAsia="Aptos" w:hAnsi="Times New Roman" w:cs="Times New Roman"/>
          <w:sz w:val="24"/>
          <w:szCs w:val="24"/>
          <w:lang w:val="en-US" w:bidi="en-US"/>
        </w:rPr>
      </w:pPr>
      <w:r w:rsidRPr="00DA2FD4">
        <w:rPr>
          <w:rFonts w:ascii="Times New Roman" w:eastAsia="Aptos" w:hAnsi="Times New Roman" w:cs="Times New Roman"/>
          <w:sz w:val="24"/>
          <w:szCs w:val="24"/>
          <w:lang w:val="en-US" w:bidi="en-US"/>
        </w:rPr>
        <w:t xml:space="preserve">tip </w:t>
      </w:r>
      <w:proofErr w:type="spellStart"/>
      <w:r w:rsidRPr="00DA2FD4">
        <w:rPr>
          <w:rFonts w:ascii="Times New Roman" w:eastAsia="Aptos" w:hAnsi="Times New Roman" w:cs="Times New Roman"/>
          <w:sz w:val="24"/>
          <w:szCs w:val="24"/>
          <w:lang w:val="en-US" w:bidi="en-US"/>
        </w:rPr>
        <w:t>compresor</w:t>
      </w:r>
      <w:proofErr w:type="spellEnd"/>
      <w:r w:rsidRPr="00DA2FD4">
        <w:rPr>
          <w:rFonts w:ascii="Times New Roman" w:eastAsia="Aptos" w:hAnsi="Times New Roman" w:cs="Times New Roman"/>
          <w:sz w:val="24"/>
          <w:szCs w:val="24"/>
          <w:lang w:val="en-US" w:bidi="en-US"/>
        </w:rPr>
        <w:t xml:space="preserve"> KNORR BREMSE </w:t>
      </w:r>
      <w:proofErr w:type="spellStart"/>
      <w:r w:rsidRPr="00DA2FD4">
        <w:rPr>
          <w:rFonts w:ascii="Times New Roman" w:eastAsia="Aptos" w:hAnsi="Times New Roman" w:cs="Times New Roman"/>
          <w:sz w:val="24"/>
          <w:szCs w:val="24"/>
          <w:lang w:val="en-US" w:bidi="en-US"/>
        </w:rPr>
        <w:t>serie</w:t>
      </w:r>
      <w:proofErr w:type="spellEnd"/>
      <w:r w:rsidRPr="00DA2FD4">
        <w:rPr>
          <w:rFonts w:ascii="Times New Roman" w:eastAsia="Aptos" w:hAnsi="Times New Roman" w:cs="Times New Roman"/>
          <w:sz w:val="24"/>
          <w:szCs w:val="24"/>
          <w:lang w:val="en-US" w:bidi="en-US"/>
        </w:rPr>
        <w:t xml:space="preserve"> compressor K204872P49</w:t>
      </w:r>
    </w:p>
    <w:p w14:paraId="3F12B7AF" w14:textId="77777777" w:rsidR="00460B4C" w:rsidRPr="00DA2FD4" w:rsidRDefault="00460B4C" w:rsidP="00460B4C">
      <w:pPr>
        <w:widowControl/>
        <w:autoSpaceDE/>
        <w:autoSpaceDN/>
        <w:rPr>
          <w:rFonts w:ascii="Times New Roman" w:eastAsia="Aptos" w:hAnsi="Times New Roman" w:cs="Times New Roman"/>
          <w:sz w:val="24"/>
          <w:szCs w:val="24"/>
          <w:lang w:val="en-US" w:bidi="en-US"/>
        </w:rPr>
      </w:pPr>
      <w:r w:rsidRPr="00DA2FD4">
        <w:rPr>
          <w:rFonts w:ascii="Times New Roman" w:eastAsia="Aptos" w:hAnsi="Times New Roman" w:cs="Times New Roman"/>
          <w:sz w:val="24"/>
          <w:szCs w:val="24"/>
          <w:lang w:val="en-US" w:bidi="en-US"/>
        </w:rPr>
        <w:t xml:space="preserve">tip motor compressor KNORR BREMSE </w:t>
      </w:r>
      <w:proofErr w:type="spellStart"/>
      <w:r w:rsidRPr="00DA2FD4">
        <w:rPr>
          <w:rFonts w:ascii="Times New Roman" w:eastAsia="Aptos" w:hAnsi="Times New Roman" w:cs="Times New Roman"/>
          <w:sz w:val="24"/>
          <w:szCs w:val="24"/>
          <w:lang w:val="en-US" w:bidi="en-US"/>
        </w:rPr>
        <w:t>serie</w:t>
      </w:r>
      <w:proofErr w:type="spellEnd"/>
      <w:r w:rsidRPr="00DA2FD4">
        <w:rPr>
          <w:rFonts w:ascii="Times New Roman" w:eastAsia="Aptos" w:hAnsi="Times New Roman" w:cs="Times New Roman"/>
          <w:sz w:val="24"/>
          <w:szCs w:val="24"/>
          <w:lang w:val="en-US" w:bidi="en-US"/>
        </w:rPr>
        <w:t xml:space="preserve"> motor </w:t>
      </w:r>
      <w:proofErr w:type="spellStart"/>
      <w:r w:rsidRPr="00DA2FD4">
        <w:rPr>
          <w:rFonts w:ascii="Times New Roman" w:eastAsia="Aptos" w:hAnsi="Times New Roman" w:cs="Times New Roman"/>
          <w:sz w:val="24"/>
          <w:szCs w:val="24"/>
          <w:lang w:val="en-US" w:bidi="en-US"/>
        </w:rPr>
        <w:t>compresor</w:t>
      </w:r>
      <w:proofErr w:type="spellEnd"/>
      <w:r w:rsidRPr="00DA2FD4">
        <w:rPr>
          <w:rFonts w:ascii="Times New Roman" w:eastAsia="Aptos" w:hAnsi="Times New Roman" w:cs="Times New Roman"/>
          <w:sz w:val="24"/>
          <w:szCs w:val="24"/>
          <w:lang w:val="en-US" w:bidi="en-US"/>
        </w:rPr>
        <w:t xml:space="preserve"> 040</w:t>
      </w:r>
    </w:p>
    <w:p w14:paraId="4C1D90F6" w14:textId="77777777" w:rsidR="00460B4C" w:rsidRPr="00DA2FD4" w:rsidRDefault="00460B4C" w:rsidP="00460B4C">
      <w:pPr>
        <w:widowControl/>
        <w:autoSpaceDE/>
        <w:autoSpaceDN/>
        <w:rPr>
          <w:rFonts w:ascii="Times New Roman" w:eastAsia="Aptos" w:hAnsi="Times New Roman" w:cs="Times New Roman"/>
          <w:sz w:val="24"/>
          <w:szCs w:val="24"/>
          <w:lang w:val="en-US" w:bidi="en-US"/>
        </w:rPr>
      </w:pPr>
      <w:r w:rsidRPr="00DA2FD4">
        <w:rPr>
          <w:rFonts w:ascii="Times New Roman" w:eastAsia="Aptos" w:hAnsi="Times New Roman" w:cs="Times New Roman"/>
          <w:sz w:val="24"/>
          <w:szCs w:val="24"/>
          <w:lang w:val="en-US" w:bidi="en-US"/>
        </w:rPr>
        <w:t xml:space="preserve">tip </w:t>
      </w:r>
      <w:proofErr w:type="spellStart"/>
      <w:r w:rsidRPr="00DA2FD4">
        <w:rPr>
          <w:rFonts w:ascii="Times New Roman" w:eastAsia="Aptos" w:hAnsi="Times New Roman" w:cs="Times New Roman"/>
          <w:sz w:val="24"/>
          <w:szCs w:val="24"/>
          <w:lang w:val="en-US" w:bidi="en-US"/>
        </w:rPr>
        <w:t>instalație</w:t>
      </w:r>
      <w:proofErr w:type="spellEnd"/>
      <w:r w:rsidRPr="00DA2FD4">
        <w:rPr>
          <w:rFonts w:ascii="Times New Roman" w:eastAsia="Aptos" w:hAnsi="Times New Roman" w:cs="Times New Roman"/>
          <w:sz w:val="24"/>
          <w:szCs w:val="24"/>
          <w:lang w:val="en-US" w:bidi="en-US"/>
        </w:rPr>
        <w:t xml:space="preserve"> </w:t>
      </w:r>
      <w:proofErr w:type="spellStart"/>
      <w:r w:rsidRPr="00DA2FD4">
        <w:rPr>
          <w:rFonts w:ascii="Times New Roman" w:eastAsia="Aptos" w:hAnsi="Times New Roman" w:cs="Times New Roman"/>
          <w:sz w:val="24"/>
          <w:szCs w:val="24"/>
          <w:lang w:val="en-US" w:bidi="en-US"/>
        </w:rPr>
        <w:t>climatizare</w:t>
      </w:r>
      <w:proofErr w:type="spellEnd"/>
      <w:r w:rsidRPr="00DA2FD4">
        <w:rPr>
          <w:rFonts w:ascii="Times New Roman" w:eastAsia="Aptos" w:hAnsi="Times New Roman" w:cs="Times New Roman"/>
          <w:sz w:val="24"/>
          <w:szCs w:val="24"/>
          <w:lang w:val="en-US" w:bidi="en-US"/>
        </w:rPr>
        <w:t xml:space="preserve"> SONGZ LMD </w:t>
      </w:r>
      <w:proofErr w:type="spellStart"/>
      <w:r w:rsidRPr="00DA2FD4">
        <w:rPr>
          <w:rFonts w:ascii="Times New Roman" w:eastAsia="Aptos" w:hAnsi="Times New Roman" w:cs="Times New Roman"/>
          <w:sz w:val="24"/>
          <w:szCs w:val="24"/>
          <w:lang w:val="en-US" w:bidi="en-US"/>
        </w:rPr>
        <w:t>serie</w:t>
      </w:r>
      <w:proofErr w:type="spellEnd"/>
      <w:r w:rsidRPr="00DA2FD4">
        <w:rPr>
          <w:rFonts w:ascii="Times New Roman" w:eastAsia="Aptos" w:hAnsi="Times New Roman" w:cs="Times New Roman"/>
          <w:sz w:val="24"/>
          <w:szCs w:val="24"/>
          <w:lang w:val="en-US" w:bidi="en-US"/>
        </w:rPr>
        <w:t xml:space="preserve"> </w:t>
      </w:r>
      <w:proofErr w:type="spellStart"/>
      <w:r w:rsidRPr="00DA2FD4">
        <w:rPr>
          <w:rFonts w:ascii="Times New Roman" w:eastAsia="Aptos" w:hAnsi="Times New Roman" w:cs="Times New Roman"/>
          <w:sz w:val="24"/>
          <w:szCs w:val="24"/>
          <w:lang w:val="en-US" w:bidi="en-US"/>
        </w:rPr>
        <w:t>instalație</w:t>
      </w:r>
      <w:proofErr w:type="spellEnd"/>
      <w:r w:rsidRPr="00DA2FD4">
        <w:rPr>
          <w:rFonts w:ascii="Times New Roman" w:eastAsia="Aptos" w:hAnsi="Times New Roman" w:cs="Times New Roman"/>
          <w:sz w:val="24"/>
          <w:szCs w:val="24"/>
          <w:lang w:val="en-US" w:bidi="en-US"/>
        </w:rPr>
        <w:t xml:space="preserve"> </w:t>
      </w:r>
      <w:proofErr w:type="spellStart"/>
      <w:r w:rsidRPr="00DA2FD4">
        <w:rPr>
          <w:rFonts w:ascii="Times New Roman" w:eastAsia="Aptos" w:hAnsi="Times New Roman" w:cs="Times New Roman"/>
          <w:sz w:val="24"/>
          <w:szCs w:val="24"/>
          <w:lang w:val="en-US" w:bidi="en-US"/>
        </w:rPr>
        <w:t>climatizare</w:t>
      </w:r>
      <w:proofErr w:type="spellEnd"/>
      <w:r w:rsidRPr="00DA2FD4">
        <w:rPr>
          <w:rFonts w:ascii="Times New Roman" w:eastAsia="Aptos" w:hAnsi="Times New Roman" w:cs="Times New Roman"/>
          <w:sz w:val="24"/>
          <w:szCs w:val="24"/>
          <w:lang w:val="en-US" w:bidi="en-US"/>
        </w:rPr>
        <w:t xml:space="preserve"> 24C5553160</w:t>
      </w:r>
    </w:p>
    <w:p w14:paraId="254F05C9"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
    <w:p w14:paraId="639DB062" w14:textId="77777777" w:rsidR="00460B4C" w:rsidRPr="00DA2FD4" w:rsidRDefault="00460B4C" w:rsidP="00460B4C">
      <w:pPr>
        <w:widowControl/>
        <w:autoSpaceDE/>
        <w:autoSpaceDN/>
        <w:ind w:left="360"/>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Autobuzele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electrice</w:t>
      </w:r>
      <w:proofErr w:type="spellEnd"/>
      <w:r w:rsidRPr="00DA2FD4">
        <w:rPr>
          <w:rFonts w:ascii="Times New Roman" w:eastAsia="Aptos" w:hAnsi="Times New Roman" w:cs="Times New Roman"/>
          <w:sz w:val="24"/>
          <w:szCs w:val="24"/>
          <w:lang w:val="en-US" w:bidi="ro-RO"/>
        </w:rPr>
        <w:t xml:space="preserve"> sunt </w:t>
      </w:r>
      <w:proofErr w:type="spellStart"/>
      <w:r w:rsidRPr="00DA2FD4">
        <w:rPr>
          <w:rFonts w:ascii="Times New Roman" w:eastAsia="Aptos" w:hAnsi="Times New Roman" w:cs="Times New Roman"/>
          <w:sz w:val="24"/>
          <w:szCs w:val="24"/>
          <w:lang w:val="en-US" w:bidi="ro-RO"/>
        </w:rPr>
        <w:t>prevăzute</w:t>
      </w:r>
      <w:proofErr w:type="spellEnd"/>
      <w:r w:rsidRPr="00DA2FD4">
        <w:rPr>
          <w:rFonts w:ascii="Times New Roman" w:eastAsia="Aptos" w:hAnsi="Times New Roman" w:cs="Times New Roman"/>
          <w:sz w:val="24"/>
          <w:szCs w:val="24"/>
          <w:lang w:val="en-US" w:bidi="ro-RO"/>
        </w:rPr>
        <w:t xml:space="preserve"> cu </w:t>
      </w:r>
      <w:proofErr w:type="spellStart"/>
      <w:r w:rsidRPr="00DA2FD4">
        <w:rPr>
          <w:rFonts w:ascii="Times New Roman" w:eastAsia="Aptos" w:hAnsi="Times New Roman" w:cs="Times New Roman"/>
          <w:sz w:val="24"/>
          <w:szCs w:val="24"/>
          <w:lang w:val="en-US" w:bidi="ro-RO"/>
        </w:rPr>
        <w:t>următoarele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accesorii</w:t>
      </w:r>
      <w:proofErr w:type="spellEnd"/>
      <w:r w:rsidRPr="00DA2FD4">
        <w:rPr>
          <w:rFonts w:ascii="Times New Roman" w:eastAsia="Aptos" w:hAnsi="Times New Roman" w:cs="Times New Roman"/>
          <w:sz w:val="24"/>
          <w:szCs w:val="24"/>
          <w:lang w:val="en-US" w:bidi="ro-RO"/>
        </w:rPr>
        <w:t>:</w:t>
      </w:r>
    </w:p>
    <w:p w14:paraId="33847A91"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Oglinzi</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retrovizoare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exterioare</w:t>
      </w:r>
      <w:proofErr w:type="spellEnd"/>
      <w:r w:rsidRPr="00DA2FD4">
        <w:rPr>
          <w:rFonts w:ascii="Times New Roman" w:eastAsia="Aptos" w:hAnsi="Times New Roman" w:cs="Times New Roman"/>
          <w:sz w:val="24"/>
          <w:szCs w:val="24"/>
          <w:lang w:val="en-US" w:bidi="ro-RO"/>
        </w:rPr>
        <w:t xml:space="preserve">, cu </w:t>
      </w:r>
      <w:proofErr w:type="spellStart"/>
      <w:r w:rsidRPr="00DA2FD4">
        <w:rPr>
          <w:rFonts w:ascii="Times New Roman" w:eastAsia="Aptos" w:hAnsi="Times New Roman" w:cs="Times New Roman"/>
          <w:sz w:val="24"/>
          <w:szCs w:val="24"/>
          <w:lang w:val="en-US" w:bidi="ro-RO"/>
        </w:rPr>
        <w:t>ajustare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electrică</w:t>
      </w:r>
      <w:proofErr w:type="spellEnd"/>
      <w:r w:rsidRPr="00DA2FD4">
        <w:rPr>
          <w:rFonts w:ascii="Times New Roman" w:eastAsia="Aptos" w:hAnsi="Times New Roman" w:cs="Times New Roman"/>
          <w:sz w:val="24"/>
          <w:szCs w:val="24"/>
          <w:lang w:val="en-US" w:bidi="ro-RO"/>
        </w:rPr>
        <w:t xml:space="preserve"> a </w:t>
      </w:r>
      <w:proofErr w:type="spellStart"/>
      <w:r w:rsidRPr="00DA2FD4">
        <w:rPr>
          <w:rFonts w:ascii="Times New Roman" w:eastAsia="Aptos" w:hAnsi="Times New Roman" w:cs="Times New Roman"/>
          <w:sz w:val="24"/>
          <w:szCs w:val="24"/>
          <w:lang w:val="en-US" w:bidi="ro-RO"/>
        </w:rPr>
        <w:t>orientării</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și</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sistem</w:t>
      </w:r>
      <w:proofErr w:type="spellEnd"/>
      <w:r w:rsidRPr="00DA2FD4">
        <w:rPr>
          <w:rFonts w:ascii="Times New Roman" w:eastAsia="Aptos" w:hAnsi="Times New Roman" w:cs="Times New Roman"/>
          <w:sz w:val="24"/>
          <w:szCs w:val="24"/>
          <w:lang w:val="en-US" w:bidi="ro-RO"/>
        </w:rPr>
        <w:t xml:space="preserve"> de </w:t>
      </w:r>
      <w:proofErr w:type="spellStart"/>
      <w:r w:rsidRPr="00DA2FD4">
        <w:rPr>
          <w:rFonts w:ascii="Times New Roman" w:eastAsia="Aptos" w:hAnsi="Times New Roman" w:cs="Times New Roman"/>
          <w:sz w:val="24"/>
          <w:szCs w:val="24"/>
          <w:lang w:val="en-US" w:bidi="ro-RO"/>
        </w:rPr>
        <w:t>degivrare</w:t>
      </w:r>
      <w:proofErr w:type="spellEnd"/>
      <w:r w:rsidRPr="00DA2FD4">
        <w:rPr>
          <w:rFonts w:ascii="Times New Roman" w:eastAsia="Aptos" w:hAnsi="Times New Roman" w:cs="Times New Roman"/>
          <w:sz w:val="24"/>
          <w:szCs w:val="24"/>
          <w:lang w:val="en-US" w:bidi="ro-RO"/>
        </w:rPr>
        <w:t xml:space="preserve"> cu </w:t>
      </w:r>
      <w:proofErr w:type="spellStart"/>
      <w:r w:rsidRPr="00DA2FD4">
        <w:rPr>
          <w:rFonts w:ascii="Times New Roman" w:eastAsia="Aptos" w:hAnsi="Times New Roman" w:cs="Times New Roman"/>
          <w:sz w:val="24"/>
          <w:szCs w:val="24"/>
          <w:lang w:val="en-US" w:bidi="ro-RO"/>
        </w:rPr>
        <w:t>rezistență</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electrică</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pentru</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ambele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oglinzi</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Suporții</w:t>
      </w:r>
      <w:proofErr w:type="spellEnd"/>
      <w:r w:rsidRPr="00DA2FD4">
        <w:rPr>
          <w:rFonts w:ascii="Times New Roman" w:eastAsia="Aptos" w:hAnsi="Times New Roman" w:cs="Times New Roman"/>
          <w:sz w:val="24"/>
          <w:szCs w:val="24"/>
          <w:lang w:val="en-US" w:bidi="ro-RO"/>
        </w:rPr>
        <w:t xml:space="preserve"> de </w:t>
      </w:r>
      <w:proofErr w:type="spellStart"/>
      <w:r w:rsidRPr="00DA2FD4">
        <w:rPr>
          <w:rFonts w:ascii="Times New Roman" w:eastAsia="Aptos" w:hAnsi="Times New Roman" w:cs="Times New Roman"/>
          <w:sz w:val="24"/>
          <w:szCs w:val="24"/>
          <w:lang w:val="en-US" w:bidi="ro-RO"/>
        </w:rPr>
        <w:t>susținere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vor</w:t>
      </w:r>
      <w:proofErr w:type="spellEnd"/>
      <w:r w:rsidRPr="00DA2FD4">
        <w:rPr>
          <w:rFonts w:ascii="Times New Roman" w:eastAsia="Aptos" w:hAnsi="Times New Roman" w:cs="Times New Roman"/>
          <w:sz w:val="24"/>
          <w:szCs w:val="24"/>
          <w:lang w:val="en-US" w:bidi="ro-RO"/>
        </w:rPr>
        <w:t xml:space="preserve"> fi de tip </w:t>
      </w:r>
      <w:proofErr w:type="spellStart"/>
      <w:r w:rsidRPr="00DA2FD4">
        <w:rPr>
          <w:rFonts w:ascii="Times New Roman" w:eastAsia="Aptos" w:hAnsi="Times New Roman" w:cs="Times New Roman"/>
          <w:sz w:val="24"/>
          <w:szCs w:val="24"/>
          <w:lang w:val="en-US" w:bidi="ro-RO"/>
        </w:rPr>
        <w:t>demontabili</w:t>
      </w:r>
      <w:proofErr w:type="spellEnd"/>
      <w:r w:rsidRPr="00DA2FD4">
        <w:rPr>
          <w:rFonts w:ascii="Times New Roman" w:eastAsia="Aptos" w:hAnsi="Times New Roman" w:cs="Times New Roman"/>
          <w:sz w:val="24"/>
          <w:szCs w:val="24"/>
          <w:lang w:val="en-US" w:bidi="ro-RO"/>
        </w:rPr>
        <w:t xml:space="preserve"> pe </w:t>
      </w:r>
      <w:proofErr w:type="spellStart"/>
      <w:r w:rsidRPr="00DA2FD4">
        <w:rPr>
          <w:rFonts w:ascii="Times New Roman" w:eastAsia="Aptos" w:hAnsi="Times New Roman" w:cs="Times New Roman"/>
          <w:sz w:val="24"/>
          <w:szCs w:val="24"/>
          <w:lang w:val="en-US" w:bidi="ro-RO"/>
        </w:rPr>
        <w:t>sistem</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șină</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rândunică</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și</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vor</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avea</w:t>
      </w:r>
      <w:proofErr w:type="spellEnd"/>
      <w:r w:rsidRPr="00DA2FD4">
        <w:rPr>
          <w:rFonts w:ascii="Times New Roman" w:eastAsia="Aptos" w:hAnsi="Times New Roman" w:cs="Times New Roman"/>
          <w:sz w:val="24"/>
          <w:szCs w:val="24"/>
          <w:lang w:val="en-US" w:bidi="ro-RO"/>
        </w:rPr>
        <w:t xml:space="preserve"> un </w:t>
      </w:r>
      <w:proofErr w:type="spellStart"/>
      <w:r w:rsidRPr="00DA2FD4">
        <w:rPr>
          <w:rFonts w:ascii="Times New Roman" w:eastAsia="Aptos" w:hAnsi="Times New Roman" w:cs="Times New Roman"/>
          <w:sz w:val="24"/>
          <w:szCs w:val="24"/>
          <w:lang w:val="en-US" w:bidi="ro-RO"/>
        </w:rPr>
        <w:t>mecanism</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rabatabil</w:t>
      </w:r>
      <w:proofErr w:type="spellEnd"/>
      <w:r w:rsidRPr="00DA2FD4">
        <w:rPr>
          <w:rFonts w:ascii="Times New Roman" w:eastAsia="Aptos" w:hAnsi="Times New Roman" w:cs="Times New Roman"/>
          <w:sz w:val="24"/>
          <w:szCs w:val="24"/>
          <w:lang w:val="en-US" w:bidi="ro-RO"/>
        </w:rPr>
        <w:t xml:space="preserve"> pe </w:t>
      </w:r>
      <w:proofErr w:type="spellStart"/>
      <w:r w:rsidRPr="00DA2FD4">
        <w:rPr>
          <w:rFonts w:ascii="Times New Roman" w:eastAsia="Aptos" w:hAnsi="Times New Roman" w:cs="Times New Roman"/>
          <w:sz w:val="24"/>
          <w:szCs w:val="24"/>
          <w:lang w:val="en-US" w:bidi="ro-RO"/>
        </w:rPr>
        <w:t>lateralele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autobuzelor</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electrice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Oglinda</w:t>
      </w:r>
      <w:proofErr w:type="spellEnd"/>
      <w:r w:rsidRPr="00DA2FD4">
        <w:rPr>
          <w:rFonts w:ascii="Times New Roman" w:eastAsia="Aptos" w:hAnsi="Times New Roman" w:cs="Times New Roman"/>
          <w:sz w:val="24"/>
          <w:szCs w:val="24"/>
          <w:lang w:val="en-US" w:bidi="ro-RO"/>
        </w:rPr>
        <w:t xml:space="preserve"> din </w:t>
      </w:r>
      <w:proofErr w:type="spellStart"/>
      <w:r w:rsidRPr="00DA2FD4">
        <w:rPr>
          <w:rFonts w:ascii="Times New Roman" w:eastAsia="Aptos" w:hAnsi="Times New Roman" w:cs="Times New Roman"/>
          <w:sz w:val="24"/>
          <w:szCs w:val="24"/>
          <w:lang w:val="en-US" w:bidi="ro-RO"/>
        </w:rPr>
        <w:t>dreapta</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va</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avea</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oglindă</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pentru</w:t>
      </w:r>
      <w:proofErr w:type="spellEnd"/>
      <w:r w:rsidRPr="00DA2FD4">
        <w:rPr>
          <w:rFonts w:ascii="Times New Roman" w:eastAsia="Aptos" w:hAnsi="Times New Roman" w:cs="Times New Roman"/>
          <w:sz w:val="24"/>
          <w:szCs w:val="24"/>
          <w:lang w:val="en-US" w:bidi="ro-RO"/>
        </w:rPr>
        <w:t xml:space="preserve"> zona </w:t>
      </w:r>
      <w:proofErr w:type="spellStart"/>
      <w:r w:rsidRPr="00DA2FD4">
        <w:rPr>
          <w:rFonts w:ascii="Times New Roman" w:eastAsia="Aptos" w:hAnsi="Times New Roman" w:cs="Times New Roman"/>
          <w:sz w:val="24"/>
          <w:szCs w:val="24"/>
          <w:lang w:val="en-US" w:bidi="ro-RO"/>
        </w:rPr>
        <w:t>ușii</w:t>
      </w:r>
      <w:proofErr w:type="spellEnd"/>
      <w:r w:rsidRPr="00DA2FD4">
        <w:rPr>
          <w:rFonts w:ascii="Times New Roman" w:eastAsia="Aptos" w:hAnsi="Times New Roman" w:cs="Times New Roman"/>
          <w:sz w:val="24"/>
          <w:szCs w:val="24"/>
          <w:lang w:val="en-US" w:bidi="ro-RO"/>
        </w:rPr>
        <w:t xml:space="preserve"> 1 </w:t>
      </w:r>
      <w:proofErr w:type="spellStart"/>
      <w:r w:rsidRPr="00DA2FD4">
        <w:rPr>
          <w:rFonts w:ascii="Times New Roman" w:eastAsia="Aptos" w:hAnsi="Times New Roman" w:cs="Times New Roman"/>
          <w:sz w:val="24"/>
          <w:szCs w:val="24"/>
          <w:lang w:val="en-US" w:bidi="ro-RO"/>
        </w:rPr>
        <w:t>și</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acostament</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Oglinzile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retrovizoare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exterioare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vor</w:t>
      </w:r>
      <w:proofErr w:type="spellEnd"/>
      <w:r w:rsidRPr="00DA2FD4">
        <w:rPr>
          <w:rFonts w:ascii="Times New Roman" w:eastAsia="Aptos" w:hAnsi="Times New Roman" w:cs="Times New Roman"/>
          <w:sz w:val="24"/>
          <w:szCs w:val="24"/>
          <w:lang w:val="en-US" w:bidi="ro-RO"/>
        </w:rPr>
        <w:t xml:space="preserve"> fi </w:t>
      </w:r>
      <w:proofErr w:type="spellStart"/>
      <w:r w:rsidRPr="00DA2FD4">
        <w:rPr>
          <w:rFonts w:ascii="Times New Roman" w:eastAsia="Aptos" w:hAnsi="Times New Roman" w:cs="Times New Roman"/>
          <w:sz w:val="24"/>
          <w:szCs w:val="24"/>
          <w:lang w:val="en-US" w:bidi="ro-RO"/>
        </w:rPr>
        <w:t>pliabile</w:t>
      </w:r>
      <w:proofErr w:type="spellEnd"/>
      <w:r w:rsidRPr="00DA2FD4">
        <w:rPr>
          <w:rFonts w:ascii="Times New Roman" w:eastAsia="Aptos" w:hAnsi="Times New Roman" w:cs="Times New Roman"/>
          <w:sz w:val="24"/>
          <w:szCs w:val="24"/>
          <w:lang w:val="en-US" w:bidi="ro-RO"/>
        </w:rPr>
        <w:t xml:space="preserve"> pe </w:t>
      </w:r>
      <w:proofErr w:type="spellStart"/>
      <w:r w:rsidRPr="00DA2FD4">
        <w:rPr>
          <w:rFonts w:ascii="Times New Roman" w:eastAsia="Aptos" w:hAnsi="Times New Roman" w:cs="Times New Roman"/>
          <w:sz w:val="24"/>
          <w:szCs w:val="24"/>
          <w:lang w:val="en-US" w:bidi="ro-RO"/>
        </w:rPr>
        <w:t>conturul</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caroseriei</w:t>
      </w:r>
      <w:proofErr w:type="spellEnd"/>
      <w:r w:rsidRPr="00DA2FD4">
        <w:rPr>
          <w:rFonts w:ascii="Times New Roman" w:eastAsia="Aptos" w:hAnsi="Times New Roman" w:cs="Times New Roman"/>
          <w:sz w:val="24"/>
          <w:szCs w:val="24"/>
          <w:lang w:val="en-US" w:bidi="ro-RO"/>
        </w:rPr>
        <w:t xml:space="preserve"> (la </w:t>
      </w:r>
      <w:proofErr w:type="spellStart"/>
      <w:r w:rsidRPr="00DA2FD4">
        <w:rPr>
          <w:rFonts w:ascii="Times New Roman" w:eastAsia="Aptos" w:hAnsi="Times New Roman" w:cs="Times New Roman"/>
          <w:sz w:val="24"/>
          <w:szCs w:val="24"/>
          <w:lang w:val="en-US" w:bidi="ro-RO"/>
        </w:rPr>
        <w:t>alegerea</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soluției</w:t>
      </w:r>
      <w:proofErr w:type="spellEnd"/>
      <w:r w:rsidRPr="00DA2FD4">
        <w:rPr>
          <w:rFonts w:ascii="Times New Roman" w:eastAsia="Aptos" w:hAnsi="Times New Roman" w:cs="Times New Roman"/>
          <w:sz w:val="24"/>
          <w:szCs w:val="24"/>
          <w:lang w:val="en-US" w:bidi="ro-RO"/>
        </w:rPr>
        <w:t xml:space="preserve"> se </w:t>
      </w:r>
      <w:proofErr w:type="spellStart"/>
      <w:r w:rsidRPr="00DA2FD4">
        <w:rPr>
          <w:rFonts w:ascii="Times New Roman" w:eastAsia="Aptos" w:hAnsi="Times New Roman" w:cs="Times New Roman"/>
          <w:sz w:val="24"/>
          <w:szCs w:val="24"/>
          <w:lang w:val="en-US" w:bidi="ro-RO"/>
        </w:rPr>
        <w:t>va</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avea</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în</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vedere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faptul</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că</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oglinzile</w:t>
      </w:r>
      <w:proofErr w:type="spellEnd"/>
      <w:r w:rsidRPr="00DA2FD4">
        <w:rPr>
          <w:rFonts w:ascii="Times New Roman" w:eastAsia="Aptos" w:hAnsi="Times New Roman" w:cs="Times New Roman"/>
          <w:sz w:val="24"/>
          <w:szCs w:val="24"/>
          <w:lang w:val="en-US" w:bidi="ro-RO"/>
        </w:rPr>
        <w:t xml:space="preserve"> se </w:t>
      </w:r>
      <w:proofErr w:type="spellStart"/>
      <w:r w:rsidRPr="00DA2FD4">
        <w:rPr>
          <w:rFonts w:ascii="Times New Roman" w:eastAsia="Aptos" w:hAnsi="Times New Roman" w:cs="Times New Roman"/>
          <w:sz w:val="24"/>
          <w:szCs w:val="24"/>
          <w:lang w:val="en-US" w:bidi="ro-RO"/>
        </w:rPr>
        <w:t>vor</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plia</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zilnic</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pentru</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trecerea</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prin</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stația</w:t>
      </w:r>
      <w:proofErr w:type="spellEnd"/>
      <w:r w:rsidRPr="00DA2FD4">
        <w:rPr>
          <w:rFonts w:ascii="Times New Roman" w:eastAsia="Aptos" w:hAnsi="Times New Roman" w:cs="Times New Roman"/>
          <w:sz w:val="24"/>
          <w:szCs w:val="24"/>
          <w:lang w:val="en-US" w:bidi="ro-RO"/>
        </w:rPr>
        <w:t xml:space="preserve"> de </w:t>
      </w:r>
      <w:proofErr w:type="spellStart"/>
      <w:r w:rsidRPr="00DA2FD4">
        <w:rPr>
          <w:rFonts w:ascii="Times New Roman" w:eastAsia="Aptos" w:hAnsi="Times New Roman" w:cs="Times New Roman"/>
          <w:sz w:val="24"/>
          <w:szCs w:val="24"/>
          <w:lang w:val="en-US" w:bidi="ro-RO"/>
        </w:rPr>
        <w:t>spălare</w:t>
      </w:r>
      <w:proofErr w:type="spellEnd"/>
      <w:r w:rsidRPr="00DA2FD4">
        <w:rPr>
          <w:rFonts w:ascii="Times New Roman" w:eastAsia="Aptos" w:hAnsi="Times New Roman" w:cs="Times New Roman"/>
          <w:sz w:val="24"/>
          <w:szCs w:val="24"/>
          <w:lang w:val="en-US" w:bidi="ro-RO"/>
        </w:rPr>
        <w:t>);</w:t>
      </w:r>
    </w:p>
    <w:p w14:paraId="7C5ED3C8"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Oglinzi</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retrovizoare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interioare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sau</w:t>
      </w:r>
      <w:proofErr w:type="spellEnd"/>
      <w:r w:rsidRPr="00DA2FD4">
        <w:rPr>
          <w:rFonts w:ascii="Times New Roman" w:eastAsia="Aptos" w:hAnsi="Times New Roman" w:cs="Times New Roman"/>
          <w:sz w:val="24"/>
          <w:szCs w:val="24"/>
          <w:lang w:val="en-US" w:bidi="ro-RO"/>
        </w:rPr>
        <w:t xml:space="preserve"> alt </w:t>
      </w:r>
      <w:proofErr w:type="spellStart"/>
      <w:r w:rsidRPr="00DA2FD4">
        <w:rPr>
          <w:rFonts w:ascii="Times New Roman" w:eastAsia="Aptos" w:hAnsi="Times New Roman" w:cs="Times New Roman"/>
          <w:sz w:val="24"/>
          <w:szCs w:val="24"/>
          <w:lang w:val="en-US" w:bidi="ro-RO"/>
        </w:rPr>
        <w:t>sistem</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echivalent</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pentru</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supravegherea</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zonelor</w:t>
      </w:r>
      <w:proofErr w:type="spellEnd"/>
      <w:r w:rsidRPr="00DA2FD4">
        <w:rPr>
          <w:rFonts w:ascii="Times New Roman" w:eastAsia="Aptos" w:hAnsi="Times New Roman" w:cs="Times New Roman"/>
          <w:sz w:val="24"/>
          <w:szCs w:val="24"/>
          <w:lang w:val="en-US" w:bidi="ro-RO"/>
        </w:rPr>
        <w:t xml:space="preserve"> din </w:t>
      </w:r>
      <w:proofErr w:type="spellStart"/>
      <w:r w:rsidRPr="00DA2FD4">
        <w:rPr>
          <w:rFonts w:ascii="Times New Roman" w:eastAsia="Aptos" w:hAnsi="Times New Roman" w:cs="Times New Roman"/>
          <w:sz w:val="24"/>
          <w:szCs w:val="24"/>
          <w:lang w:val="en-US" w:bidi="ro-RO"/>
        </w:rPr>
        <w:t>dreptul</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tuturor</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ușilor</w:t>
      </w:r>
      <w:proofErr w:type="spellEnd"/>
      <w:r w:rsidRPr="00DA2FD4">
        <w:rPr>
          <w:rFonts w:ascii="Times New Roman" w:eastAsia="Aptos" w:hAnsi="Times New Roman" w:cs="Times New Roman"/>
          <w:sz w:val="24"/>
          <w:szCs w:val="24"/>
          <w:lang w:val="en-US" w:bidi="ro-RO"/>
        </w:rPr>
        <w:t xml:space="preserve"> de </w:t>
      </w:r>
      <w:proofErr w:type="spellStart"/>
      <w:r w:rsidRPr="00DA2FD4">
        <w:rPr>
          <w:rFonts w:ascii="Times New Roman" w:eastAsia="Aptos" w:hAnsi="Times New Roman" w:cs="Times New Roman"/>
          <w:sz w:val="24"/>
          <w:szCs w:val="24"/>
          <w:lang w:val="en-US" w:bidi="ro-RO"/>
        </w:rPr>
        <w:t>serviciu</w:t>
      </w:r>
      <w:proofErr w:type="spellEnd"/>
      <w:r w:rsidRPr="00DA2FD4">
        <w:rPr>
          <w:rFonts w:ascii="Times New Roman" w:eastAsia="Aptos" w:hAnsi="Times New Roman" w:cs="Times New Roman"/>
          <w:sz w:val="24"/>
          <w:szCs w:val="24"/>
          <w:lang w:val="en-US" w:bidi="ro-RO"/>
        </w:rPr>
        <w:t>;</w:t>
      </w:r>
    </w:p>
    <w:p w14:paraId="5CEF87F4"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Cupla</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pentru</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remorcarea</w:t>
      </w:r>
      <w:proofErr w:type="spellEnd"/>
      <w:r w:rsidRPr="00DA2FD4">
        <w:rPr>
          <w:rFonts w:ascii="Times New Roman" w:eastAsia="Aptos" w:hAnsi="Times New Roman" w:cs="Times New Roman"/>
          <w:sz w:val="24"/>
          <w:szCs w:val="24"/>
          <w:lang w:val="en-US" w:bidi="ro-RO"/>
        </w:rPr>
        <w:t xml:space="preserve"> din </w:t>
      </w:r>
      <w:proofErr w:type="spellStart"/>
      <w:r w:rsidRPr="00DA2FD4">
        <w:rPr>
          <w:rFonts w:ascii="Times New Roman" w:eastAsia="Aptos" w:hAnsi="Times New Roman" w:cs="Times New Roman"/>
          <w:sz w:val="24"/>
          <w:szCs w:val="24"/>
          <w:lang w:val="en-US" w:bidi="ro-RO"/>
        </w:rPr>
        <w:t>față</w:t>
      </w:r>
      <w:proofErr w:type="spellEnd"/>
      <w:r w:rsidRPr="00DA2FD4">
        <w:rPr>
          <w:rFonts w:ascii="Times New Roman" w:eastAsia="Aptos" w:hAnsi="Times New Roman" w:cs="Times New Roman"/>
          <w:sz w:val="24"/>
          <w:szCs w:val="24"/>
          <w:lang w:val="en-US" w:bidi="ro-RO"/>
        </w:rPr>
        <w:t>;</w:t>
      </w:r>
    </w:p>
    <w:p w14:paraId="6C3F95D9"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Prize de </w:t>
      </w:r>
      <w:proofErr w:type="spellStart"/>
      <w:r w:rsidRPr="00DA2FD4">
        <w:rPr>
          <w:rFonts w:ascii="Times New Roman" w:eastAsia="Aptos" w:hAnsi="Times New Roman" w:cs="Times New Roman"/>
          <w:sz w:val="24"/>
          <w:szCs w:val="24"/>
          <w:lang w:val="en-US" w:bidi="ro-RO"/>
        </w:rPr>
        <w:t>aer</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comprimat</w:t>
      </w:r>
      <w:proofErr w:type="spellEnd"/>
      <w:r w:rsidRPr="00DA2FD4">
        <w:rPr>
          <w:rFonts w:ascii="Times New Roman" w:eastAsia="Aptos" w:hAnsi="Times New Roman" w:cs="Times New Roman"/>
          <w:sz w:val="24"/>
          <w:szCs w:val="24"/>
          <w:lang w:val="en-US" w:bidi="ro-RO"/>
        </w:rPr>
        <w:t xml:space="preserve"> cu set de </w:t>
      </w:r>
      <w:proofErr w:type="spellStart"/>
      <w:r w:rsidRPr="00DA2FD4">
        <w:rPr>
          <w:rFonts w:ascii="Times New Roman" w:eastAsia="Aptos" w:hAnsi="Times New Roman" w:cs="Times New Roman"/>
          <w:sz w:val="24"/>
          <w:szCs w:val="24"/>
          <w:lang w:val="en-US" w:bidi="ro-RO"/>
        </w:rPr>
        <w:t>cuple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rapide</w:t>
      </w:r>
      <w:proofErr w:type="spellEnd"/>
      <w:r w:rsidRPr="00DA2FD4">
        <w:rPr>
          <w:rFonts w:ascii="Times New Roman" w:eastAsia="Aptos" w:hAnsi="Times New Roman" w:cs="Times New Roman"/>
          <w:sz w:val="24"/>
          <w:szCs w:val="24"/>
          <w:lang w:val="en-US" w:bidi="ro-RO"/>
        </w:rPr>
        <w:t xml:space="preserve"> conjugate;</w:t>
      </w:r>
    </w:p>
    <w:p w14:paraId="5E64897C"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Roata</w:t>
      </w:r>
      <w:proofErr w:type="spellEnd"/>
      <w:r w:rsidRPr="00DA2FD4">
        <w:rPr>
          <w:rFonts w:ascii="Times New Roman" w:eastAsia="Aptos" w:hAnsi="Times New Roman" w:cs="Times New Roman"/>
          <w:sz w:val="24"/>
          <w:szCs w:val="24"/>
          <w:lang w:val="en-US" w:bidi="ro-RO"/>
        </w:rPr>
        <w:t xml:space="preserve"> de </w:t>
      </w:r>
      <w:proofErr w:type="spellStart"/>
      <w:r w:rsidRPr="00DA2FD4">
        <w:rPr>
          <w:rFonts w:ascii="Times New Roman" w:eastAsia="Aptos" w:hAnsi="Times New Roman" w:cs="Times New Roman"/>
          <w:sz w:val="24"/>
          <w:szCs w:val="24"/>
          <w:lang w:val="en-US" w:bidi="ro-RO"/>
        </w:rPr>
        <w:t>rezervă</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cricul</w:t>
      </w:r>
      <w:proofErr w:type="spellEnd"/>
      <w:r w:rsidRPr="00DA2FD4">
        <w:rPr>
          <w:rFonts w:ascii="Times New Roman" w:eastAsia="Aptos" w:hAnsi="Times New Roman" w:cs="Times New Roman"/>
          <w:sz w:val="24"/>
          <w:szCs w:val="24"/>
          <w:lang w:val="en-US" w:bidi="ro-RO"/>
        </w:rPr>
        <w:t>;</w:t>
      </w:r>
    </w:p>
    <w:p w14:paraId="51FB4A5D"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Cale </w:t>
      </w:r>
      <w:proofErr w:type="spellStart"/>
      <w:r w:rsidRPr="00DA2FD4">
        <w:rPr>
          <w:rFonts w:ascii="Times New Roman" w:eastAsia="Aptos" w:hAnsi="Times New Roman" w:cs="Times New Roman"/>
          <w:sz w:val="24"/>
          <w:szCs w:val="24"/>
          <w:lang w:val="en-US" w:bidi="ro-RO"/>
        </w:rPr>
        <w:t>pentru</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roți</w:t>
      </w:r>
      <w:proofErr w:type="spellEnd"/>
      <w:r w:rsidRPr="00DA2FD4">
        <w:rPr>
          <w:rFonts w:ascii="Times New Roman" w:eastAsia="Aptos" w:hAnsi="Times New Roman" w:cs="Times New Roman"/>
          <w:sz w:val="24"/>
          <w:szCs w:val="24"/>
          <w:lang w:val="en-US" w:bidi="ro-RO"/>
        </w:rPr>
        <w:t xml:space="preserve">, fixate </w:t>
      </w:r>
      <w:proofErr w:type="spellStart"/>
      <w:r w:rsidRPr="00DA2FD4">
        <w:rPr>
          <w:rFonts w:ascii="Times New Roman" w:eastAsia="Aptos" w:hAnsi="Times New Roman" w:cs="Times New Roman"/>
          <w:sz w:val="24"/>
          <w:szCs w:val="24"/>
          <w:lang w:val="en-US" w:bidi="ro-RO"/>
        </w:rPr>
        <w:t>și</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asigurate</w:t>
      </w:r>
      <w:proofErr w:type="spellEnd"/>
      <w:r w:rsidRPr="00DA2FD4">
        <w:rPr>
          <w:rFonts w:ascii="Times New Roman" w:eastAsia="Aptos" w:hAnsi="Times New Roman" w:cs="Times New Roman"/>
          <w:sz w:val="24"/>
          <w:szCs w:val="24"/>
          <w:lang w:val="en-US" w:bidi="ro-RO"/>
        </w:rPr>
        <w:t>;</w:t>
      </w:r>
    </w:p>
    <w:p w14:paraId="3060B657"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Două</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stingătoare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pentru</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incendiu</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amplasate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în</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cabina</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conducătorului</w:t>
      </w:r>
      <w:proofErr w:type="spellEnd"/>
      <w:r w:rsidRPr="00DA2FD4">
        <w:rPr>
          <w:rFonts w:ascii="Times New Roman" w:eastAsia="Aptos" w:hAnsi="Times New Roman" w:cs="Times New Roman"/>
          <w:sz w:val="24"/>
          <w:szCs w:val="24"/>
          <w:lang w:val="en-US" w:bidi="ro-RO"/>
        </w:rPr>
        <w:t xml:space="preserve"> auto;</w:t>
      </w:r>
    </w:p>
    <w:p w14:paraId="093FF84F"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Două</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truse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medicale</w:t>
      </w:r>
      <w:proofErr w:type="spellEnd"/>
      <w:r w:rsidRPr="00DA2FD4">
        <w:rPr>
          <w:rFonts w:ascii="Times New Roman" w:eastAsia="Aptos" w:hAnsi="Times New Roman" w:cs="Times New Roman"/>
          <w:sz w:val="24"/>
          <w:szCs w:val="24"/>
          <w:lang w:val="en-US" w:bidi="ro-RO"/>
        </w:rPr>
        <w:t>;</w:t>
      </w:r>
    </w:p>
    <w:p w14:paraId="762593DC"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Un</w:t>
      </w:r>
      <w:proofErr w:type="spellEnd"/>
      <w:r w:rsidRPr="00DA2FD4">
        <w:rPr>
          <w:rFonts w:ascii="Times New Roman" w:eastAsia="Aptos" w:hAnsi="Times New Roman" w:cs="Times New Roman"/>
          <w:sz w:val="24"/>
          <w:szCs w:val="24"/>
          <w:lang w:val="en-US" w:bidi="ro-RO"/>
        </w:rPr>
        <w:t xml:space="preserve"> set de </w:t>
      </w:r>
      <w:proofErr w:type="spellStart"/>
      <w:r w:rsidRPr="00DA2FD4">
        <w:rPr>
          <w:rFonts w:ascii="Times New Roman" w:eastAsia="Aptos" w:hAnsi="Times New Roman" w:cs="Times New Roman"/>
          <w:sz w:val="24"/>
          <w:szCs w:val="24"/>
          <w:lang w:val="en-US" w:bidi="ro-RO"/>
        </w:rPr>
        <w:t>triunghiuri</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reflectorizante</w:t>
      </w:r>
      <w:proofErr w:type="spellEnd"/>
      <w:r w:rsidRPr="00DA2FD4">
        <w:rPr>
          <w:rFonts w:ascii="Times New Roman" w:eastAsia="Aptos" w:hAnsi="Times New Roman" w:cs="Times New Roman"/>
          <w:sz w:val="24"/>
          <w:szCs w:val="24"/>
          <w:lang w:val="en-US" w:bidi="ro-RO"/>
        </w:rPr>
        <w:t>;</w:t>
      </w:r>
    </w:p>
    <w:p w14:paraId="1AA662B9"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Vestă</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reflectorizantă</w:t>
      </w:r>
      <w:proofErr w:type="spellEnd"/>
      <w:r w:rsidRPr="00DA2FD4">
        <w:rPr>
          <w:rFonts w:ascii="Times New Roman" w:eastAsia="Aptos" w:hAnsi="Times New Roman" w:cs="Times New Roman"/>
          <w:sz w:val="24"/>
          <w:szCs w:val="24"/>
          <w:lang w:val="en-US" w:bidi="ro-RO"/>
        </w:rPr>
        <w:t>;</w:t>
      </w:r>
    </w:p>
    <w:p w14:paraId="7C261A29"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Ciocănele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pentru</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fiecare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ieșire</w:t>
      </w:r>
      <w:proofErr w:type="spellEnd"/>
      <w:r w:rsidRPr="00DA2FD4">
        <w:rPr>
          <w:rFonts w:ascii="Times New Roman" w:eastAsia="Aptos" w:hAnsi="Times New Roman" w:cs="Times New Roman"/>
          <w:sz w:val="24"/>
          <w:szCs w:val="24"/>
          <w:lang w:val="en-US" w:bidi="ro-RO"/>
        </w:rPr>
        <w:t xml:space="preserve"> de </w:t>
      </w:r>
      <w:proofErr w:type="spellStart"/>
      <w:r w:rsidRPr="00DA2FD4">
        <w:rPr>
          <w:rFonts w:ascii="Times New Roman" w:eastAsia="Aptos" w:hAnsi="Times New Roman" w:cs="Times New Roman"/>
          <w:sz w:val="24"/>
          <w:szCs w:val="24"/>
          <w:lang w:val="en-US" w:bidi="ro-RO"/>
        </w:rPr>
        <w:t>urgență</w:t>
      </w:r>
      <w:proofErr w:type="spellEnd"/>
      <w:r w:rsidRPr="00DA2FD4">
        <w:rPr>
          <w:rFonts w:ascii="Times New Roman" w:eastAsia="Aptos" w:hAnsi="Times New Roman" w:cs="Times New Roman"/>
          <w:sz w:val="24"/>
          <w:szCs w:val="24"/>
          <w:lang w:val="en-US" w:bidi="ro-RO"/>
        </w:rPr>
        <w:t>;</w:t>
      </w:r>
    </w:p>
    <w:p w14:paraId="5CC6979F"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cheie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pentru</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roți</w:t>
      </w:r>
      <w:proofErr w:type="spellEnd"/>
      <w:r w:rsidRPr="00DA2FD4">
        <w:rPr>
          <w:rFonts w:ascii="Times New Roman" w:eastAsia="Aptos" w:hAnsi="Times New Roman" w:cs="Times New Roman"/>
          <w:sz w:val="24"/>
          <w:szCs w:val="24"/>
          <w:lang w:val="en-US" w:bidi="ro-RO"/>
        </w:rPr>
        <w:t>;</w:t>
      </w:r>
    </w:p>
    <w:p w14:paraId="49B38B00"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Minim </w:t>
      </w:r>
      <w:proofErr w:type="spellStart"/>
      <w:r w:rsidRPr="00DA2FD4">
        <w:rPr>
          <w:rFonts w:ascii="Times New Roman" w:eastAsia="Aptos" w:hAnsi="Times New Roman" w:cs="Times New Roman"/>
          <w:sz w:val="24"/>
          <w:szCs w:val="24"/>
          <w:lang w:val="en-US" w:bidi="ro-RO"/>
        </w:rPr>
        <w:t>două</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seturi</w:t>
      </w:r>
      <w:proofErr w:type="spellEnd"/>
      <w:r w:rsidRPr="00DA2FD4">
        <w:rPr>
          <w:rFonts w:ascii="Times New Roman" w:eastAsia="Aptos" w:hAnsi="Times New Roman" w:cs="Times New Roman"/>
          <w:sz w:val="24"/>
          <w:szCs w:val="24"/>
          <w:lang w:val="en-US" w:bidi="ro-RO"/>
        </w:rPr>
        <w:t xml:space="preserve"> de </w:t>
      </w:r>
      <w:proofErr w:type="spellStart"/>
      <w:r w:rsidRPr="00DA2FD4">
        <w:rPr>
          <w:rFonts w:ascii="Times New Roman" w:eastAsia="Aptos" w:hAnsi="Times New Roman" w:cs="Times New Roman"/>
          <w:sz w:val="24"/>
          <w:szCs w:val="24"/>
          <w:lang w:val="en-US" w:bidi="ro-RO"/>
        </w:rPr>
        <w:t>chei</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pentru</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pornire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deschidere</w:t>
      </w:r>
      <w:proofErr w:type="spellEnd"/>
      <w:r w:rsidRPr="00DA2FD4">
        <w:rPr>
          <w:rFonts w:ascii="Times New Roman" w:eastAsia="Aptos" w:hAnsi="Times New Roman" w:cs="Times New Roman"/>
          <w:sz w:val="24"/>
          <w:szCs w:val="24"/>
          <w:lang w:val="en-US" w:bidi="ro-RO"/>
        </w:rPr>
        <w:t>/</w:t>
      </w:r>
      <w:proofErr w:type="spellStart"/>
      <w:r w:rsidRPr="00DA2FD4">
        <w:rPr>
          <w:rFonts w:ascii="Times New Roman" w:eastAsia="Aptos" w:hAnsi="Times New Roman" w:cs="Times New Roman"/>
          <w:sz w:val="24"/>
          <w:szCs w:val="24"/>
          <w:lang w:val="en-US" w:bidi="ro-RO"/>
        </w:rPr>
        <w:t>închidere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uși</w:t>
      </w:r>
      <w:proofErr w:type="spellEnd"/>
      <w:r w:rsidRPr="00DA2FD4">
        <w:rPr>
          <w:rFonts w:ascii="Times New Roman" w:eastAsia="Aptos" w:hAnsi="Times New Roman" w:cs="Times New Roman"/>
          <w:sz w:val="24"/>
          <w:szCs w:val="24"/>
          <w:lang w:val="en-US" w:bidi="ro-RO"/>
        </w:rPr>
        <w:t>;</w:t>
      </w:r>
    </w:p>
    <w:p w14:paraId="07E8497C"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Cheie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specială</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pentru</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capacele</w:t>
      </w:r>
      <w:proofErr w:type="spellEnd"/>
      <w:r w:rsidRPr="00DA2FD4">
        <w:rPr>
          <w:rFonts w:ascii="Times New Roman" w:eastAsia="Aptos" w:hAnsi="Times New Roman" w:cs="Times New Roman"/>
          <w:sz w:val="24"/>
          <w:szCs w:val="24"/>
          <w:lang w:val="en-US" w:bidi="ro-RO"/>
        </w:rPr>
        <w:t xml:space="preserve"> de </w:t>
      </w:r>
      <w:proofErr w:type="spellStart"/>
      <w:r w:rsidRPr="00DA2FD4">
        <w:rPr>
          <w:rFonts w:ascii="Times New Roman" w:eastAsia="Aptos" w:hAnsi="Times New Roman" w:cs="Times New Roman"/>
          <w:sz w:val="24"/>
          <w:szCs w:val="24"/>
          <w:lang w:val="en-US" w:bidi="ro-RO"/>
        </w:rPr>
        <w:t>vizitare</w:t>
      </w:r>
      <w:proofErr w:type="spellEnd"/>
      <w:r w:rsidRPr="00DA2FD4">
        <w:rPr>
          <w:rFonts w:ascii="Times New Roman" w:eastAsia="Aptos" w:hAnsi="Times New Roman" w:cs="Times New Roman"/>
          <w:sz w:val="24"/>
          <w:szCs w:val="24"/>
          <w:lang w:val="en-US" w:bidi="ro-RO"/>
        </w:rPr>
        <w:t xml:space="preserve"> a </w:t>
      </w:r>
      <w:proofErr w:type="spellStart"/>
      <w:r w:rsidRPr="00DA2FD4">
        <w:rPr>
          <w:rFonts w:ascii="Times New Roman" w:eastAsia="Aptos" w:hAnsi="Times New Roman" w:cs="Times New Roman"/>
          <w:sz w:val="24"/>
          <w:szCs w:val="24"/>
          <w:lang w:val="en-US" w:bidi="ro-RO"/>
        </w:rPr>
        <w:t>trapelor</w:t>
      </w:r>
      <w:proofErr w:type="spellEnd"/>
      <w:r w:rsidRPr="00DA2FD4">
        <w:rPr>
          <w:rFonts w:ascii="Times New Roman" w:eastAsia="Aptos" w:hAnsi="Times New Roman" w:cs="Times New Roman"/>
          <w:sz w:val="24"/>
          <w:szCs w:val="24"/>
          <w:lang w:val="en-US" w:bidi="ro-RO"/>
        </w:rPr>
        <w:t>;</w:t>
      </w:r>
    </w:p>
    <w:p w14:paraId="7557BC49"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Suporți</w:t>
      </w:r>
      <w:proofErr w:type="spellEnd"/>
      <w:r w:rsidRPr="00DA2FD4">
        <w:rPr>
          <w:rFonts w:ascii="Times New Roman" w:eastAsia="Aptos" w:hAnsi="Times New Roman" w:cs="Times New Roman"/>
          <w:sz w:val="24"/>
          <w:szCs w:val="24"/>
          <w:lang w:val="en-US" w:bidi="ro-RO"/>
        </w:rPr>
        <w:t xml:space="preserve"> la exterior (</w:t>
      </w:r>
      <w:proofErr w:type="spellStart"/>
      <w:r w:rsidRPr="00DA2FD4">
        <w:rPr>
          <w:rFonts w:ascii="Times New Roman" w:eastAsia="Aptos" w:hAnsi="Times New Roman" w:cs="Times New Roman"/>
          <w:sz w:val="24"/>
          <w:szCs w:val="24"/>
          <w:lang w:val="en-US" w:bidi="ro-RO"/>
        </w:rPr>
        <w:t>câte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unul</w:t>
      </w:r>
      <w:proofErr w:type="spellEnd"/>
      <w:r w:rsidRPr="00DA2FD4">
        <w:rPr>
          <w:rFonts w:ascii="Times New Roman" w:eastAsia="Aptos" w:hAnsi="Times New Roman" w:cs="Times New Roman"/>
          <w:sz w:val="24"/>
          <w:szCs w:val="24"/>
          <w:lang w:val="en-US" w:bidi="ro-RO"/>
        </w:rPr>
        <w:t xml:space="preserve"> pe </w:t>
      </w:r>
      <w:proofErr w:type="spellStart"/>
      <w:r w:rsidRPr="00DA2FD4">
        <w:rPr>
          <w:rFonts w:ascii="Times New Roman" w:eastAsia="Aptos" w:hAnsi="Times New Roman" w:cs="Times New Roman"/>
          <w:sz w:val="24"/>
          <w:szCs w:val="24"/>
          <w:lang w:val="en-US" w:bidi="ro-RO"/>
        </w:rPr>
        <w:t>flecare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parte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pentru</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stegulețe</w:t>
      </w:r>
      <w:proofErr w:type="spellEnd"/>
      <w:r w:rsidRPr="00DA2FD4">
        <w:rPr>
          <w:rFonts w:ascii="Times New Roman" w:eastAsia="Aptos" w:hAnsi="Times New Roman" w:cs="Times New Roman"/>
          <w:sz w:val="24"/>
          <w:szCs w:val="24"/>
          <w:lang w:val="en-US" w:bidi="ro-RO"/>
        </w:rPr>
        <w:t>;</w:t>
      </w:r>
    </w:p>
    <w:p w14:paraId="41DF3D19"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
    <w:p w14:paraId="2C37B63C"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
    <w:p w14:paraId="4859F94C" w14:textId="77777777" w:rsidR="00550A57" w:rsidRDefault="00460B4C" w:rsidP="00460B4C">
      <w:pPr>
        <w:widowControl/>
        <w:autoSpaceDE/>
        <w:autoSpaceDN/>
        <w:ind w:left="284"/>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Autobuzele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electrice</w:t>
      </w:r>
      <w:proofErr w:type="spellEnd"/>
      <w:r w:rsidRPr="00DA2FD4">
        <w:rPr>
          <w:rFonts w:ascii="Times New Roman" w:eastAsia="Aptos" w:hAnsi="Times New Roman" w:cs="Times New Roman"/>
          <w:sz w:val="24"/>
          <w:szCs w:val="24"/>
          <w:lang w:val="en-US" w:bidi="ro-RO"/>
        </w:rPr>
        <w:t xml:space="preserve"> sunt </w:t>
      </w:r>
      <w:proofErr w:type="spellStart"/>
      <w:r w:rsidRPr="00DA2FD4">
        <w:rPr>
          <w:rFonts w:ascii="Times New Roman" w:eastAsia="Aptos" w:hAnsi="Times New Roman" w:cs="Times New Roman"/>
          <w:sz w:val="24"/>
          <w:szCs w:val="24"/>
          <w:lang w:val="en-US" w:bidi="ro-RO"/>
        </w:rPr>
        <w:t>dotate</w:t>
      </w:r>
      <w:proofErr w:type="spellEnd"/>
      <w:r w:rsidRPr="00DA2FD4">
        <w:rPr>
          <w:rFonts w:ascii="Times New Roman" w:eastAsia="Aptos" w:hAnsi="Times New Roman" w:cs="Times New Roman"/>
          <w:sz w:val="24"/>
          <w:szCs w:val="24"/>
          <w:lang w:val="en-US" w:bidi="ro-RO"/>
        </w:rPr>
        <w:t xml:space="preserve"> cu SDV-</w:t>
      </w:r>
      <w:proofErr w:type="spellStart"/>
      <w:r w:rsidRPr="00DA2FD4">
        <w:rPr>
          <w:rFonts w:ascii="Times New Roman" w:eastAsia="Aptos" w:hAnsi="Times New Roman" w:cs="Times New Roman"/>
          <w:sz w:val="24"/>
          <w:szCs w:val="24"/>
          <w:lang w:val="en-US" w:bidi="ro-RO"/>
        </w:rPr>
        <w:t>istica</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specifică</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și</w:t>
      </w:r>
      <w:proofErr w:type="spellEnd"/>
      <w:r w:rsidRPr="00DA2FD4">
        <w:rPr>
          <w:rFonts w:ascii="Times New Roman" w:eastAsia="Aptos" w:hAnsi="Times New Roman" w:cs="Times New Roman"/>
          <w:sz w:val="24"/>
          <w:szCs w:val="24"/>
          <w:lang w:val="en-US" w:bidi="ro-RO"/>
        </w:rPr>
        <w:t xml:space="preserve"> cu </w:t>
      </w:r>
      <w:proofErr w:type="spellStart"/>
      <w:r w:rsidRPr="00DA2FD4">
        <w:rPr>
          <w:rFonts w:ascii="Times New Roman" w:eastAsia="Aptos" w:hAnsi="Times New Roman" w:cs="Times New Roman"/>
          <w:sz w:val="24"/>
          <w:szCs w:val="24"/>
          <w:lang w:val="en-US" w:bidi="ro-RO"/>
        </w:rPr>
        <w:t>următoarele</w:t>
      </w:r>
      <w:proofErr w:type="spellEnd"/>
    </w:p>
    <w:p w14:paraId="7056E094" w14:textId="41A093FC" w:rsidR="00460B4C" w:rsidRPr="00DA2FD4" w:rsidRDefault="00460B4C" w:rsidP="00460B4C">
      <w:pPr>
        <w:widowControl/>
        <w:autoSpaceDE/>
        <w:autoSpaceDN/>
        <w:ind w:left="284"/>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echipamente</w:t>
      </w:r>
      <w:proofErr w:type="spellEnd"/>
      <w:r w:rsidRPr="00DA2FD4">
        <w:rPr>
          <w:rFonts w:ascii="Times New Roman" w:eastAsia="Aptos" w:hAnsi="Times New Roman" w:cs="Times New Roman"/>
          <w:sz w:val="24"/>
          <w:szCs w:val="24"/>
          <w:lang w:val="en-US" w:bidi="ro-RO"/>
        </w:rPr>
        <w:t>/</w:t>
      </w:r>
      <w:proofErr w:type="spellStart"/>
      <w:r w:rsidRPr="00DA2FD4">
        <w:rPr>
          <w:rFonts w:ascii="Times New Roman" w:eastAsia="Aptos" w:hAnsi="Times New Roman" w:cs="Times New Roman"/>
          <w:sz w:val="24"/>
          <w:szCs w:val="24"/>
          <w:lang w:val="en-US" w:bidi="ro-RO"/>
        </w:rPr>
        <w:t>aplicații</w:t>
      </w:r>
      <w:proofErr w:type="spellEnd"/>
      <w:r w:rsidRPr="00DA2FD4">
        <w:rPr>
          <w:rFonts w:ascii="Times New Roman" w:eastAsia="Aptos" w:hAnsi="Times New Roman" w:cs="Times New Roman"/>
          <w:sz w:val="24"/>
          <w:szCs w:val="24"/>
          <w:lang w:val="en-US" w:bidi="ro-RO"/>
        </w:rPr>
        <w:t xml:space="preserve"> software:</w:t>
      </w:r>
    </w:p>
    <w:p w14:paraId="4FF2843A"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Echipamente</w:t>
      </w:r>
      <w:proofErr w:type="spellEnd"/>
      <w:r w:rsidRPr="00DA2FD4">
        <w:rPr>
          <w:rFonts w:ascii="Times New Roman" w:eastAsia="Aptos" w:hAnsi="Times New Roman" w:cs="Times New Roman"/>
          <w:sz w:val="24"/>
          <w:szCs w:val="24"/>
          <w:lang w:val="en-US" w:bidi="ro-RO"/>
        </w:rPr>
        <w:t xml:space="preserve"> hardware </w:t>
      </w:r>
      <w:proofErr w:type="spellStart"/>
      <w:r w:rsidRPr="00DA2FD4">
        <w:rPr>
          <w:rFonts w:ascii="Times New Roman" w:eastAsia="Aptos" w:hAnsi="Times New Roman" w:cs="Times New Roman"/>
          <w:sz w:val="24"/>
          <w:szCs w:val="24"/>
          <w:lang w:val="en-US" w:bidi="ro-RO"/>
        </w:rPr>
        <w:t>și</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aplicațiile</w:t>
      </w:r>
      <w:proofErr w:type="spellEnd"/>
      <w:r w:rsidRPr="00DA2FD4">
        <w:rPr>
          <w:rFonts w:ascii="Times New Roman" w:eastAsia="Aptos" w:hAnsi="Times New Roman" w:cs="Times New Roman"/>
          <w:sz w:val="24"/>
          <w:szCs w:val="24"/>
          <w:lang w:val="en-US" w:bidi="ro-RO"/>
        </w:rPr>
        <w:t xml:space="preserve"> software </w:t>
      </w:r>
      <w:proofErr w:type="spellStart"/>
      <w:r w:rsidRPr="00DA2FD4">
        <w:rPr>
          <w:rFonts w:ascii="Times New Roman" w:eastAsia="Aptos" w:hAnsi="Times New Roman" w:cs="Times New Roman"/>
          <w:sz w:val="24"/>
          <w:szCs w:val="24"/>
          <w:lang w:val="en-US" w:bidi="ro-RO"/>
        </w:rPr>
        <w:t>incluse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în</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prețul</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ofertei</w:t>
      </w:r>
      <w:proofErr w:type="spellEnd"/>
      <w:r w:rsidRPr="00DA2FD4">
        <w:rPr>
          <w:rFonts w:ascii="Times New Roman" w:eastAsia="Aptos" w:hAnsi="Times New Roman" w:cs="Times New Roman"/>
          <w:sz w:val="24"/>
          <w:szCs w:val="24"/>
          <w:lang w:val="en-US" w:bidi="ro-RO"/>
        </w:rPr>
        <w:t xml:space="preserve"> sunt </w:t>
      </w:r>
      <w:proofErr w:type="spellStart"/>
      <w:r w:rsidRPr="00DA2FD4">
        <w:rPr>
          <w:rFonts w:ascii="Times New Roman" w:eastAsia="Aptos" w:hAnsi="Times New Roman" w:cs="Times New Roman"/>
          <w:sz w:val="24"/>
          <w:szCs w:val="24"/>
          <w:lang w:val="en-US" w:bidi="ro-RO"/>
        </w:rPr>
        <w:t>următoarele</w:t>
      </w:r>
      <w:proofErr w:type="spellEnd"/>
      <w:r w:rsidRPr="00DA2FD4">
        <w:rPr>
          <w:rFonts w:ascii="Times New Roman" w:eastAsia="Aptos" w:hAnsi="Times New Roman" w:cs="Times New Roman"/>
          <w:sz w:val="24"/>
          <w:szCs w:val="24"/>
          <w:lang w:val="en-US" w:bidi="ro-RO"/>
        </w:rPr>
        <w:t>:</w:t>
      </w:r>
    </w:p>
    <w:p w14:paraId="25C785A8"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Echipamentul</w:t>
      </w:r>
      <w:proofErr w:type="spellEnd"/>
      <w:r w:rsidRPr="00DA2FD4">
        <w:rPr>
          <w:rFonts w:ascii="Times New Roman" w:eastAsia="Aptos" w:hAnsi="Times New Roman" w:cs="Times New Roman"/>
          <w:sz w:val="24"/>
          <w:szCs w:val="24"/>
          <w:lang w:val="en-US" w:bidi="ro-RO"/>
        </w:rPr>
        <w:t xml:space="preserve"> hardware </w:t>
      </w:r>
      <w:proofErr w:type="spellStart"/>
      <w:r w:rsidRPr="00DA2FD4">
        <w:rPr>
          <w:rFonts w:ascii="Times New Roman" w:eastAsia="Aptos" w:hAnsi="Times New Roman" w:cs="Times New Roman"/>
          <w:sz w:val="24"/>
          <w:szCs w:val="24"/>
          <w:lang w:val="en-US" w:bidi="ro-RO"/>
        </w:rPr>
        <w:t>și</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aplicațiile</w:t>
      </w:r>
      <w:proofErr w:type="spellEnd"/>
      <w:r w:rsidRPr="00DA2FD4">
        <w:rPr>
          <w:rFonts w:ascii="Times New Roman" w:eastAsia="Aptos" w:hAnsi="Times New Roman" w:cs="Times New Roman"/>
          <w:sz w:val="24"/>
          <w:szCs w:val="24"/>
          <w:lang w:val="en-US" w:bidi="ro-RO"/>
        </w:rPr>
        <w:t xml:space="preserve"> software </w:t>
      </w:r>
      <w:proofErr w:type="spellStart"/>
      <w:r w:rsidRPr="00DA2FD4">
        <w:rPr>
          <w:rFonts w:ascii="Times New Roman" w:eastAsia="Aptos" w:hAnsi="Times New Roman" w:cs="Times New Roman"/>
          <w:sz w:val="24"/>
          <w:szCs w:val="24"/>
          <w:lang w:val="en-US" w:bidi="ro-RO"/>
        </w:rPr>
        <w:t>pentru</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diagnoză</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reglarea</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și</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ștergerea</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defecțiunilor</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memorate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pentru</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toate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componentele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autobuzelor</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electrice</w:t>
      </w:r>
      <w:proofErr w:type="spellEnd"/>
      <w:r w:rsidRPr="00DA2FD4">
        <w:rPr>
          <w:rFonts w:ascii="Times New Roman" w:eastAsia="Aptos" w:hAnsi="Times New Roman" w:cs="Times New Roman"/>
          <w:sz w:val="24"/>
          <w:szCs w:val="24"/>
          <w:lang w:val="en-US" w:bidi="ro-RO"/>
        </w:rPr>
        <w:t xml:space="preserve"> (motor </w:t>
      </w:r>
      <w:proofErr w:type="spellStart"/>
      <w:r w:rsidRPr="00DA2FD4">
        <w:rPr>
          <w:rFonts w:ascii="Times New Roman" w:eastAsia="Aptos" w:hAnsi="Times New Roman" w:cs="Times New Roman"/>
          <w:sz w:val="24"/>
          <w:szCs w:val="24"/>
          <w:lang w:val="en-US" w:bidi="ro-RO"/>
        </w:rPr>
        <w:t>tracțiune</w:t>
      </w:r>
      <w:proofErr w:type="spellEnd"/>
      <w:r w:rsidRPr="00DA2FD4">
        <w:rPr>
          <w:rFonts w:ascii="Times New Roman" w:eastAsia="Aptos" w:hAnsi="Times New Roman" w:cs="Times New Roman"/>
          <w:sz w:val="24"/>
          <w:szCs w:val="24"/>
          <w:lang w:val="en-US" w:bidi="ro-RO"/>
        </w:rPr>
        <w:t xml:space="preserve">, motor </w:t>
      </w:r>
      <w:proofErr w:type="spellStart"/>
      <w:r w:rsidRPr="00DA2FD4">
        <w:rPr>
          <w:rFonts w:ascii="Times New Roman" w:eastAsia="Aptos" w:hAnsi="Times New Roman" w:cs="Times New Roman"/>
          <w:sz w:val="24"/>
          <w:szCs w:val="24"/>
          <w:lang w:val="en-US" w:bidi="ro-RO"/>
        </w:rPr>
        <w:t>compresor</w:t>
      </w:r>
      <w:proofErr w:type="spellEnd"/>
      <w:r w:rsidRPr="00DA2FD4">
        <w:rPr>
          <w:rFonts w:ascii="Times New Roman" w:eastAsia="Aptos" w:hAnsi="Times New Roman" w:cs="Times New Roman"/>
          <w:sz w:val="24"/>
          <w:szCs w:val="24"/>
          <w:lang w:val="en-US" w:bidi="ro-RO"/>
        </w:rPr>
        <w:t xml:space="preserve">, motor </w:t>
      </w:r>
      <w:proofErr w:type="spellStart"/>
      <w:r w:rsidRPr="00DA2FD4">
        <w:rPr>
          <w:rFonts w:ascii="Times New Roman" w:eastAsia="Aptos" w:hAnsi="Times New Roman" w:cs="Times New Roman"/>
          <w:sz w:val="24"/>
          <w:szCs w:val="24"/>
          <w:lang w:val="en-US" w:bidi="ro-RO"/>
        </w:rPr>
        <w:t>servodirecție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instalație</w:t>
      </w:r>
      <w:proofErr w:type="spellEnd"/>
      <w:r w:rsidRPr="00DA2FD4">
        <w:rPr>
          <w:rFonts w:ascii="Times New Roman" w:eastAsia="Aptos" w:hAnsi="Times New Roman" w:cs="Times New Roman"/>
          <w:sz w:val="24"/>
          <w:szCs w:val="24"/>
          <w:lang w:val="en-US" w:bidi="ro-RO"/>
        </w:rPr>
        <w:t xml:space="preserve"> de </w:t>
      </w:r>
      <w:proofErr w:type="spellStart"/>
      <w:r w:rsidRPr="00DA2FD4">
        <w:rPr>
          <w:rFonts w:ascii="Times New Roman" w:eastAsia="Aptos" w:hAnsi="Times New Roman" w:cs="Times New Roman"/>
          <w:sz w:val="24"/>
          <w:szCs w:val="24"/>
          <w:lang w:val="en-US" w:bidi="ro-RO"/>
        </w:rPr>
        <w:t>încălzire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instalație</w:t>
      </w:r>
      <w:proofErr w:type="spellEnd"/>
      <w:r w:rsidRPr="00DA2FD4">
        <w:rPr>
          <w:rFonts w:ascii="Times New Roman" w:eastAsia="Aptos" w:hAnsi="Times New Roman" w:cs="Times New Roman"/>
          <w:sz w:val="24"/>
          <w:szCs w:val="24"/>
          <w:lang w:val="en-US" w:bidi="ro-RO"/>
        </w:rPr>
        <w:t xml:space="preserve"> de </w:t>
      </w:r>
      <w:proofErr w:type="spellStart"/>
      <w:r w:rsidRPr="00DA2FD4">
        <w:rPr>
          <w:rFonts w:ascii="Times New Roman" w:eastAsia="Aptos" w:hAnsi="Times New Roman" w:cs="Times New Roman"/>
          <w:sz w:val="24"/>
          <w:szCs w:val="24"/>
          <w:lang w:val="en-US" w:bidi="ro-RO"/>
        </w:rPr>
        <w:t>climatizare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suspensie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frâne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și</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protecție</w:t>
      </w:r>
      <w:proofErr w:type="spellEnd"/>
      <w:r w:rsidRPr="00DA2FD4">
        <w:rPr>
          <w:rFonts w:ascii="Times New Roman" w:eastAsia="Aptos" w:hAnsi="Times New Roman" w:cs="Times New Roman"/>
          <w:sz w:val="24"/>
          <w:szCs w:val="24"/>
          <w:lang w:val="en-US" w:bidi="ro-RO"/>
        </w:rPr>
        <w:t xml:space="preserve"> ABS/ASR. </w:t>
      </w:r>
      <w:proofErr w:type="spellStart"/>
      <w:r w:rsidRPr="00DA2FD4">
        <w:rPr>
          <w:rFonts w:ascii="Times New Roman" w:eastAsia="Aptos" w:hAnsi="Times New Roman" w:cs="Times New Roman"/>
          <w:sz w:val="24"/>
          <w:szCs w:val="24"/>
          <w:lang w:val="en-US" w:bidi="ro-RO"/>
        </w:rPr>
        <w:t>uși</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comandate</w:t>
      </w:r>
      <w:proofErr w:type="spellEnd"/>
      <w:r w:rsidRPr="00DA2FD4">
        <w:rPr>
          <w:rFonts w:ascii="Times New Roman" w:eastAsia="Aptos" w:hAnsi="Times New Roman" w:cs="Times New Roman"/>
          <w:sz w:val="24"/>
          <w:szCs w:val="24"/>
          <w:lang w:val="en-US" w:bidi="ro-RO"/>
        </w:rPr>
        <w:t xml:space="preserve"> cu </w:t>
      </w:r>
      <w:proofErr w:type="spellStart"/>
      <w:r w:rsidRPr="00DA2FD4">
        <w:rPr>
          <w:rFonts w:ascii="Times New Roman" w:eastAsia="Aptos" w:hAnsi="Times New Roman" w:cs="Times New Roman"/>
          <w:sz w:val="24"/>
          <w:szCs w:val="24"/>
          <w:lang w:val="en-US" w:bidi="ro-RO"/>
        </w:rPr>
        <w:t>microprocesor</w:t>
      </w:r>
      <w:proofErr w:type="spellEnd"/>
      <w:r w:rsidRPr="00DA2FD4">
        <w:rPr>
          <w:rFonts w:ascii="Times New Roman" w:eastAsia="Aptos" w:hAnsi="Times New Roman" w:cs="Times New Roman"/>
          <w:sz w:val="24"/>
          <w:szCs w:val="24"/>
          <w:lang w:val="en-US" w:bidi="ro-RO"/>
        </w:rPr>
        <w:t xml:space="preserve">, </w:t>
      </w:r>
      <w:r w:rsidRPr="00DA2FD4">
        <w:rPr>
          <w:rFonts w:ascii="Times New Roman" w:eastAsia="Aptos" w:hAnsi="Times New Roman" w:cs="Times New Roman"/>
          <w:sz w:val="24"/>
          <w:szCs w:val="24"/>
          <w:lang w:val="en-US" w:bidi="en-US"/>
        </w:rPr>
        <w:t>etc.).</w:t>
      </w:r>
    </w:p>
    <w:p w14:paraId="725F36AD"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Aplicațiile</w:t>
      </w:r>
      <w:proofErr w:type="spellEnd"/>
      <w:r w:rsidRPr="00DA2FD4">
        <w:rPr>
          <w:rFonts w:ascii="Times New Roman" w:eastAsia="Aptos" w:hAnsi="Times New Roman" w:cs="Times New Roman"/>
          <w:sz w:val="24"/>
          <w:szCs w:val="24"/>
          <w:lang w:val="en-US" w:bidi="ro-RO"/>
        </w:rPr>
        <w:t xml:space="preserve"> software </w:t>
      </w:r>
      <w:proofErr w:type="spellStart"/>
      <w:r w:rsidRPr="00DA2FD4">
        <w:rPr>
          <w:rFonts w:ascii="Times New Roman" w:eastAsia="Aptos" w:hAnsi="Times New Roman" w:cs="Times New Roman"/>
          <w:sz w:val="24"/>
          <w:szCs w:val="24"/>
          <w:lang w:val="en-US" w:bidi="ro-RO"/>
        </w:rPr>
        <w:t>pentru</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computerul</w:t>
      </w:r>
      <w:proofErr w:type="spellEnd"/>
      <w:r w:rsidRPr="00DA2FD4">
        <w:rPr>
          <w:rFonts w:ascii="Times New Roman" w:eastAsia="Aptos" w:hAnsi="Times New Roman" w:cs="Times New Roman"/>
          <w:sz w:val="24"/>
          <w:szCs w:val="24"/>
          <w:lang w:val="en-US" w:bidi="ro-RO"/>
        </w:rPr>
        <w:t xml:space="preserve"> de bord;</w:t>
      </w:r>
    </w:p>
    <w:p w14:paraId="49C170FA"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Dispozitiv</w:t>
      </w:r>
      <w:proofErr w:type="spellEnd"/>
      <w:r w:rsidRPr="00DA2FD4">
        <w:rPr>
          <w:rFonts w:ascii="Times New Roman" w:eastAsia="Aptos" w:hAnsi="Times New Roman" w:cs="Times New Roman"/>
          <w:sz w:val="24"/>
          <w:szCs w:val="24"/>
          <w:lang w:val="en-US" w:bidi="ro-RO"/>
        </w:rPr>
        <w:t xml:space="preserve"> de </w:t>
      </w:r>
      <w:proofErr w:type="spellStart"/>
      <w:r w:rsidRPr="00DA2FD4">
        <w:rPr>
          <w:rFonts w:ascii="Times New Roman" w:eastAsia="Aptos" w:hAnsi="Times New Roman" w:cs="Times New Roman"/>
          <w:sz w:val="24"/>
          <w:szCs w:val="24"/>
          <w:lang w:val="en-US" w:bidi="ro-RO"/>
        </w:rPr>
        <w:t>înregistrare</w:t>
      </w:r>
      <w:proofErr w:type="spellEnd"/>
      <w:r w:rsidRPr="00DA2FD4">
        <w:rPr>
          <w:rFonts w:ascii="Times New Roman" w:eastAsia="Aptos" w:hAnsi="Times New Roman" w:cs="Times New Roman"/>
          <w:sz w:val="24"/>
          <w:szCs w:val="24"/>
          <w:lang w:val="en-US" w:bidi="ro-RO"/>
        </w:rPr>
        <w:t xml:space="preserve"> pe </w:t>
      </w:r>
      <w:proofErr w:type="spellStart"/>
      <w:r w:rsidRPr="00DA2FD4">
        <w:rPr>
          <w:rFonts w:ascii="Times New Roman" w:eastAsia="Aptos" w:hAnsi="Times New Roman" w:cs="Times New Roman"/>
          <w:sz w:val="24"/>
          <w:szCs w:val="24"/>
          <w:lang w:val="en-US" w:bidi="ro-RO"/>
        </w:rPr>
        <w:t>memorii</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nevolatile</w:t>
      </w:r>
      <w:proofErr w:type="spellEnd"/>
      <w:r w:rsidRPr="00DA2FD4">
        <w:rPr>
          <w:rFonts w:ascii="Times New Roman" w:eastAsia="Aptos" w:hAnsi="Times New Roman" w:cs="Times New Roman"/>
          <w:sz w:val="24"/>
          <w:szCs w:val="24"/>
          <w:lang w:val="en-US" w:bidi="ro-RO"/>
        </w:rPr>
        <w:t xml:space="preserve"> de tip “cutie </w:t>
      </w:r>
      <w:proofErr w:type="spellStart"/>
      <w:r w:rsidRPr="00DA2FD4">
        <w:rPr>
          <w:rFonts w:ascii="Times New Roman" w:eastAsia="Aptos" w:hAnsi="Times New Roman" w:cs="Times New Roman"/>
          <w:sz w:val="24"/>
          <w:szCs w:val="24"/>
          <w:lang w:val="en-US" w:bidi="ro-RO"/>
        </w:rPr>
        <w:t>neagră</w:t>
      </w:r>
      <w:proofErr w:type="spellEnd"/>
    </w:p>
    <w:p w14:paraId="1D17F07A"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Echipamentul</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și</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antenele</w:t>
      </w:r>
      <w:proofErr w:type="spellEnd"/>
      <w:r w:rsidRPr="00DA2FD4">
        <w:rPr>
          <w:rFonts w:ascii="Times New Roman" w:eastAsia="Aptos" w:hAnsi="Times New Roman" w:cs="Times New Roman"/>
          <w:sz w:val="24"/>
          <w:szCs w:val="24"/>
          <w:lang w:val="en-US" w:bidi="ro-RO"/>
        </w:rPr>
        <w:t xml:space="preserve"> GPS/GSM/GPRS/3G/4G/Wi-Fi </w:t>
      </w:r>
      <w:proofErr w:type="spellStart"/>
      <w:r w:rsidRPr="00DA2FD4">
        <w:rPr>
          <w:rFonts w:ascii="Times New Roman" w:eastAsia="Aptos" w:hAnsi="Times New Roman" w:cs="Times New Roman"/>
          <w:sz w:val="24"/>
          <w:szCs w:val="24"/>
          <w:lang w:val="en-US" w:bidi="ro-RO"/>
        </w:rPr>
        <w:t>montate</w:t>
      </w:r>
      <w:proofErr w:type="spellEnd"/>
      <w:r w:rsidRPr="00DA2FD4">
        <w:rPr>
          <w:rFonts w:ascii="Times New Roman" w:eastAsia="Aptos" w:hAnsi="Times New Roman" w:cs="Times New Roman"/>
          <w:sz w:val="24"/>
          <w:szCs w:val="24"/>
          <w:lang w:val="en-US" w:bidi="ro-RO"/>
        </w:rPr>
        <w:t xml:space="preserve"> pe </w:t>
      </w:r>
      <w:proofErr w:type="spellStart"/>
      <w:r w:rsidRPr="00DA2FD4">
        <w:rPr>
          <w:rFonts w:ascii="Times New Roman" w:eastAsia="Aptos" w:hAnsi="Times New Roman" w:cs="Times New Roman"/>
          <w:sz w:val="24"/>
          <w:szCs w:val="24"/>
          <w:lang w:val="en-US" w:bidi="ro-RO"/>
        </w:rPr>
        <w:t>autobuzele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electrice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pentru</w:t>
      </w:r>
      <w:proofErr w:type="spellEnd"/>
      <w:r w:rsidRPr="00DA2FD4">
        <w:rPr>
          <w:rFonts w:ascii="Times New Roman" w:eastAsia="Aptos" w:hAnsi="Times New Roman" w:cs="Times New Roman"/>
          <w:sz w:val="24"/>
          <w:szCs w:val="24"/>
          <w:lang w:val="en-US" w:bidi="ro-RO"/>
        </w:rPr>
        <w:t xml:space="preserve"> transfer de </w:t>
      </w:r>
      <w:proofErr w:type="spellStart"/>
      <w:r w:rsidRPr="00DA2FD4">
        <w:rPr>
          <w:rFonts w:ascii="Times New Roman" w:eastAsia="Aptos" w:hAnsi="Times New Roman" w:cs="Times New Roman"/>
          <w:sz w:val="24"/>
          <w:szCs w:val="24"/>
          <w:lang w:val="en-US" w:bidi="ro-RO"/>
        </w:rPr>
        <w:t>datelor</w:t>
      </w:r>
      <w:proofErr w:type="spellEnd"/>
      <w:r w:rsidRPr="00DA2FD4">
        <w:rPr>
          <w:rFonts w:ascii="Times New Roman" w:eastAsia="Aptos" w:hAnsi="Times New Roman" w:cs="Times New Roman"/>
          <w:sz w:val="24"/>
          <w:szCs w:val="24"/>
          <w:lang w:val="en-US" w:bidi="ro-RO"/>
        </w:rPr>
        <w:t xml:space="preserve"> </w:t>
      </w:r>
      <w:r w:rsidRPr="00DA2FD4">
        <w:rPr>
          <w:rFonts w:ascii="Times New Roman" w:eastAsia="Aptos" w:hAnsi="Times New Roman" w:cs="Times New Roman"/>
          <w:sz w:val="24"/>
          <w:szCs w:val="24"/>
          <w:lang w:val="en-US" w:bidi="en-US"/>
        </w:rPr>
        <w:t xml:space="preserve">online </w:t>
      </w:r>
      <w:proofErr w:type="spellStart"/>
      <w:r w:rsidRPr="00DA2FD4">
        <w:rPr>
          <w:rFonts w:ascii="Times New Roman" w:eastAsia="Aptos" w:hAnsi="Times New Roman" w:cs="Times New Roman"/>
          <w:sz w:val="24"/>
          <w:szCs w:val="24"/>
          <w:lang w:val="en-US" w:bidi="ro-RO"/>
        </w:rPr>
        <w:t>și</w:t>
      </w:r>
      <w:proofErr w:type="spellEnd"/>
      <w:r w:rsidRPr="00DA2FD4">
        <w:rPr>
          <w:rFonts w:ascii="Times New Roman" w:eastAsia="Aptos" w:hAnsi="Times New Roman" w:cs="Times New Roman"/>
          <w:sz w:val="24"/>
          <w:szCs w:val="24"/>
          <w:lang w:val="en-US" w:bidi="ro-RO"/>
        </w:rPr>
        <w:t xml:space="preserve"> WLAN;</w:t>
      </w:r>
    </w:p>
    <w:p w14:paraId="3A714100"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Aplicațiile</w:t>
      </w:r>
      <w:proofErr w:type="spellEnd"/>
      <w:r w:rsidRPr="00DA2FD4">
        <w:rPr>
          <w:rFonts w:ascii="Times New Roman" w:eastAsia="Aptos" w:hAnsi="Times New Roman" w:cs="Times New Roman"/>
          <w:sz w:val="24"/>
          <w:szCs w:val="24"/>
          <w:lang w:val="en-US" w:bidi="ro-RO"/>
        </w:rPr>
        <w:t xml:space="preserve"> software </w:t>
      </w:r>
      <w:proofErr w:type="spellStart"/>
      <w:r w:rsidRPr="00DA2FD4">
        <w:rPr>
          <w:rFonts w:ascii="Times New Roman" w:eastAsia="Aptos" w:hAnsi="Times New Roman" w:cs="Times New Roman"/>
          <w:sz w:val="24"/>
          <w:szCs w:val="24"/>
          <w:lang w:val="en-US" w:bidi="ro-RO"/>
        </w:rPr>
        <w:t>pentru</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verificarea</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consumului</w:t>
      </w:r>
      <w:proofErr w:type="spellEnd"/>
      <w:r w:rsidRPr="00DA2FD4">
        <w:rPr>
          <w:rFonts w:ascii="Times New Roman" w:eastAsia="Aptos" w:hAnsi="Times New Roman" w:cs="Times New Roman"/>
          <w:sz w:val="24"/>
          <w:szCs w:val="24"/>
          <w:lang w:val="en-US" w:bidi="ro-RO"/>
        </w:rPr>
        <w:t xml:space="preserve"> de </w:t>
      </w:r>
      <w:proofErr w:type="spellStart"/>
      <w:r w:rsidRPr="00DA2FD4">
        <w:rPr>
          <w:rFonts w:ascii="Times New Roman" w:eastAsia="Aptos" w:hAnsi="Times New Roman" w:cs="Times New Roman"/>
          <w:sz w:val="24"/>
          <w:szCs w:val="24"/>
          <w:lang w:val="en-US" w:bidi="ro-RO"/>
        </w:rPr>
        <w:t>energie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electrică</w:t>
      </w:r>
      <w:proofErr w:type="spellEnd"/>
      <w:r w:rsidRPr="00DA2FD4">
        <w:rPr>
          <w:rFonts w:ascii="Times New Roman" w:eastAsia="Aptos" w:hAnsi="Times New Roman" w:cs="Times New Roman"/>
          <w:sz w:val="24"/>
          <w:szCs w:val="24"/>
          <w:lang w:val="en-US" w:bidi="ro-RO"/>
        </w:rPr>
        <w:t>;</w:t>
      </w:r>
    </w:p>
    <w:p w14:paraId="25D77E2F"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lastRenderedPageBreak/>
        <w:t>Aplicațiile</w:t>
      </w:r>
      <w:proofErr w:type="spellEnd"/>
      <w:r w:rsidRPr="00DA2FD4">
        <w:rPr>
          <w:rFonts w:ascii="Times New Roman" w:eastAsia="Aptos" w:hAnsi="Times New Roman" w:cs="Times New Roman"/>
          <w:sz w:val="24"/>
          <w:szCs w:val="24"/>
          <w:lang w:val="en-US" w:bidi="ro-RO"/>
        </w:rPr>
        <w:t xml:space="preserve"> software </w:t>
      </w:r>
      <w:proofErr w:type="spellStart"/>
      <w:r w:rsidRPr="00DA2FD4">
        <w:rPr>
          <w:rFonts w:ascii="Times New Roman" w:eastAsia="Aptos" w:hAnsi="Times New Roman" w:cs="Times New Roman"/>
          <w:sz w:val="24"/>
          <w:szCs w:val="24"/>
          <w:lang w:val="en-US" w:bidi="ro-RO"/>
        </w:rPr>
        <w:t>pentru</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instalația</w:t>
      </w:r>
      <w:proofErr w:type="spellEnd"/>
      <w:r w:rsidRPr="00DA2FD4">
        <w:rPr>
          <w:rFonts w:ascii="Times New Roman" w:eastAsia="Aptos" w:hAnsi="Times New Roman" w:cs="Times New Roman"/>
          <w:sz w:val="24"/>
          <w:szCs w:val="24"/>
          <w:lang w:val="en-US" w:bidi="ro-RO"/>
        </w:rPr>
        <w:t xml:space="preserve"> de </w:t>
      </w:r>
      <w:proofErr w:type="spellStart"/>
      <w:r w:rsidRPr="00DA2FD4">
        <w:rPr>
          <w:rFonts w:ascii="Times New Roman" w:eastAsia="Aptos" w:hAnsi="Times New Roman" w:cs="Times New Roman"/>
          <w:sz w:val="24"/>
          <w:szCs w:val="24"/>
          <w:lang w:val="en-US" w:bidi="ro-RO"/>
        </w:rPr>
        <w:t>climatizare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și</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încălzire</w:t>
      </w:r>
      <w:proofErr w:type="spellEnd"/>
      <w:r w:rsidRPr="00DA2FD4">
        <w:rPr>
          <w:rFonts w:ascii="Times New Roman" w:eastAsia="Aptos" w:hAnsi="Times New Roman" w:cs="Times New Roman"/>
          <w:sz w:val="24"/>
          <w:szCs w:val="24"/>
          <w:lang w:val="en-US" w:bidi="ro-RO"/>
        </w:rPr>
        <w:t>;</w:t>
      </w:r>
    </w:p>
    <w:p w14:paraId="57109B1A"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Aplicațiile</w:t>
      </w:r>
      <w:proofErr w:type="spellEnd"/>
      <w:r w:rsidRPr="00DA2FD4">
        <w:rPr>
          <w:rFonts w:ascii="Times New Roman" w:eastAsia="Aptos" w:hAnsi="Times New Roman" w:cs="Times New Roman"/>
          <w:sz w:val="24"/>
          <w:szCs w:val="24"/>
          <w:lang w:val="en-US" w:bidi="ro-RO"/>
        </w:rPr>
        <w:t xml:space="preserve"> software </w:t>
      </w:r>
      <w:proofErr w:type="spellStart"/>
      <w:r w:rsidRPr="00DA2FD4">
        <w:rPr>
          <w:rFonts w:ascii="Times New Roman" w:eastAsia="Aptos" w:hAnsi="Times New Roman" w:cs="Times New Roman"/>
          <w:sz w:val="24"/>
          <w:szCs w:val="24"/>
          <w:lang w:val="en-US" w:bidi="ro-RO"/>
        </w:rPr>
        <w:t>pentru</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instalația</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centralizată</w:t>
      </w:r>
      <w:proofErr w:type="spellEnd"/>
      <w:r w:rsidRPr="00DA2FD4">
        <w:rPr>
          <w:rFonts w:ascii="Times New Roman" w:eastAsia="Aptos" w:hAnsi="Times New Roman" w:cs="Times New Roman"/>
          <w:sz w:val="24"/>
          <w:szCs w:val="24"/>
          <w:lang w:val="en-US" w:bidi="ro-RO"/>
        </w:rPr>
        <w:t xml:space="preserve"> de </w:t>
      </w:r>
      <w:proofErr w:type="spellStart"/>
      <w:r w:rsidRPr="00DA2FD4">
        <w:rPr>
          <w:rFonts w:ascii="Times New Roman" w:eastAsia="Aptos" w:hAnsi="Times New Roman" w:cs="Times New Roman"/>
          <w:sz w:val="24"/>
          <w:szCs w:val="24"/>
          <w:lang w:val="en-US" w:bidi="ro-RO"/>
        </w:rPr>
        <w:t>ungere</w:t>
      </w:r>
      <w:proofErr w:type="spellEnd"/>
      <w:r w:rsidRPr="00DA2FD4">
        <w:rPr>
          <w:rFonts w:ascii="Times New Roman" w:eastAsia="Aptos" w:hAnsi="Times New Roman" w:cs="Times New Roman"/>
          <w:sz w:val="24"/>
          <w:szCs w:val="24"/>
          <w:lang w:val="en-US" w:bidi="ro-RO"/>
        </w:rPr>
        <w:t>;</w:t>
      </w:r>
    </w:p>
    <w:p w14:paraId="331B1FF8"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Echipamentul</w:t>
      </w:r>
      <w:proofErr w:type="spellEnd"/>
      <w:r w:rsidRPr="00DA2FD4">
        <w:rPr>
          <w:rFonts w:ascii="Times New Roman" w:eastAsia="Aptos" w:hAnsi="Times New Roman" w:cs="Times New Roman"/>
          <w:sz w:val="24"/>
          <w:szCs w:val="24"/>
          <w:lang w:val="en-US" w:bidi="ro-RO"/>
        </w:rPr>
        <w:t xml:space="preserve"> hardware </w:t>
      </w:r>
      <w:proofErr w:type="spellStart"/>
      <w:r w:rsidRPr="00DA2FD4">
        <w:rPr>
          <w:rFonts w:ascii="Times New Roman" w:eastAsia="Aptos" w:hAnsi="Times New Roman" w:cs="Times New Roman"/>
          <w:sz w:val="24"/>
          <w:szCs w:val="24"/>
          <w:lang w:val="en-US" w:bidi="ro-RO"/>
        </w:rPr>
        <w:t>și</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aplicațiile</w:t>
      </w:r>
      <w:proofErr w:type="spellEnd"/>
      <w:r w:rsidRPr="00DA2FD4">
        <w:rPr>
          <w:rFonts w:ascii="Times New Roman" w:eastAsia="Aptos" w:hAnsi="Times New Roman" w:cs="Times New Roman"/>
          <w:sz w:val="24"/>
          <w:szCs w:val="24"/>
          <w:lang w:val="en-US" w:bidi="ro-RO"/>
        </w:rPr>
        <w:t xml:space="preserve"> software </w:t>
      </w:r>
      <w:proofErr w:type="spellStart"/>
      <w:r w:rsidRPr="00DA2FD4">
        <w:rPr>
          <w:rFonts w:ascii="Times New Roman" w:eastAsia="Aptos" w:hAnsi="Times New Roman" w:cs="Times New Roman"/>
          <w:sz w:val="24"/>
          <w:szCs w:val="24"/>
          <w:lang w:val="en-US" w:bidi="ro-RO"/>
        </w:rPr>
        <w:t>pentru</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diagnoza</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reglarea</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și</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ștergerea</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defecțiunilor</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memorate</w:t>
      </w:r>
      <w:proofErr w:type="spellEnd"/>
      <w:r w:rsidRPr="00DA2FD4">
        <w:rPr>
          <w:rFonts w:ascii="Times New Roman" w:eastAsia="Aptos" w:hAnsi="Times New Roman" w:cs="Times New Roman"/>
          <w:sz w:val="24"/>
          <w:szCs w:val="24"/>
          <w:lang w:val="en-US" w:bidi="ro-RO"/>
        </w:rPr>
        <w:t>;</w:t>
      </w:r>
    </w:p>
    <w:p w14:paraId="32A639AC"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Echipamentul</w:t>
      </w:r>
      <w:proofErr w:type="spellEnd"/>
      <w:r w:rsidRPr="00DA2FD4">
        <w:rPr>
          <w:rFonts w:ascii="Times New Roman" w:eastAsia="Aptos" w:hAnsi="Times New Roman" w:cs="Times New Roman"/>
          <w:sz w:val="24"/>
          <w:szCs w:val="24"/>
          <w:lang w:val="en-US" w:bidi="ro-RO"/>
        </w:rPr>
        <w:t xml:space="preserve"> hardware </w:t>
      </w:r>
      <w:proofErr w:type="spellStart"/>
      <w:r w:rsidRPr="00DA2FD4">
        <w:rPr>
          <w:rFonts w:ascii="Times New Roman" w:eastAsia="Aptos" w:hAnsi="Times New Roman" w:cs="Times New Roman"/>
          <w:sz w:val="24"/>
          <w:szCs w:val="24"/>
          <w:lang w:val="en-US" w:bidi="ro-RO"/>
        </w:rPr>
        <w:t>și</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aplicațiile</w:t>
      </w:r>
      <w:proofErr w:type="spellEnd"/>
      <w:r w:rsidRPr="00DA2FD4">
        <w:rPr>
          <w:rFonts w:ascii="Times New Roman" w:eastAsia="Aptos" w:hAnsi="Times New Roman" w:cs="Times New Roman"/>
          <w:sz w:val="24"/>
          <w:szCs w:val="24"/>
          <w:lang w:val="en-US" w:bidi="ro-RO"/>
        </w:rPr>
        <w:t xml:space="preserve"> software </w:t>
      </w:r>
      <w:proofErr w:type="spellStart"/>
      <w:r w:rsidRPr="00DA2FD4">
        <w:rPr>
          <w:rFonts w:ascii="Times New Roman" w:eastAsia="Aptos" w:hAnsi="Times New Roman" w:cs="Times New Roman"/>
          <w:sz w:val="24"/>
          <w:szCs w:val="24"/>
          <w:lang w:val="en-US" w:bidi="ro-RO"/>
        </w:rPr>
        <w:t>pentru</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diagnoză</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separat</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pentru</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subansambluri</w:t>
      </w:r>
      <w:proofErr w:type="spellEnd"/>
      <w:r w:rsidRPr="00DA2FD4">
        <w:rPr>
          <w:rFonts w:ascii="Times New Roman" w:eastAsia="Aptos" w:hAnsi="Times New Roman" w:cs="Times New Roman"/>
          <w:sz w:val="24"/>
          <w:szCs w:val="24"/>
          <w:lang w:val="en-US" w:bidi="ro-RO"/>
        </w:rPr>
        <w:t xml:space="preserve"> le </w:t>
      </w:r>
      <w:proofErr w:type="spellStart"/>
      <w:r w:rsidRPr="00DA2FD4">
        <w:rPr>
          <w:rFonts w:ascii="Times New Roman" w:eastAsia="Aptos" w:hAnsi="Times New Roman" w:cs="Times New Roman"/>
          <w:sz w:val="24"/>
          <w:szCs w:val="24"/>
          <w:lang w:val="en-US" w:bidi="ro-RO"/>
        </w:rPr>
        <w:t>asigurate</w:t>
      </w:r>
      <w:proofErr w:type="spellEnd"/>
      <w:r w:rsidRPr="00DA2FD4">
        <w:rPr>
          <w:rFonts w:ascii="Times New Roman" w:eastAsia="Aptos" w:hAnsi="Times New Roman" w:cs="Times New Roman"/>
          <w:sz w:val="24"/>
          <w:szCs w:val="24"/>
          <w:lang w:val="en-US" w:bidi="ro-RO"/>
        </w:rPr>
        <w:t xml:space="preserve"> de </w:t>
      </w:r>
      <w:proofErr w:type="spellStart"/>
      <w:r w:rsidRPr="00DA2FD4">
        <w:rPr>
          <w:rFonts w:ascii="Times New Roman" w:eastAsia="Aptos" w:hAnsi="Times New Roman" w:cs="Times New Roman"/>
          <w:sz w:val="24"/>
          <w:szCs w:val="24"/>
          <w:lang w:val="en-US" w:bidi="ro-RO"/>
        </w:rPr>
        <w:t>către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subfurnizorii</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producătorului</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și</w:t>
      </w:r>
      <w:proofErr w:type="spellEnd"/>
      <w:r w:rsidRPr="00DA2FD4">
        <w:rPr>
          <w:rFonts w:ascii="Times New Roman" w:eastAsia="Aptos" w:hAnsi="Times New Roman" w:cs="Times New Roman"/>
          <w:sz w:val="24"/>
          <w:szCs w:val="24"/>
          <w:lang w:val="en-US" w:bidi="ro-RO"/>
        </w:rPr>
        <w:t xml:space="preserve"> care nu sunt integrate </w:t>
      </w:r>
      <w:proofErr w:type="spellStart"/>
      <w:r w:rsidRPr="00DA2FD4">
        <w:rPr>
          <w:rFonts w:ascii="Times New Roman" w:eastAsia="Aptos" w:hAnsi="Times New Roman" w:cs="Times New Roman"/>
          <w:sz w:val="24"/>
          <w:szCs w:val="24"/>
          <w:lang w:val="en-US" w:bidi="ro-RO"/>
        </w:rPr>
        <w:t>în</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sistemul</w:t>
      </w:r>
      <w:proofErr w:type="spellEnd"/>
      <w:r w:rsidRPr="00DA2FD4">
        <w:rPr>
          <w:rFonts w:ascii="Times New Roman" w:eastAsia="Aptos" w:hAnsi="Times New Roman" w:cs="Times New Roman"/>
          <w:sz w:val="24"/>
          <w:szCs w:val="24"/>
          <w:lang w:val="en-US" w:bidi="ro-RO"/>
        </w:rPr>
        <w:t xml:space="preserve"> general de </w:t>
      </w:r>
      <w:proofErr w:type="spellStart"/>
      <w:r w:rsidRPr="00DA2FD4">
        <w:rPr>
          <w:rFonts w:ascii="Times New Roman" w:eastAsia="Aptos" w:hAnsi="Times New Roman" w:cs="Times New Roman"/>
          <w:sz w:val="24"/>
          <w:szCs w:val="24"/>
          <w:lang w:val="en-US" w:bidi="ro-RO"/>
        </w:rPr>
        <w:t>gestiune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și</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diagnoză</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electronică</w:t>
      </w:r>
      <w:proofErr w:type="spellEnd"/>
      <w:r w:rsidRPr="00DA2FD4">
        <w:rPr>
          <w:rFonts w:ascii="Times New Roman" w:eastAsia="Aptos" w:hAnsi="Times New Roman" w:cs="Times New Roman"/>
          <w:sz w:val="24"/>
          <w:szCs w:val="24"/>
          <w:lang w:val="en-US" w:bidi="ro-RO"/>
        </w:rPr>
        <w:t xml:space="preserve"> a </w:t>
      </w:r>
      <w:proofErr w:type="spellStart"/>
      <w:r w:rsidRPr="00DA2FD4">
        <w:rPr>
          <w:rFonts w:ascii="Times New Roman" w:eastAsia="Aptos" w:hAnsi="Times New Roman" w:cs="Times New Roman"/>
          <w:sz w:val="24"/>
          <w:szCs w:val="24"/>
          <w:lang w:val="en-US" w:bidi="ro-RO"/>
        </w:rPr>
        <w:t>autobuzelor</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electrice</w:t>
      </w:r>
      <w:proofErr w:type="spellEnd"/>
      <w:r w:rsidRPr="00DA2FD4">
        <w:rPr>
          <w:rFonts w:ascii="Times New Roman" w:eastAsia="Aptos" w:hAnsi="Times New Roman" w:cs="Times New Roman"/>
          <w:sz w:val="24"/>
          <w:szCs w:val="24"/>
          <w:lang w:val="en-US" w:bidi="ro-RO"/>
        </w:rPr>
        <w:t>;</w:t>
      </w:r>
    </w:p>
    <w:p w14:paraId="2DFF4763"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Aplicațiile</w:t>
      </w:r>
      <w:proofErr w:type="spellEnd"/>
      <w:r w:rsidRPr="00DA2FD4">
        <w:rPr>
          <w:rFonts w:ascii="Times New Roman" w:eastAsia="Aptos" w:hAnsi="Times New Roman" w:cs="Times New Roman"/>
          <w:sz w:val="24"/>
          <w:szCs w:val="24"/>
          <w:lang w:val="en-US" w:bidi="ro-RO"/>
        </w:rPr>
        <w:t xml:space="preserve"> software dedicate </w:t>
      </w:r>
      <w:proofErr w:type="spellStart"/>
      <w:r w:rsidRPr="00DA2FD4">
        <w:rPr>
          <w:rFonts w:ascii="Times New Roman" w:eastAsia="Aptos" w:hAnsi="Times New Roman" w:cs="Times New Roman"/>
          <w:sz w:val="24"/>
          <w:szCs w:val="24"/>
          <w:lang w:val="en-US" w:bidi="ro-RO"/>
        </w:rPr>
        <w:t>informării</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vor</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livra</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rapoarte</w:t>
      </w:r>
      <w:proofErr w:type="spellEnd"/>
      <w:r w:rsidRPr="00DA2FD4">
        <w:rPr>
          <w:rFonts w:ascii="Times New Roman" w:eastAsia="Aptos" w:hAnsi="Times New Roman" w:cs="Times New Roman"/>
          <w:sz w:val="24"/>
          <w:szCs w:val="24"/>
          <w:lang w:val="en-US" w:bidi="ro-RO"/>
        </w:rPr>
        <w:t xml:space="preserve"> pe </w:t>
      </w:r>
      <w:proofErr w:type="spellStart"/>
      <w:r w:rsidRPr="00DA2FD4">
        <w:rPr>
          <w:rFonts w:ascii="Times New Roman" w:eastAsia="Aptos" w:hAnsi="Times New Roman" w:cs="Times New Roman"/>
          <w:sz w:val="24"/>
          <w:szCs w:val="24"/>
          <w:lang w:val="en-US" w:bidi="ro-RO"/>
        </w:rPr>
        <w:t>baza</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informațiilor</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stocate</w:t>
      </w:r>
      <w:proofErr w:type="spellEnd"/>
      <w:r w:rsidRPr="00DA2FD4">
        <w:rPr>
          <w:rFonts w:ascii="Times New Roman" w:eastAsia="Aptos" w:hAnsi="Times New Roman" w:cs="Times New Roman"/>
          <w:sz w:val="24"/>
          <w:szCs w:val="24"/>
          <w:lang w:val="en-US" w:bidi="ro-RO"/>
        </w:rPr>
        <w:t xml:space="preserve"> care </w:t>
      </w:r>
      <w:proofErr w:type="spellStart"/>
      <w:r w:rsidRPr="00DA2FD4">
        <w:rPr>
          <w:rFonts w:ascii="Times New Roman" w:eastAsia="Aptos" w:hAnsi="Times New Roman" w:cs="Times New Roman"/>
          <w:sz w:val="24"/>
          <w:szCs w:val="24"/>
          <w:lang w:val="en-US" w:bidi="ro-RO"/>
        </w:rPr>
        <w:t>vor</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putea</w:t>
      </w:r>
      <w:proofErr w:type="spellEnd"/>
      <w:r w:rsidRPr="00DA2FD4">
        <w:rPr>
          <w:rFonts w:ascii="Times New Roman" w:eastAsia="Aptos" w:hAnsi="Times New Roman" w:cs="Times New Roman"/>
          <w:sz w:val="24"/>
          <w:szCs w:val="24"/>
          <w:lang w:val="en-US" w:bidi="ro-RO"/>
        </w:rPr>
        <w:t xml:space="preserve"> fi </w:t>
      </w:r>
      <w:proofErr w:type="spellStart"/>
      <w:r w:rsidRPr="00DA2FD4">
        <w:rPr>
          <w:rFonts w:ascii="Times New Roman" w:eastAsia="Aptos" w:hAnsi="Times New Roman" w:cs="Times New Roman"/>
          <w:sz w:val="24"/>
          <w:szCs w:val="24"/>
          <w:lang w:val="en-US" w:bidi="ro-RO"/>
        </w:rPr>
        <w:t>descărcate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în</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formate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compatibile</w:t>
      </w:r>
      <w:proofErr w:type="spellEnd"/>
      <w:r w:rsidRPr="00DA2FD4">
        <w:rPr>
          <w:rFonts w:ascii="Times New Roman" w:eastAsia="Aptos" w:hAnsi="Times New Roman" w:cs="Times New Roman"/>
          <w:sz w:val="24"/>
          <w:szCs w:val="24"/>
          <w:lang w:val="en-US" w:bidi="ro-RO"/>
        </w:rPr>
        <w:t xml:space="preserve"> </w:t>
      </w:r>
      <w:r w:rsidRPr="00DA2FD4">
        <w:rPr>
          <w:rFonts w:ascii="Times New Roman" w:eastAsia="Aptos" w:hAnsi="Times New Roman" w:cs="Times New Roman"/>
          <w:sz w:val="24"/>
          <w:szCs w:val="24"/>
          <w:lang w:val="en-US" w:bidi="en-US"/>
        </w:rPr>
        <w:t xml:space="preserve">CSV, XML, </w:t>
      </w:r>
      <w:r w:rsidRPr="00DA2FD4">
        <w:rPr>
          <w:rFonts w:ascii="Times New Roman" w:eastAsia="Aptos" w:hAnsi="Times New Roman" w:cs="Times New Roman"/>
          <w:sz w:val="24"/>
          <w:szCs w:val="24"/>
          <w:lang w:val="en-US" w:bidi="ro-RO"/>
        </w:rPr>
        <w:t>XLS, TXT.</w:t>
      </w:r>
    </w:p>
    <w:p w14:paraId="35627AE1"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
    <w:p w14:paraId="1E10E261" w14:textId="77777777" w:rsidR="00460B4C" w:rsidRPr="00DA2FD4" w:rsidRDefault="00460B4C" w:rsidP="00460B4C">
      <w:pPr>
        <w:widowControl/>
        <w:autoSpaceDE/>
        <w:autoSpaceDN/>
        <w:ind w:left="360"/>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Autobuzul</w:t>
      </w:r>
      <w:proofErr w:type="spellEnd"/>
      <w:r w:rsidRPr="00DA2FD4">
        <w:rPr>
          <w:rFonts w:ascii="Times New Roman" w:eastAsia="Aptos" w:hAnsi="Times New Roman" w:cs="Times New Roman"/>
          <w:sz w:val="24"/>
          <w:szCs w:val="24"/>
          <w:lang w:val="en-US" w:bidi="ro-RO"/>
        </w:rPr>
        <w:t xml:space="preserve"> electric </w:t>
      </w:r>
      <w:proofErr w:type="spellStart"/>
      <w:r w:rsidRPr="00DA2FD4">
        <w:rPr>
          <w:rFonts w:ascii="Times New Roman" w:eastAsia="Aptos" w:hAnsi="Times New Roman" w:cs="Times New Roman"/>
          <w:sz w:val="24"/>
          <w:szCs w:val="24"/>
          <w:lang w:val="en-US" w:bidi="ro-RO"/>
        </w:rPr>
        <w:t>este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însoțit</w:t>
      </w:r>
      <w:proofErr w:type="spellEnd"/>
      <w:r w:rsidRPr="00DA2FD4">
        <w:rPr>
          <w:rFonts w:ascii="Times New Roman" w:eastAsia="Aptos" w:hAnsi="Times New Roman" w:cs="Times New Roman"/>
          <w:sz w:val="24"/>
          <w:szCs w:val="24"/>
          <w:lang w:val="en-US" w:bidi="ro-RO"/>
        </w:rPr>
        <w:t xml:space="preserve"> de </w:t>
      </w:r>
      <w:proofErr w:type="spellStart"/>
      <w:r w:rsidRPr="00DA2FD4">
        <w:rPr>
          <w:rFonts w:ascii="Times New Roman" w:eastAsia="Aptos" w:hAnsi="Times New Roman" w:cs="Times New Roman"/>
          <w:sz w:val="24"/>
          <w:szCs w:val="24"/>
          <w:lang w:val="en-US" w:bidi="ro-RO"/>
        </w:rPr>
        <w:t>următoarele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documentații</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în</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limba</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română</w:t>
      </w:r>
      <w:proofErr w:type="spellEnd"/>
      <w:r w:rsidRPr="00DA2FD4">
        <w:rPr>
          <w:rFonts w:ascii="Times New Roman" w:eastAsia="Aptos" w:hAnsi="Times New Roman" w:cs="Times New Roman"/>
          <w:sz w:val="24"/>
          <w:szCs w:val="24"/>
          <w:lang w:val="en-US" w:bidi="ro-RO"/>
        </w:rPr>
        <w:t xml:space="preserve">, pe </w:t>
      </w:r>
      <w:proofErr w:type="spellStart"/>
      <w:r w:rsidRPr="00DA2FD4">
        <w:rPr>
          <w:rFonts w:ascii="Times New Roman" w:eastAsia="Aptos" w:hAnsi="Times New Roman" w:cs="Times New Roman"/>
          <w:sz w:val="24"/>
          <w:szCs w:val="24"/>
          <w:lang w:val="en-US" w:bidi="ro-RO"/>
        </w:rPr>
        <w:t>suport</w:t>
      </w:r>
      <w:proofErr w:type="spellEnd"/>
      <w:r w:rsidRPr="00DA2FD4">
        <w:rPr>
          <w:rFonts w:ascii="Times New Roman" w:eastAsia="Aptos" w:hAnsi="Times New Roman" w:cs="Times New Roman"/>
          <w:sz w:val="24"/>
          <w:szCs w:val="24"/>
          <w:lang w:val="en-US" w:bidi="ro-RO"/>
        </w:rPr>
        <w:t xml:space="preserve"> de </w:t>
      </w:r>
      <w:proofErr w:type="spellStart"/>
      <w:r w:rsidRPr="00DA2FD4">
        <w:rPr>
          <w:rFonts w:ascii="Times New Roman" w:eastAsia="Aptos" w:hAnsi="Times New Roman" w:cs="Times New Roman"/>
          <w:sz w:val="24"/>
          <w:szCs w:val="24"/>
          <w:lang w:val="en-US" w:bidi="ro-RO"/>
        </w:rPr>
        <w:t>hârtie</w:t>
      </w:r>
      <w:proofErr w:type="spellEnd"/>
      <w:r w:rsidRPr="00DA2FD4">
        <w:rPr>
          <w:rFonts w:ascii="Times New Roman" w:eastAsia="Aptos" w:hAnsi="Times New Roman" w:cs="Times New Roman"/>
          <w:sz w:val="24"/>
          <w:szCs w:val="24"/>
          <w:lang w:val="en-US" w:bidi="ro-RO"/>
        </w:rPr>
        <w:t>:</w:t>
      </w:r>
    </w:p>
    <w:p w14:paraId="08C97883"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Manualul</w:t>
      </w:r>
      <w:proofErr w:type="spellEnd"/>
      <w:r w:rsidRPr="00DA2FD4">
        <w:rPr>
          <w:rFonts w:ascii="Times New Roman" w:eastAsia="Aptos" w:hAnsi="Times New Roman" w:cs="Times New Roman"/>
          <w:sz w:val="24"/>
          <w:szCs w:val="24"/>
          <w:lang w:val="en-US" w:bidi="ro-RO"/>
        </w:rPr>
        <w:t xml:space="preserve"> de </w:t>
      </w:r>
      <w:proofErr w:type="spellStart"/>
      <w:r w:rsidRPr="00DA2FD4">
        <w:rPr>
          <w:rFonts w:ascii="Times New Roman" w:eastAsia="Aptos" w:hAnsi="Times New Roman" w:cs="Times New Roman"/>
          <w:sz w:val="24"/>
          <w:szCs w:val="24"/>
          <w:lang w:val="en-US" w:bidi="ro-RO"/>
        </w:rPr>
        <w:t>exploatare</w:t>
      </w:r>
      <w:proofErr w:type="spellEnd"/>
      <w:r w:rsidRPr="00DA2FD4">
        <w:rPr>
          <w:rFonts w:ascii="Times New Roman" w:eastAsia="Aptos" w:hAnsi="Times New Roman" w:cs="Times New Roman"/>
          <w:sz w:val="24"/>
          <w:szCs w:val="24"/>
          <w:lang w:val="en-US" w:bidi="ro-RO"/>
        </w:rPr>
        <w:t>/</w:t>
      </w:r>
      <w:proofErr w:type="spellStart"/>
      <w:r w:rsidRPr="00DA2FD4">
        <w:rPr>
          <w:rFonts w:ascii="Times New Roman" w:eastAsia="Aptos" w:hAnsi="Times New Roman" w:cs="Times New Roman"/>
          <w:sz w:val="24"/>
          <w:szCs w:val="24"/>
          <w:lang w:val="en-US" w:bidi="ro-RO"/>
        </w:rPr>
        <w:t>conducere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autobuz</w:t>
      </w:r>
      <w:proofErr w:type="spellEnd"/>
      <w:r w:rsidRPr="00DA2FD4">
        <w:rPr>
          <w:rFonts w:ascii="Times New Roman" w:eastAsia="Aptos" w:hAnsi="Times New Roman" w:cs="Times New Roman"/>
          <w:sz w:val="24"/>
          <w:szCs w:val="24"/>
          <w:lang w:val="en-US" w:bidi="ro-RO"/>
        </w:rPr>
        <w:t xml:space="preserve"> electric, </w:t>
      </w:r>
      <w:proofErr w:type="spellStart"/>
      <w:r w:rsidRPr="00DA2FD4">
        <w:rPr>
          <w:rFonts w:ascii="Times New Roman" w:eastAsia="Aptos" w:hAnsi="Times New Roman" w:cs="Times New Roman"/>
          <w:sz w:val="24"/>
          <w:szCs w:val="24"/>
          <w:lang w:val="en-US" w:bidi="ro-RO"/>
        </w:rPr>
        <w:t>pentru</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conducătorul</w:t>
      </w:r>
      <w:proofErr w:type="spellEnd"/>
      <w:r w:rsidRPr="00DA2FD4">
        <w:rPr>
          <w:rFonts w:ascii="Times New Roman" w:eastAsia="Aptos" w:hAnsi="Times New Roman" w:cs="Times New Roman"/>
          <w:sz w:val="24"/>
          <w:szCs w:val="24"/>
          <w:lang w:val="en-US" w:bidi="ro-RO"/>
        </w:rPr>
        <w:t xml:space="preserve"> auto;</w:t>
      </w:r>
    </w:p>
    <w:p w14:paraId="3420E1D4"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Carnetul</w:t>
      </w:r>
      <w:proofErr w:type="spellEnd"/>
      <w:r w:rsidRPr="00DA2FD4">
        <w:rPr>
          <w:rFonts w:ascii="Times New Roman" w:eastAsia="Aptos" w:hAnsi="Times New Roman" w:cs="Times New Roman"/>
          <w:sz w:val="24"/>
          <w:szCs w:val="24"/>
          <w:lang w:val="en-US" w:bidi="ro-RO"/>
        </w:rPr>
        <w:t xml:space="preserve"> de service, </w:t>
      </w:r>
      <w:proofErr w:type="spellStart"/>
      <w:r w:rsidRPr="00DA2FD4">
        <w:rPr>
          <w:rFonts w:ascii="Times New Roman" w:eastAsia="Aptos" w:hAnsi="Times New Roman" w:cs="Times New Roman"/>
          <w:sz w:val="24"/>
          <w:szCs w:val="24"/>
          <w:lang w:val="en-US" w:bidi="ro-RO"/>
        </w:rPr>
        <w:t>pașaportul</w:t>
      </w:r>
      <w:proofErr w:type="spellEnd"/>
      <w:r w:rsidRPr="00DA2FD4">
        <w:rPr>
          <w:rFonts w:ascii="Times New Roman" w:eastAsia="Aptos" w:hAnsi="Times New Roman" w:cs="Times New Roman"/>
          <w:sz w:val="24"/>
          <w:szCs w:val="24"/>
          <w:lang w:val="en-US" w:bidi="ro-RO"/>
        </w:rPr>
        <w:t xml:space="preserve"> de service;</w:t>
      </w:r>
    </w:p>
    <w:p w14:paraId="6C844A3E"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Certificatul</w:t>
      </w:r>
      <w:proofErr w:type="spellEnd"/>
      <w:r w:rsidRPr="00DA2FD4">
        <w:rPr>
          <w:rFonts w:ascii="Times New Roman" w:eastAsia="Aptos" w:hAnsi="Times New Roman" w:cs="Times New Roman"/>
          <w:sz w:val="24"/>
          <w:szCs w:val="24"/>
          <w:lang w:val="en-US" w:bidi="ro-RO"/>
        </w:rPr>
        <w:t xml:space="preserve"> de </w:t>
      </w:r>
      <w:proofErr w:type="spellStart"/>
      <w:r w:rsidRPr="00DA2FD4">
        <w:rPr>
          <w:rFonts w:ascii="Times New Roman" w:eastAsia="Aptos" w:hAnsi="Times New Roman" w:cs="Times New Roman"/>
          <w:sz w:val="24"/>
          <w:szCs w:val="24"/>
          <w:lang w:val="en-US" w:bidi="ro-RO"/>
        </w:rPr>
        <w:t>garanție</w:t>
      </w:r>
      <w:proofErr w:type="spellEnd"/>
      <w:r w:rsidRPr="00DA2FD4">
        <w:rPr>
          <w:rFonts w:ascii="Times New Roman" w:eastAsia="Aptos" w:hAnsi="Times New Roman" w:cs="Times New Roman"/>
          <w:sz w:val="24"/>
          <w:szCs w:val="24"/>
          <w:lang w:val="en-US" w:bidi="ro-RO"/>
        </w:rPr>
        <w:t>;</w:t>
      </w:r>
    </w:p>
    <w:p w14:paraId="2A2130A0"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Certificatul</w:t>
      </w:r>
      <w:proofErr w:type="spellEnd"/>
      <w:r w:rsidRPr="00DA2FD4">
        <w:rPr>
          <w:rFonts w:ascii="Times New Roman" w:eastAsia="Aptos" w:hAnsi="Times New Roman" w:cs="Times New Roman"/>
          <w:sz w:val="24"/>
          <w:szCs w:val="24"/>
          <w:lang w:val="en-US" w:bidi="ro-RO"/>
        </w:rPr>
        <w:t xml:space="preserve"> de </w:t>
      </w:r>
      <w:proofErr w:type="spellStart"/>
      <w:r w:rsidRPr="00DA2FD4">
        <w:rPr>
          <w:rFonts w:ascii="Times New Roman" w:eastAsia="Aptos" w:hAnsi="Times New Roman" w:cs="Times New Roman"/>
          <w:sz w:val="24"/>
          <w:szCs w:val="24"/>
          <w:lang w:val="en-US" w:bidi="ro-RO"/>
        </w:rPr>
        <w:t>calitate</w:t>
      </w:r>
      <w:proofErr w:type="spellEnd"/>
      <w:r w:rsidRPr="00DA2FD4">
        <w:rPr>
          <w:rFonts w:ascii="Times New Roman" w:eastAsia="Aptos" w:hAnsi="Times New Roman" w:cs="Times New Roman"/>
          <w:sz w:val="24"/>
          <w:szCs w:val="24"/>
          <w:lang w:val="en-US" w:bidi="ro-RO"/>
        </w:rPr>
        <w:t>;</w:t>
      </w:r>
    </w:p>
    <w:p w14:paraId="56532697"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Certificatului</w:t>
      </w:r>
      <w:proofErr w:type="spellEnd"/>
      <w:r w:rsidRPr="00DA2FD4">
        <w:rPr>
          <w:rFonts w:ascii="Times New Roman" w:eastAsia="Aptos" w:hAnsi="Times New Roman" w:cs="Times New Roman"/>
          <w:sz w:val="24"/>
          <w:szCs w:val="24"/>
          <w:lang w:val="en-US" w:bidi="ro-RO"/>
        </w:rPr>
        <w:t xml:space="preserve"> de </w:t>
      </w:r>
      <w:proofErr w:type="spellStart"/>
      <w:r w:rsidRPr="00DA2FD4">
        <w:rPr>
          <w:rFonts w:ascii="Times New Roman" w:eastAsia="Aptos" w:hAnsi="Times New Roman" w:cs="Times New Roman"/>
          <w:sz w:val="24"/>
          <w:szCs w:val="24"/>
          <w:lang w:val="en-US" w:bidi="ro-RO"/>
        </w:rPr>
        <w:t>conformitate</w:t>
      </w:r>
      <w:proofErr w:type="spellEnd"/>
      <w:r w:rsidRPr="00DA2FD4">
        <w:rPr>
          <w:rFonts w:ascii="Times New Roman" w:eastAsia="Aptos" w:hAnsi="Times New Roman" w:cs="Times New Roman"/>
          <w:sz w:val="24"/>
          <w:szCs w:val="24"/>
          <w:lang w:val="en-US" w:bidi="ro-RO"/>
        </w:rPr>
        <w:t xml:space="preserve"> (CE) </w:t>
      </w:r>
      <w:proofErr w:type="spellStart"/>
      <w:r w:rsidRPr="00DA2FD4">
        <w:rPr>
          <w:rFonts w:ascii="Times New Roman" w:eastAsia="Aptos" w:hAnsi="Times New Roman" w:cs="Times New Roman"/>
          <w:sz w:val="24"/>
          <w:szCs w:val="24"/>
          <w:lang w:val="en-US" w:bidi="ro-RO"/>
        </w:rPr>
        <w:t>în</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limba</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română</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și</w:t>
      </w:r>
      <w:proofErr w:type="spellEnd"/>
      <w:r w:rsidRPr="00DA2FD4">
        <w:rPr>
          <w:rFonts w:ascii="Times New Roman" w:eastAsia="Aptos" w:hAnsi="Times New Roman" w:cs="Times New Roman"/>
          <w:sz w:val="24"/>
          <w:szCs w:val="24"/>
          <w:lang w:val="en-US" w:bidi="ro-RO"/>
        </w:rPr>
        <w:t>/</w:t>
      </w:r>
      <w:proofErr w:type="spellStart"/>
      <w:r w:rsidRPr="00DA2FD4">
        <w:rPr>
          <w:rFonts w:ascii="Times New Roman" w:eastAsia="Aptos" w:hAnsi="Times New Roman" w:cs="Times New Roman"/>
          <w:sz w:val="24"/>
          <w:szCs w:val="24"/>
          <w:lang w:val="en-US" w:bidi="ro-RO"/>
        </w:rPr>
        <w:t>sau</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engleză</w:t>
      </w:r>
      <w:proofErr w:type="spellEnd"/>
      <w:r w:rsidRPr="00DA2FD4">
        <w:rPr>
          <w:rFonts w:ascii="Times New Roman" w:eastAsia="Aptos" w:hAnsi="Times New Roman" w:cs="Times New Roman"/>
          <w:sz w:val="24"/>
          <w:szCs w:val="24"/>
          <w:lang w:val="en-US" w:bidi="ro-RO"/>
        </w:rPr>
        <w:t>;</w:t>
      </w:r>
    </w:p>
    <w:p w14:paraId="4EFC5F19"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Cartea de </w:t>
      </w:r>
      <w:proofErr w:type="spellStart"/>
      <w:r w:rsidRPr="00DA2FD4">
        <w:rPr>
          <w:rFonts w:ascii="Times New Roman" w:eastAsia="Aptos" w:hAnsi="Times New Roman" w:cs="Times New Roman"/>
          <w:sz w:val="24"/>
          <w:szCs w:val="24"/>
          <w:lang w:val="en-US" w:bidi="ro-RO"/>
        </w:rPr>
        <w:t>identitate</w:t>
      </w:r>
      <w:proofErr w:type="spellEnd"/>
      <w:r w:rsidRPr="00DA2FD4">
        <w:rPr>
          <w:rFonts w:ascii="Times New Roman" w:eastAsia="Aptos" w:hAnsi="Times New Roman" w:cs="Times New Roman"/>
          <w:sz w:val="24"/>
          <w:szCs w:val="24"/>
          <w:lang w:val="en-US" w:bidi="ro-RO"/>
        </w:rPr>
        <w:t xml:space="preserve"> a </w:t>
      </w:r>
      <w:proofErr w:type="spellStart"/>
      <w:r w:rsidRPr="00DA2FD4">
        <w:rPr>
          <w:rFonts w:ascii="Times New Roman" w:eastAsia="Aptos" w:hAnsi="Times New Roman" w:cs="Times New Roman"/>
          <w:sz w:val="24"/>
          <w:szCs w:val="24"/>
          <w:lang w:val="en-US" w:bidi="ro-RO"/>
        </w:rPr>
        <w:t>autovehiculului</w:t>
      </w:r>
      <w:proofErr w:type="spellEnd"/>
      <w:r w:rsidRPr="00DA2FD4">
        <w:rPr>
          <w:rFonts w:ascii="Times New Roman" w:eastAsia="Aptos" w:hAnsi="Times New Roman" w:cs="Times New Roman"/>
          <w:sz w:val="24"/>
          <w:szCs w:val="24"/>
          <w:lang w:val="en-US" w:bidi="ro-RO"/>
        </w:rPr>
        <w:t xml:space="preserve"> cu folia de </w:t>
      </w:r>
      <w:proofErr w:type="spellStart"/>
      <w:r w:rsidRPr="00DA2FD4">
        <w:rPr>
          <w:rFonts w:ascii="Times New Roman" w:eastAsia="Aptos" w:hAnsi="Times New Roman" w:cs="Times New Roman"/>
          <w:sz w:val="24"/>
          <w:szCs w:val="24"/>
          <w:lang w:val="en-US" w:bidi="ro-RO"/>
        </w:rPr>
        <w:t>securizare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aplicată</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eliberată</w:t>
      </w:r>
      <w:proofErr w:type="spellEnd"/>
      <w:r w:rsidRPr="00DA2FD4">
        <w:rPr>
          <w:rFonts w:ascii="Times New Roman" w:eastAsia="Aptos" w:hAnsi="Times New Roman" w:cs="Times New Roman"/>
          <w:sz w:val="24"/>
          <w:szCs w:val="24"/>
          <w:lang w:val="en-US" w:bidi="ro-RO"/>
        </w:rPr>
        <w:t xml:space="preserve"> de RAR,</w:t>
      </w:r>
    </w:p>
    <w:p w14:paraId="42D91FAB"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Cartela</w:t>
      </w:r>
      <w:proofErr w:type="spellEnd"/>
      <w:r w:rsidRPr="00DA2FD4">
        <w:rPr>
          <w:rFonts w:ascii="Times New Roman" w:eastAsia="Aptos" w:hAnsi="Times New Roman" w:cs="Times New Roman"/>
          <w:sz w:val="24"/>
          <w:szCs w:val="24"/>
          <w:lang w:val="en-US" w:bidi="ro-RO"/>
        </w:rPr>
        <w:t xml:space="preserve"> de date (</w:t>
      </w:r>
      <w:proofErr w:type="spellStart"/>
      <w:r w:rsidRPr="00DA2FD4">
        <w:rPr>
          <w:rFonts w:ascii="Times New Roman" w:eastAsia="Aptos" w:hAnsi="Times New Roman" w:cs="Times New Roman"/>
          <w:sz w:val="24"/>
          <w:szCs w:val="24"/>
          <w:lang w:val="en-US" w:bidi="ro-RO"/>
        </w:rPr>
        <w:t>echiparea</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autobuzului</w:t>
      </w:r>
      <w:proofErr w:type="spellEnd"/>
      <w:r w:rsidRPr="00DA2FD4">
        <w:rPr>
          <w:rFonts w:ascii="Times New Roman" w:eastAsia="Aptos" w:hAnsi="Times New Roman" w:cs="Times New Roman"/>
          <w:sz w:val="24"/>
          <w:szCs w:val="24"/>
          <w:lang w:val="en-US" w:bidi="ro-RO"/>
        </w:rPr>
        <w:t xml:space="preserve"> electric cu </w:t>
      </w:r>
      <w:proofErr w:type="spellStart"/>
      <w:r w:rsidRPr="00DA2FD4">
        <w:rPr>
          <w:rFonts w:ascii="Times New Roman" w:eastAsia="Aptos" w:hAnsi="Times New Roman" w:cs="Times New Roman"/>
          <w:sz w:val="24"/>
          <w:szCs w:val="24"/>
          <w:lang w:val="en-US" w:bidi="ro-RO"/>
        </w:rPr>
        <w:t>agregatele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principale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serii</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marcă</w:t>
      </w:r>
      <w:proofErr w:type="spellEnd"/>
      <w:r w:rsidRPr="00DA2FD4">
        <w:rPr>
          <w:rFonts w:ascii="Times New Roman" w:eastAsia="Aptos" w:hAnsi="Times New Roman" w:cs="Times New Roman"/>
          <w:sz w:val="24"/>
          <w:szCs w:val="24"/>
          <w:lang w:val="en-US" w:bidi="ro-RO"/>
        </w:rPr>
        <w:t xml:space="preserve">, tip </w:t>
      </w:r>
      <w:proofErr w:type="spellStart"/>
      <w:r w:rsidRPr="00DA2FD4">
        <w:rPr>
          <w:rFonts w:ascii="Times New Roman" w:eastAsia="Aptos" w:hAnsi="Times New Roman" w:cs="Times New Roman"/>
          <w:sz w:val="24"/>
          <w:szCs w:val="24"/>
          <w:lang w:val="en-US" w:bidi="ro-RO"/>
        </w:rPr>
        <w:t>agregate</w:t>
      </w:r>
      <w:proofErr w:type="spellEnd"/>
      <w:r w:rsidRPr="00DA2FD4">
        <w:rPr>
          <w:rFonts w:ascii="Times New Roman" w:eastAsia="Aptos" w:hAnsi="Times New Roman" w:cs="Times New Roman"/>
          <w:sz w:val="24"/>
          <w:szCs w:val="24"/>
          <w:lang w:val="en-US" w:bidi="ro-RO"/>
        </w:rPr>
        <w:t>):</w:t>
      </w:r>
    </w:p>
    <w:p w14:paraId="1EA0B7F1"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Manualul</w:t>
      </w:r>
      <w:proofErr w:type="spellEnd"/>
      <w:r w:rsidRPr="00DA2FD4">
        <w:rPr>
          <w:rFonts w:ascii="Times New Roman" w:eastAsia="Aptos" w:hAnsi="Times New Roman" w:cs="Times New Roman"/>
          <w:sz w:val="24"/>
          <w:szCs w:val="24"/>
          <w:lang w:val="en-US" w:bidi="ro-RO"/>
        </w:rPr>
        <w:t xml:space="preserve"> de </w:t>
      </w:r>
      <w:proofErr w:type="spellStart"/>
      <w:r w:rsidRPr="00DA2FD4">
        <w:rPr>
          <w:rFonts w:ascii="Times New Roman" w:eastAsia="Aptos" w:hAnsi="Times New Roman" w:cs="Times New Roman"/>
          <w:sz w:val="24"/>
          <w:szCs w:val="24"/>
          <w:lang w:val="en-US" w:bidi="ro-RO"/>
        </w:rPr>
        <w:t>exploatare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pentru</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dotările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auxiliare</w:t>
      </w:r>
      <w:proofErr w:type="spellEnd"/>
      <w:r w:rsidRPr="00DA2FD4">
        <w:rPr>
          <w:rFonts w:ascii="Times New Roman" w:eastAsia="Aptos" w:hAnsi="Times New Roman" w:cs="Times New Roman"/>
          <w:sz w:val="24"/>
          <w:szCs w:val="24"/>
          <w:lang w:val="en-US" w:bidi="ro-RO"/>
        </w:rPr>
        <w:t xml:space="preserve"> (radio-CD~USB, </w:t>
      </w:r>
      <w:proofErr w:type="spellStart"/>
      <w:r w:rsidRPr="00DA2FD4">
        <w:rPr>
          <w:rFonts w:ascii="Times New Roman" w:eastAsia="Aptos" w:hAnsi="Times New Roman" w:cs="Times New Roman"/>
          <w:sz w:val="24"/>
          <w:szCs w:val="24"/>
          <w:lang w:val="en-US" w:bidi="ro-RO"/>
        </w:rPr>
        <w:t>aer</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condiționat</w:t>
      </w:r>
      <w:proofErr w:type="spellEnd"/>
      <w:r w:rsidRPr="00DA2FD4">
        <w:rPr>
          <w:rFonts w:ascii="Times New Roman" w:eastAsia="Aptos" w:hAnsi="Times New Roman" w:cs="Times New Roman"/>
          <w:sz w:val="24"/>
          <w:szCs w:val="24"/>
          <w:lang w:val="en-US" w:bidi="ro-RO"/>
        </w:rPr>
        <w:t>);</w:t>
      </w:r>
    </w:p>
    <w:p w14:paraId="16BD63B5"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bidi="ro-RO"/>
          <w14:ligatures w14:val="standardContextual"/>
        </w:rPr>
      </w:pPr>
    </w:p>
    <w:p w14:paraId="7AA6D158" w14:textId="77777777" w:rsidR="00460B4C" w:rsidRPr="00DA2FD4" w:rsidRDefault="00460B4C" w:rsidP="00460B4C">
      <w:pPr>
        <w:widowControl/>
        <w:numPr>
          <w:ilvl w:val="0"/>
          <w:numId w:val="53"/>
        </w:numPr>
        <w:autoSpaceDE/>
        <w:autoSpaceDN/>
        <w:spacing w:after="160" w:line="259" w:lineRule="auto"/>
        <w:contextualSpacing/>
        <w:rPr>
          <w:rFonts w:ascii="Times New Roman" w:eastAsia="Aptos" w:hAnsi="Times New Roman" w:cs="Times New Roman"/>
          <w:kern w:val="2"/>
          <w:sz w:val="24"/>
          <w:szCs w:val="24"/>
          <w:lang w:val="en-US" w:bidi="ro-RO"/>
          <w14:ligatures w14:val="standardContextual"/>
        </w:rPr>
      </w:pPr>
      <w:r w:rsidRPr="00DA2FD4">
        <w:rPr>
          <w:rFonts w:ascii="Times New Roman" w:eastAsia="Aptos" w:hAnsi="Times New Roman" w:cs="Times New Roman"/>
          <w:kern w:val="2"/>
          <w:sz w:val="24"/>
          <w:szCs w:val="24"/>
          <w:lang w:val="en-US" w:bidi="ro-RO"/>
          <w14:ligatures w14:val="standardContextual"/>
        </w:rPr>
        <w:t xml:space="preserve">4 </w:t>
      </w:r>
      <w:proofErr w:type="spellStart"/>
      <w:r w:rsidRPr="00DA2FD4">
        <w:rPr>
          <w:rFonts w:ascii="Times New Roman" w:eastAsia="Aptos" w:hAnsi="Times New Roman" w:cs="Times New Roman"/>
          <w:kern w:val="2"/>
          <w:sz w:val="24"/>
          <w:szCs w:val="24"/>
          <w:lang w:val="en-US" w:bidi="ro-RO"/>
          <w14:ligatures w14:val="standardContextual"/>
        </w:rPr>
        <w:t>stații</w:t>
      </w:r>
      <w:proofErr w:type="spellEnd"/>
      <w:r w:rsidRPr="00DA2FD4">
        <w:rPr>
          <w:rFonts w:ascii="Times New Roman" w:eastAsia="Aptos" w:hAnsi="Times New Roman" w:cs="Times New Roman"/>
          <w:kern w:val="2"/>
          <w:sz w:val="24"/>
          <w:szCs w:val="24"/>
          <w:lang w:val="en-US" w:bidi="ro-RO"/>
          <w14:ligatures w14:val="standardContextual"/>
        </w:rPr>
        <w:t xml:space="preserve"> de </w:t>
      </w:r>
      <w:proofErr w:type="spellStart"/>
      <w:r w:rsidRPr="00DA2FD4">
        <w:rPr>
          <w:rFonts w:ascii="Times New Roman" w:eastAsia="Aptos" w:hAnsi="Times New Roman" w:cs="Times New Roman"/>
          <w:kern w:val="2"/>
          <w:sz w:val="24"/>
          <w:szCs w:val="24"/>
          <w:lang w:val="en-US" w:bidi="ro-RO"/>
          <w14:ligatures w14:val="standardContextual"/>
        </w:rPr>
        <w:t>reîncarcare</w:t>
      </w:r>
      <w:proofErr w:type="spellEnd"/>
      <w:r w:rsidRPr="00DA2FD4">
        <w:rPr>
          <w:rFonts w:ascii="Times New Roman" w:eastAsia="Aptos" w:hAnsi="Times New Roman" w:cs="Times New Roman"/>
          <w:kern w:val="2"/>
          <w:sz w:val="24"/>
          <w:szCs w:val="24"/>
          <w:lang w:val="en-US" w:bidi="ro-RO"/>
          <w14:ligatures w14:val="standardContextual"/>
        </w:rPr>
        <w:t xml:space="preserve"> lente </w:t>
      </w:r>
      <w:proofErr w:type="spellStart"/>
      <w:r w:rsidRPr="00DA2FD4">
        <w:rPr>
          <w:rFonts w:ascii="Times New Roman" w:eastAsia="Aptos" w:hAnsi="Times New Roman" w:cs="Times New Roman"/>
          <w:kern w:val="2"/>
          <w:sz w:val="24"/>
          <w:szCs w:val="24"/>
          <w:lang w:val="en-US" w:bidi="ro-RO"/>
          <w14:ligatures w14:val="standardContextual"/>
        </w:rPr>
        <w:t>și</w:t>
      </w:r>
      <w:proofErr w:type="spellEnd"/>
      <w:r w:rsidRPr="00DA2FD4">
        <w:rPr>
          <w:rFonts w:ascii="Times New Roman" w:eastAsia="Aptos" w:hAnsi="Times New Roman" w:cs="Times New Roman"/>
          <w:kern w:val="2"/>
          <w:sz w:val="24"/>
          <w:szCs w:val="24"/>
          <w:lang w:val="en-US" w:bidi="ro-RO"/>
          <w14:ligatures w14:val="standardContextual"/>
        </w:rPr>
        <w:t xml:space="preserve"> 2 </w:t>
      </w:r>
      <w:proofErr w:type="spellStart"/>
      <w:r w:rsidRPr="00DA2FD4">
        <w:rPr>
          <w:rFonts w:ascii="Times New Roman" w:eastAsia="Aptos" w:hAnsi="Times New Roman" w:cs="Times New Roman"/>
          <w:kern w:val="2"/>
          <w:sz w:val="24"/>
          <w:szCs w:val="24"/>
          <w:lang w:val="en-US" w:bidi="ro-RO"/>
          <w14:ligatures w14:val="standardContextual"/>
        </w:rPr>
        <w:t>stații</w:t>
      </w:r>
      <w:proofErr w:type="spellEnd"/>
      <w:r w:rsidRPr="00DA2FD4">
        <w:rPr>
          <w:rFonts w:ascii="Times New Roman" w:eastAsia="Aptos" w:hAnsi="Times New Roman" w:cs="Times New Roman"/>
          <w:kern w:val="2"/>
          <w:sz w:val="24"/>
          <w:szCs w:val="24"/>
          <w:lang w:val="en-US" w:bidi="ro-RO"/>
          <w14:ligatures w14:val="standardContextual"/>
        </w:rPr>
        <w:t xml:space="preserve"> </w:t>
      </w:r>
      <w:proofErr w:type="spellStart"/>
      <w:r w:rsidRPr="00DA2FD4">
        <w:rPr>
          <w:rFonts w:ascii="Times New Roman" w:eastAsia="Aptos" w:hAnsi="Times New Roman" w:cs="Times New Roman"/>
          <w:kern w:val="2"/>
          <w:sz w:val="24"/>
          <w:szCs w:val="24"/>
          <w:lang w:val="en-US" w:bidi="ro-RO"/>
          <w14:ligatures w14:val="standardContextual"/>
        </w:rPr>
        <w:t>încărcare</w:t>
      </w:r>
      <w:proofErr w:type="spellEnd"/>
      <w:r w:rsidRPr="00DA2FD4">
        <w:rPr>
          <w:rFonts w:ascii="Times New Roman" w:eastAsia="Aptos" w:hAnsi="Times New Roman" w:cs="Times New Roman"/>
          <w:kern w:val="2"/>
          <w:sz w:val="24"/>
          <w:szCs w:val="24"/>
          <w:lang w:val="en-US" w:bidi="ro-RO"/>
          <w14:ligatures w14:val="standardContextual"/>
        </w:rPr>
        <w:t xml:space="preserve"> </w:t>
      </w:r>
      <w:proofErr w:type="spellStart"/>
      <w:r w:rsidRPr="00DA2FD4">
        <w:rPr>
          <w:rFonts w:ascii="Times New Roman" w:eastAsia="Aptos" w:hAnsi="Times New Roman" w:cs="Times New Roman"/>
          <w:kern w:val="2"/>
          <w:sz w:val="24"/>
          <w:szCs w:val="24"/>
          <w:lang w:val="en-US" w:bidi="ro-RO"/>
          <w14:ligatures w14:val="standardContextual"/>
        </w:rPr>
        <w:t>rapidă</w:t>
      </w:r>
      <w:proofErr w:type="spellEnd"/>
      <w:r w:rsidRPr="00DA2FD4">
        <w:rPr>
          <w:rFonts w:ascii="Times New Roman" w:eastAsia="Aptos" w:hAnsi="Times New Roman" w:cs="Times New Roman"/>
          <w:kern w:val="2"/>
          <w:sz w:val="24"/>
          <w:szCs w:val="24"/>
          <w:lang w:val="en-US" w:bidi="ro-RO"/>
          <w14:ligatures w14:val="standardContextual"/>
        </w:rPr>
        <w:t xml:space="preserve"> cu </w:t>
      </w:r>
      <w:proofErr w:type="spellStart"/>
      <w:r w:rsidRPr="00DA2FD4">
        <w:rPr>
          <w:rFonts w:ascii="Times New Roman" w:eastAsia="Aptos" w:hAnsi="Times New Roman" w:cs="Times New Roman"/>
          <w:kern w:val="2"/>
          <w:sz w:val="24"/>
          <w:szCs w:val="24"/>
          <w:lang w:val="en-US" w:bidi="ro-RO"/>
          <w14:ligatures w14:val="standardContextual"/>
        </w:rPr>
        <w:t>următoarele</w:t>
      </w:r>
      <w:proofErr w:type="spellEnd"/>
      <w:r w:rsidRPr="00DA2FD4">
        <w:rPr>
          <w:rFonts w:ascii="Times New Roman" w:eastAsia="Aptos" w:hAnsi="Times New Roman" w:cs="Times New Roman"/>
          <w:kern w:val="2"/>
          <w:sz w:val="24"/>
          <w:szCs w:val="24"/>
          <w:lang w:val="en-US" w:bidi="ro-RO"/>
          <w14:ligatures w14:val="standardContextual"/>
        </w:rPr>
        <w:t xml:space="preserve"> </w:t>
      </w:r>
      <w:proofErr w:type="spellStart"/>
      <w:r w:rsidRPr="00DA2FD4">
        <w:rPr>
          <w:rFonts w:ascii="Times New Roman" w:eastAsia="Aptos" w:hAnsi="Times New Roman" w:cs="Times New Roman"/>
          <w:kern w:val="2"/>
          <w:sz w:val="24"/>
          <w:szCs w:val="24"/>
          <w:lang w:val="en-US" w:bidi="ro-RO"/>
          <w14:ligatures w14:val="standardContextual"/>
        </w:rPr>
        <w:t>caracteristici</w:t>
      </w:r>
      <w:proofErr w:type="spellEnd"/>
    </w:p>
    <w:p w14:paraId="6CBA1ED1" w14:textId="77777777" w:rsidR="00460B4C" w:rsidRPr="00DA2FD4" w:rsidRDefault="00460B4C" w:rsidP="00460B4C">
      <w:pPr>
        <w:widowControl/>
        <w:autoSpaceDE/>
        <w:autoSpaceDN/>
        <w:ind w:firstLine="360"/>
        <w:rPr>
          <w:rFonts w:ascii="Times New Roman" w:eastAsia="Aptos" w:hAnsi="Times New Roman" w:cs="Times New Roman"/>
          <w:b/>
          <w:bCs/>
          <w:sz w:val="24"/>
          <w:szCs w:val="24"/>
          <w:u w:val="single"/>
          <w:lang w:val="en-US" w:bidi="ro-RO"/>
        </w:rPr>
      </w:pPr>
      <w:proofErr w:type="spellStart"/>
      <w:r w:rsidRPr="00DA2FD4">
        <w:rPr>
          <w:rFonts w:ascii="Times New Roman" w:eastAsia="Aptos" w:hAnsi="Times New Roman" w:cs="Times New Roman"/>
          <w:b/>
          <w:bCs/>
          <w:sz w:val="24"/>
          <w:szCs w:val="24"/>
          <w:u w:val="single"/>
          <w:lang w:val="en-US" w:bidi="ro-RO"/>
        </w:rPr>
        <w:t>Stație</w:t>
      </w:r>
      <w:proofErr w:type="spellEnd"/>
      <w:r w:rsidRPr="00DA2FD4">
        <w:rPr>
          <w:rFonts w:ascii="Times New Roman" w:eastAsia="Aptos" w:hAnsi="Times New Roman" w:cs="Times New Roman"/>
          <w:b/>
          <w:bCs/>
          <w:sz w:val="24"/>
          <w:szCs w:val="24"/>
          <w:u w:val="single"/>
          <w:lang w:val="en-US" w:bidi="ro-RO"/>
        </w:rPr>
        <w:t xml:space="preserve"> de </w:t>
      </w:r>
      <w:proofErr w:type="spellStart"/>
      <w:r w:rsidRPr="00DA2FD4">
        <w:rPr>
          <w:rFonts w:ascii="Times New Roman" w:eastAsia="Aptos" w:hAnsi="Times New Roman" w:cs="Times New Roman"/>
          <w:b/>
          <w:bCs/>
          <w:sz w:val="24"/>
          <w:szCs w:val="24"/>
          <w:u w:val="single"/>
          <w:lang w:val="en-US" w:bidi="ro-RO"/>
        </w:rPr>
        <w:t>încarcare</w:t>
      </w:r>
      <w:proofErr w:type="spellEnd"/>
      <w:r w:rsidRPr="00DA2FD4">
        <w:rPr>
          <w:rFonts w:ascii="Times New Roman" w:eastAsia="Aptos" w:hAnsi="Times New Roman" w:cs="Times New Roman"/>
          <w:b/>
          <w:bCs/>
          <w:sz w:val="24"/>
          <w:szCs w:val="24"/>
          <w:u w:val="single"/>
          <w:lang w:val="en-US" w:bidi="ro-RO"/>
        </w:rPr>
        <w:t xml:space="preserve"> 1(nr. Inv. 3185):</w:t>
      </w:r>
    </w:p>
    <w:p w14:paraId="3B3D2FE3"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Denumire</w:t>
      </w:r>
      <w:proofErr w:type="spellEnd"/>
      <w:r w:rsidRPr="00DA2FD4">
        <w:rPr>
          <w:rFonts w:ascii="Times New Roman" w:eastAsia="Aptos" w:hAnsi="Times New Roman" w:cs="Times New Roman"/>
          <w:sz w:val="24"/>
          <w:szCs w:val="24"/>
          <w:lang w:val="en-US" w:bidi="ro-RO"/>
        </w:rPr>
        <w:t>: DC charger 47</w:t>
      </w:r>
    </w:p>
    <w:p w14:paraId="3562E9F6"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Seria: DE0040B1GP4C00139M</w:t>
      </w:r>
    </w:p>
    <w:p w14:paraId="2EB65BAF"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Putere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încărcare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maximă</w:t>
      </w:r>
      <w:proofErr w:type="spellEnd"/>
      <w:r w:rsidRPr="00DA2FD4">
        <w:rPr>
          <w:rFonts w:ascii="Times New Roman" w:eastAsia="Aptos" w:hAnsi="Times New Roman" w:cs="Times New Roman"/>
          <w:sz w:val="24"/>
          <w:szCs w:val="24"/>
          <w:lang w:val="en-US" w:bidi="ro-RO"/>
        </w:rPr>
        <w:t>(KW): 47</w:t>
      </w:r>
    </w:p>
    <w:p w14:paraId="24E80FD5"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display: Led </w:t>
      </w:r>
      <w:proofErr w:type="spellStart"/>
      <w:r w:rsidRPr="00DA2FD4">
        <w:rPr>
          <w:rFonts w:ascii="Times New Roman" w:eastAsia="Aptos" w:hAnsi="Times New Roman" w:cs="Times New Roman"/>
          <w:sz w:val="24"/>
          <w:szCs w:val="24"/>
          <w:lang w:val="en-US" w:bidi="ro-RO"/>
        </w:rPr>
        <w:t>tacil</w:t>
      </w:r>
      <w:proofErr w:type="spellEnd"/>
    </w:p>
    <w:p w14:paraId="75B42E40"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w:t>
      </w:r>
      <w:proofErr w:type="spellStart"/>
      <w:r w:rsidRPr="00DA2FD4">
        <w:rPr>
          <w:rFonts w:ascii="Times New Roman" w:eastAsia="Aptos" w:hAnsi="Times New Roman" w:cs="Times New Roman"/>
          <w:sz w:val="24"/>
          <w:szCs w:val="24"/>
          <w:lang w:val="en-US" w:bidi="ro-RO"/>
        </w:rPr>
        <w:t>plată</w:t>
      </w:r>
      <w:proofErr w:type="spellEnd"/>
      <w:r w:rsidRPr="00DA2FD4">
        <w:rPr>
          <w:rFonts w:ascii="Times New Roman" w:eastAsia="Aptos" w:hAnsi="Times New Roman" w:cs="Times New Roman"/>
          <w:sz w:val="24"/>
          <w:szCs w:val="24"/>
          <w:lang w:val="en-US" w:bidi="ro-RO"/>
        </w:rPr>
        <w:t>: Cu card</w:t>
      </w:r>
    </w:p>
    <w:p w14:paraId="1C5F3F38"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w:t>
      </w:r>
      <w:proofErr w:type="spellStart"/>
      <w:r w:rsidRPr="00DA2FD4">
        <w:rPr>
          <w:rFonts w:ascii="Times New Roman" w:eastAsia="Aptos" w:hAnsi="Times New Roman" w:cs="Times New Roman"/>
          <w:sz w:val="24"/>
          <w:szCs w:val="24"/>
          <w:lang w:val="en-US" w:bidi="ro-RO"/>
        </w:rPr>
        <w:t>protecție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înfiltrare</w:t>
      </w:r>
      <w:proofErr w:type="spellEnd"/>
      <w:r w:rsidRPr="00DA2FD4">
        <w:rPr>
          <w:rFonts w:ascii="Times New Roman" w:eastAsia="Aptos" w:hAnsi="Times New Roman" w:cs="Times New Roman"/>
          <w:sz w:val="24"/>
          <w:szCs w:val="24"/>
          <w:lang w:val="en-US" w:bidi="ro-RO"/>
        </w:rPr>
        <w:t>: IP54</w:t>
      </w:r>
    </w:p>
    <w:p w14:paraId="0D090576"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w:t>
      </w:r>
      <w:proofErr w:type="spellStart"/>
      <w:r w:rsidRPr="00DA2FD4">
        <w:rPr>
          <w:rFonts w:ascii="Times New Roman" w:eastAsia="Aptos" w:hAnsi="Times New Roman" w:cs="Times New Roman"/>
          <w:sz w:val="24"/>
          <w:szCs w:val="24"/>
          <w:lang w:val="en-US" w:bidi="ro-RO"/>
        </w:rPr>
        <w:t>protecție</w:t>
      </w:r>
      <w:proofErr w:type="spellEnd"/>
      <w:r w:rsidRPr="00DA2FD4">
        <w:rPr>
          <w:rFonts w:ascii="Times New Roman" w:eastAsia="Aptos" w:hAnsi="Times New Roman" w:cs="Times New Roman"/>
          <w:sz w:val="24"/>
          <w:szCs w:val="24"/>
          <w:lang w:val="en-US" w:bidi="ro-RO"/>
        </w:rPr>
        <w:t xml:space="preserve"> impact: IK 10</w:t>
      </w:r>
    </w:p>
    <w:p w14:paraId="2E234999"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w:t>
      </w:r>
      <w:proofErr w:type="spellStart"/>
      <w:r w:rsidRPr="00DA2FD4">
        <w:rPr>
          <w:rFonts w:ascii="Times New Roman" w:eastAsia="Aptos" w:hAnsi="Times New Roman" w:cs="Times New Roman"/>
          <w:sz w:val="24"/>
          <w:szCs w:val="24"/>
          <w:lang w:val="en-US" w:bidi="ro-RO"/>
        </w:rPr>
        <w:t>conector</w:t>
      </w:r>
      <w:proofErr w:type="spellEnd"/>
      <w:r w:rsidRPr="00DA2FD4">
        <w:rPr>
          <w:rFonts w:ascii="Times New Roman" w:eastAsia="Aptos" w:hAnsi="Times New Roman" w:cs="Times New Roman"/>
          <w:sz w:val="24"/>
          <w:szCs w:val="24"/>
          <w:lang w:val="en-US" w:bidi="ro-RO"/>
        </w:rPr>
        <w:t>: CCS</w:t>
      </w:r>
    </w:p>
    <w:p w14:paraId="1ACB423C"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Comunicare</w:t>
      </w:r>
      <w:proofErr w:type="spellEnd"/>
      <w:r w:rsidRPr="00DA2FD4">
        <w:rPr>
          <w:rFonts w:ascii="Times New Roman" w:eastAsia="Aptos" w:hAnsi="Times New Roman" w:cs="Times New Roman"/>
          <w:sz w:val="24"/>
          <w:szCs w:val="24"/>
          <w:lang w:val="en-US" w:bidi="ro-RO"/>
        </w:rPr>
        <w:t xml:space="preserve"> cu </w:t>
      </w:r>
      <w:proofErr w:type="spellStart"/>
      <w:r w:rsidRPr="00DA2FD4">
        <w:rPr>
          <w:rFonts w:ascii="Times New Roman" w:eastAsia="Aptos" w:hAnsi="Times New Roman" w:cs="Times New Roman"/>
          <w:sz w:val="24"/>
          <w:szCs w:val="24"/>
          <w:lang w:val="en-US" w:bidi="ro-RO"/>
        </w:rPr>
        <w:t>automobilul</w:t>
      </w:r>
      <w:proofErr w:type="spellEnd"/>
      <w:r w:rsidRPr="00DA2FD4">
        <w:rPr>
          <w:rFonts w:ascii="Times New Roman" w:eastAsia="Aptos" w:hAnsi="Times New Roman" w:cs="Times New Roman"/>
          <w:sz w:val="24"/>
          <w:szCs w:val="24"/>
          <w:lang w:val="en-US" w:bidi="ro-RO"/>
        </w:rPr>
        <w:t xml:space="preserve">: CAN </w:t>
      </w:r>
      <w:proofErr w:type="spellStart"/>
      <w:r w:rsidRPr="00DA2FD4">
        <w:rPr>
          <w:rFonts w:ascii="Times New Roman" w:eastAsia="Aptos" w:hAnsi="Times New Roman" w:cs="Times New Roman"/>
          <w:sz w:val="24"/>
          <w:szCs w:val="24"/>
          <w:lang w:val="en-US" w:bidi="ro-RO"/>
        </w:rPr>
        <w:t>și</w:t>
      </w:r>
      <w:proofErr w:type="spellEnd"/>
      <w:r w:rsidRPr="00DA2FD4">
        <w:rPr>
          <w:rFonts w:ascii="Times New Roman" w:eastAsia="Aptos" w:hAnsi="Times New Roman" w:cs="Times New Roman"/>
          <w:sz w:val="24"/>
          <w:szCs w:val="24"/>
          <w:lang w:val="en-US" w:bidi="ro-RO"/>
        </w:rPr>
        <w:t>/</w:t>
      </w:r>
      <w:proofErr w:type="spellStart"/>
      <w:r w:rsidRPr="00DA2FD4">
        <w:rPr>
          <w:rFonts w:ascii="Times New Roman" w:eastAsia="Aptos" w:hAnsi="Times New Roman" w:cs="Times New Roman"/>
          <w:sz w:val="24"/>
          <w:szCs w:val="24"/>
          <w:lang w:val="en-US" w:bidi="ro-RO"/>
        </w:rPr>
        <w:t>sau</w:t>
      </w:r>
      <w:proofErr w:type="spellEnd"/>
      <w:r w:rsidRPr="00DA2FD4">
        <w:rPr>
          <w:rFonts w:ascii="Times New Roman" w:eastAsia="Aptos" w:hAnsi="Times New Roman" w:cs="Times New Roman"/>
          <w:sz w:val="24"/>
          <w:szCs w:val="24"/>
          <w:lang w:val="en-US" w:bidi="ro-RO"/>
        </w:rPr>
        <w:t xml:space="preserve"> PLC</w:t>
      </w:r>
    </w:p>
    <w:p w14:paraId="02B8AE80"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Dimensiune</w:t>
      </w:r>
      <w:proofErr w:type="spellEnd"/>
      <w:r w:rsidRPr="00DA2FD4">
        <w:rPr>
          <w:rFonts w:ascii="Times New Roman" w:eastAsia="Aptos" w:hAnsi="Times New Roman" w:cs="Times New Roman"/>
          <w:sz w:val="24"/>
          <w:szCs w:val="24"/>
          <w:lang w:val="en-US" w:bidi="ro-RO"/>
        </w:rPr>
        <w:t>(mm): 1800 x 1010 x 640</w:t>
      </w:r>
    </w:p>
    <w:p w14:paraId="020B088B"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
    <w:p w14:paraId="7C537E22" w14:textId="77777777" w:rsidR="00460B4C" w:rsidRPr="00DA2FD4" w:rsidRDefault="00460B4C" w:rsidP="00460B4C">
      <w:pPr>
        <w:widowControl/>
        <w:autoSpaceDE/>
        <w:autoSpaceDN/>
        <w:ind w:firstLine="360"/>
        <w:rPr>
          <w:rFonts w:ascii="Times New Roman" w:eastAsia="Aptos" w:hAnsi="Times New Roman" w:cs="Times New Roman"/>
          <w:b/>
          <w:bCs/>
          <w:sz w:val="24"/>
          <w:szCs w:val="24"/>
          <w:u w:val="single"/>
          <w:lang w:val="en-US" w:bidi="ro-RO"/>
        </w:rPr>
      </w:pPr>
      <w:bookmarkStart w:id="69" w:name="_Hlk174447049"/>
      <w:proofErr w:type="spellStart"/>
      <w:r w:rsidRPr="00DA2FD4">
        <w:rPr>
          <w:rFonts w:ascii="Times New Roman" w:eastAsia="Aptos" w:hAnsi="Times New Roman" w:cs="Times New Roman"/>
          <w:b/>
          <w:bCs/>
          <w:sz w:val="24"/>
          <w:szCs w:val="24"/>
          <w:u w:val="single"/>
          <w:lang w:val="en-US" w:bidi="ro-RO"/>
        </w:rPr>
        <w:t>Stație</w:t>
      </w:r>
      <w:proofErr w:type="spellEnd"/>
      <w:r w:rsidRPr="00DA2FD4">
        <w:rPr>
          <w:rFonts w:ascii="Times New Roman" w:eastAsia="Aptos" w:hAnsi="Times New Roman" w:cs="Times New Roman"/>
          <w:b/>
          <w:bCs/>
          <w:sz w:val="24"/>
          <w:szCs w:val="24"/>
          <w:u w:val="single"/>
          <w:lang w:val="en-US" w:bidi="ro-RO"/>
        </w:rPr>
        <w:t xml:space="preserve"> de </w:t>
      </w:r>
      <w:proofErr w:type="spellStart"/>
      <w:r w:rsidRPr="00DA2FD4">
        <w:rPr>
          <w:rFonts w:ascii="Times New Roman" w:eastAsia="Aptos" w:hAnsi="Times New Roman" w:cs="Times New Roman"/>
          <w:b/>
          <w:bCs/>
          <w:sz w:val="24"/>
          <w:szCs w:val="24"/>
          <w:u w:val="single"/>
          <w:lang w:val="en-US" w:bidi="ro-RO"/>
        </w:rPr>
        <w:t>încarcare</w:t>
      </w:r>
      <w:proofErr w:type="spellEnd"/>
      <w:r w:rsidRPr="00DA2FD4">
        <w:rPr>
          <w:rFonts w:ascii="Times New Roman" w:eastAsia="Aptos" w:hAnsi="Times New Roman" w:cs="Times New Roman"/>
          <w:b/>
          <w:bCs/>
          <w:sz w:val="24"/>
          <w:szCs w:val="24"/>
          <w:u w:val="single"/>
          <w:lang w:val="en-US" w:bidi="ro-RO"/>
        </w:rPr>
        <w:t xml:space="preserve"> 2(nr. Inv. 3186):</w:t>
      </w:r>
    </w:p>
    <w:p w14:paraId="2A1AD3B0"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Denumire</w:t>
      </w:r>
      <w:proofErr w:type="spellEnd"/>
      <w:r w:rsidRPr="00DA2FD4">
        <w:rPr>
          <w:rFonts w:ascii="Times New Roman" w:eastAsia="Aptos" w:hAnsi="Times New Roman" w:cs="Times New Roman"/>
          <w:sz w:val="24"/>
          <w:szCs w:val="24"/>
          <w:lang w:val="en-US" w:bidi="ro-RO"/>
        </w:rPr>
        <w:t>: DC charger 47</w:t>
      </w:r>
    </w:p>
    <w:p w14:paraId="6237C427"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Seria: DE0040B1GP4C00129L</w:t>
      </w:r>
    </w:p>
    <w:p w14:paraId="106CF55F"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Putere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încărcare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maximă</w:t>
      </w:r>
      <w:proofErr w:type="spellEnd"/>
      <w:r w:rsidRPr="00DA2FD4">
        <w:rPr>
          <w:rFonts w:ascii="Times New Roman" w:eastAsia="Aptos" w:hAnsi="Times New Roman" w:cs="Times New Roman"/>
          <w:sz w:val="24"/>
          <w:szCs w:val="24"/>
          <w:lang w:val="en-US" w:bidi="ro-RO"/>
        </w:rPr>
        <w:t>(KW): 47</w:t>
      </w:r>
    </w:p>
    <w:p w14:paraId="3F0DF1E3"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display: Led </w:t>
      </w:r>
      <w:proofErr w:type="spellStart"/>
      <w:r w:rsidRPr="00DA2FD4">
        <w:rPr>
          <w:rFonts w:ascii="Times New Roman" w:eastAsia="Aptos" w:hAnsi="Times New Roman" w:cs="Times New Roman"/>
          <w:sz w:val="24"/>
          <w:szCs w:val="24"/>
          <w:lang w:val="en-US" w:bidi="ro-RO"/>
        </w:rPr>
        <w:t>tacil</w:t>
      </w:r>
      <w:proofErr w:type="spellEnd"/>
    </w:p>
    <w:p w14:paraId="15056A08"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w:t>
      </w:r>
      <w:proofErr w:type="spellStart"/>
      <w:r w:rsidRPr="00DA2FD4">
        <w:rPr>
          <w:rFonts w:ascii="Times New Roman" w:eastAsia="Aptos" w:hAnsi="Times New Roman" w:cs="Times New Roman"/>
          <w:sz w:val="24"/>
          <w:szCs w:val="24"/>
          <w:lang w:val="en-US" w:bidi="ro-RO"/>
        </w:rPr>
        <w:t>plată</w:t>
      </w:r>
      <w:proofErr w:type="spellEnd"/>
      <w:r w:rsidRPr="00DA2FD4">
        <w:rPr>
          <w:rFonts w:ascii="Times New Roman" w:eastAsia="Aptos" w:hAnsi="Times New Roman" w:cs="Times New Roman"/>
          <w:sz w:val="24"/>
          <w:szCs w:val="24"/>
          <w:lang w:val="en-US" w:bidi="ro-RO"/>
        </w:rPr>
        <w:t>: Cu card</w:t>
      </w:r>
    </w:p>
    <w:p w14:paraId="0BC18336"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w:t>
      </w:r>
      <w:proofErr w:type="spellStart"/>
      <w:r w:rsidRPr="00DA2FD4">
        <w:rPr>
          <w:rFonts w:ascii="Times New Roman" w:eastAsia="Aptos" w:hAnsi="Times New Roman" w:cs="Times New Roman"/>
          <w:sz w:val="24"/>
          <w:szCs w:val="24"/>
          <w:lang w:val="en-US" w:bidi="ro-RO"/>
        </w:rPr>
        <w:t>protecție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înfiltrare</w:t>
      </w:r>
      <w:proofErr w:type="spellEnd"/>
      <w:r w:rsidRPr="00DA2FD4">
        <w:rPr>
          <w:rFonts w:ascii="Times New Roman" w:eastAsia="Aptos" w:hAnsi="Times New Roman" w:cs="Times New Roman"/>
          <w:sz w:val="24"/>
          <w:szCs w:val="24"/>
          <w:lang w:val="en-US" w:bidi="ro-RO"/>
        </w:rPr>
        <w:t>: IP54</w:t>
      </w:r>
    </w:p>
    <w:p w14:paraId="19D35AFA"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w:t>
      </w:r>
      <w:proofErr w:type="spellStart"/>
      <w:r w:rsidRPr="00DA2FD4">
        <w:rPr>
          <w:rFonts w:ascii="Times New Roman" w:eastAsia="Aptos" w:hAnsi="Times New Roman" w:cs="Times New Roman"/>
          <w:sz w:val="24"/>
          <w:szCs w:val="24"/>
          <w:lang w:val="en-US" w:bidi="ro-RO"/>
        </w:rPr>
        <w:t>protecție</w:t>
      </w:r>
      <w:proofErr w:type="spellEnd"/>
      <w:r w:rsidRPr="00DA2FD4">
        <w:rPr>
          <w:rFonts w:ascii="Times New Roman" w:eastAsia="Aptos" w:hAnsi="Times New Roman" w:cs="Times New Roman"/>
          <w:sz w:val="24"/>
          <w:szCs w:val="24"/>
          <w:lang w:val="en-US" w:bidi="ro-RO"/>
        </w:rPr>
        <w:t xml:space="preserve"> impact: IK 10</w:t>
      </w:r>
    </w:p>
    <w:p w14:paraId="5C55F0AD"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w:t>
      </w:r>
      <w:proofErr w:type="spellStart"/>
      <w:r w:rsidRPr="00DA2FD4">
        <w:rPr>
          <w:rFonts w:ascii="Times New Roman" w:eastAsia="Aptos" w:hAnsi="Times New Roman" w:cs="Times New Roman"/>
          <w:sz w:val="24"/>
          <w:szCs w:val="24"/>
          <w:lang w:val="en-US" w:bidi="ro-RO"/>
        </w:rPr>
        <w:t>conector</w:t>
      </w:r>
      <w:proofErr w:type="spellEnd"/>
      <w:r w:rsidRPr="00DA2FD4">
        <w:rPr>
          <w:rFonts w:ascii="Times New Roman" w:eastAsia="Aptos" w:hAnsi="Times New Roman" w:cs="Times New Roman"/>
          <w:sz w:val="24"/>
          <w:szCs w:val="24"/>
          <w:lang w:val="en-US" w:bidi="ro-RO"/>
        </w:rPr>
        <w:t>: CCS</w:t>
      </w:r>
    </w:p>
    <w:p w14:paraId="67FEFE1A"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Comunicare</w:t>
      </w:r>
      <w:proofErr w:type="spellEnd"/>
      <w:r w:rsidRPr="00DA2FD4">
        <w:rPr>
          <w:rFonts w:ascii="Times New Roman" w:eastAsia="Aptos" w:hAnsi="Times New Roman" w:cs="Times New Roman"/>
          <w:sz w:val="24"/>
          <w:szCs w:val="24"/>
          <w:lang w:val="en-US" w:bidi="ro-RO"/>
        </w:rPr>
        <w:t xml:space="preserve"> cu </w:t>
      </w:r>
      <w:proofErr w:type="spellStart"/>
      <w:r w:rsidRPr="00DA2FD4">
        <w:rPr>
          <w:rFonts w:ascii="Times New Roman" w:eastAsia="Aptos" w:hAnsi="Times New Roman" w:cs="Times New Roman"/>
          <w:sz w:val="24"/>
          <w:szCs w:val="24"/>
          <w:lang w:val="en-US" w:bidi="ro-RO"/>
        </w:rPr>
        <w:t>automobilul</w:t>
      </w:r>
      <w:proofErr w:type="spellEnd"/>
      <w:r w:rsidRPr="00DA2FD4">
        <w:rPr>
          <w:rFonts w:ascii="Times New Roman" w:eastAsia="Aptos" w:hAnsi="Times New Roman" w:cs="Times New Roman"/>
          <w:sz w:val="24"/>
          <w:szCs w:val="24"/>
          <w:lang w:val="en-US" w:bidi="ro-RO"/>
        </w:rPr>
        <w:t xml:space="preserve">: CAN </w:t>
      </w:r>
      <w:proofErr w:type="spellStart"/>
      <w:r w:rsidRPr="00DA2FD4">
        <w:rPr>
          <w:rFonts w:ascii="Times New Roman" w:eastAsia="Aptos" w:hAnsi="Times New Roman" w:cs="Times New Roman"/>
          <w:sz w:val="24"/>
          <w:szCs w:val="24"/>
          <w:lang w:val="en-US" w:bidi="ro-RO"/>
        </w:rPr>
        <w:t>și</w:t>
      </w:r>
      <w:proofErr w:type="spellEnd"/>
      <w:r w:rsidRPr="00DA2FD4">
        <w:rPr>
          <w:rFonts w:ascii="Times New Roman" w:eastAsia="Aptos" w:hAnsi="Times New Roman" w:cs="Times New Roman"/>
          <w:sz w:val="24"/>
          <w:szCs w:val="24"/>
          <w:lang w:val="en-US" w:bidi="ro-RO"/>
        </w:rPr>
        <w:t>/</w:t>
      </w:r>
      <w:proofErr w:type="spellStart"/>
      <w:r w:rsidRPr="00DA2FD4">
        <w:rPr>
          <w:rFonts w:ascii="Times New Roman" w:eastAsia="Aptos" w:hAnsi="Times New Roman" w:cs="Times New Roman"/>
          <w:sz w:val="24"/>
          <w:szCs w:val="24"/>
          <w:lang w:val="en-US" w:bidi="ro-RO"/>
        </w:rPr>
        <w:t>sau</w:t>
      </w:r>
      <w:proofErr w:type="spellEnd"/>
      <w:r w:rsidRPr="00DA2FD4">
        <w:rPr>
          <w:rFonts w:ascii="Times New Roman" w:eastAsia="Aptos" w:hAnsi="Times New Roman" w:cs="Times New Roman"/>
          <w:sz w:val="24"/>
          <w:szCs w:val="24"/>
          <w:lang w:val="en-US" w:bidi="ro-RO"/>
        </w:rPr>
        <w:t xml:space="preserve"> PLC</w:t>
      </w:r>
    </w:p>
    <w:p w14:paraId="3C6722CE"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Dimensiune</w:t>
      </w:r>
      <w:proofErr w:type="spellEnd"/>
      <w:r w:rsidRPr="00DA2FD4">
        <w:rPr>
          <w:rFonts w:ascii="Times New Roman" w:eastAsia="Aptos" w:hAnsi="Times New Roman" w:cs="Times New Roman"/>
          <w:sz w:val="24"/>
          <w:szCs w:val="24"/>
          <w:lang w:val="en-US" w:bidi="ro-RO"/>
        </w:rPr>
        <w:t>(mm): 1800 x 1010 x 640</w:t>
      </w:r>
    </w:p>
    <w:bookmarkEnd w:id="69"/>
    <w:p w14:paraId="5BAF203C"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
    <w:p w14:paraId="6874911C" w14:textId="77777777" w:rsidR="00460B4C" w:rsidRPr="00DA2FD4" w:rsidRDefault="00460B4C" w:rsidP="00460B4C">
      <w:pPr>
        <w:widowControl/>
        <w:autoSpaceDE/>
        <w:autoSpaceDN/>
        <w:ind w:firstLine="360"/>
        <w:rPr>
          <w:rFonts w:ascii="Times New Roman" w:eastAsia="Aptos" w:hAnsi="Times New Roman" w:cs="Times New Roman"/>
          <w:b/>
          <w:bCs/>
          <w:sz w:val="24"/>
          <w:szCs w:val="24"/>
          <w:u w:val="single"/>
          <w:lang w:val="en-US" w:bidi="ro-RO"/>
        </w:rPr>
      </w:pPr>
      <w:bookmarkStart w:id="70" w:name="_Hlk174447108"/>
      <w:proofErr w:type="spellStart"/>
      <w:r w:rsidRPr="00DA2FD4">
        <w:rPr>
          <w:rFonts w:ascii="Times New Roman" w:eastAsia="Aptos" w:hAnsi="Times New Roman" w:cs="Times New Roman"/>
          <w:b/>
          <w:bCs/>
          <w:sz w:val="24"/>
          <w:szCs w:val="24"/>
          <w:u w:val="single"/>
          <w:lang w:val="en-US" w:bidi="ro-RO"/>
        </w:rPr>
        <w:t>Stație</w:t>
      </w:r>
      <w:proofErr w:type="spellEnd"/>
      <w:r w:rsidRPr="00DA2FD4">
        <w:rPr>
          <w:rFonts w:ascii="Times New Roman" w:eastAsia="Aptos" w:hAnsi="Times New Roman" w:cs="Times New Roman"/>
          <w:b/>
          <w:bCs/>
          <w:sz w:val="24"/>
          <w:szCs w:val="24"/>
          <w:u w:val="single"/>
          <w:lang w:val="en-US" w:bidi="ro-RO"/>
        </w:rPr>
        <w:t xml:space="preserve"> de </w:t>
      </w:r>
      <w:proofErr w:type="spellStart"/>
      <w:r w:rsidRPr="00DA2FD4">
        <w:rPr>
          <w:rFonts w:ascii="Times New Roman" w:eastAsia="Aptos" w:hAnsi="Times New Roman" w:cs="Times New Roman"/>
          <w:b/>
          <w:bCs/>
          <w:sz w:val="24"/>
          <w:szCs w:val="24"/>
          <w:u w:val="single"/>
          <w:lang w:val="en-US" w:bidi="ro-RO"/>
        </w:rPr>
        <w:t>încarcare</w:t>
      </w:r>
      <w:proofErr w:type="spellEnd"/>
      <w:r w:rsidRPr="00DA2FD4">
        <w:rPr>
          <w:rFonts w:ascii="Times New Roman" w:eastAsia="Aptos" w:hAnsi="Times New Roman" w:cs="Times New Roman"/>
          <w:b/>
          <w:bCs/>
          <w:sz w:val="24"/>
          <w:szCs w:val="24"/>
          <w:u w:val="single"/>
          <w:lang w:val="en-US" w:bidi="ro-RO"/>
        </w:rPr>
        <w:t xml:space="preserve"> 3(nr. Inv. 3187):</w:t>
      </w:r>
    </w:p>
    <w:p w14:paraId="5AEFCDEA"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Denumire</w:t>
      </w:r>
      <w:proofErr w:type="spellEnd"/>
      <w:r w:rsidRPr="00DA2FD4">
        <w:rPr>
          <w:rFonts w:ascii="Times New Roman" w:eastAsia="Aptos" w:hAnsi="Times New Roman" w:cs="Times New Roman"/>
          <w:sz w:val="24"/>
          <w:szCs w:val="24"/>
          <w:lang w:val="en-US" w:bidi="ro-RO"/>
        </w:rPr>
        <w:t>: DC charger 47</w:t>
      </w:r>
    </w:p>
    <w:p w14:paraId="3CBB75AE"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lastRenderedPageBreak/>
        <w:t>Seria: DE0040B1GP4C00131D</w:t>
      </w:r>
    </w:p>
    <w:p w14:paraId="7E9E6EB9"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Putere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încărcare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maximă</w:t>
      </w:r>
      <w:proofErr w:type="spellEnd"/>
      <w:r w:rsidRPr="00DA2FD4">
        <w:rPr>
          <w:rFonts w:ascii="Times New Roman" w:eastAsia="Aptos" w:hAnsi="Times New Roman" w:cs="Times New Roman"/>
          <w:sz w:val="24"/>
          <w:szCs w:val="24"/>
          <w:lang w:val="en-US" w:bidi="ro-RO"/>
        </w:rPr>
        <w:t>(KW): 47</w:t>
      </w:r>
    </w:p>
    <w:p w14:paraId="1F0A993C"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display: Led </w:t>
      </w:r>
      <w:proofErr w:type="spellStart"/>
      <w:r w:rsidRPr="00DA2FD4">
        <w:rPr>
          <w:rFonts w:ascii="Times New Roman" w:eastAsia="Aptos" w:hAnsi="Times New Roman" w:cs="Times New Roman"/>
          <w:sz w:val="24"/>
          <w:szCs w:val="24"/>
          <w:lang w:val="en-US" w:bidi="ro-RO"/>
        </w:rPr>
        <w:t>tacil</w:t>
      </w:r>
      <w:proofErr w:type="spellEnd"/>
    </w:p>
    <w:p w14:paraId="74A5472B"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w:t>
      </w:r>
      <w:proofErr w:type="spellStart"/>
      <w:r w:rsidRPr="00DA2FD4">
        <w:rPr>
          <w:rFonts w:ascii="Times New Roman" w:eastAsia="Aptos" w:hAnsi="Times New Roman" w:cs="Times New Roman"/>
          <w:sz w:val="24"/>
          <w:szCs w:val="24"/>
          <w:lang w:val="en-US" w:bidi="ro-RO"/>
        </w:rPr>
        <w:t>plată</w:t>
      </w:r>
      <w:proofErr w:type="spellEnd"/>
      <w:r w:rsidRPr="00DA2FD4">
        <w:rPr>
          <w:rFonts w:ascii="Times New Roman" w:eastAsia="Aptos" w:hAnsi="Times New Roman" w:cs="Times New Roman"/>
          <w:sz w:val="24"/>
          <w:szCs w:val="24"/>
          <w:lang w:val="en-US" w:bidi="ro-RO"/>
        </w:rPr>
        <w:t>: Cu card</w:t>
      </w:r>
    </w:p>
    <w:p w14:paraId="03A83B8E"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w:t>
      </w:r>
      <w:proofErr w:type="spellStart"/>
      <w:r w:rsidRPr="00DA2FD4">
        <w:rPr>
          <w:rFonts w:ascii="Times New Roman" w:eastAsia="Aptos" w:hAnsi="Times New Roman" w:cs="Times New Roman"/>
          <w:sz w:val="24"/>
          <w:szCs w:val="24"/>
          <w:lang w:val="en-US" w:bidi="ro-RO"/>
        </w:rPr>
        <w:t>protecție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înfiltrare</w:t>
      </w:r>
      <w:proofErr w:type="spellEnd"/>
      <w:r w:rsidRPr="00DA2FD4">
        <w:rPr>
          <w:rFonts w:ascii="Times New Roman" w:eastAsia="Aptos" w:hAnsi="Times New Roman" w:cs="Times New Roman"/>
          <w:sz w:val="24"/>
          <w:szCs w:val="24"/>
          <w:lang w:val="en-US" w:bidi="ro-RO"/>
        </w:rPr>
        <w:t>: IP54</w:t>
      </w:r>
    </w:p>
    <w:p w14:paraId="68015EAC"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w:t>
      </w:r>
      <w:proofErr w:type="spellStart"/>
      <w:r w:rsidRPr="00DA2FD4">
        <w:rPr>
          <w:rFonts w:ascii="Times New Roman" w:eastAsia="Aptos" w:hAnsi="Times New Roman" w:cs="Times New Roman"/>
          <w:sz w:val="24"/>
          <w:szCs w:val="24"/>
          <w:lang w:val="en-US" w:bidi="ro-RO"/>
        </w:rPr>
        <w:t>protecție</w:t>
      </w:r>
      <w:proofErr w:type="spellEnd"/>
      <w:r w:rsidRPr="00DA2FD4">
        <w:rPr>
          <w:rFonts w:ascii="Times New Roman" w:eastAsia="Aptos" w:hAnsi="Times New Roman" w:cs="Times New Roman"/>
          <w:sz w:val="24"/>
          <w:szCs w:val="24"/>
          <w:lang w:val="en-US" w:bidi="ro-RO"/>
        </w:rPr>
        <w:t xml:space="preserve"> impact: IK 10</w:t>
      </w:r>
    </w:p>
    <w:p w14:paraId="1799CD25"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w:t>
      </w:r>
      <w:proofErr w:type="spellStart"/>
      <w:r w:rsidRPr="00DA2FD4">
        <w:rPr>
          <w:rFonts w:ascii="Times New Roman" w:eastAsia="Aptos" w:hAnsi="Times New Roman" w:cs="Times New Roman"/>
          <w:sz w:val="24"/>
          <w:szCs w:val="24"/>
          <w:lang w:val="en-US" w:bidi="ro-RO"/>
        </w:rPr>
        <w:t>conector</w:t>
      </w:r>
      <w:proofErr w:type="spellEnd"/>
      <w:r w:rsidRPr="00DA2FD4">
        <w:rPr>
          <w:rFonts w:ascii="Times New Roman" w:eastAsia="Aptos" w:hAnsi="Times New Roman" w:cs="Times New Roman"/>
          <w:sz w:val="24"/>
          <w:szCs w:val="24"/>
          <w:lang w:val="en-US" w:bidi="ro-RO"/>
        </w:rPr>
        <w:t>: CCS</w:t>
      </w:r>
    </w:p>
    <w:p w14:paraId="025FC40F"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Comunicare</w:t>
      </w:r>
      <w:proofErr w:type="spellEnd"/>
      <w:r w:rsidRPr="00DA2FD4">
        <w:rPr>
          <w:rFonts w:ascii="Times New Roman" w:eastAsia="Aptos" w:hAnsi="Times New Roman" w:cs="Times New Roman"/>
          <w:sz w:val="24"/>
          <w:szCs w:val="24"/>
          <w:lang w:val="en-US" w:bidi="ro-RO"/>
        </w:rPr>
        <w:t xml:space="preserve"> cu </w:t>
      </w:r>
      <w:proofErr w:type="spellStart"/>
      <w:r w:rsidRPr="00DA2FD4">
        <w:rPr>
          <w:rFonts w:ascii="Times New Roman" w:eastAsia="Aptos" w:hAnsi="Times New Roman" w:cs="Times New Roman"/>
          <w:sz w:val="24"/>
          <w:szCs w:val="24"/>
          <w:lang w:val="en-US" w:bidi="ro-RO"/>
        </w:rPr>
        <w:t>automobilul</w:t>
      </w:r>
      <w:proofErr w:type="spellEnd"/>
      <w:r w:rsidRPr="00DA2FD4">
        <w:rPr>
          <w:rFonts w:ascii="Times New Roman" w:eastAsia="Aptos" w:hAnsi="Times New Roman" w:cs="Times New Roman"/>
          <w:sz w:val="24"/>
          <w:szCs w:val="24"/>
          <w:lang w:val="en-US" w:bidi="ro-RO"/>
        </w:rPr>
        <w:t xml:space="preserve">: CAN </w:t>
      </w:r>
      <w:proofErr w:type="spellStart"/>
      <w:r w:rsidRPr="00DA2FD4">
        <w:rPr>
          <w:rFonts w:ascii="Times New Roman" w:eastAsia="Aptos" w:hAnsi="Times New Roman" w:cs="Times New Roman"/>
          <w:sz w:val="24"/>
          <w:szCs w:val="24"/>
          <w:lang w:val="en-US" w:bidi="ro-RO"/>
        </w:rPr>
        <w:t>și</w:t>
      </w:r>
      <w:proofErr w:type="spellEnd"/>
      <w:r w:rsidRPr="00DA2FD4">
        <w:rPr>
          <w:rFonts w:ascii="Times New Roman" w:eastAsia="Aptos" w:hAnsi="Times New Roman" w:cs="Times New Roman"/>
          <w:sz w:val="24"/>
          <w:szCs w:val="24"/>
          <w:lang w:val="en-US" w:bidi="ro-RO"/>
        </w:rPr>
        <w:t>/</w:t>
      </w:r>
      <w:proofErr w:type="spellStart"/>
      <w:r w:rsidRPr="00DA2FD4">
        <w:rPr>
          <w:rFonts w:ascii="Times New Roman" w:eastAsia="Aptos" w:hAnsi="Times New Roman" w:cs="Times New Roman"/>
          <w:sz w:val="24"/>
          <w:szCs w:val="24"/>
          <w:lang w:val="en-US" w:bidi="ro-RO"/>
        </w:rPr>
        <w:t>sau</w:t>
      </w:r>
      <w:proofErr w:type="spellEnd"/>
      <w:r w:rsidRPr="00DA2FD4">
        <w:rPr>
          <w:rFonts w:ascii="Times New Roman" w:eastAsia="Aptos" w:hAnsi="Times New Roman" w:cs="Times New Roman"/>
          <w:sz w:val="24"/>
          <w:szCs w:val="24"/>
          <w:lang w:val="en-US" w:bidi="ro-RO"/>
        </w:rPr>
        <w:t xml:space="preserve"> PLC</w:t>
      </w:r>
    </w:p>
    <w:p w14:paraId="2EF12F18"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Dimensiune</w:t>
      </w:r>
      <w:proofErr w:type="spellEnd"/>
      <w:r w:rsidRPr="00DA2FD4">
        <w:rPr>
          <w:rFonts w:ascii="Times New Roman" w:eastAsia="Aptos" w:hAnsi="Times New Roman" w:cs="Times New Roman"/>
          <w:sz w:val="24"/>
          <w:szCs w:val="24"/>
          <w:lang w:val="en-US" w:bidi="ro-RO"/>
        </w:rPr>
        <w:t>(mm): 1800 x 1010 x 640</w:t>
      </w:r>
    </w:p>
    <w:bookmarkEnd w:id="70"/>
    <w:p w14:paraId="75A875AC"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
    <w:p w14:paraId="5AB7430A" w14:textId="77777777" w:rsidR="00460B4C" w:rsidRPr="00DA2FD4" w:rsidRDefault="00460B4C" w:rsidP="00460B4C">
      <w:pPr>
        <w:widowControl/>
        <w:autoSpaceDE/>
        <w:autoSpaceDN/>
        <w:ind w:firstLine="360"/>
        <w:rPr>
          <w:rFonts w:ascii="Times New Roman" w:eastAsia="Aptos" w:hAnsi="Times New Roman" w:cs="Times New Roman"/>
          <w:b/>
          <w:bCs/>
          <w:sz w:val="24"/>
          <w:szCs w:val="24"/>
          <w:u w:val="single"/>
          <w:lang w:val="en-US" w:bidi="ro-RO"/>
        </w:rPr>
      </w:pPr>
      <w:bookmarkStart w:id="71" w:name="_Hlk174447159"/>
      <w:proofErr w:type="spellStart"/>
      <w:r w:rsidRPr="00DA2FD4">
        <w:rPr>
          <w:rFonts w:ascii="Times New Roman" w:eastAsia="Aptos" w:hAnsi="Times New Roman" w:cs="Times New Roman"/>
          <w:b/>
          <w:bCs/>
          <w:sz w:val="24"/>
          <w:szCs w:val="24"/>
          <w:u w:val="single"/>
          <w:lang w:val="en-US" w:bidi="ro-RO"/>
        </w:rPr>
        <w:t>Stație</w:t>
      </w:r>
      <w:proofErr w:type="spellEnd"/>
      <w:r w:rsidRPr="00DA2FD4">
        <w:rPr>
          <w:rFonts w:ascii="Times New Roman" w:eastAsia="Aptos" w:hAnsi="Times New Roman" w:cs="Times New Roman"/>
          <w:b/>
          <w:bCs/>
          <w:sz w:val="24"/>
          <w:szCs w:val="24"/>
          <w:u w:val="single"/>
          <w:lang w:val="en-US" w:bidi="ro-RO"/>
        </w:rPr>
        <w:t xml:space="preserve"> de </w:t>
      </w:r>
      <w:proofErr w:type="spellStart"/>
      <w:r w:rsidRPr="00DA2FD4">
        <w:rPr>
          <w:rFonts w:ascii="Times New Roman" w:eastAsia="Aptos" w:hAnsi="Times New Roman" w:cs="Times New Roman"/>
          <w:b/>
          <w:bCs/>
          <w:sz w:val="24"/>
          <w:szCs w:val="24"/>
          <w:u w:val="single"/>
          <w:lang w:val="en-US" w:bidi="ro-RO"/>
        </w:rPr>
        <w:t>încarcare</w:t>
      </w:r>
      <w:proofErr w:type="spellEnd"/>
      <w:r w:rsidRPr="00DA2FD4">
        <w:rPr>
          <w:rFonts w:ascii="Times New Roman" w:eastAsia="Aptos" w:hAnsi="Times New Roman" w:cs="Times New Roman"/>
          <w:b/>
          <w:bCs/>
          <w:sz w:val="24"/>
          <w:szCs w:val="24"/>
          <w:u w:val="single"/>
          <w:lang w:val="en-US" w:bidi="ro-RO"/>
        </w:rPr>
        <w:t xml:space="preserve"> 4(nr. Inv. 3188):</w:t>
      </w:r>
    </w:p>
    <w:p w14:paraId="4393C4B4"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Denumire</w:t>
      </w:r>
      <w:proofErr w:type="spellEnd"/>
      <w:r w:rsidRPr="00DA2FD4">
        <w:rPr>
          <w:rFonts w:ascii="Times New Roman" w:eastAsia="Aptos" w:hAnsi="Times New Roman" w:cs="Times New Roman"/>
          <w:sz w:val="24"/>
          <w:szCs w:val="24"/>
          <w:lang w:val="en-US" w:bidi="ro-RO"/>
        </w:rPr>
        <w:t>: DC charger 47</w:t>
      </w:r>
    </w:p>
    <w:p w14:paraId="16EE00B7"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Seria: DE0040B1GP4C00114E</w:t>
      </w:r>
    </w:p>
    <w:p w14:paraId="439E1F5B"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Putere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încărcare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maximă</w:t>
      </w:r>
      <w:proofErr w:type="spellEnd"/>
      <w:r w:rsidRPr="00DA2FD4">
        <w:rPr>
          <w:rFonts w:ascii="Times New Roman" w:eastAsia="Aptos" w:hAnsi="Times New Roman" w:cs="Times New Roman"/>
          <w:sz w:val="24"/>
          <w:szCs w:val="24"/>
          <w:lang w:val="en-US" w:bidi="ro-RO"/>
        </w:rPr>
        <w:t>(KW): 47</w:t>
      </w:r>
    </w:p>
    <w:p w14:paraId="2425CCB6"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display: Led </w:t>
      </w:r>
      <w:proofErr w:type="spellStart"/>
      <w:r w:rsidRPr="00DA2FD4">
        <w:rPr>
          <w:rFonts w:ascii="Times New Roman" w:eastAsia="Aptos" w:hAnsi="Times New Roman" w:cs="Times New Roman"/>
          <w:sz w:val="24"/>
          <w:szCs w:val="24"/>
          <w:lang w:val="en-US" w:bidi="ro-RO"/>
        </w:rPr>
        <w:t>tacil</w:t>
      </w:r>
      <w:proofErr w:type="spellEnd"/>
    </w:p>
    <w:p w14:paraId="592B361C"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w:t>
      </w:r>
      <w:proofErr w:type="spellStart"/>
      <w:r w:rsidRPr="00DA2FD4">
        <w:rPr>
          <w:rFonts w:ascii="Times New Roman" w:eastAsia="Aptos" w:hAnsi="Times New Roman" w:cs="Times New Roman"/>
          <w:sz w:val="24"/>
          <w:szCs w:val="24"/>
          <w:lang w:val="en-US" w:bidi="ro-RO"/>
        </w:rPr>
        <w:t>plată</w:t>
      </w:r>
      <w:proofErr w:type="spellEnd"/>
      <w:r w:rsidRPr="00DA2FD4">
        <w:rPr>
          <w:rFonts w:ascii="Times New Roman" w:eastAsia="Aptos" w:hAnsi="Times New Roman" w:cs="Times New Roman"/>
          <w:sz w:val="24"/>
          <w:szCs w:val="24"/>
          <w:lang w:val="en-US" w:bidi="ro-RO"/>
        </w:rPr>
        <w:t>: Cu card</w:t>
      </w:r>
    </w:p>
    <w:p w14:paraId="69C7C1C3"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w:t>
      </w:r>
      <w:proofErr w:type="spellStart"/>
      <w:r w:rsidRPr="00DA2FD4">
        <w:rPr>
          <w:rFonts w:ascii="Times New Roman" w:eastAsia="Aptos" w:hAnsi="Times New Roman" w:cs="Times New Roman"/>
          <w:sz w:val="24"/>
          <w:szCs w:val="24"/>
          <w:lang w:val="en-US" w:bidi="ro-RO"/>
        </w:rPr>
        <w:t>protecție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înfiltrare</w:t>
      </w:r>
      <w:proofErr w:type="spellEnd"/>
      <w:r w:rsidRPr="00DA2FD4">
        <w:rPr>
          <w:rFonts w:ascii="Times New Roman" w:eastAsia="Aptos" w:hAnsi="Times New Roman" w:cs="Times New Roman"/>
          <w:sz w:val="24"/>
          <w:szCs w:val="24"/>
          <w:lang w:val="en-US" w:bidi="ro-RO"/>
        </w:rPr>
        <w:t>: IP54</w:t>
      </w:r>
    </w:p>
    <w:p w14:paraId="2F613DC4"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w:t>
      </w:r>
      <w:proofErr w:type="spellStart"/>
      <w:r w:rsidRPr="00DA2FD4">
        <w:rPr>
          <w:rFonts w:ascii="Times New Roman" w:eastAsia="Aptos" w:hAnsi="Times New Roman" w:cs="Times New Roman"/>
          <w:sz w:val="24"/>
          <w:szCs w:val="24"/>
          <w:lang w:val="en-US" w:bidi="ro-RO"/>
        </w:rPr>
        <w:t>protecție</w:t>
      </w:r>
      <w:proofErr w:type="spellEnd"/>
      <w:r w:rsidRPr="00DA2FD4">
        <w:rPr>
          <w:rFonts w:ascii="Times New Roman" w:eastAsia="Aptos" w:hAnsi="Times New Roman" w:cs="Times New Roman"/>
          <w:sz w:val="24"/>
          <w:szCs w:val="24"/>
          <w:lang w:val="en-US" w:bidi="ro-RO"/>
        </w:rPr>
        <w:t xml:space="preserve"> impact: IK 10</w:t>
      </w:r>
    </w:p>
    <w:p w14:paraId="408B5F92"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w:t>
      </w:r>
      <w:proofErr w:type="spellStart"/>
      <w:r w:rsidRPr="00DA2FD4">
        <w:rPr>
          <w:rFonts w:ascii="Times New Roman" w:eastAsia="Aptos" w:hAnsi="Times New Roman" w:cs="Times New Roman"/>
          <w:sz w:val="24"/>
          <w:szCs w:val="24"/>
          <w:lang w:val="en-US" w:bidi="ro-RO"/>
        </w:rPr>
        <w:t>conector</w:t>
      </w:r>
      <w:proofErr w:type="spellEnd"/>
      <w:r w:rsidRPr="00DA2FD4">
        <w:rPr>
          <w:rFonts w:ascii="Times New Roman" w:eastAsia="Aptos" w:hAnsi="Times New Roman" w:cs="Times New Roman"/>
          <w:sz w:val="24"/>
          <w:szCs w:val="24"/>
          <w:lang w:val="en-US" w:bidi="ro-RO"/>
        </w:rPr>
        <w:t>: CCS</w:t>
      </w:r>
    </w:p>
    <w:p w14:paraId="3DDE35F0"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Comunicare</w:t>
      </w:r>
      <w:proofErr w:type="spellEnd"/>
      <w:r w:rsidRPr="00DA2FD4">
        <w:rPr>
          <w:rFonts w:ascii="Times New Roman" w:eastAsia="Aptos" w:hAnsi="Times New Roman" w:cs="Times New Roman"/>
          <w:sz w:val="24"/>
          <w:szCs w:val="24"/>
          <w:lang w:val="en-US" w:bidi="ro-RO"/>
        </w:rPr>
        <w:t xml:space="preserve"> cu </w:t>
      </w:r>
      <w:proofErr w:type="spellStart"/>
      <w:r w:rsidRPr="00DA2FD4">
        <w:rPr>
          <w:rFonts w:ascii="Times New Roman" w:eastAsia="Aptos" w:hAnsi="Times New Roman" w:cs="Times New Roman"/>
          <w:sz w:val="24"/>
          <w:szCs w:val="24"/>
          <w:lang w:val="en-US" w:bidi="ro-RO"/>
        </w:rPr>
        <w:t>automobilul</w:t>
      </w:r>
      <w:proofErr w:type="spellEnd"/>
      <w:r w:rsidRPr="00DA2FD4">
        <w:rPr>
          <w:rFonts w:ascii="Times New Roman" w:eastAsia="Aptos" w:hAnsi="Times New Roman" w:cs="Times New Roman"/>
          <w:sz w:val="24"/>
          <w:szCs w:val="24"/>
          <w:lang w:val="en-US" w:bidi="ro-RO"/>
        </w:rPr>
        <w:t xml:space="preserve">: CAN </w:t>
      </w:r>
      <w:proofErr w:type="spellStart"/>
      <w:r w:rsidRPr="00DA2FD4">
        <w:rPr>
          <w:rFonts w:ascii="Times New Roman" w:eastAsia="Aptos" w:hAnsi="Times New Roman" w:cs="Times New Roman"/>
          <w:sz w:val="24"/>
          <w:szCs w:val="24"/>
          <w:lang w:val="en-US" w:bidi="ro-RO"/>
        </w:rPr>
        <w:t>și</w:t>
      </w:r>
      <w:proofErr w:type="spellEnd"/>
      <w:r w:rsidRPr="00DA2FD4">
        <w:rPr>
          <w:rFonts w:ascii="Times New Roman" w:eastAsia="Aptos" w:hAnsi="Times New Roman" w:cs="Times New Roman"/>
          <w:sz w:val="24"/>
          <w:szCs w:val="24"/>
          <w:lang w:val="en-US" w:bidi="ro-RO"/>
        </w:rPr>
        <w:t>/</w:t>
      </w:r>
      <w:proofErr w:type="spellStart"/>
      <w:r w:rsidRPr="00DA2FD4">
        <w:rPr>
          <w:rFonts w:ascii="Times New Roman" w:eastAsia="Aptos" w:hAnsi="Times New Roman" w:cs="Times New Roman"/>
          <w:sz w:val="24"/>
          <w:szCs w:val="24"/>
          <w:lang w:val="en-US" w:bidi="ro-RO"/>
        </w:rPr>
        <w:t>sau</w:t>
      </w:r>
      <w:proofErr w:type="spellEnd"/>
      <w:r w:rsidRPr="00DA2FD4">
        <w:rPr>
          <w:rFonts w:ascii="Times New Roman" w:eastAsia="Aptos" w:hAnsi="Times New Roman" w:cs="Times New Roman"/>
          <w:sz w:val="24"/>
          <w:szCs w:val="24"/>
          <w:lang w:val="en-US" w:bidi="ro-RO"/>
        </w:rPr>
        <w:t xml:space="preserve"> PLC</w:t>
      </w:r>
    </w:p>
    <w:p w14:paraId="10C8001F"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Dimensiune</w:t>
      </w:r>
      <w:proofErr w:type="spellEnd"/>
      <w:r w:rsidRPr="00DA2FD4">
        <w:rPr>
          <w:rFonts w:ascii="Times New Roman" w:eastAsia="Aptos" w:hAnsi="Times New Roman" w:cs="Times New Roman"/>
          <w:sz w:val="24"/>
          <w:szCs w:val="24"/>
          <w:lang w:val="en-US" w:bidi="ro-RO"/>
        </w:rPr>
        <w:t>(mm): 1800 x 1010 x 640</w:t>
      </w:r>
    </w:p>
    <w:bookmarkEnd w:id="71"/>
    <w:p w14:paraId="63B9671F"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
    <w:p w14:paraId="5AB60380" w14:textId="77777777" w:rsidR="00460B4C" w:rsidRPr="00DA2FD4" w:rsidRDefault="00460B4C" w:rsidP="00460B4C">
      <w:pPr>
        <w:widowControl/>
        <w:autoSpaceDE/>
        <w:autoSpaceDN/>
        <w:ind w:firstLine="360"/>
        <w:rPr>
          <w:rFonts w:ascii="Times New Roman" w:eastAsia="Aptos" w:hAnsi="Times New Roman" w:cs="Times New Roman"/>
          <w:b/>
          <w:bCs/>
          <w:sz w:val="24"/>
          <w:szCs w:val="24"/>
          <w:u w:val="single"/>
          <w:lang w:val="en-US" w:bidi="ro-RO"/>
        </w:rPr>
      </w:pPr>
      <w:bookmarkStart w:id="72" w:name="_Hlk174447282"/>
      <w:proofErr w:type="spellStart"/>
      <w:r w:rsidRPr="00DA2FD4">
        <w:rPr>
          <w:rFonts w:ascii="Times New Roman" w:eastAsia="Aptos" w:hAnsi="Times New Roman" w:cs="Times New Roman"/>
          <w:b/>
          <w:bCs/>
          <w:sz w:val="24"/>
          <w:szCs w:val="24"/>
          <w:u w:val="single"/>
          <w:lang w:val="en-US" w:bidi="ro-RO"/>
        </w:rPr>
        <w:t>Stație</w:t>
      </w:r>
      <w:proofErr w:type="spellEnd"/>
      <w:r w:rsidRPr="00DA2FD4">
        <w:rPr>
          <w:rFonts w:ascii="Times New Roman" w:eastAsia="Aptos" w:hAnsi="Times New Roman" w:cs="Times New Roman"/>
          <w:b/>
          <w:bCs/>
          <w:sz w:val="24"/>
          <w:szCs w:val="24"/>
          <w:u w:val="single"/>
          <w:lang w:val="en-US" w:bidi="ro-RO"/>
        </w:rPr>
        <w:t xml:space="preserve"> de </w:t>
      </w:r>
      <w:proofErr w:type="spellStart"/>
      <w:r w:rsidRPr="00DA2FD4">
        <w:rPr>
          <w:rFonts w:ascii="Times New Roman" w:eastAsia="Aptos" w:hAnsi="Times New Roman" w:cs="Times New Roman"/>
          <w:b/>
          <w:bCs/>
          <w:sz w:val="24"/>
          <w:szCs w:val="24"/>
          <w:u w:val="single"/>
          <w:lang w:val="en-US" w:bidi="ro-RO"/>
        </w:rPr>
        <w:t>încarcare</w:t>
      </w:r>
      <w:proofErr w:type="spellEnd"/>
      <w:r w:rsidRPr="00DA2FD4">
        <w:rPr>
          <w:rFonts w:ascii="Times New Roman" w:eastAsia="Aptos" w:hAnsi="Times New Roman" w:cs="Times New Roman"/>
          <w:b/>
          <w:bCs/>
          <w:sz w:val="24"/>
          <w:szCs w:val="24"/>
          <w:u w:val="single"/>
          <w:lang w:val="en-US" w:bidi="ro-RO"/>
        </w:rPr>
        <w:t xml:space="preserve"> 5(nr. Inv. 3183):</w:t>
      </w:r>
    </w:p>
    <w:p w14:paraId="13B12D47"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Denumire</w:t>
      </w:r>
      <w:proofErr w:type="spellEnd"/>
      <w:r w:rsidRPr="00DA2FD4">
        <w:rPr>
          <w:rFonts w:ascii="Times New Roman" w:eastAsia="Aptos" w:hAnsi="Times New Roman" w:cs="Times New Roman"/>
          <w:sz w:val="24"/>
          <w:szCs w:val="24"/>
          <w:lang w:val="en-US" w:bidi="ro-RO"/>
        </w:rPr>
        <w:t>: AXON EASY BUS</w:t>
      </w:r>
    </w:p>
    <w:p w14:paraId="0F22C63A"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Seria: QP 11896</w:t>
      </w:r>
    </w:p>
    <w:p w14:paraId="441B52D9"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Putere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încărcare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maximă</w:t>
      </w:r>
      <w:proofErr w:type="spellEnd"/>
      <w:r w:rsidRPr="00DA2FD4">
        <w:rPr>
          <w:rFonts w:ascii="Times New Roman" w:eastAsia="Aptos" w:hAnsi="Times New Roman" w:cs="Times New Roman"/>
          <w:sz w:val="24"/>
          <w:szCs w:val="24"/>
          <w:lang w:val="en-US" w:bidi="ro-RO"/>
        </w:rPr>
        <w:t>(KW): 150</w:t>
      </w:r>
    </w:p>
    <w:p w14:paraId="67461603"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display: Led </w:t>
      </w:r>
      <w:proofErr w:type="spellStart"/>
      <w:r w:rsidRPr="00DA2FD4">
        <w:rPr>
          <w:rFonts w:ascii="Times New Roman" w:eastAsia="Aptos" w:hAnsi="Times New Roman" w:cs="Times New Roman"/>
          <w:sz w:val="24"/>
          <w:szCs w:val="24"/>
          <w:lang w:val="en-US" w:bidi="ro-RO"/>
        </w:rPr>
        <w:t>tacil</w:t>
      </w:r>
      <w:proofErr w:type="spellEnd"/>
    </w:p>
    <w:p w14:paraId="06C7605D"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w:t>
      </w:r>
      <w:proofErr w:type="spellStart"/>
      <w:r w:rsidRPr="00DA2FD4">
        <w:rPr>
          <w:rFonts w:ascii="Times New Roman" w:eastAsia="Aptos" w:hAnsi="Times New Roman" w:cs="Times New Roman"/>
          <w:sz w:val="24"/>
          <w:szCs w:val="24"/>
          <w:lang w:val="en-US" w:bidi="ro-RO"/>
        </w:rPr>
        <w:t>plată</w:t>
      </w:r>
      <w:proofErr w:type="spellEnd"/>
      <w:r w:rsidRPr="00DA2FD4">
        <w:rPr>
          <w:rFonts w:ascii="Times New Roman" w:eastAsia="Aptos" w:hAnsi="Times New Roman" w:cs="Times New Roman"/>
          <w:sz w:val="24"/>
          <w:szCs w:val="24"/>
          <w:lang w:val="en-US" w:bidi="ro-RO"/>
        </w:rPr>
        <w:t>: Cu card</w:t>
      </w:r>
    </w:p>
    <w:p w14:paraId="29C87926"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w:t>
      </w:r>
      <w:proofErr w:type="spellStart"/>
      <w:r w:rsidRPr="00DA2FD4">
        <w:rPr>
          <w:rFonts w:ascii="Times New Roman" w:eastAsia="Aptos" w:hAnsi="Times New Roman" w:cs="Times New Roman"/>
          <w:sz w:val="24"/>
          <w:szCs w:val="24"/>
          <w:lang w:val="en-US" w:bidi="ro-RO"/>
        </w:rPr>
        <w:t>protecție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înfiltrare</w:t>
      </w:r>
      <w:proofErr w:type="spellEnd"/>
      <w:r w:rsidRPr="00DA2FD4">
        <w:rPr>
          <w:rFonts w:ascii="Times New Roman" w:eastAsia="Aptos" w:hAnsi="Times New Roman" w:cs="Times New Roman"/>
          <w:sz w:val="24"/>
          <w:szCs w:val="24"/>
          <w:lang w:val="en-US" w:bidi="ro-RO"/>
        </w:rPr>
        <w:t>: IP54</w:t>
      </w:r>
    </w:p>
    <w:p w14:paraId="0ADC6479"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w:t>
      </w:r>
      <w:proofErr w:type="spellStart"/>
      <w:r w:rsidRPr="00DA2FD4">
        <w:rPr>
          <w:rFonts w:ascii="Times New Roman" w:eastAsia="Aptos" w:hAnsi="Times New Roman" w:cs="Times New Roman"/>
          <w:sz w:val="24"/>
          <w:szCs w:val="24"/>
          <w:lang w:val="en-US" w:bidi="ro-RO"/>
        </w:rPr>
        <w:t>protecție</w:t>
      </w:r>
      <w:proofErr w:type="spellEnd"/>
      <w:r w:rsidRPr="00DA2FD4">
        <w:rPr>
          <w:rFonts w:ascii="Times New Roman" w:eastAsia="Aptos" w:hAnsi="Times New Roman" w:cs="Times New Roman"/>
          <w:sz w:val="24"/>
          <w:szCs w:val="24"/>
          <w:lang w:val="en-US" w:bidi="ro-RO"/>
        </w:rPr>
        <w:t xml:space="preserve"> impact: IK 10</w:t>
      </w:r>
    </w:p>
    <w:p w14:paraId="44073C3D"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w:t>
      </w:r>
      <w:proofErr w:type="spellStart"/>
      <w:r w:rsidRPr="00DA2FD4">
        <w:rPr>
          <w:rFonts w:ascii="Times New Roman" w:eastAsia="Aptos" w:hAnsi="Times New Roman" w:cs="Times New Roman"/>
          <w:sz w:val="24"/>
          <w:szCs w:val="24"/>
          <w:lang w:val="en-US" w:bidi="ro-RO"/>
        </w:rPr>
        <w:t>conector</w:t>
      </w:r>
      <w:proofErr w:type="spellEnd"/>
      <w:r w:rsidRPr="00DA2FD4">
        <w:rPr>
          <w:rFonts w:ascii="Times New Roman" w:eastAsia="Aptos" w:hAnsi="Times New Roman" w:cs="Times New Roman"/>
          <w:sz w:val="24"/>
          <w:szCs w:val="24"/>
          <w:lang w:val="en-US" w:bidi="ro-RO"/>
        </w:rPr>
        <w:t>: CCS</w:t>
      </w:r>
    </w:p>
    <w:p w14:paraId="649ED889"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Comunicare</w:t>
      </w:r>
      <w:proofErr w:type="spellEnd"/>
      <w:r w:rsidRPr="00DA2FD4">
        <w:rPr>
          <w:rFonts w:ascii="Times New Roman" w:eastAsia="Aptos" w:hAnsi="Times New Roman" w:cs="Times New Roman"/>
          <w:sz w:val="24"/>
          <w:szCs w:val="24"/>
          <w:lang w:val="en-US" w:bidi="ro-RO"/>
        </w:rPr>
        <w:t xml:space="preserve"> cu </w:t>
      </w:r>
      <w:proofErr w:type="spellStart"/>
      <w:r w:rsidRPr="00DA2FD4">
        <w:rPr>
          <w:rFonts w:ascii="Times New Roman" w:eastAsia="Aptos" w:hAnsi="Times New Roman" w:cs="Times New Roman"/>
          <w:sz w:val="24"/>
          <w:szCs w:val="24"/>
          <w:lang w:val="en-US" w:bidi="ro-RO"/>
        </w:rPr>
        <w:t>automobilul</w:t>
      </w:r>
      <w:proofErr w:type="spellEnd"/>
      <w:r w:rsidRPr="00DA2FD4">
        <w:rPr>
          <w:rFonts w:ascii="Times New Roman" w:eastAsia="Aptos" w:hAnsi="Times New Roman" w:cs="Times New Roman"/>
          <w:sz w:val="24"/>
          <w:szCs w:val="24"/>
          <w:lang w:val="en-US" w:bidi="ro-RO"/>
        </w:rPr>
        <w:t xml:space="preserve">: CAN </w:t>
      </w:r>
      <w:proofErr w:type="spellStart"/>
      <w:r w:rsidRPr="00DA2FD4">
        <w:rPr>
          <w:rFonts w:ascii="Times New Roman" w:eastAsia="Aptos" w:hAnsi="Times New Roman" w:cs="Times New Roman"/>
          <w:sz w:val="24"/>
          <w:szCs w:val="24"/>
          <w:lang w:val="en-US" w:bidi="ro-RO"/>
        </w:rPr>
        <w:t>și</w:t>
      </w:r>
      <w:proofErr w:type="spellEnd"/>
      <w:r w:rsidRPr="00DA2FD4">
        <w:rPr>
          <w:rFonts w:ascii="Times New Roman" w:eastAsia="Aptos" w:hAnsi="Times New Roman" w:cs="Times New Roman"/>
          <w:sz w:val="24"/>
          <w:szCs w:val="24"/>
          <w:lang w:val="en-US" w:bidi="ro-RO"/>
        </w:rPr>
        <w:t>/</w:t>
      </w:r>
      <w:proofErr w:type="spellStart"/>
      <w:r w:rsidRPr="00DA2FD4">
        <w:rPr>
          <w:rFonts w:ascii="Times New Roman" w:eastAsia="Aptos" w:hAnsi="Times New Roman" w:cs="Times New Roman"/>
          <w:sz w:val="24"/>
          <w:szCs w:val="24"/>
          <w:lang w:val="en-US" w:bidi="ro-RO"/>
        </w:rPr>
        <w:t>sau</w:t>
      </w:r>
      <w:proofErr w:type="spellEnd"/>
      <w:r w:rsidRPr="00DA2FD4">
        <w:rPr>
          <w:rFonts w:ascii="Times New Roman" w:eastAsia="Aptos" w:hAnsi="Times New Roman" w:cs="Times New Roman"/>
          <w:sz w:val="24"/>
          <w:szCs w:val="24"/>
          <w:lang w:val="en-US" w:bidi="ro-RO"/>
        </w:rPr>
        <w:t xml:space="preserve"> PLC</w:t>
      </w:r>
    </w:p>
    <w:p w14:paraId="3CE5DA95"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Dimensiune</w:t>
      </w:r>
      <w:proofErr w:type="spellEnd"/>
      <w:r w:rsidRPr="00DA2FD4">
        <w:rPr>
          <w:rFonts w:ascii="Times New Roman" w:eastAsia="Aptos" w:hAnsi="Times New Roman" w:cs="Times New Roman"/>
          <w:sz w:val="24"/>
          <w:szCs w:val="24"/>
          <w:lang w:val="en-US" w:bidi="ro-RO"/>
        </w:rPr>
        <w:t>(mm): 2000 x 750 x 900</w:t>
      </w:r>
      <w:bookmarkEnd w:id="72"/>
    </w:p>
    <w:p w14:paraId="58FF65A9"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
    <w:p w14:paraId="58EBF4F0" w14:textId="77777777" w:rsidR="00460B4C" w:rsidRPr="00DA2FD4" w:rsidRDefault="00460B4C" w:rsidP="00460B4C">
      <w:pPr>
        <w:widowControl/>
        <w:autoSpaceDE/>
        <w:autoSpaceDN/>
        <w:ind w:firstLine="360"/>
        <w:rPr>
          <w:rFonts w:ascii="Times New Roman" w:eastAsia="Aptos" w:hAnsi="Times New Roman" w:cs="Times New Roman"/>
          <w:b/>
          <w:bCs/>
          <w:sz w:val="24"/>
          <w:szCs w:val="24"/>
          <w:u w:val="single"/>
          <w:lang w:val="en-US" w:bidi="ro-RO"/>
        </w:rPr>
      </w:pPr>
      <w:proofErr w:type="spellStart"/>
      <w:r w:rsidRPr="00DA2FD4">
        <w:rPr>
          <w:rFonts w:ascii="Times New Roman" w:eastAsia="Aptos" w:hAnsi="Times New Roman" w:cs="Times New Roman"/>
          <w:b/>
          <w:bCs/>
          <w:sz w:val="24"/>
          <w:szCs w:val="24"/>
          <w:u w:val="single"/>
          <w:lang w:val="en-US" w:bidi="ro-RO"/>
        </w:rPr>
        <w:t>Stație</w:t>
      </w:r>
      <w:proofErr w:type="spellEnd"/>
      <w:r w:rsidRPr="00DA2FD4">
        <w:rPr>
          <w:rFonts w:ascii="Times New Roman" w:eastAsia="Aptos" w:hAnsi="Times New Roman" w:cs="Times New Roman"/>
          <w:b/>
          <w:bCs/>
          <w:sz w:val="24"/>
          <w:szCs w:val="24"/>
          <w:u w:val="single"/>
          <w:lang w:val="en-US" w:bidi="ro-RO"/>
        </w:rPr>
        <w:t xml:space="preserve"> de </w:t>
      </w:r>
      <w:proofErr w:type="spellStart"/>
      <w:r w:rsidRPr="00DA2FD4">
        <w:rPr>
          <w:rFonts w:ascii="Times New Roman" w:eastAsia="Aptos" w:hAnsi="Times New Roman" w:cs="Times New Roman"/>
          <w:b/>
          <w:bCs/>
          <w:sz w:val="24"/>
          <w:szCs w:val="24"/>
          <w:u w:val="single"/>
          <w:lang w:val="en-US" w:bidi="ro-RO"/>
        </w:rPr>
        <w:t>încarcare</w:t>
      </w:r>
      <w:proofErr w:type="spellEnd"/>
      <w:r w:rsidRPr="00DA2FD4">
        <w:rPr>
          <w:rFonts w:ascii="Times New Roman" w:eastAsia="Aptos" w:hAnsi="Times New Roman" w:cs="Times New Roman"/>
          <w:b/>
          <w:bCs/>
          <w:sz w:val="24"/>
          <w:szCs w:val="24"/>
          <w:u w:val="single"/>
          <w:lang w:val="en-US" w:bidi="ro-RO"/>
        </w:rPr>
        <w:t xml:space="preserve"> 6(nr. Inv. 3184):</w:t>
      </w:r>
    </w:p>
    <w:p w14:paraId="6F206E48"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Denumire</w:t>
      </w:r>
      <w:proofErr w:type="spellEnd"/>
      <w:r w:rsidRPr="00DA2FD4">
        <w:rPr>
          <w:rFonts w:ascii="Times New Roman" w:eastAsia="Aptos" w:hAnsi="Times New Roman" w:cs="Times New Roman"/>
          <w:sz w:val="24"/>
          <w:szCs w:val="24"/>
          <w:lang w:val="en-US" w:bidi="ro-RO"/>
        </w:rPr>
        <w:t>: AXON EASY BUS</w:t>
      </w:r>
    </w:p>
    <w:p w14:paraId="4A33AADB"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Seria: QP 11897</w:t>
      </w:r>
    </w:p>
    <w:p w14:paraId="3B2E6036"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Putere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încărcare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maximă</w:t>
      </w:r>
      <w:proofErr w:type="spellEnd"/>
      <w:r w:rsidRPr="00DA2FD4">
        <w:rPr>
          <w:rFonts w:ascii="Times New Roman" w:eastAsia="Aptos" w:hAnsi="Times New Roman" w:cs="Times New Roman"/>
          <w:sz w:val="24"/>
          <w:szCs w:val="24"/>
          <w:lang w:val="en-US" w:bidi="ro-RO"/>
        </w:rPr>
        <w:t>(KW): 150</w:t>
      </w:r>
    </w:p>
    <w:p w14:paraId="7D2DCA7C"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display: Led </w:t>
      </w:r>
      <w:proofErr w:type="spellStart"/>
      <w:r w:rsidRPr="00DA2FD4">
        <w:rPr>
          <w:rFonts w:ascii="Times New Roman" w:eastAsia="Aptos" w:hAnsi="Times New Roman" w:cs="Times New Roman"/>
          <w:sz w:val="24"/>
          <w:szCs w:val="24"/>
          <w:lang w:val="en-US" w:bidi="ro-RO"/>
        </w:rPr>
        <w:t>tacil</w:t>
      </w:r>
      <w:proofErr w:type="spellEnd"/>
    </w:p>
    <w:p w14:paraId="60BDF334"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w:t>
      </w:r>
      <w:proofErr w:type="spellStart"/>
      <w:r w:rsidRPr="00DA2FD4">
        <w:rPr>
          <w:rFonts w:ascii="Times New Roman" w:eastAsia="Aptos" w:hAnsi="Times New Roman" w:cs="Times New Roman"/>
          <w:sz w:val="24"/>
          <w:szCs w:val="24"/>
          <w:lang w:val="en-US" w:bidi="ro-RO"/>
        </w:rPr>
        <w:t>plată</w:t>
      </w:r>
      <w:proofErr w:type="spellEnd"/>
      <w:r w:rsidRPr="00DA2FD4">
        <w:rPr>
          <w:rFonts w:ascii="Times New Roman" w:eastAsia="Aptos" w:hAnsi="Times New Roman" w:cs="Times New Roman"/>
          <w:sz w:val="24"/>
          <w:szCs w:val="24"/>
          <w:lang w:val="en-US" w:bidi="ro-RO"/>
        </w:rPr>
        <w:t>: Cu card</w:t>
      </w:r>
    </w:p>
    <w:p w14:paraId="7227EAFA"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w:t>
      </w:r>
      <w:proofErr w:type="spellStart"/>
      <w:r w:rsidRPr="00DA2FD4">
        <w:rPr>
          <w:rFonts w:ascii="Times New Roman" w:eastAsia="Aptos" w:hAnsi="Times New Roman" w:cs="Times New Roman"/>
          <w:sz w:val="24"/>
          <w:szCs w:val="24"/>
          <w:lang w:val="en-US" w:bidi="ro-RO"/>
        </w:rPr>
        <w:t>protecție</w:t>
      </w:r>
      <w:proofErr w:type="spellEnd"/>
      <w:r w:rsidRPr="00DA2FD4">
        <w:rPr>
          <w:rFonts w:ascii="Times New Roman" w:eastAsia="Aptos" w:hAnsi="Times New Roman" w:cs="Times New Roman"/>
          <w:sz w:val="24"/>
          <w:szCs w:val="24"/>
          <w:lang w:val="en-US" w:bidi="ro-RO"/>
        </w:rPr>
        <w:t xml:space="preserve"> </w:t>
      </w:r>
      <w:proofErr w:type="spellStart"/>
      <w:r w:rsidRPr="00DA2FD4">
        <w:rPr>
          <w:rFonts w:ascii="Times New Roman" w:eastAsia="Aptos" w:hAnsi="Times New Roman" w:cs="Times New Roman"/>
          <w:sz w:val="24"/>
          <w:szCs w:val="24"/>
          <w:lang w:val="en-US" w:bidi="ro-RO"/>
        </w:rPr>
        <w:t>înfiltrare</w:t>
      </w:r>
      <w:proofErr w:type="spellEnd"/>
      <w:r w:rsidRPr="00DA2FD4">
        <w:rPr>
          <w:rFonts w:ascii="Times New Roman" w:eastAsia="Aptos" w:hAnsi="Times New Roman" w:cs="Times New Roman"/>
          <w:sz w:val="24"/>
          <w:szCs w:val="24"/>
          <w:lang w:val="en-US" w:bidi="ro-RO"/>
        </w:rPr>
        <w:t>: IP54</w:t>
      </w:r>
    </w:p>
    <w:p w14:paraId="006E77E7"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w:t>
      </w:r>
      <w:proofErr w:type="spellStart"/>
      <w:r w:rsidRPr="00DA2FD4">
        <w:rPr>
          <w:rFonts w:ascii="Times New Roman" w:eastAsia="Aptos" w:hAnsi="Times New Roman" w:cs="Times New Roman"/>
          <w:sz w:val="24"/>
          <w:szCs w:val="24"/>
          <w:lang w:val="en-US" w:bidi="ro-RO"/>
        </w:rPr>
        <w:t>protecție</w:t>
      </w:r>
      <w:proofErr w:type="spellEnd"/>
      <w:r w:rsidRPr="00DA2FD4">
        <w:rPr>
          <w:rFonts w:ascii="Times New Roman" w:eastAsia="Aptos" w:hAnsi="Times New Roman" w:cs="Times New Roman"/>
          <w:sz w:val="24"/>
          <w:szCs w:val="24"/>
          <w:lang w:val="en-US" w:bidi="ro-RO"/>
        </w:rPr>
        <w:t xml:space="preserve"> impact: IK 10</w:t>
      </w:r>
    </w:p>
    <w:p w14:paraId="28FA8ECB"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r w:rsidRPr="00DA2FD4">
        <w:rPr>
          <w:rFonts w:ascii="Times New Roman" w:eastAsia="Aptos" w:hAnsi="Times New Roman" w:cs="Times New Roman"/>
          <w:sz w:val="24"/>
          <w:szCs w:val="24"/>
          <w:lang w:val="en-US" w:bidi="ro-RO"/>
        </w:rPr>
        <w:t xml:space="preserve">Tip </w:t>
      </w:r>
      <w:proofErr w:type="spellStart"/>
      <w:r w:rsidRPr="00DA2FD4">
        <w:rPr>
          <w:rFonts w:ascii="Times New Roman" w:eastAsia="Aptos" w:hAnsi="Times New Roman" w:cs="Times New Roman"/>
          <w:sz w:val="24"/>
          <w:szCs w:val="24"/>
          <w:lang w:val="en-US" w:bidi="ro-RO"/>
        </w:rPr>
        <w:t>conector</w:t>
      </w:r>
      <w:proofErr w:type="spellEnd"/>
      <w:r w:rsidRPr="00DA2FD4">
        <w:rPr>
          <w:rFonts w:ascii="Times New Roman" w:eastAsia="Aptos" w:hAnsi="Times New Roman" w:cs="Times New Roman"/>
          <w:sz w:val="24"/>
          <w:szCs w:val="24"/>
          <w:lang w:val="en-US" w:bidi="ro-RO"/>
        </w:rPr>
        <w:t>: CCS</w:t>
      </w:r>
    </w:p>
    <w:p w14:paraId="2F44CC3A"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Comunicare</w:t>
      </w:r>
      <w:proofErr w:type="spellEnd"/>
      <w:r w:rsidRPr="00DA2FD4">
        <w:rPr>
          <w:rFonts w:ascii="Times New Roman" w:eastAsia="Aptos" w:hAnsi="Times New Roman" w:cs="Times New Roman"/>
          <w:sz w:val="24"/>
          <w:szCs w:val="24"/>
          <w:lang w:val="en-US" w:bidi="ro-RO"/>
        </w:rPr>
        <w:t xml:space="preserve"> cu </w:t>
      </w:r>
      <w:proofErr w:type="spellStart"/>
      <w:r w:rsidRPr="00DA2FD4">
        <w:rPr>
          <w:rFonts w:ascii="Times New Roman" w:eastAsia="Aptos" w:hAnsi="Times New Roman" w:cs="Times New Roman"/>
          <w:sz w:val="24"/>
          <w:szCs w:val="24"/>
          <w:lang w:val="en-US" w:bidi="ro-RO"/>
        </w:rPr>
        <w:t>automobilul</w:t>
      </w:r>
      <w:proofErr w:type="spellEnd"/>
      <w:r w:rsidRPr="00DA2FD4">
        <w:rPr>
          <w:rFonts w:ascii="Times New Roman" w:eastAsia="Aptos" w:hAnsi="Times New Roman" w:cs="Times New Roman"/>
          <w:sz w:val="24"/>
          <w:szCs w:val="24"/>
          <w:lang w:val="en-US" w:bidi="ro-RO"/>
        </w:rPr>
        <w:t xml:space="preserve">: CAN </w:t>
      </w:r>
      <w:proofErr w:type="spellStart"/>
      <w:r w:rsidRPr="00DA2FD4">
        <w:rPr>
          <w:rFonts w:ascii="Times New Roman" w:eastAsia="Aptos" w:hAnsi="Times New Roman" w:cs="Times New Roman"/>
          <w:sz w:val="24"/>
          <w:szCs w:val="24"/>
          <w:lang w:val="en-US" w:bidi="ro-RO"/>
        </w:rPr>
        <w:t>și</w:t>
      </w:r>
      <w:proofErr w:type="spellEnd"/>
      <w:r w:rsidRPr="00DA2FD4">
        <w:rPr>
          <w:rFonts w:ascii="Times New Roman" w:eastAsia="Aptos" w:hAnsi="Times New Roman" w:cs="Times New Roman"/>
          <w:sz w:val="24"/>
          <w:szCs w:val="24"/>
          <w:lang w:val="en-US" w:bidi="ro-RO"/>
        </w:rPr>
        <w:t>/</w:t>
      </w:r>
      <w:proofErr w:type="spellStart"/>
      <w:r w:rsidRPr="00DA2FD4">
        <w:rPr>
          <w:rFonts w:ascii="Times New Roman" w:eastAsia="Aptos" w:hAnsi="Times New Roman" w:cs="Times New Roman"/>
          <w:sz w:val="24"/>
          <w:szCs w:val="24"/>
          <w:lang w:val="en-US" w:bidi="ro-RO"/>
        </w:rPr>
        <w:t>sau</w:t>
      </w:r>
      <w:proofErr w:type="spellEnd"/>
      <w:r w:rsidRPr="00DA2FD4">
        <w:rPr>
          <w:rFonts w:ascii="Times New Roman" w:eastAsia="Aptos" w:hAnsi="Times New Roman" w:cs="Times New Roman"/>
          <w:sz w:val="24"/>
          <w:szCs w:val="24"/>
          <w:lang w:val="en-US" w:bidi="ro-RO"/>
        </w:rPr>
        <w:t xml:space="preserve"> PLC</w:t>
      </w:r>
    </w:p>
    <w:p w14:paraId="7D5BA12D"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roofErr w:type="spellStart"/>
      <w:r w:rsidRPr="00DA2FD4">
        <w:rPr>
          <w:rFonts w:ascii="Times New Roman" w:eastAsia="Aptos" w:hAnsi="Times New Roman" w:cs="Times New Roman"/>
          <w:sz w:val="24"/>
          <w:szCs w:val="24"/>
          <w:lang w:val="en-US" w:bidi="ro-RO"/>
        </w:rPr>
        <w:t>Dimensiune</w:t>
      </w:r>
      <w:proofErr w:type="spellEnd"/>
      <w:r w:rsidRPr="00DA2FD4">
        <w:rPr>
          <w:rFonts w:ascii="Times New Roman" w:eastAsia="Aptos" w:hAnsi="Times New Roman" w:cs="Times New Roman"/>
          <w:sz w:val="24"/>
          <w:szCs w:val="24"/>
          <w:lang w:val="en-US" w:bidi="ro-RO"/>
        </w:rPr>
        <w:t>(mm): 2000 x 750 x 900</w:t>
      </w:r>
    </w:p>
    <w:p w14:paraId="3F432436"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
    <w:p w14:paraId="0DD0FA38" w14:textId="77777777" w:rsidR="00460B4C" w:rsidRPr="00DA2FD4" w:rsidRDefault="00460B4C" w:rsidP="00460B4C">
      <w:pPr>
        <w:widowControl/>
        <w:autoSpaceDE/>
        <w:autoSpaceDN/>
        <w:rPr>
          <w:rFonts w:ascii="Times New Roman" w:eastAsia="Aptos" w:hAnsi="Times New Roman" w:cs="Times New Roman"/>
          <w:sz w:val="24"/>
          <w:szCs w:val="24"/>
          <w:lang w:val="en-US" w:bidi="ro-RO"/>
        </w:rPr>
      </w:pPr>
    </w:p>
    <w:p w14:paraId="251BFE94" w14:textId="29334487" w:rsidR="00460B4C" w:rsidRPr="00DA2FD4" w:rsidRDefault="00460B4C" w:rsidP="00550A57">
      <w:pPr>
        <w:widowControl/>
        <w:autoSpaceDE/>
        <w:autoSpaceDN/>
        <w:rPr>
          <w:rFonts w:ascii="Times New Roman" w:eastAsia="Aptos" w:hAnsi="Times New Roman" w:cs="Times New Roman"/>
          <w:kern w:val="2"/>
          <w:sz w:val="24"/>
          <w:szCs w:val="24"/>
          <w:lang w:val="en-US" w:bidi="ro-RO"/>
          <w14:ligatures w14:val="standardContextual"/>
        </w:rPr>
      </w:pPr>
      <w:r w:rsidRPr="00DA2FD4">
        <w:rPr>
          <w:rFonts w:ascii="Times New Roman" w:eastAsia="Aptos" w:hAnsi="Times New Roman" w:cs="Times New Roman"/>
          <w:kern w:val="2"/>
          <w:sz w:val="24"/>
          <w:szCs w:val="24"/>
          <w:lang w:val="en-US" w:bidi="ro-RO"/>
          <w14:ligatures w14:val="standardContextual"/>
        </w:rPr>
        <w:t xml:space="preserve">            Am </w:t>
      </w:r>
      <w:proofErr w:type="spellStart"/>
      <w:r w:rsidRPr="00DA2FD4">
        <w:rPr>
          <w:rFonts w:ascii="Times New Roman" w:eastAsia="Aptos" w:hAnsi="Times New Roman" w:cs="Times New Roman"/>
          <w:kern w:val="2"/>
          <w:sz w:val="24"/>
          <w:szCs w:val="24"/>
          <w:lang w:val="en-US" w:bidi="ro-RO"/>
          <w14:ligatures w14:val="standardContextual"/>
        </w:rPr>
        <w:t>primit</w:t>
      </w:r>
      <w:proofErr w:type="spellEnd"/>
      <w:r w:rsidRPr="00DA2FD4">
        <w:rPr>
          <w:rFonts w:ascii="Times New Roman" w:eastAsia="Aptos" w:hAnsi="Times New Roman" w:cs="Times New Roman"/>
          <w:kern w:val="2"/>
          <w:sz w:val="24"/>
          <w:szCs w:val="24"/>
          <w:lang w:val="en-US" w:bidi="ro-RO"/>
          <w14:ligatures w14:val="standardContextual"/>
        </w:rPr>
        <w:t xml:space="preserve">,                                                                                Am </w:t>
      </w:r>
      <w:proofErr w:type="spellStart"/>
      <w:r w:rsidRPr="00DA2FD4">
        <w:rPr>
          <w:rFonts w:ascii="Times New Roman" w:eastAsia="Aptos" w:hAnsi="Times New Roman" w:cs="Times New Roman"/>
          <w:kern w:val="2"/>
          <w:sz w:val="24"/>
          <w:szCs w:val="24"/>
          <w:lang w:val="en-US" w:bidi="ro-RO"/>
          <w14:ligatures w14:val="standardContextual"/>
        </w:rPr>
        <w:t>predat</w:t>
      </w:r>
      <w:proofErr w:type="spellEnd"/>
      <w:r w:rsidRPr="00DA2FD4">
        <w:rPr>
          <w:rFonts w:ascii="Times New Roman" w:eastAsia="Aptos" w:hAnsi="Times New Roman" w:cs="Times New Roman"/>
          <w:kern w:val="2"/>
          <w:sz w:val="24"/>
          <w:szCs w:val="24"/>
          <w:lang w:val="en-US" w:bidi="ro-RO"/>
          <w14:ligatures w14:val="standardContextual"/>
        </w:rPr>
        <w:t>,</w:t>
      </w:r>
    </w:p>
    <w:p w14:paraId="3E022B23" w14:textId="2DE2161D" w:rsidR="00460B4C" w:rsidRPr="00DA2FD4" w:rsidRDefault="00460B4C" w:rsidP="00550A57">
      <w:pPr>
        <w:widowControl/>
        <w:tabs>
          <w:tab w:val="left" w:pos="3315"/>
          <w:tab w:val="right" w:pos="9972"/>
        </w:tabs>
        <w:autoSpaceDE/>
        <w:autoSpaceDN/>
        <w:rPr>
          <w:rFonts w:ascii="Times New Roman" w:eastAsia="Times New Roman" w:hAnsi="Times New Roman" w:cs="Times New Roman"/>
          <w:b/>
          <w:bCs/>
          <w:kern w:val="2"/>
          <w:lang w:val="en-GB" w:eastAsia="en-GB"/>
          <w14:ligatures w14:val="standardContextual"/>
        </w:rPr>
      </w:pPr>
      <w:r w:rsidRPr="00DA2FD4">
        <w:rPr>
          <w:rFonts w:ascii="Times New Roman" w:eastAsia="Aptos" w:hAnsi="Times New Roman" w:cs="Times New Roman"/>
          <w:b/>
          <w:kern w:val="2"/>
          <w:lang w:val="en-US" w:bidi="ro-RO"/>
          <w14:ligatures w14:val="standardContextual"/>
        </w:rPr>
        <w:t>SC EDIL TRANS HOREZU SRL                                              PRIMARIA ORAS HOREZU</w:t>
      </w:r>
    </w:p>
    <w:p w14:paraId="743DC078" w14:textId="77777777" w:rsidR="00460B4C" w:rsidRPr="00DA2FD4" w:rsidRDefault="00460B4C" w:rsidP="00550A57">
      <w:pPr>
        <w:widowControl/>
        <w:autoSpaceDE/>
        <w:autoSpaceDN/>
        <w:rPr>
          <w:rFonts w:ascii="Times New Roman" w:eastAsia="Aptos" w:hAnsi="Times New Roman" w:cs="Times New Roman"/>
          <w:kern w:val="2"/>
          <w:lang w:val="en-US" w:bidi="ro-RO"/>
          <w14:ligatures w14:val="standardContextual"/>
        </w:rPr>
      </w:pPr>
    </w:p>
    <w:p w14:paraId="45BCE206" w14:textId="77777777" w:rsidR="00550A57" w:rsidRDefault="00460B4C" w:rsidP="00550A57">
      <w:pPr>
        <w:widowControl/>
        <w:autoSpaceDE/>
        <w:autoSpaceDN/>
        <w:ind w:left="3600" w:firstLine="720"/>
        <w:jc w:val="center"/>
        <w:rPr>
          <w:rFonts w:ascii="Times New Roman" w:eastAsia="Aptos" w:hAnsi="Times New Roman" w:cs="Times New Roman"/>
          <w:kern w:val="2"/>
          <w:lang w:val="en-US" w:bidi="ro-RO"/>
          <w14:ligatures w14:val="standardContextual"/>
        </w:rPr>
      </w:pPr>
      <w:r w:rsidRPr="00DA2FD4">
        <w:rPr>
          <w:rFonts w:ascii="Times New Roman" w:eastAsia="Aptos" w:hAnsi="Times New Roman" w:cs="Times New Roman"/>
          <w:kern w:val="2"/>
          <w:lang w:val="en-US" w:bidi="ro-RO"/>
          <w14:ligatures w14:val="standardContextual"/>
        </w:rPr>
        <w:t xml:space="preserve">       Comisia:</w:t>
      </w:r>
      <w:bookmarkStart w:id="73" w:name="_Toc395597976"/>
    </w:p>
    <w:p w14:paraId="0235B13E" w14:textId="535D84CF" w:rsidR="00460B4C" w:rsidRPr="00550A57" w:rsidRDefault="00460B4C" w:rsidP="00550A57">
      <w:pPr>
        <w:widowControl/>
        <w:autoSpaceDE/>
        <w:autoSpaceDN/>
        <w:rPr>
          <w:rFonts w:ascii="Times New Roman" w:eastAsia="Aptos" w:hAnsi="Times New Roman" w:cs="Times New Roman"/>
          <w:b/>
          <w:bCs/>
          <w:kern w:val="2"/>
          <w:lang w:val="en-US" w:bidi="ro-RO"/>
          <w14:ligatures w14:val="standardContextual"/>
        </w:rPr>
      </w:pPr>
      <w:proofErr w:type="spellStart"/>
      <w:r w:rsidRPr="00550A57">
        <w:rPr>
          <w:rFonts w:ascii="Times New Roman" w:eastAsia="Aptos" w:hAnsi="Times New Roman" w:cs="Times New Roman"/>
          <w:b/>
          <w:bCs/>
          <w:kern w:val="2"/>
          <w:sz w:val="24"/>
          <w:szCs w:val="24"/>
          <w:lang w:val="en-US"/>
          <w14:ligatures w14:val="standardContextual"/>
        </w:rPr>
        <w:lastRenderedPageBreak/>
        <w:t>Anexa</w:t>
      </w:r>
      <w:proofErr w:type="spellEnd"/>
      <w:r w:rsidRPr="00550A57">
        <w:rPr>
          <w:rFonts w:ascii="Times New Roman" w:eastAsia="Aptos" w:hAnsi="Times New Roman" w:cs="Times New Roman"/>
          <w:b/>
          <w:bCs/>
          <w:kern w:val="2"/>
          <w:sz w:val="24"/>
          <w:szCs w:val="24"/>
          <w:lang w:val="en-US"/>
          <w14:ligatures w14:val="standardContextual"/>
        </w:rPr>
        <w:t xml:space="preserve"> nr. 5 la Contract</w:t>
      </w:r>
    </w:p>
    <w:p w14:paraId="60DD57CF" w14:textId="77777777" w:rsidR="00460B4C" w:rsidRPr="00DA2FD4" w:rsidRDefault="00460B4C" w:rsidP="00550A57">
      <w:pPr>
        <w:widowControl/>
        <w:autoSpaceDE/>
        <w:autoSpaceDN/>
        <w:spacing w:after="160" w:line="278" w:lineRule="auto"/>
        <w:jc w:val="center"/>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5 – </w:t>
      </w:r>
      <w:proofErr w:type="spellStart"/>
      <w:r w:rsidRPr="00DA2FD4">
        <w:rPr>
          <w:rFonts w:ascii="Times New Roman" w:eastAsia="Aptos" w:hAnsi="Times New Roman" w:cs="Times New Roman"/>
          <w:kern w:val="2"/>
          <w:sz w:val="24"/>
          <w:szCs w:val="24"/>
          <w:lang w:val="en-US"/>
          <w14:ligatures w14:val="standardContextual"/>
        </w:rPr>
        <w:t>Mijloace</w:t>
      </w:r>
      <w:proofErr w:type="spellEnd"/>
      <w:r w:rsidRPr="00DA2FD4">
        <w:rPr>
          <w:rFonts w:ascii="Times New Roman" w:eastAsia="Aptos" w:hAnsi="Times New Roman" w:cs="Times New Roman"/>
          <w:kern w:val="2"/>
          <w:sz w:val="24"/>
          <w:szCs w:val="24"/>
          <w:lang w:val="en-US"/>
          <w14:ligatures w14:val="standardContextual"/>
        </w:rPr>
        <w:t xml:space="preserve"> de transport</w:t>
      </w:r>
      <w:bookmarkEnd w:id="73"/>
    </w:p>
    <w:p w14:paraId="61FC422E" w14:textId="7A37DE70"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bookmarkStart w:id="74" w:name="_Toc395597977"/>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5.1 – </w:t>
      </w:r>
      <w:proofErr w:type="spellStart"/>
      <w:r w:rsidRPr="00DA2FD4">
        <w:rPr>
          <w:rFonts w:ascii="Times New Roman" w:eastAsia="Aptos" w:hAnsi="Times New Roman" w:cs="Times New Roman"/>
          <w:kern w:val="2"/>
          <w:sz w:val="24"/>
          <w:szCs w:val="24"/>
          <w:lang w:val="en-US"/>
          <w14:ligatures w14:val="standardContextual"/>
        </w:rPr>
        <w:t>Cerinţe</w:t>
      </w:r>
      <w:proofErr w:type="spellEnd"/>
      <w:r w:rsidRPr="00DA2FD4">
        <w:rPr>
          <w:rFonts w:ascii="Times New Roman" w:eastAsia="Aptos" w:hAnsi="Times New Roman" w:cs="Times New Roman"/>
          <w:kern w:val="2"/>
          <w:sz w:val="24"/>
          <w:szCs w:val="24"/>
          <w:lang w:val="en-US"/>
          <w14:ligatures w14:val="standardContextual"/>
        </w:rPr>
        <w:t xml:space="preserve"> standard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mijloace</w:t>
      </w:r>
      <w:proofErr w:type="spellEnd"/>
      <w:r w:rsidRPr="00DA2FD4">
        <w:rPr>
          <w:rFonts w:ascii="Times New Roman" w:eastAsia="Aptos" w:hAnsi="Times New Roman" w:cs="Times New Roman"/>
          <w:kern w:val="2"/>
          <w:sz w:val="24"/>
          <w:szCs w:val="24"/>
          <w:lang w:val="en-US"/>
          <w14:ligatures w14:val="standardContextual"/>
        </w:rPr>
        <w:t xml:space="preserve"> de transport</w:t>
      </w:r>
      <w:bookmarkEnd w:id="74"/>
    </w:p>
    <w:p w14:paraId="2583BD92" w14:textId="77777777" w:rsidR="00460B4C" w:rsidRPr="00550A57" w:rsidRDefault="00460B4C" w:rsidP="00460B4C">
      <w:pPr>
        <w:widowControl/>
        <w:autoSpaceDE/>
        <w:autoSpaceDN/>
        <w:spacing w:after="160" w:line="278" w:lineRule="auto"/>
        <w:rPr>
          <w:rFonts w:ascii="Times New Roman" w:eastAsia="Aptos" w:hAnsi="Times New Roman" w:cs="Times New Roman"/>
          <w:b/>
          <w:bCs/>
          <w:kern w:val="2"/>
          <w:sz w:val="24"/>
          <w:szCs w:val="24"/>
          <w:lang w:val="en-US"/>
          <w14:ligatures w14:val="standardContextual"/>
        </w:rPr>
      </w:pPr>
      <w:r w:rsidRPr="00550A57">
        <w:rPr>
          <w:rFonts w:ascii="Times New Roman" w:eastAsia="Aptos" w:hAnsi="Times New Roman" w:cs="Times New Roman"/>
          <w:b/>
          <w:bCs/>
          <w:kern w:val="2"/>
          <w:sz w:val="24"/>
          <w:szCs w:val="24"/>
          <w:lang w:val="en-US"/>
          <w14:ligatures w14:val="standardContextual"/>
        </w:rPr>
        <w:t>Principii Generale</w:t>
      </w:r>
    </w:p>
    <w:p w14:paraId="4A0C623B" w14:textId="77777777" w:rsidR="00460B4C" w:rsidRPr="00DA2FD4" w:rsidRDefault="00460B4C" w:rsidP="00550A57">
      <w:pPr>
        <w:widowControl/>
        <w:autoSpaceDE/>
        <w:autoSpaceDN/>
        <w:spacing w:after="160" w:line="278" w:lineRule="auto"/>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Toate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Mijloacele</w:t>
      </w:r>
      <w:proofErr w:type="spellEnd"/>
      <w:r w:rsidRPr="00DA2FD4">
        <w:rPr>
          <w:rFonts w:ascii="Times New Roman" w:eastAsia="Aptos" w:hAnsi="Times New Roman" w:cs="Times New Roman"/>
          <w:kern w:val="2"/>
          <w:sz w:val="24"/>
          <w:szCs w:val="24"/>
          <w:lang w:val="en-US"/>
          <w14:ligatures w14:val="standardContextual"/>
        </w:rPr>
        <w:t xml:space="preserve"> de Transport care </w:t>
      </w:r>
      <w:proofErr w:type="spellStart"/>
      <w:r w:rsidRPr="00DA2FD4">
        <w:rPr>
          <w:rFonts w:ascii="Times New Roman" w:eastAsia="Aptos" w:hAnsi="Times New Roman" w:cs="Times New Roman"/>
          <w:kern w:val="2"/>
          <w:sz w:val="24"/>
          <w:szCs w:val="24"/>
          <w:lang w:val="en-US"/>
          <w14:ligatures w14:val="standardContextual"/>
        </w:rPr>
        <w:t>vor</w:t>
      </w:r>
      <w:proofErr w:type="spellEnd"/>
      <w:r w:rsidRPr="00DA2FD4">
        <w:rPr>
          <w:rFonts w:ascii="Times New Roman" w:eastAsia="Aptos" w:hAnsi="Times New Roman" w:cs="Times New Roman"/>
          <w:kern w:val="2"/>
          <w:sz w:val="24"/>
          <w:szCs w:val="24"/>
          <w:lang w:val="en-US"/>
          <w14:ligatures w14:val="standardContextual"/>
        </w:rPr>
        <w:t xml:space="preserve"> fi </w:t>
      </w:r>
      <w:proofErr w:type="spellStart"/>
      <w:r w:rsidRPr="00DA2FD4">
        <w:rPr>
          <w:rFonts w:ascii="Times New Roman" w:eastAsia="Aptos" w:hAnsi="Times New Roman" w:cs="Times New Roman"/>
          <w:kern w:val="2"/>
          <w:sz w:val="24"/>
          <w:szCs w:val="24"/>
          <w:lang w:val="en-US"/>
          <w14:ligatures w14:val="standardContextual"/>
        </w:rPr>
        <w:t>utilizate</w:t>
      </w:r>
      <w:proofErr w:type="spellEnd"/>
      <w:r w:rsidRPr="00DA2FD4">
        <w:rPr>
          <w:rFonts w:ascii="Times New Roman" w:eastAsia="Aptos" w:hAnsi="Times New Roman" w:cs="Times New Roman"/>
          <w:kern w:val="2"/>
          <w:sz w:val="24"/>
          <w:szCs w:val="24"/>
          <w:lang w:val="en-US"/>
          <w14:ligatures w14:val="standardContextual"/>
        </w:rPr>
        <w:t xml:space="preserve"> la </w:t>
      </w:r>
      <w:proofErr w:type="spellStart"/>
      <w:r w:rsidRPr="00DA2FD4">
        <w:rPr>
          <w:rFonts w:ascii="Times New Roman" w:eastAsia="Aptos" w:hAnsi="Times New Roman" w:cs="Times New Roman"/>
          <w:kern w:val="2"/>
          <w:sz w:val="24"/>
          <w:szCs w:val="24"/>
          <w:lang w:val="en-US"/>
          <w14:ligatures w14:val="standardContextual"/>
        </w:rPr>
        <w:t>prestarea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Serviciilor</w:t>
      </w:r>
      <w:proofErr w:type="spellEnd"/>
      <w:r w:rsidRPr="00DA2FD4">
        <w:rPr>
          <w:rFonts w:ascii="Times New Roman" w:eastAsia="Aptos" w:hAnsi="Times New Roman" w:cs="Times New Roman"/>
          <w:kern w:val="2"/>
          <w:sz w:val="24"/>
          <w:szCs w:val="24"/>
          <w:lang w:val="en-US"/>
          <w14:ligatures w14:val="standardContextual"/>
        </w:rPr>
        <w:t xml:space="preserve"> de Transport </w:t>
      </w:r>
      <w:proofErr w:type="spellStart"/>
      <w:r w:rsidRPr="00DA2FD4">
        <w:rPr>
          <w:rFonts w:ascii="Times New Roman" w:eastAsia="Aptos" w:hAnsi="Times New Roman" w:cs="Times New Roman"/>
          <w:kern w:val="2"/>
          <w:sz w:val="24"/>
          <w:szCs w:val="24"/>
          <w:lang w:val="en-US"/>
          <w14:ligatures w14:val="standardContextual"/>
        </w:rPr>
        <w:t>trebuie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să</w:t>
      </w:r>
      <w:proofErr w:type="spellEnd"/>
      <w:r w:rsidRPr="00DA2FD4">
        <w:rPr>
          <w:rFonts w:ascii="Times New Roman" w:eastAsia="Aptos" w:hAnsi="Times New Roman" w:cs="Times New Roman"/>
          <w:kern w:val="2"/>
          <w:sz w:val="24"/>
          <w:szCs w:val="24"/>
          <w:lang w:val="en-US"/>
          <w14:ligatures w14:val="standardContextual"/>
        </w:rPr>
        <w:t xml:space="preserve"> fie </w:t>
      </w:r>
      <w:proofErr w:type="spellStart"/>
      <w:r w:rsidRPr="00DA2FD4">
        <w:rPr>
          <w:rFonts w:ascii="Times New Roman" w:eastAsia="Aptos" w:hAnsi="Times New Roman" w:cs="Times New Roman"/>
          <w:kern w:val="2"/>
          <w:sz w:val="24"/>
          <w:szCs w:val="24"/>
          <w:lang w:val="en-US"/>
          <w14:ligatures w14:val="standardContextual"/>
        </w:rPr>
        <w:t>conforme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cerinţelor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obligatorii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stabilite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respectivele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Mijloace</w:t>
      </w:r>
      <w:proofErr w:type="spellEnd"/>
      <w:r w:rsidRPr="00DA2FD4">
        <w:rPr>
          <w:rFonts w:ascii="Times New Roman" w:eastAsia="Aptos" w:hAnsi="Times New Roman" w:cs="Times New Roman"/>
          <w:kern w:val="2"/>
          <w:sz w:val="24"/>
          <w:szCs w:val="24"/>
          <w:lang w:val="en-US"/>
          <w14:ligatures w14:val="standardContextual"/>
        </w:rPr>
        <w:t xml:space="preserve"> de Transport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ceea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priveşte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tipul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categoria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Conformitatea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Mijloacelor</w:t>
      </w:r>
      <w:proofErr w:type="spellEnd"/>
      <w:r w:rsidRPr="00DA2FD4">
        <w:rPr>
          <w:rFonts w:ascii="Times New Roman" w:eastAsia="Aptos" w:hAnsi="Times New Roman" w:cs="Times New Roman"/>
          <w:kern w:val="2"/>
          <w:sz w:val="24"/>
          <w:szCs w:val="24"/>
          <w:lang w:val="en-US"/>
          <w14:ligatures w14:val="standardContextual"/>
        </w:rPr>
        <w:t xml:space="preserve"> de Transport cu </w:t>
      </w:r>
      <w:proofErr w:type="spellStart"/>
      <w:r w:rsidRPr="00DA2FD4">
        <w:rPr>
          <w:rFonts w:ascii="Times New Roman" w:eastAsia="Aptos" w:hAnsi="Times New Roman" w:cs="Times New Roman"/>
          <w:kern w:val="2"/>
          <w:sz w:val="24"/>
          <w:szCs w:val="24"/>
          <w:lang w:val="en-US"/>
          <w14:ligatures w14:val="standardContextual"/>
        </w:rPr>
        <w:t>cerinţele</w:t>
      </w:r>
      <w:proofErr w:type="spellEnd"/>
      <w:r w:rsidRPr="00DA2FD4">
        <w:rPr>
          <w:rFonts w:ascii="Times New Roman" w:eastAsia="Aptos" w:hAnsi="Times New Roman" w:cs="Times New Roman"/>
          <w:kern w:val="2"/>
          <w:sz w:val="24"/>
          <w:szCs w:val="24"/>
          <w:lang w:val="en-US"/>
          <w14:ligatures w14:val="standardContextual"/>
        </w:rPr>
        <w:t xml:space="preserve"> standard </w:t>
      </w:r>
      <w:proofErr w:type="spellStart"/>
      <w:r w:rsidRPr="00DA2FD4">
        <w:rPr>
          <w:rFonts w:ascii="Times New Roman" w:eastAsia="Aptos" w:hAnsi="Times New Roman" w:cs="Times New Roman"/>
          <w:kern w:val="2"/>
          <w:sz w:val="24"/>
          <w:szCs w:val="24"/>
          <w:lang w:val="en-US"/>
          <w14:ligatures w14:val="standardContextual"/>
        </w:rPr>
        <w:t>va</w:t>
      </w:r>
      <w:proofErr w:type="spellEnd"/>
      <w:r w:rsidRPr="00DA2FD4">
        <w:rPr>
          <w:rFonts w:ascii="Times New Roman" w:eastAsia="Aptos" w:hAnsi="Times New Roman" w:cs="Times New Roman"/>
          <w:kern w:val="2"/>
          <w:sz w:val="24"/>
          <w:szCs w:val="24"/>
          <w:lang w:val="en-US"/>
          <w14:ligatures w14:val="standardContextual"/>
        </w:rPr>
        <w:t xml:space="preserve"> fi </w:t>
      </w:r>
      <w:proofErr w:type="spellStart"/>
      <w:r w:rsidRPr="00DA2FD4">
        <w:rPr>
          <w:rFonts w:ascii="Times New Roman" w:eastAsia="Aptos" w:hAnsi="Times New Roman" w:cs="Times New Roman"/>
          <w:kern w:val="2"/>
          <w:sz w:val="24"/>
          <w:szCs w:val="24"/>
          <w:lang w:val="en-US"/>
          <w14:ligatures w14:val="standardContextual"/>
        </w:rPr>
        <w:t>verificată</w:t>
      </w:r>
      <w:proofErr w:type="spellEnd"/>
      <w:r w:rsidRPr="00DA2FD4">
        <w:rPr>
          <w:rFonts w:ascii="Times New Roman" w:eastAsia="Aptos" w:hAnsi="Times New Roman" w:cs="Times New Roman"/>
          <w:kern w:val="2"/>
          <w:sz w:val="24"/>
          <w:szCs w:val="24"/>
          <w:lang w:val="en-US"/>
          <w14:ligatures w14:val="standardContextual"/>
        </w:rPr>
        <w:t xml:space="preserve"> pe </w:t>
      </w:r>
      <w:proofErr w:type="spellStart"/>
      <w:r w:rsidRPr="00DA2FD4">
        <w:rPr>
          <w:rFonts w:ascii="Times New Roman" w:eastAsia="Aptos" w:hAnsi="Times New Roman" w:cs="Times New Roman"/>
          <w:kern w:val="2"/>
          <w:sz w:val="24"/>
          <w:szCs w:val="24"/>
          <w:lang w:val="en-US"/>
          <w14:ligatures w14:val="standardContextual"/>
        </w:rPr>
        <w:t>baza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documentelor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emise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autorităţile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competente</w:t>
      </w:r>
      <w:proofErr w:type="spellEnd"/>
      <w:r w:rsidRPr="00DA2FD4">
        <w:rPr>
          <w:rFonts w:ascii="Times New Roman" w:eastAsia="Aptos" w:hAnsi="Times New Roman" w:cs="Times New Roman"/>
          <w:kern w:val="2"/>
          <w:sz w:val="24"/>
          <w:szCs w:val="24"/>
          <w:lang w:val="en-US"/>
          <w14:ligatures w14:val="standardContextual"/>
        </w:rPr>
        <w:t>.</w:t>
      </w:r>
    </w:p>
    <w:p w14:paraId="58214341" w14:textId="77777777" w:rsidR="00460B4C" w:rsidRPr="00DA2FD4" w:rsidRDefault="00460B4C" w:rsidP="00550A57">
      <w:pPr>
        <w:widowControl/>
        <w:autoSpaceDE/>
        <w:autoSpaceDN/>
        <w:spacing w:after="160" w:line="278" w:lineRule="auto"/>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asigura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protecţia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mediului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emisiile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poluante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noxe</w:t>
      </w:r>
      <w:proofErr w:type="spellEnd"/>
      <w:r w:rsidRPr="00DA2FD4">
        <w:rPr>
          <w:rFonts w:ascii="Times New Roman" w:eastAsia="Aptos" w:hAnsi="Times New Roman" w:cs="Times New Roman"/>
          <w:kern w:val="2"/>
          <w:sz w:val="24"/>
          <w:szCs w:val="24"/>
          <w:lang w:val="en-US"/>
          <w14:ligatures w14:val="standardContextual"/>
        </w:rPr>
        <w:t xml:space="preserve"> ale </w:t>
      </w:r>
      <w:proofErr w:type="spellStart"/>
      <w:r w:rsidRPr="00DA2FD4">
        <w:rPr>
          <w:rFonts w:ascii="Times New Roman" w:eastAsia="Aptos" w:hAnsi="Times New Roman" w:cs="Times New Roman"/>
          <w:kern w:val="2"/>
          <w:sz w:val="24"/>
          <w:szCs w:val="24"/>
          <w:lang w:val="en-US"/>
          <w14:ligatures w14:val="standardContextual"/>
        </w:rPr>
        <w:t>Mijloacelor</w:t>
      </w:r>
      <w:proofErr w:type="spellEnd"/>
      <w:r w:rsidRPr="00DA2FD4">
        <w:rPr>
          <w:rFonts w:ascii="Times New Roman" w:eastAsia="Aptos" w:hAnsi="Times New Roman" w:cs="Times New Roman"/>
          <w:kern w:val="2"/>
          <w:sz w:val="24"/>
          <w:szCs w:val="24"/>
          <w:lang w:val="en-US"/>
          <w14:ligatures w14:val="standardContextual"/>
        </w:rPr>
        <w:t xml:space="preserve"> de Transport </w:t>
      </w:r>
      <w:proofErr w:type="spellStart"/>
      <w:r w:rsidRPr="00DA2FD4">
        <w:rPr>
          <w:rFonts w:ascii="Times New Roman" w:eastAsia="Aptos" w:hAnsi="Times New Roman" w:cs="Times New Roman"/>
          <w:kern w:val="2"/>
          <w:sz w:val="24"/>
          <w:szCs w:val="24"/>
          <w:lang w:val="en-US"/>
          <w14:ligatures w14:val="standardContextual"/>
        </w:rPr>
        <w:t>utilizate</w:t>
      </w:r>
      <w:proofErr w:type="spellEnd"/>
      <w:r w:rsidRPr="00DA2FD4">
        <w:rPr>
          <w:rFonts w:ascii="Times New Roman" w:eastAsia="Aptos" w:hAnsi="Times New Roman" w:cs="Times New Roman"/>
          <w:kern w:val="2"/>
          <w:sz w:val="24"/>
          <w:szCs w:val="24"/>
          <w:lang w:val="en-US"/>
          <w14:ligatures w14:val="standardContextual"/>
        </w:rPr>
        <w:t xml:space="preserve"> la </w:t>
      </w:r>
      <w:proofErr w:type="spellStart"/>
      <w:r w:rsidRPr="00DA2FD4">
        <w:rPr>
          <w:rFonts w:ascii="Times New Roman" w:eastAsia="Aptos" w:hAnsi="Times New Roman" w:cs="Times New Roman"/>
          <w:kern w:val="2"/>
          <w:sz w:val="24"/>
          <w:szCs w:val="24"/>
          <w:lang w:val="en-US"/>
          <w14:ligatures w14:val="standardContextual"/>
        </w:rPr>
        <w:t>prestarea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Serviciilor</w:t>
      </w:r>
      <w:proofErr w:type="spellEnd"/>
      <w:r w:rsidRPr="00DA2FD4">
        <w:rPr>
          <w:rFonts w:ascii="Times New Roman" w:eastAsia="Aptos" w:hAnsi="Times New Roman" w:cs="Times New Roman"/>
          <w:kern w:val="2"/>
          <w:sz w:val="24"/>
          <w:szCs w:val="24"/>
          <w:lang w:val="en-US"/>
          <w14:ligatures w14:val="standardContextual"/>
        </w:rPr>
        <w:t xml:space="preserve"> de Transport </w:t>
      </w:r>
      <w:proofErr w:type="spellStart"/>
      <w:r w:rsidRPr="00DA2FD4">
        <w:rPr>
          <w:rFonts w:ascii="Times New Roman" w:eastAsia="Aptos" w:hAnsi="Times New Roman" w:cs="Times New Roman"/>
          <w:kern w:val="2"/>
          <w:sz w:val="24"/>
          <w:szCs w:val="24"/>
          <w:lang w:val="en-US"/>
          <w14:ligatures w14:val="standardContextual"/>
        </w:rPr>
        <w:t>trebuie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să</w:t>
      </w:r>
      <w:proofErr w:type="spellEnd"/>
      <w:r w:rsidRPr="00DA2FD4">
        <w:rPr>
          <w:rFonts w:ascii="Times New Roman" w:eastAsia="Aptos" w:hAnsi="Times New Roman" w:cs="Times New Roman"/>
          <w:kern w:val="2"/>
          <w:sz w:val="24"/>
          <w:szCs w:val="24"/>
          <w:lang w:val="en-US"/>
          <w14:ligatures w14:val="standardContextual"/>
        </w:rPr>
        <w:t xml:space="preserve"> fie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limitele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stabilite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către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lege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tipurile</w:t>
      </w:r>
      <w:proofErr w:type="spellEnd"/>
      <w:r w:rsidRPr="00DA2FD4">
        <w:rPr>
          <w:rFonts w:ascii="Times New Roman" w:eastAsia="Aptos" w:hAnsi="Times New Roman" w:cs="Times New Roman"/>
          <w:kern w:val="2"/>
          <w:sz w:val="24"/>
          <w:szCs w:val="24"/>
          <w:lang w:val="en-US"/>
          <w14:ligatures w14:val="standardContextual"/>
        </w:rPr>
        <w:t xml:space="preserve"> respective de </w:t>
      </w:r>
      <w:proofErr w:type="spellStart"/>
      <w:r w:rsidRPr="00DA2FD4">
        <w:rPr>
          <w:rFonts w:ascii="Times New Roman" w:eastAsia="Aptos" w:hAnsi="Times New Roman" w:cs="Times New Roman"/>
          <w:kern w:val="2"/>
          <w:sz w:val="24"/>
          <w:szCs w:val="24"/>
          <w:lang w:val="en-US"/>
          <w14:ligatures w14:val="standardContextual"/>
        </w:rPr>
        <w:t>motoare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carburanţi</w:t>
      </w:r>
      <w:proofErr w:type="spellEnd"/>
      <w:r w:rsidRPr="00DA2FD4">
        <w:rPr>
          <w:rFonts w:ascii="Times New Roman" w:eastAsia="Aptos" w:hAnsi="Times New Roman" w:cs="Times New Roman"/>
          <w:kern w:val="2"/>
          <w:sz w:val="24"/>
          <w:szCs w:val="24"/>
          <w:lang w:val="en-US"/>
          <w14:ligatures w14:val="standardContextual"/>
        </w:rPr>
        <w:t xml:space="preserve">. </w:t>
      </w:r>
    </w:p>
    <w:p w14:paraId="0F1DFBF1" w14:textId="77777777" w:rsidR="00460B4C" w:rsidRPr="00DA2FD4" w:rsidRDefault="00460B4C" w:rsidP="00550A57">
      <w:pPr>
        <w:widowControl/>
        <w:autoSpaceDE/>
        <w:autoSpaceDN/>
        <w:spacing w:after="160" w:line="278" w:lineRule="auto"/>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Cerinţele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tehnice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Mijloacele</w:t>
      </w:r>
      <w:proofErr w:type="spellEnd"/>
      <w:r w:rsidRPr="00DA2FD4">
        <w:rPr>
          <w:rFonts w:ascii="Times New Roman" w:eastAsia="Aptos" w:hAnsi="Times New Roman" w:cs="Times New Roman"/>
          <w:kern w:val="2"/>
          <w:sz w:val="24"/>
          <w:szCs w:val="24"/>
          <w:lang w:val="en-US"/>
          <w14:ligatures w14:val="standardContextual"/>
        </w:rPr>
        <w:t xml:space="preserve"> de Transport </w:t>
      </w:r>
      <w:proofErr w:type="spellStart"/>
      <w:r w:rsidRPr="00DA2FD4">
        <w:rPr>
          <w:rFonts w:ascii="Times New Roman" w:eastAsia="Aptos" w:hAnsi="Times New Roman" w:cs="Times New Roman"/>
          <w:kern w:val="2"/>
          <w:sz w:val="24"/>
          <w:szCs w:val="24"/>
          <w:lang w:val="en-US"/>
          <w14:ligatures w14:val="standardContextual"/>
        </w:rPr>
        <w:t>prezentate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această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anexă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vor</w:t>
      </w:r>
      <w:proofErr w:type="spellEnd"/>
      <w:r w:rsidRPr="00DA2FD4">
        <w:rPr>
          <w:rFonts w:ascii="Times New Roman" w:eastAsia="Aptos" w:hAnsi="Times New Roman" w:cs="Times New Roman"/>
          <w:kern w:val="2"/>
          <w:sz w:val="24"/>
          <w:szCs w:val="24"/>
          <w:lang w:val="en-US"/>
          <w14:ligatures w14:val="standardContextual"/>
        </w:rPr>
        <w:t xml:space="preserve"> fi </w:t>
      </w:r>
      <w:proofErr w:type="spellStart"/>
      <w:r w:rsidRPr="00DA2FD4">
        <w:rPr>
          <w:rFonts w:ascii="Times New Roman" w:eastAsia="Aptos" w:hAnsi="Times New Roman" w:cs="Times New Roman"/>
          <w:kern w:val="2"/>
          <w:sz w:val="24"/>
          <w:szCs w:val="24"/>
          <w:lang w:val="en-US"/>
          <w14:ligatures w14:val="standardContextual"/>
        </w:rPr>
        <w:t>actualizate</w:t>
      </w:r>
      <w:proofErr w:type="spellEnd"/>
      <w:r w:rsidRPr="00DA2FD4">
        <w:rPr>
          <w:rFonts w:ascii="Times New Roman" w:eastAsia="Aptos" w:hAnsi="Times New Roman" w:cs="Times New Roman"/>
          <w:kern w:val="2"/>
          <w:sz w:val="24"/>
          <w:szCs w:val="24"/>
          <w:lang w:val="en-US"/>
          <w14:ligatures w14:val="standardContextual"/>
        </w:rPr>
        <w:t xml:space="preserve"> automat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situaţia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apariţiei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unor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noi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reglementări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această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situaţie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Părţile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actualiza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prezenta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Anexă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incluzând</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cerinţele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tehnice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noi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stabilite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lege</w:t>
      </w:r>
      <w:proofErr w:type="spellEnd"/>
      <w:r w:rsidRPr="00DA2FD4">
        <w:rPr>
          <w:rFonts w:ascii="Times New Roman" w:eastAsia="Aptos" w:hAnsi="Times New Roman" w:cs="Times New Roman"/>
          <w:kern w:val="2"/>
          <w:sz w:val="24"/>
          <w:szCs w:val="24"/>
          <w:lang w:val="en-US"/>
          <w14:ligatures w14:val="standardContextual"/>
        </w:rPr>
        <w:t xml:space="preserve">. </w:t>
      </w:r>
    </w:p>
    <w:p w14:paraId="0C57128A" w14:textId="77777777" w:rsidR="00460B4C" w:rsidRPr="00DA2FD4" w:rsidRDefault="00460B4C" w:rsidP="00550A57">
      <w:pPr>
        <w:widowControl/>
        <w:autoSpaceDE/>
        <w:autoSpaceDN/>
        <w:spacing w:after="160"/>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Cerințe</w:t>
      </w:r>
      <w:proofErr w:type="spellEnd"/>
      <w:r w:rsidRPr="00DA2FD4">
        <w:rPr>
          <w:rFonts w:ascii="Times New Roman" w:eastAsia="Aptos" w:hAnsi="Times New Roman" w:cs="Times New Roman"/>
          <w:kern w:val="2"/>
          <w:sz w:val="24"/>
          <w:szCs w:val="24"/>
          <w:lang w:val="en-US"/>
          <w14:ligatures w14:val="standardContextual"/>
        </w:rPr>
        <w:t xml:space="preserve"> generale standard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Autobuze</w:t>
      </w:r>
      <w:proofErr w:type="spellEnd"/>
    </w:p>
    <w:p w14:paraId="036EDE46" w14:textId="77777777" w:rsidR="00460B4C" w:rsidRPr="00DA2FD4" w:rsidRDefault="00460B4C" w:rsidP="00550A57">
      <w:pPr>
        <w:widowControl/>
        <w:autoSpaceDE/>
        <w:autoSpaceDN/>
        <w:spacing w:after="160"/>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Condițiile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interioare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exterioare</w:t>
      </w:r>
      <w:proofErr w:type="spellEnd"/>
      <w:r w:rsidRPr="00DA2FD4">
        <w:rPr>
          <w:rFonts w:ascii="Times New Roman" w:eastAsia="Aptos" w:hAnsi="Times New Roman" w:cs="Times New Roman"/>
          <w:kern w:val="2"/>
          <w:sz w:val="24"/>
          <w:szCs w:val="24"/>
          <w:lang w:val="en-US"/>
          <w14:ligatures w14:val="standardContextual"/>
        </w:rPr>
        <w:t xml:space="preserve"> ale </w:t>
      </w:r>
      <w:proofErr w:type="spellStart"/>
      <w:r w:rsidRPr="00DA2FD4">
        <w:rPr>
          <w:rFonts w:ascii="Times New Roman" w:eastAsia="Aptos" w:hAnsi="Times New Roman" w:cs="Times New Roman"/>
          <w:kern w:val="2"/>
          <w:sz w:val="24"/>
          <w:szCs w:val="24"/>
          <w:lang w:val="en-US"/>
          <w14:ligatures w14:val="standardContextual"/>
        </w:rPr>
        <w:t>mijloacelor</w:t>
      </w:r>
      <w:proofErr w:type="spellEnd"/>
      <w:r w:rsidRPr="00DA2FD4">
        <w:rPr>
          <w:rFonts w:ascii="Times New Roman" w:eastAsia="Aptos" w:hAnsi="Times New Roman" w:cs="Times New Roman"/>
          <w:kern w:val="2"/>
          <w:sz w:val="24"/>
          <w:szCs w:val="24"/>
          <w:lang w:val="en-US"/>
          <w14:ligatures w14:val="standardContextual"/>
        </w:rPr>
        <w:t xml:space="preserve"> de transport </w:t>
      </w:r>
      <w:proofErr w:type="spellStart"/>
      <w:r w:rsidRPr="00DA2FD4">
        <w:rPr>
          <w:rFonts w:ascii="Times New Roman" w:eastAsia="Aptos" w:hAnsi="Times New Roman" w:cs="Times New Roman"/>
          <w:kern w:val="2"/>
          <w:sz w:val="24"/>
          <w:szCs w:val="24"/>
          <w:lang w:val="en-US"/>
          <w14:ligatures w14:val="standardContextual"/>
        </w:rPr>
        <w:t>prin</w:t>
      </w:r>
      <w:proofErr w:type="spellEnd"/>
      <w:r w:rsidRPr="00DA2FD4">
        <w:rPr>
          <w:rFonts w:ascii="Times New Roman" w:eastAsia="Aptos" w:hAnsi="Times New Roman" w:cs="Times New Roman"/>
          <w:kern w:val="2"/>
          <w:sz w:val="24"/>
          <w:szCs w:val="24"/>
          <w:lang w:val="en-US"/>
          <w14:ligatures w14:val="standardContextual"/>
        </w:rPr>
        <w:t xml:space="preserve"> care se </w:t>
      </w:r>
      <w:proofErr w:type="spellStart"/>
      <w:r w:rsidRPr="00DA2FD4">
        <w:rPr>
          <w:rFonts w:ascii="Times New Roman" w:eastAsia="Aptos" w:hAnsi="Times New Roman" w:cs="Times New Roman"/>
          <w:kern w:val="2"/>
          <w:sz w:val="24"/>
          <w:szCs w:val="24"/>
          <w:lang w:val="en-US"/>
          <w14:ligatures w14:val="standardContextual"/>
        </w:rPr>
        <w:t>prestează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servicii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temeiul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prezentului</w:t>
      </w:r>
      <w:proofErr w:type="spellEnd"/>
      <w:r w:rsidRPr="00DA2FD4">
        <w:rPr>
          <w:rFonts w:ascii="Times New Roman" w:eastAsia="Aptos" w:hAnsi="Times New Roman" w:cs="Times New Roman"/>
          <w:kern w:val="2"/>
          <w:sz w:val="24"/>
          <w:szCs w:val="24"/>
          <w:lang w:val="en-US"/>
          <w14:ligatures w14:val="standardContextual"/>
        </w:rPr>
        <w:t xml:space="preserve"> Contract </w:t>
      </w:r>
      <w:proofErr w:type="spellStart"/>
      <w:r w:rsidRPr="00DA2FD4">
        <w:rPr>
          <w:rFonts w:ascii="Times New Roman" w:eastAsia="Aptos" w:hAnsi="Times New Roman" w:cs="Times New Roman"/>
          <w:kern w:val="2"/>
          <w:sz w:val="24"/>
          <w:szCs w:val="24"/>
          <w:lang w:val="en-US"/>
          <w14:ligatures w14:val="standardContextual"/>
        </w:rPr>
        <w:t>trebuie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să</w:t>
      </w:r>
      <w:proofErr w:type="spellEnd"/>
      <w:r w:rsidRPr="00DA2FD4">
        <w:rPr>
          <w:rFonts w:ascii="Times New Roman" w:eastAsia="Aptos" w:hAnsi="Times New Roman" w:cs="Times New Roman"/>
          <w:kern w:val="2"/>
          <w:sz w:val="24"/>
          <w:szCs w:val="24"/>
          <w:lang w:val="en-US"/>
          <w14:ligatures w14:val="standardContextual"/>
        </w:rPr>
        <w:t xml:space="preserve"> fie permanent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concordanță</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cerințele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stabilite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legislație</w:t>
      </w:r>
      <w:proofErr w:type="spellEnd"/>
      <w:r w:rsidRPr="00DA2FD4">
        <w:rPr>
          <w:rFonts w:ascii="Times New Roman" w:eastAsia="Aptos" w:hAnsi="Times New Roman" w:cs="Times New Roman"/>
          <w:kern w:val="2"/>
          <w:sz w:val="24"/>
          <w:szCs w:val="24"/>
          <w:lang w:val="en-US"/>
          <w14:ligatures w14:val="standardContextual"/>
        </w:rPr>
        <w:t xml:space="preserve">. </w:t>
      </w:r>
    </w:p>
    <w:p w14:paraId="4F51E85D" w14:textId="77777777" w:rsidR="00460B4C" w:rsidRPr="00DA2FD4" w:rsidRDefault="00460B4C" w:rsidP="00550A57">
      <w:pPr>
        <w:widowControl/>
        <w:autoSpaceDE/>
        <w:autoSpaceDN/>
        <w:spacing w:after="160"/>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Toate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dispozitivele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fiecare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dintre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acestea</w:t>
      </w:r>
      <w:proofErr w:type="spellEnd"/>
      <w:r w:rsidRPr="00DA2FD4">
        <w:rPr>
          <w:rFonts w:ascii="Times New Roman" w:eastAsia="Aptos" w:hAnsi="Times New Roman" w:cs="Times New Roman"/>
          <w:kern w:val="2"/>
          <w:sz w:val="24"/>
          <w:szCs w:val="24"/>
          <w:lang w:val="en-US"/>
          <w14:ligatures w14:val="standardContextual"/>
        </w:rPr>
        <w:t xml:space="preserve"> care sunt </w:t>
      </w:r>
      <w:proofErr w:type="spellStart"/>
      <w:r w:rsidRPr="00DA2FD4">
        <w:rPr>
          <w:rFonts w:ascii="Times New Roman" w:eastAsia="Aptos" w:hAnsi="Times New Roman" w:cs="Times New Roman"/>
          <w:kern w:val="2"/>
          <w:sz w:val="24"/>
          <w:szCs w:val="24"/>
          <w:lang w:val="en-US"/>
          <w14:ligatures w14:val="standardContextual"/>
        </w:rPr>
        <w:t>instalate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mijloacele</w:t>
      </w:r>
      <w:proofErr w:type="spellEnd"/>
      <w:r w:rsidRPr="00DA2FD4">
        <w:rPr>
          <w:rFonts w:ascii="Times New Roman" w:eastAsia="Aptos" w:hAnsi="Times New Roman" w:cs="Times New Roman"/>
          <w:kern w:val="2"/>
          <w:sz w:val="24"/>
          <w:szCs w:val="24"/>
          <w:lang w:val="en-US"/>
          <w14:ligatures w14:val="standardContextual"/>
        </w:rPr>
        <w:t xml:space="preserve"> de transport </w:t>
      </w:r>
      <w:proofErr w:type="spellStart"/>
      <w:r w:rsidRPr="00DA2FD4">
        <w:rPr>
          <w:rFonts w:ascii="Times New Roman" w:eastAsia="Aptos" w:hAnsi="Times New Roman" w:cs="Times New Roman"/>
          <w:kern w:val="2"/>
          <w:sz w:val="24"/>
          <w:szCs w:val="24"/>
          <w:lang w:val="en-US"/>
          <w14:ligatures w14:val="standardContextual"/>
        </w:rPr>
        <w:t>trebuie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să</w:t>
      </w:r>
      <w:proofErr w:type="spellEnd"/>
      <w:r w:rsidRPr="00DA2FD4">
        <w:rPr>
          <w:rFonts w:ascii="Times New Roman" w:eastAsia="Aptos" w:hAnsi="Times New Roman" w:cs="Times New Roman"/>
          <w:kern w:val="2"/>
          <w:sz w:val="24"/>
          <w:szCs w:val="24"/>
          <w:lang w:val="en-US"/>
          <w14:ligatures w14:val="standardContextual"/>
        </w:rPr>
        <w:t xml:space="preserve"> fie </w:t>
      </w:r>
      <w:proofErr w:type="spellStart"/>
      <w:r w:rsidRPr="00DA2FD4">
        <w:rPr>
          <w:rFonts w:ascii="Times New Roman" w:eastAsia="Aptos" w:hAnsi="Times New Roman" w:cs="Times New Roman"/>
          <w:kern w:val="2"/>
          <w:sz w:val="24"/>
          <w:szCs w:val="24"/>
          <w:lang w:val="en-US"/>
          <w14:ligatures w14:val="standardContextual"/>
        </w:rPr>
        <w:t>păstrate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reparate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astfel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încât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toate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vehiculele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poată</w:t>
      </w:r>
      <w:proofErr w:type="spellEnd"/>
      <w:r w:rsidRPr="00DA2FD4">
        <w:rPr>
          <w:rFonts w:ascii="Times New Roman" w:eastAsia="Aptos" w:hAnsi="Times New Roman" w:cs="Times New Roman"/>
          <w:kern w:val="2"/>
          <w:sz w:val="24"/>
          <w:szCs w:val="24"/>
          <w:lang w:val="en-US"/>
          <w14:ligatures w14:val="standardContextual"/>
        </w:rPr>
        <w:t xml:space="preserve"> fi </w:t>
      </w:r>
      <w:proofErr w:type="spellStart"/>
      <w:r w:rsidRPr="00DA2FD4">
        <w:rPr>
          <w:rFonts w:ascii="Times New Roman" w:eastAsia="Aptos" w:hAnsi="Times New Roman" w:cs="Times New Roman"/>
          <w:kern w:val="2"/>
          <w:sz w:val="24"/>
          <w:szCs w:val="24"/>
          <w:lang w:val="en-US"/>
          <w14:ligatures w14:val="standardContextual"/>
        </w:rPr>
        <w:t>utilizate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permanentă</w:t>
      </w:r>
      <w:proofErr w:type="spellEnd"/>
      <w:r w:rsidRPr="00DA2FD4">
        <w:rPr>
          <w:rFonts w:ascii="Times New Roman" w:eastAsia="Aptos" w:hAnsi="Times New Roman" w:cs="Times New Roman"/>
          <w:kern w:val="2"/>
          <w:sz w:val="24"/>
          <w:szCs w:val="24"/>
          <w:lang w:val="en-US"/>
          <w14:ligatures w14:val="standardContextual"/>
        </w:rPr>
        <w:t xml:space="preserve">.  </w:t>
      </w:r>
    </w:p>
    <w:p w14:paraId="144C15D3" w14:textId="77777777" w:rsidR="00460B4C" w:rsidRPr="00DA2FD4" w:rsidRDefault="00460B4C" w:rsidP="00550A57">
      <w:pPr>
        <w:widowControl/>
        <w:autoSpaceDE/>
        <w:autoSpaceDN/>
        <w:spacing w:after="160"/>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Fiecare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mijloc</w:t>
      </w:r>
      <w:proofErr w:type="spellEnd"/>
      <w:r w:rsidRPr="00DA2FD4">
        <w:rPr>
          <w:rFonts w:ascii="Times New Roman" w:eastAsia="Aptos" w:hAnsi="Times New Roman" w:cs="Times New Roman"/>
          <w:kern w:val="2"/>
          <w:sz w:val="24"/>
          <w:szCs w:val="24"/>
          <w:lang w:val="en-US"/>
          <w14:ligatures w14:val="standardContextual"/>
        </w:rPr>
        <w:t xml:space="preserve"> de transport </w:t>
      </w:r>
      <w:proofErr w:type="spellStart"/>
      <w:r w:rsidRPr="00DA2FD4">
        <w:rPr>
          <w:rFonts w:ascii="Times New Roman" w:eastAsia="Aptos" w:hAnsi="Times New Roman" w:cs="Times New Roman"/>
          <w:kern w:val="2"/>
          <w:sz w:val="24"/>
          <w:szCs w:val="24"/>
          <w:lang w:val="en-US"/>
          <w14:ligatures w14:val="standardContextual"/>
        </w:rPr>
        <w:t>trebuie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să</w:t>
      </w:r>
      <w:proofErr w:type="spellEnd"/>
      <w:r w:rsidRPr="00DA2FD4">
        <w:rPr>
          <w:rFonts w:ascii="Times New Roman" w:eastAsia="Aptos" w:hAnsi="Times New Roman" w:cs="Times New Roman"/>
          <w:kern w:val="2"/>
          <w:sz w:val="24"/>
          <w:szCs w:val="24"/>
          <w:lang w:val="en-US"/>
          <w14:ligatures w14:val="standardContextual"/>
        </w:rPr>
        <w:t xml:space="preserve"> fie </w:t>
      </w:r>
      <w:proofErr w:type="spellStart"/>
      <w:r w:rsidRPr="00DA2FD4">
        <w:rPr>
          <w:rFonts w:ascii="Times New Roman" w:eastAsia="Aptos" w:hAnsi="Times New Roman" w:cs="Times New Roman"/>
          <w:kern w:val="2"/>
          <w:sz w:val="24"/>
          <w:szCs w:val="24"/>
          <w:lang w:val="en-US"/>
          <w14:ligatures w14:val="standardContextual"/>
        </w:rPr>
        <w:t>dotat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fiecare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ușă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unde</w:t>
      </w:r>
      <w:proofErr w:type="spellEnd"/>
      <w:r w:rsidRPr="00DA2FD4">
        <w:rPr>
          <w:rFonts w:ascii="Times New Roman" w:eastAsia="Aptos" w:hAnsi="Times New Roman" w:cs="Times New Roman"/>
          <w:kern w:val="2"/>
          <w:sz w:val="24"/>
          <w:szCs w:val="24"/>
          <w:lang w:val="en-US"/>
          <w14:ligatures w14:val="standardContextual"/>
        </w:rPr>
        <w:t xml:space="preserve"> se face </w:t>
      </w:r>
      <w:proofErr w:type="spellStart"/>
      <w:r w:rsidRPr="00DA2FD4">
        <w:rPr>
          <w:rFonts w:ascii="Times New Roman" w:eastAsia="Aptos" w:hAnsi="Times New Roman" w:cs="Times New Roman"/>
          <w:kern w:val="2"/>
          <w:sz w:val="24"/>
          <w:szCs w:val="24"/>
          <w:lang w:val="en-US"/>
          <w14:ligatures w14:val="standardContextual"/>
        </w:rPr>
        <w:t>îmbarcarea</w:t>
      </w:r>
      <w:proofErr w:type="spellEnd"/>
      <w:r w:rsidRPr="00DA2FD4">
        <w:rPr>
          <w:rFonts w:ascii="Times New Roman" w:eastAsia="Aptos" w:hAnsi="Times New Roman" w:cs="Times New Roman"/>
          <w:kern w:val="2"/>
          <w:sz w:val="24"/>
          <w:szCs w:val="24"/>
          <w:lang w:val="en-US"/>
          <w14:ligatures w14:val="standardContextual"/>
        </w:rPr>
        <w:t>/</w:t>
      </w:r>
      <w:proofErr w:type="spellStart"/>
      <w:r w:rsidRPr="00DA2FD4">
        <w:rPr>
          <w:rFonts w:ascii="Times New Roman" w:eastAsia="Aptos" w:hAnsi="Times New Roman" w:cs="Times New Roman"/>
          <w:kern w:val="2"/>
          <w:sz w:val="24"/>
          <w:szCs w:val="24"/>
          <w:lang w:val="en-US"/>
          <w14:ligatures w14:val="standardContextual"/>
        </w:rPr>
        <w:t>debarcarea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călătorilor</w:t>
      </w:r>
      <w:proofErr w:type="spellEnd"/>
      <w:r w:rsidRPr="00DA2FD4">
        <w:rPr>
          <w:rFonts w:ascii="Times New Roman" w:eastAsia="Aptos" w:hAnsi="Times New Roman" w:cs="Times New Roman"/>
          <w:kern w:val="2"/>
          <w:sz w:val="24"/>
          <w:szCs w:val="24"/>
          <w:lang w:val="en-US"/>
          <w14:ligatures w14:val="standardContextual"/>
        </w:rPr>
        <w:t xml:space="preserve">, cu validator electronic a </w:t>
      </w:r>
      <w:proofErr w:type="spellStart"/>
      <w:r w:rsidRPr="00DA2FD4">
        <w:rPr>
          <w:rFonts w:ascii="Times New Roman" w:eastAsia="Aptos" w:hAnsi="Times New Roman" w:cs="Times New Roman"/>
          <w:kern w:val="2"/>
          <w:sz w:val="24"/>
          <w:szCs w:val="24"/>
          <w:lang w:val="en-US"/>
          <w14:ligatures w14:val="standardContextual"/>
        </w:rPr>
        <w:t>titlurilor</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călătorie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sistem</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numărare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călătorilor</w:t>
      </w:r>
      <w:proofErr w:type="spellEnd"/>
      <w:r w:rsidRPr="00DA2FD4">
        <w:rPr>
          <w:rFonts w:ascii="Times New Roman" w:eastAsia="Aptos" w:hAnsi="Times New Roman" w:cs="Times New Roman"/>
          <w:kern w:val="2"/>
          <w:sz w:val="24"/>
          <w:szCs w:val="24"/>
          <w:lang w:val="en-US"/>
          <w14:ligatures w14:val="standardContextual"/>
        </w:rPr>
        <w:t xml:space="preserve">, precum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casă</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marcat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fiscală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cazul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care </w:t>
      </w:r>
      <w:proofErr w:type="spellStart"/>
      <w:r w:rsidRPr="00DA2FD4">
        <w:rPr>
          <w:rFonts w:ascii="Times New Roman" w:eastAsia="Aptos" w:hAnsi="Times New Roman" w:cs="Times New Roman"/>
          <w:kern w:val="2"/>
          <w:sz w:val="24"/>
          <w:szCs w:val="24"/>
          <w:lang w:val="en-US"/>
          <w14:ligatures w14:val="standardContextual"/>
        </w:rPr>
        <w:t>titlurile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călătorie</w:t>
      </w:r>
      <w:proofErr w:type="spellEnd"/>
      <w:r w:rsidRPr="00DA2FD4">
        <w:rPr>
          <w:rFonts w:ascii="Times New Roman" w:eastAsia="Aptos" w:hAnsi="Times New Roman" w:cs="Times New Roman"/>
          <w:kern w:val="2"/>
          <w:sz w:val="24"/>
          <w:szCs w:val="24"/>
          <w:lang w:val="en-US"/>
          <w14:ligatures w14:val="standardContextual"/>
        </w:rPr>
        <w:t xml:space="preserve"> sunt </w:t>
      </w:r>
      <w:proofErr w:type="spellStart"/>
      <w:r w:rsidRPr="00DA2FD4">
        <w:rPr>
          <w:rFonts w:ascii="Times New Roman" w:eastAsia="Aptos" w:hAnsi="Times New Roman" w:cs="Times New Roman"/>
          <w:kern w:val="2"/>
          <w:sz w:val="24"/>
          <w:szCs w:val="24"/>
          <w:lang w:val="en-US"/>
          <w14:ligatures w14:val="standardContextual"/>
        </w:rPr>
        <w:t>eliberate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mijlocul</w:t>
      </w:r>
      <w:proofErr w:type="spellEnd"/>
      <w:r w:rsidRPr="00DA2FD4">
        <w:rPr>
          <w:rFonts w:ascii="Times New Roman" w:eastAsia="Aptos" w:hAnsi="Times New Roman" w:cs="Times New Roman"/>
          <w:kern w:val="2"/>
          <w:sz w:val="24"/>
          <w:szCs w:val="24"/>
          <w:lang w:val="en-US"/>
          <w14:ligatures w14:val="standardContextual"/>
        </w:rPr>
        <w:t xml:space="preserve"> de transport.</w:t>
      </w:r>
    </w:p>
    <w:p w14:paraId="45EDF18E" w14:textId="77777777" w:rsidR="00460B4C" w:rsidRPr="00DA2FD4" w:rsidRDefault="00460B4C" w:rsidP="00550A57">
      <w:pPr>
        <w:widowControl/>
        <w:autoSpaceDE/>
        <w:autoSpaceDN/>
        <w:spacing w:after="160"/>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Zonele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publicitare</w:t>
      </w:r>
      <w:proofErr w:type="spellEnd"/>
      <w:r w:rsidRPr="00DA2FD4">
        <w:rPr>
          <w:rFonts w:ascii="Times New Roman" w:eastAsia="Aptos" w:hAnsi="Times New Roman" w:cs="Times New Roman"/>
          <w:kern w:val="2"/>
          <w:sz w:val="24"/>
          <w:szCs w:val="24"/>
          <w:lang w:val="en-US"/>
          <w14:ligatures w14:val="standardContextual"/>
        </w:rPr>
        <w:t xml:space="preserve"> din </w:t>
      </w:r>
      <w:proofErr w:type="spellStart"/>
      <w:r w:rsidRPr="00DA2FD4">
        <w:rPr>
          <w:rFonts w:ascii="Times New Roman" w:eastAsia="Aptos" w:hAnsi="Times New Roman" w:cs="Times New Roman"/>
          <w:kern w:val="2"/>
          <w:sz w:val="24"/>
          <w:szCs w:val="24"/>
          <w:lang w:val="en-US"/>
          <w14:ligatures w14:val="standardContextual"/>
        </w:rPr>
        <w:t>interiorul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exteriorul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vehiculelor</w:t>
      </w:r>
      <w:proofErr w:type="spellEnd"/>
      <w:r w:rsidRPr="00DA2FD4">
        <w:rPr>
          <w:rFonts w:ascii="Times New Roman" w:eastAsia="Aptos" w:hAnsi="Times New Roman" w:cs="Times New Roman"/>
          <w:kern w:val="2"/>
          <w:sz w:val="24"/>
          <w:szCs w:val="24"/>
          <w:lang w:val="en-US"/>
          <w14:ligatures w14:val="standardContextual"/>
        </w:rPr>
        <w:t xml:space="preserve"> nu </w:t>
      </w:r>
      <w:proofErr w:type="spellStart"/>
      <w:r w:rsidRPr="00DA2FD4">
        <w:rPr>
          <w:rFonts w:ascii="Times New Roman" w:eastAsia="Aptos" w:hAnsi="Times New Roman" w:cs="Times New Roman"/>
          <w:kern w:val="2"/>
          <w:sz w:val="24"/>
          <w:szCs w:val="24"/>
          <w:lang w:val="en-US"/>
          <w14:ligatures w14:val="standardContextual"/>
        </w:rPr>
        <w:t>vor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afecta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vizibilitatea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sau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lizibilitatea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numerelor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traseelor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semnele</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destinația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iar</w:t>
      </w:r>
      <w:proofErr w:type="spellEnd"/>
      <w:r w:rsidRPr="00DA2FD4">
        <w:rPr>
          <w:rFonts w:ascii="Times New Roman" w:eastAsia="Aptos" w:hAnsi="Times New Roman" w:cs="Times New Roman"/>
          <w:kern w:val="2"/>
          <w:sz w:val="24"/>
          <w:szCs w:val="24"/>
          <w:lang w:val="en-US"/>
          <w14:ligatures w14:val="standardContextual"/>
        </w:rPr>
        <w:t xml:space="preserve"> logo-</w:t>
      </w:r>
      <w:proofErr w:type="spellStart"/>
      <w:r w:rsidRPr="00DA2FD4">
        <w:rPr>
          <w:rFonts w:ascii="Times New Roman" w:eastAsia="Aptos" w:hAnsi="Times New Roman" w:cs="Times New Roman"/>
          <w:kern w:val="2"/>
          <w:sz w:val="24"/>
          <w:szCs w:val="24"/>
          <w:lang w:val="en-US"/>
          <w14:ligatures w14:val="standardContextual"/>
        </w:rPr>
        <w:t>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Operatorului</w:t>
      </w:r>
      <w:proofErr w:type="spellEnd"/>
      <w:r w:rsidRPr="00DA2FD4">
        <w:rPr>
          <w:rFonts w:ascii="Times New Roman" w:eastAsia="Aptos" w:hAnsi="Times New Roman" w:cs="Times New Roman"/>
          <w:kern w:val="2"/>
          <w:sz w:val="24"/>
          <w:szCs w:val="24"/>
          <w:lang w:val="en-US"/>
          <w14:ligatures w14:val="standardContextual"/>
        </w:rPr>
        <w:t xml:space="preserve"> nu </w:t>
      </w:r>
      <w:proofErr w:type="spellStart"/>
      <w:r w:rsidRPr="00DA2FD4">
        <w:rPr>
          <w:rFonts w:ascii="Times New Roman" w:eastAsia="Aptos" w:hAnsi="Times New Roman" w:cs="Times New Roman"/>
          <w:kern w:val="2"/>
          <w:sz w:val="24"/>
          <w:szCs w:val="24"/>
          <w:lang w:val="en-US"/>
          <w14:ligatures w14:val="standardContextual"/>
        </w:rPr>
        <w:t>va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acoperi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nicio</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fereastră</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vizibilitate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spre</w:t>
      </w:r>
      <w:proofErr w:type="spellEnd"/>
      <w:r w:rsidRPr="00DA2FD4">
        <w:rPr>
          <w:rFonts w:ascii="Times New Roman" w:eastAsia="Aptos" w:hAnsi="Times New Roman" w:cs="Times New Roman"/>
          <w:kern w:val="2"/>
          <w:sz w:val="24"/>
          <w:szCs w:val="24"/>
          <w:lang w:val="en-US"/>
          <w14:ligatures w14:val="standardContextual"/>
        </w:rPr>
        <w:t xml:space="preserve"> exterior. </w:t>
      </w:r>
    </w:p>
    <w:p w14:paraId="5458AD60" w14:textId="77777777" w:rsidR="00460B4C" w:rsidRPr="00DA2FD4" w:rsidRDefault="00460B4C" w:rsidP="00550A57">
      <w:pPr>
        <w:widowControl/>
        <w:autoSpaceDE/>
        <w:autoSpaceDN/>
        <w:spacing w:after="160"/>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Înainte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plecarea</w:t>
      </w:r>
      <w:proofErr w:type="spellEnd"/>
      <w:r w:rsidRPr="00DA2FD4">
        <w:rPr>
          <w:rFonts w:ascii="Times New Roman" w:eastAsia="Aptos" w:hAnsi="Times New Roman" w:cs="Times New Roman"/>
          <w:kern w:val="2"/>
          <w:sz w:val="24"/>
          <w:szCs w:val="24"/>
          <w:lang w:val="en-US"/>
          <w14:ligatures w14:val="standardContextual"/>
        </w:rPr>
        <w:t xml:space="preserve"> pe </w:t>
      </w:r>
      <w:proofErr w:type="spellStart"/>
      <w:r w:rsidRPr="00DA2FD4">
        <w:rPr>
          <w:rFonts w:ascii="Times New Roman" w:eastAsia="Aptos" w:hAnsi="Times New Roman" w:cs="Times New Roman"/>
          <w:kern w:val="2"/>
          <w:sz w:val="24"/>
          <w:szCs w:val="24"/>
          <w:lang w:val="en-US"/>
          <w14:ligatures w14:val="standardContextual"/>
        </w:rPr>
        <w:t>traseu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vehiculele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vor</w:t>
      </w:r>
      <w:proofErr w:type="spellEnd"/>
      <w:r w:rsidRPr="00DA2FD4">
        <w:rPr>
          <w:rFonts w:ascii="Times New Roman" w:eastAsia="Aptos" w:hAnsi="Times New Roman" w:cs="Times New Roman"/>
          <w:kern w:val="2"/>
          <w:sz w:val="24"/>
          <w:szCs w:val="24"/>
          <w:lang w:val="en-US"/>
          <w14:ligatures w14:val="standardContextual"/>
        </w:rPr>
        <w:t xml:space="preserve"> fi </w:t>
      </w:r>
      <w:proofErr w:type="spellStart"/>
      <w:r w:rsidRPr="00DA2FD4">
        <w:rPr>
          <w:rFonts w:ascii="Times New Roman" w:eastAsia="Aptos" w:hAnsi="Times New Roman" w:cs="Times New Roman"/>
          <w:kern w:val="2"/>
          <w:sz w:val="24"/>
          <w:szCs w:val="24"/>
          <w:lang w:val="en-US"/>
          <w14:ligatures w14:val="standardContextual"/>
        </w:rPr>
        <w:t>supuse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unui</w:t>
      </w:r>
      <w:proofErr w:type="spellEnd"/>
      <w:r w:rsidRPr="00DA2FD4">
        <w:rPr>
          <w:rFonts w:ascii="Times New Roman" w:eastAsia="Aptos" w:hAnsi="Times New Roman" w:cs="Times New Roman"/>
          <w:kern w:val="2"/>
          <w:sz w:val="24"/>
          <w:szCs w:val="24"/>
          <w:lang w:val="en-US"/>
          <w14:ligatures w14:val="standardContextual"/>
        </w:rPr>
        <w:t xml:space="preserve"> control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a se </w:t>
      </w:r>
      <w:proofErr w:type="spellStart"/>
      <w:r w:rsidRPr="00DA2FD4">
        <w:rPr>
          <w:rFonts w:ascii="Times New Roman" w:eastAsia="Aptos" w:hAnsi="Times New Roman" w:cs="Times New Roman"/>
          <w:kern w:val="2"/>
          <w:sz w:val="24"/>
          <w:szCs w:val="24"/>
          <w:lang w:val="en-US"/>
          <w14:ligatures w14:val="standardContextual"/>
        </w:rPr>
        <w:t>asigura</w:t>
      </w:r>
      <w:proofErr w:type="spellEnd"/>
      <w:r w:rsidRPr="00DA2FD4">
        <w:rPr>
          <w:rFonts w:ascii="Times New Roman" w:eastAsia="Aptos" w:hAnsi="Times New Roman" w:cs="Times New Roman"/>
          <w:kern w:val="2"/>
          <w:sz w:val="24"/>
          <w:szCs w:val="24"/>
          <w:lang w:val="en-US"/>
          <w14:ligatures w14:val="standardContextual"/>
        </w:rPr>
        <w:t xml:space="preserve"> ca sunt curate, nu au </w:t>
      </w:r>
      <w:proofErr w:type="spellStart"/>
      <w:r w:rsidRPr="00DA2FD4">
        <w:rPr>
          <w:rFonts w:ascii="Times New Roman" w:eastAsia="Aptos" w:hAnsi="Times New Roman" w:cs="Times New Roman"/>
          <w:kern w:val="2"/>
          <w:sz w:val="24"/>
          <w:szCs w:val="24"/>
          <w:lang w:val="en-US"/>
          <w14:ligatures w14:val="standardContextual"/>
        </w:rPr>
        <w:t>suprafețe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alunecoase</w:t>
      </w:r>
      <w:proofErr w:type="spellEnd"/>
      <w:r w:rsidRPr="00DA2FD4">
        <w:rPr>
          <w:rFonts w:ascii="Times New Roman" w:eastAsia="Aptos" w:hAnsi="Times New Roman" w:cs="Times New Roman"/>
          <w:kern w:val="2"/>
          <w:sz w:val="24"/>
          <w:szCs w:val="24"/>
          <w:lang w:val="en-US"/>
          <w14:ligatures w14:val="standardContextual"/>
        </w:rPr>
        <w:t xml:space="preserve">, deteriorate </w:t>
      </w:r>
      <w:proofErr w:type="spellStart"/>
      <w:r w:rsidRPr="00DA2FD4">
        <w:rPr>
          <w:rFonts w:ascii="Times New Roman" w:eastAsia="Aptos" w:hAnsi="Times New Roman" w:cs="Times New Roman"/>
          <w:kern w:val="2"/>
          <w:sz w:val="24"/>
          <w:szCs w:val="24"/>
          <w:lang w:val="en-US"/>
          <w14:ligatures w14:val="standardContextual"/>
        </w:rPr>
        <w:t>sau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periculoase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călători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inclusiv</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dotările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armăturile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vehiculelor</w:t>
      </w:r>
      <w:proofErr w:type="spellEnd"/>
      <w:r w:rsidRPr="00DA2FD4">
        <w:rPr>
          <w:rFonts w:ascii="Times New Roman" w:eastAsia="Aptos" w:hAnsi="Times New Roman" w:cs="Times New Roman"/>
          <w:kern w:val="2"/>
          <w:sz w:val="24"/>
          <w:szCs w:val="24"/>
          <w:lang w:val="en-US"/>
          <w14:ligatures w14:val="standardContextual"/>
        </w:rPr>
        <w:t xml:space="preserve">. </w:t>
      </w:r>
    </w:p>
    <w:p w14:paraId="69001F14" w14:textId="77777777" w:rsidR="00460B4C" w:rsidRPr="00DA2FD4" w:rsidRDefault="00460B4C" w:rsidP="00550A57">
      <w:pPr>
        <w:widowControl/>
        <w:autoSpaceDE/>
        <w:autoSpaceDN/>
        <w:spacing w:after="160" w:line="278" w:lineRule="auto"/>
        <w:jc w:val="both"/>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In </w:t>
      </w:r>
      <w:proofErr w:type="spellStart"/>
      <w:r w:rsidRPr="00DA2FD4">
        <w:rPr>
          <w:rFonts w:ascii="Times New Roman" w:eastAsia="Aptos" w:hAnsi="Times New Roman" w:cs="Times New Roman"/>
          <w:kern w:val="2"/>
          <w:sz w:val="24"/>
          <w:szCs w:val="24"/>
          <w:lang w:val="en-US"/>
          <w14:ligatures w14:val="standardContextual"/>
        </w:rPr>
        <w:t>fiecare</w:t>
      </w:r>
      <w:proofErr w:type="spellEnd"/>
      <w:r w:rsidRPr="00DA2FD4">
        <w:rPr>
          <w:rFonts w:ascii="Times New Roman" w:eastAsia="Aptos" w:hAnsi="Times New Roman" w:cs="Times New Roman"/>
          <w:kern w:val="2"/>
          <w:sz w:val="24"/>
          <w:szCs w:val="24"/>
          <w:lang w:val="en-US"/>
          <w14:ligatures w14:val="standardContextual"/>
        </w:rPr>
        <w:t xml:space="preserve"> zi, </w:t>
      </w:r>
      <w:proofErr w:type="spellStart"/>
      <w:r w:rsidRPr="00DA2FD4">
        <w:rPr>
          <w:rFonts w:ascii="Times New Roman" w:eastAsia="Aptos" w:hAnsi="Times New Roman" w:cs="Times New Roman"/>
          <w:kern w:val="2"/>
          <w:sz w:val="24"/>
          <w:szCs w:val="24"/>
          <w:lang w:val="en-US"/>
          <w14:ligatures w14:val="standardContextual"/>
        </w:rPr>
        <w:t>înainte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plecarea</w:t>
      </w:r>
      <w:proofErr w:type="spellEnd"/>
      <w:r w:rsidRPr="00DA2FD4">
        <w:rPr>
          <w:rFonts w:ascii="Times New Roman" w:eastAsia="Aptos" w:hAnsi="Times New Roman" w:cs="Times New Roman"/>
          <w:kern w:val="2"/>
          <w:sz w:val="24"/>
          <w:szCs w:val="24"/>
          <w:lang w:val="en-US"/>
          <w14:ligatures w14:val="standardContextual"/>
        </w:rPr>
        <w:t xml:space="preserve"> pe </w:t>
      </w:r>
      <w:proofErr w:type="spellStart"/>
      <w:r w:rsidRPr="00DA2FD4">
        <w:rPr>
          <w:rFonts w:ascii="Times New Roman" w:eastAsia="Aptos" w:hAnsi="Times New Roman" w:cs="Times New Roman"/>
          <w:kern w:val="2"/>
          <w:sz w:val="24"/>
          <w:szCs w:val="24"/>
          <w:lang w:val="en-US"/>
          <w14:ligatures w14:val="standardContextual"/>
        </w:rPr>
        <w:t>traseu</w:t>
      </w:r>
      <w:proofErr w:type="spellEnd"/>
      <w:r w:rsidRPr="00DA2FD4">
        <w:rPr>
          <w:rFonts w:ascii="Times New Roman" w:eastAsia="Aptos" w:hAnsi="Times New Roman" w:cs="Times New Roman"/>
          <w:kern w:val="2"/>
          <w:sz w:val="24"/>
          <w:szCs w:val="24"/>
          <w:lang w:val="en-US"/>
          <w14:ligatures w14:val="standardContextual"/>
        </w:rPr>
        <w:t xml:space="preserve">, se </w:t>
      </w:r>
      <w:proofErr w:type="spellStart"/>
      <w:r w:rsidRPr="00DA2FD4">
        <w:rPr>
          <w:rFonts w:ascii="Times New Roman" w:eastAsia="Aptos" w:hAnsi="Times New Roman" w:cs="Times New Roman"/>
          <w:kern w:val="2"/>
          <w:sz w:val="24"/>
          <w:szCs w:val="24"/>
          <w:lang w:val="en-US"/>
          <w14:ligatures w14:val="standardContextual"/>
        </w:rPr>
        <w:t>va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asigura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scaunele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călători</w:t>
      </w:r>
      <w:proofErr w:type="spellEnd"/>
      <w:r w:rsidRPr="00DA2FD4">
        <w:rPr>
          <w:rFonts w:ascii="Times New Roman" w:eastAsia="Aptos" w:hAnsi="Times New Roman" w:cs="Times New Roman"/>
          <w:kern w:val="2"/>
          <w:sz w:val="24"/>
          <w:szCs w:val="24"/>
          <w:lang w:val="en-US"/>
          <w14:ligatures w14:val="standardContextual"/>
        </w:rPr>
        <w:t xml:space="preserve"> nu sunt </w:t>
      </w:r>
      <w:proofErr w:type="spellStart"/>
      <w:r w:rsidRPr="00DA2FD4">
        <w:rPr>
          <w:rFonts w:ascii="Times New Roman" w:eastAsia="Aptos" w:hAnsi="Times New Roman" w:cs="Times New Roman"/>
          <w:kern w:val="2"/>
          <w:sz w:val="24"/>
          <w:szCs w:val="24"/>
          <w:lang w:val="en-US"/>
          <w14:ligatures w14:val="standardContextual"/>
        </w:rPr>
        <w:t>avariate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defecte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sau</w:t>
      </w:r>
      <w:proofErr w:type="spellEnd"/>
      <w:r w:rsidRPr="00DA2FD4">
        <w:rPr>
          <w:rFonts w:ascii="Times New Roman" w:eastAsia="Aptos" w:hAnsi="Times New Roman" w:cs="Times New Roman"/>
          <w:kern w:val="2"/>
          <w:sz w:val="24"/>
          <w:szCs w:val="24"/>
          <w:lang w:val="en-US"/>
          <w14:ligatures w14:val="standardContextual"/>
        </w:rPr>
        <w:t xml:space="preserve"> deteriorate. </w:t>
      </w:r>
    </w:p>
    <w:p w14:paraId="44B52EFD" w14:textId="77777777" w:rsidR="00460B4C" w:rsidRPr="00DA2FD4" w:rsidRDefault="00460B4C" w:rsidP="00550A57">
      <w:pPr>
        <w:widowControl/>
        <w:autoSpaceDE/>
        <w:autoSpaceDN/>
        <w:spacing w:after="160" w:line="278" w:lineRule="auto"/>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Cerințe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minime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Autobuze</w:t>
      </w:r>
      <w:proofErr w:type="spellEnd"/>
      <w:r w:rsidRPr="00DA2FD4">
        <w:rPr>
          <w:rFonts w:ascii="Times New Roman" w:eastAsia="Aptos" w:hAnsi="Times New Roman" w:cs="Times New Roman"/>
          <w:kern w:val="2"/>
          <w:sz w:val="24"/>
          <w:szCs w:val="24"/>
          <w:lang w:val="en-US"/>
          <w14:ligatures w14:val="standardContextual"/>
        </w:rPr>
        <w:t xml:space="preserve"> </w:t>
      </w:r>
    </w:p>
    <w:p w14:paraId="75D868E3" w14:textId="77777777" w:rsidR="00460B4C" w:rsidRPr="00DA2FD4" w:rsidRDefault="00460B4C" w:rsidP="00550A57">
      <w:pPr>
        <w:widowControl/>
        <w:autoSpaceDE/>
        <w:autoSpaceDN/>
        <w:spacing w:after="160" w:line="278" w:lineRule="auto"/>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Autobuzele</w:t>
      </w:r>
      <w:proofErr w:type="spellEnd"/>
      <w:r w:rsidRPr="00DA2FD4">
        <w:rPr>
          <w:rFonts w:ascii="Times New Roman" w:eastAsia="Aptos" w:hAnsi="Times New Roman" w:cs="Times New Roman"/>
          <w:kern w:val="2"/>
          <w:sz w:val="24"/>
          <w:szCs w:val="24"/>
          <w:lang w:val="en-US"/>
          <w14:ligatures w14:val="standardContextual"/>
        </w:rPr>
        <w:t>/</w:t>
      </w:r>
      <w:proofErr w:type="spellStart"/>
      <w:r w:rsidRPr="00DA2FD4">
        <w:rPr>
          <w:rFonts w:ascii="Times New Roman" w:eastAsia="Aptos" w:hAnsi="Times New Roman" w:cs="Times New Roman"/>
          <w:kern w:val="2"/>
          <w:sz w:val="24"/>
          <w:szCs w:val="24"/>
          <w:lang w:val="en-US"/>
          <w14:ligatures w14:val="standardContextual"/>
        </w:rPr>
        <w:t>troleibuzele</w:t>
      </w:r>
      <w:proofErr w:type="spellEnd"/>
      <w:r w:rsidRPr="00DA2FD4">
        <w:rPr>
          <w:rFonts w:ascii="Times New Roman" w:eastAsia="Aptos" w:hAnsi="Times New Roman" w:cs="Times New Roman"/>
          <w:kern w:val="2"/>
          <w:sz w:val="24"/>
          <w:szCs w:val="24"/>
          <w:lang w:val="en-US"/>
          <w14:ligatures w14:val="standardContextual"/>
        </w:rPr>
        <w:t>/</w:t>
      </w:r>
      <w:proofErr w:type="spellStart"/>
      <w:r w:rsidRPr="00DA2FD4">
        <w:rPr>
          <w:rFonts w:ascii="Times New Roman" w:eastAsia="Aptos" w:hAnsi="Times New Roman" w:cs="Times New Roman"/>
          <w:kern w:val="2"/>
          <w:sz w:val="24"/>
          <w:szCs w:val="24"/>
          <w:lang w:val="en-US"/>
          <w14:ligatures w14:val="standardContextual"/>
        </w:rPr>
        <w:t>tramvaiele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exploatare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îndeplini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cerințele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tehnice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obligatorii</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privire</w:t>
      </w:r>
      <w:proofErr w:type="spellEnd"/>
      <w:r w:rsidRPr="00DA2FD4">
        <w:rPr>
          <w:rFonts w:ascii="Times New Roman" w:eastAsia="Aptos" w:hAnsi="Times New Roman" w:cs="Times New Roman"/>
          <w:kern w:val="2"/>
          <w:sz w:val="24"/>
          <w:szCs w:val="24"/>
          <w:lang w:val="en-US"/>
          <w14:ligatures w14:val="standardContextual"/>
        </w:rPr>
        <w:t xml:space="preserve"> la </w:t>
      </w:r>
      <w:proofErr w:type="spellStart"/>
      <w:r w:rsidRPr="00DA2FD4">
        <w:rPr>
          <w:rFonts w:ascii="Times New Roman" w:eastAsia="Aptos" w:hAnsi="Times New Roman" w:cs="Times New Roman"/>
          <w:kern w:val="2"/>
          <w:sz w:val="24"/>
          <w:szCs w:val="24"/>
          <w:lang w:val="en-US"/>
          <w14:ligatures w14:val="standardContextual"/>
        </w:rPr>
        <w:t>siguranța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protecția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mediului</w:t>
      </w:r>
      <w:proofErr w:type="spellEnd"/>
      <w:r w:rsidRPr="00DA2FD4">
        <w:rPr>
          <w:rFonts w:ascii="Times New Roman" w:eastAsia="Aptos" w:hAnsi="Times New Roman" w:cs="Times New Roman"/>
          <w:kern w:val="2"/>
          <w:sz w:val="24"/>
          <w:szCs w:val="24"/>
          <w:lang w:val="en-US"/>
          <w14:ligatures w14:val="standardContextual"/>
        </w:rPr>
        <w:t xml:space="preserve"> stipulate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legislația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vigoare</w:t>
      </w:r>
      <w:proofErr w:type="spellEnd"/>
      <w:r w:rsidRPr="00DA2FD4">
        <w:rPr>
          <w:rFonts w:ascii="Times New Roman" w:eastAsia="Aptos" w:hAnsi="Times New Roman" w:cs="Times New Roman"/>
          <w:kern w:val="2"/>
          <w:sz w:val="24"/>
          <w:szCs w:val="24"/>
          <w:lang w:val="en-US"/>
          <w14:ligatures w14:val="standardContextual"/>
        </w:rPr>
        <w:t xml:space="preserve">, precum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cerințele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tehnice</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privire</w:t>
      </w:r>
      <w:proofErr w:type="spellEnd"/>
      <w:r w:rsidRPr="00DA2FD4">
        <w:rPr>
          <w:rFonts w:ascii="Times New Roman" w:eastAsia="Aptos" w:hAnsi="Times New Roman" w:cs="Times New Roman"/>
          <w:kern w:val="2"/>
          <w:sz w:val="24"/>
          <w:szCs w:val="24"/>
          <w:lang w:val="en-US"/>
          <w14:ligatures w14:val="standardContextual"/>
        </w:rPr>
        <w:t xml:space="preserve"> la </w:t>
      </w:r>
      <w:proofErr w:type="spellStart"/>
      <w:r w:rsidRPr="00DA2FD4">
        <w:rPr>
          <w:rFonts w:ascii="Times New Roman" w:eastAsia="Aptos" w:hAnsi="Times New Roman" w:cs="Times New Roman"/>
          <w:kern w:val="2"/>
          <w:sz w:val="24"/>
          <w:szCs w:val="24"/>
          <w:lang w:val="en-US"/>
          <w14:ligatures w14:val="standardContextual"/>
        </w:rPr>
        <w:t>compatibilitatea</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sistemul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taxare</w:t>
      </w:r>
      <w:proofErr w:type="spellEnd"/>
      <w:r w:rsidRPr="00DA2FD4">
        <w:rPr>
          <w:rFonts w:ascii="Times New Roman" w:eastAsia="Aptos" w:hAnsi="Times New Roman" w:cs="Times New Roman"/>
          <w:kern w:val="2"/>
          <w:sz w:val="24"/>
          <w:szCs w:val="24"/>
          <w:lang w:val="en-US"/>
          <w14:ligatures w14:val="standardContextual"/>
        </w:rPr>
        <w:t>.</w:t>
      </w:r>
    </w:p>
    <w:p w14:paraId="0A3CC986" w14:textId="77777777" w:rsidR="00460B4C" w:rsidRPr="00DA2FD4" w:rsidRDefault="00460B4C" w:rsidP="00550A57">
      <w:pPr>
        <w:widowControl/>
        <w:autoSpaceDE/>
        <w:autoSpaceDN/>
        <w:spacing w:after="160" w:line="278" w:lineRule="auto"/>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lastRenderedPageBreak/>
        <w:t>Autobuzele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utilizate</w:t>
      </w:r>
      <w:proofErr w:type="spellEnd"/>
      <w:r w:rsidRPr="00DA2FD4">
        <w:rPr>
          <w:rFonts w:ascii="Times New Roman" w:eastAsia="Aptos" w:hAnsi="Times New Roman" w:cs="Times New Roman"/>
          <w:kern w:val="2"/>
          <w:sz w:val="24"/>
          <w:szCs w:val="24"/>
          <w:lang w:val="en-US"/>
          <w14:ligatures w14:val="standardContextual"/>
        </w:rPr>
        <w:t xml:space="preserve"> de Operator la </w:t>
      </w:r>
      <w:proofErr w:type="spellStart"/>
      <w:r w:rsidRPr="00DA2FD4">
        <w:rPr>
          <w:rFonts w:ascii="Times New Roman" w:eastAsia="Aptos" w:hAnsi="Times New Roman" w:cs="Times New Roman"/>
          <w:kern w:val="2"/>
          <w:sz w:val="24"/>
          <w:szCs w:val="24"/>
          <w:lang w:val="en-US"/>
          <w14:ligatures w14:val="standardContextual"/>
        </w:rPr>
        <w:t>prestarea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serviciului</w:t>
      </w:r>
      <w:proofErr w:type="spellEnd"/>
      <w:r w:rsidRPr="00DA2FD4">
        <w:rPr>
          <w:rFonts w:ascii="Times New Roman" w:eastAsia="Aptos" w:hAnsi="Times New Roman" w:cs="Times New Roman"/>
          <w:kern w:val="2"/>
          <w:sz w:val="24"/>
          <w:szCs w:val="24"/>
          <w:lang w:val="en-US"/>
          <w14:ligatures w14:val="standardContextual"/>
        </w:rPr>
        <w:t xml:space="preserve"> public de transport </w:t>
      </w:r>
      <w:proofErr w:type="spellStart"/>
      <w:r w:rsidRPr="00DA2FD4">
        <w:rPr>
          <w:rFonts w:ascii="Times New Roman" w:eastAsia="Aptos" w:hAnsi="Times New Roman" w:cs="Times New Roman"/>
          <w:kern w:val="2"/>
          <w:sz w:val="24"/>
          <w:szCs w:val="24"/>
          <w:lang w:val="en-US"/>
          <w14:ligatures w14:val="standardContextual"/>
        </w:rPr>
        <w:t>județean</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persoane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vor</w:t>
      </w:r>
      <w:proofErr w:type="spellEnd"/>
      <w:r w:rsidRPr="00DA2FD4">
        <w:rPr>
          <w:rFonts w:ascii="Times New Roman" w:eastAsia="Aptos" w:hAnsi="Times New Roman" w:cs="Times New Roman"/>
          <w:kern w:val="2"/>
          <w:sz w:val="24"/>
          <w:szCs w:val="24"/>
          <w:lang w:val="en-US"/>
          <w14:ligatures w14:val="standardContextual"/>
        </w:rPr>
        <w:t xml:space="preserve"> fi </w:t>
      </w:r>
      <w:proofErr w:type="spellStart"/>
      <w:r w:rsidRPr="00DA2FD4">
        <w:rPr>
          <w:rFonts w:ascii="Times New Roman" w:eastAsia="Aptos" w:hAnsi="Times New Roman" w:cs="Times New Roman"/>
          <w:kern w:val="2"/>
          <w:sz w:val="24"/>
          <w:szCs w:val="24"/>
          <w:lang w:val="en-US"/>
          <w14:ligatures w14:val="standardContextual"/>
        </w:rPr>
        <w:t>dotate</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sistem</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monitorizare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localizare</w:t>
      </w:r>
      <w:proofErr w:type="spellEnd"/>
      <w:r w:rsidRPr="00DA2FD4">
        <w:rPr>
          <w:rFonts w:ascii="Times New Roman" w:eastAsia="Aptos" w:hAnsi="Times New Roman" w:cs="Times New Roman"/>
          <w:kern w:val="2"/>
          <w:sz w:val="24"/>
          <w:szCs w:val="24"/>
          <w:lang w:val="en-US"/>
          <w14:ligatures w14:val="standardContextual"/>
        </w:rPr>
        <w:t xml:space="preserve"> GPS. </w:t>
      </w:r>
      <w:proofErr w:type="spellStart"/>
      <w:r w:rsidRPr="00DA2FD4">
        <w:rPr>
          <w:rFonts w:ascii="Times New Roman" w:eastAsia="Aptos" w:hAnsi="Times New Roman" w:cs="Times New Roman"/>
          <w:kern w:val="2"/>
          <w:sz w:val="24"/>
          <w:szCs w:val="24"/>
          <w:lang w:val="en-US"/>
          <w14:ligatures w14:val="standardContextual"/>
        </w:rPr>
        <w:t>Platforma</w:t>
      </w:r>
      <w:proofErr w:type="spellEnd"/>
      <w:r w:rsidRPr="00DA2FD4">
        <w:rPr>
          <w:rFonts w:ascii="Times New Roman" w:eastAsia="Aptos" w:hAnsi="Times New Roman" w:cs="Times New Roman"/>
          <w:kern w:val="2"/>
          <w:sz w:val="24"/>
          <w:szCs w:val="24"/>
          <w:lang w:val="en-US"/>
          <w14:ligatures w14:val="standardContextual"/>
        </w:rPr>
        <w:t xml:space="preserve"> GPS </w:t>
      </w:r>
      <w:proofErr w:type="spellStart"/>
      <w:r w:rsidRPr="00DA2FD4">
        <w:rPr>
          <w:rFonts w:ascii="Times New Roman" w:eastAsia="Aptos" w:hAnsi="Times New Roman" w:cs="Times New Roman"/>
          <w:kern w:val="2"/>
          <w:sz w:val="24"/>
          <w:szCs w:val="24"/>
          <w:lang w:val="en-US"/>
          <w14:ligatures w14:val="standardContextual"/>
        </w:rPr>
        <w:t>trebuie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aibă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posibilitatea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afișării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poziției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autobuzului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timp</w:t>
      </w:r>
      <w:proofErr w:type="spellEnd"/>
      <w:r w:rsidRPr="00DA2FD4">
        <w:rPr>
          <w:rFonts w:ascii="Times New Roman" w:eastAsia="Aptos" w:hAnsi="Times New Roman" w:cs="Times New Roman"/>
          <w:kern w:val="2"/>
          <w:sz w:val="24"/>
          <w:szCs w:val="24"/>
          <w:lang w:val="en-US"/>
          <w14:ligatures w14:val="standardContextual"/>
        </w:rPr>
        <w:t xml:space="preserve"> real </w:t>
      </w:r>
      <w:proofErr w:type="spellStart"/>
      <w:r w:rsidRPr="00DA2FD4">
        <w:rPr>
          <w:rFonts w:ascii="Times New Roman" w:eastAsia="Aptos" w:hAnsi="Times New Roman" w:cs="Times New Roman"/>
          <w:kern w:val="2"/>
          <w:sz w:val="24"/>
          <w:szCs w:val="24"/>
          <w:lang w:val="en-US"/>
          <w14:ligatures w14:val="standardContextual"/>
        </w:rPr>
        <w:t>într</w:t>
      </w:r>
      <w:proofErr w:type="spellEnd"/>
      <w:r w:rsidRPr="00DA2FD4">
        <w:rPr>
          <w:rFonts w:ascii="Times New Roman" w:eastAsia="Aptos" w:hAnsi="Times New Roman" w:cs="Times New Roman"/>
          <w:kern w:val="2"/>
          <w:sz w:val="24"/>
          <w:szCs w:val="24"/>
          <w:lang w:val="en-US"/>
          <w14:ligatures w14:val="standardContextual"/>
        </w:rPr>
        <w:t xml:space="preserve">-o </w:t>
      </w:r>
      <w:proofErr w:type="spellStart"/>
      <w:r w:rsidRPr="00DA2FD4">
        <w:rPr>
          <w:rFonts w:ascii="Times New Roman" w:eastAsia="Aptos" w:hAnsi="Times New Roman" w:cs="Times New Roman"/>
          <w:kern w:val="2"/>
          <w:sz w:val="24"/>
          <w:szCs w:val="24"/>
          <w:lang w:val="en-US"/>
          <w14:ligatures w14:val="standardContextual"/>
        </w:rPr>
        <w:t>interfață</w:t>
      </w:r>
      <w:proofErr w:type="spellEnd"/>
      <w:r w:rsidRPr="00DA2FD4">
        <w:rPr>
          <w:rFonts w:ascii="Times New Roman" w:eastAsia="Aptos" w:hAnsi="Times New Roman" w:cs="Times New Roman"/>
          <w:kern w:val="2"/>
          <w:sz w:val="24"/>
          <w:szCs w:val="24"/>
          <w:lang w:val="en-US"/>
          <w14:ligatures w14:val="standardContextual"/>
        </w:rPr>
        <w:t xml:space="preserve"> de tip web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vizualizarea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istoricului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traseelor</w:t>
      </w:r>
      <w:proofErr w:type="spellEnd"/>
      <w:r w:rsidRPr="00DA2FD4">
        <w:rPr>
          <w:rFonts w:ascii="Times New Roman" w:eastAsia="Aptos" w:hAnsi="Times New Roman" w:cs="Times New Roman"/>
          <w:kern w:val="2"/>
          <w:sz w:val="24"/>
          <w:szCs w:val="24"/>
          <w:lang w:val="en-US"/>
          <w14:ligatures w14:val="standardContextual"/>
        </w:rPr>
        <w:t>.</w:t>
      </w:r>
    </w:p>
    <w:p w14:paraId="590BD34C" w14:textId="77777777" w:rsidR="00460B4C" w:rsidRPr="00DA2FD4" w:rsidRDefault="00460B4C" w:rsidP="00550A57">
      <w:pPr>
        <w:widowControl/>
        <w:autoSpaceDE/>
        <w:autoSpaceDN/>
        <w:spacing w:after="160" w:line="278" w:lineRule="auto"/>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Autobuzele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utilizate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către</w:t>
      </w:r>
      <w:proofErr w:type="spellEnd"/>
      <w:r w:rsidRPr="00DA2FD4">
        <w:rPr>
          <w:rFonts w:ascii="Times New Roman" w:eastAsia="Aptos" w:hAnsi="Times New Roman" w:cs="Times New Roman"/>
          <w:kern w:val="2"/>
          <w:sz w:val="24"/>
          <w:szCs w:val="24"/>
          <w:lang w:val="en-US"/>
          <w14:ligatures w14:val="standardContextual"/>
        </w:rPr>
        <w:t xml:space="preserve"> Operator la </w:t>
      </w:r>
      <w:proofErr w:type="spellStart"/>
      <w:r w:rsidRPr="00DA2FD4">
        <w:rPr>
          <w:rFonts w:ascii="Times New Roman" w:eastAsia="Aptos" w:hAnsi="Times New Roman" w:cs="Times New Roman"/>
          <w:kern w:val="2"/>
          <w:sz w:val="24"/>
          <w:szCs w:val="24"/>
          <w:lang w:val="en-US"/>
          <w14:ligatures w14:val="standardContextual"/>
        </w:rPr>
        <w:t>prestarea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serviciului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vor</w:t>
      </w:r>
      <w:proofErr w:type="spellEnd"/>
      <w:r w:rsidRPr="00DA2FD4">
        <w:rPr>
          <w:rFonts w:ascii="Times New Roman" w:eastAsia="Aptos" w:hAnsi="Times New Roman" w:cs="Times New Roman"/>
          <w:kern w:val="2"/>
          <w:sz w:val="24"/>
          <w:szCs w:val="24"/>
          <w:lang w:val="en-US"/>
          <w14:ligatures w14:val="standardContextual"/>
        </w:rPr>
        <w:t xml:space="preserve"> fi </w:t>
      </w:r>
      <w:proofErr w:type="spellStart"/>
      <w:r w:rsidRPr="00DA2FD4">
        <w:rPr>
          <w:rFonts w:ascii="Times New Roman" w:eastAsia="Aptos" w:hAnsi="Times New Roman" w:cs="Times New Roman"/>
          <w:kern w:val="2"/>
          <w:sz w:val="24"/>
          <w:szCs w:val="24"/>
          <w:lang w:val="en-US"/>
          <w14:ligatures w14:val="standardContextual"/>
        </w:rPr>
        <w:t>autobuze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electrice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respecta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Reglementările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privind</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certificarea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încadrării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vehiculelor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înmatriculate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sau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înregistrate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normele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tehnice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privind</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siguranța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circulației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rutiere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protecția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mediului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categoria</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folosința</w:t>
      </w:r>
      <w:proofErr w:type="spellEnd"/>
      <w:r w:rsidRPr="00DA2FD4">
        <w:rPr>
          <w:rFonts w:ascii="Times New Roman" w:eastAsia="Aptos" w:hAnsi="Times New Roman" w:cs="Times New Roman"/>
          <w:kern w:val="2"/>
          <w:sz w:val="24"/>
          <w:szCs w:val="24"/>
          <w:lang w:val="en-US"/>
          <w14:ligatures w14:val="standardContextual"/>
        </w:rPr>
        <w:t xml:space="preserve"> conform </w:t>
      </w:r>
      <w:proofErr w:type="spellStart"/>
      <w:r w:rsidRPr="00DA2FD4">
        <w:rPr>
          <w:rFonts w:ascii="Times New Roman" w:eastAsia="Aptos" w:hAnsi="Times New Roman" w:cs="Times New Roman"/>
          <w:kern w:val="2"/>
          <w:sz w:val="24"/>
          <w:szCs w:val="24"/>
          <w:lang w:val="en-US"/>
          <w14:ligatures w14:val="standardContextual"/>
        </w:rPr>
        <w:t>destinației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inspecția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tehnica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periodica</w:t>
      </w:r>
      <w:proofErr w:type="spellEnd"/>
      <w:r w:rsidRPr="00DA2FD4">
        <w:rPr>
          <w:rFonts w:ascii="Times New Roman" w:eastAsia="Aptos" w:hAnsi="Times New Roman" w:cs="Times New Roman"/>
          <w:kern w:val="2"/>
          <w:sz w:val="24"/>
          <w:szCs w:val="24"/>
          <w:lang w:val="en-US"/>
          <w14:ligatures w14:val="standardContextual"/>
        </w:rPr>
        <w:t xml:space="preserve"> RNTR 1” </w:t>
      </w:r>
      <w:proofErr w:type="spellStart"/>
      <w:r w:rsidRPr="00DA2FD4">
        <w:rPr>
          <w:rFonts w:ascii="Times New Roman" w:eastAsia="Aptos" w:hAnsi="Times New Roman" w:cs="Times New Roman"/>
          <w:kern w:val="2"/>
          <w:sz w:val="24"/>
          <w:szCs w:val="24"/>
          <w:lang w:val="en-US"/>
          <w14:ligatures w14:val="standardContextual"/>
        </w:rPr>
        <w:t>aprobat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Ordinul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ministrului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transporturilor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construcţiilor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turismului</w:t>
      </w:r>
      <w:proofErr w:type="spellEnd"/>
      <w:r w:rsidRPr="00DA2FD4">
        <w:rPr>
          <w:rFonts w:ascii="Times New Roman" w:eastAsia="Aptos" w:hAnsi="Times New Roman" w:cs="Times New Roman"/>
          <w:kern w:val="2"/>
          <w:sz w:val="24"/>
          <w:szCs w:val="24"/>
          <w:lang w:val="en-US"/>
          <w14:ligatures w14:val="standardContextual"/>
        </w:rPr>
        <w:t xml:space="preserve"> nr. 2.133/2005, cu </w:t>
      </w:r>
      <w:proofErr w:type="spellStart"/>
      <w:r w:rsidRPr="00DA2FD4">
        <w:rPr>
          <w:rFonts w:ascii="Times New Roman" w:eastAsia="Aptos" w:hAnsi="Times New Roman" w:cs="Times New Roman"/>
          <w:kern w:val="2"/>
          <w:sz w:val="24"/>
          <w:szCs w:val="24"/>
          <w:lang w:val="en-US"/>
          <w14:ligatures w14:val="standardContextual"/>
        </w:rPr>
        <w:t>modificările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completările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ulterioare</w:t>
      </w:r>
      <w:proofErr w:type="spellEnd"/>
      <w:r w:rsidRPr="00DA2FD4">
        <w:rPr>
          <w:rFonts w:ascii="Times New Roman" w:eastAsia="Aptos" w:hAnsi="Times New Roman" w:cs="Times New Roman"/>
          <w:kern w:val="2"/>
          <w:sz w:val="24"/>
          <w:szCs w:val="24"/>
          <w:lang w:val="en-US"/>
          <w14:ligatures w14:val="standardContextual"/>
        </w:rPr>
        <w:t>.</w:t>
      </w:r>
    </w:p>
    <w:p w14:paraId="35B5FE99" w14:textId="77777777" w:rsidR="00460B4C" w:rsidRPr="00DA2FD4" w:rsidRDefault="00460B4C" w:rsidP="00550A57">
      <w:pPr>
        <w:widowControl/>
        <w:autoSpaceDE/>
        <w:autoSpaceDN/>
        <w:spacing w:after="160" w:line="278" w:lineRule="auto"/>
        <w:jc w:val="both"/>
        <w:rPr>
          <w:rFonts w:ascii="Times New Roman" w:eastAsia="Aptos" w:hAnsi="Times New Roman" w:cs="Times New Roman"/>
          <w:kern w:val="2"/>
          <w:sz w:val="24"/>
          <w:szCs w:val="24"/>
          <w:lang w:val="en-US"/>
          <w14:ligatures w14:val="standardContextual"/>
        </w:rPr>
      </w:pPr>
      <w:bookmarkStart w:id="75" w:name="_Toc395597978"/>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5.2 – Lista </w:t>
      </w:r>
      <w:proofErr w:type="spellStart"/>
      <w:r w:rsidRPr="00DA2FD4">
        <w:rPr>
          <w:rFonts w:ascii="Times New Roman" w:eastAsia="Aptos" w:hAnsi="Times New Roman" w:cs="Times New Roman"/>
          <w:kern w:val="2"/>
          <w:sz w:val="24"/>
          <w:szCs w:val="24"/>
          <w:lang w:val="en-US"/>
          <w14:ligatures w14:val="standardContextual"/>
        </w:rPr>
        <w:t>mijloacelor</w:t>
      </w:r>
      <w:proofErr w:type="spellEnd"/>
      <w:r w:rsidRPr="00DA2FD4">
        <w:rPr>
          <w:rFonts w:ascii="Times New Roman" w:eastAsia="Aptos" w:hAnsi="Times New Roman" w:cs="Times New Roman"/>
          <w:kern w:val="2"/>
          <w:sz w:val="24"/>
          <w:szCs w:val="24"/>
          <w:lang w:val="en-US"/>
          <w14:ligatures w14:val="standardContextual"/>
        </w:rPr>
        <w:t xml:space="preserve"> de transport </w:t>
      </w:r>
      <w:proofErr w:type="spellStart"/>
      <w:r w:rsidRPr="00DA2FD4">
        <w:rPr>
          <w:rFonts w:ascii="Times New Roman" w:eastAsia="Aptos" w:hAnsi="Times New Roman" w:cs="Times New Roman"/>
          <w:kern w:val="2"/>
          <w:sz w:val="24"/>
          <w:szCs w:val="24"/>
          <w:lang w:val="en-US"/>
          <w14:ligatures w14:val="standardContextual"/>
        </w:rPr>
        <w:t>utilizate</w:t>
      </w:r>
      <w:proofErr w:type="spellEnd"/>
      <w:r w:rsidRPr="00DA2FD4">
        <w:rPr>
          <w:rFonts w:ascii="Times New Roman" w:eastAsia="Aptos" w:hAnsi="Times New Roman" w:cs="Times New Roman"/>
          <w:kern w:val="2"/>
          <w:sz w:val="24"/>
          <w:szCs w:val="24"/>
          <w:lang w:val="en-US"/>
          <w14:ligatures w14:val="standardContextual"/>
        </w:rPr>
        <w:t xml:space="preserve"> la </w:t>
      </w:r>
      <w:proofErr w:type="spellStart"/>
      <w:r w:rsidRPr="00DA2FD4">
        <w:rPr>
          <w:rFonts w:ascii="Times New Roman" w:eastAsia="Aptos" w:hAnsi="Times New Roman" w:cs="Times New Roman"/>
          <w:kern w:val="2"/>
          <w:sz w:val="24"/>
          <w:szCs w:val="24"/>
          <w:lang w:val="en-US"/>
          <w14:ligatures w14:val="standardContextual"/>
        </w:rPr>
        <w:t>prestarea</w:t>
      </w:r>
      <w:proofErr w:type="spellEnd"/>
      <w:r w:rsidRPr="00DA2FD4">
        <w:rPr>
          <w:rFonts w:ascii="Times New Roman" w:eastAsia="Aptos" w:hAnsi="Times New Roman" w:cs="Times New Roman"/>
          <w:kern w:val="2"/>
          <w:sz w:val="24"/>
          <w:szCs w:val="24"/>
          <w:lang w:val="en-US"/>
          <w14:ligatures w14:val="standardContextual"/>
        </w:rPr>
        <w:t xml:space="preserve"> </w:t>
      </w:r>
      <w:bookmarkEnd w:id="75"/>
      <w:proofErr w:type="spellStart"/>
      <w:r w:rsidRPr="00DA2FD4">
        <w:rPr>
          <w:rFonts w:ascii="Times New Roman" w:eastAsia="Aptos" w:hAnsi="Times New Roman" w:cs="Times New Roman"/>
          <w:kern w:val="2"/>
          <w:sz w:val="24"/>
          <w:szCs w:val="24"/>
          <w:lang w:val="en-US"/>
          <w14:ligatures w14:val="standardContextual"/>
        </w:rPr>
        <w:t>Serviciului</w:t>
      </w:r>
      <w:proofErr w:type="spellEnd"/>
      <w:r w:rsidRPr="00DA2FD4">
        <w:rPr>
          <w:rFonts w:ascii="Times New Roman" w:eastAsia="Aptos" w:hAnsi="Times New Roman" w:cs="Times New Roman"/>
          <w:kern w:val="2"/>
          <w:sz w:val="24"/>
          <w:szCs w:val="24"/>
          <w:lang w:val="en-US"/>
          <w14:ligatures w14:val="standardContextual"/>
        </w:rPr>
        <w:t xml:space="preserve"> public de transport </w:t>
      </w:r>
      <w:proofErr w:type="spellStart"/>
      <w:r w:rsidRPr="00DA2FD4">
        <w:rPr>
          <w:rFonts w:ascii="Times New Roman" w:eastAsia="Aptos" w:hAnsi="Times New Roman" w:cs="Times New Roman"/>
          <w:kern w:val="2"/>
          <w:sz w:val="24"/>
          <w:szCs w:val="24"/>
          <w:lang w:val="en-US"/>
          <w14:ligatures w14:val="standardContextual"/>
        </w:rPr>
        <w:t>călători</w:t>
      </w:r>
      <w:proofErr w:type="spellEnd"/>
    </w:p>
    <w:p w14:paraId="21F51451" w14:textId="77777777" w:rsidR="00460B4C" w:rsidRPr="00DA2FD4" w:rsidRDefault="00460B4C" w:rsidP="00550A57">
      <w:pPr>
        <w:widowControl/>
        <w:autoSpaceDE/>
        <w:autoSpaceDN/>
        <w:spacing w:after="160" w:line="278" w:lineRule="auto"/>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Entitatea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contractanta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întocmi</w:t>
      </w:r>
      <w:proofErr w:type="spellEnd"/>
      <w:r w:rsidRPr="00DA2FD4">
        <w:rPr>
          <w:rFonts w:ascii="Times New Roman" w:eastAsia="Aptos" w:hAnsi="Times New Roman" w:cs="Times New Roman"/>
          <w:kern w:val="2"/>
          <w:sz w:val="24"/>
          <w:szCs w:val="24"/>
          <w:lang w:val="en-US"/>
          <w14:ligatures w14:val="standardContextual"/>
        </w:rPr>
        <w:t xml:space="preserve"> o </w:t>
      </w:r>
      <w:proofErr w:type="spellStart"/>
      <w:r w:rsidRPr="00DA2FD4">
        <w:rPr>
          <w:rFonts w:ascii="Times New Roman" w:eastAsia="Aptos" w:hAnsi="Times New Roman" w:cs="Times New Roman"/>
          <w:kern w:val="2"/>
          <w:sz w:val="24"/>
          <w:szCs w:val="24"/>
          <w:lang w:val="en-US"/>
          <w14:ligatures w14:val="standardContextual"/>
        </w:rPr>
        <w:t>listă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privind</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parcul</w:t>
      </w:r>
      <w:proofErr w:type="spellEnd"/>
      <w:r w:rsidRPr="00DA2FD4">
        <w:rPr>
          <w:rFonts w:ascii="Times New Roman" w:eastAsia="Aptos" w:hAnsi="Times New Roman" w:cs="Times New Roman"/>
          <w:kern w:val="2"/>
          <w:sz w:val="24"/>
          <w:szCs w:val="24"/>
          <w:lang w:val="en-US"/>
          <w14:ligatures w14:val="standardContextual"/>
        </w:rPr>
        <w:t xml:space="preserve"> auto care </w:t>
      </w:r>
      <w:proofErr w:type="spellStart"/>
      <w:r w:rsidRPr="00DA2FD4">
        <w:rPr>
          <w:rFonts w:ascii="Times New Roman" w:eastAsia="Aptos" w:hAnsi="Times New Roman" w:cs="Times New Roman"/>
          <w:kern w:val="2"/>
          <w:sz w:val="24"/>
          <w:szCs w:val="24"/>
          <w:lang w:val="en-US"/>
          <w14:ligatures w14:val="standardContextual"/>
        </w:rPr>
        <w:t>va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cuprinde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următoarele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informații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despre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fiecare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autobuz</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utilizat</w:t>
      </w:r>
      <w:proofErr w:type="spellEnd"/>
      <w:r w:rsidRPr="00DA2FD4">
        <w:rPr>
          <w:rFonts w:ascii="Times New Roman" w:eastAsia="Aptos" w:hAnsi="Times New Roman" w:cs="Times New Roman"/>
          <w:kern w:val="2"/>
          <w:sz w:val="24"/>
          <w:szCs w:val="24"/>
          <w:lang w:val="en-US"/>
          <w14:ligatures w14:val="standardContextual"/>
        </w:rPr>
        <w:t xml:space="preserve"> la </w:t>
      </w:r>
      <w:proofErr w:type="spellStart"/>
      <w:r w:rsidRPr="00DA2FD4">
        <w:rPr>
          <w:rFonts w:ascii="Times New Roman" w:eastAsia="Aptos" w:hAnsi="Times New Roman" w:cs="Times New Roman"/>
          <w:kern w:val="2"/>
          <w:sz w:val="24"/>
          <w:szCs w:val="24"/>
          <w:lang w:val="en-US"/>
          <w14:ligatures w14:val="standardContextual"/>
        </w:rPr>
        <w:t>prestarea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Serviciului</w:t>
      </w:r>
      <w:proofErr w:type="spellEnd"/>
      <w:r w:rsidRPr="00DA2FD4">
        <w:rPr>
          <w:rFonts w:ascii="Times New Roman" w:eastAsia="Aptos" w:hAnsi="Times New Roman" w:cs="Times New Roman"/>
          <w:kern w:val="2"/>
          <w:sz w:val="24"/>
          <w:szCs w:val="24"/>
          <w:lang w:val="en-US"/>
          <w14:ligatures w14:val="standardContextual"/>
        </w:rPr>
        <w:t xml:space="preserve"> public de transport </w:t>
      </w:r>
      <w:proofErr w:type="spellStart"/>
      <w:r w:rsidRPr="00DA2FD4">
        <w:rPr>
          <w:rFonts w:ascii="Times New Roman" w:eastAsia="Aptos" w:hAnsi="Times New Roman" w:cs="Times New Roman"/>
          <w:kern w:val="2"/>
          <w:sz w:val="24"/>
          <w:szCs w:val="24"/>
          <w:lang w:val="en-US"/>
          <w14:ligatures w14:val="standardContextual"/>
        </w:rPr>
        <w:t>călători</w:t>
      </w:r>
      <w:proofErr w:type="spellEnd"/>
      <w:r w:rsidRPr="00DA2FD4">
        <w:rPr>
          <w:rFonts w:ascii="Times New Roman" w:eastAsia="Aptos" w:hAnsi="Times New Roman" w:cs="Times New Roman"/>
          <w:kern w:val="2"/>
          <w:sz w:val="24"/>
          <w:szCs w:val="24"/>
          <w:lang w:val="en-US"/>
          <w14:ligatures w14:val="standardContextual"/>
        </w:rPr>
        <w:t xml:space="preserve">: </w:t>
      </w:r>
    </w:p>
    <w:p w14:paraId="52192E02" w14:textId="77777777" w:rsidR="00460B4C" w:rsidRPr="00DA2FD4" w:rsidRDefault="00460B4C" w:rsidP="00550A57">
      <w:pPr>
        <w:widowControl/>
        <w:autoSpaceDE/>
        <w:autoSpaceDN/>
        <w:spacing w:after="160"/>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Numărul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vehiculului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categoria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numărul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înmatriculare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numărul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inventar</w:t>
      </w:r>
      <w:proofErr w:type="spellEnd"/>
      <w:r w:rsidRPr="00DA2FD4">
        <w:rPr>
          <w:rFonts w:ascii="Times New Roman" w:eastAsia="Aptos" w:hAnsi="Times New Roman" w:cs="Times New Roman"/>
          <w:kern w:val="2"/>
          <w:sz w:val="24"/>
          <w:szCs w:val="24"/>
          <w:lang w:val="en-US"/>
          <w14:ligatures w14:val="standardContextual"/>
        </w:rPr>
        <w:t>;</w:t>
      </w:r>
    </w:p>
    <w:p w14:paraId="2B06E09D" w14:textId="77777777" w:rsidR="00460B4C" w:rsidRPr="00DA2FD4" w:rsidRDefault="00460B4C" w:rsidP="00550A57">
      <w:pPr>
        <w:widowControl/>
        <w:autoSpaceDE/>
        <w:autoSpaceDN/>
        <w:spacing w:after="160"/>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Numărul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copiei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conforme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Licenței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comunitare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cazul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autobuzelor</w:t>
      </w:r>
      <w:proofErr w:type="spellEnd"/>
    </w:p>
    <w:p w14:paraId="41E3B15D" w14:textId="77777777" w:rsidR="00460B4C" w:rsidRPr="00DA2FD4" w:rsidRDefault="00460B4C" w:rsidP="00550A57">
      <w:pPr>
        <w:widowControl/>
        <w:autoSpaceDE/>
        <w:autoSpaceDN/>
        <w:spacing w:after="160"/>
        <w:jc w:val="both"/>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Anul de </w:t>
      </w:r>
      <w:proofErr w:type="spellStart"/>
      <w:r w:rsidRPr="00DA2FD4">
        <w:rPr>
          <w:rFonts w:ascii="Times New Roman" w:eastAsia="Aptos" w:hAnsi="Times New Roman" w:cs="Times New Roman"/>
          <w:kern w:val="2"/>
          <w:sz w:val="24"/>
          <w:szCs w:val="24"/>
          <w:lang w:val="en-US"/>
          <w14:ligatures w14:val="standardContextual"/>
        </w:rPr>
        <w:t>fabricație</w:t>
      </w:r>
      <w:proofErr w:type="spellEnd"/>
      <w:r w:rsidRPr="00DA2FD4">
        <w:rPr>
          <w:rFonts w:ascii="Times New Roman" w:eastAsia="Aptos" w:hAnsi="Times New Roman" w:cs="Times New Roman"/>
          <w:kern w:val="2"/>
          <w:sz w:val="24"/>
          <w:szCs w:val="24"/>
          <w:lang w:val="en-US"/>
          <w14:ligatures w14:val="standardContextual"/>
        </w:rPr>
        <w:t>;</w:t>
      </w:r>
    </w:p>
    <w:p w14:paraId="57181DD1" w14:textId="77777777" w:rsidR="00460B4C" w:rsidRPr="00DA2FD4" w:rsidRDefault="00460B4C" w:rsidP="00550A57">
      <w:pPr>
        <w:widowControl/>
        <w:autoSpaceDE/>
        <w:autoSpaceDN/>
        <w:spacing w:after="160"/>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Durata</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funcționare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rămasă</w:t>
      </w:r>
      <w:proofErr w:type="spellEnd"/>
      <w:r w:rsidRPr="00DA2FD4">
        <w:rPr>
          <w:rFonts w:ascii="Times New Roman" w:eastAsia="Aptos" w:hAnsi="Times New Roman" w:cs="Times New Roman"/>
          <w:kern w:val="2"/>
          <w:sz w:val="24"/>
          <w:szCs w:val="24"/>
          <w:lang w:val="en-US"/>
          <w14:ligatures w14:val="standardContextual"/>
        </w:rPr>
        <w:t>;</w:t>
      </w:r>
    </w:p>
    <w:p w14:paraId="533CBD61" w14:textId="77777777" w:rsidR="00460B4C" w:rsidRPr="00DA2FD4" w:rsidRDefault="00460B4C" w:rsidP="00550A57">
      <w:pPr>
        <w:widowControl/>
        <w:autoSpaceDE/>
        <w:autoSpaceDN/>
        <w:spacing w:after="160"/>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Mărimea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metri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număr</w:t>
      </w:r>
      <w:proofErr w:type="spellEnd"/>
      <w:r w:rsidRPr="00DA2FD4">
        <w:rPr>
          <w:rFonts w:ascii="Times New Roman" w:eastAsia="Aptos" w:hAnsi="Times New Roman" w:cs="Times New Roman"/>
          <w:kern w:val="2"/>
          <w:sz w:val="24"/>
          <w:szCs w:val="24"/>
          <w:lang w:val="en-US"/>
          <w14:ligatures w14:val="standardContextual"/>
        </w:rPr>
        <w:t xml:space="preserve"> de axe, </w:t>
      </w:r>
      <w:proofErr w:type="spellStart"/>
      <w:r w:rsidRPr="00DA2FD4">
        <w:rPr>
          <w:rFonts w:ascii="Times New Roman" w:eastAsia="Aptos" w:hAnsi="Times New Roman" w:cs="Times New Roman"/>
          <w:kern w:val="2"/>
          <w:sz w:val="24"/>
          <w:szCs w:val="24"/>
          <w:lang w:val="en-US"/>
          <w14:ligatures w14:val="standardContextual"/>
        </w:rPr>
        <w:t>tipul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podea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tipul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motorului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gradul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confort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poluare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capacitatea</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pasageri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atât</w:t>
      </w:r>
      <w:proofErr w:type="spellEnd"/>
      <w:r w:rsidRPr="00DA2FD4">
        <w:rPr>
          <w:rFonts w:ascii="Times New Roman" w:eastAsia="Aptos" w:hAnsi="Times New Roman" w:cs="Times New Roman"/>
          <w:kern w:val="2"/>
          <w:sz w:val="24"/>
          <w:szCs w:val="24"/>
          <w:lang w:val="en-US"/>
          <w14:ligatures w14:val="standardContextual"/>
        </w:rPr>
        <w:t xml:space="preserve"> pe </w:t>
      </w:r>
      <w:proofErr w:type="spellStart"/>
      <w:r w:rsidRPr="00DA2FD4">
        <w:rPr>
          <w:rFonts w:ascii="Times New Roman" w:eastAsia="Aptos" w:hAnsi="Times New Roman" w:cs="Times New Roman"/>
          <w:kern w:val="2"/>
          <w:sz w:val="24"/>
          <w:szCs w:val="24"/>
          <w:lang w:val="en-US"/>
          <w14:ligatures w14:val="standardContextual"/>
        </w:rPr>
        <w:t>scaune</w:t>
      </w:r>
      <w:proofErr w:type="spellEnd"/>
      <w:r w:rsidRPr="00DA2FD4">
        <w:rPr>
          <w:rFonts w:ascii="Times New Roman" w:eastAsia="Aptos" w:hAnsi="Times New Roman" w:cs="Times New Roman"/>
          <w:kern w:val="2"/>
          <w:sz w:val="24"/>
          <w:szCs w:val="24"/>
          <w:lang w:val="en-US"/>
          <w14:ligatures w14:val="standardContextual"/>
        </w:rPr>
        <w:t xml:space="preserve"> cat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picioare</w:t>
      </w:r>
      <w:proofErr w:type="spellEnd"/>
      <w:r w:rsidRPr="00DA2FD4">
        <w:rPr>
          <w:rFonts w:ascii="Times New Roman" w:eastAsia="Aptos" w:hAnsi="Times New Roman" w:cs="Times New Roman"/>
          <w:kern w:val="2"/>
          <w:sz w:val="24"/>
          <w:szCs w:val="24"/>
          <w:lang w:val="en-US"/>
          <w14:ligatures w14:val="standardContextual"/>
        </w:rPr>
        <w:t xml:space="preserve">); </w:t>
      </w:r>
    </w:p>
    <w:p w14:paraId="5C3A2600" w14:textId="77777777" w:rsidR="00460B4C" w:rsidRPr="00DA2FD4" w:rsidRDefault="00460B4C" w:rsidP="00550A57">
      <w:pPr>
        <w:widowControl/>
        <w:autoSpaceDE/>
        <w:autoSpaceDN/>
        <w:spacing w:after="160"/>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Aspecte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protecţia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mediului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standardul</w:t>
      </w:r>
      <w:proofErr w:type="spellEnd"/>
      <w:r w:rsidRPr="00DA2FD4">
        <w:rPr>
          <w:rFonts w:ascii="Times New Roman" w:eastAsia="Aptos" w:hAnsi="Times New Roman" w:cs="Times New Roman"/>
          <w:kern w:val="2"/>
          <w:sz w:val="24"/>
          <w:szCs w:val="24"/>
          <w:lang w:val="en-US"/>
          <w14:ligatures w14:val="standardContextual"/>
        </w:rPr>
        <w:t xml:space="preserve"> EURO), </w:t>
      </w:r>
    </w:p>
    <w:p w14:paraId="3DD0C031" w14:textId="77777777" w:rsidR="00460B4C" w:rsidRPr="00DA2FD4" w:rsidRDefault="00460B4C" w:rsidP="00550A57">
      <w:pPr>
        <w:widowControl/>
        <w:autoSpaceDE/>
        <w:autoSpaceDN/>
        <w:spacing w:after="160"/>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Nivelul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zgomot</w:t>
      </w:r>
      <w:proofErr w:type="spellEnd"/>
    </w:p>
    <w:p w14:paraId="0C69EAC0" w14:textId="77777777" w:rsidR="00460B4C" w:rsidRPr="00DA2FD4" w:rsidRDefault="00460B4C" w:rsidP="00550A57">
      <w:pPr>
        <w:widowControl/>
        <w:autoSpaceDE/>
        <w:autoSpaceDN/>
        <w:spacing w:after="160"/>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Numărul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uşi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acces</w:t>
      </w:r>
      <w:proofErr w:type="spellEnd"/>
    </w:p>
    <w:p w14:paraId="565F7E26" w14:textId="77777777" w:rsidR="00460B4C" w:rsidRPr="00DA2FD4" w:rsidRDefault="00460B4C" w:rsidP="00550A57">
      <w:pPr>
        <w:widowControl/>
        <w:autoSpaceDE/>
        <w:autoSpaceDN/>
        <w:spacing w:after="160"/>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Numărul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ieşiri</w:t>
      </w:r>
      <w:proofErr w:type="spellEnd"/>
    </w:p>
    <w:p w14:paraId="28774CB3" w14:textId="77777777" w:rsidR="00460B4C" w:rsidRPr="00DA2FD4" w:rsidRDefault="00460B4C" w:rsidP="00550A57">
      <w:pPr>
        <w:widowControl/>
        <w:autoSpaceDE/>
        <w:autoSpaceDN/>
        <w:spacing w:after="160"/>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Adaptări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persoanele</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mobilitate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redusă</w:t>
      </w:r>
      <w:proofErr w:type="spellEnd"/>
      <w:r w:rsidRPr="00DA2FD4">
        <w:rPr>
          <w:rFonts w:ascii="Times New Roman" w:eastAsia="Aptos" w:hAnsi="Times New Roman" w:cs="Times New Roman"/>
          <w:kern w:val="2"/>
          <w:sz w:val="24"/>
          <w:szCs w:val="24"/>
          <w:lang w:val="en-US"/>
          <w14:ligatures w14:val="standardContextual"/>
        </w:rPr>
        <w:t xml:space="preserve"> </w:t>
      </w:r>
    </w:p>
    <w:p w14:paraId="03C64127" w14:textId="77777777" w:rsidR="00460B4C" w:rsidRPr="00DA2FD4" w:rsidRDefault="00460B4C" w:rsidP="00550A57">
      <w:pPr>
        <w:widowControl/>
        <w:autoSpaceDE/>
        <w:autoSpaceDN/>
        <w:spacing w:after="160" w:line="278" w:lineRule="auto"/>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Dotări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aferente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sistemului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taxare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integrat</w:t>
      </w:r>
      <w:proofErr w:type="spellEnd"/>
    </w:p>
    <w:p w14:paraId="67BE2BA4" w14:textId="77777777" w:rsidR="00460B4C" w:rsidRPr="00DA2FD4" w:rsidRDefault="00460B4C" w:rsidP="00550A57">
      <w:pPr>
        <w:widowControl/>
        <w:autoSpaceDE/>
        <w:autoSpaceDN/>
        <w:spacing w:after="160" w:line="278" w:lineRule="auto"/>
        <w:jc w:val="both"/>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Alte </w:t>
      </w:r>
      <w:proofErr w:type="spellStart"/>
      <w:r w:rsidRPr="00DA2FD4">
        <w:rPr>
          <w:rFonts w:ascii="Times New Roman" w:eastAsia="Aptos" w:hAnsi="Times New Roman" w:cs="Times New Roman"/>
          <w:kern w:val="2"/>
          <w:sz w:val="24"/>
          <w:szCs w:val="24"/>
          <w:lang w:val="en-US"/>
          <w14:ligatures w14:val="standardContextual"/>
        </w:rPr>
        <w:t>dotări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casă</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marcat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fiscală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componente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aferente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sistemului</w:t>
      </w:r>
      <w:proofErr w:type="spellEnd"/>
      <w:r w:rsidRPr="00DA2FD4">
        <w:rPr>
          <w:rFonts w:ascii="Times New Roman" w:eastAsia="Aptos" w:hAnsi="Times New Roman" w:cs="Times New Roman"/>
          <w:kern w:val="2"/>
          <w:sz w:val="24"/>
          <w:szCs w:val="24"/>
          <w:lang w:val="en-US"/>
          <w14:ligatures w14:val="standardContextual"/>
        </w:rPr>
        <w:t xml:space="preserve"> de management al </w:t>
      </w:r>
      <w:proofErr w:type="spellStart"/>
      <w:r w:rsidRPr="00DA2FD4">
        <w:rPr>
          <w:rFonts w:ascii="Times New Roman" w:eastAsia="Aptos" w:hAnsi="Times New Roman" w:cs="Times New Roman"/>
          <w:kern w:val="2"/>
          <w:sz w:val="24"/>
          <w:szCs w:val="24"/>
          <w:lang w:val="en-US"/>
          <w14:ligatures w14:val="standardContextual"/>
        </w:rPr>
        <w:t>traficului</w:t>
      </w:r>
      <w:proofErr w:type="spellEnd"/>
      <w:r w:rsidRPr="00DA2FD4">
        <w:rPr>
          <w:rFonts w:ascii="Times New Roman" w:eastAsia="Aptos" w:hAnsi="Times New Roman" w:cs="Times New Roman"/>
          <w:kern w:val="2"/>
          <w:sz w:val="24"/>
          <w:szCs w:val="24"/>
          <w:lang w:val="en-US"/>
          <w14:ligatures w14:val="standardContextual"/>
        </w:rPr>
        <w:t xml:space="preserve"> etc.)</w:t>
      </w:r>
    </w:p>
    <w:p w14:paraId="059D0E72"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753FD30C"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sectPr w:rsidR="00460B4C" w:rsidRPr="00DA2FD4" w:rsidSect="00460B4C">
          <w:footerReference w:type="default" r:id="rId9"/>
          <w:footerReference w:type="first" r:id="rId10"/>
          <w:pgSz w:w="11906" w:h="16838" w:code="9"/>
          <w:pgMar w:top="1276" w:right="1701" w:bottom="1412" w:left="1701" w:header="0" w:footer="187" w:gutter="0"/>
          <w:cols w:space="720"/>
          <w:formProt w:val="0"/>
          <w:titlePg/>
          <w:docGrid w:linePitch="360"/>
        </w:sectPr>
      </w:pPr>
    </w:p>
    <w:p w14:paraId="2C9076EF"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lastRenderedPageBreak/>
        <w:t>Listă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mijloace</w:t>
      </w:r>
      <w:proofErr w:type="spellEnd"/>
      <w:r w:rsidRPr="00DA2FD4">
        <w:rPr>
          <w:rFonts w:ascii="Times New Roman" w:eastAsia="Aptos" w:hAnsi="Times New Roman" w:cs="Times New Roman"/>
          <w:kern w:val="2"/>
          <w:sz w:val="24"/>
          <w:szCs w:val="24"/>
          <w:lang w:val="en-US"/>
          <w14:ligatures w14:val="standardContextual"/>
        </w:rPr>
        <w:t xml:space="preserve"> de transport </w:t>
      </w:r>
      <w:proofErr w:type="spellStart"/>
      <w:r w:rsidRPr="00DA2FD4">
        <w:rPr>
          <w:rFonts w:ascii="Times New Roman" w:eastAsia="Aptos" w:hAnsi="Times New Roman" w:cs="Times New Roman"/>
          <w:kern w:val="2"/>
          <w:sz w:val="24"/>
          <w:szCs w:val="24"/>
          <w:lang w:val="en-US"/>
          <w14:ligatures w14:val="standardContextual"/>
        </w:rPr>
        <w:t>utilizate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către</w:t>
      </w:r>
      <w:proofErr w:type="spellEnd"/>
      <w:r w:rsidRPr="00DA2FD4">
        <w:rPr>
          <w:rFonts w:ascii="Times New Roman" w:eastAsia="Aptos" w:hAnsi="Times New Roman" w:cs="Times New Roman"/>
          <w:kern w:val="2"/>
          <w:sz w:val="24"/>
          <w:szCs w:val="24"/>
          <w:lang w:val="en-US"/>
          <w14:ligatures w14:val="standardContextual"/>
        </w:rPr>
        <w:t xml:space="preserve"> SC EDIL TRANS HOREZU SRL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prestarea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transportului</w:t>
      </w:r>
      <w:proofErr w:type="spellEnd"/>
      <w:r w:rsidRPr="00DA2FD4">
        <w:rPr>
          <w:rFonts w:ascii="Times New Roman" w:eastAsia="Aptos" w:hAnsi="Times New Roman" w:cs="Times New Roman"/>
          <w:kern w:val="2"/>
          <w:sz w:val="24"/>
          <w:szCs w:val="24"/>
          <w:lang w:val="en-US"/>
          <w14:ligatures w14:val="standardContextual"/>
        </w:rPr>
        <w:t xml:space="preserve"> public local</w:t>
      </w:r>
    </w:p>
    <w:tbl>
      <w:tblPr>
        <w:tblStyle w:val="TableGrid"/>
        <w:tblW w:w="0" w:type="auto"/>
        <w:tblLayout w:type="fixed"/>
        <w:tblLook w:val="04A0" w:firstRow="1" w:lastRow="0" w:firstColumn="1" w:lastColumn="0" w:noHBand="0" w:noVBand="1"/>
      </w:tblPr>
      <w:tblGrid>
        <w:gridCol w:w="656"/>
        <w:gridCol w:w="1006"/>
        <w:gridCol w:w="671"/>
        <w:gridCol w:w="923"/>
        <w:gridCol w:w="992"/>
        <w:gridCol w:w="992"/>
        <w:gridCol w:w="567"/>
        <w:gridCol w:w="709"/>
        <w:gridCol w:w="567"/>
        <w:gridCol w:w="709"/>
        <w:gridCol w:w="567"/>
        <w:gridCol w:w="689"/>
        <w:gridCol w:w="538"/>
        <w:gridCol w:w="744"/>
        <w:gridCol w:w="580"/>
        <w:gridCol w:w="709"/>
        <w:gridCol w:w="567"/>
        <w:gridCol w:w="567"/>
        <w:gridCol w:w="697"/>
        <w:gridCol w:w="544"/>
      </w:tblGrid>
      <w:tr w:rsidR="00460B4C" w:rsidRPr="00DA2FD4" w14:paraId="7594C237" w14:textId="77777777" w:rsidTr="0061405F">
        <w:trPr>
          <w:trHeight w:val="2235"/>
        </w:trPr>
        <w:tc>
          <w:tcPr>
            <w:tcW w:w="656" w:type="dxa"/>
            <w:textDirection w:val="btLr"/>
            <w:hideMark/>
          </w:tcPr>
          <w:p w14:paraId="3D2F872A" w14:textId="77777777" w:rsidR="00460B4C" w:rsidRPr="00DA2FD4" w:rsidRDefault="00460B4C" w:rsidP="00460B4C">
            <w:pPr>
              <w:jc w:val="center"/>
              <w:rPr>
                <w:rFonts w:asciiTheme="minorHAnsi" w:eastAsia="Aptos" w:hAnsiTheme="minorHAnsi" w:cstheme="minorHAnsi"/>
                <w:b/>
                <w:bCs/>
                <w:sz w:val="20"/>
                <w:szCs w:val="20"/>
              </w:rPr>
            </w:pPr>
            <w:r w:rsidRPr="00DA2FD4">
              <w:rPr>
                <w:rFonts w:asciiTheme="minorHAnsi" w:eastAsia="Aptos" w:hAnsiTheme="minorHAnsi" w:cstheme="minorHAnsi"/>
                <w:b/>
                <w:bCs/>
                <w:sz w:val="20"/>
                <w:szCs w:val="20"/>
              </w:rPr>
              <w:t>Nr. crt.</w:t>
            </w:r>
          </w:p>
        </w:tc>
        <w:tc>
          <w:tcPr>
            <w:tcW w:w="1006" w:type="dxa"/>
            <w:textDirection w:val="btLr"/>
            <w:hideMark/>
          </w:tcPr>
          <w:p w14:paraId="63613604" w14:textId="77777777" w:rsidR="00460B4C" w:rsidRPr="00DA2FD4" w:rsidRDefault="00460B4C" w:rsidP="00460B4C">
            <w:pPr>
              <w:jc w:val="center"/>
              <w:rPr>
                <w:rFonts w:asciiTheme="minorHAnsi" w:eastAsia="Aptos" w:hAnsiTheme="minorHAnsi" w:cstheme="minorHAnsi"/>
                <w:b/>
                <w:bCs/>
                <w:sz w:val="20"/>
                <w:szCs w:val="20"/>
              </w:rPr>
            </w:pPr>
            <w:r w:rsidRPr="00DA2FD4">
              <w:rPr>
                <w:rFonts w:asciiTheme="minorHAnsi" w:eastAsia="Aptos" w:hAnsiTheme="minorHAnsi" w:cstheme="minorHAnsi"/>
                <w:b/>
                <w:bCs/>
                <w:sz w:val="20"/>
                <w:szCs w:val="20"/>
              </w:rPr>
              <w:t>Nr.inmatr.</w:t>
            </w:r>
            <w:r w:rsidRPr="00DA2FD4">
              <w:rPr>
                <w:rFonts w:asciiTheme="minorHAnsi" w:eastAsia="Aptos" w:hAnsiTheme="minorHAnsi" w:cstheme="minorHAnsi"/>
                <w:b/>
                <w:bCs/>
                <w:sz w:val="20"/>
                <w:szCs w:val="20"/>
              </w:rPr>
              <w:br/>
              <w:t xml:space="preserve">/Nr.înreg. </w:t>
            </w:r>
            <w:r w:rsidRPr="00DA2FD4">
              <w:rPr>
                <w:rFonts w:asciiTheme="minorHAnsi" w:eastAsia="Aptos" w:hAnsiTheme="minorHAnsi" w:cstheme="minorHAnsi"/>
                <w:b/>
                <w:bCs/>
                <w:sz w:val="20"/>
                <w:szCs w:val="20"/>
              </w:rPr>
              <w:br/>
              <w:t>Vehicul</w:t>
            </w:r>
          </w:p>
        </w:tc>
        <w:tc>
          <w:tcPr>
            <w:tcW w:w="671" w:type="dxa"/>
            <w:textDirection w:val="btLr"/>
            <w:hideMark/>
          </w:tcPr>
          <w:p w14:paraId="2362168A" w14:textId="77777777" w:rsidR="00460B4C" w:rsidRPr="00DA2FD4" w:rsidRDefault="00460B4C" w:rsidP="00460B4C">
            <w:pPr>
              <w:jc w:val="center"/>
              <w:rPr>
                <w:rFonts w:asciiTheme="minorHAnsi" w:eastAsia="Aptos" w:hAnsiTheme="minorHAnsi" w:cstheme="minorHAnsi"/>
                <w:b/>
                <w:bCs/>
                <w:sz w:val="20"/>
                <w:szCs w:val="20"/>
              </w:rPr>
            </w:pPr>
            <w:r w:rsidRPr="00DA2FD4">
              <w:rPr>
                <w:rFonts w:asciiTheme="minorHAnsi" w:eastAsia="Aptos" w:hAnsiTheme="minorHAnsi" w:cstheme="minorHAnsi"/>
                <w:b/>
                <w:bCs/>
                <w:sz w:val="20"/>
                <w:szCs w:val="20"/>
              </w:rPr>
              <w:t>Nr. inv.</w:t>
            </w:r>
          </w:p>
        </w:tc>
        <w:tc>
          <w:tcPr>
            <w:tcW w:w="923" w:type="dxa"/>
            <w:textDirection w:val="btLr"/>
            <w:hideMark/>
          </w:tcPr>
          <w:p w14:paraId="050772DE" w14:textId="77777777" w:rsidR="00460B4C" w:rsidRPr="00DA2FD4" w:rsidRDefault="00460B4C" w:rsidP="00460B4C">
            <w:pPr>
              <w:jc w:val="center"/>
              <w:rPr>
                <w:rFonts w:asciiTheme="minorHAnsi" w:eastAsia="Aptos" w:hAnsiTheme="minorHAnsi" w:cstheme="minorHAnsi"/>
                <w:b/>
                <w:bCs/>
                <w:sz w:val="20"/>
                <w:szCs w:val="20"/>
              </w:rPr>
            </w:pPr>
            <w:r w:rsidRPr="00DA2FD4">
              <w:rPr>
                <w:rFonts w:asciiTheme="minorHAnsi" w:eastAsia="Aptos" w:hAnsiTheme="minorHAnsi" w:cstheme="minorHAnsi"/>
                <w:b/>
                <w:bCs/>
                <w:sz w:val="20"/>
                <w:szCs w:val="20"/>
              </w:rPr>
              <w:t>Categorie</w:t>
            </w:r>
          </w:p>
        </w:tc>
        <w:tc>
          <w:tcPr>
            <w:tcW w:w="992" w:type="dxa"/>
            <w:textDirection w:val="btLr"/>
            <w:hideMark/>
          </w:tcPr>
          <w:p w14:paraId="09CE741C" w14:textId="77777777" w:rsidR="00460B4C" w:rsidRPr="00DA2FD4" w:rsidRDefault="00460B4C" w:rsidP="00460B4C">
            <w:pPr>
              <w:jc w:val="center"/>
              <w:rPr>
                <w:rFonts w:asciiTheme="minorHAnsi" w:eastAsia="Aptos" w:hAnsiTheme="minorHAnsi" w:cstheme="minorHAnsi"/>
                <w:b/>
                <w:bCs/>
                <w:sz w:val="20"/>
                <w:szCs w:val="20"/>
              </w:rPr>
            </w:pPr>
            <w:r w:rsidRPr="00DA2FD4">
              <w:rPr>
                <w:rFonts w:asciiTheme="minorHAnsi" w:eastAsia="Aptos" w:hAnsiTheme="minorHAnsi" w:cstheme="minorHAnsi"/>
                <w:b/>
                <w:bCs/>
                <w:sz w:val="20"/>
                <w:szCs w:val="20"/>
              </w:rPr>
              <w:t>Marca auto</w:t>
            </w:r>
          </w:p>
        </w:tc>
        <w:tc>
          <w:tcPr>
            <w:tcW w:w="992" w:type="dxa"/>
            <w:textDirection w:val="btLr"/>
            <w:hideMark/>
          </w:tcPr>
          <w:p w14:paraId="50491842" w14:textId="77777777" w:rsidR="00460B4C" w:rsidRPr="00DA2FD4" w:rsidRDefault="00460B4C" w:rsidP="00460B4C">
            <w:pPr>
              <w:jc w:val="center"/>
              <w:rPr>
                <w:rFonts w:asciiTheme="minorHAnsi" w:eastAsia="Aptos" w:hAnsiTheme="minorHAnsi" w:cstheme="minorHAnsi"/>
                <w:b/>
                <w:bCs/>
                <w:sz w:val="20"/>
                <w:szCs w:val="20"/>
              </w:rPr>
            </w:pPr>
            <w:r w:rsidRPr="00DA2FD4">
              <w:rPr>
                <w:rFonts w:asciiTheme="minorHAnsi" w:eastAsia="Aptos" w:hAnsiTheme="minorHAnsi" w:cstheme="minorHAnsi"/>
                <w:b/>
                <w:bCs/>
                <w:sz w:val="20"/>
                <w:szCs w:val="20"/>
              </w:rPr>
              <w:t>Tip auto</w:t>
            </w:r>
          </w:p>
        </w:tc>
        <w:tc>
          <w:tcPr>
            <w:tcW w:w="567" w:type="dxa"/>
            <w:textDirection w:val="btLr"/>
            <w:hideMark/>
          </w:tcPr>
          <w:p w14:paraId="1F347DC3" w14:textId="77777777" w:rsidR="00460B4C" w:rsidRPr="00DA2FD4" w:rsidRDefault="00460B4C" w:rsidP="00460B4C">
            <w:pPr>
              <w:jc w:val="center"/>
              <w:rPr>
                <w:rFonts w:asciiTheme="minorHAnsi" w:eastAsia="Aptos" w:hAnsiTheme="minorHAnsi" w:cstheme="minorHAnsi"/>
                <w:b/>
                <w:bCs/>
                <w:sz w:val="20"/>
                <w:szCs w:val="20"/>
              </w:rPr>
            </w:pPr>
            <w:r w:rsidRPr="00DA2FD4">
              <w:rPr>
                <w:rFonts w:asciiTheme="minorHAnsi" w:eastAsia="Aptos" w:hAnsiTheme="minorHAnsi" w:cstheme="minorHAnsi"/>
                <w:b/>
                <w:bCs/>
                <w:sz w:val="20"/>
                <w:szCs w:val="20"/>
              </w:rPr>
              <w:t>Motor Euro</w:t>
            </w:r>
          </w:p>
        </w:tc>
        <w:tc>
          <w:tcPr>
            <w:tcW w:w="709" w:type="dxa"/>
            <w:textDirection w:val="btLr"/>
            <w:hideMark/>
          </w:tcPr>
          <w:p w14:paraId="3BC956E4" w14:textId="77777777" w:rsidR="00460B4C" w:rsidRPr="00DA2FD4" w:rsidRDefault="00460B4C" w:rsidP="00460B4C">
            <w:pPr>
              <w:jc w:val="center"/>
              <w:rPr>
                <w:rFonts w:asciiTheme="minorHAnsi" w:eastAsia="Aptos" w:hAnsiTheme="minorHAnsi" w:cstheme="minorHAnsi"/>
                <w:b/>
                <w:bCs/>
                <w:sz w:val="20"/>
                <w:szCs w:val="20"/>
              </w:rPr>
            </w:pPr>
            <w:r w:rsidRPr="00DA2FD4">
              <w:rPr>
                <w:rFonts w:asciiTheme="minorHAnsi" w:eastAsia="Aptos" w:hAnsiTheme="minorHAnsi" w:cstheme="minorHAnsi"/>
                <w:b/>
                <w:bCs/>
                <w:sz w:val="20"/>
                <w:szCs w:val="20"/>
              </w:rPr>
              <w:t>An fabr.</w:t>
            </w:r>
          </w:p>
        </w:tc>
        <w:tc>
          <w:tcPr>
            <w:tcW w:w="567" w:type="dxa"/>
            <w:textDirection w:val="btLr"/>
            <w:hideMark/>
          </w:tcPr>
          <w:p w14:paraId="36173362" w14:textId="77777777" w:rsidR="00460B4C" w:rsidRPr="00DA2FD4" w:rsidRDefault="00460B4C" w:rsidP="00460B4C">
            <w:pPr>
              <w:jc w:val="center"/>
              <w:rPr>
                <w:rFonts w:asciiTheme="minorHAnsi" w:eastAsia="Aptos" w:hAnsiTheme="minorHAnsi" w:cstheme="minorHAnsi"/>
                <w:b/>
                <w:bCs/>
                <w:sz w:val="20"/>
                <w:szCs w:val="20"/>
              </w:rPr>
            </w:pPr>
            <w:r w:rsidRPr="00DA2FD4">
              <w:rPr>
                <w:rFonts w:asciiTheme="minorHAnsi" w:eastAsia="Aptos" w:hAnsiTheme="minorHAnsi" w:cstheme="minorHAnsi"/>
                <w:b/>
                <w:bCs/>
                <w:sz w:val="20"/>
                <w:szCs w:val="20"/>
              </w:rPr>
              <w:t>Cap. de transp./ Nr.locuri</w:t>
            </w:r>
          </w:p>
        </w:tc>
        <w:tc>
          <w:tcPr>
            <w:tcW w:w="709" w:type="dxa"/>
            <w:textDirection w:val="btLr"/>
            <w:hideMark/>
          </w:tcPr>
          <w:p w14:paraId="331B062D" w14:textId="77777777" w:rsidR="00460B4C" w:rsidRPr="00DA2FD4" w:rsidRDefault="00460B4C" w:rsidP="00460B4C">
            <w:pPr>
              <w:jc w:val="center"/>
              <w:rPr>
                <w:rFonts w:asciiTheme="minorHAnsi" w:eastAsia="Aptos" w:hAnsiTheme="minorHAnsi" w:cstheme="minorHAnsi"/>
                <w:b/>
                <w:bCs/>
                <w:sz w:val="20"/>
                <w:szCs w:val="20"/>
              </w:rPr>
            </w:pPr>
            <w:r w:rsidRPr="00DA2FD4">
              <w:rPr>
                <w:rFonts w:asciiTheme="minorHAnsi" w:eastAsia="Aptos" w:hAnsiTheme="minorHAnsi" w:cstheme="minorHAnsi"/>
                <w:b/>
                <w:bCs/>
                <w:sz w:val="20"/>
                <w:szCs w:val="20"/>
              </w:rPr>
              <w:t>Lungime (m)</w:t>
            </w:r>
          </w:p>
        </w:tc>
        <w:tc>
          <w:tcPr>
            <w:tcW w:w="567" w:type="dxa"/>
            <w:textDirection w:val="btLr"/>
            <w:hideMark/>
          </w:tcPr>
          <w:p w14:paraId="2EC8C271" w14:textId="77777777" w:rsidR="00460B4C" w:rsidRPr="00DA2FD4" w:rsidRDefault="00460B4C" w:rsidP="00460B4C">
            <w:pPr>
              <w:jc w:val="center"/>
              <w:rPr>
                <w:rFonts w:asciiTheme="minorHAnsi" w:eastAsia="Aptos" w:hAnsiTheme="minorHAnsi" w:cstheme="minorHAnsi"/>
                <w:b/>
                <w:bCs/>
                <w:sz w:val="20"/>
                <w:szCs w:val="20"/>
              </w:rPr>
            </w:pPr>
            <w:r w:rsidRPr="00DA2FD4">
              <w:rPr>
                <w:rFonts w:asciiTheme="minorHAnsi" w:eastAsia="Aptos" w:hAnsiTheme="minorHAnsi" w:cstheme="minorHAnsi"/>
                <w:b/>
                <w:bCs/>
                <w:sz w:val="20"/>
                <w:szCs w:val="20"/>
              </w:rPr>
              <w:t>Nr. axe</w:t>
            </w:r>
          </w:p>
        </w:tc>
        <w:tc>
          <w:tcPr>
            <w:tcW w:w="689" w:type="dxa"/>
            <w:textDirection w:val="btLr"/>
            <w:hideMark/>
          </w:tcPr>
          <w:p w14:paraId="66D83793" w14:textId="77777777" w:rsidR="00460B4C" w:rsidRPr="00DA2FD4" w:rsidRDefault="00460B4C" w:rsidP="00460B4C">
            <w:pPr>
              <w:jc w:val="center"/>
              <w:rPr>
                <w:rFonts w:asciiTheme="minorHAnsi" w:eastAsia="Aptos" w:hAnsiTheme="minorHAnsi" w:cstheme="minorHAnsi"/>
                <w:b/>
                <w:bCs/>
                <w:sz w:val="20"/>
                <w:szCs w:val="20"/>
              </w:rPr>
            </w:pPr>
            <w:r w:rsidRPr="00DA2FD4">
              <w:rPr>
                <w:rFonts w:asciiTheme="minorHAnsi" w:eastAsia="Aptos" w:hAnsiTheme="minorHAnsi" w:cstheme="minorHAnsi"/>
                <w:b/>
                <w:bCs/>
                <w:sz w:val="20"/>
                <w:szCs w:val="20"/>
              </w:rPr>
              <w:t>Nivel zgomot (dB(A))în mers (dB(A))</w:t>
            </w:r>
          </w:p>
        </w:tc>
        <w:tc>
          <w:tcPr>
            <w:tcW w:w="538" w:type="dxa"/>
            <w:textDirection w:val="btLr"/>
            <w:hideMark/>
          </w:tcPr>
          <w:p w14:paraId="0FD8EA08" w14:textId="77777777" w:rsidR="00460B4C" w:rsidRPr="00DA2FD4" w:rsidRDefault="00460B4C" w:rsidP="00460B4C">
            <w:pPr>
              <w:jc w:val="center"/>
              <w:rPr>
                <w:rFonts w:asciiTheme="minorHAnsi" w:eastAsia="Aptos" w:hAnsiTheme="minorHAnsi" w:cstheme="minorHAnsi"/>
                <w:b/>
                <w:bCs/>
                <w:sz w:val="20"/>
                <w:szCs w:val="20"/>
              </w:rPr>
            </w:pPr>
            <w:r w:rsidRPr="00DA2FD4">
              <w:rPr>
                <w:rFonts w:asciiTheme="minorHAnsi" w:eastAsia="Aptos" w:hAnsiTheme="minorHAnsi" w:cstheme="minorHAnsi"/>
                <w:b/>
                <w:bCs/>
                <w:sz w:val="20"/>
                <w:szCs w:val="20"/>
              </w:rPr>
              <w:t>Nr. uși de acces</w:t>
            </w:r>
          </w:p>
        </w:tc>
        <w:tc>
          <w:tcPr>
            <w:tcW w:w="744" w:type="dxa"/>
            <w:textDirection w:val="btLr"/>
            <w:hideMark/>
          </w:tcPr>
          <w:p w14:paraId="0F96F067" w14:textId="77777777" w:rsidR="00460B4C" w:rsidRPr="00DA2FD4" w:rsidRDefault="00460B4C" w:rsidP="00460B4C">
            <w:pPr>
              <w:jc w:val="center"/>
              <w:rPr>
                <w:rFonts w:asciiTheme="minorHAnsi" w:eastAsia="Aptos" w:hAnsiTheme="minorHAnsi" w:cstheme="minorHAnsi"/>
                <w:b/>
                <w:bCs/>
                <w:sz w:val="20"/>
                <w:szCs w:val="20"/>
              </w:rPr>
            </w:pPr>
            <w:r w:rsidRPr="00DA2FD4">
              <w:rPr>
                <w:rFonts w:asciiTheme="minorHAnsi" w:eastAsia="Aptos" w:hAnsiTheme="minorHAnsi" w:cstheme="minorHAnsi"/>
                <w:b/>
                <w:bCs/>
                <w:sz w:val="20"/>
                <w:szCs w:val="20"/>
              </w:rPr>
              <w:t>Climatizare</w:t>
            </w:r>
            <w:r w:rsidRPr="00DA2FD4">
              <w:rPr>
                <w:rFonts w:asciiTheme="minorHAnsi" w:eastAsia="Aptos" w:hAnsiTheme="minorHAnsi" w:cstheme="minorHAnsi"/>
                <w:b/>
                <w:bCs/>
                <w:sz w:val="20"/>
                <w:szCs w:val="20"/>
              </w:rPr>
              <w:br/>
              <w:t>CL</w:t>
            </w:r>
          </w:p>
        </w:tc>
        <w:tc>
          <w:tcPr>
            <w:tcW w:w="580" w:type="dxa"/>
            <w:textDirection w:val="btLr"/>
            <w:hideMark/>
          </w:tcPr>
          <w:p w14:paraId="2C915B70" w14:textId="77777777" w:rsidR="00460B4C" w:rsidRPr="00DA2FD4" w:rsidRDefault="00460B4C" w:rsidP="00460B4C">
            <w:pPr>
              <w:jc w:val="center"/>
              <w:rPr>
                <w:rFonts w:asciiTheme="minorHAnsi" w:eastAsia="Aptos" w:hAnsiTheme="minorHAnsi" w:cstheme="minorHAnsi"/>
                <w:b/>
                <w:bCs/>
                <w:sz w:val="20"/>
                <w:szCs w:val="20"/>
              </w:rPr>
            </w:pPr>
            <w:r w:rsidRPr="00DA2FD4">
              <w:rPr>
                <w:rFonts w:asciiTheme="minorHAnsi" w:eastAsia="Aptos" w:hAnsiTheme="minorHAnsi" w:cstheme="minorHAnsi"/>
                <w:b/>
                <w:bCs/>
                <w:sz w:val="20"/>
                <w:szCs w:val="20"/>
              </w:rPr>
              <w:t>Afisaj indicatori info călători</w:t>
            </w:r>
          </w:p>
        </w:tc>
        <w:tc>
          <w:tcPr>
            <w:tcW w:w="709" w:type="dxa"/>
            <w:textDirection w:val="btLr"/>
            <w:hideMark/>
          </w:tcPr>
          <w:p w14:paraId="5F6D9E1E" w14:textId="77777777" w:rsidR="00460B4C" w:rsidRPr="00DA2FD4" w:rsidRDefault="00460B4C" w:rsidP="00460B4C">
            <w:pPr>
              <w:jc w:val="center"/>
              <w:rPr>
                <w:rFonts w:asciiTheme="minorHAnsi" w:eastAsia="Aptos" w:hAnsiTheme="minorHAnsi" w:cstheme="minorHAnsi"/>
                <w:b/>
                <w:bCs/>
                <w:sz w:val="20"/>
                <w:szCs w:val="20"/>
              </w:rPr>
            </w:pPr>
            <w:r w:rsidRPr="00DA2FD4">
              <w:rPr>
                <w:rFonts w:asciiTheme="minorHAnsi" w:eastAsia="Aptos" w:hAnsiTheme="minorHAnsi" w:cstheme="minorHAnsi"/>
                <w:b/>
                <w:bCs/>
                <w:sz w:val="20"/>
                <w:szCs w:val="20"/>
              </w:rPr>
              <w:t xml:space="preserve">Monitor </w:t>
            </w:r>
            <w:r w:rsidRPr="00DA2FD4">
              <w:rPr>
                <w:rFonts w:asciiTheme="minorHAnsi" w:eastAsia="Aptos" w:hAnsiTheme="minorHAnsi" w:cstheme="minorHAnsi"/>
                <w:b/>
                <w:bCs/>
                <w:sz w:val="20"/>
                <w:szCs w:val="20"/>
              </w:rPr>
              <w:br/>
              <w:t>Informatizare MI</w:t>
            </w:r>
          </w:p>
        </w:tc>
        <w:tc>
          <w:tcPr>
            <w:tcW w:w="567" w:type="dxa"/>
            <w:textDirection w:val="btLr"/>
            <w:hideMark/>
          </w:tcPr>
          <w:p w14:paraId="0B57DB37" w14:textId="77777777" w:rsidR="00460B4C" w:rsidRPr="00DA2FD4" w:rsidRDefault="00460B4C" w:rsidP="00460B4C">
            <w:pPr>
              <w:jc w:val="center"/>
              <w:rPr>
                <w:rFonts w:asciiTheme="minorHAnsi" w:eastAsia="Aptos" w:hAnsiTheme="minorHAnsi" w:cstheme="minorHAnsi"/>
                <w:b/>
                <w:bCs/>
                <w:sz w:val="20"/>
                <w:szCs w:val="20"/>
              </w:rPr>
            </w:pPr>
            <w:r w:rsidRPr="00DA2FD4">
              <w:rPr>
                <w:rFonts w:asciiTheme="minorHAnsi" w:eastAsia="Aptos" w:hAnsiTheme="minorHAnsi" w:cstheme="minorHAnsi"/>
                <w:b/>
                <w:bCs/>
                <w:sz w:val="20"/>
                <w:szCs w:val="20"/>
              </w:rPr>
              <w:t>Platforma dizab. Pdiz</w:t>
            </w:r>
          </w:p>
        </w:tc>
        <w:tc>
          <w:tcPr>
            <w:tcW w:w="567" w:type="dxa"/>
            <w:textDirection w:val="btLr"/>
            <w:hideMark/>
          </w:tcPr>
          <w:p w14:paraId="44817930" w14:textId="77777777" w:rsidR="00460B4C" w:rsidRPr="00DA2FD4" w:rsidRDefault="00460B4C" w:rsidP="00460B4C">
            <w:pPr>
              <w:jc w:val="center"/>
              <w:rPr>
                <w:rFonts w:asciiTheme="minorHAnsi" w:eastAsia="Aptos" w:hAnsiTheme="minorHAnsi" w:cstheme="minorHAnsi"/>
                <w:b/>
                <w:bCs/>
                <w:sz w:val="20"/>
                <w:szCs w:val="20"/>
              </w:rPr>
            </w:pPr>
            <w:r w:rsidRPr="00DA2FD4">
              <w:rPr>
                <w:rFonts w:asciiTheme="minorHAnsi" w:eastAsia="Aptos" w:hAnsiTheme="minorHAnsi" w:cstheme="minorHAnsi"/>
                <w:b/>
                <w:bCs/>
                <w:sz w:val="20"/>
                <w:szCs w:val="20"/>
              </w:rPr>
              <w:t>GPS</w:t>
            </w:r>
          </w:p>
        </w:tc>
        <w:tc>
          <w:tcPr>
            <w:tcW w:w="697" w:type="dxa"/>
            <w:textDirection w:val="btLr"/>
            <w:hideMark/>
          </w:tcPr>
          <w:p w14:paraId="361306B9" w14:textId="77777777" w:rsidR="00460B4C" w:rsidRPr="00DA2FD4" w:rsidRDefault="00460B4C" w:rsidP="00460B4C">
            <w:pPr>
              <w:jc w:val="center"/>
              <w:rPr>
                <w:rFonts w:asciiTheme="minorHAnsi" w:eastAsia="Aptos" w:hAnsiTheme="minorHAnsi" w:cstheme="minorHAnsi"/>
                <w:b/>
                <w:bCs/>
                <w:sz w:val="20"/>
                <w:szCs w:val="20"/>
              </w:rPr>
            </w:pPr>
            <w:r w:rsidRPr="00DA2FD4">
              <w:rPr>
                <w:rFonts w:asciiTheme="minorHAnsi" w:eastAsia="Aptos" w:hAnsiTheme="minorHAnsi" w:cstheme="minorHAnsi"/>
                <w:b/>
                <w:bCs/>
                <w:sz w:val="20"/>
                <w:szCs w:val="20"/>
              </w:rPr>
              <w:t>Microfon șofer</w:t>
            </w:r>
            <w:r w:rsidRPr="00DA2FD4">
              <w:rPr>
                <w:rFonts w:asciiTheme="minorHAnsi" w:eastAsia="Aptos" w:hAnsiTheme="minorHAnsi" w:cstheme="minorHAnsi"/>
                <w:b/>
                <w:bCs/>
                <w:sz w:val="20"/>
                <w:szCs w:val="20"/>
              </w:rPr>
              <w:br/>
              <w:t>MIC</w:t>
            </w:r>
          </w:p>
        </w:tc>
        <w:tc>
          <w:tcPr>
            <w:tcW w:w="544" w:type="dxa"/>
            <w:textDirection w:val="btLr"/>
            <w:hideMark/>
          </w:tcPr>
          <w:p w14:paraId="12F5AA59" w14:textId="77777777" w:rsidR="00460B4C" w:rsidRPr="00DA2FD4" w:rsidRDefault="00460B4C" w:rsidP="00460B4C">
            <w:pPr>
              <w:jc w:val="center"/>
              <w:rPr>
                <w:rFonts w:asciiTheme="minorHAnsi" w:eastAsia="Aptos" w:hAnsiTheme="minorHAnsi" w:cstheme="minorHAnsi"/>
                <w:b/>
                <w:bCs/>
                <w:sz w:val="20"/>
                <w:szCs w:val="20"/>
              </w:rPr>
            </w:pPr>
            <w:r w:rsidRPr="00DA2FD4">
              <w:rPr>
                <w:rFonts w:asciiTheme="minorHAnsi" w:eastAsia="Aptos" w:hAnsiTheme="minorHAnsi" w:cstheme="minorHAnsi"/>
                <w:b/>
                <w:bCs/>
                <w:sz w:val="20"/>
                <w:szCs w:val="20"/>
              </w:rPr>
              <w:t>Validatoare carduri Vc</w:t>
            </w:r>
          </w:p>
        </w:tc>
      </w:tr>
      <w:tr w:rsidR="00460B4C" w:rsidRPr="00DA2FD4" w14:paraId="46A6BB18" w14:textId="77777777" w:rsidTr="0061405F">
        <w:trPr>
          <w:trHeight w:val="300"/>
        </w:trPr>
        <w:tc>
          <w:tcPr>
            <w:tcW w:w="656" w:type="dxa"/>
            <w:noWrap/>
            <w:hideMark/>
          </w:tcPr>
          <w:p w14:paraId="66EBA66C"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1</w:t>
            </w:r>
          </w:p>
        </w:tc>
        <w:tc>
          <w:tcPr>
            <w:tcW w:w="1006" w:type="dxa"/>
            <w:noWrap/>
            <w:hideMark/>
          </w:tcPr>
          <w:p w14:paraId="795C738B"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128</w:t>
            </w:r>
          </w:p>
        </w:tc>
        <w:tc>
          <w:tcPr>
            <w:tcW w:w="671" w:type="dxa"/>
            <w:noWrap/>
            <w:hideMark/>
          </w:tcPr>
          <w:p w14:paraId="6AC9946E"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3190</w:t>
            </w:r>
          </w:p>
        </w:tc>
        <w:tc>
          <w:tcPr>
            <w:tcW w:w="923" w:type="dxa"/>
            <w:noWrap/>
            <w:hideMark/>
          </w:tcPr>
          <w:p w14:paraId="52502065"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Autobuz</w:t>
            </w:r>
          </w:p>
        </w:tc>
        <w:tc>
          <w:tcPr>
            <w:tcW w:w="992" w:type="dxa"/>
            <w:noWrap/>
            <w:hideMark/>
          </w:tcPr>
          <w:p w14:paraId="66F793D6"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KARSAN</w:t>
            </w:r>
          </w:p>
        </w:tc>
        <w:tc>
          <w:tcPr>
            <w:tcW w:w="992" w:type="dxa"/>
            <w:noWrap/>
            <w:hideMark/>
          </w:tcPr>
          <w:p w14:paraId="42EF6E14"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L KRS-V</w:t>
            </w:r>
          </w:p>
        </w:tc>
        <w:tc>
          <w:tcPr>
            <w:tcW w:w="567" w:type="dxa"/>
            <w:noWrap/>
            <w:hideMark/>
          </w:tcPr>
          <w:p w14:paraId="765EE056"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EE</w:t>
            </w:r>
          </w:p>
        </w:tc>
        <w:tc>
          <w:tcPr>
            <w:tcW w:w="709" w:type="dxa"/>
            <w:noWrap/>
            <w:hideMark/>
          </w:tcPr>
          <w:p w14:paraId="30D132BD"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2024</w:t>
            </w:r>
          </w:p>
        </w:tc>
        <w:tc>
          <w:tcPr>
            <w:tcW w:w="567" w:type="dxa"/>
            <w:noWrap/>
            <w:hideMark/>
          </w:tcPr>
          <w:p w14:paraId="64943AEC"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91</w:t>
            </w:r>
          </w:p>
        </w:tc>
        <w:tc>
          <w:tcPr>
            <w:tcW w:w="709" w:type="dxa"/>
            <w:noWrap/>
            <w:hideMark/>
          </w:tcPr>
          <w:p w14:paraId="25A56DC4"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10,75</w:t>
            </w:r>
          </w:p>
        </w:tc>
        <w:tc>
          <w:tcPr>
            <w:tcW w:w="567" w:type="dxa"/>
            <w:noWrap/>
            <w:hideMark/>
          </w:tcPr>
          <w:p w14:paraId="5670BF9C"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2</w:t>
            </w:r>
          </w:p>
        </w:tc>
        <w:tc>
          <w:tcPr>
            <w:tcW w:w="689" w:type="dxa"/>
            <w:noWrap/>
            <w:hideMark/>
          </w:tcPr>
          <w:p w14:paraId="3E73A17C"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75</w:t>
            </w:r>
          </w:p>
        </w:tc>
        <w:tc>
          <w:tcPr>
            <w:tcW w:w="538" w:type="dxa"/>
            <w:noWrap/>
            <w:hideMark/>
          </w:tcPr>
          <w:p w14:paraId="7506D568"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2</w:t>
            </w:r>
          </w:p>
        </w:tc>
        <w:tc>
          <w:tcPr>
            <w:tcW w:w="744" w:type="dxa"/>
            <w:noWrap/>
            <w:hideMark/>
          </w:tcPr>
          <w:p w14:paraId="2235DBF0"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DA</w:t>
            </w:r>
          </w:p>
        </w:tc>
        <w:tc>
          <w:tcPr>
            <w:tcW w:w="580" w:type="dxa"/>
            <w:noWrap/>
            <w:hideMark/>
          </w:tcPr>
          <w:p w14:paraId="0743420F"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DA</w:t>
            </w:r>
          </w:p>
        </w:tc>
        <w:tc>
          <w:tcPr>
            <w:tcW w:w="709" w:type="dxa"/>
            <w:noWrap/>
            <w:hideMark/>
          </w:tcPr>
          <w:p w14:paraId="3A49F1F2"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DA</w:t>
            </w:r>
          </w:p>
        </w:tc>
        <w:tc>
          <w:tcPr>
            <w:tcW w:w="567" w:type="dxa"/>
            <w:noWrap/>
            <w:hideMark/>
          </w:tcPr>
          <w:p w14:paraId="41D3A91B"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DA</w:t>
            </w:r>
          </w:p>
        </w:tc>
        <w:tc>
          <w:tcPr>
            <w:tcW w:w="567" w:type="dxa"/>
            <w:noWrap/>
            <w:hideMark/>
          </w:tcPr>
          <w:p w14:paraId="700B42A1"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DA</w:t>
            </w:r>
          </w:p>
        </w:tc>
        <w:tc>
          <w:tcPr>
            <w:tcW w:w="697" w:type="dxa"/>
            <w:noWrap/>
            <w:hideMark/>
          </w:tcPr>
          <w:p w14:paraId="7B0801D0"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DA</w:t>
            </w:r>
          </w:p>
        </w:tc>
        <w:tc>
          <w:tcPr>
            <w:tcW w:w="544" w:type="dxa"/>
            <w:noWrap/>
            <w:hideMark/>
          </w:tcPr>
          <w:p w14:paraId="7D3A74FB"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DA</w:t>
            </w:r>
          </w:p>
        </w:tc>
      </w:tr>
      <w:tr w:rsidR="00460B4C" w:rsidRPr="00DA2FD4" w14:paraId="57D3CB69" w14:textId="77777777" w:rsidTr="0061405F">
        <w:trPr>
          <w:trHeight w:val="300"/>
        </w:trPr>
        <w:tc>
          <w:tcPr>
            <w:tcW w:w="656" w:type="dxa"/>
            <w:noWrap/>
            <w:hideMark/>
          </w:tcPr>
          <w:p w14:paraId="05644F94"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2</w:t>
            </w:r>
          </w:p>
        </w:tc>
        <w:tc>
          <w:tcPr>
            <w:tcW w:w="1006" w:type="dxa"/>
            <w:noWrap/>
            <w:hideMark/>
          </w:tcPr>
          <w:p w14:paraId="744D9BA8"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129</w:t>
            </w:r>
          </w:p>
        </w:tc>
        <w:tc>
          <w:tcPr>
            <w:tcW w:w="671" w:type="dxa"/>
            <w:noWrap/>
            <w:hideMark/>
          </w:tcPr>
          <w:p w14:paraId="60597364"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3189</w:t>
            </w:r>
          </w:p>
        </w:tc>
        <w:tc>
          <w:tcPr>
            <w:tcW w:w="923" w:type="dxa"/>
            <w:noWrap/>
            <w:hideMark/>
          </w:tcPr>
          <w:p w14:paraId="62ACAACD"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Autobuz</w:t>
            </w:r>
          </w:p>
        </w:tc>
        <w:tc>
          <w:tcPr>
            <w:tcW w:w="992" w:type="dxa"/>
            <w:noWrap/>
            <w:hideMark/>
          </w:tcPr>
          <w:p w14:paraId="152174C2"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KARSAN</w:t>
            </w:r>
          </w:p>
        </w:tc>
        <w:tc>
          <w:tcPr>
            <w:tcW w:w="992" w:type="dxa"/>
            <w:noWrap/>
            <w:hideMark/>
          </w:tcPr>
          <w:p w14:paraId="3F88FABD"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L KRS-V</w:t>
            </w:r>
          </w:p>
        </w:tc>
        <w:tc>
          <w:tcPr>
            <w:tcW w:w="567" w:type="dxa"/>
            <w:noWrap/>
            <w:hideMark/>
          </w:tcPr>
          <w:p w14:paraId="0507EA59"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EE</w:t>
            </w:r>
          </w:p>
        </w:tc>
        <w:tc>
          <w:tcPr>
            <w:tcW w:w="709" w:type="dxa"/>
            <w:noWrap/>
            <w:hideMark/>
          </w:tcPr>
          <w:p w14:paraId="1BB608F7"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2024</w:t>
            </w:r>
          </w:p>
        </w:tc>
        <w:tc>
          <w:tcPr>
            <w:tcW w:w="567" w:type="dxa"/>
            <w:noWrap/>
            <w:hideMark/>
          </w:tcPr>
          <w:p w14:paraId="31829AC9"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91</w:t>
            </w:r>
          </w:p>
        </w:tc>
        <w:tc>
          <w:tcPr>
            <w:tcW w:w="709" w:type="dxa"/>
            <w:noWrap/>
            <w:hideMark/>
          </w:tcPr>
          <w:p w14:paraId="7A78ED8D"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10,75</w:t>
            </w:r>
          </w:p>
        </w:tc>
        <w:tc>
          <w:tcPr>
            <w:tcW w:w="567" w:type="dxa"/>
            <w:noWrap/>
            <w:hideMark/>
          </w:tcPr>
          <w:p w14:paraId="0C3E46F1"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2</w:t>
            </w:r>
          </w:p>
        </w:tc>
        <w:tc>
          <w:tcPr>
            <w:tcW w:w="689" w:type="dxa"/>
            <w:noWrap/>
            <w:hideMark/>
          </w:tcPr>
          <w:p w14:paraId="4C3443D2"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75</w:t>
            </w:r>
          </w:p>
        </w:tc>
        <w:tc>
          <w:tcPr>
            <w:tcW w:w="538" w:type="dxa"/>
            <w:noWrap/>
            <w:hideMark/>
          </w:tcPr>
          <w:p w14:paraId="0C1AB8F1"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2</w:t>
            </w:r>
          </w:p>
        </w:tc>
        <w:tc>
          <w:tcPr>
            <w:tcW w:w="744" w:type="dxa"/>
            <w:noWrap/>
            <w:hideMark/>
          </w:tcPr>
          <w:p w14:paraId="7835AD5F"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DA</w:t>
            </w:r>
          </w:p>
        </w:tc>
        <w:tc>
          <w:tcPr>
            <w:tcW w:w="580" w:type="dxa"/>
            <w:noWrap/>
            <w:hideMark/>
          </w:tcPr>
          <w:p w14:paraId="3E48FBB7"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DA</w:t>
            </w:r>
          </w:p>
        </w:tc>
        <w:tc>
          <w:tcPr>
            <w:tcW w:w="709" w:type="dxa"/>
            <w:noWrap/>
            <w:hideMark/>
          </w:tcPr>
          <w:p w14:paraId="10ED6C08"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DA</w:t>
            </w:r>
          </w:p>
        </w:tc>
        <w:tc>
          <w:tcPr>
            <w:tcW w:w="567" w:type="dxa"/>
            <w:noWrap/>
            <w:hideMark/>
          </w:tcPr>
          <w:p w14:paraId="7F562C7E"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DA</w:t>
            </w:r>
          </w:p>
        </w:tc>
        <w:tc>
          <w:tcPr>
            <w:tcW w:w="567" w:type="dxa"/>
            <w:noWrap/>
            <w:hideMark/>
          </w:tcPr>
          <w:p w14:paraId="27F5E9D1"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DA</w:t>
            </w:r>
          </w:p>
        </w:tc>
        <w:tc>
          <w:tcPr>
            <w:tcW w:w="697" w:type="dxa"/>
            <w:noWrap/>
            <w:hideMark/>
          </w:tcPr>
          <w:p w14:paraId="2017BD23"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DA</w:t>
            </w:r>
          </w:p>
        </w:tc>
        <w:tc>
          <w:tcPr>
            <w:tcW w:w="544" w:type="dxa"/>
            <w:noWrap/>
            <w:hideMark/>
          </w:tcPr>
          <w:p w14:paraId="49BFA2C2"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DA</w:t>
            </w:r>
          </w:p>
        </w:tc>
      </w:tr>
      <w:tr w:rsidR="00460B4C" w:rsidRPr="00DA2FD4" w14:paraId="1CE05330" w14:textId="77777777" w:rsidTr="0061405F">
        <w:trPr>
          <w:trHeight w:val="300"/>
        </w:trPr>
        <w:tc>
          <w:tcPr>
            <w:tcW w:w="656" w:type="dxa"/>
            <w:noWrap/>
            <w:hideMark/>
          </w:tcPr>
          <w:p w14:paraId="732F5A4D"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3</w:t>
            </w:r>
          </w:p>
        </w:tc>
        <w:tc>
          <w:tcPr>
            <w:tcW w:w="1006" w:type="dxa"/>
            <w:noWrap/>
            <w:hideMark/>
          </w:tcPr>
          <w:p w14:paraId="7AA83009"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130</w:t>
            </w:r>
          </w:p>
        </w:tc>
        <w:tc>
          <w:tcPr>
            <w:tcW w:w="671" w:type="dxa"/>
            <w:noWrap/>
            <w:hideMark/>
          </w:tcPr>
          <w:p w14:paraId="2147B10C"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3191</w:t>
            </w:r>
          </w:p>
        </w:tc>
        <w:tc>
          <w:tcPr>
            <w:tcW w:w="923" w:type="dxa"/>
            <w:noWrap/>
            <w:hideMark/>
          </w:tcPr>
          <w:p w14:paraId="565FE2DD"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Autobuz</w:t>
            </w:r>
          </w:p>
        </w:tc>
        <w:tc>
          <w:tcPr>
            <w:tcW w:w="992" w:type="dxa"/>
            <w:noWrap/>
            <w:hideMark/>
          </w:tcPr>
          <w:p w14:paraId="378F1965"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KARSAN</w:t>
            </w:r>
          </w:p>
        </w:tc>
        <w:tc>
          <w:tcPr>
            <w:tcW w:w="992" w:type="dxa"/>
            <w:noWrap/>
            <w:hideMark/>
          </w:tcPr>
          <w:p w14:paraId="07CDFAC2"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L KRS-V</w:t>
            </w:r>
          </w:p>
        </w:tc>
        <w:tc>
          <w:tcPr>
            <w:tcW w:w="567" w:type="dxa"/>
            <w:noWrap/>
            <w:hideMark/>
          </w:tcPr>
          <w:p w14:paraId="04198766"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EE</w:t>
            </w:r>
          </w:p>
        </w:tc>
        <w:tc>
          <w:tcPr>
            <w:tcW w:w="709" w:type="dxa"/>
            <w:noWrap/>
            <w:hideMark/>
          </w:tcPr>
          <w:p w14:paraId="626BF9E4"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2024</w:t>
            </w:r>
          </w:p>
        </w:tc>
        <w:tc>
          <w:tcPr>
            <w:tcW w:w="567" w:type="dxa"/>
            <w:noWrap/>
            <w:hideMark/>
          </w:tcPr>
          <w:p w14:paraId="635E959D"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91</w:t>
            </w:r>
          </w:p>
        </w:tc>
        <w:tc>
          <w:tcPr>
            <w:tcW w:w="709" w:type="dxa"/>
            <w:noWrap/>
            <w:hideMark/>
          </w:tcPr>
          <w:p w14:paraId="3E9E968E"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10,75</w:t>
            </w:r>
          </w:p>
        </w:tc>
        <w:tc>
          <w:tcPr>
            <w:tcW w:w="567" w:type="dxa"/>
            <w:noWrap/>
            <w:hideMark/>
          </w:tcPr>
          <w:p w14:paraId="65029C5A"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2</w:t>
            </w:r>
          </w:p>
        </w:tc>
        <w:tc>
          <w:tcPr>
            <w:tcW w:w="689" w:type="dxa"/>
            <w:noWrap/>
            <w:hideMark/>
          </w:tcPr>
          <w:p w14:paraId="30350F93"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75</w:t>
            </w:r>
          </w:p>
        </w:tc>
        <w:tc>
          <w:tcPr>
            <w:tcW w:w="538" w:type="dxa"/>
            <w:noWrap/>
            <w:hideMark/>
          </w:tcPr>
          <w:p w14:paraId="7EA33CEF"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2</w:t>
            </w:r>
          </w:p>
        </w:tc>
        <w:tc>
          <w:tcPr>
            <w:tcW w:w="744" w:type="dxa"/>
            <w:noWrap/>
            <w:hideMark/>
          </w:tcPr>
          <w:p w14:paraId="5765A86A"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DA</w:t>
            </w:r>
          </w:p>
        </w:tc>
        <w:tc>
          <w:tcPr>
            <w:tcW w:w="580" w:type="dxa"/>
            <w:noWrap/>
            <w:hideMark/>
          </w:tcPr>
          <w:p w14:paraId="71FAD3A1"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DA</w:t>
            </w:r>
          </w:p>
        </w:tc>
        <w:tc>
          <w:tcPr>
            <w:tcW w:w="709" w:type="dxa"/>
            <w:noWrap/>
            <w:hideMark/>
          </w:tcPr>
          <w:p w14:paraId="3E95C19F"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DA</w:t>
            </w:r>
          </w:p>
        </w:tc>
        <w:tc>
          <w:tcPr>
            <w:tcW w:w="567" w:type="dxa"/>
            <w:noWrap/>
            <w:hideMark/>
          </w:tcPr>
          <w:p w14:paraId="1231CD9A"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DA</w:t>
            </w:r>
          </w:p>
        </w:tc>
        <w:tc>
          <w:tcPr>
            <w:tcW w:w="567" w:type="dxa"/>
            <w:noWrap/>
            <w:hideMark/>
          </w:tcPr>
          <w:p w14:paraId="1BA94272"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DA</w:t>
            </w:r>
          </w:p>
        </w:tc>
        <w:tc>
          <w:tcPr>
            <w:tcW w:w="697" w:type="dxa"/>
            <w:noWrap/>
            <w:hideMark/>
          </w:tcPr>
          <w:p w14:paraId="4766DD6A"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DA</w:t>
            </w:r>
          </w:p>
        </w:tc>
        <w:tc>
          <w:tcPr>
            <w:tcW w:w="544" w:type="dxa"/>
            <w:noWrap/>
            <w:hideMark/>
          </w:tcPr>
          <w:p w14:paraId="504908B8"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DA</w:t>
            </w:r>
          </w:p>
        </w:tc>
      </w:tr>
      <w:tr w:rsidR="00460B4C" w:rsidRPr="00DA2FD4" w14:paraId="2B7FD924" w14:textId="77777777" w:rsidTr="0061405F">
        <w:trPr>
          <w:trHeight w:val="300"/>
        </w:trPr>
        <w:tc>
          <w:tcPr>
            <w:tcW w:w="656" w:type="dxa"/>
            <w:noWrap/>
            <w:hideMark/>
          </w:tcPr>
          <w:p w14:paraId="64E411D5"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4</w:t>
            </w:r>
          </w:p>
        </w:tc>
        <w:tc>
          <w:tcPr>
            <w:tcW w:w="1006" w:type="dxa"/>
            <w:noWrap/>
            <w:hideMark/>
          </w:tcPr>
          <w:p w14:paraId="1C8CF777"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131</w:t>
            </w:r>
          </w:p>
        </w:tc>
        <w:tc>
          <w:tcPr>
            <w:tcW w:w="671" w:type="dxa"/>
            <w:noWrap/>
            <w:hideMark/>
          </w:tcPr>
          <w:p w14:paraId="66FE56F6"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3192</w:t>
            </w:r>
          </w:p>
        </w:tc>
        <w:tc>
          <w:tcPr>
            <w:tcW w:w="923" w:type="dxa"/>
            <w:noWrap/>
            <w:hideMark/>
          </w:tcPr>
          <w:p w14:paraId="465B0730"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Autobuz</w:t>
            </w:r>
          </w:p>
        </w:tc>
        <w:tc>
          <w:tcPr>
            <w:tcW w:w="992" w:type="dxa"/>
            <w:noWrap/>
            <w:hideMark/>
          </w:tcPr>
          <w:p w14:paraId="2D2FA4E4"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KARSAN</w:t>
            </w:r>
          </w:p>
        </w:tc>
        <w:tc>
          <w:tcPr>
            <w:tcW w:w="992" w:type="dxa"/>
            <w:noWrap/>
            <w:hideMark/>
          </w:tcPr>
          <w:p w14:paraId="17D57A40"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L KRS-V</w:t>
            </w:r>
          </w:p>
        </w:tc>
        <w:tc>
          <w:tcPr>
            <w:tcW w:w="567" w:type="dxa"/>
            <w:noWrap/>
            <w:hideMark/>
          </w:tcPr>
          <w:p w14:paraId="73BF9E4C"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EE</w:t>
            </w:r>
          </w:p>
        </w:tc>
        <w:tc>
          <w:tcPr>
            <w:tcW w:w="709" w:type="dxa"/>
            <w:noWrap/>
            <w:hideMark/>
          </w:tcPr>
          <w:p w14:paraId="1928BA87"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2024</w:t>
            </w:r>
          </w:p>
        </w:tc>
        <w:tc>
          <w:tcPr>
            <w:tcW w:w="567" w:type="dxa"/>
            <w:noWrap/>
            <w:hideMark/>
          </w:tcPr>
          <w:p w14:paraId="4A889CB1"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91</w:t>
            </w:r>
          </w:p>
        </w:tc>
        <w:tc>
          <w:tcPr>
            <w:tcW w:w="709" w:type="dxa"/>
            <w:noWrap/>
            <w:hideMark/>
          </w:tcPr>
          <w:p w14:paraId="75F00F5C"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10,75</w:t>
            </w:r>
          </w:p>
        </w:tc>
        <w:tc>
          <w:tcPr>
            <w:tcW w:w="567" w:type="dxa"/>
            <w:noWrap/>
            <w:hideMark/>
          </w:tcPr>
          <w:p w14:paraId="158A2D31"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2</w:t>
            </w:r>
          </w:p>
        </w:tc>
        <w:tc>
          <w:tcPr>
            <w:tcW w:w="689" w:type="dxa"/>
            <w:noWrap/>
            <w:hideMark/>
          </w:tcPr>
          <w:p w14:paraId="70F47283"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75</w:t>
            </w:r>
          </w:p>
        </w:tc>
        <w:tc>
          <w:tcPr>
            <w:tcW w:w="538" w:type="dxa"/>
            <w:noWrap/>
            <w:hideMark/>
          </w:tcPr>
          <w:p w14:paraId="6CD9F0E4"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2</w:t>
            </w:r>
          </w:p>
        </w:tc>
        <w:tc>
          <w:tcPr>
            <w:tcW w:w="744" w:type="dxa"/>
            <w:noWrap/>
            <w:hideMark/>
          </w:tcPr>
          <w:p w14:paraId="7FFB4AD8"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DA</w:t>
            </w:r>
          </w:p>
        </w:tc>
        <w:tc>
          <w:tcPr>
            <w:tcW w:w="580" w:type="dxa"/>
            <w:noWrap/>
            <w:hideMark/>
          </w:tcPr>
          <w:p w14:paraId="66732F96"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DA</w:t>
            </w:r>
          </w:p>
        </w:tc>
        <w:tc>
          <w:tcPr>
            <w:tcW w:w="709" w:type="dxa"/>
            <w:noWrap/>
            <w:hideMark/>
          </w:tcPr>
          <w:p w14:paraId="6BF575B7"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DA</w:t>
            </w:r>
          </w:p>
        </w:tc>
        <w:tc>
          <w:tcPr>
            <w:tcW w:w="567" w:type="dxa"/>
            <w:noWrap/>
            <w:hideMark/>
          </w:tcPr>
          <w:p w14:paraId="42B1E0B8"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DA</w:t>
            </w:r>
          </w:p>
        </w:tc>
        <w:tc>
          <w:tcPr>
            <w:tcW w:w="567" w:type="dxa"/>
            <w:noWrap/>
            <w:hideMark/>
          </w:tcPr>
          <w:p w14:paraId="3D06DAC5"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DA</w:t>
            </w:r>
          </w:p>
        </w:tc>
        <w:tc>
          <w:tcPr>
            <w:tcW w:w="697" w:type="dxa"/>
            <w:noWrap/>
            <w:hideMark/>
          </w:tcPr>
          <w:p w14:paraId="4B038EEF"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DA</w:t>
            </w:r>
          </w:p>
        </w:tc>
        <w:tc>
          <w:tcPr>
            <w:tcW w:w="544" w:type="dxa"/>
            <w:noWrap/>
            <w:hideMark/>
          </w:tcPr>
          <w:p w14:paraId="628F38B8" w14:textId="77777777" w:rsidR="00460B4C" w:rsidRPr="00DA2FD4" w:rsidRDefault="00460B4C" w:rsidP="00460B4C">
            <w:pPr>
              <w:rPr>
                <w:rFonts w:asciiTheme="minorHAnsi" w:eastAsia="Aptos" w:hAnsiTheme="minorHAnsi" w:cstheme="minorHAnsi"/>
                <w:sz w:val="20"/>
                <w:szCs w:val="20"/>
              </w:rPr>
            </w:pPr>
            <w:r w:rsidRPr="00DA2FD4">
              <w:rPr>
                <w:rFonts w:asciiTheme="minorHAnsi" w:eastAsia="Aptos" w:hAnsiTheme="minorHAnsi" w:cstheme="minorHAnsi"/>
                <w:sz w:val="20"/>
                <w:szCs w:val="20"/>
              </w:rPr>
              <w:t>DA</w:t>
            </w:r>
          </w:p>
        </w:tc>
      </w:tr>
    </w:tbl>
    <w:p w14:paraId="62B9FBF0"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1403196E"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55F3525F"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72ABF64D"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4A14E879"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1F275794"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435798A4"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1287972F"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76BFA41D"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3107D5A9"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lastRenderedPageBreak/>
        <w:t>Listă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stații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încărcare</w:t>
      </w:r>
      <w:proofErr w:type="spellEnd"/>
    </w:p>
    <w:tbl>
      <w:tblPr>
        <w:tblW w:w="14313" w:type="dxa"/>
        <w:tblLook w:val="04A0" w:firstRow="1" w:lastRow="0" w:firstColumn="1" w:lastColumn="0" w:noHBand="0" w:noVBand="1"/>
      </w:tblPr>
      <w:tblGrid>
        <w:gridCol w:w="498"/>
        <w:gridCol w:w="867"/>
        <w:gridCol w:w="1547"/>
        <w:gridCol w:w="2463"/>
        <w:gridCol w:w="802"/>
        <w:gridCol w:w="1331"/>
        <w:gridCol w:w="1276"/>
        <w:gridCol w:w="850"/>
        <w:gridCol w:w="709"/>
        <w:gridCol w:w="567"/>
        <w:gridCol w:w="1559"/>
        <w:gridCol w:w="1844"/>
      </w:tblGrid>
      <w:tr w:rsidR="00460B4C" w:rsidRPr="00DA2FD4" w14:paraId="042BEDEB" w14:textId="77777777" w:rsidTr="0061405F">
        <w:trPr>
          <w:trHeight w:val="2190"/>
        </w:trPr>
        <w:tc>
          <w:tcPr>
            <w:tcW w:w="49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49C883E" w14:textId="77777777" w:rsidR="00460B4C" w:rsidRPr="00DA2FD4" w:rsidRDefault="00460B4C" w:rsidP="00460B4C">
            <w:pPr>
              <w:widowControl/>
              <w:autoSpaceDE/>
              <w:autoSpaceDN/>
              <w:jc w:val="center"/>
              <w:rPr>
                <w:rFonts w:asciiTheme="minorHAnsi" w:eastAsia="Times New Roman" w:hAnsiTheme="minorHAnsi" w:cstheme="minorHAnsi"/>
                <w:b/>
                <w:bCs/>
                <w:color w:val="000000"/>
                <w:lang w:val="en-US" w:eastAsia="ro-RO"/>
              </w:rPr>
            </w:pPr>
            <w:r w:rsidRPr="00DA2FD4">
              <w:rPr>
                <w:rFonts w:asciiTheme="minorHAnsi" w:eastAsia="Times New Roman" w:hAnsiTheme="minorHAnsi" w:cstheme="minorHAnsi"/>
                <w:b/>
                <w:bCs/>
                <w:color w:val="000000"/>
                <w:lang w:val="en-US" w:eastAsia="ro-RO"/>
              </w:rPr>
              <w:t xml:space="preserve">Nr. </w:t>
            </w:r>
            <w:proofErr w:type="spellStart"/>
            <w:r w:rsidRPr="00DA2FD4">
              <w:rPr>
                <w:rFonts w:asciiTheme="minorHAnsi" w:eastAsia="Times New Roman" w:hAnsiTheme="minorHAnsi" w:cstheme="minorHAnsi"/>
                <w:b/>
                <w:bCs/>
                <w:color w:val="000000"/>
                <w:lang w:val="en-US" w:eastAsia="ro-RO"/>
              </w:rPr>
              <w:t>crt</w:t>
            </w:r>
            <w:proofErr w:type="spellEnd"/>
            <w:r w:rsidRPr="00DA2FD4">
              <w:rPr>
                <w:rFonts w:asciiTheme="minorHAnsi" w:eastAsia="Times New Roman" w:hAnsiTheme="minorHAnsi" w:cstheme="minorHAnsi"/>
                <w:b/>
                <w:bCs/>
                <w:color w:val="000000"/>
                <w:lang w:val="en-US" w:eastAsia="ro-RO"/>
              </w:rPr>
              <w:t>.</w:t>
            </w:r>
          </w:p>
        </w:tc>
        <w:tc>
          <w:tcPr>
            <w:tcW w:w="8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54236FD0" w14:textId="77777777" w:rsidR="00460B4C" w:rsidRPr="00DA2FD4" w:rsidRDefault="00460B4C" w:rsidP="00460B4C">
            <w:pPr>
              <w:widowControl/>
              <w:autoSpaceDE/>
              <w:autoSpaceDN/>
              <w:jc w:val="center"/>
              <w:rPr>
                <w:rFonts w:asciiTheme="minorHAnsi" w:eastAsia="Times New Roman" w:hAnsiTheme="minorHAnsi" w:cstheme="minorHAnsi"/>
                <w:b/>
                <w:bCs/>
                <w:color w:val="000000"/>
                <w:lang w:val="en-US" w:eastAsia="ro-RO"/>
              </w:rPr>
            </w:pPr>
            <w:r w:rsidRPr="00DA2FD4">
              <w:rPr>
                <w:rFonts w:asciiTheme="minorHAnsi" w:eastAsia="Times New Roman" w:hAnsiTheme="minorHAnsi" w:cstheme="minorHAnsi"/>
                <w:b/>
                <w:bCs/>
                <w:color w:val="000000"/>
                <w:lang w:val="en-US" w:eastAsia="ro-RO"/>
              </w:rPr>
              <w:t>Nr. inv.</w:t>
            </w:r>
          </w:p>
        </w:tc>
        <w:tc>
          <w:tcPr>
            <w:tcW w:w="1547" w:type="dxa"/>
            <w:tcBorders>
              <w:top w:val="single" w:sz="4" w:space="0" w:color="auto"/>
              <w:left w:val="nil"/>
              <w:bottom w:val="single" w:sz="4" w:space="0" w:color="auto"/>
              <w:right w:val="single" w:sz="4" w:space="0" w:color="auto"/>
            </w:tcBorders>
            <w:shd w:val="clear" w:color="auto" w:fill="auto"/>
            <w:textDirection w:val="btLr"/>
            <w:vAlign w:val="center"/>
            <w:hideMark/>
          </w:tcPr>
          <w:p w14:paraId="6E856EBA" w14:textId="77777777" w:rsidR="00460B4C" w:rsidRPr="00DA2FD4" w:rsidRDefault="00460B4C" w:rsidP="00460B4C">
            <w:pPr>
              <w:widowControl/>
              <w:autoSpaceDE/>
              <w:autoSpaceDN/>
              <w:jc w:val="center"/>
              <w:rPr>
                <w:rFonts w:asciiTheme="minorHAnsi" w:eastAsia="Times New Roman" w:hAnsiTheme="minorHAnsi" w:cstheme="minorHAnsi"/>
                <w:b/>
                <w:bCs/>
                <w:color w:val="000000"/>
                <w:lang w:val="en-US" w:eastAsia="ro-RO"/>
              </w:rPr>
            </w:pPr>
            <w:proofErr w:type="spellStart"/>
            <w:r w:rsidRPr="00DA2FD4">
              <w:rPr>
                <w:rFonts w:asciiTheme="minorHAnsi" w:eastAsia="Times New Roman" w:hAnsiTheme="minorHAnsi" w:cstheme="minorHAnsi"/>
                <w:b/>
                <w:bCs/>
                <w:color w:val="000000"/>
                <w:lang w:val="en-US" w:eastAsia="ro-RO"/>
              </w:rPr>
              <w:t>Denumire</w:t>
            </w:r>
            <w:proofErr w:type="spellEnd"/>
          </w:p>
        </w:tc>
        <w:tc>
          <w:tcPr>
            <w:tcW w:w="2463" w:type="dxa"/>
            <w:tcBorders>
              <w:top w:val="single" w:sz="4" w:space="0" w:color="auto"/>
              <w:left w:val="nil"/>
              <w:bottom w:val="single" w:sz="4" w:space="0" w:color="auto"/>
              <w:right w:val="single" w:sz="4" w:space="0" w:color="auto"/>
            </w:tcBorders>
            <w:shd w:val="clear" w:color="auto" w:fill="auto"/>
            <w:textDirection w:val="btLr"/>
            <w:vAlign w:val="center"/>
            <w:hideMark/>
          </w:tcPr>
          <w:p w14:paraId="0FF5D28E" w14:textId="77777777" w:rsidR="00460B4C" w:rsidRPr="00DA2FD4" w:rsidRDefault="00460B4C" w:rsidP="00460B4C">
            <w:pPr>
              <w:widowControl/>
              <w:autoSpaceDE/>
              <w:autoSpaceDN/>
              <w:jc w:val="center"/>
              <w:rPr>
                <w:rFonts w:asciiTheme="minorHAnsi" w:eastAsia="Times New Roman" w:hAnsiTheme="minorHAnsi" w:cstheme="minorHAnsi"/>
                <w:b/>
                <w:bCs/>
                <w:color w:val="000000"/>
                <w:lang w:val="en-US" w:eastAsia="ro-RO"/>
              </w:rPr>
            </w:pPr>
            <w:r w:rsidRPr="00DA2FD4">
              <w:rPr>
                <w:rFonts w:asciiTheme="minorHAnsi" w:eastAsia="Times New Roman" w:hAnsiTheme="minorHAnsi" w:cstheme="minorHAnsi"/>
                <w:b/>
                <w:bCs/>
                <w:color w:val="000000"/>
                <w:lang w:val="en-US" w:eastAsia="ro-RO"/>
              </w:rPr>
              <w:t>Seria</w:t>
            </w:r>
          </w:p>
        </w:tc>
        <w:tc>
          <w:tcPr>
            <w:tcW w:w="802" w:type="dxa"/>
            <w:tcBorders>
              <w:top w:val="single" w:sz="4" w:space="0" w:color="auto"/>
              <w:left w:val="nil"/>
              <w:bottom w:val="single" w:sz="4" w:space="0" w:color="auto"/>
              <w:right w:val="single" w:sz="4" w:space="0" w:color="auto"/>
            </w:tcBorders>
            <w:shd w:val="clear" w:color="auto" w:fill="auto"/>
            <w:textDirection w:val="btLr"/>
            <w:vAlign w:val="center"/>
            <w:hideMark/>
          </w:tcPr>
          <w:p w14:paraId="649B4429" w14:textId="77777777" w:rsidR="00460B4C" w:rsidRPr="00DA2FD4" w:rsidRDefault="00460B4C" w:rsidP="00460B4C">
            <w:pPr>
              <w:widowControl/>
              <w:autoSpaceDE/>
              <w:autoSpaceDN/>
              <w:jc w:val="center"/>
              <w:rPr>
                <w:rFonts w:asciiTheme="minorHAnsi" w:eastAsia="Times New Roman" w:hAnsiTheme="minorHAnsi" w:cstheme="minorHAnsi"/>
                <w:b/>
                <w:bCs/>
                <w:color w:val="000000"/>
                <w:lang w:val="en-US" w:eastAsia="ro-RO"/>
              </w:rPr>
            </w:pPr>
            <w:proofErr w:type="spellStart"/>
            <w:r w:rsidRPr="00DA2FD4">
              <w:rPr>
                <w:rFonts w:asciiTheme="minorHAnsi" w:eastAsia="Times New Roman" w:hAnsiTheme="minorHAnsi" w:cstheme="minorHAnsi"/>
                <w:b/>
                <w:bCs/>
                <w:color w:val="000000"/>
                <w:lang w:val="en-US" w:eastAsia="ro-RO"/>
              </w:rPr>
              <w:t>Putere</w:t>
            </w:r>
            <w:proofErr w:type="spellEnd"/>
            <w:r w:rsidRPr="00DA2FD4">
              <w:rPr>
                <w:rFonts w:asciiTheme="minorHAnsi" w:eastAsia="Times New Roman" w:hAnsiTheme="minorHAnsi" w:cstheme="minorHAnsi"/>
                <w:b/>
                <w:bCs/>
                <w:color w:val="000000"/>
                <w:lang w:val="en-US" w:eastAsia="ro-RO"/>
              </w:rPr>
              <w:t xml:space="preserve"> </w:t>
            </w:r>
            <w:proofErr w:type="spellStart"/>
            <w:r w:rsidRPr="00DA2FD4">
              <w:rPr>
                <w:rFonts w:asciiTheme="minorHAnsi" w:eastAsia="Times New Roman" w:hAnsiTheme="minorHAnsi" w:cstheme="minorHAnsi"/>
                <w:b/>
                <w:bCs/>
                <w:color w:val="000000"/>
                <w:lang w:val="en-US" w:eastAsia="ro-RO"/>
              </w:rPr>
              <w:t>încărcare</w:t>
            </w:r>
            <w:proofErr w:type="spellEnd"/>
            <w:r w:rsidRPr="00DA2FD4">
              <w:rPr>
                <w:rFonts w:asciiTheme="minorHAnsi" w:eastAsia="Times New Roman" w:hAnsiTheme="minorHAnsi" w:cstheme="minorHAnsi"/>
                <w:b/>
                <w:bCs/>
                <w:color w:val="000000"/>
                <w:lang w:val="en-US" w:eastAsia="ro-RO"/>
              </w:rPr>
              <w:t xml:space="preserve"> </w:t>
            </w:r>
            <w:proofErr w:type="spellStart"/>
            <w:r w:rsidRPr="00DA2FD4">
              <w:rPr>
                <w:rFonts w:asciiTheme="minorHAnsi" w:eastAsia="Times New Roman" w:hAnsiTheme="minorHAnsi" w:cstheme="minorHAnsi"/>
                <w:b/>
                <w:bCs/>
                <w:color w:val="000000"/>
                <w:lang w:val="en-US" w:eastAsia="ro-RO"/>
              </w:rPr>
              <w:t>maximă</w:t>
            </w:r>
            <w:proofErr w:type="spellEnd"/>
            <w:r w:rsidRPr="00DA2FD4">
              <w:rPr>
                <w:rFonts w:asciiTheme="minorHAnsi" w:eastAsia="Times New Roman" w:hAnsiTheme="minorHAnsi" w:cstheme="minorHAnsi"/>
                <w:b/>
                <w:bCs/>
                <w:color w:val="000000"/>
                <w:lang w:val="en-US" w:eastAsia="ro-RO"/>
              </w:rPr>
              <w:t>(KW)</w:t>
            </w:r>
          </w:p>
        </w:tc>
        <w:tc>
          <w:tcPr>
            <w:tcW w:w="1331" w:type="dxa"/>
            <w:tcBorders>
              <w:top w:val="single" w:sz="4" w:space="0" w:color="auto"/>
              <w:left w:val="nil"/>
              <w:bottom w:val="single" w:sz="4" w:space="0" w:color="auto"/>
              <w:right w:val="single" w:sz="4" w:space="0" w:color="auto"/>
            </w:tcBorders>
            <w:shd w:val="clear" w:color="auto" w:fill="auto"/>
            <w:textDirection w:val="btLr"/>
            <w:vAlign w:val="center"/>
            <w:hideMark/>
          </w:tcPr>
          <w:p w14:paraId="3392CA0A" w14:textId="77777777" w:rsidR="00460B4C" w:rsidRPr="00DA2FD4" w:rsidRDefault="00460B4C" w:rsidP="00460B4C">
            <w:pPr>
              <w:widowControl/>
              <w:autoSpaceDE/>
              <w:autoSpaceDN/>
              <w:jc w:val="center"/>
              <w:rPr>
                <w:rFonts w:asciiTheme="minorHAnsi" w:eastAsia="Times New Roman" w:hAnsiTheme="minorHAnsi" w:cstheme="minorHAnsi"/>
                <w:b/>
                <w:bCs/>
                <w:color w:val="000000"/>
                <w:lang w:val="en-US" w:eastAsia="ro-RO"/>
              </w:rPr>
            </w:pPr>
            <w:r w:rsidRPr="00DA2FD4">
              <w:rPr>
                <w:rFonts w:asciiTheme="minorHAnsi" w:eastAsia="Times New Roman" w:hAnsiTheme="minorHAnsi" w:cstheme="minorHAnsi"/>
                <w:b/>
                <w:bCs/>
                <w:color w:val="000000"/>
                <w:lang w:val="en-US" w:eastAsia="ro-RO"/>
              </w:rPr>
              <w:t>Tip display</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hideMark/>
          </w:tcPr>
          <w:p w14:paraId="215D9FC0" w14:textId="77777777" w:rsidR="00460B4C" w:rsidRPr="00DA2FD4" w:rsidRDefault="00460B4C" w:rsidP="00460B4C">
            <w:pPr>
              <w:widowControl/>
              <w:autoSpaceDE/>
              <w:autoSpaceDN/>
              <w:jc w:val="center"/>
              <w:rPr>
                <w:rFonts w:asciiTheme="minorHAnsi" w:eastAsia="Times New Roman" w:hAnsiTheme="minorHAnsi" w:cstheme="minorHAnsi"/>
                <w:b/>
                <w:bCs/>
                <w:color w:val="000000"/>
                <w:lang w:val="en-US" w:eastAsia="ro-RO"/>
              </w:rPr>
            </w:pPr>
            <w:r w:rsidRPr="00DA2FD4">
              <w:rPr>
                <w:rFonts w:asciiTheme="minorHAnsi" w:eastAsia="Times New Roman" w:hAnsiTheme="minorHAnsi" w:cstheme="minorHAnsi"/>
                <w:b/>
                <w:bCs/>
                <w:color w:val="000000"/>
                <w:lang w:val="en-US" w:eastAsia="ro-RO"/>
              </w:rPr>
              <w:t xml:space="preserve">Tip </w:t>
            </w:r>
            <w:proofErr w:type="spellStart"/>
            <w:r w:rsidRPr="00DA2FD4">
              <w:rPr>
                <w:rFonts w:asciiTheme="minorHAnsi" w:eastAsia="Times New Roman" w:hAnsiTheme="minorHAnsi" w:cstheme="minorHAnsi"/>
                <w:b/>
                <w:bCs/>
                <w:color w:val="000000"/>
                <w:lang w:val="en-US" w:eastAsia="ro-RO"/>
              </w:rPr>
              <w:t>plată</w:t>
            </w:r>
            <w:proofErr w:type="spellEnd"/>
          </w:p>
        </w:tc>
        <w:tc>
          <w:tcPr>
            <w:tcW w:w="850" w:type="dxa"/>
            <w:tcBorders>
              <w:top w:val="single" w:sz="4" w:space="0" w:color="auto"/>
              <w:left w:val="nil"/>
              <w:bottom w:val="single" w:sz="4" w:space="0" w:color="auto"/>
              <w:right w:val="single" w:sz="4" w:space="0" w:color="auto"/>
            </w:tcBorders>
            <w:shd w:val="clear" w:color="auto" w:fill="auto"/>
            <w:textDirection w:val="btLr"/>
            <w:vAlign w:val="center"/>
            <w:hideMark/>
          </w:tcPr>
          <w:p w14:paraId="1FC6527B" w14:textId="77777777" w:rsidR="00460B4C" w:rsidRPr="00DA2FD4" w:rsidRDefault="00460B4C" w:rsidP="00460B4C">
            <w:pPr>
              <w:widowControl/>
              <w:autoSpaceDE/>
              <w:autoSpaceDN/>
              <w:jc w:val="center"/>
              <w:rPr>
                <w:rFonts w:asciiTheme="minorHAnsi" w:eastAsia="Times New Roman" w:hAnsiTheme="minorHAnsi" w:cstheme="minorHAnsi"/>
                <w:b/>
                <w:bCs/>
                <w:color w:val="000000"/>
                <w:lang w:val="en-US" w:eastAsia="ro-RO"/>
              </w:rPr>
            </w:pPr>
            <w:r w:rsidRPr="00DA2FD4">
              <w:rPr>
                <w:rFonts w:asciiTheme="minorHAnsi" w:eastAsia="Times New Roman" w:hAnsiTheme="minorHAnsi" w:cstheme="minorHAnsi"/>
                <w:b/>
                <w:bCs/>
                <w:color w:val="000000"/>
                <w:lang w:val="en-US" w:eastAsia="ro-RO"/>
              </w:rPr>
              <w:t xml:space="preserve">Tip </w:t>
            </w:r>
            <w:proofErr w:type="spellStart"/>
            <w:r w:rsidRPr="00DA2FD4">
              <w:rPr>
                <w:rFonts w:asciiTheme="minorHAnsi" w:eastAsia="Times New Roman" w:hAnsiTheme="minorHAnsi" w:cstheme="minorHAnsi"/>
                <w:b/>
                <w:bCs/>
                <w:color w:val="000000"/>
                <w:lang w:val="en-US" w:eastAsia="ro-RO"/>
              </w:rPr>
              <w:t>protecție</w:t>
            </w:r>
            <w:proofErr w:type="spellEnd"/>
            <w:r w:rsidRPr="00DA2FD4">
              <w:rPr>
                <w:rFonts w:asciiTheme="minorHAnsi" w:eastAsia="Times New Roman" w:hAnsiTheme="minorHAnsi" w:cstheme="minorHAnsi"/>
                <w:b/>
                <w:bCs/>
                <w:color w:val="000000"/>
                <w:lang w:val="en-US" w:eastAsia="ro-RO"/>
              </w:rPr>
              <w:t xml:space="preserve"> </w:t>
            </w:r>
            <w:proofErr w:type="spellStart"/>
            <w:r w:rsidRPr="00DA2FD4">
              <w:rPr>
                <w:rFonts w:asciiTheme="minorHAnsi" w:eastAsia="Times New Roman" w:hAnsiTheme="minorHAnsi" w:cstheme="minorHAnsi"/>
                <w:b/>
                <w:bCs/>
                <w:color w:val="000000"/>
                <w:lang w:val="en-US" w:eastAsia="ro-RO"/>
              </w:rPr>
              <w:t>înfiltrare</w:t>
            </w:r>
            <w:proofErr w:type="spellEnd"/>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14:paraId="16570856" w14:textId="77777777" w:rsidR="00460B4C" w:rsidRPr="00DA2FD4" w:rsidRDefault="00460B4C" w:rsidP="00460B4C">
            <w:pPr>
              <w:widowControl/>
              <w:autoSpaceDE/>
              <w:autoSpaceDN/>
              <w:jc w:val="center"/>
              <w:rPr>
                <w:rFonts w:asciiTheme="minorHAnsi" w:eastAsia="Times New Roman" w:hAnsiTheme="minorHAnsi" w:cstheme="minorHAnsi"/>
                <w:b/>
                <w:bCs/>
                <w:color w:val="000000"/>
                <w:lang w:val="en-US" w:eastAsia="ro-RO"/>
              </w:rPr>
            </w:pPr>
            <w:r w:rsidRPr="00DA2FD4">
              <w:rPr>
                <w:rFonts w:asciiTheme="minorHAnsi" w:eastAsia="Times New Roman" w:hAnsiTheme="minorHAnsi" w:cstheme="minorHAnsi"/>
                <w:b/>
                <w:bCs/>
                <w:color w:val="000000"/>
                <w:lang w:val="en-US" w:eastAsia="ro-RO"/>
              </w:rPr>
              <w:t xml:space="preserve">Tip </w:t>
            </w:r>
            <w:proofErr w:type="spellStart"/>
            <w:r w:rsidRPr="00DA2FD4">
              <w:rPr>
                <w:rFonts w:asciiTheme="minorHAnsi" w:eastAsia="Times New Roman" w:hAnsiTheme="minorHAnsi" w:cstheme="minorHAnsi"/>
                <w:b/>
                <w:bCs/>
                <w:color w:val="000000"/>
                <w:lang w:val="en-US" w:eastAsia="ro-RO"/>
              </w:rPr>
              <w:t>protecție</w:t>
            </w:r>
            <w:proofErr w:type="spellEnd"/>
            <w:r w:rsidRPr="00DA2FD4">
              <w:rPr>
                <w:rFonts w:asciiTheme="minorHAnsi" w:eastAsia="Times New Roman" w:hAnsiTheme="minorHAnsi" w:cstheme="minorHAnsi"/>
                <w:b/>
                <w:bCs/>
                <w:color w:val="000000"/>
                <w:lang w:val="en-US" w:eastAsia="ro-RO"/>
              </w:rPr>
              <w:t xml:space="preserve"> impact</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23E781F1" w14:textId="77777777" w:rsidR="00460B4C" w:rsidRPr="00DA2FD4" w:rsidRDefault="00460B4C" w:rsidP="00460B4C">
            <w:pPr>
              <w:widowControl/>
              <w:autoSpaceDE/>
              <w:autoSpaceDN/>
              <w:jc w:val="center"/>
              <w:rPr>
                <w:rFonts w:asciiTheme="minorHAnsi" w:eastAsia="Times New Roman" w:hAnsiTheme="minorHAnsi" w:cstheme="minorHAnsi"/>
                <w:b/>
                <w:bCs/>
                <w:color w:val="000000"/>
                <w:lang w:val="en-US" w:eastAsia="ro-RO"/>
              </w:rPr>
            </w:pPr>
            <w:r w:rsidRPr="00DA2FD4">
              <w:rPr>
                <w:rFonts w:asciiTheme="minorHAnsi" w:eastAsia="Times New Roman" w:hAnsiTheme="minorHAnsi" w:cstheme="minorHAnsi"/>
                <w:b/>
                <w:bCs/>
                <w:color w:val="000000"/>
                <w:lang w:val="en-US" w:eastAsia="ro-RO"/>
              </w:rPr>
              <w:t xml:space="preserve">Tip </w:t>
            </w:r>
            <w:proofErr w:type="spellStart"/>
            <w:r w:rsidRPr="00DA2FD4">
              <w:rPr>
                <w:rFonts w:asciiTheme="minorHAnsi" w:eastAsia="Times New Roman" w:hAnsiTheme="minorHAnsi" w:cstheme="minorHAnsi"/>
                <w:b/>
                <w:bCs/>
                <w:color w:val="000000"/>
                <w:lang w:val="en-US" w:eastAsia="ro-RO"/>
              </w:rPr>
              <w:t>conector</w:t>
            </w:r>
            <w:proofErr w:type="spellEnd"/>
          </w:p>
        </w:tc>
        <w:tc>
          <w:tcPr>
            <w:tcW w:w="1559" w:type="dxa"/>
            <w:tcBorders>
              <w:top w:val="single" w:sz="4" w:space="0" w:color="auto"/>
              <w:left w:val="nil"/>
              <w:bottom w:val="single" w:sz="4" w:space="0" w:color="auto"/>
              <w:right w:val="nil"/>
            </w:tcBorders>
            <w:shd w:val="clear" w:color="auto" w:fill="auto"/>
            <w:textDirection w:val="btLr"/>
            <w:vAlign w:val="center"/>
            <w:hideMark/>
          </w:tcPr>
          <w:p w14:paraId="0370C4F5" w14:textId="77777777" w:rsidR="00460B4C" w:rsidRPr="00DA2FD4" w:rsidRDefault="00460B4C" w:rsidP="00460B4C">
            <w:pPr>
              <w:widowControl/>
              <w:autoSpaceDE/>
              <w:autoSpaceDN/>
              <w:jc w:val="center"/>
              <w:rPr>
                <w:rFonts w:asciiTheme="minorHAnsi" w:eastAsia="Times New Roman" w:hAnsiTheme="minorHAnsi" w:cstheme="minorHAnsi"/>
                <w:b/>
                <w:bCs/>
                <w:color w:val="000000"/>
                <w:lang w:val="en-US" w:eastAsia="ro-RO"/>
              </w:rPr>
            </w:pPr>
            <w:proofErr w:type="spellStart"/>
            <w:r w:rsidRPr="00DA2FD4">
              <w:rPr>
                <w:rFonts w:asciiTheme="minorHAnsi" w:eastAsia="Times New Roman" w:hAnsiTheme="minorHAnsi" w:cstheme="minorHAnsi"/>
                <w:b/>
                <w:bCs/>
                <w:color w:val="000000"/>
                <w:lang w:val="en-US" w:eastAsia="ro-RO"/>
              </w:rPr>
              <w:t>Comunicare</w:t>
            </w:r>
            <w:proofErr w:type="spellEnd"/>
            <w:r w:rsidRPr="00DA2FD4">
              <w:rPr>
                <w:rFonts w:asciiTheme="minorHAnsi" w:eastAsia="Times New Roman" w:hAnsiTheme="minorHAnsi" w:cstheme="minorHAnsi"/>
                <w:b/>
                <w:bCs/>
                <w:color w:val="000000"/>
                <w:lang w:val="en-US" w:eastAsia="ro-RO"/>
              </w:rPr>
              <w:t xml:space="preserve"> cu </w:t>
            </w:r>
            <w:proofErr w:type="spellStart"/>
            <w:r w:rsidRPr="00DA2FD4">
              <w:rPr>
                <w:rFonts w:asciiTheme="minorHAnsi" w:eastAsia="Times New Roman" w:hAnsiTheme="minorHAnsi" w:cstheme="minorHAnsi"/>
                <w:b/>
                <w:bCs/>
                <w:color w:val="000000"/>
                <w:lang w:val="en-US" w:eastAsia="ro-RO"/>
              </w:rPr>
              <w:t>automobilul</w:t>
            </w:r>
            <w:proofErr w:type="spellEnd"/>
          </w:p>
        </w:tc>
        <w:tc>
          <w:tcPr>
            <w:tcW w:w="184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840ACA5" w14:textId="77777777" w:rsidR="00460B4C" w:rsidRPr="00DA2FD4" w:rsidRDefault="00460B4C" w:rsidP="00460B4C">
            <w:pPr>
              <w:widowControl/>
              <w:autoSpaceDE/>
              <w:autoSpaceDN/>
              <w:jc w:val="center"/>
              <w:rPr>
                <w:rFonts w:asciiTheme="minorHAnsi" w:eastAsia="Times New Roman" w:hAnsiTheme="minorHAnsi" w:cstheme="minorHAnsi"/>
                <w:b/>
                <w:bCs/>
                <w:color w:val="000000"/>
                <w:lang w:val="en-US" w:eastAsia="ro-RO"/>
              </w:rPr>
            </w:pPr>
            <w:proofErr w:type="spellStart"/>
            <w:r w:rsidRPr="00DA2FD4">
              <w:rPr>
                <w:rFonts w:asciiTheme="minorHAnsi" w:eastAsia="Times New Roman" w:hAnsiTheme="minorHAnsi" w:cstheme="minorHAnsi"/>
                <w:b/>
                <w:bCs/>
                <w:color w:val="000000"/>
                <w:lang w:val="en-US" w:eastAsia="ro-RO"/>
              </w:rPr>
              <w:t>Dimensiune</w:t>
            </w:r>
            <w:proofErr w:type="spellEnd"/>
            <w:r w:rsidRPr="00DA2FD4">
              <w:rPr>
                <w:rFonts w:asciiTheme="minorHAnsi" w:eastAsia="Times New Roman" w:hAnsiTheme="minorHAnsi" w:cstheme="minorHAnsi"/>
                <w:b/>
                <w:bCs/>
                <w:color w:val="000000"/>
                <w:lang w:val="en-US" w:eastAsia="ro-RO"/>
              </w:rPr>
              <w:t>(mm)</w:t>
            </w:r>
          </w:p>
        </w:tc>
      </w:tr>
      <w:tr w:rsidR="00460B4C" w:rsidRPr="00DA2FD4" w14:paraId="19923251" w14:textId="77777777" w:rsidTr="0061405F">
        <w:trPr>
          <w:trHeight w:val="30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14:paraId="2452F7C9" w14:textId="77777777" w:rsidR="00460B4C" w:rsidRPr="00DA2FD4" w:rsidRDefault="00460B4C" w:rsidP="00460B4C">
            <w:pPr>
              <w:widowControl/>
              <w:autoSpaceDE/>
              <w:autoSpaceDN/>
              <w:jc w:val="right"/>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1</w:t>
            </w:r>
          </w:p>
        </w:tc>
        <w:tc>
          <w:tcPr>
            <w:tcW w:w="867" w:type="dxa"/>
            <w:tcBorders>
              <w:top w:val="nil"/>
              <w:left w:val="nil"/>
              <w:bottom w:val="single" w:sz="4" w:space="0" w:color="auto"/>
              <w:right w:val="single" w:sz="4" w:space="0" w:color="auto"/>
            </w:tcBorders>
            <w:shd w:val="clear" w:color="auto" w:fill="auto"/>
            <w:noWrap/>
            <w:vAlign w:val="bottom"/>
            <w:hideMark/>
          </w:tcPr>
          <w:p w14:paraId="1DF8A254" w14:textId="77777777" w:rsidR="00460B4C" w:rsidRPr="00DA2FD4" w:rsidRDefault="00460B4C" w:rsidP="00460B4C">
            <w:pPr>
              <w:widowControl/>
              <w:autoSpaceDE/>
              <w:autoSpaceDN/>
              <w:jc w:val="right"/>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3185</w:t>
            </w:r>
          </w:p>
        </w:tc>
        <w:tc>
          <w:tcPr>
            <w:tcW w:w="1547" w:type="dxa"/>
            <w:tcBorders>
              <w:top w:val="nil"/>
              <w:left w:val="nil"/>
              <w:bottom w:val="single" w:sz="4" w:space="0" w:color="auto"/>
              <w:right w:val="single" w:sz="4" w:space="0" w:color="auto"/>
            </w:tcBorders>
            <w:shd w:val="clear" w:color="auto" w:fill="auto"/>
            <w:noWrap/>
            <w:vAlign w:val="bottom"/>
            <w:hideMark/>
          </w:tcPr>
          <w:p w14:paraId="66782EDB"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DC charger 47</w:t>
            </w:r>
          </w:p>
        </w:tc>
        <w:tc>
          <w:tcPr>
            <w:tcW w:w="2463" w:type="dxa"/>
            <w:tcBorders>
              <w:top w:val="nil"/>
              <w:left w:val="nil"/>
              <w:bottom w:val="single" w:sz="4" w:space="0" w:color="auto"/>
              <w:right w:val="single" w:sz="4" w:space="0" w:color="auto"/>
            </w:tcBorders>
            <w:shd w:val="clear" w:color="auto" w:fill="auto"/>
            <w:noWrap/>
            <w:vAlign w:val="bottom"/>
            <w:hideMark/>
          </w:tcPr>
          <w:p w14:paraId="2BAA6632"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DE0040B1GP4C00139M</w:t>
            </w:r>
          </w:p>
        </w:tc>
        <w:tc>
          <w:tcPr>
            <w:tcW w:w="802" w:type="dxa"/>
            <w:tcBorders>
              <w:top w:val="nil"/>
              <w:left w:val="nil"/>
              <w:bottom w:val="single" w:sz="4" w:space="0" w:color="auto"/>
              <w:right w:val="single" w:sz="4" w:space="0" w:color="auto"/>
            </w:tcBorders>
            <w:shd w:val="clear" w:color="auto" w:fill="auto"/>
            <w:noWrap/>
            <w:vAlign w:val="bottom"/>
            <w:hideMark/>
          </w:tcPr>
          <w:p w14:paraId="431F4F73" w14:textId="77777777" w:rsidR="00460B4C" w:rsidRPr="00DA2FD4" w:rsidRDefault="00460B4C" w:rsidP="00460B4C">
            <w:pPr>
              <w:widowControl/>
              <w:autoSpaceDE/>
              <w:autoSpaceDN/>
              <w:jc w:val="right"/>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47</w:t>
            </w:r>
          </w:p>
        </w:tc>
        <w:tc>
          <w:tcPr>
            <w:tcW w:w="1331" w:type="dxa"/>
            <w:tcBorders>
              <w:top w:val="nil"/>
              <w:left w:val="nil"/>
              <w:bottom w:val="single" w:sz="4" w:space="0" w:color="auto"/>
              <w:right w:val="single" w:sz="4" w:space="0" w:color="auto"/>
            </w:tcBorders>
            <w:shd w:val="clear" w:color="auto" w:fill="auto"/>
            <w:noWrap/>
            <w:vAlign w:val="bottom"/>
            <w:hideMark/>
          </w:tcPr>
          <w:p w14:paraId="2337CCF7"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 xml:space="preserve">Led </w:t>
            </w:r>
            <w:proofErr w:type="spellStart"/>
            <w:r w:rsidRPr="00DA2FD4">
              <w:rPr>
                <w:rFonts w:asciiTheme="minorHAnsi" w:eastAsia="Times New Roman" w:hAnsiTheme="minorHAnsi" w:cstheme="minorHAnsi"/>
                <w:color w:val="000000"/>
                <w:lang w:val="en-US" w:eastAsia="ro-RO"/>
              </w:rPr>
              <w:t>tacil</w:t>
            </w:r>
            <w:proofErr w:type="spellEnd"/>
            <w:r w:rsidRPr="00DA2FD4">
              <w:rPr>
                <w:rFonts w:asciiTheme="minorHAnsi" w:eastAsia="Times New Roman" w:hAnsiTheme="minorHAnsi" w:cstheme="minorHAnsi"/>
                <w:color w:val="000000"/>
                <w:lang w:val="en-US" w:eastAsia="ro-RO"/>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2EBEDF92"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Cu card</w:t>
            </w:r>
          </w:p>
        </w:tc>
        <w:tc>
          <w:tcPr>
            <w:tcW w:w="850" w:type="dxa"/>
            <w:tcBorders>
              <w:top w:val="nil"/>
              <w:left w:val="nil"/>
              <w:bottom w:val="single" w:sz="4" w:space="0" w:color="auto"/>
              <w:right w:val="single" w:sz="4" w:space="0" w:color="auto"/>
            </w:tcBorders>
            <w:shd w:val="clear" w:color="auto" w:fill="auto"/>
            <w:noWrap/>
            <w:vAlign w:val="bottom"/>
            <w:hideMark/>
          </w:tcPr>
          <w:p w14:paraId="6B93B496"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IP54</w:t>
            </w:r>
          </w:p>
        </w:tc>
        <w:tc>
          <w:tcPr>
            <w:tcW w:w="709" w:type="dxa"/>
            <w:tcBorders>
              <w:top w:val="nil"/>
              <w:left w:val="nil"/>
              <w:bottom w:val="single" w:sz="4" w:space="0" w:color="auto"/>
              <w:right w:val="single" w:sz="4" w:space="0" w:color="auto"/>
            </w:tcBorders>
            <w:shd w:val="clear" w:color="auto" w:fill="auto"/>
            <w:noWrap/>
            <w:vAlign w:val="bottom"/>
            <w:hideMark/>
          </w:tcPr>
          <w:p w14:paraId="1C83C273"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IK 10</w:t>
            </w:r>
          </w:p>
        </w:tc>
        <w:tc>
          <w:tcPr>
            <w:tcW w:w="567" w:type="dxa"/>
            <w:tcBorders>
              <w:top w:val="nil"/>
              <w:left w:val="nil"/>
              <w:bottom w:val="single" w:sz="4" w:space="0" w:color="auto"/>
              <w:right w:val="single" w:sz="4" w:space="0" w:color="auto"/>
            </w:tcBorders>
            <w:shd w:val="clear" w:color="auto" w:fill="auto"/>
            <w:noWrap/>
            <w:vAlign w:val="bottom"/>
            <w:hideMark/>
          </w:tcPr>
          <w:p w14:paraId="05C7753F"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CCS</w:t>
            </w:r>
          </w:p>
        </w:tc>
        <w:tc>
          <w:tcPr>
            <w:tcW w:w="1559" w:type="dxa"/>
            <w:tcBorders>
              <w:top w:val="nil"/>
              <w:left w:val="nil"/>
              <w:bottom w:val="single" w:sz="4" w:space="0" w:color="auto"/>
              <w:right w:val="nil"/>
            </w:tcBorders>
            <w:shd w:val="clear" w:color="auto" w:fill="auto"/>
            <w:noWrap/>
            <w:vAlign w:val="bottom"/>
            <w:hideMark/>
          </w:tcPr>
          <w:p w14:paraId="4FE99F98"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 xml:space="preserve">CAN </w:t>
            </w:r>
            <w:proofErr w:type="spellStart"/>
            <w:r w:rsidRPr="00DA2FD4">
              <w:rPr>
                <w:rFonts w:asciiTheme="minorHAnsi" w:eastAsia="Times New Roman" w:hAnsiTheme="minorHAnsi" w:cstheme="minorHAnsi"/>
                <w:color w:val="000000"/>
                <w:lang w:val="en-US" w:eastAsia="ro-RO"/>
              </w:rPr>
              <w:t>și</w:t>
            </w:r>
            <w:proofErr w:type="spellEnd"/>
            <w:r w:rsidRPr="00DA2FD4">
              <w:rPr>
                <w:rFonts w:asciiTheme="minorHAnsi" w:eastAsia="Times New Roman" w:hAnsiTheme="minorHAnsi" w:cstheme="minorHAnsi"/>
                <w:color w:val="000000"/>
                <w:lang w:val="en-US" w:eastAsia="ro-RO"/>
              </w:rPr>
              <w:t>/</w:t>
            </w:r>
            <w:proofErr w:type="spellStart"/>
            <w:r w:rsidRPr="00DA2FD4">
              <w:rPr>
                <w:rFonts w:asciiTheme="minorHAnsi" w:eastAsia="Times New Roman" w:hAnsiTheme="minorHAnsi" w:cstheme="minorHAnsi"/>
                <w:color w:val="000000"/>
                <w:lang w:val="en-US" w:eastAsia="ro-RO"/>
              </w:rPr>
              <w:t>sau</w:t>
            </w:r>
            <w:proofErr w:type="spellEnd"/>
            <w:r w:rsidRPr="00DA2FD4">
              <w:rPr>
                <w:rFonts w:asciiTheme="minorHAnsi" w:eastAsia="Times New Roman" w:hAnsiTheme="minorHAnsi" w:cstheme="minorHAnsi"/>
                <w:color w:val="000000"/>
                <w:lang w:val="en-US" w:eastAsia="ro-RO"/>
              </w:rPr>
              <w:t xml:space="preserve"> PLC</w:t>
            </w:r>
          </w:p>
        </w:tc>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509C5C6A"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1800 x 1010 x 640</w:t>
            </w:r>
          </w:p>
        </w:tc>
      </w:tr>
      <w:tr w:rsidR="00460B4C" w:rsidRPr="00DA2FD4" w14:paraId="381ED891" w14:textId="77777777" w:rsidTr="0061405F">
        <w:trPr>
          <w:trHeight w:val="30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14:paraId="18A0FECE" w14:textId="77777777" w:rsidR="00460B4C" w:rsidRPr="00DA2FD4" w:rsidRDefault="00460B4C" w:rsidP="00460B4C">
            <w:pPr>
              <w:widowControl/>
              <w:autoSpaceDE/>
              <w:autoSpaceDN/>
              <w:jc w:val="right"/>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2</w:t>
            </w:r>
          </w:p>
        </w:tc>
        <w:tc>
          <w:tcPr>
            <w:tcW w:w="867" w:type="dxa"/>
            <w:tcBorders>
              <w:top w:val="nil"/>
              <w:left w:val="nil"/>
              <w:bottom w:val="single" w:sz="4" w:space="0" w:color="auto"/>
              <w:right w:val="single" w:sz="4" w:space="0" w:color="auto"/>
            </w:tcBorders>
            <w:shd w:val="clear" w:color="auto" w:fill="auto"/>
            <w:noWrap/>
            <w:vAlign w:val="bottom"/>
            <w:hideMark/>
          </w:tcPr>
          <w:p w14:paraId="735BF335" w14:textId="77777777" w:rsidR="00460B4C" w:rsidRPr="00DA2FD4" w:rsidRDefault="00460B4C" w:rsidP="00460B4C">
            <w:pPr>
              <w:widowControl/>
              <w:autoSpaceDE/>
              <w:autoSpaceDN/>
              <w:jc w:val="right"/>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3186</w:t>
            </w:r>
          </w:p>
        </w:tc>
        <w:tc>
          <w:tcPr>
            <w:tcW w:w="1547" w:type="dxa"/>
            <w:tcBorders>
              <w:top w:val="nil"/>
              <w:left w:val="nil"/>
              <w:bottom w:val="single" w:sz="4" w:space="0" w:color="auto"/>
              <w:right w:val="single" w:sz="4" w:space="0" w:color="auto"/>
            </w:tcBorders>
            <w:shd w:val="clear" w:color="auto" w:fill="auto"/>
            <w:noWrap/>
            <w:vAlign w:val="bottom"/>
            <w:hideMark/>
          </w:tcPr>
          <w:p w14:paraId="298E384F"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DC charger 47</w:t>
            </w:r>
          </w:p>
        </w:tc>
        <w:tc>
          <w:tcPr>
            <w:tcW w:w="2463" w:type="dxa"/>
            <w:tcBorders>
              <w:top w:val="nil"/>
              <w:left w:val="nil"/>
              <w:bottom w:val="single" w:sz="4" w:space="0" w:color="auto"/>
              <w:right w:val="single" w:sz="4" w:space="0" w:color="auto"/>
            </w:tcBorders>
            <w:shd w:val="clear" w:color="auto" w:fill="auto"/>
            <w:noWrap/>
            <w:vAlign w:val="bottom"/>
            <w:hideMark/>
          </w:tcPr>
          <w:p w14:paraId="5012F282"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DE0040B1GP4C00129L</w:t>
            </w:r>
          </w:p>
        </w:tc>
        <w:tc>
          <w:tcPr>
            <w:tcW w:w="802" w:type="dxa"/>
            <w:tcBorders>
              <w:top w:val="nil"/>
              <w:left w:val="nil"/>
              <w:bottom w:val="single" w:sz="4" w:space="0" w:color="auto"/>
              <w:right w:val="single" w:sz="4" w:space="0" w:color="auto"/>
            </w:tcBorders>
            <w:shd w:val="clear" w:color="auto" w:fill="auto"/>
            <w:noWrap/>
            <w:vAlign w:val="bottom"/>
            <w:hideMark/>
          </w:tcPr>
          <w:p w14:paraId="01EE4DD5" w14:textId="77777777" w:rsidR="00460B4C" w:rsidRPr="00DA2FD4" w:rsidRDefault="00460B4C" w:rsidP="00460B4C">
            <w:pPr>
              <w:widowControl/>
              <w:autoSpaceDE/>
              <w:autoSpaceDN/>
              <w:jc w:val="right"/>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47</w:t>
            </w:r>
          </w:p>
        </w:tc>
        <w:tc>
          <w:tcPr>
            <w:tcW w:w="1331" w:type="dxa"/>
            <w:tcBorders>
              <w:top w:val="nil"/>
              <w:left w:val="nil"/>
              <w:bottom w:val="single" w:sz="4" w:space="0" w:color="auto"/>
              <w:right w:val="single" w:sz="4" w:space="0" w:color="auto"/>
            </w:tcBorders>
            <w:shd w:val="clear" w:color="auto" w:fill="auto"/>
            <w:noWrap/>
            <w:vAlign w:val="bottom"/>
            <w:hideMark/>
          </w:tcPr>
          <w:p w14:paraId="2E2C875F"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 xml:space="preserve">Led </w:t>
            </w:r>
            <w:proofErr w:type="spellStart"/>
            <w:r w:rsidRPr="00DA2FD4">
              <w:rPr>
                <w:rFonts w:asciiTheme="minorHAnsi" w:eastAsia="Times New Roman" w:hAnsiTheme="minorHAnsi" w:cstheme="minorHAnsi"/>
                <w:color w:val="000000"/>
                <w:lang w:val="en-US" w:eastAsia="ro-RO"/>
              </w:rPr>
              <w:t>tacil</w:t>
            </w:r>
            <w:proofErr w:type="spellEnd"/>
            <w:r w:rsidRPr="00DA2FD4">
              <w:rPr>
                <w:rFonts w:asciiTheme="minorHAnsi" w:eastAsia="Times New Roman" w:hAnsiTheme="minorHAnsi" w:cstheme="minorHAnsi"/>
                <w:color w:val="000000"/>
                <w:lang w:val="en-US" w:eastAsia="ro-RO"/>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7D521AAE"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Cu card</w:t>
            </w:r>
          </w:p>
        </w:tc>
        <w:tc>
          <w:tcPr>
            <w:tcW w:w="850" w:type="dxa"/>
            <w:tcBorders>
              <w:top w:val="nil"/>
              <w:left w:val="nil"/>
              <w:bottom w:val="single" w:sz="4" w:space="0" w:color="auto"/>
              <w:right w:val="single" w:sz="4" w:space="0" w:color="auto"/>
            </w:tcBorders>
            <w:shd w:val="clear" w:color="auto" w:fill="auto"/>
            <w:noWrap/>
            <w:vAlign w:val="bottom"/>
            <w:hideMark/>
          </w:tcPr>
          <w:p w14:paraId="51D68DE1"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IP54</w:t>
            </w:r>
          </w:p>
        </w:tc>
        <w:tc>
          <w:tcPr>
            <w:tcW w:w="709" w:type="dxa"/>
            <w:tcBorders>
              <w:top w:val="nil"/>
              <w:left w:val="nil"/>
              <w:bottom w:val="single" w:sz="4" w:space="0" w:color="auto"/>
              <w:right w:val="single" w:sz="4" w:space="0" w:color="auto"/>
            </w:tcBorders>
            <w:shd w:val="clear" w:color="auto" w:fill="auto"/>
            <w:noWrap/>
            <w:vAlign w:val="bottom"/>
            <w:hideMark/>
          </w:tcPr>
          <w:p w14:paraId="2F0DD691"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IK 10</w:t>
            </w:r>
          </w:p>
        </w:tc>
        <w:tc>
          <w:tcPr>
            <w:tcW w:w="567" w:type="dxa"/>
            <w:tcBorders>
              <w:top w:val="nil"/>
              <w:left w:val="nil"/>
              <w:bottom w:val="single" w:sz="4" w:space="0" w:color="auto"/>
              <w:right w:val="single" w:sz="4" w:space="0" w:color="auto"/>
            </w:tcBorders>
            <w:shd w:val="clear" w:color="auto" w:fill="auto"/>
            <w:noWrap/>
            <w:vAlign w:val="bottom"/>
            <w:hideMark/>
          </w:tcPr>
          <w:p w14:paraId="40ED4CBF"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CCS</w:t>
            </w:r>
          </w:p>
        </w:tc>
        <w:tc>
          <w:tcPr>
            <w:tcW w:w="1559" w:type="dxa"/>
            <w:tcBorders>
              <w:top w:val="nil"/>
              <w:left w:val="nil"/>
              <w:bottom w:val="single" w:sz="4" w:space="0" w:color="auto"/>
              <w:right w:val="nil"/>
            </w:tcBorders>
            <w:shd w:val="clear" w:color="auto" w:fill="auto"/>
            <w:noWrap/>
            <w:vAlign w:val="bottom"/>
            <w:hideMark/>
          </w:tcPr>
          <w:p w14:paraId="6AA60D95"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 xml:space="preserve">CAN </w:t>
            </w:r>
            <w:proofErr w:type="spellStart"/>
            <w:r w:rsidRPr="00DA2FD4">
              <w:rPr>
                <w:rFonts w:asciiTheme="minorHAnsi" w:eastAsia="Times New Roman" w:hAnsiTheme="minorHAnsi" w:cstheme="minorHAnsi"/>
                <w:color w:val="000000"/>
                <w:lang w:val="en-US" w:eastAsia="ro-RO"/>
              </w:rPr>
              <w:t>și</w:t>
            </w:r>
            <w:proofErr w:type="spellEnd"/>
            <w:r w:rsidRPr="00DA2FD4">
              <w:rPr>
                <w:rFonts w:asciiTheme="minorHAnsi" w:eastAsia="Times New Roman" w:hAnsiTheme="minorHAnsi" w:cstheme="minorHAnsi"/>
                <w:color w:val="000000"/>
                <w:lang w:val="en-US" w:eastAsia="ro-RO"/>
              </w:rPr>
              <w:t>/</w:t>
            </w:r>
            <w:proofErr w:type="spellStart"/>
            <w:r w:rsidRPr="00DA2FD4">
              <w:rPr>
                <w:rFonts w:asciiTheme="minorHAnsi" w:eastAsia="Times New Roman" w:hAnsiTheme="minorHAnsi" w:cstheme="minorHAnsi"/>
                <w:color w:val="000000"/>
                <w:lang w:val="en-US" w:eastAsia="ro-RO"/>
              </w:rPr>
              <w:t>sau</w:t>
            </w:r>
            <w:proofErr w:type="spellEnd"/>
            <w:r w:rsidRPr="00DA2FD4">
              <w:rPr>
                <w:rFonts w:asciiTheme="minorHAnsi" w:eastAsia="Times New Roman" w:hAnsiTheme="minorHAnsi" w:cstheme="minorHAnsi"/>
                <w:color w:val="000000"/>
                <w:lang w:val="en-US" w:eastAsia="ro-RO"/>
              </w:rPr>
              <w:t xml:space="preserve"> PLC</w:t>
            </w:r>
          </w:p>
        </w:tc>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7F63F0EE"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1800 x 1010 x 640</w:t>
            </w:r>
          </w:p>
        </w:tc>
      </w:tr>
      <w:tr w:rsidR="00460B4C" w:rsidRPr="00DA2FD4" w14:paraId="0ADE8BA1" w14:textId="77777777" w:rsidTr="0061405F">
        <w:trPr>
          <w:trHeight w:val="30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14:paraId="12670121" w14:textId="77777777" w:rsidR="00460B4C" w:rsidRPr="00DA2FD4" w:rsidRDefault="00460B4C" w:rsidP="00460B4C">
            <w:pPr>
              <w:widowControl/>
              <w:autoSpaceDE/>
              <w:autoSpaceDN/>
              <w:jc w:val="right"/>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3</w:t>
            </w:r>
          </w:p>
        </w:tc>
        <w:tc>
          <w:tcPr>
            <w:tcW w:w="867" w:type="dxa"/>
            <w:tcBorders>
              <w:top w:val="nil"/>
              <w:left w:val="nil"/>
              <w:bottom w:val="single" w:sz="4" w:space="0" w:color="auto"/>
              <w:right w:val="single" w:sz="4" w:space="0" w:color="auto"/>
            </w:tcBorders>
            <w:shd w:val="clear" w:color="auto" w:fill="auto"/>
            <w:noWrap/>
            <w:vAlign w:val="bottom"/>
            <w:hideMark/>
          </w:tcPr>
          <w:p w14:paraId="14A30949" w14:textId="77777777" w:rsidR="00460B4C" w:rsidRPr="00DA2FD4" w:rsidRDefault="00460B4C" w:rsidP="00460B4C">
            <w:pPr>
              <w:widowControl/>
              <w:autoSpaceDE/>
              <w:autoSpaceDN/>
              <w:jc w:val="right"/>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3187</w:t>
            </w:r>
          </w:p>
        </w:tc>
        <w:tc>
          <w:tcPr>
            <w:tcW w:w="1547" w:type="dxa"/>
            <w:tcBorders>
              <w:top w:val="nil"/>
              <w:left w:val="nil"/>
              <w:bottom w:val="single" w:sz="4" w:space="0" w:color="auto"/>
              <w:right w:val="single" w:sz="4" w:space="0" w:color="auto"/>
            </w:tcBorders>
            <w:shd w:val="clear" w:color="auto" w:fill="auto"/>
            <w:noWrap/>
            <w:vAlign w:val="bottom"/>
            <w:hideMark/>
          </w:tcPr>
          <w:p w14:paraId="4DA7F522"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DC charger 47</w:t>
            </w:r>
          </w:p>
        </w:tc>
        <w:tc>
          <w:tcPr>
            <w:tcW w:w="2463" w:type="dxa"/>
            <w:tcBorders>
              <w:top w:val="nil"/>
              <w:left w:val="nil"/>
              <w:bottom w:val="single" w:sz="4" w:space="0" w:color="auto"/>
              <w:right w:val="single" w:sz="4" w:space="0" w:color="auto"/>
            </w:tcBorders>
            <w:shd w:val="clear" w:color="auto" w:fill="auto"/>
            <w:noWrap/>
            <w:vAlign w:val="bottom"/>
            <w:hideMark/>
          </w:tcPr>
          <w:p w14:paraId="3F73FB5C"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DE0040B1GP4C00131D</w:t>
            </w:r>
          </w:p>
        </w:tc>
        <w:tc>
          <w:tcPr>
            <w:tcW w:w="802" w:type="dxa"/>
            <w:tcBorders>
              <w:top w:val="nil"/>
              <w:left w:val="nil"/>
              <w:bottom w:val="single" w:sz="4" w:space="0" w:color="auto"/>
              <w:right w:val="single" w:sz="4" w:space="0" w:color="auto"/>
            </w:tcBorders>
            <w:shd w:val="clear" w:color="auto" w:fill="auto"/>
            <w:noWrap/>
            <w:vAlign w:val="bottom"/>
            <w:hideMark/>
          </w:tcPr>
          <w:p w14:paraId="5F7EC260" w14:textId="77777777" w:rsidR="00460B4C" w:rsidRPr="00DA2FD4" w:rsidRDefault="00460B4C" w:rsidP="00460B4C">
            <w:pPr>
              <w:widowControl/>
              <w:autoSpaceDE/>
              <w:autoSpaceDN/>
              <w:jc w:val="right"/>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47</w:t>
            </w:r>
          </w:p>
        </w:tc>
        <w:tc>
          <w:tcPr>
            <w:tcW w:w="1331" w:type="dxa"/>
            <w:tcBorders>
              <w:top w:val="nil"/>
              <w:left w:val="nil"/>
              <w:bottom w:val="single" w:sz="4" w:space="0" w:color="auto"/>
              <w:right w:val="single" w:sz="4" w:space="0" w:color="auto"/>
            </w:tcBorders>
            <w:shd w:val="clear" w:color="auto" w:fill="auto"/>
            <w:noWrap/>
            <w:vAlign w:val="bottom"/>
            <w:hideMark/>
          </w:tcPr>
          <w:p w14:paraId="1CF3C16E"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 xml:space="preserve">Led </w:t>
            </w:r>
            <w:proofErr w:type="spellStart"/>
            <w:r w:rsidRPr="00DA2FD4">
              <w:rPr>
                <w:rFonts w:asciiTheme="minorHAnsi" w:eastAsia="Times New Roman" w:hAnsiTheme="minorHAnsi" w:cstheme="minorHAnsi"/>
                <w:color w:val="000000"/>
                <w:lang w:val="en-US" w:eastAsia="ro-RO"/>
              </w:rPr>
              <w:t>tacil</w:t>
            </w:r>
            <w:proofErr w:type="spellEnd"/>
            <w:r w:rsidRPr="00DA2FD4">
              <w:rPr>
                <w:rFonts w:asciiTheme="minorHAnsi" w:eastAsia="Times New Roman" w:hAnsiTheme="minorHAnsi" w:cstheme="minorHAnsi"/>
                <w:color w:val="000000"/>
                <w:lang w:val="en-US" w:eastAsia="ro-RO"/>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4E5069A8"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Cu card</w:t>
            </w:r>
          </w:p>
        </w:tc>
        <w:tc>
          <w:tcPr>
            <w:tcW w:w="850" w:type="dxa"/>
            <w:tcBorders>
              <w:top w:val="nil"/>
              <w:left w:val="nil"/>
              <w:bottom w:val="single" w:sz="4" w:space="0" w:color="auto"/>
              <w:right w:val="single" w:sz="4" w:space="0" w:color="auto"/>
            </w:tcBorders>
            <w:shd w:val="clear" w:color="auto" w:fill="auto"/>
            <w:noWrap/>
            <w:vAlign w:val="bottom"/>
            <w:hideMark/>
          </w:tcPr>
          <w:p w14:paraId="7DF243EB"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IP54</w:t>
            </w:r>
          </w:p>
        </w:tc>
        <w:tc>
          <w:tcPr>
            <w:tcW w:w="709" w:type="dxa"/>
            <w:tcBorders>
              <w:top w:val="nil"/>
              <w:left w:val="nil"/>
              <w:bottom w:val="single" w:sz="4" w:space="0" w:color="auto"/>
              <w:right w:val="single" w:sz="4" w:space="0" w:color="auto"/>
            </w:tcBorders>
            <w:shd w:val="clear" w:color="auto" w:fill="auto"/>
            <w:noWrap/>
            <w:vAlign w:val="bottom"/>
            <w:hideMark/>
          </w:tcPr>
          <w:p w14:paraId="5224922B"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IK 10</w:t>
            </w:r>
          </w:p>
        </w:tc>
        <w:tc>
          <w:tcPr>
            <w:tcW w:w="567" w:type="dxa"/>
            <w:tcBorders>
              <w:top w:val="nil"/>
              <w:left w:val="nil"/>
              <w:bottom w:val="single" w:sz="4" w:space="0" w:color="auto"/>
              <w:right w:val="single" w:sz="4" w:space="0" w:color="auto"/>
            </w:tcBorders>
            <w:shd w:val="clear" w:color="auto" w:fill="auto"/>
            <w:noWrap/>
            <w:vAlign w:val="bottom"/>
            <w:hideMark/>
          </w:tcPr>
          <w:p w14:paraId="600868F1"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CCS</w:t>
            </w:r>
          </w:p>
        </w:tc>
        <w:tc>
          <w:tcPr>
            <w:tcW w:w="1559" w:type="dxa"/>
            <w:tcBorders>
              <w:top w:val="nil"/>
              <w:left w:val="nil"/>
              <w:bottom w:val="single" w:sz="4" w:space="0" w:color="auto"/>
              <w:right w:val="nil"/>
            </w:tcBorders>
            <w:shd w:val="clear" w:color="auto" w:fill="auto"/>
            <w:noWrap/>
            <w:vAlign w:val="bottom"/>
            <w:hideMark/>
          </w:tcPr>
          <w:p w14:paraId="3DAEBFEA"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 xml:space="preserve">CAN </w:t>
            </w:r>
            <w:proofErr w:type="spellStart"/>
            <w:r w:rsidRPr="00DA2FD4">
              <w:rPr>
                <w:rFonts w:asciiTheme="minorHAnsi" w:eastAsia="Times New Roman" w:hAnsiTheme="minorHAnsi" w:cstheme="minorHAnsi"/>
                <w:color w:val="000000"/>
                <w:lang w:val="en-US" w:eastAsia="ro-RO"/>
              </w:rPr>
              <w:t>și</w:t>
            </w:r>
            <w:proofErr w:type="spellEnd"/>
            <w:r w:rsidRPr="00DA2FD4">
              <w:rPr>
                <w:rFonts w:asciiTheme="minorHAnsi" w:eastAsia="Times New Roman" w:hAnsiTheme="minorHAnsi" w:cstheme="minorHAnsi"/>
                <w:color w:val="000000"/>
                <w:lang w:val="en-US" w:eastAsia="ro-RO"/>
              </w:rPr>
              <w:t>/</w:t>
            </w:r>
            <w:proofErr w:type="spellStart"/>
            <w:r w:rsidRPr="00DA2FD4">
              <w:rPr>
                <w:rFonts w:asciiTheme="minorHAnsi" w:eastAsia="Times New Roman" w:hAnsiTheme="minorHAnsi" w:cstheme="minorHAnsi"/>
                <w:color w:val="000000"/>
                <w:lang w:val="en-US" w:eastAsia="ro-RO"/>
              </w:rPr>
              <w:t>sau</w:t>
            </w:r>
            <w:proofErr w:type="spellEnd"/>
            <w:r w:rsidRPr="00DA2FD4">
              <w:rPr>
                <w:rFonts w:asciiTheme="minorHAnsi" w:eastAsia="Times New Roman" w:hAnsiTheme="minorHAnsi" w:cstheme="minorHAnsi"/>
                <w:color w:val="000000"/>
                <w:lang w:val="en-US" w:eastAsia="ro-RO"/>
              </w:rPr>
              <w:t xml:space="preserve"> PLC</w:t>
            </w:r>
          </w:p>
        </w:tc>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74055018"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1800 x 1010 x 640</w:t>
            </w:r>
          </w:p>
        </w:tc>
      </w:tr>
      <w:tr w:rsidR="00460B4C" w:rsidRPr="00DA2FD4" w14:paraId="031B033A" w14:textId="77777777" w:rsidTr="0061405F">
        <w:trPr>
          <w:trHeight w:val="30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14:paraId="169F49FA" w14:textId="77777777" w:rsidR="00460B4C" w:rsidRPr="00DA2FD4" w:rsidRDefault="00460B4C" w:rsidP="00460B4C">
            <w:pPr>
              <w:widowControl/>
              <w:autoSpaceDE/>
              <w:autoSpaceDN/>
              <w:jc w:val="right"/>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4</w:t>
            </w:r>
          </w:p>
        </w:tc>
        <w:tc>
          <w:tcPr>
            <w:tcW w:w="867" w:type="dxa"/>
            <w:tcBorders>
              <w:top w:val="nil"/>
              <w:left w:val="nil"/>
              <w:bottom w:val="single" w:sz="4" w:space="0" w:color="auto"/>
              <w:right w:val="single" w:sz="4" w:space="0" w:color="auto"/>
            </w:tcBorders>
            <w:shd w:val="clear" w:color="auto" w:fill="auto"/>
            <w:noWrap/>
            <w:vAlign w:val="bottom"/>
            <w:hideMark/>
          </w:tcPr>
          <w:p w14:paraId="77E5AEEB" w14:textId="77777777" w:rsidR="00460B4C" w:rsidRPr="00DA2FD4" w:rsidRDefault="00460B4C" w:rsidP="00460B4C">
            <w:pPr>
              <w:widowControl/>
              <w:autoSpaceDE/>
              <w:autoSpaceDN/>
              <w:jc w:val="right"/>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3188</w:t>
            </w:r>
          </w:p>
        </w:tc>
        <w:tc>
          <w:tcPr>
            <w:tcW w:w="1547" w:type="dxa"/>
            <w:tcBorders>
              <w:top w:val="nil"/>
              <w:left w:val="nil"/>
              <w:bottom w:val="single" w:sz="4" w:space="0" w:color="auto"/>
              <w:right w:val="single" w:sz="4" w:space="0" w:color="auto"/>
            </w:tcBorders>
            <w:shd w:val="clear" w:color="auto" w:fill="auto"/>
            <w:noWrap/>
            <w:vAlign w:val="bottom"/>
            <w:hideMark/>
          </w:tcPr>
          <w:p w14:paraId="417468EE"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DC charger 47</w:t>
            </w:r>
          </w:p>
        </w:tc>
        <w:tc>
          <w:tcPr>
            <w:tcW w:w="2463" w:type="dxa"/>
            <w:tcBorders>
              <w:top w:val="nil"/>
              <w:left w:val="nil"/>
              <w:bottom w:val="single" w:sz="4" w:space="0" w:color="auto"/>
              <w:right w:val="single" w:sz="4" w:space="0" w:color="auto"/>
            </w:tcBorders>
            <w:shd w:val="clear" w:color="auto" w:fill="auto"/>
            <w:noWrap/>
            <w:vAlign w:val="bottom"/>
            <w:hideMark/>
          </w:tcPr>
          <w:p w14:paraId="29EA3A2B"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DE0040B1GP4C00114E</w:t>
            </w:r>
          </w:p>
        </w:tc>
        <w:tc>
          <w:tcPr>
            <w:tcW w:w="802" w:type="dxa"/>
            <w:tcBorders>
              <w:top w:val="nil"/>
              <w:left w:val="nil"/>
              <w:bottom w:val="single" w:sz="4" w:space="0" w:color="auto"/>
              <w:right w:val="single" w:sz="4" w:space="0" w:color="auto"/>
            </w:tcBorders>
            <w:shd w:val="clear" w:color="auto" w:fill="auto"/>
            <w:noWrap/>
            <w:vAlign w:val="bottom"/>
            <w:hideMark/>
          </w:tcPr>
          <w:p w14:paraId="19C656F2" w14:textId="77777777" w:rsidR="00460B4C" w:rsidRPr="00DA2FD4" w:rsidRDefault="00460B4C" w:rsidP="00460B4C">
            <w:pPr>
              <w:widowControl/>
              <w:autoSpaceDE/>
              <w:autoSpaceDN/>
              <w:jc w:val="right"/>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47</w:t>
            </w:r>
          </w:p>
        </w:tc>
        <w:tc>
          <w:tcPr>
            <w:tcW w:w="1331" w:type="dxa"/>
            <w:tcBorders>
              <w:top w:val="nil"/>
              <w:left w:val="nil"/>
              <w:bottom w:val="single" w:sz="4" w:space="0" w:color="auto"/>
              <w:right w:val="single" w:sz="4" w:space="0" w:color="auto"/>
            </w:tcBorders>
            <w:shd w:val="clear" w:color="auto" w:fill="auto"/>
            <w:noWrap/>
            <w:vAlign w:val="bottom"/>
            <w:hideMark/>
          </w:tcPr>
          <w:p w14:paraId="690234CA"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 xml:space="preserve">Led </w:t>
            </w:r>
            <w:proofErr w:type="spellStart"/>
            <w:r w:rsidRPr="00DA2FD4">
              <w:rPr>
                <w:rFonts w:asciiTheme="minorHAnsi" w:eastAsia="Times New Roman" w:hAnsiTheme="minorHAnsi" w:cstheme="minorHAnsi"/>
                <w:color w:val="000000"/>
                <w:lang w:val="en-US" w:eastAsia="ro-RO"/>
              </w:rPr>
              <w:t>tacil</w:t>
            </w:r>
            <w:proofErr w:type="spellEnd"/>
            <w:r w:rsidRPr="00DA2FD4">
              <w:rPr>
                <w:rFonts w:asciiTheme="minorHAnsi" w:eastAsia="Times New Roman" w:hAnsiTheme="minorHAnsi" w:cstheme="minorHAnsi"/>
                <w:color w:val="000000"/>
                <w:lang w:val="en-US" w:eastAsia="ro-RO"/>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14B0100A"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Cu card</w:t>
            </w:r>
          </w:p>
        </w:tc>
        <w:tc>
          <w:tcPr>
            <w:tcW w:w="850" w:type="dxa"/>
            <w:tcBorders>
              <w:top w:val="nil"/>
              <w:left w:val="nil"/>
              <w:bottom w:val="single" w:sz="4" w:space="0" w:color="auto"/>
              <w:right w:val="single" w:sz="4" w:space="0" w:color="auto"/>
            </w:tcBorders>
            <w:shd w:val="clear" w:color="auto" w:fill="auto"/>
            <w:noWrap/>
            <w:vAlign w:val="bottom"/>
            <w:hideMark/>
          </w:tcPr>
          <w:p w14:paraId="4163FD44"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IP54</w:t>
            </w:r>
          </w:p>
        </w:tc>
        <w:tc>
          <w:tcPr>
            <w:tcW w:w="709" w:type="dxa"/>
            <w:tcBorders>
              <w:top w:val="nil"/>
              <w:left w:val="nil"/>
              <w:bottom w:val="single" w:sz="4" w:space="0" w:color="auto"/>
              <w:right w:val="single" w:sz="4" w:space="0" w:color="auto"/>
            </w:tcBorders>
            <w:shd w:val="clear" w:color="auto" w:fill="auto"/>
            <w:noWrap/>
            <w:vAlign w:val="bottom"/>
            <w:hideMark/>
          </w:tcPr>
          <w:p w14:paraId="33F7E4EF"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IK 10</w:t>
            </w:r>
          </w:p>
        </w:tc>
        <w:tc>
          <w:tcPr>
            <w:tcW w:w="567" w:type="dxa"/>
            <w:tcBorders>
              <w:top w:val="nil"/>
              <w:left w:val="nil"/>
              <w:bottom w:val="single" w:sz="4" w:space="0" w:color="auto"/>
              <w:right w:val="single" w:sz="4" w:space="0" w:color="auto"/>
            </w:tcBorders>
            <w:shd w:val="clear" w:color="auto" w:fill="auto"/>
            <w:noWrap/>
            <w:vAlign w:val="bottom"/>
            <w:hideMark/>
          </w:tcPr>
          <w:p w14:paraId="48166663"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CCS</w:t>
            </w:r>
          </w:p>
        </w:tc>
        <w:tc>
          <w:tcPr>
            <w:tcW w:w="1559" w:type="dxa"/>
            <w:tcBorders>
              <w:top w:val="nil"/>
              <w:left w:val="nil"/>
              <w:bottom w:val="single" w:sz="4" w:space="0" w:color="auto"/>
              <w:right w:val="nil"/>
            </w:tcBorders>
            <w:shd w:val="clear" w:color="auto" w:fill="auto"/>
            <w:noWrap/>
            <w:vAlign w:val="bottom"/>
            <w:hideMark/>
          </w:tcPr>
          <w:p w14:paraId="1E62BB55"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 xml:space="preserve">CAN </w:t>
            </w:r>
            <w:proofErr w:type="spellStart"/>
            <w:r w:rsidRPr="00DA2FD4">
              <w:rPr>
                <w:rFonts w:asciiTheme="minorHAnsi" w:eastAsia="Times New Roman" w:hAnsiTheme="minorHAnsi" w:cstheme="minorHAnsi"/>
                <w:color w:val="000000"/>
                <w:lang w:val="en-US" w:eastAsia="ro-RO"/>
              </w:rPr>
              <w:t>și</w:t>
            </w:r>
            <w:proofErr w:type="spellEnd"/>
            <w:r w:rsidRPr="00DA2FD4">
              <w:rPr>
                <w:rFonts w:asciiTheme="minorHAnsi" w:eastAsia="Times New Roman" w:hAnsiTheme="minorHAnsi" w:cstheme="minorHAnsi"/>
                <w:color w:val="000000"/>
                <w:lang w:val="en-US" w:eastAsia="ro-RO"/>
              </w:rPr>
              <w:t>/</w:t>
            </w:r>
            <w:proofErr w:type="spellStart"/>
            <w:r w:rsidRPr="00DA2FD4">
              <w:rPr>
                <w:rFonts w:asciiTheme="minorHAnsi" w:eastAsia="Times New Roman" w:hAnsiTheme="minorHAnsi" w:cstheme="minorHAnsi"/>
                <w:color w:val="000000"/>
                <w:lang w:val="en-US" w:eastAsia="ro-RO"/>
              </w:rPr>
              <w:t>sau</w:t>
            </w:r>
            <w:proofErr w:type="spellEnd"/>
            <w:r w:rsidRPr="00DA2FD4">
              <w:rPr>
                <w:rFonts w:asciiTheme="minorHAnsi" w:eastAsia="Times New Roman" w:hAnsiTheme="minorHAnsi" w:cstheme="minorHAnsi"/>
                <w:color w:val="000000"/>
                <w:lang w:val="en-US" w:eastAsia="ro-RO"/>
              </w:rPr>
              <w:t xml:space="preserve"> PLC</w:t>
            </w:r>
          </w:p>
        </w:tc>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4CB97DC6"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1800 x 1010 x 640</w:t>
            </w:r>
          </w:p>
        </w:tc>
      </w:tr>
      <w:tr w:rsidR="00460B4C" w:rsidRPr="00DA2FD4" w14:paraId="5A4263B7" w14:textId="77777777" w:rsidTr="0061405F">
        <w:trPr>
          <w:trHeight w:val="30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14:paraId="3E5789EF" w14:textId="77777777" w:rsidR="00460B4C" w:rsidRPr="00DA2FD4" w:rsidRDefault="00460B4C" w:rsidP="00460B4C">
            <w:pPr>
              <w:widowControl/>
              <w:autoSpaceDE/>
              <w:autoSpaceDN/>
              <w:jc w:val="right"/>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5</w:t>
            </w:r>
          </w:p>
        </w:tc>
        <w:tc>
          <w:tcPr>
            <w:tcW w:w="867" w:type="dxa"/>
            <w:tcBorders>
              <w:top w:val="nil"/>
              <w:left w:val="nil"/>
              <w:bottom w:val="single" w:sz="4" w:space="0" w:color="auto"/>
              <w:right w:val="single" w:sz="4" w:space="0" w:color="auto"/>
            </w:tcBorders>
            <w:shd w:val="clear" w:color="auto" w:fill="auto"/>
            <w:noWrap/>
            <w:vAlign w:val="bottom"/>
            <w:hideMark/>
          </w:tcPr>
          <w:p w14:paraId="3F5362B4" w14:textId="77777777" w:rsidR="00460B4C" w:rsidRPr="00DA2FD4" w:rsidRDefault="00460B4C" w:rsidP="00460B4C">
            <w:pPr>
              <w:widowControl/>
              <w:autoSpaceDE/>
              <w:autoSpaceDN/>
              <w:jc w:val="right"/>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3183</w:t>
            </w:r>
          </w:p>
        </w:tc>
        <w:tc>
          <w:tcPr>
            <w:tcW w:w="1547" w:type="dxa"/>
            <w:tcBorders>
              <w:top w:val="nil"/>
              <w:left w:val="nil"/>
              <w:bottom w:val="single" w:sz="4" w:space="0" w:color="auto"/>
              <w:right w:val="single" w:sz="4" w:space="0" w:color="auto"/>
            </w:tcBorders>
            <w:shd w:val="clear" w:color="auto" w:fill="auto"/>
            <w:noWrap/>
            <w:vAlign w:val="bottom"/>
            <w:hideMark/>
          </w:tcPr>
          <w:p w14:paraId="7CFE6BCD"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AXON EASY BUS</w:t>
            </w:r>
          </w:p>
        </w:tc>
        <w:tc>
          <w:tcPr>
            <w:tcW w:w="2463" w:type="dxa"/>
            <w:tcBorders>
              <w:top w:val="nil"/>
              <w:left w:val="nil"/>
              <w:bottom w:val="single" w:sz="4" w:space="0" w:color="auto"/>
              <w:right w:val="single" w:sz="4" w:space="0" w:color="auto"/>
            </w:tcBorders>
            <w:shd w:val="clear" w:color="auto" w:fill="auto"/>
            <w:noWrap/>
            <w:vAlign w:val="bottom"/>
            <w:hideMark/>
          </w:tcPr>
          <w:p w14:paraId="477AA490"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QP 11896</w:t>
            </w:r>
          </w:p>
        </w:tc>
        <w:tc>
          <w:tcPr>
            <w:tcW w:w="802" w:type="dxa"/>
            <w:tcBorders>
              <w:top w:val="nil"/>
              <w:left w:val="nil"/>
              <w:bottom w:val="single" w:sz="4" w:space="0" w:color="auto"/>
              <w:right w:val="single" w:sz="4" w:space="0" w:color="auto"/>
            </w:tcBorders>
            <w:shd w:val="clear" w:color="auto" w:fill="auto"/>
            <w:noWrap/>
            <w:vAlign w:val="bottom"/>
            <w:hideMark/>
          </w:tcPr>
          <w:p w14:paraId="4708035A" w14:textId="77777777" w:rsidR="00460B4C" w:rsidRPr="00DA2FD4" w:rsidRDefault="00460B4C" w:rsidP="00460B4C">
            <w:pPr>
              <w:widowControl/>
              <w:autoSpaceDE/>
              <w:autoSpaceDN/>
              <w:jc w:val="right"/>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150</w:t>
            </w:r>
          </w:p>
        </w:tc>
        <w:tc>
          <w:tcPr>
            <w:tcW w:w="1331" w:type="dxa"/>
            <w:tcBorders>
              <w:top w:val="nil"/>
              <w:left w:val="nil"/>
              <w:bottom w:val="single" w:sz="4" w:space="0" w:color="auto"/>
              <w:right w:val="single" w:sz="4" w:space="0" w:color="auto"/>
            </w:tcBorders>
            <w:shd w:val="clear" w:color="auto" w:fill="auto"/>
            <w:noWrap/>
            <w:vAlign w:val="bottom"/>
            <w:hideMark/>
          </w:tcPr>
          <w:p w14:paraId="197561C6"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 xml:space="preserve">Led </w:t>
            </w:r>
            <w:proofErr w:type="spellStart"/>
            <w:r w:rsidRPr="00DA2FD4">
              <w:rPr>
                <w:rFonts w:asciiTheme="minorHAnsi" w:eastAsia="Times New Roman" w:hAnsiTheme="minorHAnsi" w:cstheme="minorHAnsi"/>
                <w:color w:val="000000"/>
                <w:lang w:val="en-US" w:eastAsia="ro-RO"/>
              </w:rPr>
              <w:t>tacil</w:t>
            </w:r>
            <w:proofErr w:type="spellEnd"/>
            <w:r w:rsidRPr="00DA2FD4">
              <w:rPr>
                <w:rFonts w:asciiTheme="minorHAnsi" w:eastAsia="Times New Roman" w:hAnsiTheme="minorHAnsi" w:cstheme="minorHAnsi"/>
                <w:color w:val="000000"/>
                <w:lang w:val="en-US" w:eastAsia="ro-RO"/>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4734A6BF"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Cu card</w:t>
            </w:r>
          </w:p>
        </w:tc>
        <w:tc>
          <w:tcPr>
            <w:tcW w:w="850" w:type="dxa"/>
            <w:tcBorders>
              <w:top w:val="nil"/>
              <w:left w:val="nil"/>
              <w:bottom w:val="single" w:sz="4" w:space="0" w:color="auto"/>
              <w:right w:val="single" w:sz="4" w:space="0" w:color="auto"/>
            </w:tcBorders>
            <w:shd w:val="clear" w:color="auto" w:fill="auto"/>
            <w:noWrap/>
            <w:vAlign w:val="bottom"/>
            <w:hideMark/>
          </w:tcPr>
          <w:p w14:paraId="49EDC19B"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IP54</w:t>
            </w:r>
          </w:p>
        </w:tc>
        <w:tc>
          <w:tcPr>
            <w:tcW w:w="709" w:type="dxa"/>
            <w:tcBorders>
              <w:top w:val="nil"/>
              <w:left w:val="nil"/>
              <w:bottom w:val="single" w:sz="4" w:space="0" w:color="auto"/>
              <w:right w:val="single" w:sz="4" w:space="0" w:color="auto"/>
            </w:tcBorders>
            <w:shd w:val="clear" w:color="auto" w:fill="auto"/>
            <w:noWrap/>
            <w:vAlign w:val="bottom"/>
            <w:hideMark/>
          </w:tcPr>
          <w:p w14:paraId="41293771"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IK 10</w:t>
            </w:r>
          </w:p>
        </w:tc>
        <w:tc>
          <w:tcPr>
            <w:tcW w:w="567" w:type="dxa"/>
            <w:tcBorders>
              <w:top w:val="nil"/>
              <w:left w:val="nil"/>
              <w:bottom w:val="single" w:sz="4" w:space="0" w:color="auto"/>
              <w:right w:val="single" w:sz="4" w:space="0" w:color="auto"/>
            </w:tcBorders>
            <w:shd w:val="clear" w:color="auto" w:fill="auto"/>
            <w:noWrap/>
            <w:vAlign w:val="bottom"/>
            <w:hideMark/>
          </w:tcPr>
          <w:p w14:paraId="6540C59C"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CCS</w:t>
            </w:r>
          </w:p>
        </w:tc>
        <w:tc>
          <w:tcPr>
            <w:tcW w:w="1559" w:type="dxa"/>
            <w:tcBorders>
              <w:top w:val="nil"/>
              <w:left w:val="nil"/>
              <w:bottom w:val="single" w:sz="4" w:space="0" w:color="auto"/>
              <w:right w:val="nil"/>
            </w:tcBorders>
            <w:shd w:val="clear" w:color="auto" w:fill="auto"/>
            <w:noWrap/>
            <w:vAlign w:val="bottom"/>
            <w:hideMark/>
          </w:tcPr>
          <w:p w14:paraId="00E9F088"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 xml:space="preserve">CAN </w:t>
            </w:r>
            <w:proofErr w:type="spellStart"/>
            <w:r w:rsidRPr="00DA2FD4">
              <w:rPr>
                <w:rFonts w:asciiTheme="minorHAnsi" w:eastAsia="Times New Roman" w:hAnsiTheme="minorHAnsi" w:cstheme="minorHAnsi"/>
                <w:color w:val="000000"/>
                <w:lang w:val="en-US" w:eastAsia="ro-RO"/>
              </w:rPr>
              <w:t>și</w:t>
            </w:r>
            <w:proofErr w:type="spellEnd"/>
            <w:r w:rsidRPr="00DA2FD4">
              <w:rPr>
                <w:rFonts w:asciiTheme="minorHAnsi" w:eastAsia="Times New Roman" w:hAnsiTheme="minorHAnsi" w:cstheme="minorHAnsi"/>
                <w:color w:val="000000"/>
                <w:lang w:val="en-US" w:eastAsia="ro-RO"/>
              </w:rPr>
              <w:t>/</w:t>
            </w:r>
            <w:proofErr w:type="spellStart"/>
            <w:r w:rsidRPr="00DA2FD4">
              <w:rPr>
                <w:rFonts w:asciiTheme="minorHAnsi" w:eastAsia="Times New Roman" w:hAnsiTheme="minorHAnsi" w:cstheme="minorHAnsi"/>
                <w:color w:val="000000"/>
                <w:lang w:val="en-US" w:eastAsia="ro-RO"/>
              </w:rPr>
              <w:t>sau</w:t>
            </w:r>
            <w:proofErr w:type="spellEnd"/>
            <w:r w:rsidRPr="00DA2FD4">
              <w:rPr>
                <w:rFonts w:asciiTheme="minorHAnsi" w:eastAsia="Times New Roman" w:hAnsiTheme="minorHAnsi" w:cstheme="minorHAnsi"/>
                <w:color w:val="000000"/>
                <w:lang w:val="en-US" w:eastAsia="ro-RO"/>
              </w:rPr>
              <w:t xml:space="preserve"> PLC</w:t>
            </w:r>
          </w:p>
        </w:tc>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29BD3260"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2000 x 750 x 900</w:t>
            </w:r>
          </w:p>
        </w:tc>
      </w:tr>
      <w:tr w:rsidR="00460B4C" w:rsidRPr="00DA2FD4" w14:paraId="3FE8E4C0" w14:textId="77777777" w:rsidTr="0061405F">
        <w:trPr>
          <w:trHeight w:val="30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14:paraId="3FF85CD4" w14:textId="77777777" w:rsidR="00460B4C" w:rsidRPr="00DA2FD4" w:rsidRDefault="00460B4C" w:rsidP="00460B4C">
            <w:pPr>
              <w:widowControl/>
              <w:autoSpaceDE/>
              <w:autoSpaceDN/>
              <w:jc w:val="right"/>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6</w:t>
            </w:r>
          </w:p>
        </w:tc>
        <w:tc>
          <w:tcPr>
            <w:tcW w:w="867" w:type="dxa"/>
            <w:tcBorders>
              <w:top w:val="nil"/>
              <w:left w:val="nil"/>
              <w:bottom w:val="single" w:sz="4" w:space="0" w:color="auto"/>
              <w:right w:val="single" w:sz="4" w:space="0" w:color="auto"/>
            </w:tcBorders>
            <w:shd w:val="clear" w:color="auto" w:fill="auto"/>
            <w:noWrap/>
            <w:vAlign w:val="bottom"/>
            <w:hideMark/>
          </w:tcPr>
          <w:p w14:paraId="360DFE0B" w14:textId="77777777" w:rsidR="00460B4C" w:rsidRPr="00DA2FD4" w:rsidRDefault="00460B4C" w:rsidP="00460B4C">
            <w:pPr>
              <w:widowControl/>
              <w:autoSpaceDE/>
              <w:autoSpaceDN/>
              <w:jc w:val="right"/>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3184</w:t>
            </w:r>
          </w:p>
        </w:tc>
        <w:tc>
          <w:tcPr>
            <w:tcW w:w="1547" w:type="dxa"/>
            <w:tcBorders>
              <w:top w:val="nil"/>
              <w:left w:val="nil"/>
              <w:bottom w:val="single" w:sz="4" w:space="0" w:color="auto"/>
              <w:right w:val="single" w:sz="4" w:space="0" w:color="auto"/>
            </w:tcBorders>
            <w:shd w:val="clear" w:color="auto" w:fill="auto"/>
            <w:noWrap/>
            <w:vAlign w:val="bottom"/>
            <w:hideMark/>
          </w:tcPr>
          <w:p w14:paraId="51D7BB58"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AXON EASY BUS</w:t>
            </w:r>
          </w:p>
        </w:tc>
        <w:tc>
          <w:tcPr>
            <w:tcW w:w="2463" w:type="dxa"/>
            <w:tcBorders>
              <w:top w:val="nil"/>
              <w:left w:val="nil"/>
              <w:bottom w:val="single" w:sz="4" w:space="0" w:color="auto"/>
              <w:right w:val="single" w:sz="4" w:space="0" w:color="auto"/>
            </w:tcBorders>
            <w:shd w:val="clear" w:color="auto" w:fill="auto"/>
            <w:noWrap/>
            <w:vAlign w:val="bottom"/>
            <w:hideMark/>
          </w:tcPr>
          <w:p w14:paraId="5C3B0685"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QP 11897</w:t>
            </w:r>
          </w:p>
        </w:tc>
        <w:tc>
          <w:tcPr>
            <w:tcW w:w="802" w:type="dxa"/>
            <w:tcBorders>
              <w:top w:val="nil"/>
              <w:left w:val="nil"/>
              <w:bottom w:val="single" w:sz="4" w:space="0" w:color="auto"/>
              <w:right w:val="single" w:sz="4" w:space="0" w:color="auto"/>
            </w:tcBorders>
            <w:shd w:val="clear" w:color="auto" w:fill="auto"/>
            <w:noWrap/>
            <w:vAlign w:val="bottom"/>
            <w:hideMark/>
          </w:tcPr>
          <w:p w14:paraId="5F75F734" w14:textId="77777777" w:rsidR="00460B4C" w:rsidRPr="00DA2FD4" w:rsidRDefault="00460B4C" w:rsidP="00460B4C">
            <w:pPr>
              <w:widowControl/>
              <w:autoSpaceDE/>
              <w:autoSpaceDN/>
              <w:jc w:val="right"/>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150</w:t>
            </w:r>
          </w:p>
        </w:tc>
        <w:tc>
          <w:tcPr>
            <w:tcW w:w="1331" w:type="dxa"/>
            <w:tcBorders>
              <w:top w:val="nil"/>
              <w:left w:val="nil"/>
              <w:bottom w:val="single" w:sz="4" w:space="0" w:color="auto"/>
              <w:right w:val="single" w:sz="4" w:space="0" w:color="auto"/>
            </w:tcBorders>
            <w:shd w:val="clear" w:color="auto" w:fill="auto"/>
            <w:noWrap/>
            <w:vAlign w:val="bottom"/>
            <w:hideMark/>
          </w:tcPr>
          <w:p w14:paraId="4B996C64"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 xml:space="preserve">Led </w:t>
            </w:r>
            <w:proofErr w:type="spellStart"/>
            <w:r w:rsidRPr="00DA2FD4">
              <w:rPr>
                <w:rFonts w:asciiTheme="minorHAnsi" w:eastAsia="Times New Roman" w:hAnsiTheme="minorHAnsi" w:cstheme="minorHAnsi"/>
                <w:color w:val="000000"/>
                <w:lang w:val="en-US" w:eastAsia="ro-RO"/>
              </w:rPr>
              <w:t>tacil</w:t>
            </w:r>
            <w:proofErr w:type="spellEnd"/>
            <w:r w:rsidRPr="00DA2FD4">
              <w:rPr>
                <w:rFonts w:asciiTheme="minorHAnsi" w:eastAsia="Times New Roman" w:hAnsiTheme="minorHAnsi" w:cstheme="minorHAnsi"/>
                <w:color w:val="000000"/>
                <w:lang w:val="en-US" w:eastAsia="ro-RO"/>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57E024C0"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Cu card</w:t>
            </w:r>
          </w:p>
        </w:tc>
        <w:tc>
          <w:tcPr>
            <w:tcW w:w="850" w:type="dxa"/>
            <w:tcBorders>
              <w:top w:val="nil"/>
              <w:left w:val="nil"/>
              <w:bottom w:val="single" w:sz="4" w:space="0" w:color="auto"/>
              <w:right w:val="single" w:sz="4" w:space="0" w:color="auto"/>
            </w:tcBorders>
            <w:shd w:val="clear" w:color="auto" w:fill="auto"/>
            <w:noWrap/>
            <w:vAlign w:val="bottom"/>
            <w:hideMark/>
          </w:tcPr>
          <w:p w14:paraId="4CEEAD38"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IP54</w:t>
            </w:r>
          </w:p>
        </w:tc>
        <w:tc>
          <w:tcPr>
            <w:tcW w:w="709" w:type="dxa"/>
            <w:tcBorders>
              <w:top w:val="nil"/>
              <w:left w:val="nil"/>
              <w:bottom w:val="single" w:sz="4" w:space="0" w:color="auto"/>
              <w:right w:val="single" w:sz="4" w:space="0" w:color="auto"/>
            </w:tcBorders>
            <w:shd w:val="clear" w:color="auto" w:fill="auto"/>
            <w:noWrap/>
            <w:vAlign w:val="bottom"/>
            <w:hideMark/>
          </w:tcPr>
          <w:p w14:paraId="7B782484"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IK 10</w:t>
            </w:r>
          </w:p>
        </w:tc>
        <w:tc>
          <w:tcPr>
            <w:tcW w:w="567" w:type="dxa"/>
            <w:tcBorders>
              <w:top w:val="nil"/>
              <w:left w:val="nil"/>
              <w:bottom w:val="single" w:sz="4" w:space="0" w:color="auto"/>
              <w:right w:val="single" w:sz="4" w:space="0" w:color="auto"/>
            </w:tcBorders>
            <w:shd w:val="clear" w:color="auto" w:fill="auto"/>
            <w:noWrap/>
            <w:vAlign w:val="bottom"/>
            <w:hideMark/>
          </w:tcPr>
          <w:p w14:paraId="4B1DE0BA"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CCS</w:t>
            </w:r>
          </w:p>
        </w:tc>
        <w:tc>
          <w:tcPr>
            <w:tcW w:w="1559" w:type="dxa"/>
            <w:tcBorders>
              <w:top w:val="nil"/>
              <w:left w:val="nil"/>
              <w:bottom w:val="single" w:sz="4" w:space="0" w:color="auto"/>
              <w:right w:val="nil"/>
            </w:tcBorders>
            <w:shd w:val="clear" w:color="auto" w:fill="auto"/>
            <w:noWrap/>
            <w:vAlign w:val="bottom"/>
            <w:hideMark/>
          </w:tcPr>
          <w:p w14:paraId="54431450"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 xml:space="preserve">CAN </w:t>
            </w:r>
            <w:proofErr w:type="spellStart"/>
            <w:r w:rsidRPr="00DA2FD4">
              <w:rPr>
                <w:rFonts w:asciiTheme="minorHAnsi" w:eastAsia="Times New Roman" w:hAnsiTheme="minorHAnsi" w:cstheme="minorHAnsi"/>
                <w:color w:val="000000"/>
                <w:lang w:val="en-US" w:eastAsia="ro-RO"/>
              </w:rPr>
              <w:t>și</w:t>
            </w:r>
            <w:proofErr w:type="spellEnd"/>
            <w:r w:rsidRPr="00DA2FD4">
              <w:rPr>
                <w:rFonts w:asciiTheme="minorHAnsi" w:eastAsia="Times New Roman" w:hAnsiTheme="minorHAnsi" w:cstheme="minorHAnsi"/>
                <w:color w:val="000000"/>
                <w:lang w:val="en-US" w:eastAsia="ro-RO"/>
              </w:rPr>
              <w:t>/</w:t>
            </w:r>
            <w:proofErr w:type="spellStart"/>
            <w:r w:rsidRPr="00DA2FD4">
              <w:rPr>
                <w:rFonts w:asciiTheme="minorHAnsi" w:eastAsia="Times New Roman" w:hAnsiTheme="minorHAnsi" w:cstheme="minorHAnsi"/>
                <w:color w:val="000000"/>
                <w:lang w:val="en-US" w:eastAsia="ro-RO"/>
              </w:rPr>
              <w:t>sau</w:t>
            </w:r>
            <w:proofErr w:type="spellEnd"/>
            <w:r w:rsidRPr="00DA2FD4">
              <w:rPr>
                <w:rFonts w:asciiTheme="minorHAnsi" w:eastAsia="Times New Roman" w:hAnsiTheme="minorHAnsi" w:cstheme="minorHAnsi"/>
                <w:color w:val="000000"/>
                <w:lang w:val="en-US" w:eastAsia="ro-RO"/>
              </w:rPr>
              <w:t xml:space="preserve"> PLC</w:t>
            </w:r>
          </w:p>
        </w:tc>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2C6F2B9D" w14:textId="77777777" w:rsidR="00460B4C" w:rsidRPr="00DA2FD4" w:rsidRDefault="00460B4C" w:rsidP="00460B4C">
            <w:pPr>
              <w:widowControl/>
              <w:autoSpaceDE/>
              <w:autoSpaceDN/>
              <w:rPr>
                <w:rFonts w:asciiTheme="minorHAnsi" w:eastAsia="Times New Roman" w:hAnsiTheme="minorHAnsi" w:cstheme="minorHAnsi"/>
                <w:color w:val="000000"/>
                <w:lang w:val="en-US" w:eastAsia="ro-RO"/>
              </w:rPr>
            </w:pPr>
            <w:r w:rsidRPr="00DA2FD4">
              <w:rPr>
                <w:rFonts w:asciiTheme="minorHAnsi" w:eastAsia="Times New Roman" w:hAnsiTheme="minorHAnsi" w:cstheme="minorHAnsi"/>
                <w:color w:val="000000"/>
                <w:lang w:val="en-US" w:eastAsia="ro-RO"/>
              </w:rPr>
              <w:t>2000 x 750 x 900</w:t>
            </w:r>
          </w:p>
        </w:tc>
      </w:tr>
    </w:tbl>
    <w:p w14:paraId="649C74DC"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613C1754"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5957D193"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190FC900"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sectPr w:rsidR="00460B4C" w:rsidRPr="00DA2FD4" w:rsidSect="00460B4C">
          <w:pgSz w:w="16838" w:h="11906" w:orient="landscape" w:code="9"/>
          <w:pgMar w:top="1701" w:right="1276" w:bottom="1701" w:left="1412" w:header="0" w:footer="187" w:gutter="0"/>
          <w:cols w:space="720"/>
          <w:formProt w:val="0"/>
          <w:titlePg/>
          <w:docGrid w:linePitch="360"/>
        </w:sectPr>
      </w:pPr>
    </w:p>
    <w:p w14:paraId="0D9EBB40" w14:textId="77777777" w:rsidR="00460B4C" w:rsidRPr="0050111D" w:rsidRDefault="00460B4C" w:rsidP="00460B4C">
      <w:pPr>
        <w:widowControl/>
        <w:autoSpaceDE/>
        <w:autoSpaceDN/>
        <w:spacing w:after="160" w:line="278" w:lineRule="auto"/>
        <w:rPr>
          <w:rFonts w:ascii="Times New Roman" w:eastAsia="Aptos" w:hAnsi="Times New Roman" w:cs="Times New Roman"/>
          <w:b/>
          <w:bCs/>
          <w:kern w:val="2"/>
          <w:sz w:val="24"/>
          <w:szCs w:val="24"/>
          <w:lang w:val="en-US"/>
          <w14:ligatures w14:val="standardContextual"/>
        </w:rPr>
      </w:pPr>
      <w:proofErr w:type="spellStart"/>
      <w:r w:rsidRPr="0050111D">
        <w:rPr>
          <w:rFonts w:ascii="Times New Roman" w:eastAsia="Aptos" w:hAnsi="Times New Roman" w:cs="Times New Roman"/>
          <w:b/>
          <w:bCs/>
          <w:kern w:val="2"/>
          <w:sz w:val="24"/>
          <w:szCs w:val="24"/>
          <w:lang w:val="en-US"/>
          <w14:ligatures w14:val="standardContextual"/>
        </w:rPr>
        <w:lastRenderedPageBreak/>
        <w:t>Anexa</w:t>
      </w:r>
      <w:proofErr w:type="spellEnd"/>
      <w:r w:rsidRPr="0050111D">
        <w:rPr>
          <w:rFonts w:ascii="Times New Roman" w:eastAsia="Aptos" w:hAnsi="Times New Roman" w:cs="Times New Roman"/>
          <w:b/>
          <w:bCs/>
          <w:kern w:val="2"/>
          <w:sz w:val="24"/>
          <w:szCs w:val="24"/>
          <w:lang w:val="en-US"/>
          <w14:ligatures w14:val="standardContextual"/>
        </w:rPr>
        <w:t xml:space="preserve"> nr. 6 la Contract</w:t>
      </w:r>
    </w:p>
    <w:p w14:paraId="1D824D36" w14:textId="77777777" w:rsidR="00460B4C" w:rsidRPr="00DA2FD4" w:rsidRDefault="00460B4C" w:rsidP="0050111D">
      <w:pPr>
        <w:widowControl/>
        <w:autoSpaceDE/>
        <w:autoSpaceDN/>
        <w:spacing w:after="160" w:line="278" w:lineRule="auto"/>
        <w:jc w:val="center"/>
        <w:rPr>
          <w:rFonts w:ascii="Times New Roman" w:eastAsia="Aptos" w:hAnsi="Times New Roman" w:cs="Times New Roman"/>
          <w:kern w:val="2"/>
          <w:sz w:val="24"/>
          <w:szCs w:val="24"/>
          <w:lang w:val="en-US"/>
          <w14:ligatures w14:val="standardContextual"/>
        </w:rPr>
      </w:pPr>
      <w:bookmarkStart w:id="76" w:name="_Toc395597979"/>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6 – </w:t>
      </w:r>
      <w:proofErr w:type="spellStart"/>
      <w:r w:rsidRPr="00DA2FD4">
        <w:rPr>
          <w:rFonts w:ascii="Times New Roman" w:eastAsia="Aptos" w:hAnsi="Times New Roman" w:cs="Times New Roman"/>
          <w:kern w:val="2"/>
          <w:sz w:val="24"/>
          <w:szCs w:val="24"/>
          <w:lang w:val="en-US"/>
          <w14:ligatures w14:val="standardContextual"/>
        </w:rPr>
        <w:t>Tarife</w:t>
      </w:r>
      <w:bookmarkEnd w:id="76"/>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călătorie</w:t>
      </w:r>
      <w:proofErr w:type="spellEnd"/>
    </w:p>
    <w:p w14:paraId="58FBBD7C" w14:textId="2E703351"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bookmarkStart w:id="77" w:name="_Toc395597980"/>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6.1 – </w:t>
      </w:r>
      <w:proofErr w:type="spellStart"/>
      <w:r w:rsidRPr="00DA2FD4">
        <w:rPr>
          <w:rFonts w:ascii="Times New Roman" w:eastAsia="Aptos" w:hAnsi="Times New Roman" w:cs="Times New Roman"/>
          <w:kern w:val="2"/>
          <w:sz w:val="24"/>
          <w:szCs w:val="24"/>
          <w:lang w:val="en-US"/>
          <w14:ligatures w14:val="standardContextual"/>
        </w:rPr>
        <w:t>Tarife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călătorie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aplicabile</w:t>
      </w:r>
      <w:proofErr w:type="spellEnd"/>
      <w:r w:rsidRPr="00DA2FD4">
        <w:rPr>
          <w:rFonts w:ascii="Times New Roman" w:eastAsia="Aptos" w:hAnsi="Times New Roman" w:cs="Times New Roman"/>
          <w:kern w:val="2"/>
          <w:sz w:val="24"/>
          <w:szCs w:val="24"/>
          <w:lang w:val="en-US"/>
          <w14:ligatures w14:val="standardContextual"/>
        </w:rPr>
        <w:t xml:space="preserve"> la Data </w:t>
      </w:r>
      <w:proofErr w:type="spellStart"/>
      <w:r w:rsidRPr="00DA2FD4">
        <w:rPr>
          <w:rFonts w:ascii="Times New Roman" w:eastAsia="Aptos" w:hAnsi="Times New Roman" w:cs="Times New Roman"/>
          <w:kern w:val="2"/>
          <w:sz w:val="24"/>
          <w:szCs w:val="24"/>
          <w:lang w:val="en-US"/>
          <w14:ligatures w14:val="standardContextual"/>
        </w:rPr>
        <w:t>Începerii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Contractului</w:t>
      </w:r>
      <w:bookmarkEnd w:id="77"/>
      <w:proofErr w:type="spellEnd"/>
    </w:p>
    <w:tbl>
      <w:tblPr>
        <w:tblW w:w="875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1E0" w:firstRow="1" w:lastRow="1" w:firstColumn="1" w:lastColumn="1" w:noHBand="0" w:noVBand="0"/>
      </w:tblPr>
      <w:tblGrid>
        <w:gridCol w:w="2516"/>
        <w:gridCol w:w="3827"/>
        <w:gridCol w:w="2410"/>
      </w:tblGrid>
      <w:tr w:rsidR="00460B4C" w:rsidRPr="0050111D" w14:paraId="1326F392" w14:textId="77777777" w:rsidTr="0061405F">
        <w:tc>
          <w:tcPr>
            <w:tcW w:w="2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120F4" w14:textId="77777777" w:rsidR="00460B4C" w:rsidRPr="0050111D" w:rsidRDefault="00460B4C" w:rsidP="0050111D">
            <w:pPr>
              <w:pStyle w:val="NoSpacing"/>
              <w:rPr>
                <w:rFonts w:asciiTheme="minorHAnsi" w:hAnsiTheme="minorHAnsi" w:cstheme="minorHAnsi"/>
                <w:b/>
                <w:bCs/>
                <w:lang w:val="en-US"/>
              </w:rPr>
            </w:pPr>
            <w:proofErr w:type="spellStart"/>
            <w:r w:rsidRPr="0050111D">
              <w:rPr>
                <w:rFonts w:asciiTheme="minorHAnsi" w:hAnsiTheme="minorHAnsi" w:cstheme="minorHAnsi"/>
                <w:b/>
                <w:bCs/>
                <w:lang w:val="en-US"/>
              </w:rPr>
              <w:t>Modalitate</w:t>
            </w:r>
            <w:proofErr w:type="spellEnd"/>
            <w:r w:rsidRPr="0050111D">
              <w:rPr>
                <w:rFonts w:asciiTheme="minorHAnsi" w:hAnsiTheme="minorHAnsi" w:cstheme="minorHAnsi"/>
                <w:b/>
                <w:bCs/>
                <w:lang w:val="en-US"/>
              </w:rPr>
              <w:t xml:space="preserve"> </w:t>
            </w:r>
            <w:proofErr w:type="spellStart"/>
            <w:r w:rsidRPr="0050111D">
              <w:rPr>
                <w:rFonts w:asciiTheme="minorHAnsi" w:hAnsiTheme="minorHAnsi" w:cstheme="minorHAnsi"/>
                <w:b/>
                <w:bCs/>
                <w:lang w:val="en-US"/>
              </w:rPr>
              <w:t>cumpărare</w:t>
            </w:r>
            <w:proofErr w:type="spellEnd"/>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A017D" w14:textId="77777777" w:rsidR="00460B4C" w:rsidRPr="0050111D" w:rsidRDefault="00460B4C" w:rsidP="0050111D">
            <w:pPr>
              <w:pStyle w:val="NoSpacing"/>
              <w:rPr>
                <w:rFonts w:asciiTheme="minorHAnsi" w:hAnsiTheme="minorHAnsi" w:cstheme="minorHAnsi"/>
                <w:b/>
                <w:bCs/>
                <w:lang w:val="en-US"/>
              </w:rPr>
            </w:pPr>
            <w:r w:rsidRPr="0050111D">
              <w:rPr>
                <w:rFonts w:asciiTheme="minorHAnsi" w:hAnsiTheme="minorHAnsi" w:cstheme="minorHAnsi"/>
                <w:b/>
                <w:bCs/>
                <w:lang w:val="en-US"/>
              </w:rPr>
              <w:t xml:space="preserve">Tip </w:t>
            </w:r>
            <w:proofErr w:type="spellStart"/>
            <w:r w:rsidRPr="0050111D">
              <w:rPr>
                <w:rFonts w:asciiTheme="minorHAnsi" w:hAnsiTheme="minorHAnsi" w:cstheme="minorHAnsi"/>
                <w:b/>
                <w:bCs/>
                <w:lang w:val="en-US"/>
              </w:rPr>
              <w:t>legitimaţie</w:t>
            </w:r>
            <w:proofErr w:type="spellEnd"/>
            <w:r w:rsidRPr="0050111D">
              <w:rPr>
                <w:rFonts w:asciiTheme="minorHAnsi" w:hAnsiTheme="minorHAnsi" w:cstheme="minorHAnsi"/>
                <w:b/>
                <w:bCs/>
                <w:lang w:val="en-US"/>
              </w:rPr>
              <w:t xml:space="preserve"> de </w:t>
            </w:r>
            <w:proofErr w:type="spellStart"/>
            <w:r w:rsidRPr="0050111D">
              <w:rPr>
                <w:rFonts w:asciiTheme="minorHAnsi" w:hAnsiTheme="minorHAnsi" w:cstheme="minorHAnsi"/>
                <w:b/>
                <w:bCs/>
                <w:lang w:val="en-US"/>
              </w:rPr>
              <w:t>călătorie</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7F1E0" w14:textId="77777777" w:rsidR="00460B4C" w:rsidRPr="0050111D" w:rsidRDefault="00460B4C" w:rsidP="0050111D">
            <w:pPr>
              <w:pStyle w:val="NoSpacing"/>
              <w:rPr>
                <w:rFonts w:asciiTheme="minorHAnsi" w:hAnsiTheme="minorHAnsi" w:cstheme="minorHAnsi"/>
                <w:b/>
                <w:bCs/>
                <w:lang w:val="en-US"/>
              </w:rPr>
            </w:pPr>
            <w:proofErr w:type="spellStart"/>
            <w:r w:rsidRPr="0050111D">
              <w:rPr>
                <w:rFonts w:asciiTheme="minorHAnsi" w:hAnsiTheme="minorHAnsi" w:cstheme="minorHAnsi"/>
                <w:b/>
                <w:bCs/>
                <w:lang w:val="en-US"/>
              </w:rPr>
              <w:t>Preţ</w:t>
            </w:r>
            <w:proofErr w:type="spellEnd"/>
          </w:p>
        </w:tc>
      </w:tr>
      <w:tr w:rsidR="00460B4C" w:rsidRPr="0050111D" w14:paraId="206EEBBA" w14:textId="77777777" w:rsidTr="0061405F">
        <w:trPr>
          <w:trHeight w:val="20"/>
        </w:trPr>
        <w:tc>
          <w:tcPr>
            <w:tcW w:w="2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AEFAB" w14:textId="77777777" w:rsidR="00460B4C" w:rsidRPr="0050111D" w:rsidRDefault="00460B4C" w:rsidP="0050111D">
            <w:pPr>
              <w:pStyle w:val="NoSpacing"/>
              <w:rPr>
                <w:rFonts w:asciiTheme="minorHAnsi" w:hAnsiTheme="minorHAnsi" w:cstheme="minorHAnsi"/>
                <w:lang w:val="en-US"/>
              </w:rPr>
            </w:pPr>
            <w:r w:rsidRPr="0050111D">
              <w:rPr>
                <w:rFonts w:asciiTheme="minorHAnsi" w:hAnsiTheme="minorHAnsi" w:cstheme="minorHAnsi"/>
                <w:lang w:val="en-US"/>
              </w:rPr>
              <w:t xml:space="preserve">In </w:t>
            </w:r>
            <w:proofErr w:type="spellStart"/>
            <w:r w:rsidRPr="0050111D">
              <w:rPr>
                <w:rFonts w:asciiTheme="minorHAnsi" w:hAnsiTheme="minorHAnsi" w:cstheme="minorHAnsi"/>
                <w:lang w:val="en-US"/>
              </w:rPr>
              <w:t>vehicul</w:t>
            </w:r>
            <w:proofErr w:type="spellEnd"/>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33A965D6" w14:textId="77777777" w:rsidR="00460B4C" w:rsidRPr="0050111D" w:rsidRDefault="00460B4C" w:rsidP="0050111D">
            <w:pPr>
              <w:pStyle w:val="NoSpacing"/>
              <w:rPr>
                <w:rFonts w:asciiTheme="minorHAnsi" w:hAnsiTheme="minorHAnsi" w:cstheme="minorHAnsi"/>
                <w:lang w:val="en-US"/>
              </w:rPr>
            </w:pPr>
            <w:proofErr w:type="spellStart"/>
            <w:r w:rsidRPr="0050111D">
              <w:rPr>
                <w:rFonts w:asciiTheme="minorHAnsi" w:hAnsiTheme="minorHAnsi" w:cstheme="minorHAnsi"/>
                <w:lang w:val="en-US"/>
              </w:rPr>
              <w:t>Bilet</w:t>
            </w:r>
            <w:proofErr w:type="spellEnd"/>
            <w:r w:rsidRPr="0050111D">
              <w:rPr>
                <w:rFonts w:asciiTheme="minorHAnsi" w:hAnsiTheme="minorHAnsi" w:cstheme="minorHAnsi"/>
                <w:lang w:val="en-US"/>
              </w:rPr>
              <w:t xml:space="preserve"> 1 </w:t>
            </w:r>
            <w:proofErr w:type="spellStart"/>
            <w:r w:rsidRPr="0050111D">
              <w:rPr>
                <w:rFonts w:asciiTheme="minorHAnsi" w:hAnsiTheme="minorHAnsi" w:cstheme="minorHAnsi"/>
                <w:lang w:val="en-US"/>
              </w:rPr>
              <w:t>calatorie</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4B4A01B" w14:textId="77777777" w:rsidR="00460B4C" w:rsidRPr="0050111D" w:rsidRDefault="00460B4C" w:rsidP="0050111D">
            <w:pPr>
              <w:pStyle w:val="NoSpacing"/>
              <w:rPr>
                <w:rFonts w:asciiTheme="minorHAnsi" w:hAnsiTheme="minorHAnsi" w:cstheme="minorHAnsi"/>
                <w:lang w:val="en-US"/>
              </w:rPr>
            </w:pPr>
            <w:r w:rsidRPr="0050111D">
              <w:rPr>
                <w:rFonts w:asciiTheme="minorHAnsi" w:hAnsiTheme="minorHAnsi" w:cstheme="minorHAnsi"/>
                <w:lang w:val="en-US"/>
              </w:rPr>
              <w:t>5  lei</w:t>
            </w:r>
          </w:p>
        </w:tc>
      </w:tr>
      <w:tr w:rsidR="00460B4C" w:rsidRPr="0050111D" w14:paraId="6873C003" w14:textId="77777777" w:rsidTr="0061405F">
        <w:tc>
          <w:tcPr>
            <w:tcW w:w="2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A55EFB9" w14:textId="77777777" w:rsidR="00460B4C" w:rsidRPr="0050111D" w:rsidRDefault="00460B4C" w:rsidP="0050111D">
            <w:pPr>
              <w:pStyle w:val="NoSpacing"/>
              <w:rPr>
                <w:rFonts w:asciiTheme="minorHAnsi" w:hAnsiTheme="minorHAnsi" w:cstheme="minorHAnsi"/>
                <w:lang w:val="en-US"/>
              </w:rPr>
            </w:pPr>
            <w:proofErr w:type="spellStart"/>
            <w:r w:rsidRPr="0050111D">
              <w:rPr>
                <w:rFonts w:asciiTheme="minorHAnsi" w:hAnsiTheme="minorHAnsi" w:cstheme="minorHAnsi"/>
                <w:lang w:val="en-US"/>
              </w:rPr>
              <w:t>Sediu</w:t>
            </w:r>
            <w:proofErr w:type="spellEnd"/>
            <w:r w:rsidRPr="0050111D">
              <w:rPr>
                <w:rFonts w:asciiTheme="minorHAnsi" w:hAnsiTheme="minorHAnsi" w:cstheme="minorHAnsi"/>
                <w:lang w:val="en-US"/>
              </w:rPr>
              <w:t xml:space="preserve"> SC EDIL TRANS HOREZU SRL</w:t>
            </w:r>
          </w:p>
          <w:p w14:paraId="2DDA6C0B" w14:textId="77777777" w:rsidR="00460B4C" w:rsidRPr="0050111D" w:rsidRDefault="00460B4C" w:rsidP="0050111D">
            <w:pPr>
              <w:pStyle w:val="NoSpacing"/>
              <w:rPr>
                <w:rFonts w:asciiTheme="minorHAnsi" w:hAnsiTheme="minorHAnsi" w:cstheme="minorHAnsi"/>
                <w:lang w:val="en-US"/>
              </w:rPr>
            </w:pPr>
            <w:r w:rsidRPr="0050111D">
              <w:rPr>
                <w:rFonts w:asciiTheme="minorHAnsi" w:hAnsiTheme="minorHAnsi" w:cstheme="minorHAnsi"/>
                <w:lang w:val="en-US"/>
              </w:rPr>
              <w:t>Str. Nicolae Iorga, nr.3</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2F6FA1B0" w14:textId="77777777" w:rsidR="00460B4C" w:rsidRPr="0050111D" w:rsidRDefault="00460B4C" w:rsidP="0050111D">
            <w:pPr>
              <w:pStyle w:val="NoSpacing"/>
              <w:rPr>
                <w:rFonts w:asciiTheme="minorHAnsi" w:hAnsiTheme="minorHAnsi" w:cstheme="minorHAnsi"/>
                <w:lang w:val="en-US"/>
              </w:rPr>
            </w:pPr>
            <w:proofErr w:type="spellStart"/>
            <w:r w:rsidRPr="0050111D">
              <w:rPr>
                <w:rFonts w:asciiTheme="minorHAnsi" w:hAnsiTheme="minorHAnsi" w:cstheme="minorHAnsi"/>
                <w:lang w:val="en-US"/>
              </w:rPr>
              <w:t>Abonament</w:t>
            </w:r>
            <w:proofErr w:type="spellEnd"/>
            <w:r w:rsidRPr="0050111D">
              <w:rPr>
                <w:rFonts w:asciiTheme="minorHAnsi" w:hAnsiTheme="minorHAnsi" w:cstheme="minorHAnsi"/>
                <w:lang w:val="en-US"/>
              </w:rPr>
              <w:t xml:space="preserve"> </w:t>
            </w:r>
            <w:proofErr w:type="spellStart"/>
            <w:r w:rsidRPr="0050111D">
              <w:rPr>
                <w:rFonts w:asciiTheme="minorHAnsi" w:hAnsiTheme="minorHAnsi" w:cstheme="minorHAnsi"/>
                <w:lang w:val="en-US"/>
              </w:rPr>
              <w:t>valabil</w:t>
            </w:r>
            <w:proofErr w:type="spellEnd"/>
            <w:r w:rsidRPr="0050111D">
              <w:rPr>
                <w:rFonts w:asciiTheme="minorHAnsi" w:hAnsiTheme="minorHAnsi" w:cstheme="minorHAnsi"/>
                <w:lang w:val="en-US"/>
              </w:rPr>
              <w:t xml:space="preserve"> </w:t>
            </w:r>
            <w:proofErr w:type="spellStart"/>
            <w:r w:rsidRPr="0050111D">
              <w:rPr>
                <w:rFonts w:asciiTheme="minorHAnsi" w:hAnsiTheme="minorHAnsi" w:cstheme="minorHAnsi"/>
                <w:lang w:val="en-US"/>
              </w:rPr>
              <w:t>toate</w:t>
            </w:r>
            <w:proofErr w:type="spellEnd"/>
            <w:r w:rsidRPr="0050111D">
              <w:rPr>
                <w:rFonts w:asciiTheme="minorHAnsi" w:hAnsiTheme="minorHAnsi" w:cstheme="minorHAnsi"/>
                <w:lang w:val="en-US"/>
              </w:rPr>
              <w:t xml:space="preserve"> </w:t>
            </w:r>
            <w:proofErr w:type="spellStart"/>
            <w:r w:rsidRPr="0050111D">
              <w:rPr>
                <w:rFonts w:asciiTheme="minorHAnsi" w:hAnsiTheme="minorHAnsi" w:cstheme="minorHAnsi"/>
                <w:lang w:val="en-US"/>
              </w:rPr>
              <w:t>traseele</w:t>
            </w:r>
            <w:proofErr w:type="spellEnd"/>
          </w:p>
          <w:p w14:paraId="689A9F8C" w14:textId="77777777" w:rsidR="00460B4C" w:rsidRPr="0050111D" w:rsidRDefault="00460B4C" w:rsidP="0050111D">
            <w:pPr>
              <w:pStyle w:val="NoSpacing"/>
              <w:rPr>
                <w:rFonts w:asciiTheme="minorHAnsi" w:hAnsiTheme="minorHAnsi" w:cstheme="minorHAnsi"/>
                <w:lang w:val="en-US"/>
              </w:rPr>
            </w:pPr>
            <w:r w:rsidRPr="0050111D">
              <w:rPr>
                <w:rFonts w:asciiTheme="minorHAnsi" w:hAnsiTheme="minorHAnsi" w:cstheme="minorHAnsi"/>
                <w:lang w:val="en-US"/>
              </w:rPr>
              <w:t xml:space="preserve">1 </w:t>
            </w:r>
            <w:proofErr w:type="spellStart"/>
            <w:r w:rsidRPr="0050111D">
              <w:rPr>
                <w:rFonts w:asciiTheme="minorHAnsi" w:hAnsiTheme="minorHAnsi" w:cstheme="minorHAnsi"/>
                <w:lang w:val="en-US"/>
              </w:rPr>
              <w:t>saptamana</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EE7AA0F" w14:textId="77777777" w:rsidR="00460B4C" w:rsidRPr="0050111D" w:rsidRDefault="00460B4C" w:rsidP="0050111D">
            <w:pPr>
              <w:pStyle w:val="NoSpacing"/>
              <w:rPr>
                <w:rFonts w:asciiTheme="minorHAnsi" w:hAnsiTheme="minorHAnsi" w:cstheme="minorHAnsi"/>
                <w:lang w:val="en-US"/>
              </w:rPr>
            </w:pPr>
            <w:r w:rsidRPr="0050111D">
              <w:rPr>
                <w:rFonts w:asciiTheme="minorHAnsi" w:hAnsiTheme="minorHAnsi" w:cstheme="minorHAnsi"/>
                <w:lang w:val="en-US"/>
              </w:rPr>
              <w:t>40 lei</w:t>
            </w:r>
          </w:p>
        </w:tc>
      </w:tr>
      <w:tr w:rsidR="00460B4C" w:rsidRPr="0050111D" w14:paraId="0A8D2E92" w14:textId="77777777" w:rsidTr="0061405F">
        <w:tc>
          <w:tcPr>
            <w:tcW w:w="2516" w:type="dxa"/>
            <w:vMerge/>
            <w:tcBorders>
              <w:top w:val="single" w:sz="4" w:space="0" w:color="000000"/>
              <w:left w:val="single" w:sz="4" w:space="0" w:color="000000"/>
              <w:bottom w:val="single" w:sz="4" w:space="0" w:color="000000"/>
              <w:right w:val="single" w:sz="4" w:space="0" w:color="000000"/>
            </w:tcBorders>
            <w:shd w:val="clear" w:color="auto" w:fill="auto"/>
          </w:tcPr>
          <w:p w14:paraId="3B9A26A1" w14:textId="77777777" w:rsidR="00460B4C" w:rsidRPr="0050111D" w:rsidRDefault="00460B4C" w:rsidP="0050111D">
            <w:pPr>
              <w:pStyle w:val="NoSpacing"/>
              <w:rPr>
                <w:rFonts w:asciiTheme="minorHAnsi" w:hAnsiTheme="minorHAnsi" w:cstheme="minorHAnsi"/>
                <w:lang w:val="en-U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23C8CBC7" w14:textId="77777777" w:rsidR="00460B4C" w:rsidRPr="0050111D" w:rsidRDefault="00460B4C" w:rsidP="0050111D">
            <w:pPr>
              <w:pStyle w:val="NoSpacing"/>
              <w:rPr>
                <w:rFonts w:asciiTheme="minorHAnsi" w:hAnsiTheme="minorHAnsi" w:cstheme="minorHAnsi"/>
                <w:lang w:val="en-US"/>
              </w:rPr>
            </w:pPr>
            <w:proofErr w:type="spellStart"/>
            <w:r w:rsidRPr="0050111D">
              <w:rPr>
                <w:rFonts w:asciiTheme="minorHAnsi" w:hAnsiTheme="minorHAnsi" w:cstheme="minorHAnsi"/>
                <w:lang w:val="en-US"/>
              </w:rPr>
              <w:t>Abonament</w:t>
            </w:r>
            <w:proofErr w:type="spellEnd"/>
            <w:r w:rsidRPr="0050111D">
              <w:rPr>
                <w:rFonts w:asciiTheme="minorHAnsi" w:hAnsiTheme="minorHAnsi" w:cstheme="minorHAnsi"/>
                <w:lang w:val="en-US"/>
              </w:rPr>
              <w:t xml:space="preserve"> </w:t>
            </w:r>
            <w:proofErr w:type="spellStart"/>
            <w:r w:rsidRPr="0050111D">
              <w:rPr>
                <w:rFonts w:asciiTheme="minorHAnsi" w:hAnsiTheme="minorHAnsi" w:cstheme="minorHAnsi"/>
                <w:lang w:val="en-US"/>
              </w:rPr>
              <w:t>valabil</w:t>
            </w:r>
            <w:proofErr w:type="spellEnd"/>
            <w:r w:rsidRPr="0050111D">
              <w:rPr>
                <w:rFonts w:asciiTheme="minorHAnsi" w:hAnsiTheme="minorHAnsi" w:cstheme="minorHAnsi"/>
                <w:lang w:val="en-US"/>
              </w:rPr>
              <w:t xml:space="preserve"> </w:t>
            </w:r>
            <w:proofErr w:type="spellStart"/>
            <w:r w:rsidRPr="0050111D">
              <w:rPr>
                <w:rFonts w:asciiTheme="minorHAnsi" w:hAnsiTheme="minorHAnsi" w:cstheme="minorHAnsi"/>
                <w:lang w:val="en-US"/>
              </w:rPr>
              <w:t>toate</w:t>
            </w:r>
            <w:proofErr w:type="spellEnd"/>
            <w:r w:rsidRPr="0050111D">
              <w:rPr>
                <w:rFonts w:asciiTheme="minorHAnsi" w:hAnsiTheme="minorHAnsi" w:cstheme="minorHAnsi"/>
                <w:lang w:val="en-US"/>
              </w:rPr>
              <w:t xml:space="preserve"> </w:t>
            </w:r>
            <w:proofErr w:type="spellStart"/>
            <w:r w:rsidRPr="0050111D">
              <w:rPr>
                <w:rFonts w:asciiTheme="minorHAnsi" w:hAnsiTheme="minorHAnsi" w:cstheme="minorHAnsi"/>
                <w:lang w:val="en-US"/>
              </w:rPr>
              <w:t>traseele</w:t>
            </w:r>
            <w:proofErr w:type="spellEnd"/>
          </w:p>
          <w:p w14:paraId="693E4A3C" w14:textId="77777777" w:rsidR="00460B4C" w:rsidRPr="0050111D" w:rsidRDefault="00460B4C" w:rsidP="0050111D">
            <w:pPr>
              <w:pStyle w:val="NoSpacing"/>
              <w:rPr>
                <w:rFonts w:asciiTheme="minorHAnsi" w:hAnsiTheme="minorHAnsi" w:cstheme="minorHAnsi"/>
                <w:lang w:val="en-US"/>
              </w:rPr>
            </w:pPr>
            <w:r w:rsidRPr="0050111D">
              <w:rPr>
                <w:rFonts w:asciiTheme="minorHAnsi" w:hAnsiTheme="minorHAnsi" w:cstheme="minorHAnsi"/>
                <w:lang w:val="en-US"/>
              </w:rPr>
              <w:t xml:space="preserve">2 </w:t>
            </w:r>
            <w:proofErr w:type="spellStart"/>
            <w:r w:rsidRPr="0050111D">
              <w:rPr>
                <w:rFonts w:asciiTheme="minorHAnsi" w:hAnsiTheme="minorHAnsi" w:cstheme="minorHAnsi"/>
                <w:lang w:val="en-US"/>
              </w:rPr>
              <w:t>saptamani</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5B2E1CD" w14:textId="77777777" w:rsidR="00460B4C" w:rsidRPr="0050111D" w:rsidRDefault="00460B4C" w:rsidP="0050111D">
            <w:pPr>
              <w:pStyle w:val="NoSpacing"/>
              <w:rPr>
                <w:rFonts w:asciiTheme="minorHAnsi" w:hAnsiTheme="minorHAnsi" w:cstheme="minorHAnsi"/>
                <w:lang w:val="en-US"/>
              </w:rPr>
            </w:pPr>
            <w:r w:rsidRPr="0050111D">
              <w:rPr>
                <w:rFonts w:asciiTheme="minorHAnsi" w:hAnsiTheme="minorHAnsi" w:cstheme="minorHAnsi"/>
                <w:lang w:val="en-US"/>
              </w:rPr>
              <w:t>75 lei</w:t>
            </w:r>
          </w:p>
        </w:tc>
      </w:tr>
      <w:tr w:rsidR="00460B4C" w:rsidRPr="0050111D" w14:paraId="0A3FCBE7" w14:textId="77777777" w:rsidTr="0061405F">
        <w:tc>
          <w:tcPr>
            <w:tcW w:w="2516" w:type="dxa"/>
            <w:vMerge/>
            <w:tcBorders>
              <w:top w:val="single" w:sz="4" w:space="0" w:color="000000"/>
              <w:left w:val="single" w:sz="4" w:space="0" w:color="000000"/>
              <w:bottom w:val="single" w:sz="4" w:space="0" w:color="000000"/>
              <w:right w:val="single" w:sz="4" w:space="0" w:color="000000"/>
            </w:tcBorders>
            <w:shd w:val="clear" w:color="auto" w:fill="auto"/>
          </w:tcPr>
          <w:p w14:paraId="65405A3F" w14:textId="77777777" w:rsidR="00460B4C" w:rsidRPr="0050111D" w:rsidRDefault="00460B4C" w:rsidP="0050111D">
            <w:pPr>
              <w:pStyle w:val="NoSpacing"/>
              <w:rPr>
                <w:rFonts w:asciiTheme="minorHAnsi" w:hAnsiTheme="minorHAnsi" w:cstheme="minorHAnsi"/>
                <w:lang w:val="en-U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70D32077" w14:textId="77777777" w:rsidR="00460B4C" w:rsidRPr="0050111D" w:rsidRDefault="00460B4C" w:rsidP="0050111D">
            <w:pPr>
              <w:pStyle w:val="NoSpacing"/>
              <w:rPr>
                <w:rFonts w:asciiTheme="minorHAnsi" w:hAnsiTheme="minorHAnsi" w:cstheme="minorHAnsi"/>
                <w:lang w:val="en-US"/>
              </w:rPr>
            </w:pPr>
            <w:proofErr w:type="spellStart"/>
            <w:r w:rsidRPr="0050111D">
              <w:rPr>
                <w:rFonts w:asciiTheme="minorHAnsi" w:hAnsiTheme="minorHAnsi" w:cstheme="minorHAnsi"/>
                <w:lang w:val="en-US"/>
              </w:rPr>
              <w:t>Abonament</w:t>
            </w:r>
            <w:proofErr w:type="spellEnd"/>
            <w:r w:rsidRPr="0050111D">
              <w:rPr>
                <w:rFonts w:asciiTheme="minorHAnsi" w:hAnsiTheme="minorHAnsi" w:cstheme="minorHAnsi"/>
                <w:lang w:val="en-US"/>
              </w:rPr>
              <w:t xml:space="preserve"> </w:t>
            </w:r>
            <w:proofErr w:type="spellStart"/>
            <w:r w:rsidRPr="0050111D">
              <w:rPr>
                <w:rFonts w:asciiTheme="minorHAnsi" w:hAnsiTheme="minorHAnsi" w:cstheme="minorHAnsi"/>
                <w:lang w:val="en-US"/>
              </w:rPr>
              <w:t>valabil</w:t>
            </w:r>
            <w:proofErr w:type="spellEnd"/>
            <w:r w:rsidRPr="0050111D">
              <w:rPr>
                <w:rFonts w:asciiTheme="minorHAnsi" w:hAnsiTheme="minorHAnsi" w:cstheme="minorHAnsi"/>
                <w:lang w:val="en-US"/>
              </w:rPr>
              <w:t xml:space="preserve"> </w:t>
            </w:r>
            <w:proofErr w:type="spellStart"/>
            <w:r w:rsidRPr="0050111D">
              <w:rPr>
                <w:rFonts w:asciiTheme="minorHAnsi" w:hAnsiTheme="minorHAnsi" w:cstheme="minorHAnsi"/>
                <w:lang w:val="en-US"/>
              </w:rPr>
              <w:t>toate</w:t>
            </w:r>
            <w:proofErr w:type="spellEnd"/>
            <w:r w:rsidRPr="0050111D">
              <w:rPr>
                <w:rFonts w:asciiTheme="minorHAnsi" w:hAnsiTheme="minorHAnsi" w:cstheme="minorHAnsi"/>
                <w:lang w:val="en-US"/>
              </w:rPr>
              <w:t xml:space="preserve"> </w:t>
            </w:r>
            <w:proofErr w:type="spellStart"/>
            <w:r w:rsidRPr="0050111D">
              <w:rPr>
                <w:rFonts w:asciiTheme="minorHAnsi" w:hAnsiTheme="minorHAnsi" w:cstheme="minorHAnsi"/>
                <w:lang w:val="en-US"/>
              </w:rPr>
              <w:t>traseele</w:t>
            </w:r>
            <w:proofErr w:type="spellEnd"/>
          </w:p>
          <w:p w14:paraId="6E915F8D" w14:textId="77777777" w:rsidR="00460B4C" w:rsidRPr="0050111D" w:rsidRDefault="00460B4C" w:rsidP="0050111D">
            <w:pPr>
              <w:pStyle w:val="NoSpacing"/>
              <w:rPr>
                <w:rFonts w:asciiTheme="minorHAnsi" w:hAnsiTheme="minorHAnsi" w:cstheme="minorHAnsi"/>
                <w:lang w:val="en-US"/>
              </w:rPr>
            </w:pPr>
            <w:r w:rsidRPr="0050111D">
              <w:rPr>
                <w:rFonts w:asciiTheme="minorHAnsi" w:hAnsiTheme="minorHAnsi" w:cstheme="minorHAnsi"/>
                <w:lang w:val="en-US"/>
              </w:rPr>
              <w:t xml:space="preserve">3 </w:t>
            </w:r>
            <w:proofErr w:type="spellStart"/>
            <w:r w:rsidRPr="0050111D">
              <w:rPr>
                <w:rFonts w:asciiTheme="minorHAnsi" w:hAnsiTheme="minorHAnsi" w:cstheme="minorHAnsi"/>
                <w:lang w:val="en-US"/>
              </w:rPr>
              <w:t>saptamani</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A0B9AD5" w14:textId="77777777" w:rsidR="00460B4C" w:rsidRPr="0050111D" w:rsidRDefault="00460B4C" w:rsidP="0050111D">
            <w:pPr>
              <w:pStyle w:val="NoSpacing"/>
              <w:rPr>
                <w:rFonts w:asciiTheme="minorHAnsi" w:hAnsiTheme="minorHAnsi" w:cstheme="minorHAnsi"/>
                <w:lang w:val="en-US"/>
              </w:rPr>
            </w:pPr>
            <w:r w:rsidRPr="0050111D">
              <w:rPr>
                <w:rFonts w:asciiTheme="minorHAnsi" w:hAnsiTheme="minorHAnsi" w:cstheme="minorHAnsi"/>
                <w:lang w:val="en-US"/>
              </w:rPr>
              <w:t>110 lei</w:t>
            </w:r>
          </w:p>
        </w:tc>
      </w:tr>
      <w:tr w:rsidR="00460B4C" w:rsidRPr="0050111D" w14:paraId="7335D607" w14:textId="77777777" w:rsidTr="0061405F">
        <w:tc>
          <w:tcPr>
            <w:tcW w:w="2516" w:type="dxa"/>
            <w:vMerge/>
            <w:tcBorders>
              <w:top w:val="single" w:sz="4" w:space="0" w:color="000000"/>
              <w:left w:val="single" w:sz="4" w:space="0" w:color="000000"/>
              <w:bottom w:val="single" w:sz="4" w:space="0" w:color="000000"/>
              <w:right w:val="single" w:sz="4" w:space="0" w:color="000000"/>
            </w:tcBorders>
            <w:shd w:val="clear" w:color="auto" w:fill="auto"/>
          </w:tcPr>
          <w:p w14:paraId="4C7E0D52" w14:textId="77777777" w:rsidR="00460B4C" w:rsidRPr="0050111D" w:rsidRDefault="00460B4C" w:rsidP="0050111D">
            <w:pPr>
              <w:pStyle w:val="NoSpacing"/>
              <w:rPr>
                <w:rFonts w:asciiTheme="minorHAnsi" w:hAnsiTheme="minorHAnsi" w:cstheme="minorHAnsi"/>
                <w:lang w:val="en-U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1AD1E9AB" w14:textId="77777777" w:rsidR="00460B4C" w:rsidRPr="0050111D" w:rsidRDefault="00460B4C" w:rsidP="0050111D">
            <w:pPr>
              <w:pStyle w:val="NoSpacing"/>
              <w:rPr>
                <w:rFonts w:asciiTheme="minorHAnsi" w:hAnsiTheme="minorHAnsi" w:cstheme="minorHAnsi"/>
                <w:lang w:val="en-US"/>
              </w:rPr>
            </w:pPr>
            <w:proofErr w:type="spellStart"/>
            <w:r w:rsidRPr="0050111D">
              <w:rPr>
                <w:rFonts w:asciiTheme="minorHAnsi" w:hAnsiTheme="minorHAnsi" w:cstheme="minorHAnsi"/>
                <w:lang w:val="en-US"/>
              </w:rPr>
              <w:t>Abonament</w:t>
            </w:r>
            <w:proofErr w:type="spellEnd"/>
            <w:r w:rsidRPr="0050111D">
              <w:rPr>
                <w:rFonts w:asciiTheme="minorHAnsi" w:hAnsiTheme="minorHAnsi" w:cstheme="minorHAnsi"/>
                <w:lang w:val="en-US"/>
              </w:rPr>
              <w:t xml:space="preserve"> </w:t>
            </w:r>
            <w:proofErr w:type="spellStart"/>
            <w:r w:rsidRPr="0050111D">
              <w:rPr>
                <w:rFonts w:asciiTheme="minorHAnsi" w:hAnsiTheme="minorHAnsi" w:cstheme="minorHAnsi"/>
                <w:lang w:val="en-US"/>
              </w:rPr>
              <w:t>valabil</w:t>
            </w:r>
            <w:proofErr w:type="spellEnd"/>
            <w:r w:rsidRPr="0050111D">
              <w:rPr>
                <w:rFonts w:asciiTheme="minorHAnsi" w:hAnsiTheme="minorHAnsi" w:cstheme="minorHAnsi"/>
                <w:lang w:val="en-US"/>
              </w:rPr>
              <w:t xml:space="preserve"> </w:t>
            </w:r>
            <w:proofErr w:type="spellStart"/>
            <w:r w:rsidRPr="0050111D">
              <w:rPr>
                <w:rFonts w:asciiTheme="minorHAnsi" w:hAnsiTheme="minorHAnsi" w:cstheme="minorHAnsi"/>
                <w:lang w:val="en-US"/>
              </w:rPr>
              <w:t>toate</w:t>
            </w:r>
            <w:proofErr w:type="spellEnd"/>
            <w:r w:rsidRPr="0050111D">
              <w:rPr>
                <w:rFonts w:asciiTheme="minorHAnsi" w:hAnsiTheme="minorHAnsi" w:cstheme="minorHAnsi"/>
                <w:lang w:val="en-US"/>
              </w:rPr>
              <w:t xml:space="preserve"> </w:t>
            </w:r>
            <w:proofErr w:type="spellStart"/>
            <w:r w:rsidRPr="0050111D">
              <w:rPr>
                <w:rFonts w:asciiTheme="minorHAnsi" w:hAnsiTheme="minorHAnsi" w:cstheme="minorHAnsi"/>
                <w:lang w:val="en-US"/>
              </w:rPr>
              <w:t>traseele</w:t>
            </w:r>
            <w:proofErr w:type="spellEnd"/>
          </w:p>
          <w:p w14:paraId="01FE07A9" w14:textId="77777777" w:rsidR="00460B4C" w:rsidRPr="0050111D" w:rsidRDefault="00460B4C" w:rsidP="0050111D">
            <w:pPr>
              <w:pStyle w:val="NoSpacing"/>
              <w:rPr>
                <w:rFonts w:asciiTheme="minorHAnsi" w:hAnsiTheme="minorHAnsi" w:cstheme="minorHAnsi"/>
                <w:lang w:val="en-US"/>
              </w:rPr>
            </w:pPr>
            <w:r w:rsidRPr="0050111D">
              <w:rPr>
                <w:rFonts w:asciiTheme="minorHAnsi" w:hAnsiTheme="minorHAnsi" w:cstheme="minorHAnsi"/>
                <w:lang w:val="en-US"/>
              </w:rPr>
              <w:t>1 luna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9789D43" w14:textId="77777777" w:rsidR="00460B4C" w:rsidRPr="0050111D" w:rsidRDefault="00460B4C" w:rsidP="0050111D">
            <w:pPr>
              <w:pStyle w:val="NoSpacing"/>
              <w:rPr>
                <w:rFonts w:asciiTheme="minorHAnsi" w:hAnsiTheme="minorHAnsi" w:cstheme="minorHAnsi"/>
                <w:lang w:val="en-US"/>
              </w:rPr>
            </w:pPr>
            <w:r w:rsidRPr="0050111D">
              <w:rPr>
                <w:rFonts w:asciiTheme="minorHAnsi" w:hAnsiTheme="minorHAnsi" w:cstheme="minorHAnsi"/>
                <w:lang w:val="en-US"/>
              </w:rPr>
              <w:t>150 lei</w:t>
            </w:r>
          </w:p>
        </w:tc>
      </w:tr>
    </w:tbl>
    <w:p w14:paraId="7360AE56" w14:textId="3434798D" w:rsidR="00460B4C" w:rsidRPr="0050111D" w:rsidRDefault="00460B4C" w:rsidP="0050111D">
      <w:pPr>
        <w:widowControl/>
        <w:autoSpaceDE/>
        <w:autoSpaceDN/>
        <w:rPr>
          <w:rFonts w:ascii="Times New Roman" w:eastAsia="Aptos" w:hAnsi="Times New Roman" w:cs="Times New Roman"/>
          <w:kern w:val="2"/>
          <w:lang w:val="en-US"/>
          <w14:ligatures w14:val="standardContextual"/>
        </w:rPr>
      </w:pPr>
      <w:proofErr w:type="spellStart"/>
      <w:r w:rsidRPr="0050111D">
        <w:rPr>
          <w:rFonts w:ascii="Times New Roman" w:eastAsia="Aptos" w:hAnsi="Times New Roman" w:cs="Times New Roman"/>
          <w:b/>
          <w:bCs/>
          <w:kern w:val="2"/>
          <w:lang w:val="en-US"/>
          <w14:ligatures w14:val="standardContextual"/>
        </w:rPr>
        <w:t>Nota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abonamentul</w:t>
      </w:r>
      <w:proofErr w:type="spellEnd"/>
      <w:r w:rsidRPr="0050111D">
        <w:rPr>
          <w:rFonts w:ascii="Times New Roman" w:eastAsia="Aptos" w:hAnsi="Times New Roman" w:cs="Times New Roman"/>
          <w:kern w:val="2"/>
          <w:lang w:val="en-US"/>
          <w14:ligatures w14:val="standardContextual"/>
        </w:rPr>
        <w:t xml:space="preserve"> tip 1 luna se </w:t>
      </w:r>
      <w:proofErr w:type="spellStart"/>
      <w:r w:rsidRPr="0050111D">
        <w:rPr>
          <w:rFonts w:ascii="Times New Roman" w:eastAsia="Aptos" w:hAnsi="Times New Roman" w:cs="Times New Roman"/>
          <w:kern w:val="2"/>
          <w:lang w:val="en-US"/>
          <w14:ligatures w14:val="standardContextual"/>
        </w:rPr>
        <w:t>elibereaza</w:t>
      </w:r>
      <w:proofErr w:type="spellEnd"/>
      <w:r w:rsidRPr="0050111D">
        <w:rPr>
          <w:rFonts w:ascii="Times New Roman" w:eastAsia="Aptos" w:hAnsi="Times New Roman" w:cs="Times New Roman"/>
          <w:kern w:val="2"/>
          <w:lang w:val="en-US"/>
          <w14:ligatures w14:val="standardContextual"/>
        </w:rPr>
        <w:t xml:space="preserve"> pe luna </w:t>
      </w:r>
      <w:proofErr w:type="spellStart"/>
      <w:r w:rsidRPr="0050111D">
        <w:rPr>
          <w:rFonts w:ascii="Times New Roman" w:eastAsia="Aptos" w:hAnsi="Times New Roman" w:cs="Times New Roman"/>
          <w:kern w:val="2"/>
          <w:lang w:val="en-US"/>
          <w14:ligatures w14:val="standardContextual"/>
        </w:rPr>
        <w:t>calendaristica</w:t>
      </w:r>
      <w:proofErr w:type="spellEnd"/>
    </w:p>
    <w:p w14:paraId="5F0D0836" w14:textId="77777777" w:rsidR="00460B4C" w:rsidRPr="0050111D" w:rsidRDefault="00460B4C" w:rsidP="0050111D">
      <w:pPr>
        <w:widowControl/>
        <w:autoSpaceDE/>
        <w:autoSpaceDN/>
        <w:rPr>
          <w:rFonts w:ascii="Times New Roman" w:eastAsia="Aptos" w:hAnsi="Times New Roman" w:cs="Times New Roman"/>
          <w:kern w:val="2"/>
          <w:lang w:val="en-US"/>
          <w14:ligatures w14:val="standardContextual"/>
        </w:rPr>
      </w:pPr>
      <w:r w:rsidRPr="0050111D">
        <w:rPr>
          <w:rFonts w:ascii="Times New Roman" w:eastAsia="Aptos" w:hAnsi="Times New Roman" w:cs="Times New Roman"/>
          <w:kern w:val="2"/>
          <w:lang w:val="en-US"/>
          <w14:ligatures w14:val="standardContextual"/>
        </w:rPr>
        <w:t xml:space="preserve"> Se </w:t>
      </w:r>
      <w:proofErr w:type="spellStart"/>
      <w:r w:rsidRPr="0050111D">
        <w:rPr>
          <w:rFonts w:ascii="Times New Roman" w:eastAsia="Aptos" w:hAnsi="Times New Roman" w:cs="Times New Roman"/>
          <w:kern w:val="2"/>
          <w:lang w:val="en-US"/>
          <w14:ligatures w14:val="standardContextual"/>
        </w:rPr>
        <w:t>vor</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menționa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toate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categoriile</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titluri</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călătorie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inclusiv</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cele</w:t>
      </w:r>
      <w:proofErr w:type="spellEnd"/>
      <w:r w:rsidRPr="0050111D">
        <w:rPr>
          <w:rFonts w:ascii="Times New Roman" w:eastAsia="Aptos" w:hAnsi="Times New Roman" w:cs="Times New Roman"/>
          <w:kern w:val="2"/>
          <w:lang w:val="en-US"/>
          <w14:ligatures w14:val="standardContextual"/>
        </w:rPr>
        <w:t xml:space="preserve"> cu </w:t>
      </w:r>
      <w:proofErr w:type="spellStart"/>
      <w:r w:rsidRPr="0050111D">
        <w:rPr>
          <w:rFonts w:ascii="Times New Roman" w:eastAsia="Aptos" w:hAnsi="Times New Roman" w:cs="Times New Roman"/>
          <w:kern w:val="2"/>
          <w:lang w:val="en-US"/>
          <w14:ligatures w14:val="standardContextual"/>
        </w:rPr>
        <w:t>tarife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reduse</w:t>
      </w:r>
      <w:proofErr w:type="spellEnd"/>
      <w:r w:rsidRPr="0050111D">
        <w:rPr>
          <w:rFonts w:ascii="Times New Roman" w:eastAsia="Aptos" w:hAnsi="Times New Roman" w:cs="Times New Roman"/>
          <w:kern w:val="2"/>
          <w:lang w:val="en-US"/>
          <w14:ligatures w14:val="standardContextual"/>
        </w:rPr>
        <w:t>.</w:t>
      </w:r>
      <w:bookmarkStart w:id="78" w:name="_Toc395597981"/>
    </w:p>
    <w:p w14:paraId="1200D9E9" w14:textId="77777777" w:rsidR="00460B4C" w:rsidRPr="0050111D" w:rsidRDefault="00460B4C" w:rsidP="0050111D">
      <w:pPr>
        <w:widowControl/>
        <w:autoSpaceDE/>
        <w:autoSpaceDN/>
        <w:rPr>
          <w:rFonts w:ascii="Times New Roman" w:eastAsia="Aptos" w:hAnsi="Times New Roman" w:cs="Times New Roman"/>
          <w:kern w:val="2"/>
          <w:lang w:val="en-US"/>
          <w14:ligatures w14:val="standardContextual"/>
        </w:rPr>
      </w:pPr>
      <w:proofErr w:type="spellStart"/>
      <w:r w:rsidRPr="0050111D">
        <w:rPr>
          <w:rFonts w:ascii="Times New Roman" w:eastAsia="Aptos" w:hAnsi="Times New Roman" w:cs="Times New Roman"/>
          <w:kern w:val="2"/>
          <w:lang w:val="en-US"/>
          <w14:ligatures w14:val="standardContextual"/>
        </w:rPr>
        <w:t>Anexa</w:t>
      </w:r>
      <w:proofErr w:type="spellEnd"/>
      <w:r w:rsidRPr="0050111D">
        <w:rPr>
          <w:rFonts w:ascii="Times New Roman" w:eastAsia="Aptos" w:hAnsi="Times New Roman" w:cs="Times New Roman"/>
          <w:kern w:val="2"/>
          <w:lang w:val="en-US"/>
          <w14:ligatures w14:val="standardContextual"/>
        </w:rPr>
        <w:t xml:space="preserve"> 6.2 – </w:t>
      </w:r>
      <w:proofErr w:type="spellStart"/>
      <w:r w:rsidRPr="0050111D">
        <w:rPr>
          <w:rFonts w:ascii="Times New Roman" w:eastAsia="Aptos" w:hAnsi="Times New Roman" w:cs="Times New Roman"/>
          <w:kern w:val="2"/>
          <w:lang w:val="en-US"/>
          <w14:ligatures w14:val="standardContextual"/>
        </w:rPr>
        <w:t>Modalitatea</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stabilire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ajustare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și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modificare</w:t>
      </w:r>
      <w:proofErr w:type="spellEnd"/>
      <w:r w:rsidRPr="0050111D">
        <w:rPr>
          <w:rFonts w:ascii="Times New Roman" w:eastAsia="Aptos" w:hAnsi="Times New Roman" w:cs="Times New Roman"/>
          <w:kern w:val="2"/>
          <w:lang w:val="en-US"/>
          <w14:ligatures w14:val="standardContextual"/>
        </w:rPr>
        <w:t xml:space="preserve"> a </w:t>
      </w:r>
      <w:bookmarkEnd w:id="78"/>
      <w:proofErr w:type="spellStart"/>
      <w:r w:rsidRPr="0050111D">
        <w:rPr>
          <w:rFonts w:ascii="Times New Roman" w:eastAsia="Aptos" w:hAnsi="Times New Roman" w:cs="Times New Roman"/>
          <w:kern w:val="2"/>
          <w:lang w:val="en-US"/>
          <w14:ligatures w14:val="standardContextual"/>
        </w:rPr>
        <w:t>Tarifelor</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călătorie</w:t>
      </w:r>
      <w:proofErr w:type="spellEnd"/>
    </w:p>
    <w:p w14:paraId="45B46E66" w14:textId="77777777" w:rsidR="00460B4C" w:rsidRPr="0050111D" w:rsidRDefault="00460B4C" w:rsidP="0050111D">
      <w:pPr>
        <w:widowControl/>
        <w:autoSpaceDE/>
        <w:autoSpaceDN/>
        <w:rPr>
          <w:rFonts w:ascii="Times New Roman" w:eastAsia="Aptos" w:hAnsi="Times New Roman" w:cs="Times New Roman"/>
          <w:kern w:val="2"/>
          <w:lang w:val="en-US"/>
          <w14:ligatures w14:val="standardContextual"/>
        </w:rPr>
      </w:pPr>
      <w:proofErr w:type="spellStart"/>
      <w:r w:rsidRPr="0050111D">
        <w:rPr>
          <w:rFonts w:ascii="Times New Roman" w:eastAsia="Aptos" w:hAnsi="Times New Roman" w:cs="Times New Roman"/>
          <w:kern w:val="2"/>
          <w:lang w:val="en-US"/>
          <w14:ligatures w14:val="standardContextual"/>
        </w:rPr>
        <w:t>Entitatea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contractantă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este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liberă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să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stabilească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tarifele</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călătorie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pentru</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serviciile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publice</w:t>
      </w:r>
      <w:proofErr w:type="spellEnd"/>
      <w:r w:rsidRPr="0050111D">
        <w:rPr>
          <w:rFonts w:ascii="Times New Roman" w:eastAsia="Aptos" w:hAnsi="Times New Roman" w:cs="Times New Roman"/>
          <w:kern w:val="2"/>
          <w:lang w:val="en-US"/>
          <w14:ligatures w14:val="standardContextual"/>
        </w:rPr>
        <w:t xml:space="preserve"> de transport pe care </w:t>
      </w:r>
      <w:proofErr w:type="spellStart"/>
      <w:r w:rsidRPr="0050111D">
        <w:rPr>
          <w:rFonts w:ascii="Times New Roman" w:eastAsia="Aptos" w:hAnsi="Times New Roman" w:cs="Times New Roman"/>
          <w:kern w:val="2"/>
          <w:lang w:val="en-US"/>
          <w14:ligatures w14:val="standardContextual"/>
        </w:rPr>
        <w:t>Operatorul</w:t>
      </w:r>
      <w:proofErr w:type="spellEnd"/>
      <w:r w:rsidRPr="0050111D">
        <w:rPr>
          <w:rFonts w:ascii="Times New Roman" w:eastAsia="Aptos" w:hAnsi="Times New Roman" w:cs="Times New Roman"/>
          <w:kern w:val="2"/>
          <w:lang w:val="en-US"/>
          <w14:ligatures w14:val="standardContextual"/>
        </w:rPr>
        <w:t xml:space="preserve"> le </w:t>
      </w:r>
      <w:proofErr w:type="spellStart"/>
      <w:r w:rsidRPr="0050111D">
        <w:rPr>
          <w:rFonts w:ascii="Times New Roman" w:eastAsia="Aptos" w:hAnsi="Times New Roman" w:cs="Times New Roman"/>
          <w:kern w:val="2"/>
          <w:lang w:val="en-US"/>
          <w14:ligatures w14:val="standardContextual"/>
        </w:rPr>
        <w:t>va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aplica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călătorilor</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Tarifele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ce</w:t>
      </w:r>
      <w:proofErr w:type="spellEnd"/>
      <w:r w:rsidRPr="0050111D">
        <w:rPr>
          <w:rFonts w:ascii="Times New Roman" w:eastAsia="Aptos" w:hAnsi="Times New Roman" w:cs="Times New Roman"/>
          <w:kern w:val="2"/>
          <w:lang w:val="en-US"/>
          <w14:ligatures w14:val="standardContextual"/>
        </w:rPr>
        <w:t xml:space="preserve"> pot fi </w:t>
      </w:r>
      <w:proofErr w:type="spellStart"/>
      <w:r w:rsidRPr="0050111D">
        <w:rPr>
          <w:rFonts w:ascii="Times New Roman" w:eastAsia="Aptos" w:hAnsi="Times New Roman" w:cs="Times New Roman"/>
          <w:kern w:val="2"/>
          <w:lang w:val="en-US"/>
          <w14:ligatures w14:val="standardContextual"/>
        </w:rPr>
        <w:t>aplicate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călătorilor</w:t>
      </w:r>
      <w:proofErr w:type="spellEnd"/>
      <w:r w:rsidRPr="0050111D">
        <w:rPr>
          <w:rFonts w:ascii="Times New Roman" w:eastAsia="Aptos" w:hAnsi="Times New Roman" w:cs="Times New Roman"/>
          <w:kern w:val="2"/>
          <w:lang w:val="en-US"/>
          <w14:ligatures w14:val="standardContextual"/>
        </w:rPr>
        <w:t xml:space="preserve"> sunt:</w:t>
      </w:r>
    </w:p>
    <w:p w14:paraId="35FC2615" w14:textId="77777777" w:rsidR="00460B4C" w:rsidRPr="0050111D" w:rsidRDefault="00460B4C" w:rsidP="0050111D">
      <w:pPr>
        <w:widowControl/>
        <w:autoSpaceDE/>
        <w:autoSpaceDN/>
        <w:rPr>
          <w:rFonts w:ascii="Times New Roman" w:eastAsia="Aptos" w:hAnsi="Times New Roman" w:cs="Times New Roman"/>
          <w:kern w:val="2"/>
          <w:lang w:val="en-US"/>
          <w14:ligatures w14:val="standardContextual"/>
        </w:rPr>
      </w:pPr>
      <w:r w:rsidRPr="0050111D">
        <w:rPr>
          <w:rFonts w:ascii="Times New Roman" w:eastAsia="Aptos" w:hAnsi="Times New Roman" w:cs="Times New Roman"/>
          <w:kern w:val="2"/>
          <w:lang w:val="en-US"/>
          <w14:ligatures w14:val="standardContextual"/>
        </w:rPr>
        <w:t xml:space="preserve">a) </w:t>
      </w:r>
      <w:proofErr w:type="spellStart"/>
      <w:r w:rsidRPr="0050111D">
        <w:rPr>
          <w:rFonts w:ascii="Times New Roman" w:eastAsia="Aptos" w:hAnsi="Times New Roman" w:cs="Times New Roman"/>
          <w:kern w:val="2"/>
          <w:lang w:val="en-US"/>
          <w14:ligatures w14:val="standardContextual"/>
        </w:rPr>
        <w:t>tarif</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călătorie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stabilit</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către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Entitatea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Contractantă</w:t>
      </w:r>
      <w:proofErr w:type="spellEnd"/>
      <w:r w:rsidRPr="0050111D">
        <w:rPr>
          <w:rFonts w:ascii="Times New Roman" w:eastAsia="Aptos" w:hAnsi="Times New Roman" w:cs="Times New Roman"/>
          <w:kern w:val="2"/>
          <w:lang w:val="en-US"/>
          <w14:ligatures w14:val="standardContextual"/>
        </w:rPr>
        <w:t xml:space="preserve"> la </w:t>
      </w:r>
      <w:proofErr w:type="spellStart"/>
      <w:r w:rsidRPr="0050111D">
        <w:rPr>
          <w:rFonts w:ascii="Times New Roman" w:eastAsia="Aptos" w:hAnsi="Times New Roman" w:cs="Times New Roman"/>
          <w:kern w:val="2"/>
          <w:lang w:val="en-US"/>
          <w14:ligatures w14:val="standardContextual"/>
        </w:rPr>
        <w:t>nivelul</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tarifului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mediu</w:t>
      </w:r>
      <w:proofErr w:type="spellEnd"/>
      <w:r w:rsidRPr="0050111D">
        <w:rPr>
          <w:rFonts w:ascii="Times New Roman" w:eastAsia="Aptos" w:hAnsi="Times New Roman" w:cs="Times New Roman"/>
          <w:kern w:val="2"/>
          <w:lang w:val="en-US"/>
          <w14:ligatures w14:val="standardContextual"/>
        </w:rPr>
        <w:t xml:space="preserve"> pe </w:t>
      </w:r>
      <w:proofErr w:type="spellStart"/>
      <w:r w:rsidRPr="0050111D">
        <w:rPr>
          <w:rFonts w:ascii="Times New Roman" w:eastAsia="Aptos" w:hAnsi="Times New Roman" w:cs="Times New Roman"/>
          <w:kern w:val="2"/>
          <w:lang w:val="en-US"/>
          <w14:ligatures w14:val="standardContextual"/>
        </w:rPr>
        <w:t>călătorie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estimat</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și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fundamentat</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în</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conformitate</w:t>
      </w:r>
      <w:proofErr w:type="spellEnd"/>
      <w:r w:rsidRPr="0050111D">
        <w:rPr>
          <w:rFonts w:ascii="Times New Roman" w:eastAsia="Aptos" w:hAnsi="Times New Roman" w:cs="Times New Roman"/>
          <w:kern w:val="2"/>
          <w:lang w:val="en-US"/>
          <w14:ligatures w14:val="standardContextual"/>
        </w:rPr>
        <w:t xml:space="preserve"> cu </w:t>
      </w:r>
      <w:proofErr w:type="spellStart"/>
      <w:r w:rsidRPr="0050111D">
        <w:rPr>
          <w:rFonts w:ascii="Times New Roman" w:eastAsia="Aptos" w:hAnsi="Times New Roman" w:cs="Times New Roman"/>
          <w:kern w:val="2"/>
          <w:lang w:val="en-US"/>
          <w14:ligatures w14:val="standardContextual"/>
        </w:rPr>
        <w:t>prevederile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Ordinului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președintelui</w:t>
      </w:r>
      <w:proofErr w:type="spellEnd"/>
      <w:r w:rsidRPr="0050111D">
        <w:rPr>
          <w:rFonts w:ascii="Times New Roman" w:eastAsia="Aptos" w:hAnsi="Times New Roman" w:cs="Times New Roman"/>
          <w:kern w:val="2"/>
          <w:lang w:val="en-US"/>
          <w14:ligatures w14:val="standardContextual"/>
        </w:rPr>
        <w:t xml:space="preserve"> A.N.R.S.C. nr. 272/ 2007 </w:t>
      </w:r>
      <w:proofErr w:type="spellStart"/>
      <w:r w:rsidRPr="0050111D">
        <w:rPr>
          <w:rFonts w:ascii="Times New Roman" w:eastAsia="Aptos" w:hAnsi="Times New Roman" w:cs="Times New Roman"/>
          <w:kern w:val="2"/>
          <w:lang w:val="en-US"/>
          <w14:ligatures w14:val="standardContextual"/>
        </w:rPr>
        <w:t>în</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cazul</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transportului</w:t>
      </w:r>
      <w:proofErr w:type="spellEnd"/>
      <w:r w:rsidRPr="0050111D">
        <w:rPr>
          <w:rFonts w:ascii="Times New Roman" w:eastAsia="Aptos" w:hAnsi="Times New Roman" w:cs="Times New Roman"/>
          <w:kern w:val="2"/>
          <w:lang w:val="en-US"/>
          <w14:ligatures w14:val="standardContextual"/>
        </w:rPr>
        <w:t xml:space="preserve"> local </w:t>
      </w:r>
    </w:p>
    <w:p w14:paraId="254DC41B" w14:textId="77777777" w:rsidR="00460B4C" w:rsidRPr="0050111D" w:rsidRDefault="00460B4C" w:rsidP="0050111D">
      <w:pPr>
        <w:widowControl/>
        <w:autoSpaceDE/>
        <w:autoSpaceDN/>
        <w:rPr>
          <w:rFonts w:ascii="Times New Roman" w:eastAsia="Aptos" w:hAnsi="Times New Roman" w:cs="Times New Roman"/>
          <w:kern w:val="2"/>
          <w:lang w:val="en-US"/>
          <w14:ligatures w14:val="standardContextual"/>
        </w:rPr>
      </w:pPr>
      <w:r w:rsidRPr="0050111D">
        <w:rPr>
          <w:rFonts w:ascii="Times New Roman" w:eastAsia="Aptos" w:hAnsi="Times New Roman" w:cs="Times New Roman"/>
          <w:kern w:val="2"/>
          <w:lang w:val="en-US"/>
          <w14:ligatures w14:val="standardContextual"/>
        </w:rPr>
        <w:t xml:space="preserve">b) </w:t>
      </w:r>
      <w:proofErr w:type="spellStart"/>
      <w:r w:rsidRPr="0050111D">
        <w:rPr>
          <w:rFonts w:ascii="Times New Roman" w:eastAsia="Aptos" w:hAnsi="Times New Roman" w:cs="Times New Roman"/>
          <w:kern w:val="2"/>
          <w:lang w:val="en-US"/>
          <w14:ligatures w14:val="standardContextual"/>
        </w:rPr>
        <w:t>tarif</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călătorie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stabilit</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și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impus</w:t>
      </w:r>
      <w:proofErr w:type="spellEnd"/>
      <w:r w:rsidRPr="0050111D">
        <w:rPr>
          <w:rFonts w:ascii="Times New Roman" w:eastAsia="Aptos" w:hAnsi="Times New Roman" w:cs="Times New Roman"/>
          <w:kern w:val="2"/>
          <w:lang w:val="en-US"/>
          <w14:ligatures w14:val="standardContextual"/>
        </w:rPr>
        <w:t xml:space="preserve"> unilateral de </w:t>
      </w:r>
      <w:proofErr w:type="spellStart"/>
      <w:r w:rsidRPr="0050111D">
        <w:rPr>
          <w:rFonts w:ascii="Times New Roman" w:eastAsia="Aptos" w:hAnsi="Times New Roman" w:cs="Times New Roman"/>
          <w:kern w:val="2"/>
          <w:lang w:val="en-US"/>
          <w14:ligatures w14:val="standardContextual"/>
        </w:rPr>
        <w:t>către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Entitatea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contractantă</w:t>
      </w:r>
      <w:proofErr w:type="spellEnd"/>
      <w:r w:rsidRPr="0050111D">
        <w:rPr>
          <w:rFonts w:ascii="Times New Roman" w:eastAsia="Aptos" w:hAnsi="Times New Roman" w:cs="Times New Roman"/>
          <w:kern w:val="2"/>
          <w:lang w:val="en-US"/>
          <w14:ligatures w14:val="standardContextual"/>
        </w:rPr>
        <w:t xml:space="preserve"> pe </w:t>
      </w:r>
      <w:proofErr w:type="spellStart"/>
      <w:r w:rsidRPr="0050111D">
        <w:rPr>
          <w:rFonts w:ascii="Times New Roman" w:eastAsia="Aptos" w:hAnsi="Times New Roman" w:cs="Times New Roman"/>
          <w:kern w:val="2"/>
          <w:lang w:val="en-US"/>
          <w14:ligatures w14:val="standardContextual"/>
        </w:rPr>
        <w:t>criterii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sociale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pentru</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toți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călătorii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fără</w:t>
      </w:r>
      <w:proofErr w:type="spellEnd"/>
      <w:r w:rsidRPr="0050111D">
        <w:rPr>
          <w:rFonts w:ascii="Times New Roman" w:eastAsia="Aptos" w:hAnsi="Times New Roman" w:cs="Times New Roman"/>
          <w:kern w:val="2"/>
          <w:lang w:val="en-US"/>
          <w14:ligatures w14:val="standardContextual"/>
        </w:rPr>
        <w:t xml:space="preserve"> a fi </w:t>
      </w:r>
      <w:proofErr w:type="spellStart"/>
      <w:r w:rsidRPr="0050111D">
        <w:rPr>
          <w:rFonts w:ascii="Times New Roman" w:eastAsia="Aptos" w:hAnsi="Times New Roman" w:cs="Times New Roman"/>
          <w:kern w:val="2"/>
          <w:lang w:val="en-US"/>
          <w14:ligatures w14:val="standardContextual"/>
        </w:rPr>
        <w:t>necesară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fundamentarea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nivelului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acestuia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caz</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în</w:t>
      </w:r>
      <w:proofErr w:type="spellEnd"/>
      <w:r w:rsidRPr="0050111D">
        <w:rPr>
          <w:rFonts w:ascii="Times New Roman" w:eastAsia="Aptos" w:hAnsi="Times New Roman" w:cs="Times New Roman"/>
          <w:kern w:val="2"/>
          <w:lang w:val="en-US"/>
          <w14:ligatures w14:val="standardContextual"/>
        </w:rPr>
        <w:t xml:space="preserve"> care </w:t>
      </w:r>
      <w:proofErr w:type="spellStart"/>
      <w:r w:rsidRPr="0050111D">
        <w:rPr>
          <w:rFonts w:ascii="Times New Roman" w:eastAsia="Aptos" w:hAnsi="Times New Roman" w:cs="Times New Roman"/>
          <w:kern w:val="2"/>
          <w:lang w:val="en-US"/>
          <w14:ligatures w14:val="standardContextual"/>
        </w:rPr>
        <w:t>călătorii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plătesc</w:t>
      </w:r>
      <w:proofErr w:type="spellEnd"/>
      <w:r w:rsidRPr="0050111D">
        <w:rPr>
          <w:rFonts w:ascii="Times New Roman" w:eastAsia="Aptos" w:hAnsi="Times New Roman" w:cs="Times New Roman"/>
          <w:kern w:val="2"/>
          <w:lang w:val="en-US"/>
          <w14:ligatures w14:val="standardContextual"/>
        </w:rPr>
        <w:t xml:space="preserve"> un </w:t>
      </w:r>
      <w:proofErr w:type="spellStart"/>
      <w:r w:rsidRPr="0050111D">
        <w:rPr>
          <w:rFonts w:ascii="Times New Roman" w:eastAsia="Aptos" w:hAnsi="Times New Roman" w:cs="Times New Roman"/>
          <w:kern w:val="2"/>
          <w:lang w:val="en-US"/>
          <w14:ligatures w14:val="standardContextual"/>
        </w:rPr>
        <w:t>tarif</w:t>
      </w:r>
      <w:proofErr w:type="spellEnd"/>
      <w:r w:rsidRPr="0050111D">
        <w:rPr>
          <w:rFonts w:ascii="Times New Roman" w:eastAsia="Aptos" w:hAnsi="Times New Roman" w:cs="Times New Roman"/>
          <w:kern w:val="2"/>
          <w:lang w:val="en-US"/>
          <w14:ligatures w14:val="standardContextual"/>
        </w:rPr>
        <w:t xml:space="preserve"> sub </w:t>
      </w:r>
      <w:proofErr w:type="spellStart"/>
      <w:r w:rsidRPr="0050111D">
        <w:rPr>
          <w:rFonts w:ascii="Times New Roman" w:eastAsia="Aptos" w:hAnsi="Times New Roman" w:cs="Times New Roman"/>
          <w:kern w:val="2"/>
          <w:lang w:val="en-US"/>
          <w14:ligatures w14:val="standardContextual"/>
        </w:rPr>
        <w:t>nivelul</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costurile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reale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iar</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operatorul</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este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îndreptățit</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să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încaseze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Compensația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și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după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caz</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Diferențele</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tarif</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aferente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gratuităților</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și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tarifelor</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reduse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stabilite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pentru</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anumite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categorii</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persoane</w:t>
      </w:r>
      <w:proofErr w:type="spellEnd"/>
      <w:r w:rsidRPr="0050111D">
        <w:rPr>
          <w:rFonts w:ascii="Times New Roman" w:eastAsia="Aptos" w:hAnsi="Times New Roman" w:cs="Times New Roman"/>
          <w:kern w:val="2"/>
          <w:lang w:val="en-US"/>
          <w14:ligatures w14:val="standardContextual"/>
        </w:rPr>
        <w:t>;</w:t>
      </w:r>
    </w:p>
    <w:p w14:paraId="3368F66F" w14:textId="77777777" w:rsidR="00460B4C" w:rsidRPr="0050111D" w:rsidRDefault="00460B4C" w:rsidP="0050111D">
      <w:pPr>
        <w:widowControl/>
        <w:autoSpaceDE/>
        <w:autoSpaceDN/>
        <w:rPr>
          <w:rFonts w:ascii="Times New Roman" w:eastAsia="Aptos" w:hAnsi="Times New Roman" w:cs="Times New Roman"/>
          <w:kern w:val="2"/>
          <w:lang w:val="en-US"/>
          <w14:ligatures w14:val="standardContextual"/>
        </w:rPr>
      </w:pPr>
      <w:r w:rsidRPr="0050111D">
        <w:rPr>
          <w:rFonts w:ascii="Times New Roman" w:eastAsia="Aptos" w:hAnsi="Times New Roman" w:cs="Times New Roman"/>
          <w:kern w:val="2"/>
          <w:lang w:val="en-US"/>
          <w14:ligatures w14:val="standardContextual"/>
        </w:rPr>
        <w:t xml:space="preserve">c) </w:t>
      </w:r>
      <w:proofErr w:type="spellStart"/>
      <w:r w:rsidRPr="0050111D">
        <w:rPr>
          <w:rFonts w:ascii="Times New Roman" w:eastAsia="Aptos" w:hAnsi="Times New Roman" w:cs="Times New Roman"/>
          <w:kern w:val="2"/>
          <w:lang w:val="en-US"/>
          <w14:ligatures w14:val="standardContextual"/>
        </w:rPr>
        <w:t>tarif</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călătorie</w:t>
      </w:r>
      <w:proofErr w:type="spellEnd"/>
      <w:r w:rsidRPr="0050111D">
        <w:rPr>
          <w:rFonts w:ascii="Times New Roman" w:eastAsia="Aptos" w:hAnsi="Times New Roman" w:cs="Times New Roman"/>
          <w:kern w:val="2"/>
          <w:lang w:val="en-US"/>
          <w14:ligatures w14:val="standardContextual"/>
        </w:rPr>
        <w:t xml:space="preserve"> cu </w:t>
      </w:r>
      <w:proofErr w:type="spellStart"/>
      <w:r w:rsidRPr="0050111D">
        <w:rPr>
          <w:rFonts w:ascii="Times New Roman" w:eastAsia="Aptos" w:hAnsi="Times New Roman" w:cs="Times New Roman"/>
          <w:kern w:val="2"/>
          <w:lang w:val="en-US"/>
          <w14:ligatures w14:val="standardContextual"/>
        </w:rPr>
        <w:t>valoare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redusă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stabilit</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către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autoritatea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competentă</w:t>
      </w:r>
      <w:proofErr w:type="spellEnd"/>
      <w:r w:rsidRPr="0050111D">
        <w:rPr>
          <w:rFonts w:ascii="Times New Roman" w:eastAsia="Aptos" w:hAnsi="Times New Roman" w:cs="Times New Roman"/>
          <w:kern w:val="2"/>
          <w:lang w:val="en-US"/>
          <w14:ligatures w14:val="standardContextual"/>
        </w:rPr>
        <w:t xml:space="preserve"> pe </w:t>
      </w:r>
      <w:proofErr w:type="spellStart"/>
      <w:r w:rsidRPr="0050111D">
        <w:rPr>
          <w:rFonts w:ascii="Times New Roman" w:eastAsia="Aptos" w:hAnsi="Times New Roman" w:cs="Times New Roman"/>
          <w:kern w:val="2"/>
          <w:lang w:val="en-US"/>
          <w14:ligatures w14:val="standardContextual"/>
        </w:rPr>
        <w:t>criterii</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protecție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socială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pentru</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anumite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categorii</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călători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fără</w:t>
      </w:r>
      <w:proofErr w:type="spellEnd"/>
      <w:r w:rsidRPr="0050111D">
        <w:rPr>
          <w:rFonts w:ascii="Times New Roman" w:eastAsia="Aptos" w:hAnsi="Times New Roman" w:cs="Times New Roman"/>
          <w:kern w:val="2"/>
          <w:lang w:val="en-US"/>
          <w14:ligatures w14:val="standardContextual"/>
        </w:rPr>
        <w:t xml:space="preserve"> a fi </w:t>
      </w:r>
      <w:proofErr w:type="spellStart"/>
      <w:r w:rsidRPr="0050111D">
        <w:rPr>
          <w:rFonts w:ascii="Times New Roman" w:eastAsia="Aptos" w:hAnsi="Times New Roman" w:cs="Times New Roman"/>
          <w:kern w:val="2"/>
          <w:lang w:val="en-US"/>
          <w14:ligatures w14:val="standardContextual"/>
        </w:rPr>
        <w:t>necesară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fundamentarea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nivelului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acestuia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caz</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în</w:t>
      </w:r>
      <w:proofErr w:type="spellEnd"/>
      <w:r w:rsidRPr="0050111D">
        <w:rPr>
          <w:rFonts w:ascii="Times New Roman" w:eastAsia="Aptos" w:hAnsi="Times New Roman" w:cs="Times New Roman"/>
          <w:kern w:val="2"/>
          <w:lang w:val="en-US"/>
          <w14:ligatures w14:val="standardContextual"/>
        </w:rPr>
        <w:t xml:space="preserve"> care </w:t>
      </w:r>
      <w:proofErr w:type="spellStart"/>
      <w:r w:rsidRPr="0050111D">
        <w:rPr>
          <w:rFonts w:ascii="Times New Roman" w:eastAsia="Aptos" w:hAnsi="Times New Roman" w:cs="Times New Roman"/>
          <w:kern w:val="2"/>
          <w:lang w:val="en-US"/>
          <w14:ligatures w14:val="standardContextual"/>
        </w:rPr>
        <w:t>operatorul</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este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îndreptățit</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să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încaseze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Diferențele</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tarif</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până</w:t>
      </w:r>
      <w:proofErr w:type="spellEnd"/>
      <w:r w:rsidRPr="0050111D">
        <w:rPr>
          <w:rFonts w:ascii="Times New Roman" w:eastAsia="Aptos" w:hAnsi="Times New Roman" w:cs="Times New Roman"/>
          <w:kern w:val="2"/>
          <w:lang w:val="en-US"/>
          <w14:ligatures w14:val="standardContextual"/>
        </w:rPr>
        <w:t xml:space="preserve"> la </w:t>
      </w:r>
      <w:proofErr w:type="spellStart"/>
      <w:r w:rsidRPr="0050111D">
        <w:rPr>
          <w:rFonts w:ascii="Times New Roman" w:eastAsia="Aptos" w:hAnsi="Times New Roman" w:cs="Times New Roman"/>
          <w:kern w:val="2"/>
          <w:lang w:val="en-US"/>
          <w14:ligatures w14:val="standardContextual"/>
        </w:rPr>
        <w:t>nivelul</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tarifului</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călătorie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aplicat</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și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după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caz</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Compensația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cuvenită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pentru</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îndeplinirea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obligațiilor</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serviciu</w:t>
      </w:r>
      <w:proofErr w:type="spellEnd"/>
      <w:r w:rsidRPr="0050111D">
        <w:rPr>
          <w:rFonts w:ascii="Times New Roman" w:eastAsia="Aptos" w:hAnsi="Times New Roman" w:cs="Times New Roman"/>
          <w:kern w:val="2"/>
          <w:lang w:val="en-US"/>
          <w14:ligatures w14:val="standardContextual"/>
        </w:rPr>
        <w:t xml:space="preserve"> public, implicit din </w:t>
      </w:r>
      <w:proofErr w:type="spellStart"/>
      <w:r w:rsidRPr="0050111D">
        <w:rPr>
          <w:rFonts w:ascii="Times New Roman" w:eastAsia="Aptos" w:hAnsi="Times New Roman" w:cs="Times New Roman"/>
          <w:kern w:val="2"/>
          <w:lang w:val="en-US"/>
          <w14:ligatures w14:val="standardContextual"/>
        </w:rPr>
        <w:t>aplicarea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tarifului</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călătorie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prevăzut</w:t>
      </w:r>
      <w:proofErr w:type="spellEnd"/>
      <w:r w:rsidRPr="0050111D">
        <w:rPr>
          <w:rFonts w:ascii="Times New Roman" w:eastAsia="Aptos" w:hAnsi="Times New Roman" w:cs="Times New Roman"/>
          <w:kern w:val="2"/>
          <w:lang w:val="en-US"/>
          <w14:ligatures w14:val="standardContextual"/>
        </w:rPr>
        <w:t xml:space="preserve"> la lit. b).</w:t>
      </w:r>
    </w:p>
    <w:p w14:paraId="068FDBF4" w14:textId="77777777" w:rsidR="0050111D" w:rsidRPr="0050111D" w:rsidRDefault="00460B4C" w:rsidP="0050111D">
      <w:pPr>
        <w:widowControl/>
        <w:autoSpaceDE/>
        <w:autoSpaceDN/>
        <w:rPr>
          <w:rFonts w:ascii="Times New Roman" w:eastAsia="Aptos" w:hAnsi="Times New Roman" w:cs="Times New Roman"/>
          <w:kern w:val="2"/>
          <w:lang w:val="en-US"/>
          <w14:ligatures w14:val="standardContextual"/>
        </w:rPr>
      </w:pPr>
      <w:proofErr w:type="spellStart"/>
      <w:r w:rsidRPr="0050111D">
        <w:rPr>
          <w:rFonts w:ascii="Times New Roman" w:eastAsia="Aptos" w:hAnsi="Times New Roman" w:cs="Times New Roman"/>
          <w:kern w:val="2"/>
          <w:lang w:val="en-US"/>
          <w14:ligatures w14:val="standardContextual"/>
        </w:rPr>
        <w:t>Stabilirea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ajustarea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și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modificarea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nivelului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Tarifelor</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călătorie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pentru</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toate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tipurile</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Titluri</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călătorie</w:t>
      </w:r>
      <w:proofErr w:type="spellEnd"/>
      <w:r w:rsidRPr="0050111D">
        <w:rPr>
          <w:rFonts w:ascii="Times New Roman" w:eastAsia="Aptos" w:hAnsi="Times New Roman" w:cs="Times New Roman"/>
          <w:kern w:val="2"/>
          <w:lang w:val="en-US"/>
          <w14:ligatures w14:val="standardContextual"/>
        </w:rPr>
        <w:t xml:space="preserve"> se </w:t>
      </w:r>
      <w:proofErr w:type="spellStart"/>
      <w:r w:rsidRPr="0050111D">
        <w:rPr>
          <w:rFonts w:ascii="Times New Roman" w:eastAsia="Aptos" w:hAnsi="Times New Roman" w:cs="Times New Roman"/>
          <w:kern w:val="2"/>
          <w:lang w:val="en-US"/>
          <w14:ligatures w14:val="standardContextual"/>
        </w:rPr>
        <w:t>aprobă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prin</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hotărâre</w:t>
      </w:r>
      <w:proofErr w:type="spellEnd"/>
      <w:r w:rsidRPr="0050111D">
        <w:rPr>
          <w:rFonts w:ascii="Times New Roman" w:eastAsia="Aptos" w:hAnsi="Times New Roman" w:cs="Times New Roman"/>
          <w:kern w:val="2"/>
          <w:lang w:val="en-US"/>
          <w14:ligatures w14:val="standardContextual"/>
        </w:rPr>
        <w:t xml:space="preserve"> a </w:t>
      </w:r>
      <w:proofErr w:type="spellStart"/>
      <w:r w:rsidRPr="0050111D">
        <w:rPr>
          <w:rFonts w:ascii="Times New Roman" w:eastAsia="Aptos" w:hAnsi="Times New Roman" w:cs="Times New Roman"/>
          <w:kern w:val="2"/>
          <w:lang w:val="en-US"/>
          <w14:ligatures w14:val="standardContextual"/>
        </w:rPr>
        <w:t>Entității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Contractate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în</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conformitate</w:t>
      </w:r>
      <w:proofErr w:type="spellEnd"/>
      <w:r w:rsidRPr="0050111D">
        <w:rPr>
          <w:rFonts w:ascii="Times New Roman" w:eastAsia="Aptos" w:hAnsi="Times New Roman" w:cs="Times New Roman"/>
          <w:kern w:val="2"/>
          <w:lang w:val="en-US"/>
          <w14:ligatures w14:val="standardContextual"/>
        </w:rPr>
        <w:t xml:space="preserve"> cu </w:t>
      </w:r>
      <w:proofErr w:type="spellStart"/>
      <w:r w:rsidRPr="0050111D">
        <w:rPr>
          <w:rFonts w:ascii="Times New Roman" w:eastAsia="Aptos" w:hAnsi="Times New Roman" w:cs="Times New Roman"/>
          <w:kern w:val="2"/>
          <w:lang w:val="en-US"/>
          <w14:ligatures w14:val="standardContextual"/>
        </w:rPr>
        <w:t>prevederile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Ordinului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președintelui</w:t>
      </w:r>
      <w:proofErr w:type="spellEnd"/>
      <w:r w:rsidRPr="0050111D">
        <w:rPr>
          <w:rFonts w:ascii="Times New Roman" w:eastAsia="Aptos" w:hAnsi="Times New Roman" w:cs="Times New Roman"/>
          <w:kern w:val="2"/>
          <w:lang w:val="en-US"/>
          <w14:ligatures w14:val="standardContextual"/>
        </w:rPr>
        <w:t xml:space="preserve"> A.N.R.S.C. nr. 272/ 2007 </w:t>
      </w:r>
      <w:proofErr w:type="spellStart"/>
      <w:r w:rsidRPr="0050111D">
        <w:rPr>
          <w:rFonts w:ascii="Times New Roman" w:eastAsia="Aptos" w:hAnsi="Times New Roman" w:cs="Times New Roman"/>
          <w:kern w:val="2"/>
          <w:lang w:val="en-US"/>
          <w14:ligatures w14:val="standardContextual"/>
        </w:rPr>
        <w:t>pentru</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aprobarea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Normelor</w:t>
      </w:r>
      <w:proofErr w:type="spellEnd"/>
      <w:r w:rsidRPr="0050111D">
        <w:rPr>
          <w:rFonts w:ascii="Times New Roman" w:eastAsia="Aptos" w:hAnsi="Times New Roman" w:cs="Times New Roman"/>
          <w:kern w:val="2"/>
          <w:lang w:val="en-US"/>
          <w14:ligatures w14:val="standardContextual"/>
        </w:rPr>
        <w:t>–</w:t>
      </w:r>
      <w:proofErr w:type="spellStart"/>
      <w:r w:rsidRPr="0050111D">
        <w:rPr>
          <w:rFonts w:ascii="Times New Roman" w:eastAsia="Aptos" w:hAnsi="Times New Roman" w:cs="Times New Roman"/>
          <w:kern w:val="2"/>
          <w:lang w:val="en-US"/>
          <w14:ligatures w14:val="standardContextual"/>
        </w:rPr>
        <w:t>cadru</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privind</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stabilirea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ajustarea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și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modificarea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tarifelor</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pentru</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serviciile</w:t>
      </w:r>
      <w:proofErr w:type="spellEnd"/>
      <w:r w:rsidRPr="0050111D">
        <w:rPr>
          <w:rFonts w:ascii="Times New Roman" w:eastAsia="Aptos" w:hAnsi="Times New Roman" w:cs="Times New Roman"/>
          <w:kern w:val="2"/>
          <w:lang w:val="en-US"/>
          <w14:ligatures w14:val="standardContextual"/>
        </w:rPr>
        <w:t xml:space="preserve"> de transport public local de </w:t>
      </w:r>
      <w:proofErr w:type="spellStart"/>
      <w:r w:rsidRPr="0050111D">
        <w:rPr>
          <w:rFonts w:ascii="Times New Roman" w:eastAsia="Aptos" w:hAnsi="Times New Roman" w:cs="Times New Roman"/>
          <w:kern w:val="2"/>
          <w:lang w:val="en-US"/>
          <w14:ligatures w14:val="standardContextual"/>
        </w:rPr>
        <w:t>persoane</w:t>
      </w:r>
      <w:proofErr w:type="spellEnd"/>
      <w:r w:rsidRPr="0050111D">
        <w:rPr>
          <w:rFonts w:ascii="Times New Roman" w:eastAsia="Aptos" w:hAnsi="Times New Roman" w:cs="Times New Roman"/>
          <w:kern w:val="2"/>
          <w:lang w:val="en-US"/>
          <w14:ligatures w14:val="standardContextual"/>
        </w:rPr>
        <w:t>.</w:t>
      </w:r>
      <w:bookmarkStart w:id="79" w:name="_Toc395597986"/>
    </w:p>
    <w:p w14:paraId="0D0A1391" w14:textId="77777777" w:rsidR="0050111D" w:rsidRDefault="0050111D" w:rsidP="0050111D">
      <w:pPr>
        <w:widowControl/>
        <w:autoSpaceDE/>
        <w:autoSpaceDN/>
        <w:rPr>
          <w:rFonts w:ascii="Times New Roman" w:eastAsia="Aptos" w:hAnsi="Times New Roman" w:cs="Times New Roman"/>
          <w:kern w:val="2"/>
          <w:sz w:val="24"/>
          <w:szCs w:val="24"/>
          <w:lang w:val="en-US"/>
          <w14:ligatures w14:val="standardContextual"/>
        </w:rPr>
      </w:pPr>
    </w:p>
    <w:p w14:paraId="50FB2C8B" w14:textId="57F5D570" w:rsidR="00460B4C" w:rsidRPr="0050111D" w:rsidRDefault="00460B4C" w:rsidP="0050111D">
      <w:pPr>
        <w:widowControl/>
        <w:autoSpaceDE/>
        <w:autoSpaceDN/>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14:ligatures w14:val="standardContextual"/>
        </w:rPr>
        <w:t>Anexa 6.2.1</w:t>
      </w:r>
    </w:p>
    <w:p w14:paraId="4EE8A1CB" w14:textId="77777777" w:rsidR="00460B4C" w:rsidRPr="00DA2FD4" w:rsidRDefault="00460B4C" w:rsidP="0050111D">
      <w:pPr>
        <w:widowControl/>
        <w:autoSpaceDE/>
        <w:autoSpaceDN/>
        <w:jc w:val="center"/>
        <w:rPr>
          <w:rFonts w:ascii="Times New Roman" w:eastAsia="Aptos" w:hAnsi="Times New Roman" w:cs="Times New Roman"/>
          <w:kern w:val="2"/>
          <w:sz w:val="24"/>
          <w:szCs w:val="24"/>
          <w14:ligatures w14:val="standardContextual"/>
        </w:rPr>
      </w:pPr>
      <w:r w:rsidRPr="00DA2FD4">
        <w:rPr>
          <w:rFonts w:ascii="Times New Roman" w:eastAsia="Aptos" w:hAnsi="Times New Roman" w:cs="Times New Roman"/>
          <w:kern w:val="2"/>
          <w:sz w:val="24"/>
          <w:szCs w:val="24"/>
          <w14:ligatures w14:val="standardContextual"/>
        </w:rPr>
        <w:t>STRUCTURA</w:t>
      </w:r>
    </w:p>
    <w:p w14:paraId="1AB2082B" w14:textId="5F1DE7DF" w:rsidR="00460B4C" w:rsidRPr="00DA2FD4" w:rsidRDefault="00460B4C" w:rsidP="0050111D">
      <w:pPr>
        <w:widowControl/>
        <w:autoSpaceDE/>
        <w:autoSpaceDN/>
        <w:jc w:val="center"/>
        <w:rPr>
          <w:rFonts w:ascii="Times New Roman" w:eastAsia="Aptos" w:hAnsi="Times New Roman" w:cs="Times New Roman"/>
          <w:kern w:val="2"/>
          <w:sz w:val="24"/>
          <w:szCs w:val="24"/>
          <w14:ligatures w14:val="standardContextual"/>
        </w:rPr>
      </w:pPr>
      <w:r w:rsidRPr="00DA2FD4">
        <w:rPr>
          <w:rFonts w:ascii="Times New Roman" w:eastAsia="Aptos" w:hAnsi="Times New Roman" w:cs="Times New Roman"/>
          <w:kern w:val="2"/>
          <w:sz w:val="24"/>
          <w:szCs w:val="24"/>
          <w14:ligatures w14:val="standardContextual"/>
        </w:rPr>
        <w:t>pe elemente de cheltuieli pentru stabilirea, ajustarea sau modificarea tarifului mediu pentru serviciul public de transport local de persoane efectuat prin curse regulate</w:t>
      </w:r>
    </w:p>
    <w:tbl>
      <w:tblPr>
        <w:tblStyle w:val="TableGrid"/>
        <w:tblW w:w="10100" w:type="dxa"/>
        <w:jc w:val="center"/>
        <w:tblLayout w:type="fixed"/>
        <w:tblLook w:val="04A0" w:firstRow="1" w:lastRow="0" w:firstColumn="1" w:lastColumn="0" w:noHBand="0" w:noVBand="1"/>
      </w:tblPr>
      <w:tblGrid>
        <w:gridCol w:w="846"/>
        <w:gridCol w:w="4791"/>
        <w:gridCol w:w="1418"/>
        <w:gridCol w:w="1400"/>
        <w:gridCol w:w="1645"/>
      </w:tblGrid>
      <w:tr w:rsidR="00460B4C" w:rsidRPr="0050111D" w14:paraId="269E1F8F" w14:textId="77777777" w:rsidTr="0061405F">
        <w:trPr>
          <w:jc w:val="center"/>
        </w:trPr>
        <w:tc>
          <w:tcPr>
            <w:tcW w:w="846" w:type="dxa"/>
            <w:vMerge w:val="restart"/>
          </w:tcPr>
          <w:p w14:paraId="3AF010D8" w14:textId="77777777" w:rsidR="00460B4C" w:rsidRPr="0050111D" w:rsidRDefault="00460B4C" w:rsidP="0050111D">
            <w:pPr>
              <w:pStyle w:val="Frspaiere1"/>
              <w:rPr>
                <w:rFonts w:cstheme="minorHAnsi"/>
              </w:rPr>
            </w:pPr>
            <w:r w:rsidRPr="0050111D">
              <w:rPr>
                <w:rFonts w:cstheme="minorHAnsi"/>
              </w:rPr>
              <w:t>Nr. crt.</w:t>
            </w:r>
          </w:p>
        </w:tc>
        <w:tc>
          <w:tcPr>
            <w:tcW w:w="4791" w:type="dxa"/>
            <w:vMerge w:val="restart"/>
          </w:tcPr>
          <w:p w14:paraId="26C3034A" w14:textId="77777777" w:rsidR="00460B4C" w:rsidRPr="0050111D" w:rsidRDefault="00460B4C" w:rsidP="0050111D">
            <w:pPr>
              <w:pStyle w:val="Frspaiere1"/>
              <w:rPr>
                <w:rFonts w:cstheme="minorHAnsi"/>
              </w:rPr>
            </w:pPr>
            <w:r w:rsidRPr="0050111D">
              <w:rPr>
                <w:rFonts w:cstheme="minorHAnsi"/>
              </w:rPr>
              <w:t>ELEMENTE DE CHELTUIELI</w:t>
            </w:r>
          </w:p>
        </w:tc>
        <w:tc>
          <w:tcPr>
            <w:tcW w:w="4463" w:type="dxa"/>
            <w:gridSpan w:val="3"/>
          </w:tcPr>
          <w:p w14:paraId="2261F90A" w14:textId="77777777" w:rsidR="00460B4C" w:rsidRPr="0050111D" w:rsidRDefault="00460B4C" w:rsidP="0050111D">
            <w:pPr>
              <w:pStyle w:val="Frspaiere1"/>
              <w:rPr>
                <w:rFonts w:cstheme="minorHAnsi"/>
              </w:rPr>
            </w:pPr>
            <w:r w:rsidRPr="0050111D">
              <w:rPr>
                <w:rFonts w:cstheme="minorHAnsi"/>
              </w:rPr>
              <w:t>Valori anuale</w:t>
            </w:r>
          </w:p>
          <w:p w14:paraId="239BAF3B" w14:textId="77777777" w:rsidR="00460B4C" w:rsidRPr="0050111D" w:rsidRDefault="00460B4C" w:rsidP="0050111D">
            <w:pPr>
              <w:pStyle w:val="Frspaiere1"/>
              <w:rPr>
                <w:rFonts w:cstheme="minorHAnsi"/>
              </w:rPr>
            </w:pPr>
            <w:r w:rsidRPr="0050111D">
              <w:rPr>
                <w:rFonts w:cstheme="minorHAnsi"/>
              </w:rPr>
              <w:t>-lei-</w:t>
            </w:r>
          </w:p>
        </w:tc>
      </w:tr>
      <w:tr w:rsidR="00460B4C" w:rsidRPr="0050111D" w14:paraId="3369A745" w14:textId="77777777" w:rsidTr="0061405F">
        <w:trPr>
          <w:jc w:val="center"/>
        </w:trPr>
        <w:tc>
          <w:tcPr>
            <w:tcW w:w="846" w:type="dxa"/>
            <w:vMerge/>
          </w:tcPr>
          <w:p w14:paraId="1B2D8279" w14:textId="77777777" w:rsidR="00460B4C" w:rsidRPr="0050111D" w:rsidRDefault="00460B4C" w:rsidP="0050111D">
            <w:pPr>
              <w:pStyle w:val="Frspaiere1"/>
              <w:rPr>
                <w:rFonts w:cstheme="minorHAnsi"/>
              </w:rPr>
            </w:pPr>
          </w:p>
        </w:tc>
        <w:tc>
          <w:tcPr>
            <w:tcW w:w="4791" w:type="dxa"/>
            <w:vMerge/>
          </w:tcPr>
          <w:p w14:paraId="3BF32769" w14:textId="77777777" w:rsidR="00460B4C" w:rsidRPr="0050111D" w:rsidRDefault="00460B4C" w:rsidP="0050111D">
            <w:pPr>
              <w:pStyle w:val="Frspaiere1"/>
              <w:rPr>
                <w:rFonts w:cstheme="minorHAnsi"/>
              </w:rPr>
            </w:pPr>
          </w:p>
        </w:tc>
        <w:tc>
          <w:tcPr>
            <w:tcW w:w="1418" w:type="dxa"/>
          </w:tcPr>
          <w:p w14:paraId="7A3BBD9C" w14:textId="77777777" w:rsidR="00460B4C" w:rsidRPr="0050111D" w:rsidRDefault="00460B4C" w:rsidP="0050111D">
            <w:pPr>
              <w:pStyle w:val="Frspaiere1"/>
              <w:rPr>
                <w:rFonts w:cstheme="minorHAnsi"/>
              </w:rPr>
            </w:pPr>
            <w:r w:rsidRPr="0050111D">
              <w:rPr>
                <w:rFonts w:cstheme="minorHAnsi"/>
              </w:rPr>
              <w:t>Stabilire</w:t>
            </w:r>
          </w:p>
        </w:tc>
        <w:tc>
          <w:tcPr>
            <w:tcW w:w="1400" w:type="dxa"/>
          </w:tcPr>
          <w:p w14:paraId="60E5FB09" w14:textId="77777777" w:rsidR="00460B4C" w:rsidRPr="0050111D" w:rsidRDefault="00460B4C" w:rsidP="0050111D">
            <w:pPr>
              <w:pStyle w:val="Frspaiere1"/>
              <w:rPr>
                <w:rFonts w:cstheme="minorHAnsi"/>
              </w:rPr>
            </w:pPr>
            <w:r w:rsidRPr="0050111D">
              <w:rPr>
                <w:rFonts w:cstheme="minorHAnsi"/>
              </w:rPr>
              <w:t>Ajustare</w:t>
            </w:r>
          </w:p>
        </w:tc>
        <w:tc>
          <w:tcPr>
            <w:tcW w:w="1645" w:type="dxa"/>
          </w:tcPr>
          <w:p w14:paraId="71DC81BA" w14:textId="77777777" w:rsidR="00460B4C" w:rsidRPr="0050111D" w:rsidRDefault="00460B4C" w:rsidP="0050111D">
            <w:pPr>
              <w:pStyle w:val="Frspaiere1"/>
              <w:rPr>
                <w:rFonts w:cstheme="minorHAnsi"/>
              </w:rPr>
            </w:pPr>
            <w:r w:rsidRPr="0050111D">
              <w:rPr>
                <w:rFonts w:cstheme="minorHAnsi"/>
              </w:rPr>
              <w:t>Modificare</w:t>
            </w:r>
          </w:p>
        </w:tc>
      </w:tr>
      <w:tr w:rsidR="00460B4C" w:rsidRPr="0050111D" w14:paraId="7FBA8BA7" w14:textId="77777777" w:rsidTr="0061405F">
        <w:trPr>
          <w:jc w:val="center"/>
        </w:trPr>
        <w:tc>
          <w:tcPr>
            <w:tcW w:w="846" w:type="dxa"/>
          </w:tcPr>
          <w:p w14:paraId="7742CEB7" w14:textId="77777777" w:rsidR="00460B4C" w:rsidRPr="0050111D" w:rsidRDefault="00460B4C" w:rsidP="0050111D">
            <w:pPr>
              <w:pStyle w:val="Frspaiere1"/>
              <w:rPr>
                <w:rFonts w:cstheme="minorHAnsi"/>
              </w:rPr>
            </w:pPr>
            <w:r w:rsidRPr="0050111D">
              <w:rPr>
                <w:rFonts w:cstheme="minorHAnsi"/>
              </w:rPr>
              <w:t>I.</w:t>
            </w:r>
          </w:p>
        </w:tc>
        <w:tc>
          <w:tcPr>
            <w:tcW w:w="4791" w:type="dxa"/>
          </w:tcPr>
          <w:p w14:paraId="59013BB7" w14:textId="77777777" w:rsidR="00460B4C" w:rsidRPr="0050111D" w:rsidRDefault="00460B4C" w:rsidP="0050111D">
            <w:pPr>
              <w:pStyle w:val="Frspaiere1"/>
              <w:rPr>
                <w:rFonts w:cstheme="minorHAnsi"/>
              </w:rPr>
            </w:pPr>
            <w:r w:rsidRPr="0050111D">
              <w:rPr>
                <w:rFonts w:cstheme="minorHAnsi"/>
              </w:rPr>
              <w:t>Cheltuieli materiale:</w:t>
            </w:r>
          </w:p>
        </w:tc>
        <w:tc>
          <w:tcPr>
            <w:tcW w:w="1418" w:type="dxa"/>
          </w:tcPr>
          <w:p w14:paraId="1F5CB16D" w14:textId="77777777" w:rsidR="00460B4C" w:rsidRPr="0050111D" w:rsidRDefault="00460B4C" w:rsidP="0050111D">
            <w:pPr>
              <w:pStyle w:val="Frspaiere1"/>
              <w:rPr>
                <w:rFonts w:cstheme="minorHAnsi"/>
                <w:b/>
                <w:bCs/>
              </w:rPr>
            </w:pPr>
            <w:r w:rsidRPr="0050111D">
              <w:rPr>
                <w:rFonts w:cstheme="minorHAnsi"/>
                <w:b/>
                <w:bCs/>
              </w:rPr>
              <w:t>86920.14</w:t>
            </w:r>
          </w:p>
        </w:tc>
        <w:tc>
          <w:tcPr>
            <w:tcW w:w="1400" w:type="dxa"/>
          </w:tcPr>
          <w:p w14:paraId="420F6330" w14:textId="77777777" w:rsidR="00460B4C" w:rsidRPr="0050111D" w:rsidRDefault="00460B4C" w:rsidP="0050111D">
            <w:pPr>
              <w:pStyle w:val="Frspaiere1"/>
              <w:rPr>
                <w:rFonts w:cstheme="minorHAnsi"/>
              </w:rPr>
            </w:pPr>
          </w:p>
        </w:tc>
        <w:tc>
          <w:tcPr>
            <w:tcW w:w="1645" w:type="dxa"/>
          </w:tcPr>
          <w:p w14:paraId="635CF1F1" w14:textId="77777777" w:rsidR="00460B4C" w:rsidRPr="0050111D" w:rsidRDefault="00460B4C" w:rsidP="0050111D">
            <w:pPr>
              <w:pStyle w:val="Frspaiere1"/>
              <w:rPr>
                <w:rFonts w:cstheme="minorHAnsi"/>
              </w:rPr>
            </w:pPr>
          </w:p>
        </w:tc>
      </w:tr>
      <w:tr w:rsidR="00460B4C" w:rsidRPr="0050111D" w14:paraId="520CDC5D" w14:textId="77777777" w:rsidTr="0061405F">
        <w:trPr>
          <w:jc w:val="center"/>
        </w:trPr>
        <w:tc>
          <w:tcPr>
            <w:tcW w:w="846" w:type="dxa"/>
          </w:tcPr>
          <w:p w14:paraId="328C9575" w14:textId="77777777" w:rsidR="00460B4C" w:rsidRPr="0050111D" w:rsidRDefault="00460B4C" w:rsidP="0050111D">
            <w:pPr>
              <w:pStyle w:val="Frspaiere1"/>
              <w:rPr>
                <w:rFonts w:cstheme="minorHAnsi"/>
              </w:rPr>
            </w:pPr>
          </w:p>
        </w:tc>
        <w:tc>
          <w:tcPr>
            <w:tcW w:w="4791" w:type="dxa"/>
          </w:tcPr>
          <w:p w14:paraId="564E72DC" w14:textId="77777777" w:rsidR="00460B4C" w:rsidRPr="0050111D" w:rsidRDefault="00460B4C" w:rsidP="0050111D">
            <w:pPr>
              <w:pStyle w:val="Frspaiere1"/>
              <w:rPr>
                <w:rFonts w:cstheme="minorHAnsi"/>
              </w:rPr>
            </w:pPr>
            <w:r w:rsidRPr="0050111D">
              <w:rPr>
                <w:rFonts w:cstheme="minorHAnsi"/>
              </w:rPr>
              <w:t>Carburanți</w:t>
            </w:r>
          </w:p>
        </w:tc>
        <w:tc>
          <w:tcPr>
            <w:tcW w:w="1418" w:type="dxa"/>
          </w:tcPr>
          <w:p w14:paraId="1A993518" w14:textId="77777777" w:rsidR="00460B4C" w:rsidRPr="0050111D" w:rsidRDefault="00460B4C" w:rsidP="0050111D">
            <w:pPr>
              <w:pStyle w:val="Frspaiere1"/>
              <w:rPr>
                <w:rFonts w:cstheme="minorHAnsi"/>
              </w:rPr>
            </w:pPr>
            <w:r w:rsidRPr="0050111D">
              <w:rPr>
                <w:rFonts w:cstheme="minorHAnsi"/>
              </w:rPr>
              <w:t>0</w:t>
            </w:r>
          </w:p>
        </w:tc>
        <w:tc>
          <w:tcPr>
            <w:tcW w:w="1400" w:type="dxa"/>
          </w:tcPr>
          <w:p w14:paraId="0296A507" w14:textId="77777777" w:rsidR="00460B4C" w:rsidRPr="0050111D" w:rsidRDefault="00460B4C" w:rsidP="0050111D">
            <w:pPr>
              <w:pStyle w:val="Frspaiere1"/>
              <w:rPr>
                <w:rFonts w:cstheme="minorHAnsi"/>
              </w:rPr>
            </w:pPr>
          </w:p>
        </w:tc>
        <w:tc>
          <w:tcPr>
            <w:tcW w:w="1645" w:type="dxa"/>
          </w:tcPr>
          <w:p w14:paraId="68459FB5" w14:textId="77777777" w:rsidR="00460B4C" w:rsidRPr="0050111D" w:rsidRDefault="00460B4C" w:rsidP="0050111D">
            <w:pPr>
              <w:pStyle w:val="Frspaiere1"/>
              <w:rPr>
                <w:rFonts w:cstheme="minorHAnsi"/>
              </w:rPr>
            </w:pPr>
          </w:p>
        </w:tc>
      </w:tr>
      <w:tr w:rsidR="00460B4C" w:rsidRPr="0050111D" w14:paraId="3E8BDABF" w14:textId="77777777" w:rsidTr="0061405F">
        <w:trPr>
          <w:jc w:val="center"/>
        </w:trPr>
        <w:tc>
          <w:tcPr>
            <w:tcW w:w="846" w:type="dxa"/>
          </w:tcPr>
          <w:p w14:paraId="526EC50F" w14:textId="77777777" w:rsidR="00460B4C" w:rsidRPr="0050111D" w:rsidRDefault="00460B4C" w:rsidP="0050111D">
            <w:pPr>
              <w:pStyle w:val="Frspaiere1"/>
              <w:rPr>
                <w:rFonts w:cstheme="minorHAnsi"/>
              </w:rPr>
            </w:pPr>
          </w:p>
        </w:tc>
        <w:tc>
          <w:tcPr>
            <w:tcW w:w="4791" w:type="dxa"/>
          </w:tcPr>
          <w:p w14:paraId="7E8AB227" w14:textId="77777777" w:rsidR="00460B4C" w:rsidRPr="0050111D" w:rsidRDefault="00460B4C" w:rsidP="0050111D">
            <w:pPr>
              <w:pStyle w:val="Frspaiere1"/>
              <w:rPr>
                <w:rFonts w:cstheme="minorHAnsi"/>
              </w:rPr>
            </w:pPr>
            <w:r w:rsidRPr="0050111D">
              <w:rPr>
                <w:rFonts w:cstheme="minorHAnsi"/>
              </w:rPr>
              <w:t>Energie electrică</w:t>
            </w:r>
          </w:p>
        </w:tc>
        <w:tc>
          <w:tcPr>
            <w:tcW w:w="1418" w:type="dxa"/>
          </w:tcPr>
          <w:p w14:paraId="29E17CFA" w14:textId="77777777" w:rsidR="00460B4C" w:rsidRPr="0050111D" w:rsidRDefault="00460B4C" w:rsidP="0050111D">
            <w:pPr>
              <w:pStyle w:val="Frspaiere1"/>
              <w:rPr>
                <w:rFonts w:cstheme="minorHAnsi"/>
              </w:rPr>
            </w:pPr>
            <w:r w:rsidRPr="0050111D">
              <w:rPr>
                <w:rFonts w:cstheme="minorHAnsi"/>
              </w:rPr>
              <w:t>64487.54</w:t>
            </w:r>
          </w:p>
        </w:tc>
        <w:tc>
          <w:tcPr>
            <w:tcW w:w="1400" w:type="dxa"/>
          </w:tcPr>
          <w:p w14:paraId="4A845192" w14:textId="77777777" w:rsidR="00460B4C" w:rsidRPr="0050111D" w:rsidRDefault="00460B4C" w:rsidP="0050111D">
            <w:pPr>
              <w:pStyle w:val="Frspaiere1"/>
              <w:rPr>
                <w:rFonts w:cstheme="minorHAnsi"/>
              </w:rPr>
            </w:pPr>
          </w:p>
        </w:tc>
        <w:tc>
          <w:tcPr>
            <w:tcW w:w="1645" w:type="dxa"/>
          </w:tcPr>
          <w:p w14:paraId="513A2435" w14:textId="77777777" w:rsidR="00460B4C" w:rsidRPr="0050111D" w:rsidRDefault="00460B4C" w:rsidP="0050111D">
            <w:pPr>
              <w:pStyle w:val="Frspaiere1"/>
              <w:rPr>
                <w:rFonts w:cstheme="minorHAnsi"/>
              </w:rPr>
            </w:pPr>
          </w:p>
        </w:tc>
      </w:tr>
      <w:tr w:rsidR="00460B4C" w:rsidRPr="0050111D" w14:paraId="1183C8A2" w14:textId="77777777" w:rsidTr="0061405F">
        <w:trPr>
          <w:jc w:val="center"/>
        </w:trPr>
        <w:tc>
          <w:tcPr>
            <w:tcW w:w="846" w:type="dxa"/>
          </w:tcPr>
          <w:p w14:paraId="1653B4E5" w14:textId="77777777" w:rsidR="00460B4C" w:rsidRPr="0050111D" w:rsidRDefault="00460B4C" w:rsidP="0050111D">
            <w:pPr>
              <w:pStyle w:val="Frspaiere1"/>
              <w:rPr>
                <w:rFonts w:cstheme="minorHAnsi"/>
              </w:rPr>
            </w:pPr>
          </w:p>
        </w:tc>
        <w:tc>
          <w:tcPr>
            <w:tcW w:w="4791" w:type="dxa"/>
          </w:tcPr>
          <w:p w14:paraId="244F7110" w14:textId="77777777" w:rsidR="00460B4C" w:rsidRPr="0050111D" w:rsidRDefault="00460B4C" w:rsidP="0050111D">
            <w:pPr>
              <w:pStyle w:val="Frspaiere1"/>
              <w:rPr>
                <w:rFonts w:cstheme="minorHAnsi"/>
              </w:rPr>
            </w:pPr>
            <w:r w:rsidRPr="0050111D">
              <w:rPr>
                <w:rFonts w:cstheme="minorHAnsi"/>
              </w:rPr>
              <w:t>Amortizare</w:t>
            </w:r>
          </w:p>
        </w:tc>
        <w:tc>
          <w:tcPr>
            <w:tcW w:w="1418" w:type="dxa"/>
          </w:tcPr>
          <w:p w14:paraId="16B12B50" w14:textId="77777777" w:rsidR="00460B4C" w:rsidRPr="0050111D" w:rsidRDefault="00460B4C" w:rsidP="0050111D">
            <w:pPr>
              <w:pStyle w:val="Frspaiere1"/>
              <w:rPr>
                <w:rFonts w:cstheme="minorHAnsi"/>
              </w:rPr>
            </w:pPr>
            <w:r w:rsidRPr="0050111D">
              <w:rPr>
                <w:rFonts w:cstheme="minorHAnsi"/>
              </w:rPr>
              <w:t>0</w:t>
            </w:r>
          </w:p>
        </w:tc>
        <w:tc>
          <w:tcPr>
            <w:tcW w:w="1400" w:type="dxa"/>
          </w:tcPr>
          <w:p w14:paraId="25D74DE4" w14:textId="77777777" w:rsidR="00460B4C" w:rsidRPr="0050111D" w:rsidRDefault="00460B4C" w:rsidP="0050111D">
            <w:pPr>
              <w:pStyle w:val="Frspaiere1"/>
              <w:rPr>
                <w:rFonts w:cstheme="minorHAnsi"/>
              </w:rPr>
            </w:pPr>
          </w:p>
        </w:tc>
        <w:tc>
          <w:tcPr>
            <w:tcW w:w="1645" w:type="dxa"/>
          </w:tcPr>
          <w:p w14:paraId="4FD3F5A6" w14:textId="77777777" w:rsidR="00460B4C" w:rsidRPr="0050111D" w:rsidRDefault="00460B4C" w:rsidP="0050111D">
            <w:pPr>
              <w:pStyle w:val="Frspaiere1"/>
              <w:rPr>
                <w:rFonts w:cstheme="minorHAnsi"/>
              </w:rPr>
            </w:pPr>
          </w:p>
        </w:tc>
      </w:tr>
      <w:tr w:rsidR="00460B4C" w:rsidRPr="0050111D" w14:paraId="2A8E7AAA" w14:textId="77777777" w:rsidTr="0061405F">
        <w:trPr>
          <w:jc w:val="center"/>
        </w:trPr>
        <w:tc>
          <w:tcPr>
            <w:tcW w:w="846" w:type="dxa"/>
          </w:tcPr>
          <w:p w14:paraId="07B4B4D7" w14:textId="77777777" w:rsidR="00460B4C" w:rsidRPr="0050111D" w:rsidRDefault="00460B4C" w:rsidP="0050111D">
            <w:pPr>
              <w:pStyle w:val="Frspaiere1"/>
              <w:rPr>
                <w:rFonts w:cstheme="minorHAnsi"/>
              </w:rPr>
            </w:pPr>
          </w:p>
        </w:tc>
        <w:tc>
          <w:tcPr>
            <w:tcW w:w="4791" w:type="dxa"/>
          </w:tcPr>
          <w:p w14:paraId="3A8A423F" w14:textId="77777777" w:rsidR="00460B4C" w:rsidRPr="0050111D" w:rsidRDefault="00460B4C" w:rsidP="0050111D">
            <w:pPr>
              <w:pStyle w:val="Frspaiere1"/>
              <w:rPr>
                <w:rFonts w:cstheme="minorHAnsi"/>
              </w:rPr>
            </w:pPr>
            <w:r w:rsidRPr="0050111D">
              <w:rPr>
                <w:rFonts w:cstheme="minorHAnsi"/>
              </w:rPr>
              <w:t>Service auto (întreținere-reparații)</w:t>
            </w:r>
          </w:p>
        </w:tc>
        <w:tc>
          <w:tcPr>
            <w:tcW w:w="1418" w:type="dxa"/>
          </w:tcPr>
          <w:p w14:paraId="651C2FD2" w14:textId="77777777" w:rsidR="00460B4C" w:rsidRPr="0050111D" w:rsidRDefault="00460B4C" w:rsidP="0050111D">
            <w:pPr>
              <w:pStyle w:val="Frspaiere1"/>
              <w:rPr>
                <w:rFonts w:cstheme="minorHAnsi"/>
              </w:rPr>
            </w:pPr>
            <w:r w:rsidRPr="0050111D">
              <w:rPr>
                <w:rFonts w:cstheme="minorHAnsi"/>
              </w:rPr>
              <w:t>6902.30</w:t>
            </w:r>
          </w:p>
        </w:tc>
        <w:tc>
          <w:tcPr>
            <w:tcW w:w="1400" w:type="dxa"/>
          </w:tcPr>
          <w:p w14:paraId="05636954" w14:textId="77777777" w:rsidR="00460B4C" w:rsidRPr="0050111D" w:rsidRDefault="00460B4C" w:rsidP="0050111D">
            <w:pPr>
              <w:pStyle w:val="Frspaiere1"/>
              <w:rPr>
                <w:rFonts w:cstheme="minorHAnsi"/>
              </w:rPr>
            </w:pPr>
          </w:p>
        </w:tc>
        <w:tc>
          <w:tcPr>
            <w:tcW w:w="1645" w:type="dxa"/>
          </w:tcPr>
          <w:p w14:paraId="51CC6D6B" w14:textId="77777777" w:rsidR="00460B4C" w:rsidRPr="0050111D" w:rsidRDefault="00460B4C" w:rsidP="0050111D">
            <w:pPr>
              <w:pStyle w:val="Frspaiere1"/>
              <w:rPr>
                <w:rFonts w:cstheme="minorHAnsi"/>
              </w:rPr>
            </w:pPr>
          </w:p>
        </w:tc>
      </w:tr>
      <w:tr w:rsidR="00460B4C" w:rsidRPr="0050111D" w14:paraId="2AAC7ADC" w14:textId="77777777" w:rsidTr="0061405F">
        <w:trPr>
          <w:jc w:val="center"/>
        </w:trPr>
        <w:tc>
          <w:tcPr>
            <w:tcW w:w="846" w:type="dxa"/>
          </w:tcPr>
          <w:p w14:paraId="3704889A" w14:textId="77777777" w:rsidR="00460B4C" w:rsidRPr="0050111D" w:rsidRDefault="00460B4C" w:rsidP="0050111D">
            <w:pPr>
              <w:pStyle w:val="Frspaiere1"/>
              <w:rPr>
                <w:rFonts w:cstheme="minorHAnsi"/>
              </w:rPr>
            </w:pPr>
          </w:p>
        </w:tc>
        <w:tc>
          <w:tcPr>
            <w:tcW w:w="4791" w:type="dxa"/>
          </w:tcPr>
          <w:p w14:paraId="43F9424E" w14:textId="77777777" w:rsidR="00460B4C" w:rsidRPr="0050111D" w:rsidRDefault="00460B4C" w:rsidP="0050111D">
            <w:pPr>
              <w:pStyle w:val="Frspaiere1"/>
              <w:rPr>
                <w:rFonts w:cstheme="minorHAnsi"/>
              </w:rPr>
            </w:pPr>
            <w:r w:rsidRPr="0050111D">
              <w:rPr>
                <w:rFonts w:cstheme="minorHAnsi"/>
              </w:rPr>
              <w:t xml:space="preserve">Schimb ulei </w:t>
            </w:r>
          </w:p>
        </w:tc>
        <w:tc>
          <w:tcPr>
            <w:tcW w:w="1418" w:type="dxa"/>
          </w:tcPr>
          <w:p w14:paraId="4C717351" w14:textId="77777777" w:rsidR="00460B4C" w:rsidRPr="0050111D" w:rsidRDefault="00460B4C" w:rsidP="0050111D">
            <w:pPr>
              <w:pStyle w:val="Frspaiere1"/>
              <w:rPr>
                <w:rFonts w:cstheme="minorHAnsi"/>
              </w:rPr>
            </w:pPr>
            <w:r w:rsidRPr="0050111D">
              <w:rPr>
                <w:rFonts w:cstheme="minorHAnsi"/>
              </w:rPr>
              <w:t>0</w:t>
            </w:r>
          </w:p>
        </w:tc>
        <w:tc>
          <w:tcPr>
            <w:tcW w:w="1400" w:type="dxa"/>
          </w:tcPr>
          <w:p w14:paraId="3761C11E" w14:textId="77777777" w:rsidR="00460B4C" w:rsidRPr="0050111D" w:rsidRDefault="00460B4C" w:rsidP="0050111D">
            <w:pPr>
              <w:pStyle w:val="Frspaiere1"/>
              <w:rPr>
                <w:rFonts w:cstheme="minorHAnsi"/>
              </w:rPr>
            </w:pPr>
          </w:p>
        </w:tc>
        <w:tc>
          <w:tcPr>
            <w:tcW w:w="1645" w:type="dxa"/>
          </w:tcPr>
          <w:p w14:paraId="3C3A7BCF" w14:textId="77777777" w:rsidR="00460B4C" w:rsidRPr="0050111D" w:rsidRDefault="00460B4C" w:rsidP="0050111D">
            <w:pPr>
              <w:pStyle w:val="Frspaiere1"/>
              <w:rPr>
                <w:rFonts w:cstheme="minorHAnsi"/>
              </w:rPr>
            </w:pPr>
          </w:p>
        </w:tc>
      </w:tr>
      <w:tr w:rsidR="00460B4C" w:rsidRPr="0050111D" w14:paraId="3886DFD5" w14:textId="77777777" w:rsidTr="0061405F">
        <w:trPr>
          <w:jc w:val="center"/>
        </w:trPr>
        <w:tc>
          <w:tcPr>
            <w:tcW w:w="846" w:type="dxa"/>
          </w:tcPr>
          <w:p w14:paraId="35F2086A" w14:textId="77777777" w:rsidR="00460B4C" w:rsidRPr="0050111D" w:rsidRDefault="00460B4C" w:rsidP="0050111D">
            <w:pPr>
              <w:pStyle w:val="Frspaiere1"/>
              <w:rPr>
                <w:rFonts w:cstheme="minorHAnsi"/>
              </w:rPr>
            </w:pPr>
          </w:p>
        </w:tc>
        <w:tc>
          <w:tcPr>
            <w:tcW w:w="4791" w:type="dxa"/>
          </w:tcPr>
          <w:p w14:paraId="213990B8" w14:textId="77777777" w:rsidR="00460B4C" w:rsidRPr="0050111D" w:rsidRDefault="00460B4C" w:rsidP="0050111D">
            <w:pPr>
              <w:pStyle w:val="Frspaiere1"/>
              <w:rPr>
                <w:rFonts w:cstheme="minorHAnsi"/>
              </w:rPr>
            </w:pPr>
            <w:r w:rsidRPr="0050111D">
              <w:rPr>
                <w:rFonts w:cstheme="minorHAnsi"/>
              </w:rPr>
              <w:t>Schimb filtru</w:t>
            </w:r>
          </w:p>
        </w:tc>
        <w:tc>
          <w:tcPr>
            <w:tcW w:w="1418" w:type="dxa"/>
          </w:tcPr>
          <w:p w14:paraId="38719DE3" w14:textId="77777777" w:rsidR="00460B4C" w:rsidRPr="0050111D" w:rsidRDefault="00460B4C" w:rsidP="0050111D">
            <w:pPr>
              <w:pStyle w:val="Frspaiere1"/>
              <w:rPr>
                <w:rFonts w:cstheme="minorHAnsi"/>
              </w:rPr>
            </w:pPr>
            <w:r w:rsidRPr="0050111D">
              <w:rPr>
                <w:rFonts w:cstheme="minorHAnsi"/>
              </w:rPr>
              <w:t>1972.10</w:t>
            </w:r>
          </w:p>
        </w:tc>
        <w:tc>
          <w:tcPr>
            <w:tcW w:w="1400" w:type="dxa"/>
          </w:tcPr>
          <w:p w14:paraId="79C2EC65" w14:textId="77777777" w:rsidR="00460B4C" w:rsidRPr="0050111D" w:rsidRDefault="00460B4C" w:rsidP="0050111D">
            <w:pPr>
              <w:pStyle w:val="Frspaiere1"/>
              <w:rPr>
                <w:rFonts w:cstheme="minorHAnsi"/>
              </w:rPr>
            </w:pPr>
          </w:p>
        </w:tc>
        <w:tc>
          <w:tcPr>
            <w:tcW w:w="1645" w:type="dxa"/>
          </w:tcPr>
          <w:p w14:paraId="45F3E437" w14:textId="77777777" w:rsidR="00460B4C" w:rsidRPr="0050111D" w:rsidRDefault="00460B4C" w:rsidP="0050111D">
            <w:pPr>
              <w:pStyle w:val="Frspaiere1"/>
              <w:rPr>
                <w:rFonts w:cstheme="minorHAnsi"/>
              </w:rPr>
            </w:pPr>
          </w:p>
        </w:tc>
      </w:tr>
      <w:tr w:rsidR="00460B4C" w:rsidRPr="0050111D" w14:paraId="3FBF76FC" w14:textId="77777777" w:rsidTr="0061405F">
        <w:trPr>
          <w:jc w:val="center"/>
        </w:trPr>
        <w:tc>
          <w:tcPr>
            <w:tcW w:w="846" w:type="dxa"/>
          </w:tcPr>
          <w:p w14:paraId="2945BDA8" w14:textId="77777777" w:rsidR="00460B4C" w:rsidRPr="0050111D" w:rsidRDefault="00460B4C" w:rsidP="0050111D">
            <w:pPr>
              <w:pStyle w:val="Frspaiere1"/>
              <w:rPr>
                <w:rFonts w:cstheme="minorHAnsi"/>
              </w:rPr>
            </w:pPr>
          </w:p>
        </w:tc>
        <w:tc>
          <w:tcPr>
            <w:tcW w:w="4791" w:type="dxa"/>
          </w:tcPr>
          <w:p w14:paraId="7389903F" w14:textId="77777777" w:rsidR="00460B4C" w:rsidRPr="0050111D" w:rsidRDefault="00460B4C" w:rsidP="0050111D">
            <w:pPr>
              <w:pStyle w:val="Frspaiere1"/>
              <w:rPr>
                <w:rFonts w:cstheme="minorHAnsi"/>
              </w:rPr>
            </w:pPr>
            <w:r w:rsidRPr="0050111D">
              <w:rPr>
                <w:rFonts w:cstheme="minorHAnsi"/>
              </w:rPr>
              <w:t>Schimb antigel</w:t>
            </w:r>
          </w:p>
        </w:tc>
        <w:tc>
          <w:tcPr>
            <w:tcW w:w="1418" w:type="dxa"/>
          </w:tcPr>
          <w:p w14:paraId="7F6FC641" w14:textId="77777777" w:rsidR="00460B4C" w:rsidRPr="0050111D" w:rsidRDefault="00460B4C" w:rsidP="0050111D">
            <w:pPr>
              <w:pStyle w:val="Frspaiere1"/>
              <w:rPr>
                <w:rFonts w:cstheme="minorHAnsi"/>
              </w:rPr>
            </w:pPr>
            <w:r w:rsidRPr="0050111D">
              <w:rPr>
                <w:rFonts w:cstheme="minorHAnsi"/>
              </w:rPr>
              <w:t>0</w:t>
            </w:r>
          </w:p>
        </w:tc>
        <w:tc>
          <w:tcPr>
            <w:tcW w:w="1400" w:type="dxa"/>
          </w:tcPr>
          <w:p w14:paraId="7E15B81A" w14:textId="77777777" w:rsidR="00460B4C" w:rsidRPr="0050111D" w:rsidRDefault="00460B4C" w:rsidP="0050111D">
            <w:pPr>
              <w:pStyle w:val="Frspaiere1"/>
              <w:rPr>
                <w:rFonts w:cstheme="minorHAnsi"/>
              </w:rPr>
            </w:pPr>
          </w:p>
        </w:tc>
        <w:tc>
          <w:tcPr>
            <w:tcW w:w="1645" w:type="dxa"/>
          </w:tcPr>
          <w:p w14:paraId="2244AD77" w14:textId="77777777" w:rsidR="00460B4C" w:rsidRPr="0050111D" w:rsidRDefault="00460B4C" w:rsidP="0050111D">
            <w:pPr>
              <w:pStyle w:val="Frspaiere1"/>
              <w:rPr>
                <w:rFonts w:cstheme="minorHAnsi"/>
              </w:rPr>
            </w:pPr>
          </w:p>
        </w:tc>
      </w:tr>
      <w:tr w:rsidR="00460B4C" w:rsidRPr="0050111D" w14:paraId="6EF4CEC9" w14:textId="77777777" w:rsidTr="0061405F">
        <w:trPr>
          <w:jc w:val="center"/>
        </w:trPr>
        <w:tc>
          <w:tcPr>
            <w:tcW w:w="846" w:type="dxa"/>
          </w:tcPr>
          <w:p w14:paraId="2F4489B3" w14:textId="77777777" w:rsidR="00460B4C" w:rsidRPr="0050111D" w:rsidRDefault="00460B4C" w:rsidP="0050111D">
            <w:pPr>
              <w:pStyle w:val="Frspaiere1"/>
              <w:rPr>
                <w:rFonts w:cstheme="minorHAnsi"/>
              </w:rPr>
            </w:pPr>
          </w:p>
        </w:tc>
        <w:tc>
          <w:tcPr>
            <w:tcW w:w="4791" w:type="dxa"/>
          </w:tcPr>
          <w:p w14:paraId="73635DEF" w14:textId="77777777" w:rsidR="00460B4C" w:rsidRPr="0050111D" w:rsidRDefault="00460B4C" w:rsidP="0050111D">
            <w:pPr>
              <w:pStyle w:val="Frspaiere1"/>
              <w:rPr>
                <w:rFonts w:cstheme="minorHAnsi"/>
              </w:rPr>
            </w:pPr>
            <w:r w:rsidRPr="0050111D">
              <w:rPr>
                <w:rFonts w:cstheme="minorHAnsi"/>
              </w:rPr>
              <w:t xml:space="preserve">Piese de schimb </w:t>
            </w:r>
          </w:p>
        </w:tc>
        <w:tc>
          <w:tcPr>
            <w:tcW w:w="1418" w:type="dxa"/>
          </w:tcPr>
          <w:p w14:paraId="461785B9" w14:textId="77777777" w:rsidR="00460B4C" w:rsidRPr="0050111D" w:rsidRDefault="00460B4C" w:rsidP="0050111D">
            <w:pPr>
              <w:pStyle w:val="Frspaiere1"/>
              <w:rPr>
                <w:rFonts w:cstheme="minorHAnsi"/>
              </w:rPr>
            </w:pPr>
            <w:r w:rsidRPr="0050111D">
              <w:rPr>
                <w:rFonts w:cstheme="minorHAnsi"/>
              </w:rPr>
              <w:t>1725.60</w:t>
            </w:r>
          </w:p>
        </w:tc>
        <w:tc>
          <w:tcPr>
            <w:tcW w:w="1400" w:type="dxa"/>
          </w:tcPr>
          <w:p w14:paraId="0F71D344" w14:textId="77777777" w:rsidR="00460B4C" w:rsidRPr="0050111D" w:rsidRDefault="00460B4C" w:rsidP="0050111D">
            <w:pPr>
              <w:pStyle w:val="Frspaiere1"/>
              <w:rPr>
                <w:rFonts w:cstheme="minorHAnsi"/>
              </w:rPr>
            </w:pPr>
          </w:p>
        </w:tc>
        <w:tc>
          <w:tcPr>
            <w:tcW w:w="1645" w:type="dxa"/>
          </w:tcPr>
          <w:p w14:paraId="1CC28F01" w14:textId="77777777" w:rsidR="00460B4C" w:rsidRPr="0050111D" w:rsidRDefault="00460B4C" w:rsidP="0050111D">
            <w:pPr>
              <w:pStyle w:val="Frspaiere1"/>
              <w:rPr>
                <w:rFonts w:cstheme="minorHAnsi"/>
              </w:rPr>
            </w:pPr>
          </w:p>
        </w:tc>
      </w:tr>
      <w:tr w:rsidR="00460B4C" w:rsidRPr="0050111D" w14:paraId="27FB1D21" w14:textId="77777777" w:rsidTr="0061405F">
        <w:trPr>
          <w:jc w:val="center"/>
        </w:trPr>
        <w:tc>
          <w:tcPr>
            <w:tcW w:w="846" w:type="dxa"/>
          </w:tcPr>
          <w:p w14:paraId="40ADE26A" w14:textId="77777777" w:rsidR="00460B4C" w:rsidRPr="0050111D" w:rsidRDefault="00460B4C" w:rsidP="0050111D">
            <w:pPr>
              <w:pStyle w:val="Frspaiere1"/>
              <w:rPr>
                <w:rFonts w:cstheme="minorHAnsi"/>
              </w:rPr>
            </w:pPr>
          </w:p>
        </w:tc>
        <w:tc>
          <w:tcPr>
            <w:tcW w:w="4791" w:type="dxa"/>
          </w:tcPr>
          <w:p w14:paraId="69D3DDD6" w14:textId="77777777" w:rsidR="00460B4C" w:rsidRPr="0050111D" w:rsidRDefault="00460B4C" w:rsidP="0050111D">
            <w:pPr>
              <w:pStyle w:val="Frspaiere1"/>
              <w:rPr>
                <w:rFonts w:cstheme="minorHAnsi"/>
              </w:rPr>
            </w:pPr>
            <w:r w:rsidRPr="0050111D">
              <w:rPr>
                <w:rFonts w:cstheme="minorHAnsi"/>
              </w:rPr>
              <w:t>Alte cheltuieli materiale</w:t>
            </w:r>
          </w:p>
        </w:tc>
        <w:tc>
          <w:tcPr>
            <w:tcW w:w="1418" w:type="dxa"/>
          </w:tcPr>
          <w:p w14:paraId="7FF25911" w14:textId="77777777" w:rsidR="00460B4C" w:rsidRPr="0050111D" w:rsidRDefault="00460B4C" w:rsidP="0050111D">
            <w:pPr>
              <w:pStyle w:val="Frspaiere1"/>
              <w:rPr>
                <w:rFonts w:cstheme="minorHAnsi"/>
              </w:rPr>
            </w:pPr>
            <w:r w:rsidRPr="0050111D">
              <w:rPr>
                <w:rFonts w:cstheme="minorHAnsi"/>
              </w:rPr>
              <w:t>11832.60</w:t>
            </w:r>
          </w:p>
        </w:tc>
        <w:tc>
          <w:tcPr>
            <w:tcW w:w="1400" w:type="dxa"/>
          </w:tcPr>
          <w:p w14:paraId="0F4FEAD3" w14:textId="77777777" w:rsidR="00460B4C" w:rsidRPr="0050111D" w:rsidRDefault="00460B4C" w:rsidP="0050111D">
            <w:pPr>
              <w:pStyle w:val="Frspaiere1"/>
              <w:rPr>
                <w:rFonts w:cstheme="minorHAnsi"/>
              </w:rPr>
            </w:pPr>
          </w:p>
        </w:tc>
        <w:tc>
          <w:tcPr>
            <w:tcW w:w="1645" w:type="dxa"/>
          </w:tcPr>
          <w:p w14:paraId="07F047B2" w14:textId="77777777" w:rsidR="00460B4C" w:rsidRPr="0050111D" w:rsidRDefault="00460B4C" w:rsidP="0050111D">
            <w:pPr>
              <w:pStyle w:val="Frspaiere1"/>
              <w:rPr>
                <w:rFonts w:cstheme="minorHAnsi"/>
              </w:rPr>
            </w:pPr>
          </w:p>
        </w:tc>
      </w:tr>
      <w:tr w:rsidR="00460B4C" w:rsidRPr="0050111D" w14:paraId="46398BC5" w14:textId="77777777" w:rsidTr="0061405F">
        <w:trPr>
          <w:jc w:val="center"/>
        </w:trPr>
        <w:tc>
          <w:tcPr>
            <w:tcW w:w="846" w:type="dxa"/>
          </w:tcPr>
          <w:p w14:paraId="67994DEF" w14:textId="77777777" w:rsidR="00460B4C" w:rsidRPr="0050111D" w:rsidRDefault="00460B4C" w:rsidP="0050111D">
            <w:pPr>
              <w:pStyle w:val="Frspaiere1"/>
              <w:rPr>
                <w:rFonts w:cstheme="minorHAnsi"/>
              </w:rPr>
            </w:pPr>
            <w:r w:rsidRPr="0050111D">
              <w:rPr>
                <w:rFonts w:cstheme="minorHAnsi"/>
              </w:rPr>
              <w:t>II.</w:t>
            </w:r>
          </w:p>
        </w:tc>
        <w:tc>
          <w:tcPr>
            <w:tcW w:w="4791" w:type="dxa"/>
          </w:tcPr>
          <w:p w14:paraId="7F4FA695" w14:textId="77777777" w:rsidR="00460B4C" w:rsidRPr="0050111D" w:rsidRDefault="00460B4C" w:rsidP="0050111D">
            <w:pPr>
              <w:pStyle w:val="Frspaiere1"/>
              <w:rPr>
                <w:rFonts w:cstheme="minorHAnsi"/>
              </w:rPr>
            </w:pPr>
            <w:r w:rsidRPr="0050111D">
              <w:rPr>
                <w:rFonts w:cstheme="minorHAnsi"/>
              </w:rPr>
              <w:t>Cheltuieli cu taxe/impozite și autorizații</w:t>
            </w:r>
          </w:p>
        </w:tc>
        <w:tc>
          <w:tcPr>
            <w:tcW w:w="1418" w:type="dxa"/>
          </w:tcPr>
          <w:p w14:paraId="2DB69D63" w14:textId="77777777" w:rsidR="00460B4C" w:rsidRPr="0050111D" w:rsidRDefault="00460B4C" w:rsidP="0050111D">
            <w:pPr>
              <w:pStyle w:val="Frspaiere1"/>
              <w:rPr>
                <w:rFonts w:cstheme="minorHAnsi"/>
                <w:b/>
                <w:bCs/>
              </w:rPr>
            </w:pPr>
            <w:r w:rsidRPr="0050111D">
              <w:rPr>
                <w:rFonts w:cstheme="minorHAnsi"/>
                <w:b/>
                <w:bCs/>
              </w:rPr>
              <w:t>178886.00</w:t>
            </w:r>
          </w:p>
        </w:tc>
        <w:tc>
          <w:tcPr>
            <w:tcW w:w="1400" w:type="dxa"/>
          </w:tcPr>
          <w:p w14:paraId="51C0B129" w14:textId="77777777" w:rsidR="00460B4C" w:rsidRPr="0050111D" w:rsidRDefault="00460B4C" w:rsidP="0050111D">
            <w:pPr>
              <w:pStyle w:val="Frspaiere1"/>
              <w:rPr>
                <w:rFonts w:cstheme="minorHAnsi"/>
              </w:rPr>
            </w:pPr>
          </w:p>
        </w:tc>
        <w:tc>
          <w:tcPr>
            <w:tcW w:w="1645" w:type="dxa"/>
          </w:tcPr>
          <w:p w14:paraId="685955B2" w14:textId="77777777" w:rsidR="00460B4C" w:rsidRPr="0050111D" w:rsidRDefault="00460B4C" w:rsidP="0050111D">
            <w:pPr>
              <w:pStyle w:val="Frspaiere1"/>
              <w:rPr>
                <w:rFonts w:cstheme="minorHAnsi"/>
              </w:rPr>
            </w:pPr>
          </w:p>
        </w:tc>
      </w:tr>
      <w:tr w:rsidR="00460B4C" w:rsidRPr="0050111D" w14:paraId="70C73E99" w14:textId="77777777" w:rsidTr="0061405F">
        <w:trPr>
          <w:jc w:val="center"/>
        </w:trPr>
        <w:tc>
          <w:tcPr>
            <w:tcW w:w="846" w:type="dxa"/>
          </w:tcPr>
          <w:p w14:paraId="28B3D2F1" w14:textId="77777777" w:rsidR="00460B4C" w:rsidRPr="0050111D" w:rsidRDefault="00460B4C" w:rsidP="0050111D">
            <w:pPr>
              <w:pStyle w:val="Frspaiere1"/>
              <w:rPr>
                <w:rFonts w:cstheme="minorHAnsi"/>
              </w:rPr>
            </w:pPr>
          </w:p>
        </w:tc>
        <w:tc>
          <w:tcPr>
            <w:tcW w:w="4791" w:type="dxa"/>
          </w:tcPr>
          <w:p w14:paraId="15B0413E" w14:textId="77777777" w:rsidR="00460B4C" w:rsidRPr="0050111D" w:rsidRDefault="00460B4C" w:rsidP="0050111D">
            <w:pPr>
              <w:pStyle w:val="Frspaiere1"/>
              <w:rPr>
                <w:rFonts w:cstheme="minorHAnsi"/>
              </w:rPr>
            </w:pPr>
            <w:r w:rsidRPr="0050111D">
              <w:rPr>
                <w:rFonts w:cstheme="minorHAnsi"/>
              </w:rPr>
              <w:t>Inspecția tehnică periodică</w:t>
            </w:r>
          </w:p>
        </w:tc>
        <w:tc>
          <w:tcPr>
            <w:tcW w:w="1418" w:type="dxa"/>
          </w:tcPr>
          <w:p w14:paraId="25C3AB43" w14:textId="77777777" w:rsidR="00460B4C" w:rsidRPr="0050111D" w:rsidRDefault="00460B4C" w:rsidP="0050111D">
            <w:pPr>
              <w:pStyle w:val="Frspaiere1"/>
              <w:rPr>
                <w:rFonts w:cstheme="minorHAnsi"/>
              </w:rPr>
            </w:pPr>
            <w:r w:rsidRPr="0050111D">
              <w:rPr>
                <w:rFonts w:cstheme="minorHAnsi"/>
              </w:rPr>
              <w:t>2200.00</w:t>
            </w:r>
          </w:p>
        </w:tc>
        <w:tc>
          <w:tcPr>
            <w:tcW w:w="1400" w:type="dxa"/>
          </w:tcPr>
          <w:p w14:paraId="5E8DE49B" w14:textId="77777777" w:rsidR="00460B4C" w:rsidRPr="0050111D" w:rsidRDefault="00460B4C" w:rsidP="0050111D">
            <w:pPr>
              <w:pStyle w:val="Frspaiere1"/>
              <w:rPr>
                <w:rFonts w:cstheme="minorHAnsi"/>
              </w:rPr>
            </w:pPr>
          </w:p>
        </w:tc>
        <w:tc>
          <w:tcPr>
            <w:tcW w:w="1645" w:type="dxa"/>
          </w:tcPr>
          <w:p w14:paraId="04880227" w14:textId="77777777" w:rsidR="00460B4C" w:rsidRPr="0050111D" w:rsidRDefault="00460B4C" w:rsidP="0050111D">
            <w:pPr>
              <w:pStyle w:val="Frspaiere1"/>
              <w:rPr>
                <w:rFonts w:cstheme="minorHAnsi"/>
              </w:rPr>
            </w:pPr>
          </w:p>
        </w:tc>
      </w:tr>
      <w:tr w:rsidR="00460B4C" w:rsidRPr="0050111D" w14:paraId="10F956D8" w14:textId="77777777" w:rsidTr="0061405F">
        <w:trPr>
          <w:jc w:val="center"/>
        </w:trPr>
        <w:tc>
          <w:tcPr>
            <w:tcW w:w="846" w:type="dxa"/>
          </w:tcPr>
          <w:p w14:paraId="26B968C6" w14:textId="77777777" w:rsidR="00460B4C" w:rsidRPr="0050111D" w:rsidRDefault="00460B4C" w:rsidP="0050111D">
            <w:pPr>
              <w:pStyle w:val="Frspaiere1"/>
              <w:rPr>
                <w:rFonts w:cstheme="minorHAnsi"/>
              </w:rPr>
            </w:pPr>
          </w:p>
        </w:tc>
        <w:tc>
          <w:tcPr>
            <w:tcW w:w="4791" w:type="dxa"/>
          </w:tcPr>
          <w:p w14:paraId="31F52AB4" w14:textId="77777777" w:rsidR="00460B4C" w:rsidRPr="0050111D" w:rsidRDefault="00460B4C" w:rsidP="0050111D">
            <w:pPr>
              <w:pStyle w:val="Frspaiere1"/>
              <w:rPr>
                <w:rFonts w:cstheme="minorHAnsi"/>
              </w:rPr>
            </w:pPr>
            <w:r w:rsidRPr="0050111D">
              <w:rPr>
                <w:rFonts w:cstheme="minorHAnsi"/>
              </w:rPr>
              <w:t xml:space="preserve">Asigurare de răspundere civilă auto obligatorie </w:t>
            </w:r>
          </w:p>
        </w:tc>
        <w:tc>
          <w:tcPr>
            <w:tcW w:w="1418" w:type="dxa"/>
          </w:tcPr>
          <w:p w14:paraId="25740CC4" w14:textId="77777777" w:rsidR="00460B4C" w:rsidRPr="0050111D" w:rsidRDefault="00460B4C" w:rsidP="0050111D">
            <w:pPr>
              <w:pStyle w:val="Frspaiere1"/>
              <w:rPr>
                <w:rFonts w:cstheme="minorHAnsi"/>
              </w:rPr>
            </w:pPr>
            <w:r w:rsidRPr="0050111D">
              <w:rPr>
                <w:rFonts w:cstheme="minorHAnsi"/>
              </w:rPr>
              <w:t>30000.00</w:t>
            </w:r>
          </w:p>
        </w:tc>
        <w:tc>
          <w:tcPr>
            <w:tcW w:w="1400" w:type="dxa"/>
          </w:tcPr>
          <w:p w14:paraId="701A78B7" w14:textId="77777777" w:rsidR="00460B4C" w:rsidRPr="0050111D" w:rsidRDefault="00460B4C" w:rsidP="0050111D">
            <w:pPr>
              <w:pStyle w:val="Frspaiere1"/>
              <w:rPr>
                <w:rFonts w:cstheme="minorHAnsi"/>
              </w:rPr>
            </w:pPr>
          </w:p>
        </w:tc>
        <w:tc>
          <w:tcPr>
            <w:tcW w:w="1645" w:type="dxa"/>
          </w:tcPr>
          <w:p w14:paraId="4296098E" w14:textId="77777777" w:rsidR="00460B4C" w:rsidRPr="0050111D" w:rsidRDefault="00460B4C" w:rsidP="0050111D">
            <w:pPr>
              <w:pStyle w:val="Frspaiere1"/>
              <w:rPr>
                <w:rFonts w:cstheme="minorHAnsi"/>
              </w:rPr>
            </w:pPr>
          </w:p>
        </w:tc>
      </w:tr>
      <w:tr w:rsidR="00460B4C" w:rsidRPr="0050111D" w14:paraId="092B78C4" w14:textId="77777777" w:rsidTr="0061405F">
        <w:trPr>
          <w:jc w:val="center"/>
        </w:trPr>
        <w:tc>
          <w:tcPr>
            <w:tcW w:w="846" w:type="dxa"/>
          </w:tcPr>
          <w:p w14:paraId="4885502B" w14:textId="77777777" w:rsidR="00460B4C" w:rsidRPr="0050111D" w:rsidRDefault="00460B4C" w:rsidP="0050111D">
            <w:pPr>
              <w:pStyle w:val="Frspaiere1"/>
              <w:rPr>
                <w:rFonts w:cstheme="minorHAnsi"/>
              </w:rPr>
            </w:pPr>
          </w:p>
        </w:tc>
        <w:tc>
          <w:tcPr>
            <w:tcW w:w="4791" w:type="dxa"/>
          </w:tcPr>
          <w:p w14:paraId="3D616833" w14:textId="77777777" w:rsidR="00460B4C" w:rsidRPr="0050111D" w:rsidRDefault="00460B4C" w:rsidP="0050111D">
            <w:pPr>
              <w:pStyle w:val="Frspaiere1"/>
              <w:rPr>
                <w:rFonts w:cstheme="minorHAnsi"/>
              </w:rPr>
            </w:pPr>
            <w:r w:rsidRPr="0050111D">
              <w:rPr>
                <w:rFonts w:cstheme="minorHAnsi"/>
              </w:rPr>
              <w:t>Asigurare CASCO</w:t>
            </w:r>
          </w:p>
        </w:tc>
        <w:tc>
          <w:tcPr>
            <w:tcW w:w="1418" w:type="dxa"/>
          </w:tcPr>
          <w:p w14:paraId="5CE7398D" w14:textId="77777777" w:rsidR="00460B4C" w:rsidRPr="0050111D" w:rsidRDefault="00460B4C" w:rsidP="0050111D">
            <w:pPr>
              <w:pStyle w:val="Frspaiere1"/>
              <w:rPr>
                <w:rFonts w:cstheme="minorHAnsi"/>
              </w:rPr>
            </w:pPr>
            <w:r w:rsidRPr="0050111D">
              <w:rPr>
                <w:rFonts w:cstheme="minorHAnsi"/>
              </w:rPr>
              <w:t>132000.00</w:t>
            </w:r>
          </w:p>
        </w:tc>
        <w:tc>
          <w:tcPr>
            <w:tcW w:w="1400" w:type="dxa"/>
          </w:tcPr>
          <w:p w14:paraId="2D97CBF0" w14:textId="77777777" w:rsidR="00460B4C" w:rsidRPr="0050111D" w:rsidRDefault="00460B4C" w:rsidP="0050111D">
            <w:pPr>
              <w:pStyle w:val="Frspaiere1"/>
              <w:rPr>
                <w:rFonts w:cstheme="minorHAnsi"/>
              </w:rPr>
            </w:pPr>
          </w:p>
        </w:tc>
        <w:tc>
          <w:tcPr>
            <w:tcW w:w="1645" w:type="dxa"/>
          </w:tcPr>
          <w:p w14:paraId="33777760" w14:textId="77777777" w:rsidR="00460B4C" w:rsidRPr="0050111D" w:rsidRDefault="00460B4C" w:rsidP="0050111D">
            <w:pPr>
              <w:pStyle w:val="Frspaiere1"/>
              <w:rPr>
                <w:rFonts w:cstheme="minorHAnsi"/>
              </w:rPr>
            </w:pPr>
          </w:p>
        </w:tc>
      </w:tr>
      <w:tr w:rsidR="00460B4C" w:rsidRPr="0050111D" w14:paraId="238BEB48" w14:textId="77777777" w:rsidTr="0061405F">
        <w:trPr>
          <w:jc w:val="center"/>
        </w:trPr>
        <w:tc>
          <w:tcPr>
            <w:tcW w:w="846" w:type="dxa"/>
          </w:tcPr>
          <w:p w14:paraId="63C4B757" w14:textId="77777777" w:rsidR="00460B4C" w:rsidRPr="0050111D" w:rsidRDefault="00460B4C" w:rsidP="0050111D">
            <w:pPr>
              <w:pStyle w:val="Frspaiere1"/>
              <w:rPr>
                <w:rFonts w:cstheme="minorHAnsi"/>
              </w:rPr>
            </w:pPr>
          </w:p>
        </w:tc>
        <w:tc>
          <w:tcPr>
            <w:tcW w:w="4791" w:type="dxa"/>
          </w:tcPr>
          <w:p w14:paraId="0CBA7108" w14:textId="77777777" w:rsidR="00460B4C" w:rsidRPr="0050111D" w:rsidRDefault="00460B4C" w:rsidP="0050111D">
            <w:pPr>
              <w:pStyle w:val="Frspaiere1"/>
              <w:rPr>
                <w:rFonts w:cstheme="minorHAnsi"/>
              </w:rPr>
            </w:pPr>
            <w:r w:rsidRPr="0050111D">
              <w:rPr>
                <w:rFonts w:cstheme="minorHAnsi"/>
              </w:rPr>
              <w:t>Impozit pe mijloc de transport</w:t>
            </w:r>
          </w:p>
        </w:tc>
        <w:tc>
          <w:tcPr>
            <w:tcW w:w="1418" w:type="dxa"/>
          </w:tcPr>
          <w:p w14:paraId="678EED03" w14:textId="77777777" w:rsidR="00460B4C" w:rsidRPr="0050111D" w:rsidRDefault="00460B4C" w:rsidP="0050111D">
            <w:pPr>
              <w:pStyle w:val="Frspaiere1"/>
              <w:rPr>
                <w:rFonts w:cstheme="minorHAnsi"/>
              </w:rPr>
            </w:pPr>
            <w:r w:rsidRPr="0050111D">
              <w:rPr>
                <w:rFonts w:cstheme="minorHAnsi"/>
              </w:rPr>
              <w:t>0</w:t>
            </w:r>
          </w:p>
        </w:tc>
        <w:tc>
          <w:tcPr>
            <w:tcW w:w="1400" w:type="dxa"/>
          </w:tcPr>
          <w:p w14:paraId="71277343" w14:textId="77777777" w:rsidR="00460B4C" w:rsidRPr="0050111D" w:rsidRDefault="00460B4C" w:rsidP="0050111D">
            <w:pPr>
              <w:pStyle w:val="Frspaiere1"/>
              <w:rPr>
                <w:rFonts w:cstheme="minorHAnsi"/>
              </w:rPr>
            </w:pPr>
          </w:p>
        </w:tc>
        <w:tc>
          <w:tcPr>
            <w:tcW w:w="1645" w:type="dxa"/>
          </w:tcPr>
          <w:p w14:paraId="117DD61E" w14:textId="77777777" w:rsidR="00460B4C" w:rsidRPr="0050111D" w:rsidRDefault="00460B4C" w:rsidP="0050111D">
            <w:pPr>
              <w:pStyle w:val="Frspaiere1"/>
              <w:rPr>
                <w:rFonts w:cstheme="minorHAnsi"/>
              </w:rPr>
            </w:pPr>
          </w:p>
        </w:tc>
      </w:tr>
      <w:tr w:rsidR="00460B4C" w:rsidRPr="0050111D" w14:paraId="08287745" w14:textId="77777777" w:rsidTr="0061405F">
        <w:trPr>
          <w:jc w:val="center"/>
        </w:trPr>
        <w:tc>
          <w:tcPr>
            <w:tcW w:w="846" w:type="dxa"/>
          </w:tcPr>
          <w:p w14:paraId="49CDED57" w14:textId="77777777" w:rsidR="00460B4C" w:rsidRPr="0050111D" w:rsidRDefault="00460B4C" w:rsidP="0050111D">
            <w:pPr>
              <w:pStyle w:val="Frspaiere1"/>
              <w:rPr>
                <w:rFonts w:cstheme="minorHAnsi"/>
              </w:rPr>
            </w:pPr>
          </w:p>
        </w:tc>
        <w:tc>
          <w:tcPr>
            <w:tcW w:w="4791" w:type="dxa"/>
          </w:tcPr>
          <w:p w14:paraId="7C1707AE" w14:textId="77777777" w:rsidR="00460B4C" w:rsidRPr="0050111D" w:rsidRDefault="00460B4C" w:rsidP="0050111D">
            <w:pPr>
              <w:pStyle w:val="Frspaiere1"/>
              <w:rPr>
                <w:rFonts w:cstheme="minorHAnsi"/>
              </w:rPr>
            </w:pPr>
            <w:r w:rsidRPr="0050111D">
              <w:rPr>
                <w:rFonts w:cstheme="minorHAnsi"/>
              </w:rPr>
              <w:t>Impozit pe terenuri pentru parcare</w:t>
            </w:r>
          </w:p>
        </w:tc>
        <w:tc>
          <w:tcPr>
            <w:tcW w:w="1418" w:type="dxa"/>
          </w:tcPr>
          <w:p w14:paraId="1A8E9FB1" w14:textId="77777777" w:rsidR="00460B4C" w:rsidRPr="0050111D" w:rsidRDefault="00460B4C" w:rsidP="0050111D">
            <w:pPr>
              <w:pStyle w:val="Frspaiere1"/>
              <w:rPr>
                <w:rFonts w:cstheme="minorHAnsi"/>
              </w:rPr>
            </w:pPr>
            <w:r w:rsidRPr="0050111D">
              <w:rPr>
                <w:rFonts w:cstheme="minorHAnsi"/>
              </w:rPr>
              <w:t>0</w:t>
            </w:r>
          </w:p>
        </w:tc>
        <w:tc>
          <w:tcPr>
            <w:tcW w:w="1400" w:type="dxa"/>
          </w:tcPr>
          <w:p w14:paraId="6C90F7FB" w14:textId="77777777" w:rsidR="00460B4C" w:rsidRPr="0050111D" w:rsidRDefault="00460B4C" w:rsidP="0050111D">
            <w:pPr>
              <w:pStyle w:val="Frspaiere1"/>
              <w:rPr>
                <w:rFonts w:cstheme="minorHAnsi"/>
              </w:rPr>
            </w:pPr>
          </w:p>
        </w:tc>
        <w:tc>
          <w:tcPr>
            <w:tcW w:w="1645" w:type="dxa"/>
          </w:tcPr>
          <w:p w14:paraId="1086383F" w14:textId="77777777" w:rsidR="00460B4C" w:rsidRPr="0050111D" w:rsidRDefault="00460B4C" w:rsidP="0050111D">
            <w:pPr>
              <w:pStyle w:val="Frspaiere1"/>
              <w:rPr>
                <w:rFonts w:cstheme="minorHAnsi"/>
              </w:rPr>
            </w:pPr>
          </w:p>
        </w:tc>
      </w:tr>
      <w:tr w:rsidR="00460B4C" w:rsidRPr="0050111D" w14:paraId="63A0B2D3" w14:textId="77777777" w:rsidTr="0061405F">
        <w:trPr>
          <w:jc w:val="center"/>
        </w:trPr>
        <w:tc>
          <w:tcPr>
            <w:tcW w:w="846" w:type="dxa"/>
          </w:tcPr>
          <w:p w14:paraId="13745641" w14:textId="77777777" w:rsidR="00460B4C" w:rsidRPr="0050111D" w:rsidRDefault="00460B4C" w:rsidP="0050111D">
            <w:pPr>
              <w:pStyle w:val="Frspaiere1"/>
              <w:rPr>
                <w:rFonts w:cstheme="minorHAnsi"/>
              </w:rPr>
            </w:pPr>
          </w:p>
        </w:tc>
        <w:tc>
          <w:tcPr>
            <w:tcW w:w="4791" w:type="dxa"/>
          </w:tcPr>
          <w:p w14:paraId="711DBA53" w14:textId="77777777" w:rsidR="00460B4C" w:rsidRPr="0050111D" w:rsidRDefault="00460B4C" w:rsidP="0050111D">
            <w:pPr>
              <w:pStyle w:val="Frspaiere1"/>
              <w:rPr>
                <w:rFonts w:cstheme="minorHAnsi"/>
              </w:rPr>
            </w:pPr>
            <w:r w:rsidRPr="0050111D">
              <w:rPr>
                <w:rFonts w:cstheme="minorHAnsi"/>
              </w:rPr>
              <w:t>Impozit pe clădiri</w:t>
            </w:r>
          </w:p>
        </w:tc>
        <w:tc>
          <w:tcPr>
            <w:tcW w:w="1418" w:type="dxa"/>
          </w:tcPr>
          <w:p w14:paraId="1C8203A2" w14:textId="77777777" w:rsidR="00460B4C" w:rsidRPr="0050111D" w:rsidRDefault="00460B4C" w:rsidP="0050111D">
            <w:pPr>
              <w:pStyle w:val="Frspaiere1"/>
              <w:rPr>
                <w:rFonts w:cstheme="minorHAnsi"/>
              </w:rPr>
            </w:pPr>
            <w:r w:rsidRPr="0050111D">
              <w:rPr>
                <w:rFonts w:cstheme="minorHAnsi"/>
              </w:rPr>
              <w:t>0</w:t>
            </w:r>
          </w:p>
        </w:tc>
        <w:tc>
          <w:tcPr>
            <w:tcW w:w="1400" w:type="dxa"/>
          </w:tcPr>
          <w:p w14:paraId="42D20C88" w14:textId="77777777" w:rsidR="00460B4C" w:rsidRPr="0050111D" w:rsidRDefault="00460B4C" w:rsidP="0050111D">
            <w:pPr>
              <w:pStyle w:val="Frspaiere1"/>
              <w:rPr>
                <w:rFonts w:cstheme="minorHAnsi"/>
              </w:rPr>
            </w:pPr>
          </w:p>
        </w:tc>
        <w:tc>
          <w:tcPr>
            <w:tcW w:w="1645" w:type="dxa"/>
          </w:tcPr>
          <w:p w14:paraId="0F379D78" w14:textId="77777777" w:rsidR="00460B4C" w:rsidRPr="0050111D" w:rsidRDefault="00460B4C" w:rsidP="0050111D">
            <w:pPr>
              <w:pStyle w:val="Frspaiere1"/>
              <w:rPr>
                <w:rFonts w:cstheme="minorHAnsi"/>
              </w:rPr>
            </w:pPr>
          </w:p>
        </w:tc>
      </w:tr>
      <w:tr w:rsidR="00460B4C" w:rsidRPr="0050111D" w14:paraId="4DC124D9" w14:textId="77777777" w:rsidTr="0061405F">
        <w:trPr>
          <w:jc w:val="center"/>
        </w:trPr>
        <w:tc>
          <w:tcPr>
            <w:tcW w:w="846" w:type="dxa"/>
          </w:tcPr>
          <w:p w14:paraId="26F92544" w14:textId="77777777" w:rsidR="00460B4C" w:rsidRPr="0050111D" w:rsidRDefault="00460B4C" w:rsidP="0050111D">
            <w:pPr>
              <w:pStyle w:val="Frspaiere1"/>
              <w:rPr>
                <w:rFonts w:cstheme="minorHAnsi"/>
              </w:rPr>
            </w:pPr>
          </w:p>
        </w:tc>
        <w:tc>
          <w:tcPr>
            <w:tcW w:w="4791" w:type="dxa"/>
          </w:tcPr>
          <w:p w14:paraId="3F1768A9" w14:textId="77777777" w:rsidR="00460B4C" w:rsidRPr="0050111D" w:rsidRDefault="00460B4C" w:rsidP="0050111D">
            <w:pPr>
              <w:pStyle w:val="Frspaiere1"/>
              <w:rPr>
                <w:rFonts w:cstheme="minorHAnsi"/>
              </w:rPr>
            </w:pPr>
            <w:r w:rsidRPr="0050111D">
              <w:rPr>
                <w:rFonts w:cstheme="minorHAnsi"/>
              </w:rPr>
              <w:t>Redevență</w:t>
            </w:r>
          </w:p>
        </w:tc>
        <w:tc>
          <w:tcPr>
            <w:tcW w:w="1418" w:type="dxa"/>
          </w:tcPr>
          <w:p w14:paraId="0016F5C3" w14:textId="77777777" w:rsidR="00460B4C" w:rsidRPr="0050111D" w:rsidRDefault="00460B4C" w:rsidP="0050111D">
            <w:pPr>
              <w:pStyle w:val="Frspaiere1"/>
              <w:rPr>
                <w:rFonts w:cstheme="minorHAnsi"/>
              </w:rPr>
            </w:pPr>
            <w:r w:rsidRPr="0050111D">
              <w:rPr>
                <w:rFonts w:cstheme="minorHAnsi"/>
              </w:rPr>
              <w:t>11186.00</w:t>
            </w:r>
          </w:p>
        </w:tc>
        <w:tc>
          <w:tcPr>
            <w:tcW w:w="1400" w:type="dxa"/>
          </w:tcPr>
          <w:p w14:paraId="0BDEEF91" w14:textId="77777777" w:rsidR="00460B4C" w:rsidRPr="0050111D" w:rsidRDefault="00460B4C" w:rsidP="0050111D">
            <w:pPr>
              <w:pStyle w:val="Frspaiere1"/>
              <w:rPr>
                <w:rFonts w:cstheme="minorHAnsi"/>
              </w:rPr>
            </w:pPr>
          </w:p>
        </w:tc>
        <w:tc>
          <w:tcPr>
            <w:tcW w:w="1645" w:type="dxa"/>
          </w:tcPr>
          <w:p w14:paraId="02994A39" w14:textId="77777777" w:rsidR="00460B4C" w:rsidRPr="0050111D" w:rsidRDefault="00460B4C" w:rsidP="0050111D">
            <w:pPr>
              <w:pStyle w:val="Frspaiere1"/>
              <w:rPr>
                <w:rFonts w:cstheme="minorHAnsi"/>
              </w:rPr>
            </w:pPr>
          </w:p>
        </w:tc>
      </w:tr>
      <w:tr w:rsidR="00460B4C" w:rsidRPr="0050111D" w14:paraId="794626E3" w14:textId="77777777" w:rsidTr="0061405F">
        <w:trPr>
          <w:jc w:val="center"/>
        </w:trPr>
        <w:tc>
          <w:tcPr>
            <w:tcW w:w="846" w:type="dxa"/>
          </w:tcPr>
          <w:p w14:paraId="05AF6CB4" w14:textId="77777777" w:rsidR="00460B4C" w:rsidRPr="0050111D" w:rsidRDefault="00460B4C" w:rsidP="0050111D">
            <w:pPr>
              <w:pStyle w:val="Frspaiere1"/>
              <w:rPr>
                <w:rFonts w:cstheme="minorHAnsi"/>
              </w:rPr>
            </w:pPr>
          </w:p>
        </w:tc>
        <w:tc>
          <w:tcPr>
            <w:tcW w:w="4791" w:type="dxa"/>
          </w:tcPr>
          <w:p w14:paraId="35E9DB75" w14:textId="77777777" w:rsidR="00460B4C" w:rsidRPr="0050111D" w:rsidRDefault="00460B4C" w:rsidP="0050111D">
            <w:pPr>
              <w:pStyle w:val="Frspaiere1"/>
              <w:rPr>
                <w:rFonts w:cstheme="minorHAnsi"/>
              </w:rPr>
            </w:pPr>
            <w:r w:rsidRPr="0050111D">
              <w:rPr>
                <w:rFonts w:cstheme="minorHAnsi"/>
              </w:rPr>
              <w:t>Taxă de mediu</w:t>
            </w:r>
          </w:p>
        </w:tc>
        <w:tc>
          <w:tcPr>
            <w:tcW w:w="1418" w:type="dxa"/>
          </w:tcPr>
          <w:p w14:paraId="6794D578" w14:textId="77777777" w:rsidR="00460B4C" w:rsidRPr="0050111D" w:rsidRDefault="00460B4C" w:rsidP="0050111D">
            <w:pPr>
              <w:pStyle w:val="Frspaiere1"/>
              <w:rPr>
                <w:rFonts w:cstheme="minorHAnsi"/>
              </w:rPr>
            </w:pPr>
          </w:p>
        </w:tc>
        <w:tc>
          <w:tcPr>
            <w:tcW w:w="1400" w:type="dxa"/>
          </w:tcPr>
          <w:p w14:paraId="53CE3EC0" w14:textId="77777777" w:rsidR="00460B4C" w:rsidRPr="0050111D" w:rsidRDefault="00460B4C" w:rsidP="0050111D">
            <w:pPr>
              <w:pStyle w:val="Frspaiere1"/>
              <w:rPr>
                <w:rFonts w:cstheme="minorHAnsi"/>
              </w:rPr>
            </w:pPr>
          </w:p>
        </w:tc>
        <w:tc>
          <w:tcPr>
            <w:tcW w:w="1645" w:type="dxa"/>
          </w:tcPr>
          <w:p w14:paraId="2A4A23A4" w14:textId="77777777" w:rsidR="00460B4C" w:rsidRPr="0050111D" w:rsidRDefault="00460B4C" w:rsidP="0050111D">
            <w:pPr>
              <w:pStyle w:val="Frspaiere1"/>
              <w:rPr>
                <w:rFonts w:cstheme="minorHAnsi"/>
              </w:rPr>
            </w:pPr>
          </w:p>
        </w:tc>
      </w:tr>
      <w:tr w:rsidR="00460B4C" w:rsidRPr="0050111D" w14:paraId="152B031C" w14:textId="77777777" w:rsidTr="0061405F">
        <w:trPr>
          <w:jc w:val="center"/>
        </w:trPr>
        <w:tc>
          <w:tcPr>
            <w:tcW w:w="846" w:type="dxa"/>
          </w:tcPr>
          <w:p w14:paraId="134ECA47" w14:textId="77777777" w:rsidR="00460B4C" w:rsidRPr="0050111D" w:rsidRDefault="00460B4C" w:rsidP="0050111D">
            <w:pPr>
              <w:pStyle w:val="Frspaiere1"/>
              <w:rPr>
                <w:rFonts w:cstheme="minorHAnsi"/>
              </w:rPr>
            </w:pPr>
          </w:p>
        </w:tc>
        <w:tc>
          <w:tcPr>
            <w:tcW w:w="4791" w:type="dxa"/>
          </w:tcPr>
          <w:p w14:paraId="50B2CA5A" w14:textId="77777777" w:rsidR="00460B4C" w:rsidRPr="0050111D" w:rsidRDefault="00460B4C" w:rsidP="0050111D">
            <w:pPr>
              <w:pStyle w:val="Frspaiere1"/>
              <w:rPr>
                <w:rFonts w:cstheme="minorHAnsi"/>
              </w:rPr>
            </w:pPr>
            <w:r w:rsidRPr="0050111D">
              <w:rPr>
                <w:rFonts w:cstheme="minorHAnsi"/>
              </w:rPr>
              <w:t>Alte cheltuieli cu taxe/impozite și autorizații</w:t>
            </w:r>
          </w:p>
        </w:tc>
        <w:tc>
          <w:tcPr>
            <w:tcW w:w="1418" w:type="dxa"/>
          </w:tcPr>
          <w:p w14:paraId="7609C040" w14:textId="77777777" w:rsidR="00460B4C" w:rsidRPr="0050111D" w:rsidRDefault="00460B4C" w:rsidP="0050111D">
            <w:pPr>
              <w:pStyle w:val="Frspaiere1"/>
              <w:rPr>
                <w:rFonts w:cstheme="minorHAnsi"/>
              </w:rPr>
            </w:pPr>
            <w:r w:rsidRPr="0050111D">
              <w:rPr>
                <w:rFonts w:cstheme="minorHAnsi"/>
              </w:rPr>
              <w:t>3500.00</w:t>
            </w:r>
          </w:p>
        </w:tc>
        <w:tc>
          <w:tcPr>
            <w:tcW w:w="1400" w:type="dxa"/>
          </w:tcPr>
          <w:p w14:paraId="6F21441E" w14:textId="77777777" w:rsidR="00460B4C" w:rsidRPr="0050111D" w:rsidRDefault="00460B4C" w:rsidP="0050111D">
            <w:pPr>
              <w:pStyle w:val="Frspaiere1"/>
              <w:rPr>
                <w:rFonts w:cstheme="minorHAnsi"/>
              </w:rPr>
            </w:pPr>
          </w:p>
        </w:tc>
        <w:tc>
          <w:tcPr>
            <w:tcW w:w="1645" w:type="dxa"/>
          </w:tcPr>
          <w:p w14:paraId="6A3F3040" w14:textId="77777777" w:rsidR="00460B4C" w:rsidRPr="0050111D" w:rsidRDefault="00460B4C" w:rsidP="0050111D">
            <w:pPr>
              <w:pStyle w:val="Frspaiere1"/>
              <w:rPr>
                <w:rFonts w:cstheme="minorHAnsi"/>
              </w:rPr>
            </w:pPr>
          </w:p>
        </w:tc>
      </w:tr>
      <w:tr w:rsidR="00460B4C" w:rsidRPr="0050111D" w14:paraId="1FA5799E" w14:textId="77777777" w:rsidTr="0061405F">
        <w:trPr>
          <w:jc w:val="center"/>
        </w:trPr>
        <w:tc>
          <w:tcPr>
            <w:tcW w:w="846" w:type="dxa"/>
          </w:tcPr>
          <w:p w14:paraId="2E230651" w14:textId="77777777" w:rsidR="00460B4C" w:rsidRPr="0050111D" w:rsidRDefault="00460B4C" w:rsidP="0050111D">
            <w:pPr>
              <w:pStyle w:val="Frspaiere1"/>
              <w:rPr>
                <w:rFonts w:cstheme="minorHAnsi"/>
              </w:rPr>
            </w:pPr>
            <w:r w:rsidRPr="0050111D">
              <w:rPr>
                <w:rFonts w:cstheme="minorHAnsi"/>
              </w:rPr>
              <w:t>III.</w:t>
            </w:r>
          </w:p>
        </w:tc>
        <w:tc>
          <w:tcPr>
            <w:tcW w:w="4791" w:type="dxa"/>
          </w:tcPr>
          <w:p w14:paraId="10B60D4C" w14:textId="77777777" w:rsidR="00460B4C" w:rsidRPr="0050111D" w:rsidRDefault="00460B4C" w:rsidP="0050111D">
            <w:pPr>
              <w:pStyle w:val="Frspaiere1"/>
              <w:rPr>
                <w:rFonts w:cstheme="minorHAnsi"/>
              </w:rPr>
            </w:pPr>
            <w:r w:rsidRPr="0050111D">
              <w:rPr>
                <w:rFonts w:cstheme="minorHAnsi"/>
              </w:rPr>
              <w:t>Cheltuieli cu salariile personalului, din care:</w:t>
            </w:r>
          </w:p>
        </w:tc>
        <w:tc>
          <w:tcPr>
            <w:tcW w:w="1418" w:type="dxa"/>
          </w:tcPr>
          <w:p w14:paraId="3328D51B" w14:textId="77777777" w:rsidR="00460B4C" w:rsidRPr="0050111D" w:rsidRDefault="00460B4C" w:rsidP="0050111D">
            <w:pPr>
              <w:pStyle w:val="Frspaiere1"/>
              <w:rPr>
                <w:rFonts w:cstheme="minorHAnsi"/>
                <w:b/>
                <w:bCs/>
              </w:rPr>
            </w:pPr>
            <w:r w:rsidRPr="0050111D">
              <w:rPr>
                <w:rFonts w:cstheme="minorHAnsi"/>
                <w:b/>
                <w:bCs/>
              </w:rPr>
              <w:t>458850.00</w:t>
            </w:r>
          </w:p>
        </w:tc>
        <w:tc>
          <w:tcPr>
            <w:tcW w:w="1400" w:type="dxa"/>
          </w:tcPr>
          <w:p w14:paraId="40844500" w14:textId="77777777" w:rsidR="00460B4C" w:rsidRPr="0050111D" w:rsidRDefault="00460B4C" w:rsidP="0050111D">
            <w:pPr>
              <w:pStyle w:val="Frspaiere1"/>
              <w:rPr>
                <w:rFonts w:cstheme="minorHAnsi"/>
              </w:rPr>
            </w:pPr>
          </w:p>
        </w:tc>
        <w:tc>
          <w:tcPr>
            <w:tcW w:w="1645" w:type="dxa"/>
          </w:tcPr>
          <w:p w14:paraId="2D57E2D3" w14:textId="77777777" w:rsidR="00460B4C" w:rsidRPr="0050111D" w:rsidRDefault="00460B4C" w:rsidP="0050111D">
            <w:pPr>
              <w:pStyle w:val="Frspaiere1"/>
              <w:rPr>
                <w:rFonts w:cstheme="minorHAnsi"/>
              </w:rPr>
            </w:pPr>
          </w:p>
        </w:tc>
      </w:tr>
      <w:tr w:rsidR="00460B4C" w:rsidRPr="0050111D" w14:paraId="2E918346" w14:textId="77777777" w:rsidTr="0061405F">
        <w:trPr>
          <w:jc w:val="center"/>
        </w:trPr>
        <w:tc>
          <w:tcPr>
            <w:tcW w:w="846" w:type="dxa"/>
          </w:tcPr>
          <w:p w14:paraId="2A376862" w14:textId="77777777" w:rsidR="00460B4C" w:rsidRPr="0050111D" w:rsidRDefault="00460B4C" w:rsidP="0050111D">
            <w:pPr>
              <w:pStyle w:val="Frspaiere1"/>
              <w:rPr>
                <w:rFonts w:cstheme="minorHAnsi"/>
              </w:rPr>
            </w:pPr>
          </w:p>
        </w:tc>
        <w:tc>
          <w:tcPr>
            <w:tcW w:w="4791" w:type="dxa"/>
          </w:tcPr>
          <w:p w14:paraId="2AAC441B" w14:textId="77777777" w:rsidR="00460B4C" w:rsidRPr="0050111D" w:rsidRDefault="00460B4C" w:rsidP="0050111D">
            <w:pPr>
              <w:pStyle w:val="Frspaiere1"/>
              <w:rPr>
                <w:rFonts w:cstheme="minorHAnsi"/>
              </w:rPr>
            </w:pPr>
            <w:r w:rsidRPr="0050111D">
              <w:rPr>
                <w:rFonts w:cstheme="minorHAnsi"/>
              </w:rPr>
              <w:t>- salarii</w:t>
            </w:r>
          </w:p>
        </w:tc>
        <w:tc>
          <w:tcPr>
            <w:tcW w:w="1418" w:type="dxa"/>
          </w:tcPr>
          <w:p w14:paraId="2DBD84BE" w14:textId="77777777" w:rsidR="00460B4C" w:rsidRPr="0050111D" w:rsidRDefault="00460B4C" w:rsidP="0050111D">
            <w:pPr>
              <w:pStyle w:val="Frspaiere1"/>
              <w:rPr>
                <w:rFonts w:cstheme="minorHAnsi"/>
              </w:rPr>
            </w:pPr>
            <w:r w:rsidRPr="0050111D">
              <w:rPr>
                <w:rFonts w:cstheme="minorHAnsi"/>
              </w:rPr>
              <w:t>262500.00</w:t>
            </w:r>
          </w:p>
        </w:tc>
        <w:tc>
          <w:tcPr>
            <w:tcW w:w="1400" w:type="dxa"/>
          </w:tcPr>
          <w:p w14:paraId="5A9A4B0F" w14:textId="77777777" w:rsidR="00460B4C" w:rsidRPr="0050111D" w:rsidRDefault="00460B4C" w:rsidP="0050111D">
            <w:pPr>
              <w:pStyle w:val="Frspaiere1"/>
              <w:rPr>
                <w:rFonts w:cstheme="minorHAnsi"/>
              </w:rPr>
            </w:pPr>
          </w:p>
        </w:tc>
        <w:tc>
          <w:tcPr>
            <w:tcW w:w="1645" w:type="dxa"/>
          </w:tcPr>
          <w:p w14:paraId="6C3E56B6" w14:textId="77777777" w:rsidR="00460B4C" w:rsidRPr="0050111D" w:rsidRDefault="00460B4C" w:rsidP="0050111D">
            <w:pPr>
              <w:pStyle w:val="Frspaiere1"/>
              <w:rPr>
                <w:rFonts w:cstheme="minorHAnsi"/>
              </w:rPr>
            </w:pPr>
          </w:p>
        </w:tc>
      </w:tr>
      <w:tr w:rsidR="00460B4C" w:rsidRPr="0050111D" w14:paraId="17695500" w14:textId="77777777" w:rsidTr="0061405F">
        <w:trPr>
          <w:jc w:val="center"/>
        </w:trPr>
        <w:tc>
          <w:tcPr>
            <w:tcW w:w="846" w:type="dxa"/>
          </w:tcPr>
          <w:p w14:paraId="1F65D159" w14:textId="77777777" w:rsidR="00460B4C" w:rsidRPr="0050111D" w:rsidRDefault="00460B4C" w:rsidP="0050111D">
            <w:pPr>
              <w:pStyle w:val="Frspaiere1"/>
              <w:rPr>
                <w:rFonts w:cstheme="minorHAnsi"/>
              </w:rPr>
            </w:pPr>
          </w:p>
        </w:tc>
        <w:tc>
          <w:tcPr>
            <w:tcW w:w="4791" w:type="dxa"/>
          </w:tcPr>
          <w:p w14:paraId="201D10A9" w14:textId="77777777" w:rsidR="00460B4C" w:rsidRPr="0050111D" w:rsidRDefault="00460B4C" w:rsidP="0050111D">
            <w:pPr>
              <w:pStyle w:val="Frspaiere1"/>
              <w:rPr>
                <w:rFonts w:cstheme="minorHAnsi"/>
              </w:rPr>
            </w:pPr>
            <w:r w:rsidRPr="0050111D">
              <w:rPr>
                <w:rFonts w:cstheme="minorHAnsi"/>
              </w:rPr>
              <w:t>- contribuții sociale obligatorii</w:t>
            </w:r>
          </w:p>
        </w:tc>
        <w:tc>
          <w:tcPr>
            <w:tcW w:w="1418" w:type="dxa"/>
          </w:tcPr>
          <w:p w14:paraId="1614E842" w14:textId="77777777" w:rsidR="00460B4C" w:rsidRPr="0050111D" w:rsidRDefault="00460B4C" w:rsidP="0050111D">
            <w:pPr>
              <w:pStyle w:val="Frspaiere1"/>
              <w:rPr>
                <w:rFonts w:cstheme="minorHAnsi"/>
              </w:rPr>
            </w:pPr>
            <w:r w:rsidRPr="0050111D">
              <w:rPr>
                <w:rFonts w:cstheme="minorHAnsi"/>
              </w:rPr>
              <w:t>196350.00</w:t>
            </w:r>
          </w:p>
        </w:tc>
        <w:tc>
          <w:tcPr>
            <w:tcW w:w="1400" w:type="dxa"/>
          </w:tcPr>
          <w:p w14:paraId="3B1EDCAE" w14:textId="77777777" w:rsidR="00460B4C" w:rsidRPr="0050111D" w:rsidRDefault="00460B4C" w:rsidP="0050111D">
            <w:pPr>
              <w:pStyle w:val="Frspaiere1"/>
              <w:rPr>
                <w:rFonts w:cstheme="minorHAnsi"/>
              </w:rPr>
            </w:pPr>
          </w:p>
        </w:tc>
        <w:tc>
          <w:tcPr>
            <w:tcW w:w="1645" w:type="dxa"/>
          </w:tcPr>
          <w:p w14:paraId="2A04DB99" w14:textId="77777777" w:rsidR="00460B4C" w:rsidRPr="0050111D" w:rsidRDefault="00460B4C" w:rsidP="0050111D">
            <w:pPr>
              <w:pStyle w:val="Frspaiere1"/>
              <w:rPr>
                <w:rFonts w:cstheme="minorHAnsi"/>
              </w:rPr>
            </w:pPr>
          </w:p>
        </w:tc>
      </w:tr>
      <w:tr w:rsidR="00460B4C" w:rsidRPr="0050111D" w14:paraId="5EE5F5DB" w14:textId="77777777" w:rsidTr="0061405F">
        <w:trPr>
          <w:jc w:val="center"/>
        </w:trPr>
        <w:tc>
          <w:tcPr>
            <w:tcW w:w="846" w:type="dxa"/>
          </w:tcPr>
          <w:p w14:paraId="3EEEA15D" w14:textId="77777777" w:rsidR="00460B4C" w:rsidRPr="0050111D" w:rsidRDefault="00460B4C" w:rsidP="0050111D">
            <w:pPr>
              <w:pStyle w:val="Frspaiere1"/>
              <w:rPr>
                <w:rFonts w:cstheme="minorHAnsi"/>
              </w:rPr>
            </w:pPr>
          </w:p>
        </w:tc>
        <w:tc>
          <w:tcPr>
            <w:tcW w:w="4791" w:type="dxa"/>
          </w:tcPr>
          <w:p w14:paraId="63B147BF" w14:textId="77777777" w:rsidR="00460B4C" w:rsidRPr="0050111D" w:rsidRDefault="00460B4C" w:rsidP="0050111D">
            <w:pPr>
              <w:pStyle w:val="Frspaiere1"/>
              <w:rPr>
                <w:rFonts w:cstheme="minorHAnsi"/>
              </w:rPr>
            </w:pPr>
            <w:r w:rsidRPr="0050111D">
              <w:rPr>
                <w:rFonts w:cstheme="minorHAnsi"/>
              </w:rPr>
              <w:t>- alte drepturi asimilate salariilor</w:t>
            </w:r>
          </w:p>
        </w:tc>
        <w:tc>
          <w:tcPr>
            <w:tcW w:w="1418" w:type="dxa"/>
          </w:tcPr>
          <w:p w14:paraId="231A57DC" w14:textId="77777777" w:rsidR="00460B4C" w:rsidRPr="0050111D" w:rsidRDefault="00460B4C" w:rsidP="0050111D">
            <w:pPr>
              <w:pStyle w:val="Frspaiere1"/>
              <w:rPr>
                <w:rFonts w:cstheme="minorHAnsi"/>
              </w:rPr>
            </w:pPr>
          </w:p>
        </w:tc>
        <w:tc>
          <w:tcPr>
            <w:tcW w:w="1400" w:type="dxa"/>
          </w:tcPr>
          <w:p w14:paraId="44A954DC" w14:textId="77777777" w:rsidR="00460B4C" w:rsidRPr="0050111D" w:rsidRDefault="00460B4C" w:rsidP="0050111D">
            <w:pPr>
              <w:pStyle w:val="Frspaiere1"/>
              <w:rPr>
                <w:rFonts w:cstheme="minorHAnsi"/>
              </w:rPr>
            </w:pPr>
          </w:p>
        </w:tc>
        <w:tc>
          <w:tcPr>
            <w:tcW w:w="1645" w:type="dxa"/>
          </w:tcPr>
          <w:p w14:paraId="2F294FC5" w14:textId="77777777" w:rsidR="00460B4C" w:rsidRPr="0050111D" w:rsidRDefault="00460B4C" w:rsidP="0050111D">
            <w:pPr>
              <w:pStyle w:val="Frspaiere1"/>
              <w:rPr>
                <w:rFonts w:cstheme="minorHAnsi"/>
              </w:rPr>
            </w:pPr>
          </w:p>
        </w:tc>
      </w:tr>
      <w:tr w:rsidR="00460B4C" w:rsidRPr="0050111D" w14:paraId="2165598E" w14:textId="77777777" w:rsidTr="0061405F">
        <w:trPr>
          <w:jc w:val="center"/>
        </w:trPr>
        <w:tc>
          <w:tcPr>
            <w:tcW w:w="846" w:type="dxa"/>
          </w:tcPr>
          <w:p w14:paraId="3715C2BA" w14:textId="77777777" w:rsidR="00460B4C" w:rsidRPr="0050111D" w:rsidRDefault="00460B4C" w:rsidP="0050111D">
            <w:pPr>
              <w:pStyle w:val="Frspaiere1"/>
              <w:rPr>
                <w:rFonts w:cstheme="minorHAnsi"/>
              </w:rPr>
            </w:pPr>
            <w:r w:rsidRPr="0050111D">
              <w:rPr>
                <w:rFonts w:cstheme="minorHAnsi"/>
              </w:rPr>
              <w:t>IV.</w:t>
            </w:r>
          </w:p>
        </w:tc>
        <w:tc>
          <w:tcPr>
            <w:tcW w:w="4791" w:type="dxa"/>
          </w:tcPr>
          <w:p w14:paraId="58DC3030" w14:textId="77777777" w:rsidR="00460B4C" w:rsidRPr="0050111D" w:rsidRDefault="00460B4C" w:rsidP="0050111D">
            <w:pPr>
              <w:pStyle w:val="Frspaiere1"/>
              <w:rPr>
                <w:rFonts w:cstheme="minorHAnsi"/>
              </w:rPr>
            </w:pPr>
            <w:r w:rsidRPr="0050111D">
              <w:rPr>
                <w:rFonts w:cstheme="minorHAnsi"/>
              </w:rPr>
              <w:t>Cheltuieli de exploatare (I+II+III)</w:t>
            </w:r>
          </w:p>
        </w:tc>
        <w:tc>
          <w:tcPr>
            <w:tcW w:w="1418" w:type="dxa"/>
          </w:tcPr>
          <w:p w14:paraId="12317A61" w14:textId="77777777" w:rsidR="00460B4C" w:rsidRPr="0050111D" w:rsidRDefault="00460B4C" w:rsidP="0050111D">
            <w:pPr>
              <w:pStyle w:val="Frspaiere1"/>
              <w:rPr>
                <w:rFonts w:cstheme="minorHAnsi"/>
                <w:b/>
                <w:bCs/>
              </w:rPr>
            </w:pPr>
            <w:r w:rsidRPr="0050111D">
              <w:rPr>
                <w:rFonts w:cstheme="minorHAnsi"/>
                <w:b/>
                <w:bCs/>
              </w:rPr>
              <w:t>724656.14</w:t>
            </w:r>
          </w:p>
        </w:tc>
        <w:tc>
          <w:tcPr>
            <w:tcW w:w="1400" w:type="dxa"/>
          </w:tcPr>
          <w:p w14:paraId="0F30A605" w14:textId="77777777" w:rsidR="00460B4C" w:rsidRPr="0050111D" w:rsidRDefault="00460B4C" w:rsidP="0050111D">
            <w:pPr>
              <w:pStyle w:val="Frspaiere1"/>
              <w:rPr>
                <w:rFonts w:cstheme="minorHAnsi"/>
              </w:rPr>
            </w:pPr>
          </w:p>
        </w:tc>
        <w:tc>
          <w:tcPr>
            <w:tcW w:w="1645" w:type="dxa"/>
          </w:tcPr>
          <w:p w14:paraId="585DCBEE" w14:textId="77777777" w:rsidR="00460B4C" w:rsidRPr="0050111D" w:rsidRDefault="00460B4C" w:rsidP="0050111D">
            <w:pPr>
              <w:pStyle w:val="Frspaiere1"/>
              <w:rPr>
                <w:rFonts w:cstheme="minorHAnsi"/>
              </w:rPr>
            </w:pPr>
          </w:p>
        </w:tc>
      </w:tr>
      <w:tr w:rsidR="00460B4C" w:rsidRPr="0050111D" w14:paraId="41BF9988" w14:textId="77777777" w:rsidTr="0061405F">
        <w:trPr>
          <w:jc w:val="center"/>
        </w:trPr>
        <w:tc>
          <w:tcPr>
            <w:tcW w:w="846" w:type="dxa"/>
          </w:tcPr>
          <w:p w14:paraId="48296C3C" w14:textId="77777777" w:rsidR="00460B4C" w:rsidRPr="0050111D" w:rsidRDefault="00460B4C" w:rsidP="0050111D">
            <w:pPr>
              <w:pStyle w:val="Frspaiere1"/>
              <w:rPr>
                <w:rFonts w:cstheme="minorHAnsi"/>
              </w:rPr>
            </w:pPr>
            <w:r w:rsidRPr="0050111D">
              <w:rPr>
                <w:rFonts w:cstheme="minorHAnsi"/>
              </w:rPr>
              <w:t>V.</w:t>
            </w:r>
          </w:p>
        </w:tc>
        <w:tc>
          <w:tcPr>
            <w:tcW w:w="4791" w:type="dxa"/>
          </w:tcPr>
          <w:p w14:paraId="782A16DB" w14:textId="77777777" w:rsidR="00460B4C" w:rsidRPr="0050111D" w:rsidRDefault="00460B4C" w:rsidP="0050111D">
            <w:pPr>
              <w:pStyle w:val="Frspaiere1"/>
              <w:rPr>
                <w:rFonts w:cstheme="minorHAnsi"/>
              </w:rPr>
            </w:pPr>
            <w:r w:rsidRPr="0050111D">
              <w:rPr>
                <w:rFonts w:cstheme="minorHAnsi"/>
              </w:rPr>
              <w:t>Cheltuieli financiare</w:t>
            </w:r>
          </w:p>
        </w:tc>
        <w:tc>
          <w:tcPr>
            <w:tcW w:w="1418" w:type="dxa"/>
          </w:tcPr>
          <w:p w14:paraId="01BBC054" w14:textId="77777777" w:rsidR="00460B4C" w:rsidRPr="0050111D" w:rsidRDefault="00460B4C" w:rsidP="0050111D">
            <w:pPr>
              <w:pStyle w:val="Frspaiere1"/>
              <w:rPr>
                <w:rFonts w:cstheme="minorHAnsi"/>
              </w:rPr>
            </w:pPr>
            <w:r w:rsidRPr="0050111D">
              <w:rPr>
                <w:rFonts w:cstheme="minorHAnsi"/>
              </w:rPr>
              <w:t>5000.00</w:t>
            </w:r>
          </w:p>
        </w:tc>
        <w:tc>
          <w:tcPr>
            <w:tcW w:w="1400" w:type="dxa"/>
          </w:tcPr>
          <w:p w14:paraId="1ACE183B" w14:textId="77777777" w:rsidR="00460B4C" w:rsidRPr="0050111D" w:rsidRDefault="00460B4C" w:rsidP="0050111D">
            <w:pPr>
              <w:pStyle w:val="Frspaiere1"/>
              <w:rPr>
                <w:rFonts w:cstheme="minorHAnsi"/>
              </w:rPr>
            </w:pPr>
          </w:p>
        </w:tc>
        <w:tc>
          <w:tcPr>
            <w:tcW w:w="1645" w:type="dxa"/>
          </w:tcPr>
          <w:p w14:paraId="6F844E60" w14:textId="77777777" w:rsidR="00460B4C" w:rsidRPr="0050111D" w:rsidRDefault="00460B4C" w:rsidP="0050111D">
            <w:pPr>
              <w:pStyle w:val="Frspaiere1"/>
              <w:rPr>
                <w:rFonts w:cstheme="minorHAnsi"/>
              </w:rPr>
            </w:pPr>
          </w:p>
        </w:tc>
      </w:tr>
      <w:tr w:rsidR="00460B4C" w:rsidRPr="0050111D" w14:paraId="23958065" w14:textId="77777777" w:rsidTr="0061405F">
        <w:trPr>
          <w:jc w:val="center"/>
        </w:trPr>
        <w:tc>
          <w:tcPr>
            <w:tcW w:w="846" w:type="dxa"/>
          </w:tcPr>
          <w:p w14:paraId="6E71DC88" w14:textId="77777777" w:rsidR="00460B4C" w:rsidRPr="0050111D" w:rsidRDefault="00460B4C" w:rsidP="0050111D">
            <w:pPr>
              <w:pStyle w:val="Frspaiere1"/>
              <w:rPr>
                <w:rFonts w:cstheme="minorHAnsi"/>
              </w:rPr>
            </w:pPr>
            <w:r w:rsidRPr="0050111D">
              <w:rPr>
                <w:rFonts w:cstheme="minorHAnsi"/>
              </w:rPr>
              <w:t>VI.</w:t>
            </w:r>
          </w:p>
        </w:tc>
        <w:tc>
          <w:tcPr>
            <w:tcW w:w="4791" w:type="dxa"/>
          </w:tcPr>
          <w:p w14:paraId="21263D5A" w14:textId="77777777" w:rsidR="00460B4C" w:rsidRPr="0050111D" w:rsidRDefault="00460B4C" w:rsidP="0050111D">
            <w:pPr>
              <w:pStyle w:val="Frspaiere1"/>
              <w:rPr>
                <w:rFonts w:cstheme="minorHAnsi"/>
              </w:rPr>
            </w:pPr>
            <w:r w:rsidRPr="0050111D">
              <w:rPr>
                <w:rFonts w:cstheme="minorHAnsi"/>
              </w:rPr>
              <w:t>Total cheltuieli (IV+V)</w:t>
            </w:r>
          </w:p>
        </w:tc>
        <w:tc>
          <w:tcPr>
            <w:tcW w:w="1418" w:type="dxa"/>
          </w:tcPr>
          <w:p w14:paraId="530C678E" w14:textId="77777777" w:rsidR="00460B4C" w:rsidRPr="0050111D" w:rsidRDefault="00460B4C" w:rsidP="0050111D">
            <w:pPr>
              <w:pStyle w:val="Frspaiere1"/>
              <w:rPr>
                <w:rFonts w:cstheme="minorHAnsi"/>
                <w:b/>
                <w:bCs/>
              </w:rPr>
            </w:pPr>
            <w:r w:rsidRPr="0050111D">
              <w:rPr>
                <w:rFonts w:cstheme="minorHAnsi"/>
                <w:b/>
                <w:bCs/>
              </w:rPr>
              <w:t>729656.14</w:t>
            </w:r>
          </w:p>
        </w:tc>
        <w:tc>
          <w:tcPr>
            <w:tcW w:w="1400" w:type="dxa"/>
          </w:tcPr>
          <w:p w14:paraId="1DEDA5D4" w14:textId="77777777" w:rsidR="00460B4C" w:rsidRPr="0050111D" w:rsidRDefault="00460B4C" w:rsidP="0050111D">
            <w:pPr>
              <w:pStyle w:val="Frspaiere1"/>
              <w:rPr>
                <w:rFonts w:cstheme="minorHAnsi"/>
              </w:rPr>
            </w:pPr>
          </w:p>
        </w:tc>
        <w:tc>
          <w:tcPr>
            <w:tcW w:w="1645" w:type="dxa"/>
          </w:tcPr>
          <w:p w14:paraId="40FF776E" w14:textId="77777777" w:rsidR="00460B4C" w:rsidRPr="0050111D" w:rsidRDefault="00460B4C" w:rsidP="0050111D">
            <w:pPr>
              <w:pStyle w:val="Frspaiere1"/>
              <w:rPr>
                <w:rFonts w:cstheme="minorHAnsi"/>
              </w:rPr>
            </w:pPr>
          </w:p>
        </w:tc>
      </w:tr>
      <w:tr w:rsidR="00460B4C" w:rsidRPr="0050111D" w14:paraId="76D55A70" w14:textId="77777777" w:rsidTr="0061405F">
        <w:trPr>
          <w:jc w:val="center"/>
        </w:trPr>
        <w:tc>
          <w:tcPr>
            <w:tcW w:w="846" w:type="dxa"/>
          </w:tcPr>
          <w:p w14:paraId="396B5678" w14:textId="77777777" w:rsidR="00460B4C" w:rsidRPr="0050111D" w:rsidRDefault="00460B4C" w:rsidP="0050111D">
            <w:pPr>
              <w:pStyle w:val="Frspaiere1"/>
              <w:rPr>
                <w:rFonts w:cstheme="minorHAnsi"/>
              </w:rPr>
            </w:pPr>
            <w:r w:rsidRPr="0050111D">
              <w:rPr>
                <w:rFonts w:cstheme="minorHAnsi"/>
              </w:rPr>
              <w:t>VII.</w:t>
            </w:r>
          </w:p>
        </w:tc>
        <w:tc>
          <w:tcPr>
            <w:tcW w:w="4791" w:type="dxa"/>
          </w:tcPr>
          <w:p w14:paraId="65E100C6" w14:textId="77777777" w:rsidR="00460B4C" w:rsidRPr="0050111D" w:rsidRDefault="00460B4C" w:rsidP="0050111D">
            <w:pPr>
              <w:pStyle w:val="Frspaiere1"/>
              <w:rPr>
                <w:rFonts w:cstheme="minorHAnsi"/>
              </w:rPr>
            </w:pPr>
            <w:r w:rsidRPr="0050111D">
              <w:rPr>
                <w:rFonts w:cstheme="minorHAnsi"/>
              </w:rPr>
              <w:t>Profit 7.12%</w:t>
            </w:r>
          </w:p>
        </w:tc>
        <w:tc>
          <w:tcPr>
            <w:tcW w:w="1418" w:type="dxa"/>
          </w:tcPr>
          <w:p w14:paraId="03E79B34" w14:textId="77777777" w:rsidR="00460B4C" w:rsidRPr="0050111D" w:rsidRDefault="00460B4C" w:rsidP="0050111D">
            <w:pPr>
              <w:pStyle w:val="Frspaiere1"/>
              <w:rPr>
                <w:rFonts w:cstheme="minorHAnsi"/>
              </w:rPr>
            </w:pPr>
            <w:r w:rsidRPr="0050111D">
              <w:rPr>
                <w:rFonts w:cstheme="minorHAnsi"/>
              </w:rPr>
              <w:t>51951.52</w:t>
            </w:r>
          </w:p>
        </w:tc>
        <w:tc>
          <w:tcPr>
            <w:tcW w:w="1400" w:type="dxa"/>
          </w:tcPr>
          <w:p w14:paraId="6739C340" w14:textId="77777777" w:rsidR="00460B4C" w:rsidRPr="0050111D" w:rsidRDefault="00460B4C" w:rsidP="0050111D">
            <w:pPr>
              <w:pStyle w:val="Frspaiere1"/>
              <w:rPr>
                <w:rFonts w:cstheme="minorHAnsi"/>
              </w:rPr>
            </w:pPr>
          </w:p>
        </w:tc>
        <w:tc>
          <w:tcPr>
            <w:tcW w:w="1645" w:type="dxa"/>
          </w:tcPr>
          <w:p w14:paraId="2E045248" w14:textId="77777777" w:rsidR="00460B4C" w:rsidRPr="0050111D" w:rsidRDefault="00460B4C" w:rsidP="0050111D">
            <w:pPr>
              <w:pStyle w:val="Frspaiere1"/>
              <w:rPr>
                <w:rFonts w:cstheme="minorHAnsi"/>
              </w:rPr>
            </w:pPr>
          </w:p>
        </w:tc>
      </w:tr>
      <w:tr w:rsidR="00460B4C" w:rsidRPr="0050111D" w14:paraId="174A3569" w14:textId="77777777" w:rsidTr="0061405F">
        <w:trPr>
          <w:jc w:val="center"/>
        </w:trPr>
        <w:tc>
          <w:tcPr>
            <w:tcW w:w="846" w:type="dxa"/>
          </w:tcPr>
          <w:p w14:paraId="71FB630F" w14:textId="77777777" w:rsidR="00460B4C" w:rsidRPr="0050111D" w:rsidRDefault="00460B4C" w:rsidP="0050111D">
            <w:pPr>
              <w:pStyle w:val="Frspaiere1"/>
              <w:rPr>
                <w:rFonts w:cstheme="minorHAnsi"/>
              </w:rPr>
            </w:pPr>
            <w:r w:rsidRPr="0050111D">
              <w:rPr>
                <w:rFonts w:cstheme="minorHAnsi"/>
              </w:rPr>
              <w:t>VIII.</w:t>
            </w:r>
          </w:p>
        </w:tc>
        <w:tc>
          <w:tcPr>
            <w:tcW w:w="4791" w:type="dxa"/>
          </w:tcPr>
          <w:p w14:paraId="541437B3" w14:textId="77777777" w:rsidR="00460B4C" w:rsidRPr="0050111D" w:rsidRDefault="00460B4C" w:rsidP="0050111D">
            <w:pPr>
              <w:pStyle w:val="Frspaiere1"/>
              <w:rPr>
                <w:rFonts w:cstheme="minorHAnsi"/>
              </w:rPr>
            </w:pPr>
            <w:r w:rsidRPr="0050111D">
              <w:rPr>
                <w:rFonts w:cstheme="minorHAnsi"/>
              </w:rPr>
              <w:t>Valoare totală servicii de transport local (VI+VII)</w:t>
            </w:r>
          </w:p>
        </w:tc>
        <w:tc>
          <w:tcPr>
            <w:tcW w:w="1418" w:type="dxa"/>
          </w:tcPr>
          <w:p w14:paraId="26A9B49B" w14:textId="77777777" w:rsidR="00460B4C" w:rsidRPr="0050111D" w:rsidRDefault="00460B4C" w:rsidP="0050111D">
            <w:pPr>
              <w:pStyle w:val="Frspaiere1"/>
              <w:rPr>
                <w:rFonts w:cstheme="minorHAnsi"/>
                <w:b/>
                <w:bCs/>
              </w:rPr>
            </w:pPr>
            <w:r w:rsidRPr="0050111D">
              <w:rPr>
                <w:rFonts w:cstheme="minorHAnsi"/>
                <w:b/>
                <w:bCs/>
              </w:rPr>
              <w:t>781607.66</w:t>
            </w:r>
          </w:p>
        </w:tc>
        <w:tc>
          <w:tcPr>
            <w:tcW w:w="1400" w:type="dxa"/>
          </w:tcPr>
          <w:p w14:paraId="57826B55" w14:textId="77777777" w:rsidR="00460B4C" w:rsidRPr="0050111D" w:rsidRDefault="00460B4C" w:rsidP="0050111D">
            <w:pPr>
              <w:pStyle w:val="Frspaiere1"/>
              <w:rPr>
                <w:rFonts w:cstheme="minorHAnsi"/>
              </w:rPr>
            </w:pPr>
          </w:p>
        </w:tc>
        <w:tc>
          <w:tcPr>
            <w:tcW w:w="1645" w:type="dxa"/>
          </w:tcPr>
          <w:p w14:paraId="415C9197" w14:textId="77777777" w:rsidR="00460B4C" w:rsidRPr="0050111D" w:rsidRDefault="00460B4C" w:rsidP="0050111D">
            <w:pPr>
              <w:pStyle w:val="Frspaiere1"/>
              <w:rPr>
                <w:rFonts w:cstheme="minorHAnsi"/>
              </w:rPr>
            </w:pPr>
          </w:p>
        </w:tc>
      </w:tr>
      <w:tr w:rsidR="00460B4C" w:rsidRPr="0050111D" w14:paraId="25A0E4E5" w14:textId="77777777" w:rsidTr="0061405F">
        <w:trPr>
          <w:jc w:val="center"/>
        </w:trPr>
        <w:tc>
          <w:tcPr>
            <w:tcW w:w="846" w:type="dxa"/>
          </w:tcPr>
          <w:p w14:paraId="14EFB1AC" w14:textId="77777777" w:rsidR="00460B4C" w:rsidRPr="0050111D" w:rsidRDefault="00460B4C" w:rsidP="0050111D">
            <w:pPr>
              <w:pStyle w:val="Frspaiere1"/>
              <w:rPr>
                <w:rFonts w:cstheme="minorHAnsi"/>
              </w:rPr>
            </w:pPr>
            <w:r w:rsidRPr="0050111D">
              <w:rPr>
                <w:rFonts w:cstheme="minorHAnsi"/>
              </w:rPr>
              <w:t>IX.</w:t>
            </w:r>
          </w:p>
        </w:tc>
        <w:tc>
          <w:tcPr>
            <w:tcW w:w="4791" w:type="dxa"/>
          </w:tcPr>
          <w:p w14:paraId="4A7FD39F" w14:textId="77777777" w:rsidR="00460B4C" w:rsidRPr="0050111D" w:rsidRDefault="00460B4C" w:rsidP="0050111D">
            <w:pPr>
              <w:pStyle w:val="Frspaiere1"/>
              <w:rPr>
                <w:rFonts w:cstheme="minorHAnsi"/>
              </w:rPr>
            </w:pPr>
            <w:r w:rsidRPr="0050111D">
              <w:rPr>
                <w:rFonts w:cstheme="minorHAnsi"/>
              </w:rPr>
              <w:t>Număr anual de călătorii</w:t>
            </w:r>
          </w:p>
        </w:tc>
        <w:tc>
          <w:tcPr>
            <w:tcW w:w="1418" w:type="dxa"/>
          </w:tcPr>
          <w:p w14:paraId="24E6672F" w14:textId="77777777" w:rsidR="00460B4C" w:rsidRPr="0050111D" w:rsidRDefault="00460B4C" w:rsidP="0050111D">
            <w:pPr>
              <w:pStyle w:val="Frspaiere1"/>
              <w:rPr>
                <w:rFonts w:cstheme="minorHAnsi"/>
              </w:rPr>
            </w:pPr>
            <w:r w:rsidRPr="0050111D">
              <w:rPr>
                <w:rFonts w:cstheme="minorHAnsi"/>
              </w:rPr>
              <w:t>187488</w:t>
            </w:r>
          </w:p>
        </w:tc>
        <w:tc>
          <w:tcPr>
            <w:tcW w:w="1400" w:type="dxa"/>
          </w:tcPr>
          <w:p w14:paraId="3611498C" w14:textId="77777777" w:rsidR="00460B4C" w:rsidRPr="0050111D" w:rsidRDefault="00460B4C" w:rsidP="0050111D">
            <w:pPr>
              <w:pStyle w:val="Frspaiere1"/>
              <w:rPr>
                <w:rFonts w:cstheme="minorHAnsi"/>
              </w:rPr>
            </w:pPr>
          </w:p>
        </w:tc>
        <w:tc>
          <w:tcPr>
            <w:tcW w:w="1645" w:type="dxa"/>
          </w:tcPr>
          <w:p w14:paraId="503F40AC" w14:textId="77777777" w:rsidR="00460B4C" w:rsidRPr="0050111D" w:rsidRDefault="00460B4C" w:rsidP="0050111D">
            <w:pPr>
              <w:pStyle w:val="Frspaiere1"/>
              <w:rPr>
                <w:rFonts w:cstheme="minorHAnsi"/>
              </w:rPr>
            </w:pPr>
          </w:p>
        </w:tc>
      </w:tr>
      <w:tr w:rsidR="00460B4C" w:rsidRPr="0050111D" w14:paraId="2D7BA24B" w14:textId="77777777" w:rsidTr="0050111D">
        <w:trPr>
          <w:trHeight w:val="1551"/>
          <w:jc w:val="center"/>
        </w:trPr>
        <w:tc>
          <w:tcPr>
            <w:tcW w:w="846" w:type="dxa"/>
          </w:tcPr>
          <w:p w14:paraId="2879F9F0" w14:textId="77777777" w:rsidR="00460B4C" w:rsidRPr="0050111D" w:rsidRDefault="00460B4C" w:rsidP="0050111D">
            <w:pPr>
              <w:pStyle w:val="Frspaiere1"/>
              <w:rPr>
                <w:rFonts w:cstheme="minorHAnsi"/>
              </w:rPr>
            </w:pPr>
            <w:r w:rsidRPr="0050111D">
              <w:rPr>
                <w:rFonts w:cstheme="minorHAnsi"/>
              </w:rPr>
              <w:t>X.</w:t>
            </w:r>
          </w:p>
        </w:tc>
        <w:tc>
          <w:tcPr>
            <w:tcW w:w="4791" w:type="dxa"/>
          </w:tcPr>
          <w:p w14:paraId="6A76305F" w14:textId="77777777" w:rsidR="00460B4C" w:rsidRPr="0050111D" w:rsidRDefault="00460B4C" w:rsidP="0050111D">
            <w:pPr>
              <w:pStyle w:val="Frspaiere1"/>
              <w:rPr>
                <w:rFonts w:cstheme="minorHAnsi"/>
              </w:rPr>
            </w:pPr>
            <w:r w:rsidRPr="0050111D">
              <w:rPr>
                <w:rFonts w:cstheme="minorHAnsi"/>
              </w:rPr>
              <w:t>Tarif mediu (lei/călătorie) (VIII/IX)</w:t>
            </w:r>
          </w:p>
        </w:tc>
        <w:tc>
          <w:tcPr>
            <w:tcW w:w="1418" w:type="dxa"/>
          </w:tcPr>
          <w:p w14:paraId="532A9197" w14:textId="77777777" w:rsidR="00460B4C" w:rsidRPr="0050111D" w:rsidRDefault="00460B4C" w:rsidP="0050111D">
            <w:pPr>
              <w:pStyle w:val="Frspaiere1"/>
              <w:rPr>
                <w:rFonts w:eastAsia="Times New Roman" w:cstheme="minorHAnsi"/>
                <w:iCs/>
              </w:rPr>
            </w:pPr>
            <w:r w:rsidRPr="0050111D">
              <w:rPr>
                <w:rFonts w:cstheme="minorHAnsi"/>
              </w:rPr>
              <w:t>Tcm=</w:t>
            </w:r>
            <m:oMath>
              <m:f>
                <m:fPr>
                  <m:ctrlPr>
                    <w:rPr>
                      <w:rFonts w:ascii="Cambria Math" w:hAnsi="Cambria Math" w:cstheme="minorHAnsi"/>
                      <w:iCs/>
                    </w:rPr>
                  </m:ctrlPr>
                </m:fPr>
                <m:num>
                  <m:r>
                    <m:rPr>
                      <m:sty m:val="p"/>
                    </m:rPr>
                    <w:rPr>
                      <w:rFonts w:ascii="Cambria Math" w:hAnsi="Cambria Math" w:cstheme="minorHAnsi"/>
                    </w:rPr>
                    <m:t>V</m:t>
                  </m:r>
                  <m:d>
                    <m:dPr>
                      <m:ctrlPr>
                        <w:rPr>
                          <w:rFonts w:ascii="Cambria Math" w:hAnsi="Cambria Math" w:cstheme="minorHAnsi"/>
                        </w:rPr>
                      </m:ctrlPr>
                    </m:dPr>
                    <m:e>
                      <m:r>
                        <m:rPr>
                          <m:sty m:val="p"/>
                        </m:rPr>
                        <w:rPr>
                          <w:rFonts w:ascii="Cambria Math" w:hAnsi="Cambria Math" w:cstheme="minorHAnsi"/>
                        </w:rPr>
                        <m:t>t</m:t>
                      </m:r>
                    </m:e>
                  </m:d>
                </m:num>
                <m:den>
                  <m:r>
                    <m:rPr>
                      <m:sty m:val="p"/>
                    </m:rPr>
                    <w:rPr>
                      <w:rFonts w:ascii="Cambria Math" w:hAnsi="Cambria Math" w:cstheme="minorHAnsi"/>
                    </w:rPr>
                    <m:t>N</m:t>
                  </m:r>
                  <m:d>
                    <m:dPr>
                      <m:ctrlPr>
                        <w:rPr>
                          <w:rFonts w:ascii="Cambria Math" w:hAnsi="Cambria Math" w:cstheme="minorHAnsi"/>
                        </w:rPr>
                      </m:ctrlPr>
                    </m:dPr>
                    <m:e>
                      <m:r>
                        <m:rPr>
                          <m:sty m:val="p"/>
                        </m:rPr>
                        <w:rPr>
                          <w:rFonts w:ascii="Cambria Math" w:hAnsi="Cambria Math" w:cstheme="minorHAnsi"/>
                        </w:rPr>
                        <m:t>estimat căl.</m:t>
                      </m:r>
                    </m:e>
                  </m:d>
                </m:den>
              </m:f>
            </m:oMath>
          </w:p>
          <w:p w14:paraId="232028F8" w14:textId="77777777" w:rsidR="00460B4C" w:rsidRPr="0050111D" w:rsidRDefault="00460B4C" w:rsidP="0050111D">
            <w:pPr>
              <w:pStyle w:val="Frspaiere1"/>
              <w:rPr>
                <w:rFonts w:eastAsia="Times New Roman" w:cstheme="minorHAnsi"/>
              </w:rPr>
            </w:pPr>
            <w:r w:rsidRPr="0050111D">
              <w:rPr>
                <w:rFonts w:cstheme="minorHAnsi"/>
              </w:rPr>
              <w:t>4.17</w:t>
            </w:r>
          </w:p>
        </w:tc>
        <w:tc>
          <w:tcPr>
            <w:tcW w:w="1400" w:type="dxa"/>
          </w:tcPr>
          <w:p w14:paraId="23D08724" w14:textId="77777777" w:rsidR="00460B4C" w:rsidRPr="0050111D" w:rsidRDefault="00460B4C" w:rsidP="0050111D">
            <w:pPr>
              <w:pStyle w:val="Frspaiere1"/>
              <w:rPr>
                <w:rFonts w:cstheme="minorHAnsi"/>
              </w:rPr>
            </w:pPr>
            <w:r w:rsidRPr="0050111D">
              <w:rPr>
                <w:rFonts w:cstheme="minorHAnsi"/>
              </w:rPr>
              <w:t>Tcm(1)= Tcm(0) +  Delta</w:t>
            </w:r>
          </w:p>
          <w:p w14:paraId="11DD29C7" w14:textId="77777777" w:rsidR="00460B4C" w:rsidRPr="0050111D" w:rsidRDefault="00460B4C" w:rsidP="0050111D">
            <w:pPr>
              <w:pStyle w:val="Frspaiere1"/>
              <w:rPr>
                <w:rFonts w:cstheme="minorHAnsi"/>
              </w:rPr>
            </w:pPr>
          </w:p>
        </w:tc>
        <w:tc>
          <w:tcPr>
            <w:tcW w:w="1645" w:type="dxa"/>
          </w:tcPr>
          <w:p w14:paraId="6C986585" w14:textId="77777777" w:rsidR="00460B4C" w:rsidRPr="0050111D" w:rsidRDefault="00460B4C" w:rsidP="0050111D">
            <w:pPr>
              <w:pStyle w:val="Frspaiere1"/>
              <w:rPr>
                <w:rFonts w:cstheme="minorHAnsi"/>
              </w:rPr>
            </w:pPr>
            <w:r w:rsidRPr="0050111D">
              <w:rPr>
                <w:rFonts w:cstheme="minorHAnsi"/>
              </w:rPr>
              <w:t xml:space="preserve">Tcm(1)= Tcm(0)+  Delta           sau                  Tcm (1) =           </w:t>
            </w:r>
            <m:oMath>
              <m:f>
                <m:fPr>
                  <m:ctrlPr>
                    <w:rPr>
                      <w:rFonts w:ascii="Cambria Math" w:hAnsi="Cambria Math" w:cstheme="minorHAnsi"/>
                      <w:iCs/>
                    </w:rPr>
                  </m:ctrlPr>
                </m:fPr>
                <m:num>
                  <m:r>
                    <m:rPr>
                      <m:sty m:val="p"/>
                    </m:rPr>
                    <w:rPr>
                      <w:rFonts w:ascii="Cambria Math" w:hAnsi="Cambria Math" w:cstheme="minorHAnsi"/>
                    </w:rPr>
                    <m:t>V(1)(t)</m:t>
                  </m:r>
                </m:num>
                <m:den>
                  <m:r>
                    <m:rPr>
                      <m:sty m:val="p"/>
                    </m:rPr>
                    <w:rPr>
                      <w:rFonts w:ascii="Cambria Math" w:hAnsi="Cambria Math" w:cstheme="minorHAnsi"/>
                    </w:rPr>
                    <m:t>N(1)( căl.)</m:t>
                  </m:r>
                </m:den>
              </m:f>
            </m:oMath>
          </w:p>
        </w:tc>
      </w:tr>
      <w:tr w:rsidR="00460B4C" w:rsidRPr="0050111D" w14:paraId="3B38D219" w14:textId="77777777" w:rsidTr="0061405F">
        <w:trPr>
          <w:jc w:val="center"/>
        </w:trPr>
        <w:tc>
          <w:tcPr>
            <w:tcW w:w="846" w:type="dxa"/>
          </w:tcPr>
          <w:p w14:paraId="7B0DDE33" w14:textId="77777777" w:rsidR="00460B4C" w:rsidRPr="0050111D" w:rsidRDefault="00460B4C" w:rsidP="0050111D">
            <w:pPr>
              <w:pStyle w:val="Frspaiere1"/>
              <w:rPr>
                <w:rFonts w:cstheme="minorHAnsi"/>
              </w:rPr>
            </w:pPr>
            <w:r w:rsidRPr="0050111D">
              <w:rPr>
                <w:rFonts w:cstheme="minorHAnsi"/>
              </w:rPr>
              <w:t>XI.</w:t>
            </w:r>
          </w:p>
        </w:tc>
        <w:tc>
          <w:tcPr>
            <w:tcW w:w="4791" w:type="dxa"/>
          </w:tcPr>
          <w:p w14:paraId="5E124B41" w14:textId="77777777" w:rsidR="00460B4C" w:rsidRPr="0050111D" w:rsidRDefault="00460B4C" w:rsidP="0050111D">
            <w:pPr>
              <w:pStyle w:val="Frspaiere1"/>
              <w:rPr>
                <w:rFonts w:cstheme="minorHAnsi"/>
              </w:rPr>
            </w:pPr>
            <w:r w:rsidRPr="0050111D">
              <w:rPr>
                <w:rFonts w:cstheme="minorHAnsi"/>
              </w:rPr>
              <w:t>T.V.A.</w:t>
            </w:r>
          </w:p>
        </w:tc>
        <w:tc>
          <w:tcPr>
            <w:tcW w:w="1418" w:type="dxa"/>
          </w:tcPr>
          <w:p w14:paraId="7EDDD8D9" w14:textId="77777777" w:rsidR="00460B4C" w:rsidRPr="0050111D" w:rsidRDefault="00460B4C" w:rsidP="0050111D">
            <w:pPr>
              <w:pStyle w:val="Frspaiere1"/>
              <w:rPr>
                <w:rFonts w:cstheme="minorHAnsi"/>
              </w:rPr>
            </w:pPr>
            <w:r w:rsidRPr="0050111D">
              <w:rPr>
                <w:rFonts w:cstheme="minorHAnsi"/>
              </w:rPr>
              <w:t>0.79</w:t>
            </w:r>
          </w:p>
        </w:tc>
        <w:tc>
          <w:tcPr>
            <w:tcW w:w="1400" w:type="dxa"/>
          </w:tcPr>
          <w:p w14:paraId="1FD4EDAD" w14:textId="77777777" w:rsidR="00460B4C" w:rsidRPr="0050111D" w:rsidRDefault="00460B4C" w:rsidP="0050111D">
            <w:pPr>
              <w:pStyle w:val="Frspaiere1"/>
              <w:rPr>
                <w:rFonts w:cstheme="minorHAnsi"/>
              </w:rPr>
            </w:pPr>
          </w:p>
        </w:tc>
        <w:tc>
          <w:tcPr>
            <w:tcW w:w="1645" w:type="dxa"/>
          </w:tcPr>
          <w:p w14:paraId="46AECE9A" w14:textId="77777777" w:rsidR="00460B4C" w:rsidRPr="0050111D" w:rsidRDefault="00460B4C" w:rsidP="0050111D">
            <w:pPr>
              <w:pStyle w:val="Frspaiere1"/>
              <w:rPr>
                <w:rFonts w:cstheme="minorHAnsi"/>
              </w:rPr>
            </w:pPr>
          </w:p>
        </w:tc>
      </w:tr>
      <w:tr w:rsidR="00460B4C" w:rsidRPr="0050111D" w14:paraId="4B59D473" w14:textId="77777777" w:rsidTr="0061405F">
        <w:trPr>
          <w:jc w:val="center"/>
        </w:trPr>
        <w:tc>
          <w:tcPr>
            <w:tcW w:w="846" w:type="dxa"/>
          </w:tcPr>
          <w:p w14:paraId="0DE0CEFE" w14:textId="77777777" w:rsidR="00460B4C" w:rsidRPr="0050111D" w:rsidRDefault="00460B4C" w:rsidP="0050111D">
            <w:pPr>
              <w:pStyle w:val="Frspaiere1"/>
              <w:rPr>
                <w:rFonts w:cstheme="minorHAnsi"/>
              </w:rPr>
            </w:pPr>
            <w:r w:rsidRPr="0050111D">
              <w:rPr>
                <w:rFonts w:cstheme="minorHAnsi"/>
              </w:rPr>
              <w:t>XII.</w:t>
            </w:r>
          </w:p>
        </w:tc>
        <w:tc>
          <w:tcPr>
            <w:tcW w:w="4791" w:type="dxa"/>
          </w:tcPr>
          <w:p w14:paraId="0471ABD0" w14:textId="77777777" w:rsidR="00460B4C" w:rsidRPr="0050111D" w:rsidRDefault="00460B4C" w:rsidP="0050111D">
            <w:pPr>
              <w:pStyle w:val="Frspaiere1"/>
              <w:rPr>
                <w:rFonts w:cstheme="minorHAnsi"/>
              </w:rPr>
            </w:pPr>
            <w:r w:rsidRPr="0050111D">
              <w:rPr>
                <w:rFonts w:cstheme="minorHAnsi"/>
              </w:rPr>
              <w:t>Tarif mediu, inclusiv T.V.A. (lei/călătorie) (X+XI)</w:t>
            </w:r>
          </w:p>
        </w:tc>
        <w:tc>
          <w:tcPr>
            <w:tcW w:w="1418" w:type="dxa"/>
          </w:tcPr>
          <w:p w14:paraId="17D8ED42" w14:textId="77777777" w:rsidR="00460B4C" w:rsidRPr="0050111D" w:rsidRDefault="00460B4C" w:rsidP="0050111D">
            <w:pPr>
              <w:pStyle w:val="Frspaiere1"/>
              <w:rPr>
                <w:rFonts w:cstheme="minorHAnsi"/>
              </w:rPr>
            </w:pPr>
            <w:r w:rsidRPr="0050111D">
              <w:rPr>
                <w:rFonts w:cstheme="minorHAnsi"/>
              </w:rPr>
              <w:t>4.96</w:t>
            </w:r>
          </w:p>
        </w:tc>
        <w:tc>
          <w:tcPr>
            <w:tcW w:w="1400" w:type="dxa"/>
          </w:tcPr>
          <w:p w14:paraId="7812B445" w14:textId="77777777" w:rsidR="00460B4C" w:rsidRPr="0050111D" w:rsidRDefault="00460B4C" w:rsidP="0050111D">
            <w:pPr>
              <w:pStyle w:val="Frspaiere1"/>
              <w:rPr>
                <w:rFonts w:cstheme="minorHAnsi"/>
              </w:rPr>
            </w:pPr>
          </w:p>
        </w:tc>
        <w:tc>
          <w:tcPr>
            <w:tcW w:w="1645" w:type="dxa"/>
          </w:tcPr>
          <w:p w14:paraId="009ABD39" w14:textId="77777777" w:rsidR="00460B4C" w:rsidRPr="0050111D" w:rsidRDefault="00460B4C" w:rsidP="0050111D">
            <w:pPr>
              <w:pStyle w:val="Frspaiere1"/>
              <w:rPr>
                <w:rFonts w:cstheme="minorHAnsi"/>
              </w:rPr>
            </w:pPr>
          </w:p>
        </w:tc>
      </w:tr>
    </w:tbl>
    <w:p w14:paraId="15666694" w14:textId="77777777" w:rsidR="00460B4C" w:rsidRPr="0050111D" w:rsidRDefault="00460B4C" w:rsidP="0050111D">
      <w:pPr>
        <w:widowControl/>
        <w:autoSpaceDE/>
        <w:autoSpaceDN/>
        <w:jc w:val="both"/>
        <w:rPr>
          <w:rFonts w:ascii="Times New Roman" w:eastAsia="Aptos" w:hAnsi="Times New Roman" w:cs="Times New Roman"/>
          <w:kern w:val="2"/>
          <w14:ligatures w14:val="standardContextual"/>
        </w:rPr>
      </w:pPr>
      <w:r w:rsidRPr="0050111D">
        <w:rPr>
          <w:rFonts w:ascii="Times New Roman" w:eastAsia="Aptos" w:hAnsi="Times New Roman" w:cs="Times New Roman"/>
          <w:b/>
          <w:bCs/>
          <w:kern w:val="2"/>
          <w14:ligatures w14:val="standardContextual"/>
        </w:rPr>
        <w:t>NOTĂ</w:t>
      </w:r>
      <w:r w:rsidRPr="0050111D">
        <w:rPr>
          <w:rFonts w:ascii="Times New Roman" w:eastAsia="Aptos" w:hAnsi="Times New Roman" w:cs="Times New Roman"/>
          <w:kern w:val="2"/>
          <w14:ligatures w14:val="standardContextual"/>
        </w:rPr>
        <w:t xml:space="preserve">: </w:t>
      </w:r>
    </w:p>
    <w:p w14:paraId="1479F10B" w14:textId="77777777" w:rsidR="00460B4C" w:rsidRPr="0050111D" w:rsidRDefault="00460B4C" w:rsidP="0050111D">
      <w:pPr>
        <w:widowControl/>
        <w:autoSpaceDE/>
        <w:autoSpaceDN/>
        <w:ind w:firstLine="708"/>
        <w:jc w:val="both"/>
        <w:rPr>
          <w:rFonts w:ascii="Times New Roman" w:eastAsia="Aptos" w:hAnsi="Times New Roman" w:cs="Times New Roman"/>
          <w:kern w:val="2"/>
          <w14:ligatures w14:val="standardContextual"/>
        </w:rPr>
      </w:pPr>
      <w:r w:rsidRPr="0050111D">
        <w:rPr>
          <w:rFonts w:ascii="Times New Roman" w:eastAsia="Aptos" w:hAnsi="Times New Roman" w:cs="Times New Roman"/>
          <w:kern w:val="2"/>
          <w14:ligatures w14:val="standardContextual"/>
        </w:rPr>
        <w:t>Structura va fi adaptată pe elemente de cheltuieli specifice fiecărui operator de transport/transportator autorizat.</w:t>
      </w:r>
    </w:p>
    <w:p w14:paraId="2520EC18" w14:textId="77777777" w:rsidR="00460B4C" w:rsidRPr="0050111D" w:rsidRDefault="00460B4C" w:rsidP="0050111D">
      <w:pPr>
        <w:widowControl/>
        <w:autoSpaceDE/>
        <w:autoSpaceDN/>
        <w:ind w:firstLine="708"/>
        <w:jc w:val="both"/>
        <w:rPr>
          <w:rFonts w:ascii="Times New Roman" w:eastAsia="Aptos" w:hAnsi="Times New Roman" w:cs="Times New Roman"/>
          <w:kern w:val="2"/>
          <w14:ligatures w14:val="standardContextual"/>
        </w:rPr>
      </w:pPr>
      <w:r w:rsidRPr="0050111D">
        <w:rPr>
          <w:rFonts w:ascii="Times New Roman" w:eastAsia="Aptos" w:hAnsi="Times New Roman" w:cs="Times New Roman"/>
          <w:kern w:val="2"/>
          <w14:ligatures w14:val="standardContextual"/>
        </w:rPr>
        <w:t>Defalcarea cheltuielilor indirecte, administrative și generale ale societății  între  Serviciul public de transport și alte servicii/activități desfășurate de Operator se poate face prin utilizarea unei chei de repartizare în funcție de ponderea cifrei de afaceri aferentă celor două categorii de activități desfășurate din total cifră de afaceri.</w:t>
      </w:r>
    </w:p>
    <w:p w14:paraId="7B0E17ED" w14:textId="77777777" w:rsidR="00460B4C" w:rsidRPr="0050111D" w:rsidRDefault="00460B4C" w:rsidP="0050111D">
      <w:pPr>
        <w:widowControl/>
        <w:tabs>
          <w:tab w:val="left" w:pos="555"/>
        </w:tabs>
        <w:autoSpaceDE/>
        <w:autoSpaceDN/>
        <w:jc w:val="both"/>
        <w:rPr>
          <w:rFonts w:ascii="Times New Roman" w:eastAsia="Aptos" w:hAnsi="Times New Roman" w:cs="Times New Roman"/>
          <w:kern w:val="2"/>
          <w14:ligatures w14:val="standardContextual"/>
        </w:rPr>
      </w:pPr>
      <w:r w:rsidRPr="0050111D">
        <w:rPr>
          <w:rFonts w:ascii="Times New Roman" w:eastAsia="Aptos" w:hAnsi="Times New Roman" w:cs="Times New Roman"/>
          <w:kern w:val="2"/>
          <w14:ligatures w14:val="standardContextual"/>
        </w:rPr>
        <w:tab/>
        <w:t xml:space="preserve">Pentru ajustarea sau modificarea tarifelor pentru serviciile publice de transport local de persoane, în fișa de fundamentare se vor prezenta: situația actuală a cheltuielilor și veniturilor realizate pe ultimele 12 luni, creșterile acestora și situația cheltuielilor și veniturilor propuse. </w:t>
      </w:r>
    </w:p>
    <w:p w14:paraId="66B8DCAD" w14:textId="77777777" w:rsidR="00460B4C" w:rsidRPr="00DA2FD4" w:rsidRDefault="00460B4C" w:rsidP="00460B4C">
      <w:pPr>
        <w:widowControl/>
        <w:autoSpaceDE/>
        <w:autoSpaceDN/>
        <w:spacing w:line="360" w:lineRule="auto"/>
        <w:rPr>
          <w:rFonts w:ascii="Times New Roman" w:eastAsia="Aptos" w:hAnsi="Times New Roman" w:cs="Times New Roman"/>
          <w:kern w:val="2"/>
          <w:sz w:val="24"/>
          <w:szCs w:val="24"/>
          <w14:ligatures w14:val="standardContextual"/>
        </w:rPr>
      </w:pPr>
    </w:p>
    <w:p w14:paraId="5CF6C32B" w14:textId="77777777" w:rsidR="00460B4C" w:rsidRPr="00DA2FD4" w:rsidRDefault="00460B4C" w:rsidP="00460B4C">
      <w:pPr>
        <w:widowControl/>
        <w:autoSpaceDE/>
        <w:autoSpaceDN/>
        <w:spacing w:line="360" w:lineRule="auto"/>
        <w:rPr>
          <w:rFonts w:ascii="Times New Roman" w:eastAsia="Aptos" w:hAnsi="Times New Roman" w:cs="Times New Roman"/>
          <w:kern w:val="2"/>
          <w:sz w:val="24"/>
          <w:szCs w:val="24"/>
          <w14:ligatures w14:val="standardContextual"/>
        </w:rPr>
      </w:pPr>
    </w:p>
    <w:p w14:paraId="01AA3F29" w14:textId="77777777" w:rsidR="00460B4C" w:rsidRPr="00DA2FD4" w:rsidRDefault="00460B4C" w:rsidP="00460B4C">
      <w:pPr>
        <w:widowControl/>
        <w:autoSpaceDE/>
        <w:autoSpaceDN/>
        <w:spacing w:line="360" w:lineRule="auto"/>
        <w:rPr>
          <w:rFonts w:ascii="Times New Roman" w:eastAsia="Aptos" w:hAnsi="Times New Roman" w:cs="Times New Roman"/>
          <w:kern w:val="2"/>
          <w:sz w:val="24"/>
          <w:szCs w:val="24"/>
          <w14:ligatures w14:val="standardContextual"/>
        </w:rPr>
      </w:pPr>
    </w:p>
    <w:p w14:paraId="7B45C901" w14:textId="77777777" w:rsidR="00460B4C" w:rsidRPr="00DA2FD4" w:rsidRDefault="00460B4C" w:rsidP="00460B4C">
      <w:pPr>
        <w:widowControl/>
        <w:autoSpaceDE/>
        <w:autoSpaceDN/>
        <w:spacing w:line="360" w:lineRule="auto"/>
        <w:rPr>
          <w:rFonts w:ascii="Times New Roman" w:eastAsia="Aptos" w:hAnsi="Times New Roman" w:cs="Times New Roman"/>
          <w:kern w:val="2"/>
          <w:sz w:val="24"/>
          <w:szCs w:val="24"/>
          <w14:ligatures w14:val="standardContextual"/>
        </w:rPr>
      </w:pPr>
    </w:p>
    <w:p w14:paraId="3F3D25A6" w14:textId="77777777" w:rsidR="00460B4C" w:rsidRPr="00DA2FD4" w:rsidRDefault="00460B4C" w:rsidP="00460B4C">
      <w:pPr>
        <w:widowControl/>
        <w:autoSpaceDE/>
        <w:autoSpaceDN/>
        <w:spacing w:line="360" w:lineRule="auto"/>
        <w:rPr>
          <w:rFonts w:ascii="Times New Roman" w:eastAsia="Aptos" w:hAnsi="Times New Roman" w:cs="Times New Roman"/>
          <w:kern w:val="2"/>
          <w:sz w:val="24"/>
          <w:szCs w:val="24"/>
          <w14:ligatures w14:val="standardContextual"/>
        </w:rPr>
      </w:pPr>
    </w:p>
    <w:p w14:paraId="27DA211B" w14:textId="77777777" w:rsidR="00460B4C" w:rsidRPr="0050111D" w:rsidRDefault="00460B4C" w:rsidP="00460B4C">
      <w:pPr>
        <w:widowControl/>
        <w:autoSpaceDE/>
        <w:autoSpaceDN/>
        <w:spacing w:after="160" w:line="278" w:lineRule="auto"/>
        <w:rPr>
          <w:rFonts w:ascii="Times New Roman" w:eastAsia="Aptos" w:hAnsi="Times New Roman" w:cs="Times New Roman"/>
          <w:b/>
          <w:bCs/>
          <w:kern w:val="2"/>
          <w:sz w:val="24"/>
          <w:szCs w:val="24"/>
          <w:lang w:val="en-US"/>
          <w14:ligatures w14:val="standardContextual"/>
        </w:rPr>
      </w:pPr>
      <w:proofErr w:type="spellStart"/>
      <w:r w:rsidRPr="0050111D">
        <w:rPr>
          <w:rFonts w:ascii="Times New Roman" w:eastAsia="Aptos" w:hAnsi="Times New Roman" w:cs="Times New Roman"/>
          <w:b/>
          <w:bCs/>
          <w:kern w:val="2"/>
          <w:sz w:val="24"/>
          <w:szCs w:val="24"/>
          <w:lang w:val="en-US"/>
          <w14:ligatures w14:val="standardContextual"/>
        </w:rPr>
        <w:t>Anexa</w:t>
      </w:r>
      <w:proofErr w:type="spellEnd"/>
      <w:r w:rsidRPr="0050111D">
        <w:rPr>
          <w:rFonts w:ascii="Times New Roman" w:eastAsia="Aptos" w:hAnsi="Times New Roman" w:cs="Times New Roman"/>
          <w:b/>
          <w:bCs/>
          <w:kern w:val="2"/>
          <w:sz w:val="24"/>
          <w:szCs w:val="24"/>
          <w:lang w:val="en-US"/>
          <w14:ligatures w14:val="standardContextual"/>
        </w:rPr>
        <w:t xml:space="preserve"> nr. 7 la Contract</w:t>
      </w:r>
    </w:p>
    <w:p w14:paraId="7634CD71" w14:textId="77777777" w:rsidR="00460B4C" w:rsidRPr="00DA2FD4" w:rsidRDefault="00460B4C" w:rsidP="0050111D">
      <w:pPr>
        <w:widowControl/>
        <w:autoSpaceDE/>
        <w:autoSpaceDN/>
        <w:spacing w:after="160" w:line="278" w:lineRule="auto"/>
        <w:jc w:val="center"/>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7 – </w:t>
      </w:r>
      <w:proofErr w:type="spellStart"/>
      <w:r w:rsidRPr="00DA2FD4">
        <w:rPr>
          <w:rFonts w:ascii="Times New Roman" w:eastAsia="Aptos" w:hAnsi="Times New Roman" w:cs="Times New Roman"/>
          <w:kern w:val="2"/>
          <w:sz w:val="24"/>
          <w:szCs w:val="24"/>
          <w:lang w:val="en-US"/>
          <w14:ligatures w14:val="standardContextual"/>
        </w:rPr>
        <w:t>Diferențele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tarif</w:t>
      </w:r>
      <w:bookmarkEnd w:id="79"/>
      <w:proofErr w:type="spellEnd"/>
    </w:p>
    <w:p w14:paraId="62BA5093" w14:textId="77777777" w:rsidR="00460B4C" w:rsidRPr="0050111D" w:rsidRDefault="00460B4C" w:rsidP="0050111D">
      <w:pPr>
        <w:pStyle w:val="NoSpacing"/>
        <w:rPr>
          <w:rFonts w:asciiTheme="minorHAnsi" w:hAnsiTheme="minorHAnsi" w:cstheme="minorHAnsi"/>
          <w:lang w:val="en-US"/>
        </w:rPr>
      </w:pPr>
      <w:bookmarkStart w:id="80" w:name="_Toc395597987"/>
      <w:proofErr w:type="spellStart"/>
      <w:r w:rsidRPr="00DA2FD4">
        <w:rPr>
          <w:lang w:val="en-US"/>
        </w:rPr>
        <w:t>Anexa</w:t>
      </w:r>
      <w:proofErr w:type="spellEnd"/>
      <w:r w:rsidRPr="00DA2FD4">
        <w:rPr>
          <w:lang w:val="en-US"/>
        </w:rPr>
        <w:t xml:space="preserve"> 7.1 – </w:t>
      </w:r>
      <w:proofErr w:type="spellStart"/>
      <w:r w:rsidRPr="00DA2FD4">
        <w:rPr>
          <w:lang w:val="en-US"/>
        </w:rPr>
        <w:t>Categoriile</w:t>
      </w:r>
      <w:proofErr w:type="spellEnd"/>
      <w:r w:rsidRPr="00DA2FD4">
        <w:rPr>
          <w:lang w:val="en-US"/>
        </w:rPr>
        <w:t xml:space="preserve"> de </w:t>
      </w:r>
      <w:proofErr w:type="spellStart"/>
      <w:r w:rsidRPr="00DA2FD4">
        <w:rPr>
          <w:lang w:val="en-US"/>
        </w:rPr>
        <w:t>pasageri</w:t>
      </w:r>
      <w:proofErr w:type="spellEnd"/>
      <w:r w:rsidRPr="00DA2FD4">
        <w:rPr>
          <w:lang w:val="en-US"/>
        </w:rPr>
        <w:t xml:space="preserve"> care </w:t>
      </w:r>
      <w:proofErr w:type="spellStart"/>
      <w:r w:rsidRPr="00DA2FD4">
        <w:rPr>
          <w:lang w:val="en-US"/>
        </w:rPr>
        <w:t>beneficiază</w:t>
      </w:r>
      <w:proofErr w:type="spellEnd"/>
      <w:r w:rsidRPr="00DA2FD4">
        <w:rPr>
          <w:lang w:val="en-US"/>
        </w:rPr>
        <w:t xml:space="preserve"> de </w:t>
      </w:r>
      <w:proofErr w:type="spellStart"/>
      <w:r w:rsidRPr="00DA2FD4">
        <w:rPr>
          <w:lang w:val="en-US"/>
        </w:rPr>
        <w:t>gratuităţi</w:t>
      </w:r>
      <w:proofErr w:type="spellEnd"/>
      <w:r w:rsidRPr="00DA2FD4">
        <w:rPr>
          <w:lang w:val="en-US"/>
        </w:rPr>
        <w:t xml:space="preserve"> </w:t>
      </w:r>
      <w:proofErr w:type="spellStart"/>
      <w:r w:rsidRPr="00DA2FD4">
        <w:rPr>
          <w:lang w:val="en-US"/>
        </w:rPr>
        <w:t>și</w:t>
      </w:r>
      <w:proofErr w:type="spellEnd"/>
      <w:r w:rsidRPr="00DA2FD4">
        <w:rPr>
          <w:lang w:val="en-US"/>
        </w:rPr>
        <w:t xml:space="preserve"> </w:t>
      </w:r>
      <w:proofErr w:type="spellStart"/>
      <w:r w:rsidRPr="00DA2FD4">
        <w:rPr>
          <w:lang w:val="en-US"/>
        </w:rPr>
        <w:t>reduceri</w:t>
      </w:r>
      <w:proofErr w:type="spellEnd"/>
      <w:r w:rsidRPr="00DA2FD4">
        <w:rPr>
          <w:lang w:val="en-US"/>
        </w:rPr>
        <w:t xml:space="preserve"> la </w:t>
      </w:r>
      <w:proofErr w:type="spellStart"/>
      <w:r w:rsidRPr="0050111D">
        <w:rPr>
          <w:rFonts w:asciiTheme="minorHAnsi" w:hAnsiTheme="minorHAnsi" w:cstheme="minorHAnsi"/>
          <w:lang w:val="en-US"/>
        </w:rPr>
        <w:t>transportul</w:t>
      </w:r>
      <w:proofErr w:type="spellEnd"/>
      <w:r w:rsidRPr="0050111D">
        <w:rPr>
          <w:rFonts w:asciiTheme="minorHAnsi" w:hAnsiTheme="minorHAnsi" w:cstheme="minorHAnsi"/>
          <w:lang w:val="en-US"/>
        </w:rPr>
        <w:t xml:space="preserve"> </w:t>
      </w:r>
      <w:proofErr w:type="spellStart"/>
      <w:r w:rsidRPr="0050111D">
        <w:rPr>
          <w:rFonts w:asciiTheme="minorHAnsi" w:hAnsiTheme="minorHAnsi" w:cstheme="minorHAnsi"/>
          <w:lang w:val="en-US"/>
        </w:rPr>
        <w:t>în</w:t>
      </w:r>
      <w:proofErr w:type="spellEnd"/>
      <w:r w:rsidRPr="0050111D">
        <w:rPr>
          <w:rFonts w:asciiTheme="minorHAnsi" w:hAnsiTheme="minorHAnsi" w:cstheme="minorHAnsi"/>
          <w:lang w:val="en-US"/>
        </w:rPr>
        <w:t xml:space="preserve"> </w:t>
      </w:r>
      <w:proofErr w:type="spellStart"/>
      <w:r w:rsidRPr="0050111D">
        <w:rPr>
          <w:rFonts w:asciiTheme="minorHAnsi" w:hAnsiTheme="minorHAnsi" w:cstheme="minorHAnsi"/>
          <w:lang w:val="en-US"/>
        </w:rPr>
        <w:t>comun</w:t>
      </w:r>
      <w:bookmarkEnd w:id="80"/>
      <w:proofErr w:type="spellEnd"/>
    </w:p>
    <w:tbl>
      <w:tblPr>
        <w:tblW w:w="935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80"/>
        <w:gridCol w:w="2181"/>
        <w:gridCol w:w="2179"/>
        <w:gridCol w:w="2816"/>
      </w:tblGrid>
      <w:tr w:rsidR="00460B4C" w:rsidRPr="0050111D" w14:paraId="154A18B2" w14:textId="77777777" w:rsidTr="0061405F">
        <w:tc>
          <w:tcPr>
            <w:tcW w:w="21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2003B" w14:textId="77777777" w:rsidR="00460B4C" w:rsidRPr="0050111D" w:rsidRDefault="00460B4C" w:rsidP="0050111D">
            <w:pPr>
              <w:pStyle w:val="NoSpacing"/>
              <w:rPr>
                <w:rFonts w:asciiTheme="minorHAnsi" w:hAnsiTheme="minorHAnsi" w:cstheme="minorHAnsi"/>
                <w:b/>
                <w:bCs/>
                <w:lang w:val="en-US"/>
              </w:rPr>
            </w:pPr>
            <w:proofErr w:type="spellStart"/>
            <w:r w:rsidRPr="0050111D">
              <w:rPr>
                <w:rFonts w:asciiTheme="minorHAnsi" w:hAnsiTheme="minorHAnsi" w:cstheme="minorHAnsi"/>
                <w:b/>
                <w:bCs/>
                <w:lang w:val="en-US"/>
              </w:rPr>
              <w:t>Categoria</w:t>
            </w:r>
            <w:proofErr w:type="spellEnd"/>
            <w:r w:rsidRPr="0050111D">
              <w:rPr>
                <w:rFonts w:asciiTheme="minorHAnsi" w:hAnsiTheme="minorHAnsi" w:cstheme="minorHAnsi"/>
                <w:b/>
                <w:bCs/>
                <w:lang w:val="en-US"/>
              </w:rPr>
              <w:t xml:space="preserve"> </w:t>
            </w:r>
            <w:proofErr w:type="spellStart"/>
            <w:r w:rsidRPr="0050111D">
              <w:rPr>
                <w:rFonts w:asciiTheme="minorHAnsi" w:hAnsiTheme="minorHAnsi" w:cstheme="minorHAnsi"/>
                <w:b/>
                <w:bCs/>
                <w:lang w:val="en-US"/>
              </w:rPr>
              <w:t>socială</w:t>
            </w:r>
            <w:proofErr w:type="spellEnd"/>
            <w:r w:rsidRPr="0050111D">
              <w:rPr>
                <w:rFonts w:asciiTheme="minorHAnsi" w:hAnsiTheme="minorHAnsi" w:cstheme="minorHAnsi"/>
                <w:b/>
                <w:bCs/>
                <w:lang w:val="en-US"/>
              </w:rPr>
              <w:t xml:space="preserve">/ </w:t>
            </w:r>
            <w:proofErr w:type="spellStart"/>
            <w:r w:rsidRPr="0050111D">
              <w:rPr>
                <w:rFonts w:asciiTheme="minorHAnsi" w:hAnsiTheme="minorHAnsi" w:cstheme="minorHAnsi"/>
                <w:b/>
                <w:bCs/>
                <w:lang w:val="en-US"/>
              </w:rPr>
              <w:t>Tipul</w:t>
            </w:r>
            <w:proofErr w:type="spellEnd"/>
            <w:r w:rsidRPr="0050111D">
              <w:rPr>
                <w:rFonts w:asciiTheme="minorHAnsi" w:hAnsiTheme="minorHAnsi" w:cstheme="minorHAnsi"/>
                <w:b/>
                <w:bCs/>
                <w:lang w:val="en-US"/>
              </w:rPr>
              <w:t xml:space="preserve"> de </w:t>
            </w:r>
            <w:proofErr w:type="spellStart"/>
            <w:r w:rsidRPr="0050111D">
              <w:rPr>
                <w:rFonts w:asciiTheme="minorHAnsi" w:hAnsiTheme="minorHAnsi" w:cstheme="minorHAnsi"/>
                <w:b/>
                <w:bCs/>
                <w:lang w:val="en-US"/>
              </w:rPr>
              <w:t>protecţie</w:t>
            </w:r>
            <w:proofErr w:type="spellEnd"/>
            <w:r w:rsidRPr="0050111D">
              <w:rPr>
                <w:rFonts w:asciiTheme="minorHAnsi" w:hAnsiTheme="minorHAnsi" w:cstheme="minorHAnsi"/>
                <w:b/>
                <w:bCs/>
                <w:lang w:val="en-US"/>
              </w:rPr>
              <w:t xml:space="preserve"> </w:t>
            </w:r>
            <w:proofErr w:type="spellStart"/>
            <w:r w:rsidRPr="0050111D">
              <w:rPr>
                <w:rFonts w:asciiTheme="minorHAnsi" w:hAnsiTheme="minorHAnsi" w:cstheme="minorHAnsi"/>
                <w:b/>
                <w:bCs/>
                <w:lang w:val="en-US"/>
              </w:rPr>
              <w:t>socială</w:t>
            </w:r>
            <w:proofErr w:type="spellEnd"/>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F8F54" w14:textId="77777777" w:rsidR="00460B4C" w:rsidRPr="0050111D" w:rsidRDefault="00460B4C" w:rsidP="0050111D">
            <w:pPr>
              <w:pStyle w:val="NoSpacing"/>
              <w:rPr>
                <w:rFonts w:asciiTheme="minorHAnsi" w:hAnsiTheme="minorHAnsi" w:cstheme="minorHAnsi"/>
                <w:b/>
                <w:bCs/>
                <w:lang w:val="en-US"/>
              </w:rPr>
            </w:pPr>
            <w:proofErr w:type="spellStart"/>
            <w:r w:rsidRPr="0050111D">
              <w:rPr>
                <w:rFonts w:asciiTheme="minorHAnsi" w:hAnsiTheme="minorHAnsi" w:cstheme="minorHAnsi"/>
                <w:b/>
                <w:bCs/>
                <w:lang w:val="en-US"/>
              </w:rPr>
              <w:t>Modalitatea</w:t>
            </w:r>
            <w:proofErr w:type="spellEnd"/>
            <w:r w:rsidRPr="0050111D">
              <w:rPr>
                <w:rFonts w:asciiTheme="minorHAnsi" w:hAnsiTheme="minorHAnsi" w:cstheme="minorHAnsi"/>
                <w:b/>
                <w:bCs/>
                <w:lang w:val="en-US"/>
              </w:rPr>
              <w:t xml:space="preserve"> de </w:t>
            </w:r>
            <w:proofErr w:type="spellStart"/>
            <w:r w:rsidRPr="0050111D">
              <w:rPr>
                <w:rFonts w:asciiTheme="minorHAnsi" w:hAnsiTheme="minorHAnsi" w:cstheme="minorHAnsi"/>
                <w:b/>
                <w:bCs/>
                <w:lang w:val="en-US"/>
              </w:rPr>
              <w:t>acordare</w:t>
            </w:r>
            <w:proofErr w:type="spellEnd"/>
            <w:r w:rsidRPr="0050111D">
              <w:rPr>
                <w:rFonts w:asciiTheme="minorHAnsi" w:hAnsiTheme="minorHAnsi" w:cstheme="minorHAnsi"/>
                <w:b/>
                <w:bCs/>
                <w:lang w:val="en-US"/>
              </w:rPr>
              <w:t xml:space="preserve"> a </w:t>
            </w:r>
            <w:proofErr w:type="spellStart"/>
            <w:r w:rsidRPr="0050111D">
              <w:rPr>
                <w:rFonts w:asciiTheme="minorHAnsi" w:hAnsiTheme="minorHAnsi" w:cstheme="minorHAnsi"/>
                <w:b/>
                <w:bCs/>
                <w:lang w:val="en-US"/>
              </w:rPr>
              <w:t>protecţiei</w:t>
            </w:r>
            <w:proofErr w:type="spellEnd"/>
            <w:r w:rsidRPr="0050111D">
              <w:rPr>
                <w:rFonts w:asciiTheme="minorHAnsi" w:hAnsiTheme="minorHAnsi" w:cstheme="minorHAnsi"/>
                <w:b/>
                <w:bCs/>
                <w:lang w:val="en-US"/>
              </w:rPr>
              <w:t xml:space="preserve"> </w:t>
            </w:r>
            <w:proofErr w:type="spellStart"/>
            <w:r w:rsidRPr="0050111D">
              <w:rPr>
                <w:rFonts w:asciiTheme="minorHAnsi" w:hAnsiTheme="minorHAnsi" w:cstheme="minorHAnsi"/>
                <w:b/>
                <w:bCs/>
                <w:lang w:val="en-US"/>
              </w:rPr>
              <w:t>sociale</w:t>
            </w:r>
            <w:proofErr w:type="spellEnd"/>
            <w:r w:rsidRPr="0050111D">
              <w:rPr>
                <w:rFonts w:asciiTheme="minorHAnsi" w:hAnsiTheme="minorHAnsi" w:cstheme="minorHAnsi"/>
                <w:b/>
                <w:bCs/>
                <w:lang w:val="en-US"/>
              </w:rPr>
              <w:t xml:space="preserve"> (</w:t>
            </w:r>
            <w:proofErr w:type="spellStart"/>
            <w:r w:rsidRPr="0050111D">
              <w:rPr>
                <w:rFonts w:asciiTheme="minorHAnsi" w:hAnsiTheme="minorHAnsi" w:cstheme="minorHAnsi"/>
                <w:b/>
                <w:bCs/>
                <w:lang w:val="en-US"/>
              </w:rPr>
              <w:t>procentul</w:t>
            </w:r>
            <w:proofErr w:type="spellEnd"/>
            <w:r w:rsidRPr="0050111D">
              <w:rPr>
                <w:rFonts w:asciiTheme="minorHAnsi" w:hAnsiTheme="minorHAnsi" w:cstheme="minorHAnsi"/>
                <w:b/>
                <w:bCs/>
                <w:lang w:val="en-US"/>
              </w:rPr>
              <w:t xml:space="preserve"> de </w:t>
            </w:r>
            <w:proofErr w:type="spellStart"/>
            <w:r w:rsidRPr="0050111D">
              <w:rPr>
                <w:rFonts w:asciiTheme="minorHAnsi" w:hAnsiTheme="minorHAnsi" w:cstheme="minorHAnsi"/>
                <w:b/>
                <w:bCs/>
                <w:lang w:val="en-US"/>
              </w:rPr>
              <w:t>reducere</w:t>
            </w:r>
            <w:proofErr w:type="spellEnd"/>
            <w:r w:rsidRPr="0050111D">
              <w:rPr>
                <w:rFonts w:asciiTheme="minorHAnsi" w:hAnsiTheme="minorHAnsi" w:cstheme="minorHAnsi"/>
                <w:b/>
                <w:bCs/>
                <w:lang w:val="en-US"/>
              </w:rPr>
              <w:t>)</w:t>
            </w:r>
          </w:p>
        </w:tc>
        <w:tc>
          <w:tcPr>
            <w:tcW w:w="21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A76B0" w14:textId="77777777" w:rsidR="00460B4C" w:rsidRPr="0050111D" w:rsidRDefault="00460B4C" w:rsidP="0050111D">
            <w:pPr>
              <w:pStyle w:val="NoSpacing"/>
              <w:jc w:val="center"/>
              <w:rPr>
                <w:rFonts w:asciiTheme="minorHAnsi" w:hAnsiTheme="minorHAnsi" w:cstheme="minorHAnsi"/>
                <w:b/>
                <w:bCs/>
                <w:lang w:val="en-US"/>
              </w:rPr>
            </w:pPr>
            <w:proofErr w:type="spellStart"/>
            <w:r w:rsidRPr="0050111D">
              <w:rPr>
                <w:rFonts w:asciiTheme="minorHAnsi" w:hAnsiTheme="minorHAnsi" w:cstheme="minorHAnsi"/>
                <w:b/>
                <w:bCs/>
                <w:lang w:val="en-US"/>
              </w:rPr>
              <w:t>Nivelul</w:t>
            </w:r>
            <w:proofErr w:type="spellEnd"/>
            <w:r w:rsidRPr="0050111D">
              <w:rPr>
                <w:rFonts w:asciiTheme="minorHAnsi" w:hAnsiTheme="minorHAnsi" w:cstheme="minorHAnsi"/>
                <w:b/>
                <w:bCs/>
                <w:lang w:val="en-US"/>
              </w:rPr>
              <w:t xml:space="preserve"> </w:t>
            </w:r>
            <w:proofErr w:type="spellStart"/>
            <w:r w:rsidRPr="0050111D">
              <w:rPr>
                <w:rFonts w:asciiTheme="minorHAnsi" w:hAnsiTheme="minorHAnsi" w:cstheme="minorHAnsi"/>
                <w:b/>
                <w:bCs/>
                <w:lang w:val="en-US"/>
              </w:rPr>
              <w:t>protecţiei</w:t>
            </w:r>
            <w:proofErr w:type="spellEnd"/>
            <w:r w:rsidRPr="0050111D">
              <w:rPr>
                <w:rFonts w:asciiTheme="minorHAnsi" w:hAnsiTheme="minorHAnsi" w:cstheme="minorHAnsi"/>
                <w:b/>
                <w:bCs/>
                <w:lang w:val="en-US"/>
              </w:rPr>
              <w:t xml:space="preserve"> </w:t>
            </w:r>
            <w:proofErr w:type="spellStart"/>
            <w:r w:rsidRPr="0050111D">
              <w:rPr>
                <w:rFonts w:asciiTheme="minorHAnsi" w:hAnsiTheme="minorHAnsi" w:cstheme="minorHAnsi"/>
                <w:b/>
                <w:bCs/>
                <w:lang w:val="en-US"/>
              </w:rPr>
              <w:t>sociale</w:t>
            </w:r>
            <w:proofErr w:type="spellEnd"/>
            <w:r w:rsidRPr="0050111D">
              <w:rPr>
                <w:rFonts w:asciiTheme="minorHAnsi" w:hAnsiTheme="minorHAnsi" w:cstheme="minorHAnsi"/>
                <w:b/>
                <w:bCs/>
                <w:lang w:val="en-US"/>
              </w:rPr>
              <w:t xml:space="preserve"> </w:t>
            </w:r>
            <w:proofErr w:type="spellStart"/>
            <w:r w:rsidRPr="0050111D">
              <w:rPr>
                <w:rFonts w:asciiTheme="minorHAnsi" w:hAnsiTheme="minorHAnsi" w:cstheme="minorHAnsi"/>
                <w:b/>
                <w:bCs/>
                <w:lang w:val="en-US"/>
              </w:rPr>
              <w:t>acordate</w:t>
            </w:r>
            <w:proofErr w:type="spellEnd"/>
          </w:p>
          <w:p w14:paraId="4FD80A5D" w14:textId="77777777" w:rsidR="00460B4C" w:rsidRPr="0050111D" w:rsidRDefault="00460B4C" w:rsidP="0050111D">
            <w:pPr>
              <w:pStyle w:val="NoSpacing"/>
              <w:jc w:val="center"/>
              <w:rPr>
                <w:rFonts w:asciiTheme="minorHAnsi" w:hAnsiTheme="minorHAnsi" w:cstheme="minorHAnsi"/>
                <w:b/>
                <w:bCs/>
                <w:lang w:val="en-US"/>
              </w:rPr>
            </w:pPr>
            <w:r w:rsidRPr="0050111D">
              <w:rPr>
                <w:rFonts w:asciiTheme="minorHAnsi" w:hAnsiTheme="minorHAnsi" w:cstheme="minorHAnsi"/>
                <w:b/>
                <w:bCs/>
                <w:lang w:val="en-US"/>
              </w:rPr>
              <w:t xml:space="preserve">(lei/ </w:t>
            </w:r>
            <w:proofErr w:type="spellStart"/>
            <w:r w:rsidRPr="0050111D">
              <w:rPr>
                <w:rFonts w:asciiTheme="minorHAnsi" w:hAnsiTheme="minorHAnsi" w:cstheme="minorHAnsi"/>
                <w:b/>
                <w:bCs/>
                <w:lang w:val="en-US"/>
              </w:rPr>
              <w:t>unitate</w:t>
            </w:r>
            <w:proofErr w:type="spellEnd"/>
            <w:r w:rsidRPr="0050111D">
              <w:rPr>
                <w:rFonts w:asciiTheme="minorHAnsi" w:hAnsiTheme="minorHAnsi" w:cstheme="minorHAnsi"/>
                <w:b/>
                <w:bCs/>
                <w:lang w:val="en-US"/>
              </w:rPr>
              <w:t>)</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2761E" w14:textId="77777777" w:rsidR="00460B4C" w:rsidRPr="0050111D" w:rsidRDefault="00460B4C" w:rsidP="0050111D">
            <w:pPr>
              <w:pStyle w:val="NoSpacing"/>
              <w:jc w:val="center"/>
              <w:rPr>
                <w:rFonts w:asciiTheme="minorHAnsi" w:hAnsiTheme="minorHAnsi" w:cstheme="minorHAnsi"/>
                <w:b/>
                <w:bCs/>
                <w:lang w:val="en-US"/>
              </w:rPr>
            </w:pPr>
            <w:proofErr w:type="spellStart"/>
            <w:r w:rsidRPr="0050111D">
              <w:rPr>
                <w:rFonts w:asciiTheme="minorHAnsi" w:hAnsiTheme="minorHAnsi" w:cstheme="minorHAnsi"/>
                <w:b/>
                <w:bCs/>
                <w:lang w:val="en-US"/>
              </w:rPr>
              <w:t>Legislaţia</w:t>
            </w:r>
            <w:proofErr w:type="spellEnd"/>
            <w:r w:rsidRPr="0050111D">
              <w:rPr>
                <w:rFonts w:asciiTheme="minorHAnsi" w:hAnsiTheme="minorHAnsi" w:cstheme="minorHAnsi"/>
                <w:b/>
                <w:bCs/>
                <w:lang w:val="en-US"/>
              </w:rPr>
              <w:t xml:space="preserve"> </w:t>
            </w:r>
            <w:proofErr w:type="spellStart"/>
            <w:r w:rsidRPr="0050111D">
              <w:rPr>
                <w:rFonts w:asciiTheme="minorHAnsi" w:hAnsiTheme="minorHAnsi" w:cstheme="minorHAnsi"/>
                <w:b/>
                <w:bCs/>
                <w:lang w:val="en-US"/>
              </w:rPr>
              <w:t>în</w:t>
            </w:r>
            <w:proofErr w:type="spellEnd"/>
            <w:r w:rsidRPr="0050111D">
              <w:rPr>
                <w:rFonts w:asciiTheme="minorHAnsi" w:hAnsiTheme="minorHAnsi" w:cstheme="minorHAnsi"/>
                <w:b/>
                <w:bCs/>
                <w:lang w:val="en-US"/>
              </w:rPr>
              <w:t xml:space="preserve"> </w:t>
            </w:r>
            <w:proofErr w:type="spellStart"/>
            <w:r w:rsidRPr="0050111D">
              <w:rPr>
                <w:rFonts w:asciiTheme="minorHAnsi" w:hAnsiTheme="minorHAnsi" w:cstheme="minorHAnsi"/>
                <w:b/>
                <w:bCs/>
                <w:lang w:val="en-US"/>
              </w:rPr>
              <w:t>vigoare</w:t>
            </w:r>
            <w:proofErr w:type="spellEnd"/>
            <w:r w:rsidRPr="0050111D">
              <w:rPr>
                <w:rFonts w:asciiTheme="minorHAnsi" w:hAnsiTheme="minorHAnsi" w:cstheme="minorHAnsi"/>
                <w:b/>
                <w:bCs/>
                <w:lang w:val="en-US"/>
              </w:rPr>
              <w:t xml:space="preserve"> care </w:t>
            </w:r>
            <w:proofErr w:type="spellStart"/>
            <w:r w:rsidRPr="0050111D">
              <w:rPr>
                <w:rFonts w:asciiTheme="minorHAnsi" w:hAnsiTheme="minorHAnsi" w:cstheme="minorHAnsi"/>
                <w:b/>
                <w:bCs/>
                <w:lang w:val="en-US"/>
              </w:rPr>
              <w:t>reglementează</w:t>
            </w:r>
            <w:proofErr w:type="spellEnd"/>
            <w:r w:rsidRPr="0050111D">
              <w:rPr>
                <w:rFonts w:asciiTheme="minorHAnsi" w:hAnsiTheme="minorHAnsi" w:cstheme="minorHAnsi"/>
                <w:b/>
                <w:bCs/>
                <w:lang w:val="en-US"/>
              </w:rPr>
              <w:t xml:space="preserve"> </w:t>
            </w:r>
            <w:proofErr w:type="spellStart"/>
            <w:r w:rsidRPr="0050111D">
              <w:rPr>
                <w:rFonts w:asciiTheme="minorHAnsi" w:hAnsiTheme="minorHAnsi" w:cstheme="minorHAnsi"/>
                <w:b/>
                <w:bCs/>
                <w:lang w:val="en-US"/>
              </w:rPr>
              <w:t>protecţia</w:t>
            </w:r>
            <w:proofErr w:type="spellEnd"/>
            <w:r w:rsidRPr="0050111D">
              <w:rPr>
                <w:rFonts w:asciiTheme="minorHAnsi" w:hAnsiTheme="minorHAnsi" w:cstheme="minorHAnsi"/>
                <w:b/>
                <w:bCs/>
                <w:lang w:val="en-US"/>
              </w:rPr>
              <w:t xml:space="preserve"> </w:t>
            </w:r>
            <w:proofErr w:type="spellStart"/>
            <w:r w:rsidRPr="0050111D">
              <w:rPr>
                <w:rFonts w:asciiTheme="minorHAnsi" w:hAnsiTheme="minorHAnsi" w:cstheme="minorHAnsi"/>
                <w:b/>
                <w:bCs/>
                <w:lang w:val="en-US"/>
              </w:rPr>
              <w:t>socială</w:t>
            </w:r>
            <w:proofErr w:type="spellEnd"/>
          </w:p>
        </w:tc>
      </w:tr>
      <w:tr w:rsidR="00460B4C" w:rsidRPr="0050111D" w14:paraId="5C8AA07E" w14:textId="77777777" w:rsidTr="0050111D">
        <w:trPr>
          <w:trHeight w:val="906"/>
        </w:trPr>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56A21631" w14:textId="77777777" w:rsidR="00460B4C" w:rsidRPr="0050111D" w:rsidRDefault="00460B4C" w:rsidP="0050111D">
            <w:pPr>
              <w:pStyle w:val="NoSpacing"/>
              <w:rPr>
                <w:rFonts w:asciiTheme="minorHAnsi" w:hAnsiTheme="minorHAnsi" w:cstheme="minorHAnsi"/>
                <w:lang w:val="en-US"/>
              </w:rPr>
            </w:pPr>
            <w:proofErr w:type="spellStart"/>
            <w:r w:rsidRPr="0050111D">
              <w:rPr>
                <w:rFonts w:asciiTheme="minorHAnsi" w:hAnsiTheme="minorHAnsi" w:cstheme="minorHAnsi"/>
                <w:lang w:val="en-US"/>
              </w:rPr>
              <w:t>Elevi</w:t>
            </w:r>
            <w:proofErr w:type="spellEnd"/>
            <w:r w:rsidRPr="0050111D">
              <w:rPr>
                <w:rFonts w:asciiTheme="minorHAnsi" w:hAnsiTheme="minorHAnsi" w:cstheme="minorHAnsi"/>
                <w:lang w:val="en-US"/>
              </w:rPr>
              <w:t xml:space="preserve"> </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233A321D" w14:textId="77777777" w:rsidR="00460B4C" w:rsidRPr="0050111D" w:rsidRDefault="00460B4C" w:rsidP="0050111D">
            <w:pPr>
              <w:pStyle w:val="NoSpacing"/>
              <w:rPr>
                <w:rFonts w:asciiTheme="minorHAnsi" w:hAnsiTheme="minorHAnsi" w:cstheme="minorHAnsi"/>
                <w:lang w:val="en-US"/>
              </w:rPr>
            </w:pPr>
            <w:r w:rsidRPr="0050111D">
              <w:rPr>
                <w:rFonts w:asciiTheme="minorHAnsi" w:hAnsiTheme="minorHAnsi" w:cstheme="minorHAnsi"/>
                <w:lang w:val="en-US"/>
              </w:rPr>
              <w:t>100%</w:t>
            </w: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0AA153FC" w14:textId="77777777" w:rsidR="00460B4C" w:rsidRPr="0050111D" w:rsidRDefault="00460B4C" w:rsidP="0050111D">
            <w:pPr>
              <w:pStyle w:val="NoSpacing"/>
              <w:jc w:val="center"/>
              <w:rPr>
                <w:rFonts w:asciiTheme="minorHAnsi" w:hAnsiTheme="minorHAnsi" w:cstheme="minorHAnsi"/>
                <w:lang w:val="en-US"/>
              </w:rPr>
            </w:pPr>
            <w:r w:rsidRPr="0050111D">
              <w:rPr>
                <w:rFonts w:asciiTheme="minorHAnsi" w:hAnsiTheme="minorHAnsi" w:cstheme="minorHAnsi"/>
                <w:lang w:val="en-US"/>
              </w:rPr>
              <w:t>150 lei</w:t>
            </w:r>
          </w:p>
        </w:tc>
        <w:tc>
          <w:tcPr>
            <w:tcW w:w="2816" w:type="dxa"/>
            <w:tcBorders>
              <w:top w:val="single" w:sz="4" w:space="0" w:color="000000"/>
              <w:left w:val="single" w:sz="4" w:space="0" w:color="000000"/>
              <w:bottom w:val="single" w:sz="4" w:space="0" w:color="000000"/>
              <w:right w:val="single" w:sz="4" w:space="0" w:color="000000"/>
            </w:tcBorders>
            <w:shd w:val="clear" w:color="auto" w:fill="auto"/>
          </w:tcPr>
          <w:p w14:paraId="6A1FAF07" w14:textId="77777777" w:rsidR="00460B4C" w:rsidRPr="0050111D" w:rsidRDefault="00460B4C" w:rsidP="0050111D">
            <w:pPr>
              <w:pStyle w:val="NoSpacing"/>
              <w:jc w:val="center"/>
              <w:rPr>
                <w:rFonts w:asciiTheme="minorHAnsi" w:hAnsiTheme="minorHAnsi" w:cstheme="minorHAnsi"/>
                <w:lang w:val="en-US"/>
              </w:rPr>
            </w:pPr>
            <w:proofErr w:type="spellStart"/>
            <w:r w:rsidRPr="0050111D">
              <w:rPr>
                <w:rFonts w:asciiTheme="minorHAnsi" w:hAnsiTheme="minorHAnsi" w:cstheme="minorHAnsi"/>
                <w:lang w:val="en-US"/>
              </w:rPr>
              <w:t>Legea</w:t>
            </w:r>
            <w:proofErr w:type="spellEnd"/>
            <w:r w:rsidRPr="0050111D">
              <w:rPr>
                <w:rFonts w:asciiTheme="minorHAnsi" w:hAnsiTheme="minorHAnsi" w:cstheme="minorHAnsi"/>
                <w:lang w:val="en-US"/>
              </w:rPr>
              <w:t xml:space="preserve"> 198/2003 </w:t>
            </w:r>
            <w:proofErr w:type="spellStart"/>
            <w:r w:rsidRPr="0050111D">
              <w:rPr>
                <w:rFonts w:asciiTheme="minorHAnsi" w:hAnsiTheme="minorHAnsi" w:cstheme="minorHAnsi"/>
                <w:lang w:val="en-US"/>
              </w:rPr>
              <w:t>si</w:t>
            </w:r>
            <w:proofErr w:type="spellEnd"/>
            <w:r w:rsidRPr="0050111D">
              <w:rPr>
                <w:rFonts w:asciiTheme="minorHAnsi" w:hAnsiTheme="minorHAnsi" w:cstheme="minorHAnsi"/>
                <w:lang w:val="en-US"/>
              </w:rPr>
              <w:t xml:space="preserve"> Norme </w:t>
            </w:r>
            <w:proofErr w:type="spellStart"/>
            <w:r w:rsidRPr="0050111D">
              <w:rPr>
                <w:rFonts w:asciiTheme="minorHAnsi" w:hAnsiTheme="minorHAnsi" w:cstheme="minorHAnsi"/>
                <w:lang w:val="en-US"/>
              </w:rPr>
              <w:t>metodologice</w:t>
            </w:r>
            <w:proofErr w:type="spellEnd"/>
            <w:r w:rsidRPr="0050111D">
              <w:rPr>
                <w:rFonts w:asciiTheme="minorHAnsi" w:hAnsiTheme="minorHAnsi" w:cstheme="minorHAnsi"/>
                <w:lang w:val="en-US"/>
              </w:rPr>
              <w:t xml:space="preserve"> din 08.09.2023</w:t>
            </w:r>
          </w:p>
        </w:tc>
      </w:tr>
      <w:tr w:rsidR="00460B4C" w:rsidRPr="0050111D" w14:paraId="1DB7FA4F" w14:textId="77777777" w:rsidTr="0061405F">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4D3BF2C4" w14:textId="77777777" w:rsidR="00460B4C" w:rsidRPr="0050111D" w:rsidRDefault="00460B4C" w:rsidP="0050111D">
            <w:pPr>
              <w:pStyle w:val="NoSpacing"/>
              <w:rPr>
                <w:rFonts w:asciiTheme="minorHAnsi" w:hAnsiTheme="minorHAnsi" w:cstheme="minorHAnsi"/>
                <w:lang w:val="en-US"/>
              </w:rPr>
            </w:pPr>
            <w:proofErr w:type="spellStart"/>
            <w:r w:rsidRPr="0050111D">
              <w:rPr>
                <w:rFonts w:asciiTheme="minorHAnsi" w:hAnsiTheme="minorHAnsi" w:cstheme="minorHAnsi"/>
                <w:lang w:val="en-US"/>
              </w:rPr>
              <w:t>Persoane</w:t>
            </w:r>
            <w:proofErr w:type="spellEnd"/>
            <w:r w:rsidRPr="0050111D">
              <w:rPr>
                <w:rFonts w:asciiTheme="minorHAnsi" w:hAnsiTheme="minorHAnsi" w:cstheme="minorHAnsi"/>
                <w:lang w:val="en-US"/>
              </w:rPr>
              <w:t xml:space="preserve"> cu handicap</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FDD1FC0" w14:textId="77777777" w:rsidR="00460B4C" w:rsidRPr="0050111D" w:rsidRDefault="00460B4C" w:rsidP="0050111D">
            <w:pPr>
              <w:pStyle w:val="NoSpacing"/>
              <w:rPr>
                <w:rFonts w:asciiTheme="minorHAnsi" w:hAnsiTheme="minorHAnsi" w:cstheme="minorHAnsi"/>
                <w:lang w:val="en-US"/>
              </w:rPr>
            </w:pPr>
            <w:r w:rsidRPr="0050111D">
              <w:rPr>
                <w:rFonts w:asciiTheme="minorHAnsi" w:hAnsiTheme="minorHAnsi" w:cstheme="minorHAnsi"/>
                <w:lang w:val="en-US"/>
              </w:rPr>
              <w:t>100%</w:t>
            </w: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3117B45C" w14:textId="77777777" w:rsidR="00460B4C" w:rsidRPr="0050111D" w:rsidRDefault="00460B4C" w:rsidP="0050111D">
            <w:pPr>
              <w:pStyle w:val="NoSpacing"/>
              <w:jc w:val="center"/>
              <w:rPr>
                <w:rFonts w:asciiTheme="minorHAnsi" w:hAnsiTheme="minorHAnsi" w:cstheme="minorHAnsi"/>
                <w:lang w:val="en-US"/>
              </w:rPr>
            </w:pPr>
            <w:r w:rsidRPr="0050111D">
              <w:rPr>
                <w:rFonts w:asciiTheme="minorHAnsi" w:hAnsiTheme="minorHAnsi" w:cstheme="minorHAnsi"/>
                <w:lang w:val="en-US"/>
              </w:rPr>
              <w:t>50 lei</w:t>
            </w:r>
          </w:p>
          <w:p w14:paraId="756EFC52" w14:textId="77777777" w:rsidR="00460B4C" w:rsidRPr="0050111D" w:rsidRDefault="00460B4C" w:rsidP="0050111D">
            <w:pPr>
              <w:pStyle w:val="NoSpacing"/>
              <w:jc w:val="center"/>
              <w:rPr>
                <w:rFonts w:asciiTheme="minorHAnsi" w:hAnsiTheme="minorHAnsi" w:cstheme="minorHAnsi"/>
                <w:lang w:val="en-US"/>
              </w:rPr>
            </w:pPr>
            <w:r w:rsidRPr="0050111D">
              <w:rPr>
                <w:rFonts w:asciiTheme="minorHAnsi" w:hAnsiTheme="minorHAnsi" w:cstheme="minorHAnsi"/>
                <w:lang w:val="en-US"/>
              </w:rPr>
              <w:t xml:space="preserve">10 </w:t>
            </w:r>
            <w:proofErr w:type="spellStart"/>
            <w:r w:rsidRPr="0050111D">
              <w:rPr>
                <w:rFonts w:asciiTheme="minorHAnsi" w:hAnsiTheme="minorHAnsi" w:cstheme="minorHAnsi"/>
                <w:lang w:val="en-US"/>
              </w:rPr>
              <w:t>calatorii</w:t>
            </w:r>
            <w:proofErr w:type="spellEnd"/>
          </w:p>
        </w:tc>
        <w:tc>
          <w:tcPr>
            <w:tcW w:w="2816" w:type="dxa"/>
            <w:tcBorders>
              <w:top w:val="single" w:sz="4" w:space="0" w:color="000000"/>
              <w:left w:val="single" w:sz="4" w:space="0" w:color="000000"/>
              <w:bottom w:val="single" w:sz="4" w:space="0" w:color="000000"/>
              <w:right w:val="single" w:sz="4" w:space="0" w:color="000000"/>
            </w:tcBorders>
            <w:shd w:val="clear" w:color="auto" w:fill="auto"/>
          </w:tcPr>
          <w:p w14:paraId="3DD2B9E5" w14:textId="77777777" w:rsidR="00460B4C" w:rsidRPr="0050111D" w:rsidRDefault="00460B4C" w:rsidP="0050111D">
            <w:pPr>
              <w:pStyle w:val="NoSpacing"/>
              <w:jc w:val="center"/>
              <w:rPr>
                <w:rFonts w:asciiTheme="minorHAnsi" w:hAnsiTheme="minorHAnsi" w:cstheme="minorHAnsi"/>
                <w:lang w:val="en-US"/>
              </w:rPr>
            </w:pPr>
            <w:proofErr w:type="spellStart"/>
            <w:r w:rsidRPr="0050111D">
              <w:rPr>
                <w:rFonts w:asciiTheme="minorHAnsi" w:hAnsiTheme="minorHAnsi" w:cstheme="minorHAnsi"/>
                <w:lang w:val="en-US"/>
              </w:rPr>
              <w:t>Legea</w:t>
            </w:r>
            <w:proofErr w:type="spellEnd"/>
            <w:r w:rsidRPr="0050111D">
              <w:rPr>
                <w:rFonts w:asciiTheme="minorHAnsi" w:hAnsiTheme="minorHAnsi" w:cstheme="minorHAnsi"/>
                <w:lang w:val="en-US"/>
              </w:rPr>
              <w:t xml:space="preserve"> 448/2006</w:t>
            </w:r>
          </w:p>
          <w:p w14:paraId="58325371" w14:textId="77777777" w:rsidR="00460B4C" w:rsidRPr="0050111D" w:rsidRDefault="00460B4C" w:rsidP="0050111D">
            <w:pPr>
              <w:pStyle w:val="NoSpacing"/>
              <w:jc w:val="center"/>
              <w:rPr>
                <w:rFonts w:asciiTheme="minorHAnsi" w:hAnsiTheme="minorHAnsi" w:cstheme="minorHAnsi"/>
                <w:lang w:val="en-US"/>
              </w:rPr>
            </w:pPr>
            <w:proofErr w:type="spellStart"/>
            <w:r w:rsidRPr="0050111D">
              <w:rPr>
                <w:rFonts w:asciiTheme="minorHAnsi" w:hAnsiTheme="minorHAnsi" w:cstheme="minorHAnsi"/>
                <w:lang w:val="en-US"/>
              </w:rPr>
              <w:t>actualizata</w:t>
            </w:r>
            <w:proofErr w:type="spellEnd"/>
          </w:p>
        </w:tc>
      </w:tr>
      <w:tr w:rsidR="00460B4C" w:rsidRPr="0050111D" w14:paraId="44911B6C" w14:textId="77777777" w:rsidTr="0061405F">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360A5D86" w14:textId="77777777" w:rsidR="00460B4C" w:rsidRPr="0050111D" w:rsidRDefault="00460B4C" w:rsidP="0050111D">
            <w:pPr>
              <w:pStyle w:val="NoSpacing"/>
              <w:rPr>
                <w:rFonts w:asciiTheme="minorHAnsi" w:hAnsiTheme="minorHAnsi" w:cstheme="minorHAnsi"/>
                <w:lang w:val="en-US"/>
              </w:rPr>
            </w:pPr>
            <w:proofErr w:type="spellStart"/>
            <w:r w:rsidRPr="0050111D">
              <w:rPr>
                <w:rFonts w:asciiTheme="minorHAnsi" w:hAnsiTheme="minorHAnsi" w:cstheme="minorHAnsi"/>
                <w:lang w:val="en-US"/>
              </w:rPr>
              <w:t>Pensionari</w:t>
            </w:r>
            <w:proofErr w:type="spellEnd"/>
            <w:r w:rsidRPr="0050111D">
              <w:rPr>
                <w:rFonts w:asciiTheme="minorHAnsi" w:hAnsiTheme="minorHAnsi" w:cstheme="minorHAnsi"/>
                <w:lang w:val="en-US"/>
              </w:rPr>
              <w:t xml:space="preserve"> cu </w:t>
            </w:r>
            <w:proofErr w:type="spellStart"/>
            <w:r w:rsidRPr="0050111D">
              <w:rPr>
                <w:rFonts w:asciiTheme="minorHAnsi" w:hAnsiTheme="minorHAnsi" w:cstheme="minorHAnsi"/>
                <w:lang w:val="en-US"/>
              </w:rPr>
              <w:t>venituri</w:t>
            </w:r>
            <w:proofErr w:type="spellEnd"/>
            <w:r w:rsidRPr="0050111D">
              <w:rPr>
                <w:rFonts w:asciiTheme="minorHAnsi" w:hAnsiTheme="minorHAnsi" w:cstheme="minorHAnsi"/>
                <w:lang w:val="en-US"/>
              </w:rPr>
              <w:t xml:space="preserve"> </w:t>
            </w:r>
            <w:proofErr w:type="spellStart"/>
            <w:r w:rsidRPr="0050111D">
              <w:rPr>
                <w:rFonts w:asciiTheme="minorHAnsi" w:hAnsiTheme="minorHAnsi" w:cstheme="minorHAnsi"/>
                <w:lang w:val="en-US"/>
              </w:rPr>
              <w:t>mai</w:t>
            </w:r>
            <w:proofErr w:type="spellEnd"/>
            <w:r w:rsidRPr="0050111D">
              <w:rPr>
                <w:rFonts w:asciiTheme="minorHAnsi" w:hAnsiTheme="minorHAnsi" w:cstheme="minorHAnsi"/>
                <w:lang w:val="en-US"/>
              </w:rPr>
              <w:t xml:space="preserve"> </w:t>
            </w:r>
            <w:proofErr w:type="spellStart"/>
            <w:r w:rsidRPr="0050111D">
              <w:rPr>
                <w:rFonts w:asciiTheme="minorHAnsi" w:hAnsiTheme="minorHAnsi" w:cstheme="minorHAnsi"/>
                <w:lang w:val="en-US"/>
              </w:rPr>
              <w:t>mici</w:t>
            </w:r>
            <w:proofErr w:type="spellEnd"/>
            <w:r w:rsidRPr="0050111D">
              <w:rPr>
                <w:rFonts w:asciiTheme="minorHAnsi" w:hAnsiTheme="minorHAnsi" w:cstheme="minorHAnsi"/>
                <w:lang w:val="en-US"/>
              </w:rPr>
              <w:t xml:space="preserve"> de 2000lei/luna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46B2B9B1" w14:textId="77777777" w:rsidR="00460B4C" w:rsidRPr="0050111D" w:rsidRDefault="00460B4C" w:rsidP="0050111D">
            <w:pPr>
              <w:pStyle w:val="NoSpacing"/>
              <w:rPr>
                <w:rFonts w:asciiTheme="minorHAnsi" w:hAnsiTheme="minorHAnsi" w:cstheme="minorHAnsi"/>
                <w:lang w:val="en-US"/>
              </w:rPr>
            </w:pPr>
            <w:r w:rsidRPr="0050111D">
              <w:rPr>
                <w:rFonts w:asciiTheme="minorHAnsi" w:hAnsiTheme="minorHAnsi" w:cstheme="minorHAnsi"/>
                <w:lang w:val="en-US"/>
              </w:rPr>
              <w:t>100%</w:t>
            </w: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518A973D" w14:textId="77777777" w:rsidR="00460B4C" w:rsidRPr="0050111D" w:rsidRDefault="00460B4C" w:rsidP="0050111D">
            <w:pPr>
              <w:pStyle w:val="NoSpacing"/>
              <w:jc w:val="center"/>
              <w:rPr>
                <w:rFonts w:asciiTheme="minorHAnsi" w:hAnsiTheme="minorHAnsi" w:cstheme="minorHAnsi"/>
                <w:lang w:val="en-US"/>
              </w:rPr>
            </w:pPr>
            <w:r w:rsidRPr="0050111D">
              <w:rPr>
                <w:rFonts w:asciiTheme="minorHAnsi" w:hAnsiTheme="minorHAnsi" w:cstheme="minorHAnsi"/>
                <w:lang w:val="en-US"/>
              </w:rPr>
              <w:t>50 lei</w:t>
            </w:r>
          </w:p>
          <w:p w14:paraId="4CD8D421" w14:textId="77777777" w:rsidR="00460B4C" w:rsidRPr="0050111D" w:rsidRDefault="00460B4C" w:rsidP="0050111D">
            <w:pPr>
              <w:pStyle w:val="NoSpacing"/>
              <w:jc w:val="center"/>
              <w:rPr>
                <w:rFonts w:asciiTheme="minorHAnsi" w:hAnsiTheme="minorHAnsi" w:cstheme="minorHAnsi"/>
                <w:lang w:val="en-US"/>
              </w:rPr>
            </w:pPr>
            <w:r w:rsidRPr="0050111D">
              <w:rPr>
                <w:rFonts w:asciiTheme="minorHAnsi" w:hAnsiTheme="minorHAnsi" w:cstheme="minorHAnsi"/>
                <w:lang w:val="en-US"/>
              </w:rPr>
              <w:t xml:space="preserve">10 </w:t>
            </w:r>
            <w:proofErr w:type="spellStart"/>
            <w:r w:rsidRPr="0050111D">
              <w:rPr>
                <w:rFonts w:asciiTheme="minorHAnsi" w:hAnsiTheme="minorHAnsi" w:cstheme="minorHAnsi"/>
                <w:lang w:val="en-US"/>
              </w:rPr>
              <w:t>calatorii</w:t>
            </w:r>
            <w:proofErr w:type="spellEnd"/>
          </w:p>
        </w:tc>
        <w:tc>
          <w:tcPr>
            <w:tcW w:w="2816" w:type="dxa"/>
            <w:tcBorders>
              <w:top w:val="single" w:sz="4" w:space="0" w:color="000000"/>
              <w:left w:val="single" w:sz="4" w:space="0" w:color="000000"/>
              <w:bottom w:val="single" w:sz="4" w:space="0" w:color="000000"/>
              <w:right w:val="single" w:sz="4" w:space="0" w:color="000000"/>
            </w:tcBorders>
            <w:shd w:val="clear" w:color="auto" w:fill="auto"/>
          </w:tcPr>
          <w:p w14:paraId="354ECF14" w14:textId="77777777" w:rsidR="00460B4C" w:rsidRPr="0050111D" w:rsidRDefault="00460B4C" w:rsidP="0050111D">
            <w:pPr>
              <w:pStyle w:val="NoSpacing"/>
              <w:jc w:val="center"/>
              <w:rPr>
                <w:rFonts w:asciiTheme="minorHAnsi" w:hAnsiTheme="minorHAnsi" w:cstheme="minorHAnsi"/>
                <w:lang w:val="en-US"/>
              </w:rPr>
            </w:pPr>
            <w:proofErr w:type="spellStart"/>
            <w:r w:rsidRPr="0050111D">
              <w:rPr>
                <w:rFonts w:asciiTheme="minorHAnsi" w:hAnsiTheme="minorHAnsi" w:cstheme="minorHAnsi"/>
                <w:lang w:val="en-US"/>
              </w:rPr>
              <w:t>Legea</w:t>
            </w:r>
            <w:proofErr w:type="spellEnd"/>
            <w:r w:rsidRPr="0050111D">
              <w:rPr>
                <w:rFonts w:asciiTheme="minorHAnsi" w:hAnsiTheme="minorHAnsi" w:cstheme="minorHAnsi"/>
                <w:lang w:val="en-US"/>
              </w:rPr>
              <w:t xml:space="preserve"> 147/2000</w:t>
            </w:r>
          </w:p>
          <w:p w14:paraId="2B6B0AFB" w14:textId="77777777" w:rsidR="00460B4C" w:rsidRPr="0050111D" w:rsidRDefault="00460B4C" w:rsidP="0050111D">
            <w:pPr>
              <w:pStyle w:val="NoSpacing"/>
              <w:jc w:val="center"/>
              <w:rPr>
                <w:rFonts w:asciiTheme="minorHAnsi" w:hAnsiTheme="minorHAnsi" w:cstheme="minorHAnsi"/>
                <w:lang w:val="en-US"/>
              </w:rPr>
            </w:pPr>
            <w:proofErr w:type="spellStart"/>
            <w:r w:rsidRPr="0050111D">
              <w:rPr>
                <w:rFonts w:asciiTheme="minorHAnsi" w:hAnsiTheme="minorHAnsi" w:cstheme="minorHAnsi"/>
                <w:lang w:val="en-US"/>
              </w:rPr>
              <w:t>actualizata</w:t>
            </w:r>
            <w:proofErr w:type="spellEnd"/>
          </w:p>
        </w:tc>
      </w:tr>
      <w:tr w:rsidR="00460B4C" w:rsidRPr="0050111D" w14:paraId="1B85B284" w14:textId="77777777" w:rsidTr="0061405F">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0DD5C8B7" w14:textId="77777777" w:rsidR="00460B4C" w:rsidRPr="0050111D" w:rsidRDefault="00460B4C" w:rsidP="0050111D">
            <w:pPr>
              <w:pStyle w:val="NoSpacing"/>
              <w:rPr>
                <w:rFonts w:asciiTheme="minorHAnsi" w:hAnsiTheme="minorHAnsi" w:cstheme="minorHAnsi"/>
                <w:lang w:val="en-US"/>
              </w:rPr>
            </w:pPr>
            <w:proofErr w:type="spellStart"/>
            <w:r w:rsidRPr="0050111D">
              <w:rPr>
                <w:rFonts w:asciiTheme="minorHAnsi" w:hAnsiTheme="minorHAnsi" w:cstheme="minorHAnsi"/>
                <w:lang w:val="en-US"/>
              </w:rPr>
              <w:t>Veterani</w:t>
            </w:r>
            <w:proofErr w:type="spellEnd"/>
            <w:r w:rsidRPr="0050111D">
              <w:rPr>
                <w:rFonts w:asciiTheme="minorHAnsi" w:hAnsiTheme="minorHAnsi" w:cstheme="minorHAnsi"/>
                <w:lang w:val="en-US"/>
              </w:rPr>
              <w:t xml:space="preserve"> de </w:t>
            </w:r>
            <w:proofErr w:type="spellStart"/>
            <w:r w:rsidRPr="0050111D">
              <w:rPr>
                <w:rFonts w:asciiTheme="minorHAnsi" w:hAnsiTheme="minorHAnsi" w:cstheme="minorHAnsi"/>
                <w:lang w:val="en-US"/>
              </w:rPr>
              <w:t>razboi</w:t>
            </w:r>
            <w:proofErr w:type="spellEnd"/>
            <w:r w:rsidRPr="0050111D">
              <w:rPr>
                <w:rFonts w:asciiTheme="minorHAnsi" w:hAnsiTheme="minorHAnsi" w:cstheme="minorHAnsi"/>
                <w:lang w:val="en-US"/>
              </w:rPr>
              <w:t xml:space="preserve"> </w:t>
            </w:r>
            <w:proofErr w:type="spellStart"/>
            <w:r w:rsidRPr="0050111D">
              <w:rPr>
                <w:rFonts w:asciiTheme="minorHAnsi" w:hAnsiTheme="minorHAnsi" w:cstheme="minorHAnsi"/>
                <w:lang w:val="en-US"/>
              </w:rPr>
              <w:t>si</w:t>
            </w:r>
            <w:proofErr w:type="spellEnd"/>
            <w:r w:rsidRPr="0050111D">
              <w:rPr>
                <w:rFonts w:asciiTheme="minorHAnsi" w:hAnsiTheme="minorHAnsi" w:cstheme="minorHAnsi"/>
                <w:lang w:val="en-US"/>
              </w:rPr>
              <w:t xml:space="preserve"> </w:t>
            </w:r>
            <w:proofErr w:type="spellStart"/>
            <w:r w:rsidRPr="0050111D">
              <w:rPr>
                <w:rFonts w:asciiTheme="minorHAnsi" w:hAnsiTheme="minorHAnsi" w:cstheme="minorHAnsi"/>
                <w:lang w:val="en-US"/>
              </w:rPr>
              <w:t>vaduve</w:t>
            </w:r>
            <w:proofErr w:type="spellEnd"/>
            <w:r w:rsidRPr="0050111D">
              <w:rPr>
                <w:rFonts w:asciiTheme="minorHAnsi" w:hAnsiTheme="minorHAnsi" w:cstheme="minorHAnsi"/>
                <w:lang w:val="en-US"/>
              </w:rPr>
              <w:t xml:space="preserve"> de </w:t>
            </w:r>
            <w:proofErr w:type="spellStart"/>
            <w:r w:rsidRPr="0050111D">
              <w:rPr>
                <w:rFonts w:asciiTheme="minorHAnsi" w:hAnsiTheme="minorHAnsi" w:cstheme="minorHAnsi"/>
                <w:lang w:val="en-US"/>
              </w:rPr>
              <w:t>razboi</w:t>
            </w:r>
            <w:proofErr w:type="spellEnd"/>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5D81DD16" w14:textId="77777777" w:rsidR="00460B4C" w:rsidRPr="0050111D" w:rsidRDefault="00460B4C" w:rsidP="0050111D">
            <w:pPr>
              <w:pStyle w:val="NoSpacing"/>
              <w:rPr>
                <w:rFonts w:asciiTheme="minorHAnsi" w:hAnsiTheme="minorHAnsi" w:cstheme="minorHAnsi"/>
                <w:lang w:val="en-US"/>
              </w:rPr>
            </w:pPr>
            <w:r w:rsidRPr="0050111D">
              <w:rPr>
                <w:rFonts w:asciiTheme="minorHAnsi" w:hAnsiTheme="minorHAnsi" w:cstheme="minorHAnsi"/>
                <w:lang w:val="en-US"/>
              </w:rPr>
              <w:t>100%</w:t>
            </w: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5A0B6F34" w14:textId="77777777" w:rsidR="00460B4C" w:rsidRPr="0050111D" w:rsidRDefault="00460B4C" w:rsidP="0050111D">
            <w:pPr>
              <w:pStyle w:val="NoSpacing"/>
              <w:jc w:val="center"/>
              <w:rPr>
                <w:rFonts w:asciiTheme="minorHAnsi" w:hAnsiTheme="minorHAnsi" w:cstheme="minorHAnsi"/>
                <w:lang w:val="en-US"/>
              </w:rPr>
            </w:pPr>
            <w:r w:rsidRPr="0050111D">
              <w:rPr>
                <w:rFonts w:asciiTheme="minorHAnsi" w:hAnsiTheme="minorHAnsi" w:cstheme="minorHAnsi"/>
                <w:lang w:val="en-US"/>
              </w:rPr>
              <w:t>50 lei</w:t>
            </w:r>
          </w:p>
          <w:p w14:paraId="03B61268" w14:textId="77777777" w:rsidR="00460B4C" w:rsidRPr="0050111D" w:rsidRDefault="00460B4C" w:rsidP="0050111D">
            <w:pPr>
              <w:pStyle w:val="NoSpacing"/>
              <w:jc w:val="center"/>
              <w:rPr>
                <w:rFonts w:asciiTheme="minorHAnsi" w:hAnsiTheme="minorHAnsi" w:cstheme="minorHAnsi"/>
                <w:lang w:val="en-US"/>
              </w:rPr>
            </w:pPr>
            <w:r w:rsidRPr="0050111D">
              <w:rPr>
                <w:rFonts w:asciiTheme="minorHAnsi" w:hAnsiTheme="minorHAnsi" w:cstheme="minorHAnsi"/>
                <w:lang w:val="en-US"/>
              </w:rPr>
              <w:t xml:space="preserve">10 </w:t>
            </w:r>
            <w:proofErr w:type="spellStart"/>
            <w:r w:rsidRPr="0050111D">
              <w:rPr>
                <w:rFonts w:asciiTheme="minorHAnsi" w:hAnsiTheme="minorHAnsi" w:cstheme="minorHAnsi"/>
                <w:lang w:val="en-US"/>
              </w:rPr>
              <w:t>calatorii</w:t>
            </w:r>
            <w:proofErr w:type="spellEnd"/>
          </w:p>
        </w:tc>
        <w:tc>
          <w:tcPr>
            <w:tcW w:w="2816" w:type="dxa"/>
            <w:tcBorders>
              <w:top w:val="single" w:sz="4" w:space="0" w:color="000000"/>
              <w:left w:val="single" w:sz="4" w:space="0" w:color="000000"/>
              <w:bottom w:val="single" w:sz="4" w:space="0" w:color="000000"/>
              <w:right w:val="single" w:sz="4" w:space="0" w:color="000000"/>
            </w:tcBorders>
            <w:shd w:val="clear" w:color="auto" w:fill="auto"/>
          </w:tcPr>
          <w:p w14:paraId="7AECE490" w14:textId="77777777" w:rsidR="00460B4C" w:rsidRPr="0050111D" w:rsidRDefault="00460B4C" w:rsidP="0050111D">
            <w:pPr>
              <w:pStyle w:val="NoSpacing"/>
              <w:jc w:val="center"/>
              <w:rPr>
                <w:rFonts w:asciiTheme="minorHAnsi" w:hAnsiTheme="minorHAnsi" w:cstheme="minorHAnsi"/>
                <w:lang w:val="en-US"/>
              </w:rPr>
            </w:pPr>
            <w:proofErr w:type="spellStart"/>
            <w:r w:rsidRPr="0050111D">
              <w:rPr>
                <w:rFonts w:asciiTheme="minorHAnsi" w:hAnsiTheme="minorHAnsi" w:cstheme="minorHAnsi"/>
                <w:lang w:val="en-US"/>
              </w:rPr>
              <w:t>Legea</w:t>
            </w:r>
            <w:proofErr w:type="spellEnd"/>
            <w:r w:rsidRPr="0050111D">
              <w:rPr>
                <w:rFonts w:asciiTheme="minorHAnsi" w:hAnsiTheme="minorHAnsi" w:cstheme="minorHAnsi"/>
                <w:lang w:val="en-US"/>
              </w:rPr>
              <w:t xml:space="preserve"> 44/1994</w:t>
            </w:r>
          </w:p>
          <w:p w14:paraId="6D095EC6" w14:textId="77777777" w:rsidR="00460B4C" w:rsidRPr="0050111D" w:rsidRDefault="00460B4C" w:rsidP="0050111D">
            <w:pPr>
              <w:pStyle w:val="NoSpacing"/>
              <w:jc w:val="center"/>
              <w:rPr>
                <w:rFonts w:asciiTheme="minorHAnsi" w:hAnsiTheme="minorHAnsi" w:cstheme="minorHAnsi"/>
                <w:lang w:val="en-US"/>
              </w:rPr>
            </w:pPr>
            <w:proofErr w:type="spellStart"/>
            <w:r w:rsidRPr="0050111D">
              <w:rPr>
                <w:rFonts w:asciiTheme="minorHAnsi" w:hAnsiTheme="minorHAnsi" w:cstheme="minorHAnsi"/>
                <w:lang w:val="en-US"/>
              </w:rPr>
              <w:t>actualizata</w:t>
            </w:r>
            <w:proofErr w:type="spellEnd"/>
          </w:p>
        </w:tc>
      </w:tr>
      <w:tr w:rsidR="00460B4C" w:rsidRPr="0050111D" w14:paraId="2A009ACD" w14:textId="77777777" w:rsidTr="0061405F">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731E2AAC" w14:textId="77777777" w:rsidR="00460B4C" w:rsidRPr="0050111D" w:rsidRDefault="00460B4C" w:rsidP="0050111D">
            <w:pPr>
              <w:pStyle w:val="NoSpacing"/>
              <w:rPr>
                <w:rFonts w:asciiTheme="minorHAnsi" w:hAnsiTheme="minorHAnsi" w:cstheme="minorHAnsi"/>
                <w:lang w:val="en-US"/>
              </w:rPr>
            </w:pPr>
            <w:proofErr w:type="spellStart"/>
            <w:r w:rsidRPr="0050111D">
              <w:rPr>
                <w:rFonts w:asciiTheme="minorHAnsi" w:hAnsiTheme="minorHAnsi" w:cstheme="minorHAnsi"/>
                <w:lang w:val="en-US"/>
              </w:rPr>
              <w:t>Detinuti</w:t>
            </w:r>
            <w:proofErr w:type="spellEnd"/>
            <w:r w:rsidRPr="0050111D">
              <w:rPr>
                <w:rFonts w:asciiTheme="minorHAnsi" w:hAnsiTheme="minorHAnsi" w:cstheme="minorHAnsi"/>
                <w:lang w:val="en-US"/>
              </w:rPr>
              <w:t xml:space="preserve"> </w:t>
            </w:r>
            <w:proofErr w:type="spellStart"/>
            <w:r w:rsidRPr="0050111D">
              <w:rPr>
                <w:rFonts w:asciiTheme="minorHAnsi" w:hAnsiTheme="minorHAnsi" w:cstheme="minorHAnsi"/>
                <w:lang w:val="en-US"/>
              </w:rPr>
              <w:t>politici</w:t>
            </w:r>
            <w:proofErr w:type="spellEnd"/>
            <w:r w:rsidRPr="0050111D">
              <w:rPr>
                <w:rFonts w:asciiTheme="minorHAnsi" w:hAnsiTheme="minorHAnsi" w:cstheme="minorHAnsi"/>
                <w:lang w:val="en-US"/>
              </w:rPr>
              <w:t xml:space="preserve">, </w:t>
            </w:r>
            <w:proofErr w:type="spellStart"/>
            <w:r w:rsidRPr="0050111D">
              <w:rPr>
                <w:rFonts w:asciiTheme="minorHAnsi" w:hAnsiTheme="minorHAnsi" w:cstheme="minorHAnsi"/>
                <w:lang w:val="en-US"/>
              </w:rPr>
              <w:t>deportati</w:t>
            </w:r>
            <w:proofErr w:type="spellEnd"/>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6757F594" w14:textId="77777777" w:rsidR="00460B4C" w:rsidRPr="0050111D" w:rsidRDefault="00460B4C" w:rsidP="0050111D">
            <w:pPr>
              <w:pStyle w:val="NoSpacing"/>
              <w:rPr>
                <w:rFonts w:asciiTheme="minorHAnsi" w:hAnsiTheme="minorHAnsi" w:cstheme="minorHAnsi"/>
                <w:lang w:val="en-US"/>
              </w:rPr>
            </w:pPr>
            <w:r w:rsidRPr="0050111D">
              <w:rPr>
                <w:rFonts w:asciiTheme="minorHAnsi" w:hAnsiTheme="minorHAnsi" w:cstheme="minorHAnsi"/>
                <w:lang w:val="en-US"/>
              </w:rPr>
              <w:t>100%</w:t>
            </w: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34751A97" w14:textId="77777777" w:rsidR="00460B4C" w:rsidRPr="0050111D" w:rsidRDefault="00460B4C" w:rsidP="0050111D">
            <w:pPr>
              <w:pStyle w:val="NoSpacing"/>
              <w:jc w:val="center"/>
              <w:rPr>
                <w:rFonts w:asciiTheme="minorHAnsi" w:hAnsiTheme="minorHAnsi" w:cstheme="minorHAnsi"/>
                <w:lang w:val="en-US"/>
              </w:rPr>
            </w:pPr>
            <w:r w:rsidRPr="0050111D">
              <w:rPr>
                <w:rFonts w:asciiTheme="minorHAnsi" w:hAnsiTheme="minorHAnsi" w:cstheme="minorHAnsi"/>
                <w:lang w:val="en-US"/>
              </w:rPr>
              <w:t>50 lei</w:t>
            </w:r>
          </w:p>
          <w:p w14:paraId="0B89D4F2" w14:textId="77777777" w:rsidR="00460B4C" w:rsidRPr="0050111D" w:rsidRDefault="00460B4C" w:rsidP="0050111D">
            <w:pPr>
              <w:pStyle w:val="NoSpacing"/>
              <w:jc w:val="center"/>
              <w:rPr>
                <w:rFonts w:asciiTheme="minorHAnsi" w:hAnsiTheme="minorHAnsi" w:cstheme="minorHAnsi"/>
                <w:lang w:val="en-US"/>
              </w:rPr>
            </w:pPr>
            <w:r w:rsidRPr="0050111D">
              <w:rPr>
                <w:rFonts w:asciiTheme="minorHAnsi" w:hAnsiTheme="minorHAnsi" w:cstheme="minorHAnsi"/>
                <w:lang w:val="en-US"/>
              </w:rPr>
              <w:t xml:space="preserve">10 </w:t>
            </w:r>
            <w:proofErr w:type="spellStart"/>
            <w:r w:rsidRPr="0050111D">
              <w:rPr>
                <w:rFonts w:asciiTheme="minorHAnsi" w:hAnsiTheme="minorHAnsi" w:cstheme="minorHAnsi"/>
                <w:lang w:val="en-US"/>
              </w:rPr>
              <w:t>calatorii</w:t>
            </w:r>
            <w:proofErr w:type="spellEnd"/>
          </w:p>
        </w:tc>
        <w:tc>
          <w:tcPr>
            <w:tcW w:w="2816" w:type="dxa"/>
            <w:tcBorders>
              <w:top w:val="single" w:sz="4" w:space="0" w:color="000000"/>
              <w:left w:val="single" w:sz="4" w:space="0" w:color="000000"/>
              <w:bottom w:val="single" w:sz="4" w:space="0" w:color="000000"/>
              <w:right w:val="single" w:sz="4" w:space="0" w:color="000000"/>
            </w:tcBorders>
            <w:shd w:val="clear" w:color="auto" w:fill="auto"/>
          </w:tcPr>
          <w:p w14:paraId="41BB0355" w14:textId="77777777" w:rsidR="00460B4C" w:rsidRPr="0050111D" w:rsidRDefault="00460B4C" w:rsidP="0050111D">
            <w:pPr>
              <w:pStyle w:val="NoSpacing"/>
              <w:jc w:val="center"/>
              <w:rPr>
                <w:rFonts w:asciiTheme="minorHAnsi" w:hAnsiTheme="minorHAnsi" w:cstheme="minorHAnsi"/>
                <w:lang w:val="en-US"/>
              </w:rPr>
            </w:pPr>
            <w:proofErr w:type="spellStart"/>
            <w:r w:rsidRPr="0050111D">
              <w:rPr>
                <w:rFonts w:asciiTheme="minorHAnsi" w:hAnsiTheme="minorHAnsi" w:cstheme="minorHAnsi"/>
                <w:lang w:val="en-US"/>
              </w:rPr>
              <w:t>Legea</w:t>
            </w:r>
            <w:proofErr w:type="spellEnd"/>
            <w:r w:rsidRPr="0050111D">
              <w:rPr>
                <w:rFonts w:asciiTheme="minorHAnsi" w:hAnsiTheme="minorHAnsi" w:cstheme="minorHAnsi"/>
                <w:lang w:val="en-US"/>
              </w:rPr>
              <w:t xml:space="preserve"> 118/1990</w:t>
            </w:r>
          </w:p>
          <w:p w14:paraId="3E7BAF4B" w14:textId="77777777" w:rsidR="00460B4C" w:rsidRPr="0050111D" w:rsidRDefault="00460B4C" w:rsidP="0050111D">
            <w:pPr>
              <w:pStyle w:val="NoSpacing"/>
              <w:jc w:val="center"/>
              <w:rPr>
                <w:rFonts w:asciiTheme="minorHAnsi" w:hAnsiTheme="minorHAnsi" w:cstheme="minorHAnsi"/>
                <w:lang w:val="en-US"/>
              </w:rPr>
            </w:pPr>
            <w:proofErr w:type="spellStart"/>
            <w:r w:rsidRPr="0050111D">
              <w:rPr>
                <w:rFonts w:asciiTheme="minorHAnsi" w:hAnsiTheme="minorHAnsi" w:cstheme="minorHAnsi"/>
                <w:lang w:val="en-US"/>
              </w:rPr>
              <w:t>actualizata</w:t>
            </w:r>
            <w:proofErr w:type="spellEnd"/>
          </w:p>
        </w:tc>
      </w:tr>
      <w:tr w:rsidR="00460B4C" w:rsidRPr="0050111D" w14:paraId="479DF644" w14:textId="77777777" w:rsidTr="0061405F">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743F7A0B" w14:textId="77777777" w:rsidR="00460B4C" w:rsidRPr="0050111D" w:rsidRDefault="00460B4C" w:rsidP="0050111D">
            <w:pPr>
              <w:pStyle w:val="NoSpacing"/>
              <w:rPr>
                <w:rFonts w:asciiTheme="minorHAnsi" w:hAnsiTheme="minorHAnsi" w:cstheme="minorHAnsi"/>
                <w:lang w:val="en-US"/>
              </w:rPr>
            </w:pPr>
            <w:proofErr w:type="spellStart"/>
            <w:r w:rsidRPr="0050111D">
              <w:rPr>
                <w:rFonts w:asciiTheme="minorHAnsi" w:hAnsiTheme="minorHAnsi" w:cstheme="minorHAnsi"/>
                <w:lang w:val="en-US"/>
              </w:rPr>
              <w:t>Persoane</w:t>
            </w:r>
            <w:proofErr w:type="spellEnd"/>
            <w:r w:rsidRPr="0050111D">
              <w:rPr>
                <w:rFonts w:asciiTheme="minorHAnsi" w:hAnsiTheme="minorHAnsi" w:cstheme="minorHAnsi"/>
                <w:lang w:val="en-US"/>
              </w:rPr>
              <w:t xml:space="preserve"> </w:t>
            </w:r>
            <w:proofErr w:type="spellStart"/>
            <w:r w:rsidRPr="0050111D">
              <w:rPr>
                <w:rFonts w:asciiTheme="minorHAnsi" w:hAnsiTheme="minorHAnsi" w:cstheme="minorHAnsi"/>
                <w:lang w:val="en-US"/>
              </w:rPr>
              <w:t>persecutate</w:t>
            </w:r>
            <w:proofErr w:type="spellEnd"/>
            <w:r w:rsidRPr="0050111D">
              <w:rPr>
                <w:rFonts w:asciiTheme="minorHAnsi" w:hAnsiTheme="minorHAnsi" w:cstheme="minorHAnsi"/>
                <w:lang w:val="en-US"/>
              </w:rPr>
              <w:t xml:space="preserve"> politic</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4239F474" w14:textId="77777777" w:rsidR="00460B4C" w:rsidRPr="0050111D" w:rsidRDefault="00460B4C" w:rsidP="0050111D">
            <w:pPr>
              <w:pStyle w:val="NoSpacing"/>
              <w:rPr>
                <w:rFonts w:asciiTheme="minorHAnsi" w:hAnsiTheme="minorHAnsi" w:cstheme="minorHAnsi"/>
                <w:lang w:val="en-US"/>
              </w:rPr>
            </w:pPr>
            <w:r w:rsidRPr="0050111D">
              <w:rPr>
                <w:rFonts w:asciiTheme="minorHAnsi" w:hAnsiTheme="minorHAnsi" w:cstheme="minorHAnsi"/>
                <w:lang w:val="en-US"/>
              </w:rPr>
              <w:t>100%</w:t>
            </w: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4463D4BE" w14:textId="77777777" w:rsidR="00460B4C" w:rsidRPr="0050111D" w:rsidRDefault="00460B4C" w:rsidP="0050111D">
            <w:pPr>
              <w:pStyle w:val="NoSpacing"/>
              <w:jc w:val="center"/>
              <w:rPr>
                <w:rFonts w:asciiTheme="minorHAnsi" w:hAnsiTheme="minorHAnsi" w:cstheme="minorHAnsi"/>
                <w:lang w:val="en-US"/>
              </w:rPr>
            </w:pPr>
            <w:r w:rsidRPr="0050111D">
              <w:rPr>
                <w:rFonts w:asciiTheme="minorHAnsi" w:hAnsiTheme="minorHAnsi" w:cstheme="minorHAnsi"/>
                <w:lang w:val="en-US"/>
              </w:rPr>
              <w:t>50 lei</w:t>
            </w:r>
          </w:p>
          <w:p w14:paraId="44E54541" w14:textId="77777777" w:rsidR="00460B4C" w:rsidRPr="0050111D" w:rsidRDefault="00460B4C" w:rsidP="0050111D">
            <w:pPr>
              <w:pStyle w:val="NoSpacing"/>
              <w:jc w:val="center"/>
              <w:rPr>
                <w:rFonts w:asciiTheme="minorHAnsi" w:hAnsiTheme="minorHAnsi" w:cstheme="minorHAnsi"/>
                <w:lang w:val="en-US"/>
              </w:rPr>
            </w:pPr>
            <w:r w:rsidRPr="0050111D">
              <w:rPr>
                <w:rFonts w:asciiTheme="minorHAnsi" w:hAnsiTheme="minorHAnsi" w:cstheme="minorHAnsi"/>
                <w:lang w:val="en-US"/>
              </w:rPr>
              <w:t xml:space="preserve">10 </w:t>
            </w:r>
            <w:proofErr w:type="spellStart"/>
            <w:r w:rsidRPr="0050111D">
              <w:rPr>
                <w:rFonts w:asciiTheme="minorHAnsi" w:hAnsiTheme="minorHAnsi" w:cstheme="minorHAnsi"/>
                <w:lang w:val="en-US"/>
              </w:rPr>
              <w:t>calatorii</w:t>
            </w:r>
            <w:proofErr w:type="spellEnd"/>
          </w:p>
        </w:tc>
        <w:tc>
          <w:tcPr>
            <w:tcW w:w="2816" w:type="dxa"/>
            <w:tcBorders>
              <w:top w:val="single" w:sz="4" w:space="0" w:color="000000"/>
              <w:left w:val="single" w:sz="4" w:space="0" w:color="000000"/>
              <w:bottom w:val="single" w:sz="4" w:space="0" w:color="000000"/>
              <w:right w:val="single" w:sz="4" w:space="0" w:color="000000"/>
            </w:tcBorders>
            <w:shd w:val="clear" w:color="auto" w:fill="auto"/>
          </w:tcPr>
          <w:p w14:paraId="2A9EAC5A" w14:textId="77777777" w:rsidR="00460B4C" w:rsidRPr="0050111D" w:rsidRDefault="00460B4C" w:rsidP="0050111D">
            <w:pPr>
              <w:pStyle w:val="NoSpacing"/>
              <w:jc w:val="center"/>
              <w:rPr>
                <w:rFonts w:asciiTheme="minorHAnsi" w:hAnsiTheme="minorHAnsi" w:cstheme="minorHAnsi"/>
                <w:lang w:val="en-US"/>
              </w:rPr>
            </w:pPr>
            <w:proofErr w:type="spellStart"/>
            <w:r w:rsidRPr="0050111D">
              <w:rPr>
                <w:rFonts w:asciiTheme="minorHAnsi" w:hAnsiTheme="minorHAnsi" w:cstheme="minorHAnsi"/>
                <w:lang w:val="en-US"/>
              </w:rPr>
              <w:t>Legea</w:t>
            </w:r>
            <w:proofErr w:type="spellEnd"/>
            <w:r w:rsidRPr="0050111D">
              <w:rPr>
                <w:rFonts w:asciiTheme="minorHAnsi" w:hAnsiTheme="minorHAnsi" w:cstheme="minorHAnsi"/>
                <w:lang w:val="en-US"/>
              </w:rPr>
              <w:t xml:space="preserve"> 189/2000</w:t>
            </w:r>
          </w:p>
          <w:p w14:paraId="2446B517" w14:textId="77777777" w:rsidR="00460B4C" w:rsidRPr="0050111D" w:rsidRDefault="00460B4C" w:rsidP="0050111D">
            <w:pPr>
              <w:pStyle w:val="NoSpacing"/>
              <w:jc w:val="center"/>
              <w:rPr>
                <w:rFonts w:asciiTheme="minorHAnsi" w:hAnsiTheme="minorHAnsi" w:cstheme="minorHAnsi"/>
                <w:lang w:val="en-US"/>
              </w:rPr>
            </w:pPr>
            <w:proofErr w:type="spellStart"/>
            <w:r w:rsidRPr="0050111D">
              <w:rPr>
                <w:rFonts w:asciiTheme="minorHAnsi" w:hAnsiTheme="minorHAnsi" w:cstheme="minorHAnsi"/>
                <w:lang w:val="en-US"/>
              </w:rPr>
              <w:t>actualizata</w:t>
            </w:r>
            <w:proofErr w:type="spellEnd"/>
          </w:p>
        </w:tc>
      </w:tr>
      <w:tr w:rsidR="00460B4C" w:rsidRPr="0050111D" w14:paraId="508367EE" w14:textId="77777777" w:rsidTr="0061405F">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11FD706A" w14:textId="77777777" w:rsidR="00460B4C" w:rsidRPr="0050111D" w:rsidRDefault="00460B4C" w:rsidP="0050111D">
            <w:pPr>
              <w:pStyle w:val="NoSpacing"/>
              <w:rPr>
                <w:rFonts w:asciiTheme="minorHAnsi" w:hAnsiTheme="minorHAnsi" w:cstheme="minorHAnsi"/>
                <w:lang w:val="en-US"/>
              </w:rPr>
            </w:pPr>
            <w:proofErr w:type="spellStart"/>
            <w:r w:rsidRPr="0050111D">
              <w:rPr>
                <w:rFonts w:asciiTheme="minorHAnsi" w:hAnsiTheme="minorHAnsi" w:cstheme="minorHAnsi"/>
                <w:lang w:val="en-US"/>
              </w:rPr>
              <w:t>Eroii</w:t>
            </w:r>
            <w:proofErr w:type="spellEnd"/>
            <w:r w:rsidRPr="0050111D">
              <w:rPr>
                <w:rFonts w:asciiTheme="minorHAnsi" w:hAnsiTheme="minorHAnsi" w:cstheme="minorHAnsi"/>
                <w:lang w:val="en-US"/>
              </w:rPr>
              <w:t xml:space="preserve"> </w:t>
            </w:r>
            <w:proofErr w:type="spellStart"/>
            <w:r w:rsidRPr="0050111D">
              <w:rPr>
                <w:rFonts w:asciiTheme="minorHAnsi" w:hAnsiTheme="minorHAnsi" w:cstheme="minorHAnsi"/>
                <w:lang w:val="en-US"/>
              </w:rPr>
              <w:t>revolutiei</w:t>
            </w:r>
            <w:proofErr w:type="spellEnd"/>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42CE4097" w14:textId="77777777" w:rsidR="00460B4C" w:rsidRPr="0050111D" w:rsidRDefault="00460B4C" w:rsidP="0050111D">
            <w:pPr>
              <w:pStyle w:val="NoSpacing"/>
              <w:rPr>
                <w:rFonts w:asciiTheme="minorHAnsi" w:hAnsiTheme="minorHAnsi" w:cstheme="minorHAnsi"/>
                <w:lang w:val="en-US"/>
              </w:rPr>
            </w:pPr>
            <w:r w:rsidRPr="0050111D">
              <w:rPr>
                <w:rFonts w:asciiTheme="minorHAnsi" w:hAnsiTheme="minorHAnsi" w:cstheme="minorHAnsi"/>
                <w:lang w:val="en-US"/>
              </w:rPr>
              <w:t>100%</w:t>
            </w: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7D90AF87" w14:textId="77777777" w:rsidR="00460B4C" w:rsidRPr="0050111D" w:rsidRDefault="00460B4C" w:rsidP="0050111D">
            <w:pPr>
              <w:pStyle w:val="NoSpacing"/>
              <w:jc w:val="center"/>
              <w:rPr>
                <w:rFonts w:asciiTheme="minorHAnsi" w:hAnsiTheme="minorHAnsi" w:cstheme="minorHAnsi"/>
                <w:lang w:val="en-US"/>
              </w:rPr>
            </w:pPr>
            <w:r w:rsidRPr="0050111D">
              <w:rPr>
                <w:rFonts w:asciiTheme="minorHAnsi" w:hAnsiTheme="minorHAnsi" w:cstheme="minorHAnsi"/>
                <w:lang w:val="en-US"/>
              </w:rPr>
              <w:t>50 lei</w:t>
            </w:r>
          </w:p>
          <w:p w14:paraId="32AAC39B" w14:textId="77777777" w:rsidR="00460B4C" w:rsidRPr="0050111D" w:rsidRDefault="00460B4C" w:rsidP="0050111D">
            <w:pPr>
              <w:pStyle w:val="NoSpacing"/>
              <w:jc w:val="center"/>
              <w:rPr>
                <w:rFonts w:asciiTheme="minorHAnsi" w:hAnsiTheme="minorHAnsi" w:cstheme="minorHAnsi"/>
                <w:lang w:val="en-US"/>
              </w:rPr>
            </w:pPr>
            <w:r w:rsidRPr="0050111D">
              <w:rPr>
                <w:rFonts w:asciiTheme="minorHAnsi" w:hAnsiTheme="minorHAnsi" w:cstheme="minorHAnsi"/>
                <w:lang w:val="en-US"/>
              </w:rPr>
              <w:t xml:space="preserve">10 </w:t>
            </w:r>
            <w:proofErr w:type="spellStart"/>
            <w:r w:rsidRPr="0050111D">
              <w:rPr>
                <w:rFonts w:asciiTheme="minorHAnsi" w:hAnsiTheme="minorHAnsi" w:cstheme="minorHAnsi"/>
                <w:lang w:val="en-US"/>
              </w:rPr>
              <w:t>calatorii</w:t>
            </w:r>
            <w:proofErr w:type="spellEnd"/>
          </w:p>
        </w:tc>
        <w:tc>
          <w:tcPr>
            <w:tcW w:w="2816" w:type="dxa"/>
            <w:tcBorders>
              <w:top w:val="single" w:sz="4" w:space="0" w:color="000000"/>
              <w:left w:val="single" w:sz="4" w:space="0" w:color="000000"/>
              <w:bottom w:val="single" w:sz="4" w:space="0" w:color="000000"/>
              <w:right w:val="single" w:sz="4" w:space="0" w:color="000000"/>
            </w:tcBorders>
            <w:shd w:val="clear" w:color="auto" w:fill="auto"/>
          </w:tcPr>
          <w:p w14:paraId="5C1EEAFF" w14:textId="77777777" w:rsidR="00460B4C" w:rsidRPr="0050111D" w:rsidRDefault="00460B4C" w:rsidP="0050111D">
            <w:pPr>
              <w:pStyle w:val="NoSpacing"/>
              <w:jc w:val="center"/>
              <w:rPr>
                <w:rFonts w:asciiTheme="minorHAnsi" w:hAnsiTheme="minorHAnsi" w:cstheme="minorHAnsi"/>
                <w:lang w:val="en-US"/>
              </w:rPr>
            </w:pPr>
            <w:proofErr w:type="spellStart"/>
            <w:r w:rsidRPr="0050111D">
              <w:rPr>
                <w:rFonts w:asciiTheme="minorHAnsi" w:hAnsiTheme="minorHAnsi" w:cstheme="minorHAnsi"/>
                <w:lang w:val="en-US"/>
              </w:rPr>
              <w:t>Legea</w:t>
            </w:r>
            <w:proofErr w:type="spellEnd"/>
            <w:r w:rsidRPr="0050111D">
              <w:rPr>
                <w:rFonts w:asciiTheme="minorHAnsi" w:hAnsiTheme="minorHAnsi" w:cstheme="minorHAnsi"/>
                <w:lang w:val="en-US"/>
              </w:rPr>
              <w:t xml:space="preserve"> 341/2004</w:t>
            </w:r>
          </w:p>
          <w:p w14:paraId="292A22BD" w14:textId="77777777" w:rsidR="00460B4C" w:rsidRPr="0050111D" w:rsidRDefault="00460B4C" w:rsidP="0050111D">
            <w:pPr>
              <w:pStyle w:val="NoSpacing"/>
              <w:jc w:val="center"/>
              <w:rPr>
                <w:rFonts w:asciiTheme="minorHAnsi" w:hAnsiTheme="minorHAnsi" w:cstheme="minorHAnsi"/>
                <w:lang w:val="en-US"/>
              </w:rPr>
            </w:pPr>
            <w:proofErr w:type="spellStart"/>
            <w:r w:rsidRPr="0050111D">
              <w:rPr>
                <w:rFonts w:asciiTheme="minorHAnsi" w:hAnsiTheme="minorHAnsi" w:cstheme="minorHAnsi"/>
                <w:lang w:val="en-US"/>
              </w:rPr>
              <w:t>actualizata</w:t>
            </w:r>
            <w:proofErr w:type="spellEnd"/>
          </w:p>
        </w:tc>
      </w:tr>
      <w:tr w:rsidR="00460B4C" w:rsidRPr="0050111D" w14:paraId="17651F36" w14:textId="77777777" w:rsidTr="0061405F">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5C36E2EF" w14:textId="77777777" w:rsidR="00460B4C" w:rsidRPr="0050111D" w:rsidRDefault="00460B4C" w:rsidP="0050111D">
            <w:pPr>
              <w:pStyle w:val="NoSpacing"/>
              <w:rPr>
                <w:rFonts w:asciiTheme="minorHAnsi" w:hAnsiTheme="minorHAnsi" w:cstheme="minorHAnsi"/>
                <w:lang w:val="en-US"/>
              </w:rPr>
            </w:pPr>
            <w:proofErr w:type="spellStart"/>
            <w:r w:rsidRPr="0050111D">
              <w:rPr>
                <w:rFonts w:asciiTheme="minorHAnsi" w:hAnsiTheme="minorHAnsi" w:cstheme="minorHAnsi"/>
                <w:lang w:val="en-US"/>
              </w:rPr>
              <w:t>Donatori</w:t>
            </w:r>
            <w:proofErr w:type="spellEnd"/>
            <w:r w:rsidRPr="0050111D">
              <w:rPr>
                <w:rFonts w:asciiTheme="minorHAnsi" w:hAnsiTheme="minorHAnsi" w:cstheme="minorHAnsi"/>
                <w:lang w:val="en-US"/>
              </w:rPr>
              <w:t xml:space="preserve"> de </w:t>
            </w:r>
            <w:proofErr w:type="spellStart"/>
            <w:r w:rsidRPr="0050111D">
              <w:rPr>
                <w:rFonts w:asciiTheme="minorHAnsi" w:hAnsiTheme="minorHAnsi" w:cstheme="minorHAnsi"/>
                <w:lang w:val="en-US"/>
              </w:rPr>
              <w:t>sange</w:t>
            </w:r>
            <w:proofErr w:type="spellEnd"/>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40ACE3FC" w14:textId="77777777" w:rsidR="00460B4C" w:rsidRPr="0050111D" w:rsidRDefault="00460B4C" w:rsidP="0050111D">
            <w:pPr>
              <w:pStyle w:val="NoSpacing"/>
              <w:rPr>
                <w:rFonts w:asciiTheme="minorHAnsi" w:hAnsiTheme="minorHAnsi" w:cstheme="minorHAnsi"/>
                <w:lang w:val="en-US"/>
              </w:rPr>
            </w:pPr>
            <w:r w:rsidRPr="0050111D">
              <w:rPr>
                <w:rFonts w:asciiTheme="minorHAnsi" w:hAnsiTheme="minorHAnsi" w:cstheme="minorHAnsi"/>
                <w:lang w:val="en-US"/>
              </w:rPr>
              <w:t>100%</w:t>
            </w:r>
          </w:p>
          <w:p w14:paraId="43B3095F" w14:textId="77777777" w:rsidR="00460B4C" w:rsidRPr="0050111D" w:rsidRDefault="00460B4C" w:rsidP="0050111D">
            <w:pPr>
              <w:pStyle w:val="NoSpacing"/>
              <w:rPr>
                <w:rFonts w:asciiTheme="minorHAnsi" w:hAnsiTheme="minorHAnsi" w:cstheme="minorHAnsi"/>
                <w:lang w:val="en-US"/>
              </w:rPr>
            </w:pPr>
            <w:r w:rsidRPr="0050111D">
              <w:rPr>
                <w:rFonts w:asciiTheme="minorHAnsi" w:hAnsiTheme="minorHAnsi" w:cstheme="minorHAnsi"/>
                <w:lang w:val="en-US"/>
              </w:rPr>
              <w:t>50%</w:t>
            </w: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467B5EA6" w14:textId="77777777" w:rsidR="00460B4C" w:rsidRPr="0050111D" w:rsidRDefault="00460B4C" w:rsidP="0050111D">
            <w:pPr>
              <w:pStyle w:val="NoSpacing"/>
              <w:jc w:val="center"/>
              <w:rPr>
                <w:rFonts w:asciiTheme="minorHAnsi" w:hAnsiTheme="minorHAnsi" w:cstheme="minorHAnsi"/>
                <w:lang w:val="en-US"/>
              </w:rPr>
            </w:pPr>
            <w:r w:rsidRPr="0050111D">
              <w:rPr>
                <w:rFonts w:asciiTheme="minorHAnsi" w:hAnsiTheme="minorHAnsi" w:cstheme="minorHAnsi"/>
                <w:lang w:val="en-US"/>
              </w:rPr>
              <w:t xml:space="preserve">10 lei – 2 </w:t>
            </w:r>
            <w:proofErr w:type="spellStart"/>
            <w:r w:rsidRPr="0050111D">
              <w:rPr>
                <w:rFonts w:asciiTheme="minorHAnsi" w:hAnsiTheme="minorHAnsi" w:cstheme="minorHAnsi"/>
                <w:lang w:val="en-US"/>
              </w:rPr>
              <w:t>calatorii</w:t>
            </w:r>
            <w:proofErr w:type="spellEnd"/>
          </w:p>
          <w:p w14:paraId="05EAD7AE" w14:textId="77777777" w:rsidR="00460B4C" w:rsidRPr="0050111D" w:rsidRDefault="00460B4C" w:rsidP="0050111D">
            <w:pPr>
              <w:pStyle w:val="NoSpacing"/>
              <w:jc w:val="center"/>
              <w:rPr>
                <w:rFonts w:asciiTheme="minorHAnsi" w:hAnsiTheme="minorHAnsi" w:cstheme="minorHAnsi"/>
                <w:lang w:val="en-US"/>
              </w:rPr>
            </w:pPr>
            <w:r w:rsidRPr="0050111D">
              <w:rPr>
                <w:rFonts w:asciiTheme="minorHAnsi" w:hAnsiTheme="minorHAnsi" w:cstheme="minorHAnsi"/>
                <w:lang w:val="en-US"/>
              </w:rPr>
              <w:t xml:space="preserve">75 lei – </w:t>
            </w:r>
            <w:proofErr w:type="spellStart"/>
            <w:r w:rsidRPr="0050111D">
              <w:rPr>
                <w:rFonts w:asciiTheme="minorHAnsi" w:hAnsiTheme="minorHAnsi" w:cstheme="minorHAnsi"/>
                <w:lang w:val="en-US"/>
              </w:rPr>
              <w:t>abonament</w:t>
            </w:r>
            <w:proofErr w:type="spellEnd"/>
          </w:p>
          <w:p w14:paraId="1D60EBBB" w14:textId="1E6EA337" w:rsidR="00460B4C" w:rsidRPr="0050111D" w:rsidRDefault="00460B4C" w:rsidP="0050111D">
            <w:pPr>
              <w:pStyle w:val="NoSpacing"/>
              <w:jc w:val="center"/>
              <w:rPr>
                <w:rFonts w:asciiTheme="minorHAnsi" w:hAnsiTheme="minorHAnsi" w:cstheme="minorHAnsi"/>
                <w:lang w:val="en-US"/>
              </w:rPr>
            </w:pPr>
            <w:r w:rsidRPr="0050111D">
              <w:rPr>
                <w:rFonts w:asciiTheme="minorHAnsi" w:hAnsiTheme="minorHAnsi" w:cstheme="minorHAnsi"/>
                <w:lang w:val="en-US"/>
              </w:rPr>
              <w:t>lunar</w:t>
            </w:r>
          </w:p>
        </w:tc>
        <w:tc>
          <w:tcPr>
            <w:tcW w:w="2816" w:type="dxa"/>
            <w:tcBorders>
              <w:top w:val="single" w:sz="4" w:space="0" w:color="000000"/>
              <w:left w:val="single" w:sz="4" w:space="0" w:color="000000"/>
              <w:bottom w:val="single" w:sz="4" w:space="0" w:color="000000"/>
              <w:right w:val="single" w:sz="4" w:space="0" w:color="000000"/>
            </w:tcBorders>
            <w:shd w:val="clear" w:color="auto" w:fill="auto"/>
          </w:tcPr>
          <w:p w14:paraId="2A401D48" w14:textId="77777777" w:rsidR="00460B4C" w:rsidRPr="0050111D" w:rsidRDefault="00460B4C" w:rsidP="0050111D">
            <w:pPr>
              <w:pStyle w:val="NoSpacing"/>
              <w:jc w:val="center"/>
              <w:rPr>
                <w:rFonts w:asciiTheme="minorHAnsi" w:hAnsiTheme="minorHAnsi" w:cstheme="minorHAnsi"/>
                <w:lang w:val="en-US"/>
              </w:rPr>
            </w:pPr>
            <w:r w:rsidRPr="0050111D">
              <w:rPr>
                <w:rFonts w:asciiTheme="minorHAnsi" w:hAnsiTheme="minorHAnsi" w:cstheme="minorHAnsi"/>
                <w:lang w:val="en-US"/>
              </w:rPr>
              <w:t>HG 1364/2006</w:t>
            </w:r>
          </w:p>
          <w:p w14:paraId="78B01D68" w14:textId="77777777" w:rsidR="00460B4C" w:rsidRPr="0050111D" w:rsidRDefault="00460B4C" w:rsidP="0050111D">
            <w:pPr>
              <w:pStyle w:val="NoSpacing"/>
              <w:jc w:val="center"/>
              <w:rPr>
                <w:rFonts w:asciiTheme="minorHAnsi" w:hAnsiTheme="minorHAnsi" w:cstheme="minorHAnsi"/>
                <w:lang w:val="en-US"/>
              </w:rPr>
            </w:pPr>
            <w:proofErr w:type="spellStart"/>
            <w:r w:rsidRPr="0050111D">
              <w:rPr>
                <w:rFonts w:asciiTheme="minorHAnsi" w:hAnsiTheme="minorHAnsi" w:cstheme="minorHAnsi"/>
                <w:lang w:val="en-US"/>
              </w:rPr>
              <w:t>actualizata</w:t>
            </w:r>
            <w:proofErr w:type="spellEnd"/>
          </w:p>
        </w:tc>
      </w:tr>
    </w:tbl>
    <w:p w14:paraId="0B817AEA"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bookmarkStart w:id="81" w:name="_Toc395597988"/>
    </w:p>
    <w:p w14:paraId="015524F3"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7.2 – Modul de </w:t>
      </w:r>
      <w:proofErr w:type="spellStart"/>
      <w:r w:rsidRPr="00DA2FD4">
        <w:rPr>
          <w:rFonts w:ascii="Times New Roman" w:eastAsia="Aptos" w:hAnsi="Times New Roman" w:cs="Times New Roman"/>
          <w:kern w:val="2"/>
          <w:sz w:val="24"/>
          <w:szCs w:val="24"/>
          <w:lang w:val="en-US"/>
          <w14:ligatures w14:val="standardContextual"/>
        </w:rPr>
        <w:t>acordare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diferenţelor</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tarif</w:t>
      </w:r>
      <w:bookmarkEnd w:id="81"/>
      <w:proofErr w:type="spellEnd"/>
    </w:p>
    <w:p w14:paraId="3A772BC2"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Modul de </w:t>
      </w:r>
      <w:proofErr w:type="spellStart"/>
      <w:r w:rsidRPr="00DA2FD4">
        <w:rPr>
          <w:rFonts w:ascii="Times New Roman" w:eastAsia="Aptos" w:hAnsi="Times New Roman" w:cs="Times New Roman"/>
          <w:kern w:val="2"/>
          <w:sz w:val="24"/>
          <w:szCs w:val="24"/>
          <w:lang w:val="en-US"/>
          <w14:ligatures w14:val="standardContextual"/>
        </w:rPr>
        <w:t>acordare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diferenţelor</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tarif</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este</w:t>
      </w:r>
      <w:proofErr w:type="spellEnd"/>
      <w:r w:rsidRPr="00DA2FD4">
        <w:rPr>
          <w:rFonts w:ascii="Times New Roman" w:eastAsia="Aptos" w:hAnsi="Times New Roman" w:cs="Times New Roman"/>
          <w:kern w:val="2"/>
          <w:sz w:val="24"/>
          <w:szCs w:val="24"/>
          <w:lang w:val="en-US"/>
          <w14:ligatures w14:val="standardContextual"/>
        </w:rPr>
        <w:t xml:space="preserve"> cel </w:t>
      </w:r>
      <w:proofErr w:type="spellStart"/>
      <w:r w:rsidRPr="00DA2FD4">
        <w:rPr>
          <w:rFonts w:ascii="Times New Roman" w:eastAsia="Aptos" w:hAnsi="Times New Roman" w:cs="Times New Roman"/>
          <w:kern w:val="2"/>
          <w:sz w:val="24"/>
          <w:szCs w:val="24"/>
          <w:lang w:val="en-US"/>
          <w14:ligatures w14:val="standardContextual"/>
        </w:rPr>
        <w:t>stabilit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Hotărârea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Consiliului</w:t>
      </w:r>
      <w:proofErr w:type="spellEnd"/>
      <w:r w:rsidRPr="00DA2FD4">
        <w:rPr>
          <w:rFonts w:ascii="Times New Roman" w:eastAsia="Aptos" w:hAnsi="Times New Roman" w:cs="Times New Roman"/>
          <w:kern w:val="2"/>
          <w:sz w:val="24"/>
          <w:szCs w:val="24"/>
          <w:lang w:val="en-US"/>
          <w14:ligatures w14:val="standardContextual"/>
        </w:rPr>
        <w:t xml:space="preserve"> Local/ Nr. .............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temeiul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legislaţiei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vigoare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fiecare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categorie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parte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este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după</w:t>
      </w:r>
      <w:proofErr w:type="spellEnd"/>
      <w:r w:rsidRPr="00DA2FD4">
        <w:rPr>
          <w:rFonts w:ascii="Times New Roman" w:eastAsia="Aptos" w:hAnsi="Times New Roman" w:cs="Times New Roman"/>
          <w:kern w:val="2"/>
          <w:sz w:val="24"/>
          <w:szCs w:val="24"/>
          <w:lang w:val="en-US"/>
          <w14:ligatures w14:val="standardContextual"/>
        </w:rPr>
        <w:t xml:space="preserve"> cum </w:t>
      </w:r>
      <w:proofErr w:type="spellStart"/>
      <w:r w:rsidRPr="00DA2FD4">
        <w:rPr>
          <w:rFonts w:ascii="Times New Roman" w:eastAsia="Aptos" w:hAnsi="Times New Roman" w:cs="Times New Roman"/>
          <w:kern w:val="2"/>
          <w:sz w:val="24"/>
          <w:szCs w:val="24"/>
          <w:lang w:val="en-US"/>
          <w14:ligatures w14:val="standardContextual"/>
        </w:rPr>
        <w:t>urmează</w:t>
      </w:r>
      <w:proofErr w:type="spellEnd"/>
      <w:r w:rsidRPr="00DA2FD4">
        <w:rPr>
          <w:rFonts w:ascii="Times New Roman" w:eastAsia="Aptos" w:hAnsi="Times New Roman" w:cs="Times New Roman"/>
          <w:kern w:val="2"/>
          <w:sz w:val="24"/>
          <w:szCs w:val="24"/>
          <w:lang w:val="en-US"/>
          <w14:ligatures w14:val="standardContextual"/>
        </w:rPr>
        <w:t>:</w:t>
      </w:r>
    </w:p>
    <w:tbl>
      <w:tblPr>
        <w:tblW w:w="935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4"/>
        <w:gridCol w:w="1030"/>
        <w:gridCol w:w="2766"/>
        <w:gridCol w:w="998"/>
        <w:gridCol w:w="1201"/>
        <w:gridCol w:w="1557"/>
      </w:tblGrid>
      <w:tr w:rsidR="00460B4C" w:rsidRPr="0050111D" w14:paraId="5ECD5F31" w14:textId="77777777" w:rsidTr="0061405F">
        <w:tc>
          <w:tcPr>
            <w:tcW w:w="18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8D69523" w14:textId="77777777" w:rsidR="00460B4C" w:rsidRPr="0050111D" w:rsidRDefault="00460B4C" w:rsidP="0050111D">
            <w:pPr>
              <w:pStyle w:val="Frspaiere1"/>
              <w:rPr>
                <w:b/>
                <w:bCs/>
              </w:rPr>
            </w:pPr>
            <w:proofErr w:type="spellStart"/>
            <w:r w:rsidRPr="0050111D">
              <w:rPr>
                <w:b/>
                <w:bCs/>
              </w:rPr>
              <w:t>Categoria</w:t>
            </w:r>
            <w:proofErr w:type="spellEnd"/>
            <w:r w:rsidRPr="0050111D">
              <w:rPr>
                <w:b/>
                <w:bCs/>
              </w:rPr>
              <w:t xml:space="preserve"> </w:t>
            </w:r>
            <w:proofErr w:type="spellStart"/>
            <w:r w:rsidRPr="0050111D">
              <w:rPr>
                <w:b/>
                <w:bCs/>
              </w:rPr>
              <w:t>socială</w:t>
            </w:r>
            <w:proofErr w:type="spellEnd"/>
            <w:r w:rsidRPr="0050111D">
              <w:rPr>
                <w:b/>
                <w:bCs/>
              </w:rPr>
              <w:t xml:space="preserve">/ </w:t>
            </w:r>
            <w:proofErr w:type="spellStart"/>
            <w:r w:rsidRPr="0050111D">
              <w:rPr>
                <w:b/>
                <w:bCs/>
              </w:rPr>
              <w:t>Tipul</w:t>
            </w:r>
            <w:proofErr w:type="spellEnd"/>
            <w:r w:rsidRPr="0050111D">
              <w:rPr>
                <w:b/>
                <w:bCs/>
              </w:rPr>
              <w:t xml:space="preserve"> de </w:t>
            </w:r>
            <w:proofErr w:type="spellStart"/>
            <w:r w:rsidRPr="0050111D">
              <w:rPr>
                <w:b/>
                <w:bCs/>
              </w:rPr>
              <w:t>protecţie</w:t>
            </w:r>
            <w:proofErr w:type="spellEnd"/>
            <w:r w:rsidRPr="0050111D">
              <w:rPr>
                <w:b/>
                <w:bCs/>
              </w:rPr>
              <w:t xml:space="preserve"> </w:t>
            </w:r>
            <w:proofErr w:type="spellStart"/>
            <w:r w:rsidRPr="0050111D">
              <w:rPr>
                <w:b/>
                <w:bCs/>
              </w:rPr>
              <w:t>socială</w:t>
            </w:r>
            <w:proofErr w:type="spellEnd"/>
          </w:p>
        </w:tc>
        <w:tc>
          <w:tcPr>
            <w:tcW w:w="9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B240E9F" w14:textId="77777777" w:rsidR="00460B4C" w:rsidRPr="0050111D" w:rsidRDefault="00460B4C" w:rsidP="0050111D">
            <w:pPr>
              <w:pStyle w:val="Frspaiere1"/>
              <w:rPr>
                <w:b/>
                <w:bCs/>
              </w:rPr>
            </w:pPr>
            <w:proofErr w:type="spellStart"/>
            <w:r w:rsidRPr="0050111D">
              <w:rPr>
                <w:b/>
                <w:bCs/>
              </w:rPr>
              <w:t>Perioada</w:t>
            </w:r>
            <w:proofErr w:type="spellEnd"/>
          </w:p>
        </w:tc>
        <w:tc>
          <w:tcPr>
            <w:tcW w:w="27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151B85D" w14:textId="77777777" w:rsidR="00460B4C" w:rsidRPr="0050111D" w:rsidRDefault="00460B4C" w:rsidP="0050111D">
            <w:pPr>
              <w:pStyle w:val="Frspaiere1"/>
              <w:rPr>
                <w:b/>
                <w:bCs/>
              </w:rPr>
            </w:pPr>
            <w:proofErr w:type="spellStart"/>
            <w:r w:rsidRPr="0050111D">
              <w:rPr>
                <w:b/>
                <w:bCs/>
              </w:rPr>
              <w:t>Număr</w:t>
            </w:r>
            <w:proofErr w:type="spellEnd"/>
            <w:r w:rsidRPr="0050111D">
              <w:rPr>
                <w:b/>
                <w:bCs/>
              </w:rPr>
              <w:t xml:space="preserve"> de </w:t>
            </w:r>
            <w:proofErr w:type="spellStart"/>
            <w:r w:rsidRPr="0050111D">
              <w:rPr>
                <w:b/>
                <w:bCs/>
              </w:rPr>
              <w:t>călătorii</w:t>
            </w:r>
            <w:proofErr w:type="spellEnd"/>
            <w:r w:rsidRPr="0050111D">
              <w:rPr>
                <w:b/>
                <w:bCs/>
              </w:rPr>
              <w:t xml:space="preserve"> pe </w:t>
            </w:r>
            <w:proofErr w:type="spellStart"/>
            <w:r w:rsidRPr="0050111D">
              <w:rPr>
                <w:b/>
                <w:bCs/>
              </w:rPr>
              <w:t>perioada</w:t>
            </w:r>
            <w:proofErr w:type="spellEnd"/>
            <w:r w:rsidRPr="0050111D">
              <w:rPr>
                <w:b/>
                <w:bCs/>
              </w:rPr>
              <w:t xml:space="preserve"> </w:t>
            </w:r>
            <w:proofErr w:type="spellStart"/>
            <w:r w:rsidRPr="0050111D">
              <w:rPr>
                <w:b/>
                <w:bCs/>
              </w:rPr>
              <w:t>selectată</w:t>
            </w:r>
            <w:proofErr w:type="spellEnd"/>
            <w:r w:rsidRPr="0050111D">
              <w:rPr>
                <w:b/>
                <w:bCs/>
              </w:rPr>
              <w:t xml:space="preserve">, </w:t>
            </w:r>
            <w:proofErr w:type="spellStart"/>
            <w:r w:rsidRPr="0050111D">
              <w:rPr>
                <w:b/>
                <w:bCs/>
              </w:rPr>
              <w:t>utilizat</w:t>
            </w:r>
            <w:proofErr w:type="spellEnd"/>
            <w:r w:rsidRPr="0050111D">
              <w:rPr>
                <w:b/>
                <w:bCs/>
              </w:rPr>
              <w:t xml:space="preserve"> </w:t>
            </w:r>
            <w:proofErr w:type="spellStart"/>
            <w:r w:rsidRPr="0050111D">
              <w:rPr>
                <w:b/>
                <w:bCs/>
              </w:rPr>
              <w:t>pentru</w:t>
            </w:r>
            <w:proofErr w:type="spellEnd"/>
            <w:r w:rsidRPr="0050111D">
              <w:rPr>
                <w:b/>
                <w:bCs/>
              </w:rPr>
              <w:t xml:space="preserve"> </w:t>
            </w:r>
            <w:proofErr w:type="spellStart"/>
            <w:r w:rsidRPr="0050111D">
              <w:rPr>
                <w:b/>
                <w:bCs/>
              </w:rPr>
              <w:t>calcul</w:t>
            </w:r>
            <w:proofErr w:type="spellEnd"/>
          </w:p>
        </w:tc>
        <w:tc>
          <w:tcPr>
            <w:tcW w:w="22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71A9004" w14:textId="77777777" w:rsidR="00460B4C" w:rsidRPr="0050111D" w:rsidRDefault="00460B4C" w:rsidP="0050111D">
            <w:pPr>
              <w:pStyle w:val="Frspaiere1"/>
              <w:rPr>
                <w:b/>
                <w:bCs/>
              </w:rPr>
            </w:pPr>
            <w:r w:rsidRPr="0050111D">
              <w:rPr>
                <w:b/>
                <w:bCs/>
              </w:rPr>
              <w:t>Tarif</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113C731" w14:textId="77777777" w:rsidR="00460B4C" w:rsidRPr="0050111D" w:rsidRDefault="00460B4C" w:rsidP="0050111D">
            <w:pPr>
              <w:pStyle w:val="Frspaiere1"/>
              <w:rPr>
                <w:b/>
                <w:bCs/>
              </w:rPr>
            </w:pPr>
            <w:proofErr w:type="spellStart"/>
            <w:r w:rsidRPr="0050111D">
              <w:rPr>
                <w:b/>
                <w:bCs/>
              </w:rPr>
              <w:t>Modalitatea</w:t>
            </w:r>
            <w:proofErr w:type="spellEnd"/>
            <w:r w:rsidRPr="0050111D">
              <w:rPr>
                <w:b/>
                <w:bCs/>
              </w:rPr>
              <w:t xml:space="preserve"> de </w:t>
            </w:r>
            <w:proofErr w:type="spellStart"/>
            <w:r w:rsidRPr="0050111D">
              <w:rPr>
                <w:b/>
                <w:bCs/>
              </w:rPr>
              <w:t>acordare</w:t>
            </w:r>
            <w:proofErr w:type="spellEnd"/>
            <w:r w:rsidRPr="0050111D">
              <w:rPr>
                <w:b/>
                <w:bCs/>
              </w:rPr>
              <w:t xml:space="preserve"> a </w:t>
            </w:r>
            <w:proofErr w:type="spellStart"/>
            <w:r w:rsidRPr="0050111D">
              <w:rPr>
                <w:b/>
                <w:bCs/>
              </w:rPr>
              <w:t>protecţiei</w:t>
            </w:r>
            <w:proofErr w:type="spellEnd"/>
            <w:r w:rsidRPr="0050111D">
              <w:rPr>
                <w:b/>
                <w:bCs/>
              </w:rPr>
              <w:t xml:space="preserve"> </w:t>
            </w:r>
            <w:proofErr w:type="spellStart"/>
            <w:r w:rsidRPr="0050111D">
              <w:rPr>
                <w:b/>
                <w:bCs/>
              </w:rPr>
              <w:t>sociale</w:t>
            </w:r>
            <w:proofErr w:type="spellEnd"/>
            <w:r w:rsidRPr="0050111D">
              <w:rPr>
                <w:b/>
                <w:bCs/>
              </w:rPr>
              <w:t xml:space="preserve"> (</w:t>
            </w:r>
            <w:proofErr w:type="spellStart"/>
            <w:r w:rsidRPr="0050111D">
              <w:rPr>
                <w:b/>
                <w:bCs/>
              </w:rPr>
              <w:t>procentul</w:t>
            </w:r>
            <w:proofErr w:type="spellEnd"/>
            <w:r w:rsidRPr="0050111D">
              <w:rPr>
                <w:b/>
                <w:bCs/>
              </w:rPr>
              <w:t xml:space="preserve"> de </w:t>
            </w:r>
            <w:proofErr w:type="spellStart"/>
            <w:r w:rsidRPr="0050111D">
              <w:rPr>
                <w:b/>
                <w:bCs/>
              </w:rPr>
              <w:t>reducere</w:t>
            </w:r>
            <w:proofErr w:type="spellEnd"/>
            <w:r w:rsidRPr="0050111D">
              <w:rPr>
                <w:b/>
                <w:bCs/>
              </w:rPr>
              <w:t>)</w:t>
            </w:r>
          </w:p>
        </w:tc>
      </w:tr>
      <w:tr w:rsidR="00460B4C" w:rsidRPr="00DA2FD4" w14:paraId="65318C14" w14:textId="77777777" w:rsidTr="0061405F">
        <w:tc>
          <w:tcPr>
            <w:tcW w:w="1816" w:type="dxa"/>
            <w:vMerge/>
            <w:tcBorders>
              <w:top w:val="single" w:sz="4" w:space="0" w:color="000000"/>
              <w:left w:val="single" w:sz="4" w:space="0" w:color="000000"/>
              <w:bottom w:val="single" w:sz="4" w:space="0" w:color="000000"/>
              <w:right w:val="single" w:sz="4" w:space="0" w:color="000000"/>
            </w:tcBorders>
            <w:shd w:val="clear" w:color="auto" w:fill="auto"/>
          </w:tcPr>
          <w:p w14:paraId="07C9C414" w14:textId="77777777" w:rsidR="00460B4C" w:rsidRPr="00DA2FD4" w:rsidRDefault="00460B4C" w:rsidP="0050111D">
            <w:pPr>
              <w:pStyle w:val="Frspaiere1"/>
            </w:pPr>
          </w:p>
        </w:tc>
        <w:tc>
          <w:tcPr>
            <w:tcW w:w="985" w:type="dxa"/>
            <w:vMerge/>
            <w:tcBorders>
              <w:top w:val="single" w:sz="4" w:space="0" w:color="000000"/>
              <w:left w:val="single" w:sz="4" w:space="0" w:color="000000"/>
              <w:bottom w:val="single" w:sz="4" w:space="0" w:color="000000"/>
              <w:right w:val="single" w:sz="4" w:space="0" w:color="000000"/>
            </w:tcBorders>
            <w:shd w:val="clear" w:color="auto" w:fill="auto"/>
          </w:tcPr>
          <w:p w14:paraId="6273EE9B" w14:textId="77777777" w:rsidR="00460B4C" w:rsidRPr="00DA2FD4" w:rsidRDefault="00460B4C" w:rsidP="0050111D">
            <w:pPr>
              <w:pStyle w:val="Frspaiere1"/>
            </w:pPr>
          </w:p>
        </w:tc>
        <w:tc>
          <w:tcPr>
            <w:tcW w:w="2792" w:type="dxa"/>
            <w:vMerge/>
            <w:tcBorders>
              <w:top w:val="single" w:sz="4" w:space="0" w:color="000000"/>
              <w:left w:val="single" w:sz="4" w:space="0" w:color="000000"/>
              <w:bottom w:val="single" w:sz="4" w:space="0" w:color="000000"/>
              <w:right w:val="single" w:sz="4" w:space="0" w:color="000000"/>
            </w:tcBorders>
            <w:shd w:val="clear" w:color="auto" w:fill="auto"/>
          </w:tcPr>
          <w:p w14:paraId="1495AB1E" w14:textId="77777777" w:rsidR="00460B4C" w:rsidRPr="00DA2FD4" w:rsidRDefault="00460B4C" w:rsidP="0050111D">
            <w:pPr>
              <w:pStyle w:val="Frspaiere1"/>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4CD26C93" w14:textId="77777777" w:rsidR="00460B4C" w:rsidRPr="00DA2FD4" w:rsidRDefault="00460B4C" w:rsidP="0050111D">
            <w:pPr>
              <w:pStyle w:val="Frspaiere1"/>
            </w:pPr>
            <w:r w:rsidRPr="00DA2FD4">
              <w:t xml:space="preserve">Tarif </w:t>
            </w:r>
            <w:proofErr w:type="spellStart"/>
            <w:r w:rsidRPr="00DA2FD4">
              <w:t>întreg</w:t>
            </w:r>
            <w:proofErr w:type="spellEnd"/>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3F9C129A" w14:textId="77777777" w:rsidR="00460B4C" w:rsidRPr="00DA2FD4" w:rsidRDefault="00460B4C" w:rsidP="0050111D">
            <w:pPr>
              <w:pStyle w:val="Frspaiere1"/>
            </w:pPr>
            <w:proofErr w:type="spellStart"/>
            <w:r w:rsidRPr="00DA2FD4">
              <w:t>Reducerea</w:t>
            </w:r>
            <w:proofErr w:type="spellEnd"/>
            <w:r w:rsidRPr="00DA2FD4">
              <w:t xml:space="preserve"> </w:t>
            </w:r>
            <w:proofErr w:type="spellStart"/>
            <w:r w:rsidRPr="00DA2FD4">
              <w:t>oferita</w:t>
            </w:r>
            <w:proofErr w:type="spellEnd"/>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14:paraId="6182778F" w14:textId="77777777" w:rsidR="00460B4C" w:rsidRPr="00DA2FD4" w:rsidRDefault="00460B4C" w:rsidP="0050111D">
            <w:pPr>
              <w:pStyle w:val="Frspaiere1"/>
            </w:pPr>
          </w:p>
        </w:tc>
      </w:tr>
      <w:tr w:rsidR="00460B4C" w:rsidRPr="00DA2FD4" w14:paraId="08F40072" w14:textId="77777777" w:rsidTr="0061405F">
        <w:tc>
          <w:tcPr>
            <w:tcW w:w="1816" w:type="dxa"/>
            <w:tcBorders>
              <w:top w:val="single" w:sz="4" w:space="0" w:color="000000"/>
              <w:left w:val="single" w:sz="4" w:space="0" w:color="000000"/>
              <w:bottom w:val="single" w:sz="4" w:space="0" w:color="000000"/>
              <w:right w:val="single" w:sz="4" w:space="0" w:color="000000"/>
            </w:tcBorders>
            <w:shd w:val="clear" w:color="auto" w:fill="auto"/>
          </w:tcPr>
          <w:p w14:paraId="38D7C105" w14:textId="77777777" w:rsidR="00460B4C" w:rsidRPr="00DA2FD4" w:rsidRDefault="00460B4C" w:rsidP="0050111D">
            <w:pPr>
              <w:pStyle w:val="Frspaiere1"/>
            </w:pPr>
          </w:p>
        </w:tc>
        <w:tc>
          <w:tcPr>
            <w:tcW w:w="985" w:type="dxa"/>
            <w:tcBorders>
              <w:top w:val="single" w:sz="4" w:space="0" w:color="000000"/>
              <w:left w:val="single" w:sz="4" w:space="0" w:color="000000"/>
              <w:bottom w:val="single" w:sz="4" w:space="0" w:color="000000"/>
              <w:right w:val="single" w:sz="4" w:space="0" w:color="000000"/>
            </w:tcBorders>
            <w:shd w:val="clear" w:color="auto" w:fill="auto"/>
          </w:tcPr>
          <w:p w14:paraId="4814A9EB" w14:textId="77777777" w:rsidR="00460B4C" w:rsidRPr="00DA2FD4" w:rsidRDefault="00460B4C" w:rsidP="0050111D">
            <w:pPr>
              <w:pStyle w:val="Frspaiere1"/>
            </w:pPr>
          </w:p>
        </w:tc>
        <w:tc>
          <w:tcPr>
            <w:tcW w:w="2792" w:type="dxa"/>
            <w:tcBorders>
              <w:top w:val="single" w:sz="4" w:space="0" w:color="000000"/>
              <w:left w:val="single" w:sz="4" w:space="0" w:color="000000"/>
              <w:bottom w:val="single" w:sz="4" w:space="0" w:color="000000"/>
              <w:right w:val="single" w:sz="4" w:space="0" w:color="000000"/>
            </w:tcBorders>
            <w:shd w:val="clear" w:color="auto" w:fill="auto"/>
          </w:tcPr>
          <w:p w14:paraId="5BC772B0" w14:textId="77777777" w:rsidR="00460B4C" w:rsidRPr="00DA2FD4" w:rsidRDefault="00460B4C" w:rsidP="0050111D">
            <w:pPr>
              <w:pStyle w:val="Frspaiere1"/>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0D87AD5F" w14:textId="77777777" w:rsidR="00460B4C" w:rsidRPr="00DA2FD4" w:rsidRDefault="00460B4C" w:rsidP="0050111D">
            <w:pPr>
              <w:pStyle w:val="Frspaiere1"/>
            </w:pP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2912CA6A" w14:textId="77777777" w:rsidR="00460B4C" w:rsidRPr="00DA2FD4" w:rsidRDefault="00460B4C" w:rsidP="0050111D">
            <w:pPr>
              <w:pStyle w:val="Frspaiere1"/>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0EC0120" w14:textId="77777777" w:rsidR="00460B4C" w:rsidRPr="00DA2FD4" w:rsidRDefault="00460B4C" w:rsidP="0050111D">
            <w:pPr>
              <w:pStyle w:val="Frspaiere1"/>
            </w:pPr>
          </w:p>
        </w:tc>
      </w:tr>
      <w:tr w:rsidR="00460B4C" w:rsidRPr="00DA2FD4" w14:paraId="428FDD3E" w14:textId="77777777" w:rsidTr="0061405F">
        <w:tc>
          <w:tcPr>
            <w:tcW w:w="1816" w:type="dxa"/>
            <w:tcBorders>
              <w:top w:val="single" w:sz="4" w:space="0" w:color="000000"/>
              <w:left w:val="single" w:sz="4" w:space="0" w:color="000000"/>
              <w:bottom w:val="single" w:sz="4" w:space="0" w:color="000000"/>
              <w:right w:val="single" w:sz="4" w:space="0" w:color="000000"/>
            </w:tcBorders>
            <w:shd w:val="clear" w:color="auto" w:fill="auto"/>
          </w:tcPr>
          <w:p w14:paraId="13C1C466" w14:textId="77777777" w:rsidR="00460B4C" w:rsidRPr="00DA2FD4" w:rsidRDefault="00460B4C" w:rsidP="0050111D">
            <w:pPr>
              <w:pStyle w:val="Frspaiere1"/>
            </w:pPr>
          </w:p>
        </w:tc>
        <w:tc>
          <w:tcPr>
            <w:tcW w:w="985" w:type="dxa"/>
            <w:tcBorders>
              <w:top w:val="single" w:sz="4" w:space="0" w:color="000000"/>
              <w:left w:val="single" w:sz="4" w:space="0" w:color="000000"/>
              <w:bottom w:val="single" w:sz="4" w:space="0" w:color="000000"/>
              <w:right w:val="single" w:sz="4" w:space="0" w:color="000000"/>
            </w:tcBorders>
            <w:shd w:val="clear" w:color="auto" w:fill="auto"/>
          </w:tcPr>
          <w:p w14:paraId="0B982C43" w14:textId="77777777" w:rsidR="00460B4C" w:rsidRPr="00DA2FD4" w:rsidRDefault="00460B4C" w:rsidP="0050111D">
            <w:pPr>
              <w:pStyle w:val="Frspaiere1"/>
            </w:pPr>
          </w:p>
        </w:tc>
        <w:tc>
          <w:tcPr>
            <w:tcW w:w="2792" w:type="dxa"/>
            <w:tcBorders>
              <w:top w:val="single" w:sz="4" w:space="0" w:color="000000"/>
              <w:left w:val="single" w:sz="4" w:space="0" w:color="000000"/>
              <w:bottom w:val="single" w:sz="4" w:space="0" w:color="000000"/>
              <w:right w:val="single" w:sz="4" w:space="0" w:color="000000"/>
            </w:tcBorders>
            <w:shd w:val="clear" w:color="auto" w:fill="auto"/>
          </w:tcPr>
          <w:p w14:paraId="67E6CA73" w14:textId="77777777" w:rsidR="00460B4C" w:rsidRPr="00DA2FD4" w:rsidRDefault="00460B4C" w:rsidP="0050111D">
            <w:pPr>
              <w:pStyle w:val="Frspaiere1"/>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1BF17BE4" w14:textId="77777777" w:rsidR="00460B4C" w:rsidRPr="00DA2FD4" w:rsidRDefault="00460B4C" w:rsidP="0050111D">
            <w:pPr>
              <w:pStyle w:val="Frspaiere1"/>
            </w:pP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1A2A92B4" w14:textId="77777777" w:rsidR="00460B4C" w:rsidRPr="00DA2FD4" w:rsidRDefault="00460B4C" w:rsidP="0050111D">
            <w:pPr>
              <w:pStyle w:val="Frspaiere1"/>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E4AB1B2" w14:textId="77777777" w:rsidR="00460B4C" w:rsidRPr="00DA2FD4" w:rsidRDefault="00460B4C" w:rsidP="0050111D">
            <w:pPr>
              <w:pStyle w:val="Frspaiere1"/>
            </w:pPr>
          </w:p>
        </w:tc>
      </w:tr>
      <w:tr w:rsidR="00460B4C" w:rsidRPr="00DA2FD4" w14:paraId="111B99CD" w14:textId="77777777" w:rsidTr="0061405F">
        <w:tc>
          <w:tcPr>
            <w:tcW w:w="1816" w:type="dxa"/>
            <w:tcBorders>
              <w:top w:val="single" w:sz="4" w:space="0" w:color="000000"/>
              <w:left w:val="single" w:sz="4" w:space="0" w:color="000000"/>
              <w:bottom w:val="single" w:sz="4" w:space="0" w:color="000000"/>
              <w:right w:val="single" w:sz="4" w:space="0" w:color="000000"/>
            </w:tcBorders>
            <w:shd w:val="clear" w:color="auto" w:fill="auto"/>
          </w:tcPr>
          <w:p w14:paraId="24277CCD" w14:textId="77777777" w:rsidR="00460B4C" w:rsidRPr="00DA2FD4" w:rsidRDefault="00460B4C" w:rsidP="0050111D">
            <w:pPr>
              <w:pStyle w:val="Frspaiere1"/>
            </w:pPr>
          </w:p>
        </w:tc>
        <w:tc>
          <w:tcPr>
            <w:tcW w:w="985" w:type="dxa"/>
            <w:tcBorders>
              <w:top w:val="single" w:sz="4" w:space="0" w:color="000000"/>
              <w:left w:val="single" w:sz="4" w:space="0" w:color="000000"/>
              <w:bottom w:val="single" w:sz="4" w:space="0" w:color="000000"/>
              <w:right w:val="single" w:sz="4" w:space="0" w:color="000000"/>
            </w:tcBorders>
            <w:shd w:val="clear" w:color="auto" w:fill="auto"/>
          </w:tcPr>
          <w:p w14:paraId="19EB7FD2" w14:textId="77777777" w:rsidR="00460B4C" w:rsidRPr="00DA2FD4" w:rsidRDefault="00460B4C" w:rsidP="0050111D">
            <w:pPr>
              <w:pStyle w:val="Frspaiere1"/>
            </w:pPr>
          </w:p>
        </w:tc>
        <w:tc>
          <w:tcPr>
            <w:tcW w:w="2792" w:type="dxa"/>
            <w:tcBorders>
              <w:top w:val="single" w:sz="4" w:space="0" w:color="000000"/>
              <w:left w:val="single" w:sz="4" w:space="0" w:color="000000"/>
              <w:bottom w:val="single" w:sz="4" w:space="0" w:color="000000"/>
              <w:right w:val="single" w:sz="4" w:space="0" w:color="000000"/>
            </w:tcBorders>
            <w:shd w:val="clear" w:color="auto" w:fill="auto"/>
          </w:tcPr>
          <w:p w14:paraId="7A93495E" w14:textId="77777777" w:rsidR="00460B4C" w:rsidRPr="00DA2FD4" w:rsidRDefault="00460B4C" w:rsidP="0050111D">
            <w:pPr>
              <w:pStyle w:val="Frspaiere1"/>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7F72902F" w14:textId="77777777" w:rsidR="00460B4C" w:rsidRPr="00DA2FD4" w:rsidRDefault="00460B4C" w:rsidP="0050111D">
            <w:pPr>
              <w:pStyle w:val="Frspaiere1"/>
            </w:pP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691250C9" w14:textId="77777777" w:rsidR="00460B4C" w:rsidRPr="00DA2FD4" w:rsidRDefault="00460B4C" w:rsidP="0050111D">
            <w:pPr>
              <w:pStyle w:val="Frspaiere1"/>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EB216A4" w14:textId="77777777" w:rsidR="00460B4C" w:rsidRPr="00DA2FD4" w:rsidRDefault="00460B4C" w:rsidP="0050111D">
            <w:pPr>
              <w:pStyle w:val="Frspaiere1"/>
            </w:pPr>
          </w:p>
        </w:tc>
      </w:tr>
      <w:tr w:rsidR="00460B4C" w:rsidRPr="00DA2FD4" w14:paraId="6EB5248F" w14:textId="77777777" w:rsidTr="0061405F">
        <w:tc>
          <w:tcPr>
            <w:tcW w:w="1816" w:type="dxa"/>
            <w:tcBorders>
              <w:top w:val="single" w:sz="4" w:space="0" w:color="000000"/>
              <w:left w:val="single" w:sz="4" w:space="0" w:color="000000"/>
              <w:bottom w:val="single" w:sz="4" w:space="0" w:color="000000"/>
              <w:right w:val="single" w:sz="4" w:space="0" w:color="000000"/>
            </w:tcBorders>
            <w:shd w:val="clear" w:color="auto" w:fill="auto"/>
          </w:tcPr>
          <w:p w14:paraId="6AE809A3" w14:textId="77777777" w:rsidR="00460B4C" w:rsidRPr="00DA2FD4" w:rsidRDefault="00460B4C" w:rsidP="0050111D">
            <w:pPr>
              <w:pStyle w:val="Frspaiere1"/>
            </w:pPr>
          </w:p>
        </w:tc>
        <w:tc>
          <w:tcPr>
            <w:tcW w:w="985" w:type="dxa"/>
            <w:tcBorders>
              <w:top w:val="single" w:sz="4" w:space="0" w:color="000000"/>
              <w:left w:val="single" w:sz="4" w:space="0" w:color="000000"/>
              <w:bottom w:val="single" w:sz="4" w:space="0" w:color="000000"/>
              <w:right w:val="single" w:sz="4" w:space="0" w:color="000000"/>
            </w:tcBorders>
            <w:shd w:val="clear" w:color="auto" w:fill="auto"/>
          </w:tcPr>
          <w:p w14:paraId="62C6ACF2" w14:textId="77777777" w:rsidR="00460B4C" w:rsidRPr="00DA2FD4" w:rsidRDefault="00460B4C" w:rsidP="0050111D">
            <w:pPr>
              <w:pStyle w:val="Frspaiere1"/>
            </w:pPr>
          </w:p>
        </w:tc>
        <w:tc>
          <w:tcPr>
            <w:tcW w:w="2792" w:type="dxa"/>
            <w:tcBorders>
              <w:top w:val="single" w:sz="4" w:space="0" w:color="000000"/>
              <w:left w:val="single" w:sz="4" w:space="0" w:color="000000"/>
              <w:bottom w:val="single" w:sz="4" w:space="0" w:color="000000"/>
              <w:right w:val="single" w:sz="4" w:space="0" w:color="000000"/>
            </w:tcBorders>
            <w:shd w:val="clear" w:color="auto" w:fill="auto"/>
          </w:tcPr>
          <w:p w14:paraId="7AE5AE21" w14:textId="77777777" w:rsidR="00460B4C" w:rsidRPr="00DA2FD4" w:rsidRDefault="00460B4C" w:rsidP="0050111D">
            <w:pPr>
              <w:pStyle w:val="Frspaiere1"/>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58562F9B" w14:textId="77777777" w:rsidR="00460B4C" w:rsidRPr="00DA2FD4" w:rsidRDefault="00460B4C" w:rsidP="0050111D">
            <w:pPr>
              <w:pStyle w:val="Frspaiere1"/>
            </w:pP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7D6D44D1" w14:textId="77777777" w:rsidR="00460B4C" w:rsidRPr="00DA2FD4" w:rsidRDefault="00460B4C" w:rsidP="0050111D">
            <w:pPr>
              <w:pStyle w:val="Frspaiere1"/>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3F5FB43" w14:textId="77777777" w:rsidR="00460B4C" w:rsidRPr="00DA2FD4" w:rsidRDefault="00460B4C" w:rsidP="0050111D">
            <w:pPr>
              <w:pStyle w:val="Frspaiere1"/>
            </w:pPr>
          </w:p>
        </w:tc>
      </w:tr>
    </w:tbl>
    <w:p w14:paraId="36487F61" w14:textId="5F177786" w:rsidR="00460B4C"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lastRenderedPageBreak/>
        <w:t>Operatorul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elibera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titluri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călătorie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fiecare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categorie</w:t>
      </w:r>
      <w:proofErr w:type="spellEnd"/>
      <w:r w:rsidRPr="00DA2FD4">
        <w:rPr>
          <w:rFonts w:ascii="Times New Roman" w:eastAsia="Aptos" w:hAnsi="Times New Roman" w:cs="Times New Roman"/>
          <w:kern w:val="2"/>
          <w:sz w:val="24"/>
          <w:szCs w:val="24"/>
          <w:lang w:val="en-US"/>
          <w14:ligatures w14:val="standardContextual"/>
        </w:rPr>
        <w:t xml:space="preserve"> care </w:t>
      </w:r>
      <w:proofErr w:type="spellStart"/>
      <w:r w:rsidRPr="00DA2FD4">
        <w:rPr>
          <w:rFonts w:ascii="Times New Roman" w:eastAsia="Aptos" w:hAnsi="Times New Roman" w:cs="Times New Roman"/>
          <w:kern w:val="2"/>
          <w:sz w:val="24"/>
          <w:szCs w:val="24"/>
          <w:lang w:val="en-US"/>
          <w14:ligatures w14:val="standardContextual"/>
        </w:rPr>
        <w:t>beneficiază</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gratuităţi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baza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documentelor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legale</w:t>
      </w:r>
      <w:proofErr w:type="spellEnd"/>
      <w:r w:rsidRPr="00DA2FD4">
        <w:rPr>
          <w:rFonts w:ascii="Times New Roman" w:eastAsia="Aptos" w:hAnsi="Times New Roman" w:cs="Times New Roman"/>
          <w:kern w:val="2"/>
          <w:sz w:val="24"/>
          <w:szCs w:val="24"/>
          <w:lang w:val="en-US"/>
          <w14:ligatures w14:val="standardContextual"/>
        </w:rPr>
        <w:t xml:space="preserve"> justificative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fiecare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categorie</w:t>
      </w:r>
      <w:proofErr w:type="spellEnd"/>
      <w:r w:rsidRPr="00DA2FD4">
        <w:rPr>
          <w:rFonts w:ascii="Times New Roman" w:eastAsia="Aptos" w:hAnsi="Times New Roman" w:cs="Times New Roman"/>
          <w:kern w:val="2"/>
          <w:sz w:val="24"/>
          <w:szCs w:val="24"/>
          <w:lang w:val="en-US"/>
          <w14:ligatures w14:val="standardContextual"/>
        </w:rPr>
        <w:t xml:space="preserve">. </w:t>
      </w:r>
    </w:p>
    <w:p w14:paraId="2251283F" w14:textId="77777777" w:rsidR="0050111D" w:rsidRPr="00DA2FD4" w:rsidRDefault="0050111D"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164B88C7"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bookmarkStart w:id="82" w:name="_Toc395597989"/>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7.3 – </w:t>
      </w:r>
      <w:proofErr w:type="spellStart"/>
      <w:r w:rsidRPr="00DA2FD4">
        <w:rPr>
          <w:rFonts w:ascii="Times New Roman" w:eastAsia="Aptos" w:hAnsi="Times New Roman" w:cs="Times New Roman"/>
          <w:kern w:val="2"/>
          <w:sz w:val="24"/>
          <w:szCs w:val="24"/>
          <w:lang w:val="en-US"/>
          <w14:ligatures w14:val="standardContextual"/>
        </w:rPr>
        <w:t>Estimarea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anuală</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diferențelor</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tarif</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protecția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social</w:t>
      </w:r>
      <w:bookmarkEnd w:id="82"/>
      <w:r w:rsidRPr="00DA2FD4">
        <w:rPr>
          <w:rFonts w:ascii="Times New Roman" w:eastAsia="Aptos" w:hAnsi="Times New Roman" w:cs="Times New Roman"/>
          <w:kern w:val="2"/>
          <w:sz w:val="24"/>
          <w:szCs w:val="24"/>
          <w:lang w:val="en-US"/>
          <w14:ligatures w14:val="standardContextual"/>
        </w:rPr>
        <w:t>ă</w:t>
      </w:r>
      <w:proofErr w:type="spellEnd"/>
    </w:p>
    <w:tbl>
      <w:tblPr>
        <w:tblW w:w="932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3"/>
        <w:gridCol w:w="1433"/>
        <w:gridCol w:w="1559"/>
        <w:gridCol w:w="1523"/>
        <w:gridCol w:w="1984"/>
        <w:gridCol w:w="2268"/>
      </w:tblGrid>
      <w:tr w:rsidR="00460B4C" w:rsidRPr="0050111D" w14:paraId="7467A554" w14:textId="77777777" w:rsidTr="0061405F">
        <w:tc>
          <w:tcPr>
            <w:tcW w:w="5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CAFA48" w14:textId="77777777" w:rsidR="00460B4C" w:rsidRPr="0050111D" w:rsidRDefault="00460B4C" w:rsidP="0050111D">
            <w:pPr>
              <w:pStyle w:val="NoSpacing"/>
              <w:rPr>
                <w:rFonts w:asciiTheme="minorHAnsi" w:hAnsiTheme="minorHAnsi" w:cstheme="minorHAnsi"/>
                <w:b/>
                <w:bCs/>
                <w:lang w:val="en-US"/>
              </w:rPr>
            </w:pPr>
            <w:r w:rsidRPr="0050111D">
              <w:rPr>
                <w:rFonts w:asciiTheme="minorHAnsi" w:hAnsiTheme="minorHAnsi" w:cstheme="minorHAnsi"/>
                <w:b/>
                <w:bCs/>
                <w:lang w:val="en-US"/>
              </w:rPr>
              <w:t>Nr.</w:t>
            </w:r>
          </w:p>
          <w:p w14:paraId="07F07AA5" w14:textId="77777777" w:rsidR="00460B4C" w:rsidRPr="0050111D" w:rsidRDefault="00460B4C" w:rsidP="0050111D">
            <w:pPr>
              <w:pStyle w:val="NoSpacing"/>
              <w:rPr>
                <w:rFonts w:asciiTheme="minorHAnsi" w:hAnsiTheme="minorHAnsi" w:cstheme="minorHAnsi"/>
                <w:b/>
                <w:bCs/>
                <w:lang w:val="en-US"/>
              </w:rPr>
            </w:pPr>
            <w:proofErr w:type="spellStart"/>
            <w:r w:rsidRPr="0050111D">
              <w:rPr>
                <w:rFonts w:asciiTheme="minorHAnsi" w:hAnsiTheme="minorHAnsi" w:cstheme="minorHAnsi"/>
                <w:b/>
                <w:bCs/>
                <w:lang w:val="en-US"/>
              </w:rPr>
              <w:t>crt</w:t>
            </w:r>
            <w:proofErr w:type="spellEnd"/>
            <w:r w:rsidRPr="0050111D">
              <w:rPr>
                <w:rFonts w:asciiTheme="minorHAnsi" w:hAnsiTheme="minorHAnsi" w:cstheme="minorHAnsi"/>
                <w:b/>
                <w:bCs/>
                <w:lang w:val="en-US"/>
              </w:rPr>
              <w:t>.</w:t>
            </w:r>
          </w:p>
        </w:tc>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DC15E" w14:textId="77777777" w:rsidR="00460B4C" w:rsidRPr="0050111D" w:rsidRDefault="00460B4C" w:rsidP="0050111D">
            <w:pPr>
              <w:pStyle w:val="NoSpacing"/>
              <w:rPr>
                <w:rFonts w:asciiTheme="minorHAnsi" w:hAnsiTheme="minorHAnsi" w:cstheme="minorHAnsi"/>
                <w:b/>
                <w:bCs/>
                <w:lang w:val="en-US"/>
              </w:rPr>
            </w:pPr>
            <w:proofErr w:type="spellStart"/>
            <w:r w:rsidRPr="0050111D">
              <w:rPr>
                <w:rFonts w:asciiTheme="minorHAnsi" w:hAnsiTheme="minorHAnsi" w:cstheme="minorHAnsi"/>
                <w:b/>
                <w:bCs/>
                <w:lang w:val="en-US"/>
              </w:rPr>
              <w:t>Categoria</w:t>
            </w:r>
            <w:proofErr w:type="spellEnd"/>
            <w:r w:rsidRPr="0050111D">
              <w:rPr>
                <w:rFonts w:asciiTheme="minorHAnsi" w:hAnsiTheme="minorHAnsi" w:cstheme="minorHAnsi"/>
                <w:b/>
                <w:bCs/>
                <w:lang w:val="en-US"/>
              </w:rPr>
              <w:t xml:space="preserve"> </w:t>
            </w:r>
            <w:proofErr w:type="spellStart"/>
            <w:r w:rsidRPr="0050111D">
              <w:rPr>
                <w:rFonts w:asciiTheme="minorHAnsi" w:hAnsiTheme="minorHAnsi" w:cstheme="minorHAnsi"/>
                <w:b/>
                <w:bCs/>
                <w:lang w:val="en-US"/>
              </w:rPr>
              <w:t>socială</w:t>
            </w:r>
            <w:proofErr w:type="spellEnd"/>
            <w:r w:rsidRPr="0050111D">
              <w:rPr>
                <w:rFonts w:asciiTheme="minorHAnsi" w:hAnsiTheme="minorHAnsi" w:cstheme="minorHAnsi"/>
                <w:b/>
                <w:bCs/>
                <w:lang w:val="en-US"/>
              </w:rPr>
              <w:t xml:space="preserve">/ </w:t>
            </w:r>
            <w:proofErr w:type="spellStart"/>
            <w:r w:rsidRPr="0050111D">
              <w:rPr>
                <w:rFonts w:asciiTheme="minorHAnsi" w:hAnsiTheme="minorHAnsi" w:cstheme="minorHAnsi"/>
                <w:b/>
                <w:bCs/>
                <w:lang w:val="en-US"/>
              </w:rPr>
              <w:t>Tipul</w:t>
            </w:r>
            <w:proofErr w:type="spellEnd"/>
            <w:r w:rsidRPr="0050111D">
              <w:rPr>
                <w:rFonts w:asciiTheme="minorHAnsi" w:hAnsiTheme="minorHAnsi" w:cstheme="minorHAnsi"/>
                <w:b/>
                <w:bCs/>
                <w:lang w:val="en-US"/>
              </w:rPr>
              <w:t xml:space="preserve"> de </w:t>
            </w:r>
            <w:proofErr w:type="spellStart"/>
            <w:r w:rsidRPr="0050111D">
              <w:rPr>
                <w:rFonts w:asciiTheme="minorHAnsi" w:hAnsiTheme="minorHAnsi" w:cstheme="minorHAnsi"/>
                <w:b/>
                <w:bCs/>
                <w:lang w:val="en-US"/>
              </w:rPr>
              <w:t>protecţie</w:t>
            </w:r>
            <w:proofErr w:type="spellEnd"/>
            <w:r w:rsidRPr="0050111D">
              <w:rPr>
                <w:rFonts w:asciiTheme="minorHAnsi" w:hAnsiTheme="minorHAnsi" w:cstheme="minorHAnsi"/>
                <w:b/>
                <w:bCs/>
                <w:lang w:val="en-US"/>
              </w:rPr>
              <w:t xml:space="preserve"> </w:t>
            </w:r>
            <w:proofErr w:type="spellStart"/>
            <w:r w:rsidRPr="0050111D">
              <w:rPr>
                <w:rFonts w:asciiTheme="minorHAnsi" w:hAnsiTheme="minorHAnsi" w:cstheme="minorHAnsi"/>
                <w:b/>
                <w:bCs/>
                <w:lang w:val="en-US"/>
              </w:rPr>
              <w:t>socială</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FFA2E" w14:textId="77777777" w:rsidR="00460B4C" w:rsidRPr="0050111D" w:rsidRDefault="00460B4C" w:rsidP="0050111D">
            <w:pPr>
              <w:pStyle w:val="NoSpacing"/>
              <w:rPr>
                <w:rFonts w:asciiTheme="minorHAnsi" w:hAnsiTheme="minorHAnsi" w:cstheme="minorHAnsi"/>
                <w:b/>
                <w:bCs/>
                <w:lang w:val="en-US"/>
              </w:rPr>
            </w:pPr>
            <w:proofErr w:type="spellStart"/>
            <w:r w:rsidRPr="0050111D">
              <w:rPr>
                <w:rFonts w:asciiTheme="minorHAnsi" w:hAnsiTheme="minorHAnsi" w:cstheme="minorHAnsi"/>
                <w:b/>
                <w:bCs/>
                <w:lang w:val="en-US"/>
              </w:rPr>
              <w:t>Unităţi</w:t>
            </w:r>
            <w:proofErr w:type="spellEnd"/>
            <w:r w:rsidRPr="0050111D">
              <w:rPr>
                <w:rFonts w:asciiTheme="minorHAnsi" w:hAnsiTheme="minorHAnsi" w:cstheme="minorHAnsi"/>
                <w:b/>
                <w:bCs/>
                <w:lang w:val="en-US"/>
              </w:rPr>
              <w:t xml:space="preserve"> de </w:t>
            </w:r>
            <w:proofErr w:type="spellStart"/>
            <w:r w:rsidRPr="0050111D">
              <w:rPr>
                <w:rFonts w:asciiTheme="minorHAnsi" w:hAnsiTheme="minorHAnsi" w:cstheme="minorHAnsi"/>
                <w:b/>
                <w:bCs/>
                <w:lang w:val="en-US"/>
              </w:rPr>
              <w:t>calcul</w:t>
            </w:r>
            <w:proofErr w:type="spellEnd"/>
          </w:p>
          <w:p w14:paraId="49FD980B" w14:textId="77777777" w:rsidR="00460B4C" w:rsidRPr="0050111D" w:rsidRDefault="00460B4C" w:rsidP="0050111D">
            <w:pPr>
              <w:pStyle w:val="NoSpacing"/>
              <w:rPr>
                <w:rFonts w:asciiTheme="minorHAnsi" w:hAnsiTheme="minorHAnsi" w:cstheme="minorHAnsi"/>
                <w:b/>
                <w:bCs/>
                <w:lang w:val="en-US"/>
              </w:rPr>
            </w:pPr>
            <w:r w:rsidRPr="0050111D">
              <w:rPr>
                <w:rFonts w:asciiTheme="minorHAnsi" w:hAnsiTheme="minorHAnsi" w:cstheme="minorHAnsi"/>
                <w:b/>
                <w:bCs/>
                <w:lang w:val="en-US"/>
              </w:rPr>
              <w:t>(</w:t>
            </w:r>
            <w:proofErr w:type="spellStart"/>
            <w:r w:rsidRPr="0050111D">
              <w:rPr>
                <w:rFonts w:asciiTheme="minorHAnsi" w:hAnsiTheme="minorHAnsi" w:cstheme="minorHAnsi"/>
                <w:b/>
                <w:bCs/>
                <w:lang w:val="en-US"/>
              </w:rPr>
              <w:t>abonamente</w:t>
            </w:r>
            <w:proofErr w:type="spellEnd"/>
            <w:r w:rsidRPr="0050111D">
              <w:rPr>
                <w:rFonts w:asciiTheme="minorHAnsi" w:hAnsiTheme="minorHAnsi" w:cstheme="minorHAnsi"/>
                <w:b/>
                <w:bCs/>
                <w:lang w:val="en-US"/>
              </w:rPr>
              <w:t xml:space="preserve">/ </w:t>
            </w:r>
            <w:proofErr w:type="spellStart"/>
            <w:r w:rsidRPr="0050111D">
              <w:rPr>
                <w:rFonts w:asciiTheme="minorHAnsi" w:hAnsiTheme="minorHAnsi" w:cstheme="minorHAnsi"/>
                <w:b/>
                <w:bCs/>
                <w:lang w:val="en-US"/>
              </w:rPr>
              <w:t>călătorii</w:t>
            </w:r>
            <w:proofErr w:type="spellEnd"/>
            <w:r w:rsidRPr="0050111D">
              <w:rPr>
                <w:rFonts w:asciiTheme="minorHAnsi" w:hAnsiTheme="minorHAnsi" w:cstheme="minorHAnsi"/>
                <w:b/>
                <w:bCs/>
                <w:lang w:val="en-US"/>
              </w:rPr>
              <w:t xml:space="preserve"> </w:t>
            </w:r>
            <w:proofErr w:type="spellStart"/>
            <w:r w:rsidRPr="0050111D">
              <w:rPr>
                <w:rFonts w:asciiTheme="minorHAnsi" w:hAnsiTheme="minorHAnsi" w:cstheme="minorHAnsi"/>
                <w:b/>
                <w:bCs/>
                <w:lang w:val="en-US"/>
              </w:rPr>
              <w:t>vândute</w:t>
            </w:r>
            <w:proofErr w:type="spellEnd"/>
            <w:r w:rsidRPr="0050111D">
              <w:rPr>
                <w:rFonts w:asciiTheme="minorHAnsi" w:hAnsiTheme="minorHAnsi" w:cstheme="minorHAnsi"/>
                <w:b/>
                <w:bCs/>
                <w:lang w:val="en-US"/>
              </w:rPr>
              <w:t>)</w:t>
            </w:r>
          </w:p>
        </w:tc>
        <w:tc>
          <w:tcPr>
            <w:tcW w:w="15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EB5F7" w14:textId="77777777" w:rsidR="00460B4C" w:rsidRPr="0050111D" w:rsidRDefault="00460B4C" w:rsidP="0050111D">
            <w:pPr>
              <w:pStyle w:val="NoSpacing"/>
              <w:rPr>
                <w:rFonts w:asciiTheme="minorHAnsi" w:hAnsiTheme="minorHAnsi" w:cstheme="minorHAnsi"/>
                <w:b/>
                <w:bCs/>
                <w:lang w:val="en-US"/>
              </w:rPr>
            </w:pPr>
            <w:proofErr w:type="spellStart"/>
            <w:r w:rsidRPr="0050111D">
              <w:rPr>
                <w:rFonts w:asciiTheme="minorHAnsi" w:hAnsiTheme="minorHAnsi" w:cstheme="minorHAnsi"/>
                <w:b/>
                <w:bCs/>
                <w:lang w:val="en-US"/>
              </w:rPr>
              <w:t>Număr</w:t>
            </w:r>
            <w:proofErr w:type="spellEnd"/>
            <w:r w:rsidRPr="0050111D">
              <w:rPr>
                <w:rFonts w:asciiTheme="minorHAnsi" w:hAnsiTheme="minorHAnsi" w:cstheme="minorHAnsi"/>
                <w:b/>
                <w:bCs/>
                <w:lang w:val="en-US"/>
              </w:rPr>
              <w:t xml:space="preserve"> </w:t>
            </w:r>
            <w:proofErr w:type="spellStart"/>
            <w:r w:rsidRPr="0050111D">
              <w:rPr>
                <w:rFonts w:asciiTheme="minorHAnsi" w:hAnsiTheme="minorHAnsi" w:cstheme="minorHAnsi"/>
                <w:b/>
                <w:bCs/>
                <w:lang w:val="en-US"/>
              </w:rPr>
              <w:t>estimat</w:t>
            </w:r>
            <w:proofErr w:type="spellEnd"/>
            <w:r w:rsidRPr="0050111D">
              <w:rPr>
                <w:rFonts w:asciiTheme="minorHAnsi" w:hAnsiTheme="minorHAnsi" w:cstheme="minorHAnsi"/>
                <w:b/>
                <w:bCs/>
                <w:lang w:val="en-US"/>
              </w:rPr>
              <w:t xml:space="preserve"> de </w:t>
            </w:r>
            <w:proofErr w:type="spellStart"/>
            <w:r w:rsidRPr="0050111D">
              <w:rPr>
                <w:rFonts w:asciiTheme="minorHAnsi" w:hAnsiTheme="minorHAnsi" w:cstheme="minorHAnsi"/>
                <w:b/>
                <w:bCs/>
                <w:lang w:val="en-US"/>
              </w:rPr>
              <w:t>unităţi</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781A6" w14:textId="77777777" w:rsidR="00460B4C" w:rsidRPr="0050111D" w:rsidRDefault="00460B4C" w:rsidP="0050111D">
            <w:pPr>
              <w:pStyle w:val="NoSpacing"/>
              <w:rPr>
                <w:rFonts w:asciiTheme="minorHAnsi" w:hAnsiTheme="minorHAnsi" w:cstheme="minorHAnsi"/>
                <w:b/>
                <w:bCs/>
                <w:lang w:val="en-US"/>
              </w:rPr>
            </w:pPr>
            <w:proofErr w:type="spellStart"/>
            <w:r w:rsidRPr="0050111D">
              <w:rPr>
                <w:rFonts w:asciiTheme="minorHAnsi" w:hAnsiTheme="minorHAnsi" w:cstheme="minorHAnsi"/>
                <w:b/>
                <w:bCs/>
                <w:lang w:val="en-US"/>
              </w:rPr>
              <w:t>Nivelul</w:t>
            </w:r>
            <w:proofErr w:type="spellEnd"/>
            <w:r w:rsidRPr="0050111D">
              <w:rPr>
                <w:rFonts w:asciiTheme="minorHAnsi" w:hAnsiTheme="minorHAnsi" w:cstheme="minorHAnsi"/>
                <w:b/>
                <w:bCs/>
                <w:lang w:val="en-US"/>
              </w:rPr>
              <w:t xml:space="preserve"> </w:t>
            </w:r>
            <w:proofErr w:type="spellStart"/>
            <w:r w:rsidRPr="0050111D">
              <w:rPr>
                <w:rFonts w:asciiTheme="minorHAnsi" w:hAnsiTheme="minorHAnsi" w:cstheme="minorHAnsi"/>
                <w:b/>
                <w:bCs/>
                <w:lang w:val="en-US"/>
              </w:rPr>
              <w:t>protecţiei</w:t>
            </w:r>
            <w:proofErr w:type="spellEnd"/>
            <w:r w:rsidRPr="0050111D">
              <w:rPr>
                <w:rFonts w:asciiTheme="minorHAnsi" w:hAnsiTheme="minorHAnsi" w:cstheme="minorHAnsi"/>
                <w:b/>
                <w:bCs/>
                <w:lang w:val="en-US"/>
              </w:rPr>
              <w:t xml:space="preserve"> </w:t>
            </w:r>
            <w:proofErr w:type="spellStart"/>
            <w:r w:rsidRPr="0050111D">
              <w:rPr>
                <w:rFonts w:asciiTheme="minorHAnsi" w:hAnsiTheme="minorHAnsi" w:cstheme="minorHAnsi"/>
                <w:b/>
                <w:bCs/>
                <w:lang w:val="en-US"/>
              </w:rPr>
              <w:t>sociale</w:t>
            </w:r>
            <w:proofErr w:type="spellEnd"/>
            <w:r w:rsidRPr="0050111D">
              <w:rPr>
                <w:rFonts w:asciiTheme="minorHAnsi" w:hAnsiTheme="minorHAnsi" w:cstheme="minorHAnsi"/>
                <w:b/>
                <w:bCs/>
                <w:lang w:val="en-US"/>
              </w:rPr>
              <w:t xml:space="preserve"> </w:t>
            </w:r>
            <w:proofErr w:type="spellStart"/>
            <w:r w:rsidRPr="0050111D">
              <w:rPr>
                <w:rFonts w:asciiTheme="minorHAnsi" w:hAnsiTheme="minorHAnsi" w:cstheme="minorHAnsi"/>
                <w:b/>
                <w:bCs/>
                <w:lang w:val="en-US"/>
              </w:rPr>
              <w:t>acordate</w:t>
            </w:r>
            <w:proofErr w:type="spellEnd"/>
            <w:r w:rsidRPr="0050111D">
              <w:rPr>
                <w:rFonts w:asciiTheme="minorHAnsi" w:hAnsiTheme="minorHAnsi" w:cstheme="minorHAnsi"/>
                <w:b/>
                <w:bCs/>
                <w:lang w:val="en-US"/>
              </w:rPr>
              <w:t xml:space="preserve"> </w:t>
            </w:r>
          </w:p>
          <w:p w14:paraId="6B158AA1" w14:textId="77777777" w:rsidR="00460B4C" w:rsidRPr="0050111D" w:rsidRDefault="00460B4C" w:rsidP="0050111D">
            <w:pPr>
              <w:pStyle w:val="NoSpacing"/>
              <w:rPr>
                <w:rFonts w:asciiTheme="minorHAnsi" w:hAnsiTheme="minorHAnsi" w:cstheme="minorHAnsi"/>
                <w:b/>
                <w:bCs/>
                <w:lang w:val="en-US"/>
              </w:rPr>
            </w:pPr>
            <w:r w:rsidRPr="0050111D">
              <w:rPr>
                <w:rFonts w:asciiTheme="minorHAnsi" w:hAnsiTheme="minorHAnsi" w:cstheme="minorHAnsi"/>
                <w:b/>
                <w:bCs/>
                <w:lang w:val="en-US"/>
              </w:rPr>
              <w:t xml:space="preserve">(lei/ </w:t>
            </w:r>
            <w:proofErr w:type="spellStart"/>
            <w:r w:rsidRPr="0050111D">
              <w:rPr>
                <w:rFonts w:asciiTheme="minorHAnsi" w:hAnsiTheme="minorHAnsi" w:cstheme="minorHAnsi"/>
                <w:b/>
                <w:bCs/>
                <w:lang w:val="en-US"/>
              </w:rPr>
              <w:t>unitate</w:t>
            </w:r>
            <w:proofErr w:type="spellEnd"/>
            <w:r w:rsidRPr="0050111D">
              <w:rPr>
                <w:rFonts w:asciiTheme="minorHAnsi" w:hAnsiTheme="minorHAnsi" w:cstheme="minorHAnsi"/>
                <w:b/>
                <w:bCs/>
                <w:lang w:val="en-US"/>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42DB6" w14:textId="77777777" w:rsidR="00460B4C" w:rsidRPr="0050111D" w:rsidRDefault="00460B4C" w:rsidP="0050111D">
            <w:pPr>
              <w:pStyle w:val="NoSpacing"/>
              <w:rPr>
                <w:rFonts w:asciiTheme="minorHAnsi" w:hAnsiTheme="minorHAnsi" w:cstheme="minorHAnsi"/>
                <w:b/>
                <w:bCs/>
                <w:lang w:val="en-US"/>
              </w:rPr>
            </w:pPr>
            <w:proofErr w:type="spellStart"/>
            <w:r w:rsidRPr="0050111D">
              <w:rPr>
                <w:rFonts w:asciiTheme="minorHAnsi" w:hAnsiTheme="minorHAnsi" w:cstheme="minorHAnsi"/>
                <w:b/>
                <w:bCs/>
                <w:lang w:val="en-US"/>
              </w:rPr>
              <w:t>Sume</w:t>
            </w:r>
            <w:proofErr w:type="spellEnd"/>
            <w:r w:rsidRPr="0050111D">
              <w:rPr>
                <w:rFonts w:asciiTheme="minorHAnsi" w:hAnsiTheme="minorHAnsi" w:cstheme="minorHAnsi"/>
                <w:b/>
                <w:bCs/>
                <w:lang w:val="en-US"/>
              </w:rPr>
              <w:t xml:space="preserve"> </w:t>
            </w:r>
            <w:proofErr w:type="spellStart"/>
            <w:r w:rsidRPr="0050111D">
              <w:rPr>
                <w:rFonts w:asciiTheme="minorHAnsi" w:hAnsiTheme="minorHAnsi" w:cstheme="minorHAnsi"/>
                <w:b/>
                <w:bCs/>
                <w:lang w:val="en-US"/>
              </w:rPr>
              <w:t>totale</w:t>
            </w:r>
            <w:proofErr w:type="spellEnd"/>
          </w:p>
          <w:p w14:paraId="680A7642" w14:textId="77777777" w:rsidR="00460B4C" w:rsidRPr="0050111D" w:rsidRDefault="00460B4C" w:rsidP="0050111D">
            <w:pPr>
              <w:pStyle w:val="NoSpacing"/>
              <w:rPr>
                <w:rFonts w:asciiTheme="minorHAnsi" w:hAnsiTheme="minorHAnsi" w:cstheme="minorHAnsi"/>
                <w:b/>
                <w:bCs/>
                <w:lang w:val="en-US"/>
              </w:rPr>
            </w:pPr>
            <w:r w:rsidRPr="0050111D">
              <w:rPr>
                <w:rFonts w:asciiTheme="minorHAnsi" w:hAnsiTheme="minorHAnsi" w:cstheme="minorHAnsi"/>
                <w:b/>
                <w:bCs/>
                <w:lang w:val="en-US"/>
              </w:rPr>
              <w:t>(lei)</w:t>
            </w:r>
          </w:p>
        </w:tc>
      </w:tr>
      <w:tr w:rsidR="00460B4C" w:rsidRPr="0050111D" w14:paraId="463280B1" w14:textId="77777777" w:rsidTr="0061405F">
        <w:tc>
          <w:tcPr>
            <w:tcW w:w="553" w:type="dxa"/>
            <w:tcBorders>
              <w:top w:val="single" w:sz="4" w:space="0" w:color="000000"/>
              <w:left w:val="single" w:sz="4" w:space="0" w:color="000000"/>
              <w:bottom w:val="single" w:sz="4" w:space="0" w:color="000000"/>
              <w:right w:val="single" w:sz="4" w:space="0" w:color="000000"/>
            </w:tcBorders>
            <w:shd w:val="clear" w:color="auto" w:fill="auto"/>
          </w:tcPr>
          <w:p w14:paraId="473E822C" w14:textId="77777777" w:rsidR="00460B4C" w:rsidRPr="0050111D" w:rsidRDefault="00460B4C" w:rsidP="0050111D">
            <w:pPr>
              <w:pStyle w:val="NoSpacing"/>
              <w:rPr>
                <w:rFonts w:asciiTheme="minorHAnsi" w:hAnsiTheme="minorHAnsi" w:cstheme="minorHAnsi"/>
                <w:lang w:val="en-US"/>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14:paraId="4414B929" w14:textId="77777777" w:rsidR="00460B4C" w:rsidRPr="0050111D" w:rsidRDefault="00460B4C" w:rsidP="0050111D">
            <w:pPr>
              <w:pStyle w:val="NoSpacing"/>
              <w:rPr>
                <w:rFonts w:asciiTheme="minorHAnsi" w:hAnsiTheme="minorHAnsi" w:cstheme="minorHAnsi"/>
                <w:lang w:val="en-US"/>
              </w:rPr>
            </w:pPr>
            <w:r w:rsidRPr="0050111D">
              <w:rPr>
                <w:rFonts w:asciiTheme="minorHAnsi" w:hAnsiTheme="minorHAnsi" w:cstheme="minorHAnsi"/>
                <w:lang w:val="en-US"/>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A10384D" w14:textId="77777777" w:rsidR="00460B4C" w:rsidRPr="0050111D" w:rsidRDefault="00460B4C" w:rsidP="0050111D">
            <w:pPr>
              <w:pStyle w:val="NoSpacing"/>
              <w:rPr>
                <w:rFonts w:asciiTheme="minorHAnsi" w:hAnsiTheme="minorHAnsi" w:cstheme="minorHAnsi"/>
                <w:lang w:val="en-US"/>
              </w:rPr>
            </w:pPr>
            <w:r w:rsidRPr="0050111D">
              <w:rPr>
                <w:rFonts w:asciiTheme="minorHAnsi" w:hAnsiTheme="minorHAnsi" w:cstheme="minorHAnsi"/>
                <w:lang w:val="en-US"/>
              </w:rPr>
              <w:t>(2)</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0B4CDD15" w14:textId="77777777" w:rsidR="00460B4C" w:rsidRPr="0050111D" w:rsidRDefault="00460B4C" w:rsidP="0050111D">
            <w:pPr>
              <w:pStyle w:val="NoSpacing"/>
              <w:rPr>
                <w:rFonts w:asciiTheme="minorHAnsi" w:hAnsiTheme="minorHAnsi" w:cstheme="minorHAnsi"/>
                <w:lang w:val="en-US"/>
              </w:rPr>
            </w:pPr>
            <w:r w:rsidRPr="0050111D">
              <w:rPr>
                <w:rFonts w:asciiTheme="minorHAnsi" w:hAnsiTheme="minorHAnsi" w:cstheme="minorHAnsi"/>
                <w:lang w:val="en-US"/>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ECA32D1" w14:textId="77777777" w:rsidR="00460B4C" w:rsidRPr="0050111D" w:rsidRDefault="00460B4C" w:rsidP="0050111D">
            <w:pPr>
              <w:pStyle w:val="NoSpacing"/>
              <w:rPr>
                <w:rFonts w:asciiTheme="minorHAnsi" w:hAnsiTheme="minorHAnsi" w:cstheme="minorHAnsi"/>
                <w:lang w:val="en-US"/>
              </w:rPr>
            </w:pPr>
            <w:r w:rsidRPr="0050111D">
              <w:rPr>
                <w:rFonts w:asciiTheme="minorHAnsi" w:hAnsiTheme="minorHAnsi" w:cstheme="minorHAnsi"/>
                <w:lang w:val="en-US"/>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E0C3AA4" w14:textId="77777777" w:rsidR="00460B4C" w:rsidRPr="0050111D" w:rsidRDefault="00460B4C" w:rsidP="0050111D">
            <w:pPr>
              <w:pStyle w:val="NoSpacing"/>
              <w:rPr>
                <w:rFonts w:asciiTheme="minorHAnsi" w:hAnsiTheme="minorHAnsi" w:cstheme="minorHAnsi"/>
                <w:lang w:val="en-US"/>
              </w:rPr>
            </w:pPr>
            <w:r w:rsidRPr="0050111D">
              <w:rPr>
                <w:rFonts w:asciiTheme="minorHAnsi" w:hAnsiTheme="minorHAnsi" w:cstheme="minorHAnsi"/>
                <w:lang w:val="en-US"/>
              </w:rPr>
              <w:t>(5)=(3)x(4)</w:t>
            </w:r>
          </w:p>
        </w:tc>
      </w:tr>
      <w:tr w:rsidR="00460B4C" w:rsidRPr="0050111D" w14:paraId="05F121E1" w14:textId="77777777" w:rsidTr="0061405F">
        <w:tc>
          <w:tcPr>
            <w:tcW w:w="553" w:type="dxa"/>
            <w:tcBorders>
              <w:top w:val="single" w:sz="4" w:space="0" w:color="000000"/>
              <w:left w:val="single" w:sz="4" w:space="0" w:color="000000"/>
              <w:bottom w:val="single" w:sz="4" w:space="0" w:color="000000"/>
              <w:right w:val="single" w:sz="4" w:space="0" w:color="000000"/>
            </w:tcBorders>
            <w:shd w:val="clear" w:color="auto" w:fill="auto"/>
          </w:tcPr>
          <w:p w14:paraId="1A7FDB59" w14:textId="77777777" w:rsidR="00460B4C" w:rsidRPr="0050111D" w:rsidRDefault="00460B4C" w:rsidP="0050111D">
            <w:pPr>
              <w:pStyle w:val="NoSpacing"/>
              <w:rPr>
                <w:rFonts w:asciiTheme="minorHAnsi" w:hAnsiTheme="minorHAnsi" w:cstheme="minorHAnsi"/>
                <w:lang w:val="en-US"/>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14:paraId="360E9F07" w14:textId="77777777" w:rsidR="00460B4C" w:rsidRPr="0050111D" w:rsidRDefault="00460B4C" w:rsidP="0050111D">
            <w:pPr>
              <w:pStyle w:val="NoSpacing"/>
              <w:rPr>
                <w:rFonts w:asciiTheme="minorHAnsi" w:hAnsiTheme="minorHAnsi" w:cstheme="minorHAnsi"/>
                <w:lang w:val="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9F7A423" w14:textId="77777777" w:rsidR="00460B4C" w:rsidRPr="0050111D" w:rsidRDefault="00460B4C" w:rsidP="0050111D">
            <w:pPr>
              <w:pStyle w:val="NoSpacing"/>
              <w:rPr>
                <w:rFonts w:asciiTheme="minorHAnsi" w:hAnsiTheme="minorHAnsi" w:cstheme="minorHAnsi"/>
                <w:lang w:val="en-US"/>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5C60AF53" w14:textId="77777777" w:rsidR="00460B4C" w:rsidRPr="0050111D" w:rsidRDefault="00460B4C" w:rsidP="0050111D">
            <w:pPr>
              <w:pStyle w:val="NoSpacing"/>
              <w:rPr>
                <w:rFonts w:asciiTheme="minorHAnsi" w:hAnsiTheme="minorHAnsi" w:cstheme="minorHAnsi"/>
                <w:lang w:val="en-U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432F07A" w14:textId="77777777" w:rsidR="00460B4C" w:rsidRPr="0050111D" w:rsidRDefault="00460B4C" w:rsidP="0050111D">
            <w:pPr>
              <w:pStyle w:val="NoSpacing"/>
              <w:rPr>
                <w:rFonts w:asciiTheme="minorHAnsi" w:hAnsiTheme="minorHAnsi" w:cstheme="minorHAnsi"/>
                <w:lang w:val="en-US"/>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1402C52" w14:textId="77777777" w:rsidR="00460B4C" w:rsidRPr="0050111D" w:rsidRDefault="00460B4C" w:rsidP="0050111D">
            <w:pPr>
              <w:pStyle w:val="NoSpacing"/>
              <w:rPr>
                <w:rFonts w:asciiTheme="minorHAnsi" w:hAnsiTheme="minorHAnsi" w:cstheme="minorHAnsi"/>
                <w:lang w:val="en-US"/>
              </w:rPr>
            </w:pPr>
          </w:p>
        </w:tc>
      </w:tr>
      <w:tr w:rsidR="00460B4C" w:rsidRPr="0050111D" w14:paraId="24D0B84F" w14:textId="77777777" w:rsidTr="0061405F">
        <w:tc>
          <w:tcPr>
            <w:tcW w:w="553" w:type="dxa"/>
            <w:tcBorders>
              <w:top w:val="single" w:sz="4" w:space="0" w:color="000000"/>
              <w:left w:val="single" w:sz="4" w:space="0" w:color="000000"/>
              <w:bottom w:val="single" w:sz="4" w:space="0" w:color="000000"/>
              <w:right w:val="single" w:sz="4" w:space="0" w:color="000000"/>
            </w:tcBorders>
            <w:shd w:val="clear" w:color="auto" w:fill="auto"/>
          </w:tcPr>
          <w:p w14:paraId="0EAD7149" w14:textId="77777777" w:rsidR="00460B4C" w:rsidRPr="0050111D" w:rsidRDefault="00460B4C" w:rsidP="0050111D">
            <w:pPr>
              <w:pStyle w:val="NoSpacing"/>
              <w:rPr>
                <w:rFonts w:asciiTheme="minorHAnsi" w:hAnsiTheme="minorHAnsi" w:cstheme="minorHAnsi"/>
                <w:lang w:val="en-US"/>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14:paraId="2EDFA801" w14:textId="77777777" w:rsidR="00460B4C" w:rsidRPr="0050111D" w:rsidRDefault="00460B4C" w:rsidP="0050111D">
            <w:pPr>
              <w:pStyle w:val="NoSpacing"/>
              <w:rPr>
                <w:rFonts w:asciiTheme="minorHAnsi" w:hAnsiTheme="minorHAnsi" w:cstheme="minorHAnsi"/>
                <w:lang w:val="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53D07D4" w14:textId="77777777" w:rsidR="00460B4C" w:rsidRPr="0050111D" w:rsidRDefault="00460B4C" w:rsidP="0050111D">
            <w:pPr>
              <w:pStyle w:val="NoSpacing"/>
              <w:rPr>
                <w:rFonts w:asciiTheme="minorHAnsi" w:hAnsiTheme="minorHAnsi" w:cstheme="minorHAnsi"/>
                <w:lang w:val="en-US"/>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21622536" w14:textId="77777777" w:rsidR="00460B4C" w:rsidRPr="0050111D" w:rsidRDefault="00460B4C" w:rsidP="0050111D">
            <w:pPr>
              <w:pStyle w:val="NoSpacing"/>
              <w:rPr>
                <w:rFonts w:asciiTheme="minorHAnsi" w:hAnsiTheme="minorHAnsi" w:cstheme="minorHAnsi"/>
                <w:lang w:val="en-U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D3A5040" w14:textId="77777777" w:rsidR="00460B4C" w:rsidRPr="0050111D" w:rsidRDefault="00460B4C" w:rsidP="0050111D">
            <w:pPr>
              <w:pStyle w:val="NoSpacing"/>
              <w:rPr>
                <w:rFonts w:asciiTheme="minorHAnsi" w:hAnsiTheme="minorHAnsi" w:cstheme="minorHAnsi"/>
                <w:lang w:val="en-US"/>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125739A" w14:textId="77777777" w:rsidR="00460B4C" w:rsidRPr="0050111D" w:rsidRDefault="00460B4C" w:rsidP="0050111D">
            <w:pPr>
              <w:pStyle w:val="NoSpacing"/>
              <w:rPr>
                <w:rFonts w:asciiTheme="minorHAnsi" w:hAnsiTheme="minorHAnsi" w:cstheme="minorHAnsi"/>
                <w:lang w:val="en-US"/>
              </w:rPr>
            </w:pPr>
          </w:p>
        </w:tc>
      </w:tr>
      <w:tr w:rsidR="00460B4C" w:rsidRPr="0050111D" w14:paraId="2439C848" w14:textId="77777777" w:rsidTr="0061405F">
        <w:tc>
          <w:tcPr>
            <w:tcW w:w="553" w:type="dxa"/>
            <w:tcBorders>
              <w:top w:val="single" w:sz="4" w:space="0" w:color="000000"/>
              <w:left w:val="single" w:sz="4" w:space="0" w:color="000000"/>
              <w:bottom w:val="single" w:sz="4" w:space="0" w:color="000000"/>
              <w:right w:val="single" w:sz="4" w:space="0" w:color="000000"/>
            </w:tcBorders>
            <w:shd w:val="clear" w:color="auto" w:fill="auto"/>
          </w:tcPr>
          <w:p w14:paraId="763B6E9C" w14:textId="77777777" w:rsidR="00460B4C" w:rsidRPr="0050111D" w:rsidRDefault="00460B4C" w:rsidP="0050111D">
            <w:pPr>
              <w:pStyle w:val="NoSpacing"/>
              <w:rPr>
                <w:rFonts w:asciiTheme="minorHAnsi" w:hAnsiTheme="minorHAnsi" w:cstheme="minorHAnsi"/>
                <w:lang w:val="en-US"/>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14:paraId="610F548D" w14:textId="77777777" w:rsidR="00460B4C" w:rsidRPr="0050111D" w:rsidRDefault="00460B4C" w:rsidP="0050111D">
            <w:pPr>
              <w:pStyle w:val="NoSpacing"/>
              <w:rPr>
                <w:rFonts w:asciiTheme="minorHAnsi" w:hAnsiTheme="minorHAnsi" w:cstheme="minorHAnsi"/>
                <w:lang w:val="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42B850F" w14:textId="77777777" w:rsidR="00460B4C" w:rsidRPr="0050111D" w:rsidRDefault="00460B4C" w:rsidP="0050111D">
            <w:pPr>
              <w:pStyle w:val="NoSpacing"/>
              <w:rPr>
                <w:rFonts w:asciiTheme="minorHAnsi" w:hAnsiTheme="minorHAnsi" w:cstheme="minorHAnsi"/>
                <w:lang w:val="en-US"/>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349C5024" w14:textId="77777777" w:rsidR="00460B4C" w:rsidRPr="0050111D" w:rsidRDefault="00460B4C" w:rsidP="0050111D">
            <w:pPr>
              <w:pStyle w:val="NoSpacing"/>
              <w:rPr>
                <w:rFonts w:asciiTheme="minorHAnsi" w:hAnsiTheme="minorHAnsi" w:cstheme="minorHAnsi"/>
                <w:lang w:val="en-U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BBB37B0" w14:textId="77777777" w:rsidR="00460B4C" w:rsidRPr="0050111D" w:rsidRDefault="00460B4C" w:rsidP="0050111D">
            <w:pPr>
              <w:pStyle w:val="NoSpacing"/>
              <w:rPr>
                <w:rFonts w:asciiTheme="minorHAnsi" w:hAnsiTheme="minorHAnsi" w:cstheme="minorHAnsi"/>
                <w:lang w:val="en-US"/>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8544723" w14:textId="77777777" w:rsidR="00460B4C" w:rsidRPr="0050111D" w:rsidRDefault="00460B4C" w:rsidP="0050111D">
            <w:pPr>
              <w:pStyle w:val="NoSpacing"/>
              <w:rPr>
                <w:rFonts w:asciiTheme="minorHAnsi" w:hAnsiTheme="minorHAnsi" w:cstheme="minorHAnsi"/>
                <w:lang w:val="en-US"/>
              </w:rPr>
            </w:pPr>
          </w:p>
        </w:tc>
      </w:tr>
    </w:tbl>
    <w:p w14:paraId="1DA268E5"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7A9ECA0B"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7.4 – </w:t>
      </w:r>
      <w:proofErr w:type="spellStart"/>
      <w:r w:rsidRPr="00DA2FD4">
        <w:rPr>
          <w:rFonts w:ascii="Times New Roman" w:eastAsia="Aptos" w:hAnsi="Times New Roman" w:cs="Times New Roman"/>
          <w:kern w:val="2"/>
          <w:sz w:val="24"/>
          <w:szCs w:val="24"/>
          <w:lang w:val="en-US"/>
          <w14:ligatures w14:val="standardContextual"/>
        </w:rPr>
        <w:t>Modelul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formularului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decont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diferenţele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tarif</w:t>
      </w:r>
      <w:proofErr w:type="spellEnd"/>
    </w:p>
    <w:tbl>
      <w:tblPr>
        <w:tblW w:w="935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3"/>
        <w:gridCol w:w="1433"/>
        <w:gridCol w:w="1559"/>
        <w:gridCol w:w="1417"/>
        <w:gridCol w:w="1561"/>
        <w:gridCol w:w="1416"/>
        <w:gridCol w:w="1417"/>
      </w:tblGrid>
      <w:tr w:rsidR="00460B4C" w:rsidRPr="0050111D" w14:paraId="2DA7E2D3" w14:textId="77777777" w:rsidTr="0061405F">
        <w:tc>
          <w:tcPr>
            <w:tcW w:w="5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9F252" w14:textId="77777777" w:rsidR="00460B4C" w:rsidRPr="0050111D" w:rsidRDefault="00460B4C" w:rsidP="0050111D">
            <w:pPr>
              <w:pStyle w:val="Frspaiere1"/>
              <w:rPr>
                <w:rFonts w:cstheme="minorHAnsi"/>
              </w:rPr>
            </w:pPr>
            <w:r w:rsidRPr="0050111D">
              <w:rPr>
                <w:rFonts w:cstheme="minorHAnsi"/>
              </w:rPr>
              <w:t>Nr.</w:t>
            </w:r>
          </w:p>
          <w:p w14:paraId="50920409" w14:textId="77777777" w:rsidR="00460B4C" w:rsidRPr="0050111D" w:rsidRDefault="00460B4C" w:rsidP="0050111D">
            <w:pPr>
              <w:pStyle w:val="Frspaiere1"/>
              <w:rPr>
                <w:rFonts w:cstheme="minorHAnsi"/>
              </w:rPr>
            </w:pPr>
            <w:proofErr w:type="spellStart"/>
            <w:r w:rsidRPr="0050111D">
              <w:rPr>
                <w:rFonts w:cstheme="minorHAnsi"/>
              </w:rPr>
              <w:t>crt</w:t>
            </w:r>
            <w:proofErr w:type="spellEnd"/>
            <w:r w:rsidRPr="0050111D">
              <w:rPr>
                <w:rFonts w:cstheme="minorHAnsi"/>
              </w:rPr>
              <w:t>.</w:t>
            </w:r>
          </w:p>
        </w:tc>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1BBB8" w14:textId="77777777" w:rsidR="00460B4C" w:rsidRPr="0050111D" w:rsidRDefault="00460B4C" w:rsidP="0050111D">
            <w:pPr>
              <w:pStyle w:val="Frspaiere1"/>
              <w:rPr>
                <w:rFonts w:cstheme="minorHAnsi"/>
              </w:rPr>
            </w:pPr>
            <w:proofErr w:type="spellStart"/>
            <w:r w:rsidRPr="0050111D">
              <w:rPr>
                <w:rFonts w:cstheme="minorHAnsi"/>
              </w:rPr>
              <w:t>Categoria</w:t>
            </w:r>
            <w:proofErr w:type="spellEnd"/>
            <w:r w:rsidRPr="0050111D">
              <w:rPr>
                <w:rFonts w:cstheme="minorHAnsi"/>
              </w:rPr>
              <w:t xml:space="preserve"> </w:t>
            </w:r>
            <w:proofErr w:type="spellStart"/>
            <w:r w:rsidRPr="0050111D">
              <w:rPr>
                <w:rFonts w:cstheme="minorHAnsi"/>
              </w:rPr>
              <w:t>socială</w:t>
            </w:r>
            <w:proofErr w:type="spellEnd"/>
            <w:r w:rsidRPr="0050111D">
              <w:rPr>
                <w:rFonts w:cstheme="minorHAnsi"/>
              </w:rPr>
              <w:t xml:space="preserve">/ </w:t>
            </w:r>
            <w:proofErr w:type="spellStart"/>
            <w:r w:rsidRPr="0050111D">
              <w:rPr>
                <w:rFonts w:cstheme="minorHAnsi"/>
              </w:rPr>
              <w:t>Tipul</w:t>
            </w:r>
            <w:proofErr w:type="spellEnd"/>
            <w:r w:rsidRPr="0050111D">
              <w:rPr>
                <w:rFonts w:cstheme="minorHAnsi"/>
              </w:rPr>
              <w:t xml:space="preserve"> de </w:t>
            </w:r>
            <w:proofErr w:type="spellStart"/>
            <w:r w:rsidRPr="0050111D">
              <w:rPr>
                <w:rFonts w:cstheme="minorHAnsi"/>
              </w:rPr>
              <w:t>protecţie</w:t>
            </w:r>
            <w:proofErr w:type="spellEnd"/>
            <w:r w:rsidRPr="0050111D">
              <w:rPr>
                <w:rFonts w:cstheme="minorHAnsi"/>
              </w:rPr>
              <w:t xml:space="preserve"> </w:t>
            </w:r>
            <w:proofErr w:type="spellStart"/>
            <w:r w:rsidRPr="0050111D">
              <w:rPr>
                <w:rFonts w:cstheme="minorHAnsi"/>
              </w:rPr>
              <w:t>socială</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B2B48" w14:textId="77777777" w:rsidR="00460B4C" w:rsidRPr="0050111D" w:rsidRDefault="00460B4C" w:rsidP="0050111D">
            <w:pPr>
              <w:pStyle w:val="Frspaiere1"/>
              <w:rPr>
                <w:rFonts w:cstheme="minorHAnsi"/>
              </w:rPr>
            </w:pPr>
            <w:proofErr w:type="spellStart"/>
            <w:r w:rsidRPr="0050111D">
              <w:rPr>
                <w:rFonts w:cstheme="minorHAnsi"/>
              </w:rPr>
              <w:t>Unităţi</w:t>
            </w:r>
            <w:proofErr w:type="spellEnd"/>
            <w:r w:rsidRPr="0050111D">
              <w:rPr>
                <w:rFonts w:cstheme="minorHAnsi"/>
              </w:rPr>
              <w:t xml:space="preserve"> de </w:t>
            </w:r>
            <w:proofErr w:type="spellStart"/>
            <w:r w:rsidRPr="0050111D">
              <w:rPr>
                <w:rFonts w:cstheme="minorHAnsi"/>
              </w:rPr>
              <w:t>calcul</w:t>
            </w:r>
            <w:proofErr w:type="spellEnd"/>
          </w:p>
          <w:p w14:paraId="25382DCB" w14:textId="77777777" w:rsidR="00460B4C" w:rsidRPr="0050111D" w:rsidRDefault="00460B4C" w:rsidP="0050111D">
            <w:pPr>
              <w:pStyle w:val="Frspaiere1"/>
              <w:rPr>
                <w:rFonts w:cstheme="minorHAnsi"/>
              </w:rPr>
            </w:pPr>
            <w:r w:rsidRPr="0050111D">
              <w:rPr>
                <w:rFonts w:cstheme="minorHAnsi"/>
              </w:rPr>
              <w:t>(</w:t>
            </w:r>
            <w:proofErr w:type="spellStart"/>
            <w:r w:rsidRPr="0050111D">
              <w:rPr>
                <w:rFonts w:cstheme="minorHAnsi"/>
              </w:rPr>
              <w:t>abonamente</w:t>
            </w:r>
            <w:proofErr w:type="spellEnd"/>
            <w:r w:rsidRPr="0050111D">
              <w:rPr>
                <w:rFonts w:cstheme="minorHAnsi"/>
              </w:rPr>
              <w:t xml:space="preserve">/ </w:t>
            </w:r>
            <w:proofErr w:type="spellStart"/>
            <w:r w:rsidRPr="0050111D">
              <w:rPr>
                <w:rFonts w:cstheme="minorHAnsi"/>
              </w:rPr>
              <w:t>călătorii</w:t>
            </w:r>
            <w:proofErr w:type="spellEnd"/>
            <w:r w:rsidRPr="0050111D">
              <w:rPr>
                <w:rFonts w:cstheme="minorHAnsi"/>
              </w:rPr>
              <w:t xml:space="preserve"> </w:t>
            </w:r>
            <w:proofErr w:type="spellStart"/>
            <w:r w:rsidRPr="0050111D">
              <w:rPr>
                <w:rFonts w:cstheme="minorHAnsi"/>
              </w:rPr>
              <w:t>vândute</w:t>
            </w:r>
            <w:proofErr w:type="spellEnd"/>
            <w:r w:rsidRPr="0050111D">
              <w:rPr>
                <w:rFonts w:cstheme="minorHAnsi"/>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186E8" w14:textId="77777777" w:rsidR="00460B4C" w:rsidRPr="0050111D" w:rsidRDefault="00460B4C" w:rsidP="0050111D">
            <w:pPr>
              <w:pStyle w:val="Frspaiere1"/>
              <w:rPr>
                <w:rFonts w:cstheme="minorHAnsi"/>
              </w:rPr>
            </w:pPr>
            <w:proofErr w:type="spellStart"/>
            <w:r w:rsidRPr="0050111D">
              <w:rPr>
                <w:rFonts w:cstheme="minorHAnsi"/>
              </w:rPr>
              <w:t>Număr</w:t>
            </w:r>
            <w:proofErr w:type="spellEnd"/>
            <w:r w:rsidRPr="0050111D">
              <w:rPr>
                <w:rFonts w:cstheme="minorHAnsi"/>
              </w:rPr>
              <w:t xml:space="preserve"> </w:t>
            </w:r>
            <w:proofErr w:type="spellStart"/>
            <w:r w:rsidRPr="0050111D">
              <w:rPr>
                <w:rFonts w:cstheme="minorHAnsi"/>
              </w:rPr>
              <w:t>estimat</w:t>
            </w:r>
            <w:proofErr w:type="spellEnd"/>
            <w:r w:rsidRPr="0050111D">
              <w:rPr>
                <w:rFonts w:cstheme="minorHAnsi"/>
              </w:rPr>
              <w:t xml:space="preserve"> de </w:t>
            </w:r>
            <w:proofErr w:type="spellStart"/>
            <w:r w:rsidRPr="0050111D">
              <w:rPr>
                <w:rFonts w:cstheme="minorHAnsi"/>
              </w:rPr>
              <w:t>unităţi</w:t>
            </w:r>
            <w:proofErr w:type="spellEnd"/>
          </w:p>
        </w:tc>
        <w:tc>
          <w:tcPr>
            <w:tcW w:w="1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15B08" w14:textId="77777777" w:rsidR="00460B4C" w:rsidRPr="0050111D" w:rsidRDefault="00460B4C" w:rsidP="0050111D">
            <w:pPr>
              <w:pStyle w:val="Frspaiere1"/>
              <w:rPr>
                <w:rFonts w:cstheme="minorHAnsi"/>
              </w:rPr>
            </w:pPr>
            <w:proofErr w:type="spellStart"/>
            <w:r w:rsidRPr="0050111D">
              <w:rPr>
                <w:rFonts w:cstheme="minorHAnsi"/>
              </w:rPr>
              <w:t>Nivelul</w:t>
            </w:r>
            <w:proofErr w:type="spellEnd"/>
            <w:r w:rsidRPr="0050111D">
              <w:rPr>
                <w:rFonts w:cstheme="minorHAnsi"/>
              </w:rPr>
              <w:t xml:space="preserve"> </w:t>
            </w:r>
            <w:proofErr w:type="spellStart"/>
            <w:r w:rsidRPr="0050111D">
              <w:rPr>
                <w:rFonts w:cstheme="minorHAnsi"/>
              </w:rPr>
              <w:t>protecţiei</w:t>
            </w:r>
            <w:proofErr w:type="spellEnd"/>
            <w:r w:rsidRPr="0050111D">
              <w:rPr>
                <w:rFonts w:cstheme="minorHAnsi"/>
              </w:rPr>
              <w:t xml:space="preserve"> </w:t>
            </w:r>
            <w:proofErr w:type="spellStart"/>
            <w:r w:rsidRPr="0050111D">
              <w:rPr>
                <w:rFonts w:cstheme="minorHAnsi"/>
              </w:rPr>
              <w:t>sociale</w:t>
            </w:r>
            <w:proofErr w:type="spellEnd"/>
            <w:r w:rsidRPr="0050111D">
              <w:rPr>
                <w:rFonts w:cstheme="minorHAnsi"/>
              </w:rPr>
              <w:t xml:space="preserve"> </w:t>
            </w:r>
            <w:proofErr w:type="spellStart"/>
            <w:r w:rsidRPr="0050111D">
              <w:rPr>
                <w:rFonts w:cstheme="minorHAnsi"/>
              </w:rPr>
              <w:t>acordate</w:t>
            </w:r>
            <w:proofErr w:type="spellEnd"/>
            <w:r w:rsidRPr="0050111D">
              <w:rPr>
                <w:rFonts w:cstheme="minorHAnsi"/>
              </w:rPr>
              <w:t xml:space="preserve"> </w:t>
            </w:r>
          </w:p>
          <w:p w14:paraId="0B6E195A" w14:textId="77777777" w:rsidR="00460B4C" w:rsidRPr="0050111D" w:rsidRDefault="00460B4C" w:rsidP="0050111D">
            <w:pPr>
              <w:pStyle w:val="Frspaiere1"/>
              <w:rPr>
                <w:rFonts w:cstheme="minorHAnsi"/>
              </w:rPr>
            </w:pPr>
            <w:r w:rsidRPr="0050111D">
              <w:rPr>
                <w:rFonts w:cstheme="minorHAnsi"/>
              </w:rPr>
              <w:t xml:space="preserve">(lei/ </w:t>
            </w:r>
            <w:proofErr w:type="spellStart"/>
            <w:r w:rsidRPr="0050111D">
              <w:rPr>
                <w:rFonts w:cstheme="minorHAnsi"/>
              </w:rPr>
              <w:t>unitate</w:t>
            </w:r>
            <w:proofErr w:type="spellEnd"/>
            <w:r w:rsidRPr="0050111D">
              <w:rPr>
                <w:rFonts w:cstheme="minorHAnsi"/>
              </w:rPr>
              <w:t>)</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F4433" w14:textId="77777777" w:rsidR="00460B4C" w:rsidRPr="0050111D" w:rsidRDefault="00460B4C" w:rsidP="0050111D">
            <w:pPr>
              <w:pStyle w:val="Frspaiere1"/>
              <w:rPr>
                <w:rFonts w:cstheme="minorHAnsi"/>
              </w:rPr>
            </w:pPr>
            <w:proofErr w:type="spellStart"/>
            <w:r w:rsidRPr="0050111D">
              <w:rPr>
                <w:rFonts w:cstheme="minorHAnsi"/>
              </w:rPr>
              <w:t>Sume</w:t>
            </w:r>
            <w:proofErr w:type="spellEnd"/>
            <w:r w:rsidRPr="0050111D">
              <w:rPr>
                <w:rFonts w:cstheme="minorHAnsi"/>
              </w:rPr>
              <w:t xml:space="preserve"> </w:t>
            </w:r>
            <w:proofErr w:type="spellStart"/>
            <w:r w:rsidRPr="0050111D">
              <w:rPr>
                <w:rFonts w:cstheme="minorHAnsi"/>
              </w:rPr>
              <w:t>totale</w:t>
            </w:r>
            <w:proofErr w:type="spellEnd"/>
          </w:p>
          <w:p w14:paraId="3F781C56" w14:textId="77777777" w:rsidR="00460B4C" w:rsidRPr="0050111D" w:rsidRDefault="00460B4C" w:rsidP="0050111D">
            <w:pPr>
              <w:pStyle w:val="Frspaiere1"/>
              <w:rPr>
                <w:rFonts w:cstheme="minorHAnsi"/>
              </w:rPr>
            </w:pPr>
            <w:r w:rsidRPr="0050111D">
              <w:rPr>
                <w:rFonts w:cstheme="minorHAnsi"/>
              </w:rPr>
              <w:t>(lei)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3F7D7" w14:textId="77777777" w:rsidR="00460B4C" w:rsidRPr="0050111D" w:rsidRDefault="00460B4C" w:rsidP="0050111D">
            <w:pPr>
              <w:pStyle w:val="Frspaiere1"/>
              <w:rPr>
                <w:rFonts w:cstheme="minorHAnsi"/>
              </w:rPr>
            </w:pPr>
            <w:r w:rsidRPr="0050111D">
              <w:rPr>
                <w:rFonts w:cstheme="minorHAnsi"/>
              </w:rPr>
              <w:t xml:space="preserve">Document </w:t>
            </w:r>
            <w:proofErr w:type="spellStart"/>
            <w:r w:rsidRPr="0050111D">
              <w:rPr>
                <w:rFonts w:cstheme="minorHAnsi"/>
              </w:rPr>
              <w:t>justificativ</w:t>
            </w:r>
            <w:proofErr w:type="spellEnd"/>
            <w:r w:rsidRPr="0050111D">
              <w:rPr>
                <w:rFonts w:cstheme="minorHAnsi"/>
              </w:rPr>
              <w:t xml:space="preserve"> </w:t>
            </w:r>
            <w:proofErr w:type="spellStart"/>
            <w:r w:rsidRPr="0050111D">
              <w:rPr>
                <w:rFonts w:cstheme="minorHAnsi"/>
              </w:rPr>
              <w:t>necesar</w:t>
            </w:r>
            <w:proofErr w:type="spellEnd"/>
          </w:p>
        </w:tc>
      </w:tr>
      <w:tr w:rsidR="00460B4C" w:rsidRPr="0050111D" w14:paraId="634779E0" w14:textId="77777777" w:rsidTr="0061405F">
        <w:tc>
          <w:tcPr>
            <w:tcW w:w="553" w:type="dxa"/>
            <w:tcBorders>
              <w:top w:val="single" w:sz="4" w:space="0" w:color="000000"/>
              <w:left w:val="single" w:sz="4" w:space="0" w:color="000000"/>
              <w:bottom w:val="single" w:sz="4" w:space="0" w:color="000000"/>
              <w:right w:val="single" w:sz="4" w:space="0" w:color="000000"/>
            </w:tcBorders>
            <w:shd w:val="clear" w:color="auto" w:fill="auto"/>
          </w:tcPr>
          <w:p w14:paraId="1CB58BE6" w14:textId="77777777" w:rsidR="00460B4C" w:rsidRPr="0050111D" w:rsidRDefault="00460B4C" w:rsidP="0050111D">
            <w:pPr>
              <w:pStyle w:val="Frspaiere1"/>
              <w:rPr>
                <w:rFonts w:cstheme="minorHAnsi"/>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14:paraId="7BC4C8D3" w14:textId="77777777" w:rsidR="00460B4C" w:rsidRPr="0050111D" w:rsidRDefault="00460B4C" w:rsidP="0050111D">
            <w:pPr>
              <w:pStyle w:val="Frspaiere1"/>
              <w:rPr>
                <w:rFonts w:cstheme="minorHAnsi"/>
              </w:rPr>
            </w:pPr>
            <w:r w:rsidRPr="0050111D">
              <w:rPr>
                <w:rFonts w:cstheme="minorHAnsi"/>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759316D" w14:textId="77777777" w:rsidR="00460B4C" w:rsidRPr="0050111D" w:rsidRDefault="00460B4C" w:rsidP="0050111D">
            <w:pPr>
              <w:pStyle w:val="Frspaiere1"/>
              <w:rPr>
                <w:rFonts w:cstheme="minorHAnsi"/>
              </w:rPr>
            </w:pPr>
            <w:r w:rsidRPr="0050111D">
              <w:rPr>
                <w:rFonts w:cstheme="minorHAnsi"/>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3C9F64B" w14:textId="77777777" w:rsidR="00460B4C" w:rsidRPr="0050111D" w:rsidRDefault="00460B4C" w:rsidP="0050111D">
            <w:pPr>
              <w:pStyle w:val="Frspaiere1"/>
              <w:rPr>
                <w:rFonts w:cstheme="minorHAnsi"/>
              </w:rPr>
            </w:pPr>
            <w:r w:rsidRPr="0050111D">
              <w:rPr>
                <w:rFonts w:cstheme="minorHAnsi"/>
              </w:rPr>
              <w:t>(3)</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35FA70F7" w14:textId="77777777" w:rsidR="00460B4C" w:rsidRPr="0050111D" w:rsidRDefault="00460B4C" w:rsidP="0050111D">
            <w:pPr>
              <w:pStyle w:val="Frspaiere1"/>
              <w:rPr>
                <w:rFonts w:cstheme="minorHAnsi"/>
              </w:rPr>
            </w:pPr>
            <w:r w:rsidRPr="0050111D">
              <w:rPr>
                <w:rFonts w:cstheme="minorHAnsi"/>
              </w:rPr>
              <w:t>(4)</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63CC85C6" w14:textId="77777777" w:rsidR="00460B4C" w:rsidRPr="0050111D" w:rsidRDefault="00460B4C" w:rsidP="0050111D">
            <w:pPr>
              <w:pStyle w:val="Frspaiere1"/>
              <w:rPr>
                <w:rFonts w:cstheme="minorHAnsi"/>
              </w:rPr>
            </w:pPr>
            <w:r w:rsidRPr="0050111D">
              <w:rPr>
                <w:rFonts w:cstheme="minorHAnsi"/>
              </w:rPr>
              <w:t>(5)=(3)x(4)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834F929" w14:textId="77777777" w:rsidR="00460B4C" w:rsidRPr="0050111D" w:rsidRDefault="00460B4C" w:rsidP="0050111D">
            <w:pPr>
              <w:pStyle w:val="Frspaiere1"/>
              <w:rPr>
                <w:rFonts w:cstheme="minorHAnsi"/>
              </w:rPr>
            </w:pPr>
            <w:r w:rsidRPr="0050111D">
              <w:rPr>
                <w:rFonts w:cstheme="minorHAnsi"/>
              </w:rPr>
              <w:t>(6)</w:t>
            </w:r>
          </w:p>
        </w:tc>
      </w:tr>
      <w:tr w:rsidR="00460B4C" w:rsidRPr="0050111D" w14:paraId="79314160" w14:textId="77777777" w:rsidTr="0061405F">
        <w:tc>
          <w:tcPr>
            <w:tcW w:w="553" w:type="dxa"/>
            <w:tcBorders>
              <w:top w:val="single" w:sz="4" w:space="0" w:color="000000"/>
              <w:left w:val="single" w:sz="4" w:space="0" w:color="000000"/>
              <w:bottom w:val="single" w:sz="4" w:space="0" w:color="000000"/>
              <w:right w:val="single" w:sz="4" w:space="0" w:color="000000"/>
            </w:tcBorders>
            <w:shd w:val="clear" w:color="auto" w:fill="auto"/>
          </w:tcPr>
          <w:p w14:paraId="481B7A5D" w14:textId="77777777" w:rsidR="00460B4C" w:rsidRPr="0050111D" w:rsidRDefault="00460B4C" w:rsidP="0050111D">
            <w:pPr>
              <w:pStyle w:val="Frspaiere1"/>
              <w:rPr>
                <w:rFonts w:cstheme="minorHAnsi"/>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14:paraId="61322284" w14:textId="77777777" w:rsidR="00460B4C" w:rsidRPr="0050111D" w:rsidRDefault="00460B4C" w:rsidP="0050111D">
            <w:pPr>
              <w:pStyle w:val="Frspaiere1"/>
              <w:rPr>
                <w:rFonts w:cstheme="minorHAnsi"/>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B630EE6" w14:textId="77777777" w:rsidR="00460B4C" w:rsidRPr="0050111D" w:rsidRDefault="00460B4C" w:rsidP="0050111D">
            <w:pPr>
              <w:pStyle w:val="Frspaiere1"/>
              <w:rPr>
                <w:rFonts w:cstheme="minorHAnsi"/>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23F6B72" w14:textId="77777777" w:rsidR="00460B4C" w:rsidRPr="0050111D" w:rsidRDefault="00460B4C" w:rsidP="0050111D">
            <w:pPr>
              <w:pStyle w:val="Frspaiere1"/>
              <w:rPr>
                <w:rFonts w:cstheme="minorHAnsi"/>
              </w:rPr>
            </w:pP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56099861" w14:textId="77777777" w:rsidR="00460B4C" w:rsidRPr="0050111D" w:rsidRDefault="00460B4C" w:rsidP="0050111D">
            <w:pPr>
              <w:pStyle w:val="Frspaiere1"/>
              <w:rPr>
                <w:rFonts w:cstheme="minorHAnsi"/>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4927A246" w14:textId="77777777" w:rsidR="00460B4C" w:rsidRPr="0050111D" w:rsidRDefault="00460B4C" w:rsidP="0050111D">
            <w:pPr>
              <w:pStyle w:val="Frspaiere1"/>
              <w:rPr>
                <w:rFonts w:cstheme="minorHAnsi"/>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0892A87" w14:textId="77777777" w:rsidR="00460B4C" w:rsidRPr="0050111D" w:rsidRDefault="00460B4C" w:rsidP="0050111D">
            <w:pPr>
              <w:pStyle w:val="Frspaiere1"/>
              <w:rPr>
                <w:rFonts w:cstheme="minorHAnsi"/>
              </w:rPr>
            </w:pPr>
          </w:p>
        </w:tc>
      </w:tr>
      <w:tr w:rsidR="00460B4C" w:rsidRPr="0050111D" w14:paraId="4D4892A5" w14:textId="77777777" w:rsidTr="0061405F">
        <w:tc>
          <w:tcPr>
            <w:tcW w:w="553" w:type="dxa"/>
            <w:tcBorders>
              <w:top w:val="single" w:sz="4" w:space="0" w:color="000000"/>
              <w:left w:val="single" w:sz="4" w:space="0" w:color="000000"/>
              <w:bottom w:val="single" w:sz="4" w:space="0" w:color="000000"/>
              <w:right w:val="single" w:sz="4" w:space="0" w:color="000000"/>
            </w:tcBorders>
            <w:shd w:val="clear" w:color="auto" w:fill="auto"/>
          </w:tcPr>
          <w:p w14:paraId="71A5F2E3" w14:textId="77777777" w:rsidR="00460B4C" w:rsidRPr="0050111D" w:rsidRDefault="00460B4C" w:rsidP="0050111D">
            <w:pPr>
              <w:pStyle w:val="Frspaiere1"/>
              <w:rPr>
                <w:rFonts w:cstheme="minorHAnsi"/>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14:paraId="0663E7C7" w14:textId="77777777" w:rsidR="00460B4C" w:rsidRPr="0050111D" w:rsidRDefault="00460B4C" w:rsidP="0050111D">
            <w:pPr>
              <w:pStyle w:val="Frspaiere1"/>
              <w:rPr>
                <w:rFonts w:cstheme="minorHAnsi"/>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1BF73C4" w14:textId="77777777" w:rsidR="00460B4C" w:rsidRPr="0050111D" w:rsidRDefault="00460B4C" w:rsidP="0050111D">
            <w:pPr>
              <w:pStyle w:val="Frspaiere1"/>
              <w:rPr>
                <w:rFonts w:cstheme="minorHAnsi"/>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8C90210" w14:textId="77777777" w:rsidR="00460B4C" w:rsidRPr="0050111D" w:rsidRDefault="00460B4C" w:rsidP="0050111D">
            <w:pPr>
              <w:pStyle w:val="Frspaiere1"/>
              <w:rPr>
                <w:rFonts w:cstheme="minorHAnsi"/>
              </w:rPr>
            </w:pP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0261142E" w14:textId="77777777" w:rsidR="00460B4C" w:rsidRPr="0050111D" w:rsidRDefault="00460B4C" w:rsidP="0050111D">
            <w:pPr>
              <w:pStyle w:val="Frspaiere1"/>
              <w:rPr>
                <w:rFonts w:cstheme="minorHAnsi"/>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614FDF8F" w14:textId="77777777" w:rsidR="00460B4C" w:rsidRPr="0050111D" w:rsidRDefault="00460B4C" w:rsidP="0050111D">
            <w:pPr>
              <w:pStyle w:val="Frspaiere1"/>
              <w:rPr>
                <w:rFonts w:cstheme="minorHAnsi"/>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040494B" w14:textId="77777777" w:rsidR="00460B4C" w:rsidRPr="0050111D" w:rsidRDefault="00460B4C" w:rsidP="0050111D">
            <w:pPr>
              <w:pStyle w:val="Frspaiere1"/>
              <w:rPr>
                <w:rFonts w:cstheme="minorHAnsi"/>
              </w:rPr>
            </w:pPr>
          </w:p>
        </w:tc>
      </w:tr>
      <w:tr w:rsidR="00460B4C" w:rsidRPr="0050111D" w14:paraId="04BAA6A5" w14:textId="77777777" w:rsidTr="0061405F">
        <w:tc>
          <w:tcPr>
            <w:tcW w:w="553" w:type="dxa"/>
            <w:tcBorders>
              <w:top w:val="single" w:sz="4" w:space="0" w:color="000000"/>
              <w:left w:val="single" w:sz="4" w:space="0" w:color="000000"/>
              <w:bottom w:val="single" w:sz="4" w:space="0" w:color="000000"/>
              <w:right w:val="single" w:sz="4" w:space="0" w:color="000000"/>
            </w:tcBorders>
            <w:shd w:val="clear" w:color="auto" w:fill="auto"/>
          </w:tcPr>
          <w:p w14:paraId="742E99F5" w14:textId="77777777" w:rsidR="00460B4C" w:rsidRPr="0050111D" w:rsidRDefault="00460B4C" w:rsidP="0050111D">
            <w:pPr>
              <w:pStyle w:val="Frspaiere1"/>
              <w:rPr>
                <w:rFonts w:cstheme="minorHAnsi"/>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14:paraId="3AD539ED" w14:textId="77777777" w:rsidR="00460B4C" w:rsidRPr="0050111D" w:rsidRDefault="00460B4C" w:rsidP="0050111D">
            <w:pPr>
              <w:pStyle w:val="Frspaiere1"/>
              <w:rPr>
                <w:rFonts w:cstheme="minorHAnsi"/>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11BFE8F" w14:textId="77777777" w:rsidR="00460B4C" w:rsidRPr="0050111D" w:rsidRDefault="00460B4C" w:rsidP="0050111D">
            <w:pPr>
              <w:pStyle w:val="Frspaiere1"/>
              <w:rPr>
                <w:rFonts w:cstheme="minorHAnsi"/>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A017609" w14:textId="77777777" w:rsidR="00460B4C" w:rsidRPr="0050111D" w:rsidRDefault="00460B4C" w:rsidP="0050111D">
            <w:pPr>
              <w:pStyle w:val="Frspaiere1"/>
              <w:rPr>
                <w:rFonts w:cstheme="minorHAnsi"/>
              </w:rPr>
            </w:pP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351A190D" w14:textId="77777777" w:rsidR="00460B4C" w:rsidRPr="0050111D" w:rsidRDefault="00460B4C" w:rsidP="0050111D">
            <w:pPr>
              <w:pStyle w:val="Frspaiere1"/>
              <w:rPr>
                <w:rFonts w:cstheme="minorHAnsi"/>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453FE323" w14:textId="77777777" w:rsidR="00460B4C" w:rsidRPr="0050111D" w:rsidRDefault="00460B4C" w:rsidP="0050111D">
            <w:pPr>
              <w:pStyle w:val="Frspaiere1"/>
              <w:rPr>
                <w:rFonts w:cstheme="minorHAnsi"/>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EF98045" w14:textId="77777777" w:rsidR="00460B4C" w:rsidRPr="0050111D" w:rsidRDefault="00460B4C" w:rsidP="0050111D">
            <w:pPr>
              <w:pStyle w:val="Frspaiere1"/>
              <w:rPr>
                <w:rFonts w:cstheme="minorHAnsi"/>
              </w:rPr>
            </w:pPr>
          </w:p>
        </w:tc>
      </w:tr>
      <w:tr w:rsidR="00460B4C" w:rsidRPr="0050111D" w14:paraId="7BA8CC06" w14:textId="77777777" w:rsidTr="0061405F">
        <w:tc>
          <w:tcPr>
            <w:tcW w:w="553" w:type="dxa"/>
            <w:tcBorders>
              <w:top w:val="single" w:sz="4" w:space="0" w:color="000000"/>
              <w:left w:val="single" w:sz="4" w:space="0" w:color="000000"/>
              <w:bottom w:val="single" w:sz="4" w:space="0" w:color="000000"/>
              <w:right w:val="single" w:sz="4" w:space="0" w:color="000000"/>
            </w:tcBorders>
            <w:shd w:val="clear" w:color="auto" w:fill="auto"/>
          </w:tcPr>
          <w:p w14:paraId="0797B7AD" w14:textId="77777777" w:rsidR="00460B4C" w:rsidRPr="0050111D" w:rsidRDefault="00460B4C" w:rsidP="0050111D">
            <w:pPr>
              <w:pStyle w:val="Frspaiere1"/>
              <w:rPr>
                <w:rFonts w:cstheme="minorHAnsi"/>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14:paraId="626E1002" w14:textId="77777777" w:rsidR="00460B4C" w:rsidRPr="0050111D" w:rsidRDefault="00460B4C" w:rsidP="0050111D">
            <w:pPr>
              <w:pStyle w:val="Frspaiere1"/>
              <w:rPr>
                <w:rFonts w:cstheme="minorHAnsi"/>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369045A" w14:textId="77777777" w:rsidR="00460B4C" w:rsidRPr="0050111D" w:rsidRDefault="00460B4C" w:rsidP="0050111D">
            <w:pPr>
              <w:pStyle w:val="Frspaiere1"/>
              <w:rPr>
                <w:rFonts w:cstheme="minorHAnsi"/>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ED8D28D" w14:textId="77777777" w:rsidR="00460B4C" w:rsidRPr="0050111D" w:rsidRDefault="00460B4C" w:rsidP="0050111D">
            <w:pPr>
              <w:pStyle w:val="Frspaiere1"/>
              <w:rPr>
                <w:rFonts w:cstheme="minorHAnsi"/>
              </w:rPr>
            </w:pP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3F124D9B" w14:textId="77777777" w:rsidR="00460B4C" w:rsidRPr="0050111D" w:rsidRDefault="00460B4C" w:rsidP="0050111D">
            <w:pPr>
              <w:pStyle w:val="Frspaiere1"/>
              <w:rPr>
                <w:rFonts w:cstheme="minorHAnsi"/>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3C37F9BE" w14:textId="77777777" w:rsidR="00460B4C" w:rsidRPr="0050111D" w:rsidRDefault="00460B4C" w:rsidP="0050111D">
            <w:pPr>
              <w:pStyle w:val="Frspaiere1"/>
              <w:rPr>
                <w:rFonts w:cstheme="minorHAnsi"/>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A74BDF9" w14:textId="77777777" w:rsidR="00460B4C" w:rsidRPr="0050111D" w:rsidRDefault="00460B4C" w:rsidP="0050111D">
            <w:pPr>
              <w:pStyle w:val="Frspaiere1"/>
              <w:rPr>
                <w:rFonts w:cstheme="minorHAnsi"/>
              </w:rPr>
            </w:pPr>
          </w:p>
        </w:tc>
      </w:tr>
      <w:tr w:rsidR="00460B4C" w:rsidRPr="0050111D" w14:paraId="0ECD74FD" w14:textId="77777777" w:rsidTr="0061405F">
        <w:tc>
          <w:tcPr>
            <w:tcW w:w="553" w:type="dxa"/>
            <w:tcBorders>
              <w:top w:val="single" w:sz="4" w:space="0" w:color="000000"/>
              <w:left w:val="single" w:sz="4" w:space="0" w:color="000000"/>
              <w:bottom w:val="single" w:sz="4" w:space="0" w:color="000000"/>
              <w:right w:val="single" w:sz="4" w:space="0" w:color="000000"/>
            </w:tcBorders>
            <w:shd w:val="clear" w:color="auto" w:fill="auto"/>
          </w:tcPr>
          <w:p w14:paraId="15A808D4" w14:textId="77777777" w:rsidR="00460B4C" w:rsidRPr="0050111D" w:rsidRDefault="00460B4C" w:rsidP="0050111D">
            <w:pPr>
              <w:pStyle w:val="Frspaiere1"/>
              <w:rPr>
                <w:rFonts w:cstheme="minorHAnsi"/>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14:paraId="6A677039" w14:textId="77777777" w:rsidR="00460B4C" w:rsidRPr="0050111D" w:rsidRDefault="00460B4C" w:rsidP="0050111D">
            <w:pPr>
              <w:pStyle w:val="Frspaiere1"/>
              <w:rPr>
                <w:rFonts w:cstheme="minorHAnsi"/>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D49384A" w14:textId="77777777" w:rsidR="00460B4C" w:rsidRPr="0050111D" w:rsidRDefault="00460B4C" w:rsidP="0050111D">
            <w:pPr>
              <w:pStyle w:val="Frspaiere1"/>
              <w:rPr>
                <w:rFonts w:cstheme="minorHAnsi"/>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D0132D8" w14:textId="77777777" w:rsidR="00460B4C" w:rsidRPr="0050111D" w:rsidRDefault="00460B4C" w:rsidP="0050111D">
            <w:pPr>
              <w:pStyle w:val="Frspaiere1"/>
              <w:rPr>
                <w:rFonts w:cstheme="minorHAnsi"/>
              </w:rPr>
            </w:pP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520858A4" w14:textId="77777777" w:rsidR="00460B4C" w:rsidRPr="0050111D" w:rsidRDefault="00460B4C" w:rsidP="0050111D">
            <w:pPr>
              <w:pStyle w:val="Frspaiere1"/>
              <w:rPr>
                <w:rFonts w:cstheme="minorHAnsi"/>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253D730E" w14:textId="77777777" w:rsidR="00460B4C" w:rsidRPr="0050111D" w:rsidRDefault="00460B4C" w:rsidP="0050111D">
            <w:pPr>
              <w:pStyle w:val="Frspaiere1"/>
              <w:rPr>
                <w:rFonts w:cstheme="minorHAnsi"/>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173B402" w14:textId="77777777" w:rsidR="00460B4C" w:rsidRPr="0050111D" w:rsidRDefault="00460B4C" w:rsidP="0050111D">
            <w:pPr>
              <w:pStyle w:val="Frspaiere1"/>
              <w:rPr>
                <w:rFonts w:cstheme="minorHAnsi"/>
              </w:rPr>
            </w:pPr>
          </w:p>
        </w:tc>
      </w:tr>
    </w:tbl>
    <w:p w14:paraId="7B0DD397"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001AFE1D" w14:textId="6C29206A" w:rsidR="00460B4C" w:rsidRPr="00DA2FD4" w:rsidRDefault="00460B4C" w:rsidP="0050111D">
      <w:pPr>
        <w:widowControl/>
        <w:autoSpaceDE/>
        <w:autoSpaceDN/>
        <w:spacing w:after="160" w:line="278" w:lineRule="auto"/>
        <w:rPr>
          <w:rFonts w:ascii="Times New Roman" w:eastAsia="Aptos" w:hAnsi="Times New Roman" w:cs="Times New Roman"/>
          <w:b/>
          <w:bCs/>
          <w:kern w:val="2"/>
          <w:sz w:val="24"/>
          <w:szCs w:val="24"/>
          <w14:ligatures w14:val="standardContextual"/>
        </w:rPr>
      </w:pPr>
      <w:r w:rsidRPr="00DA2FD4">
        <w:rPr>
          <w:rFonts w:ascii="Times New Roman" w:eastAsia="Aptos" w:hAnsi="Times New Roman" w:cs="Times New Roman"/>
          <w:b/>
          <w:bCs/>
          <w:kern w:val="2"/>
          <w:sz w:val="24"/>
          <w:szCs w:val="24"/>
          <w14:ligatures w14:val="standardContextual"/>
        </w:rPr>
        <w:t>Anexa nr. 8 la Contract</w:t>
      </w:r>
    </w:p>
    <w:p w14:paraId="26935BAE" w14:textId="77777777" w:rsidR="00460B4C" w:rsidRPr="0050111D" w:rsidRDefault="00460B4C" w:rsidP="00460B4C">
      <w:pPr>
        <w:widowControl/>
        <w:autoSpaceDE/>
        <w:autoSpaceDN/>
        <w:spacing w:after="160" w:line="278" w:lineRule="auto"/>
        <w:rPr>
          <w:rFonts w:ascii="Times New Roman" w:eastAsia="Aptos" w:hAnsi="Times New Roman" w:cs="Times New Roman"/>
          <w:kern w:val="2"/>
          <w:sz w:val="24"/>
          <w:szCs w:val="24"/>
          <w14:ligatures w14:val="standardContextual"/>
        </w:rPr>
      </w:pPr>
      <w:bookmarkStart w:id="83" w:name="_Toc395597991"/>
      <w:r w:rsidRPr="0050111D">
        <w:rPr>
          <w:rFonts w:ascii="Times New Roman" w:eastAsia="Aptos" w:hAnsi="Times New Roman" w:cs="Times New Roman"/>
          <w:kern w:val="2"/>
          <w:sz w:val="24"/>
          <w:szCs w:val="24"/>
          <w14:ligatures w14:val="standardContextual"/>
        </w:rPr>
        <w:t>Anexa 8 – Modelele formularelor de decont pentru plata compensaţiei</w:t>
      </w:r>
      <w:bookmarkEnd w:id="83"/>
    </w:p>
    <w:p w14:paraId="33C49283" w14:textId="66617A58" w:rsidR="00460B4C" w:rsidRPr="0050111D" w:rsidRDefault="00460B4C" w:rsidP="00460B4C">
      <w:pPr>
        <w:widowControl/>
        <w:autoSpaceDE/>
        <w:autoSpaceDN/>
        <w:spacing w:after="160" w:line="278" w:lineRule="auto"/>
        <w:rPr>
          <w:rFonts w:ascii="Times New Roman" w:eastAsia="Aptos" w:hAnsi="Times New Roman" w:cs="Times New Roman"/>
          <w:kern w:val="2"/>
          <w:sz w:val="24"/>
          <w:szCs w:val="24"/>
          <w14:ligatures w14:val="standardContextual"/>
        </w:rPr>
      </w:pPr>
      <w:bookmarkStart w:id="84" w:name="_Toc395597992"/>
      <w:r w:rsidRPr="0050111D">
        <w:rPr>
          <w:rFonts w:ascii="Times New Roman" w:eastAsia="Aptos" w:hAnsi="Times New Roman" w:cs="Times New Roman"/>
          <w:kern w:val="2"/>
          <w:sz w:val="24"/>
          <w:szCs w:val="24"/>
          <w14:ligatures w14:val="standardContextual"/>
        </w:rPr>
        <w:t>Anexa 8.1 – Raport Lunar de Constatare</w:t>
      </w:r>
      <w:bookmarkEnd w:id="84"/>
    </w:p>
    <w:p w14:paraId="17357F23" w14:textId="77777777" w:rsidR="00460B4C" w:rsidRPr="00DA2FD4" w:rsidRDefault="00460B4C" w:rsidP="00460B4C">
      <w:pPr>
        <w:widowControl/>
        <w:autoSpaceDE/>
        <w:autoSpaceDN/>
        <w:spacing w:after="160" w:line="278" w:lineRule="auto"/>
        <w:jc w:val="center"/>
        <w:rPr>
          <w:rFonts w:ascii="Times New Roman" w:eastAsia="Aptos" w:hAnsi="Times New Roman" w:cs="Times New Roman"/>
          <w:b/>
          <w:bCs/>
          <w:kern w:val="2"/>
          <w:sz w:val="24"/>
          <w:szCs w:val="24"/>
          <w14:ligatures w14:val="standardContextual"/>
        </w:rPr>
      </w:pPr>
      <w:r w:rsidRPr="00DA2FD4">
        <w:rPr>
          <w:rFonts w:ascii="Times New Roman" w:eastAsia="Aptos" w:hAnsi="Times New Roman" w:cs="Times New Roman"/>
          <w:b/>
          <w:bCs/>
          <w:kern w:val="2"/>
          <w:sz w:val="24"/>
          <w:szCs w:val="24"/>
          <w14:ligatures w14:val="standardContextual"/>
        </w:rPr>
        <w:t>Raport Lunar de Constatare</w:t>
      </w:r>
    </w:p>
    <w:p w14:paraId="7A5B297E" w14:textId="77777777" w:rsidR="00460B4C" w:rsidRPr="00DA2FD4" w:rsidRDefault="00460B4C" w:rsidP="00460B4C">
      <w:pPr>
        <w:widowControl/>
        <w:autoSpaceDE/>
        <w:autoSpaceDN/>
        <w:spacing w:after="160" w:line="278" w:lineRule="auto"/>
        <w:jc w:val="center"/>
        <w:rPr>
          <w:rFonts w:ascii="Times New Roman" w:eastAsia="Aptos" w:hAnsi="Times New Roman" w:cs="Times New Roman"/>
          <w:b/>
          <w:bCs/>
          <w:kern w:val="2"/>
          <w:sz w:val="24"/>
          <w:szCs w:val="24"/>
          <w14:ligatures w14:val="standardContextual"/>
        </w:rPr>
      </w:pPr>
      <w:r w:rsidRPr="00DA2FD4">
        <w:rPr>
          <w:rFonts w:ascii="Times New Roman" w:eastAsia="Aptos" w:hAnsi="Times New Roman" w:cs="Times New Roman"/>
          <w:b/>
          <w:bCs/>
          <w:kern w:val="2"/>
          <w:sz w:val="24"/>
          <w:szCs w:val="24"/>
          <w14:ligatures w14:val="standardContextual"/>
        </w:rPr>
        <w:t>Luna: ................... Anul :....................</w:t>
      </w:r>
    </w:p>
    <w:tbl>
      <w:tblPr>
        <w:tblStyle w:val="TableGrid"/>
        <w:tblW w:w="0" w:type="auto"/>
        <w:tblLook w:val="04A0" w:firstRow="1" w:lastRow="0" w:firstColumn="1" w:lastColumn="0" w:noHBand="0" w:noVBand="1"/>
      </w:tblPr>
      <w:tblGrid>
        <w:gridCol w:w="522"/>
        <w:gridCol w:w="5438"/>
        <w:gridCol w:w="2549"/>
      </w:tblGrid>
      <w:tr w:rsidR="00460B4C" w:rsidRPr="0050111D" w14:paraId="0719B338" w14:textId="77777777" w:rsidTr="0061405F">
        <w:tc>
          <w:tcPr>
            <w:tcW w:w="511" w:type="dxa"/>
          </w:tcPr>
          <w:p w14:paraId="1653C76E" w14:textId="77777777" w:rsidR="00460B4C" w:rsidRPr="0050111D" w:rsidRDefault="00460B4C" w:rsidP="0050111D">
            <w:pPr>
              <w:pStyle w:val="NoSpacing"/>
              <w:rPr>
                <w:rFonts w:asciiTheme="minorHAnsi" w:hAnsiTheme="minorHAnsi" w:cstheme="minorHAnsi"/>
                <w:b/>
                <w:bCs/>
              </w:rPr>
            </w:pPr>
            <w:r w:rsidRPr="0050111D">
              <w:rPr>
                <w:rFonts w:asciiTheme="minorHAnsi" w:hAnsiTheme="minorHAnsi" w:cstheme="minorHAnsi"/>
                <w:b/>
                <w:bCs/>
              </w:rPr>
              <w:t>Nr.</w:t>
            </w:r>
          </w:p>
          <w:p w14:paraId="271675CB" w14:textId="77777777" w:rsidR="00460B4C" w:rsidRPr="0050111D" w:rsidRDefault="00460B4C" w:rsidP="0050111D">
            <w:pPr>
              <w:pStyle w:val="NoSpacing"/>
              <w:rPr>
                <w:rFonts w:asciiTheme="minorHAnsi" w:hAnsiTheme="minorHAnsi" w:cstheme="minorHAnsi"/>
                <w:b/>
                <w:bCs/>
              </w:rPr>
            </w:pPr>
            <w:r w:rsidRPr="0050111D">
              <w:rPr>
                <w:rFonts w:asciiTheme="minorHAnsi" w:hAnsiTheme="minorHAnsi" w:cstheme="minorHAnsi"/>
                <w:b/>
                <w:bCs/>
              </w:rPr>
              <w:t>crt.</w:t>
            </w:r>
          </w:p>
        </w:tc>
        <w:tc>
          <w:tcPr>
            <w:tcW w:w="5438" w:type="dxa"/>
          </w:tcPr>
          <w:p w14:paraId="23B1B461" w14:textId="77777777" w:rsidR="00460B4C" w:rsidRPr="0050111D" w:rsidRDefault="00460B4C" w:rsidP="0050111D">
            <w:pPr>
              <w:pStyle w:val="NoSpacing"/>
              <w:rPr>
                <w:rFonts w:asciiTheme="minorHAnsi" w:hAnsiTheme="minorHAnsi" w:cstheme="minorHAnsi"/>
                <w:b/>
                <w:bCs/>
              </w:rPr>
            </w:pPr>
            <w:r w:rsidRPr="0050111D">
              <w:rPr>
                <w:rFonts w:asciiTheme="minorHAnsi" w:hAnsiTheme="minorHAnsi" w:cstheme="minorHAnsi"/>
                <w:b/>
                <w:bCs/>
              </w:rPr>
              <w:tab/>
            </w:r>
            <w:r w:rsidRPr="0050111D">
              <w:rPr>
                <w:rFonts w:asciiTheme="minorHAnsi" w:hAnsiTheme="minorHAnsi" w:cstheme="minorHAnsi"/>
                <w:b/>
                <w:bCs/>
              </w:rPr>
              <w:tab/>
              <w:t xml:space="preserve">Concept </w:t>
            </w:r>
          </w:p>
        </w:tc>
        <w:tc>
          <w:tcPr>
            <w:tcW w:w="2549" w:type="dxa"/>
          </w:tcPr>
          <w:p w14:paraId="7361B996" w14:textId="77777777" w:rsidR="00460B4C" w:rsidRPr="0050111D" w:rsidRDefault="00460B4C" w:rsidP="0050111D">
            <w:pPr>
              <w:pStyle w:val="NoSpacing"/>
              <w:rPr>
                <w:rFonts w:asciiTheme="minorHAnsi" w:hAnsiTheme="minorHAnsi" w:cstheme="minorHAnsi"/>
                <w:b/>
                <w:bCs/>
              </w:rPr>
            </w:pPr>
            <w:r w:rsidRPr="0050111D">
              <w:rPr>
                <w:rFonts w:asciiTheme="minorHAnsi" w:hAnsiTheme="minorHAnsi" w:cstheme="minorHAnsi"/>
                <w:b/>
                <w:bCs/>
              </w:rPr>
              <w:t>Valoare</w:t>
            </w:r>
          </w:p>
        </w:tc>
      </w:tr>
      <w:tr w:rsidR="00460B4C" w:rsidRPr="0050111D" w14:paraId="7F634781" w14:textId="77777777" w:rsidTr="0061405F">
        <w:tc>
          <w:tcPr>
            <w:tcW w:w="511" w:type="dxa"/>
          </w:tcPr>
          <w:p w14:paraId="7FFD2B67" w14:textId="77777777" w:rsidR="00460B4C" w:rsidRPr="0050111D" w:rsidRDefault="00460B4C" w:rsidP="0050111D">
            <w:pPr>
              <w:pStyle w:val="NoSpacing"/>
              <w:rPr>
                <w:rFonts w:asciiTheme="minorHAnsi" w:hAnsiTheme="minorHAnsi" w:cstheme="minorHAnsi"/>
              </w:rPr>
            </w:pPr>
            <w:r w:rsidRPr="0050111D">
              <w:rPr>
                <w:rFonts w:asciiTheme="minorHAnsi" w:hAnsiTheme="minorHAnsi" w:cstheme="minorHAnsi"/>
              </w:rPr>
              <w:t>I</w:t>
            </w:r>
          </w:p>
        </w:tc>
        <w:tc>
          <w:tcPr>
            <w:tcW w:w="5438" w:type="dxa"/>
          </w:tcPr>
          <w:p w14:paraId="2E771A3C" w14:textId="77777777" w:rsidR="00460B4C" w:rsidRPr="0050111D" w:rsidRDefault="00460B4C" w:rsidP="0050111D">
            <w:pPr>
              <w:pStyle w:val="NoSpacing"/>
              <w:rPr>
                <w:rFonts w:asciiTheme="minorHAnsi" w:hAnsiTheme="minorHAnsi" w:cstheme="minorHAnsi"/>
              </w:rPr>
            </w:pPr>
            <w:r w:rsidRPr="0050111D">
              <w:rPr>
                <w:rFonts w:asciiTheme="minorHAnsi" w:hAnsiTheme="minorHAnsi" w:cstheme="minorHAnsi"/>
              </w:rPr>
              <w:t>Cheltuieli totale CE (la nivelul cheltuielilor totale din structura pe elemente de cheltuieli a tarifului mediu ofertat/aplicat)</w:t>
            </w:r>
          </w:p>
        </w:tc>
        <w:tc>
          <w:tcPr>
            <w:tcW w:w="2549" w:type="dxa"/>
          </w:tcPr>
          <w:p w14:paraId="2A36478A" w14:textId="77777777" w:rsidR="00460B4C" w:rsidRPr="0050111D" w:rsidRDefault="00460B4C" w:rsidP="0050111D">
            <w:pPr>
              <w:pStyle w:val="NoSpacing"/>
              <w:rPr>
                <w:rFonts w:asciiTheme="minorHAnsi" w:hAnsiTheme="minorHAnsi" w:cstheme="minorHAnsi"/>
              </w:rPr>
            </w:pPr>
          </w:p>
        </w:tc>
      </w:tr>
      <w:tr w:rsidR="00460B4C" w:rsidRPr="0050111D" w14:paraId="4292ED6B" w14:textId="77777777" w:rsidTr="0061405F">
        <w:tc>
          <w:tcPr>
            <w:tcW w:w="511" w:type="dxa"/>
          </w:tcPr>
          <w:p w14:paraId="1EBB1FEB" w14:textId="77777777" w:rsidR="00460B4C" w:rsidRPr="0050111D" w:rsidRDefault="00460B4C" w:rsidP="0050111D">
            <w:pPr>
              <w:pStyle w:val="NoSpacing"/>
              <w:rPr>
                <w:rFonts w:asciiTheme="minorHAnsi" w:hAnsiTheme="minorHAnsi" w:cstheme="minorHAnsi"/>
              </w:rPr>
            </w:pPr>
            <w:r w:rsidRPr="0050111D">
              <w:rPr>
                <w:rFonts w:asciiTheme="minorHAnsi" w:hAnsiTheme="minorHAnsi" w:cstheme="minorHAnsi"/>
              </w:rPr>
              <w:t>II</w:t>
            </w:r>
          </w:p>
        </w:tc>
        <w:tc>
          <w:tcPr>
            <w:tcW w:w="5438" w:type="dxa"/>
          </w:tcPr>
          <w:p w14:paraId="0BC43E2F" w14:textId="77777777" w:rsidR="00460B4C" w:rsidRPr="0050111D" w:rsidRDefault="00460B4C" w:rsidP="0050111D">
            <w:pPr>
              <w:pStyle w:val="NoSpacing"/>
              <w:rPr>
                <w:rFonts w:asciiTheme="minorHAnsi" w:hAnsiTheme="minorHAnsi" w:cstheme="minorHAnsi"/>
              </w:rPr>
            </w:pPr>
            <w:r w:rsidRPr="0050111D">
              <w:rPr>
                <w:rFonts w:asciiTheme="minorHAnsi" w:hAnsiTheme="minorHAnsi" w:cstheme="minorHAnsi"/>
              </w:rPr>
              <w:t>Profit rezonabil Pr (...% din CE)</w:t>
            </w:r>
          </w:p>
        </w:tc>
        <w:tc>
          <w:tcPr>
            <w:tcW w:w="2549" w:type="dxa"/>
          </w:tcPr>
          <w:p w14:paraId="02925351" w14:textId="77777777" w:rsidR="00460B4C" w:rsidRPr="0050111D" w:rsidRDefault="00460B4C" w:rsidP="0050111D">
            <w:pPr>
              <w:pStyle w:val="NoSpacing"/>
              <w:rPr>
                <w:rFonts w:asciiTheme="minorHAnsi" w:hAnsiTheme="minorHAnsi" w:cstheme="minorHAnsi"/>
              </w:rPr>
            </w:pPr>
          </w:p>
        </w:tc>
      </w:tr>
      <w:tr w:rsidR="00460B4C" w:rsidRPr="0050111D" w14:paraId="0315708C" w14:textId="77777777" w:rsidTr="0061405F">
        <w:tc>
          <w:tcPr>
            <w:tcW w:w="511" w:type="dxa"/>
          </w:tcPr>
          <w:p w14:paraId="19AAF50C" w14:textId="77777777" w:rsidR="00460B4C" w:rsidRPr="0050111D" w:rsidRDefault="00460B4C" w:rsidP="0050111D">
            <w:pPr>
              <w:pStyle w:val="NoSpacing"/>
              <w:rPr>
                <w:rFonts w:asciiTheme="minorHAnsi" w:hAnsiTheme="minorHAnsi" w:cstheme="minorHAnsi"/>
              </w:rPr>
            </w:pPr>
            <w:r w:rsidRPr="0050111D">
              <w:rPr>
                <w:rFonts w:asciiTheme="minorHAnsi" w:hAnsiTheme="minorHAnsi" w:cstheme="minorHAnsi"/>
              </w:rPr>
              <w:t>III</w:t>
            </w:r>
          </w:p>
        </w:tc>
        <w:tc>
          <w:tcPr>
            <w:tcW w:w="5438" w:type="dxa"/>
          </w:tcPr>
          <w:p w14:paraId="4E87894D" w14:textId="77777777" w:rsidR="00460B4C" w:rsidRPr="0050111D" w:rsidRDefault="00460B4C" w:rsidP="0050111D">
            <w:pPr>
              <w:pStyle w:val="NoSpacing"/>
              <w:rPr>
                <w:rFonts w:asciiTheme="minorHAnsi" w:hAnsiTheme="minorHAnsi" w:cstheme="minorHAnsi"/>
              </w:rPr>
            </w:pPr>
            <w:r w:rsidRPr="0050111D">
              <w:rPr>
                <w:rFonts w:asciiTheme="minorHAnsi" w:hAnsiTheme="minorHAnsi" w:cstheme="minorHAnsi"/>
              </w:rPr>
              <w:t>Venituri totale V, din care:</w:t>
            </w:r>
          </w:p>
        </w:tc>
        <w:tc>
          <w:tcPr>
            <w:tcW w:w="2549" w:type="dxa"/>
          </w:tcPr>
          <w:p w14:paraId="40AB34CD" w14:textId="77777777" w:rsidR="00460B4C" w:rsidRPr="0050111D" w:rsidRDefault="00460B4C" w:rsidP="0050111D">
            <w:pPr>
              <w:pStyle w:val="NoSpacing"/>
              <w:rPr>
                <w:rFonts w:asciiTheme="minorHAnsi" w:hAnsiTheme="minorHAnsi" w:cstheme="minorHAnsi"/>
              </w:rPr>
            </w:pPr>
          </w:p>
        </w:tc>
      </w:tr>
      <w:tr w:rsidR="00460B4C" w:rsidRPr="0050111D" w14:paraId="3E85C6E5" w14:textId="77777777" w:rsidTr="0061405F">
        <w:tc>
          <w:tcPr>
            <w:tcW w:w="511" w:type="dxa"/>
          </w:tcPr>
          <w:p w14:paraId="688B56B1" w14:textId="77777777" w:rsidR="00460B4C" w:rsidRPr="0050111D" w:rsidRDefault="00460B4C" w:rsidP="0050111D">
            <w:pPr>
              <w:pStyle w:val="NoSpacing"/>
              <w:rPr>
                <w:rFonts w:asciiTheme="minorHAnsi" w:hAnsiTheme="minorHAnsi" w:cstheme="minorHAnsi"/>
              </w:rPr>
            </w:pPr>
          </w:p>
        </w:tc>
        <w:tc>
          <w:tcPr>
            <w:tcW w:w="5438" w:type="dxa"/>
          </w:tcPr>
          <w:p w14:paraId="4489A81C" w14:textId="77777777" w:rsidR="00460B4C" w:rsidRPr="0050111D" w:rsidRDefault="00460B4C" w:rsidP="0050111D">
            <w:pPr>
              <w:pStyle w:val="NoSpacing"/>
              <w:rPr>
                <w:rFonts w:asciiTheme="minorHAnsi" w:hAnsiTheme="minorHAnsi" w:cstheme="minorHAnsi"/>
              </w:rPr>
            </w:pPr>
            <w:r w:rsidRPr="0050111D">
              <w:rPr>
                <w:rFonts w:asciiTheme="minorHAnsi" w:hAnsiTheme="minorHAnsi" w:cstheme="minorHAnsi"/>
              </w:rPr>
              <w:t>Venituri din vânzări de Titluri de călătorie</w:t>
            </w:r>
          </w:p>
        </w:tc>
        <w:tc>
          <w:tcPr>
            <w:tcW w:w="2549" w:type="dxa"/>
          </w:tcPr>
          <w:p w14:paraId="7003028D" w14:textId="77777777" w:rsidR="00460B4C" w:rsidRPr="0050111D" w:rsidRDefault="00460B4C" w:rsidP="0050111D">
            <w:pPr>
              <w:pStyle w:val="NoSpacing"/>
              <w:rPr>
                <w:rFonts w:asciiTheme="minorHAnsi" w:hAnsiTheme="minorHAnsi" w:cstheme="minorHAnsi"/>
              </w:rPr>
            </w:pPr>
          </w:p>
        </w:tc>
      </w:tr>
      <w:tr w:rsidR="00460B4C" w:rsidRPr="0050111D" w14:paraId="4E2B1AC9" w14:textId="77777777" w:rsidTr="0061405F">
        <w:tc>
          <w:tcPr>
            <w:tcW w:w="511" w:type="dxa"/>
          </w:tcPr>
          <w:p w14:paraId="2D2C19C8" w14:textId="77777777" w:rsidR="00460B4C" w:rsidRPr="0050111D" w:rsidRDefault="00460B4C" w:rsidP="0050111D">
            <w:pPr>
              <w:pStyle w:val="NoSpacing"/>
              <w:rPr>
                <w:rFonts w:asciiTheme="minorHAnsi" w:hAnsiTheme="minorHAnsi" w:cstheme="minorHAnsi"/>
              </w:rPr>
            </w:pPr>
          </w:p>
        </w:tc>
        <w:tc>
          <w:tcPr>
            <w:tcW w:w="5438" w:type="dxa"/>
          </w:tcPr>
          <w:p w14:paraId="0FE5D84A" w14:textId="77777777" w:rsidR="00460B4C" w:rsidRPr="0050111D" w:rsidRDefault="00460B4C" w:rsidP="0050111D">
            <w:pPr>
              <w:pStyle w:val="NoSpacing"/>
              <w:rPr>
                <w:rFonts w:asciiTheme="minorHAnsi" w:hAnsiTheme="minorHAnsi" w:cstheme="minorHAnsi"/>
              </w:rPr>
            </w:pPr>
            <w:r w:rsidRPr="0050111D">
              <w:rPr>
                <w:rFonts w:asciiTheme="minorHAnsi" w:hAnsiTheme="minorHAnsi" w:cstheme="minorHAnsi"/>
              </w:rPr>
              <w:t xml:space="preserve">Alte venituri </w:t>
            </w:r>
          </w:p>
        </w:tc>
        <w:tc>
          <w:tcPr>
            <w:tcW w:w="2549" w:type="dxa"/>
          </w:tcPr>
          <w:p w14:paraId="7FA73F0F" w14:textId="77777777" w:rsidR="00460B4C" w:rsidRPr="0050111D" w:rsidRDefault="00460B4C" w:rsidP="0050111D">
            <w:pPr>
              <w:pStyle w:val="NoSpacing"/>
              <w:rPr>
                <w:rFonts w:asciiTheme="minorHAnsi" w:hAnsiTheme="minorHAnsi" w:cstheme="minorHAnsi"/>
              </w:rPr>
            </w:pPr>
          </w:p>
        </w:tc>
      </w:tr>
      <w:tr w:rsidR="00460B4C" w:rsidRPr="0050111D" w14:paraId="6B7D14C5" w14:textId="77777777" w:rsidTr="0061405F">
        <w:tc>
          <w:tcPr>
            <w:tcW w:w="511" w:type="dxa"/>
          </w:tcPr>
          <w:p w14:paraId="66AF6011" w14:textId="77777777" w:rsidR="00460B4C" w:rsidRPr="0050111D" w:rsidRDefault="00460B4C" w:rsidP="0050111D">
            <w:pPr>
              <w:pStyle w:val="NoSpacing"/>
              <w:rPr>
                <w:rFonts w:asciiTheme="minorHAnsi" w:hAnsiTheme="minorHAnsi" w:cstheme="minorHAnsi"/>
              </w:rPr>
            </w:pPr>
            <w:r w:rsidRPr="0050111D">
              <w:rPr>
                <w:rFonts w:asciiTheme="minorHAnsi" w:hAnsiTheme="minorHAnsi" w:cstheme="minorHAnsi"/>
              </w:rPr>
              <w:t>IV</w:t>
            </w:r>
          </w:p>
        </w:tc>
        <w:tc>
          <w:tcPr>
            <w:tcW w:w="5438" w:type="dxa"/>
          </w:tcPr>
          <w:p w14:paraId="71055E37" w14:textId="77777777" w:rsidR="00460B4C" w:rsidRPr="0050111D" w:rsidRDefault="00460B4C" w:rsidP="0050111D">
            <w:pPr>
              <w:pStyle w:val="NoSpacing"/>
              <w:rPr>
                <w:rFonts w:asciiTheme="minorHAnsi" w:hAnsiTheme="minorHAnsi" w:cstheme="minorHAnsi"/>
              </w:rPr>
            </w:pPr>
            <w:r w:rsidRPr="0050111D">
              <w:rPr>
                <w:rFonts w:asciiTheme="minorHAnsi" w:hAnsiTheme="minorHAnsi" w:cstheme="minorHAnsi"/>
              </w:rPr>
              <w:t>Compensația C lunară (I + II – III), din care:</w:t>
            </w:r>
          </w:p>
        </w:tc>
        <w:tc>
          <w:tcPr>
            <w:tcW w:w="2549" w:type="dxa"/>
          </w:tcPr>
          <w:p w14:paraId="75FC4F5A" w14:textId="77777777" w:rsidR="00460B4C" w:rsidRPr="0050111D" w:rsidRDefault="00460B4C" w:rsidP="0050111D">
            <w:pPr>
              <w:pStyle w:val="NoSpacing"/>
              <w:rPr>
                <w:rFonts w:asciiTheme="minorHAnsi" w:hAnsiTheme="minorHAnsi" w:cstheme="minorHAnsi"/>
              </w:rPr>
            </w:pPr>
          </w:p>
        </w:tc>
      </w:tr>
      <w:tr w:rsidR="00460B4C" w:rsidRPr="0050111D" w14:paraId="51B021FD" w14:textId="77777777" w:rsidTr="0061405F">
        <w:tc>
          <w:tcPr>
            <w:tcW w:w="511" w:type="dxa"/>
          </w:tcPr>
          <w:p w14:paraId="3892CB1E" w14:textId="77777777" w:rsidR="00460B4C" w:rsidRPr="0050111D" w:rsidRDefault="00460B4C" w:rsidP="0050111D">
            <w:pPr>
              <w:pStyle w:val="NoSpacing"/>
              <w:rPr>
                <w:rFonts w:asciiTheme="minorHAnsi" w:hAnsiTheme="minorHAnsi" w:cstheme="minorHAnsi"/>
              </w:rPr>
            </w:pPr>
          </w:p>
        </w:tc>
        <w:tc>
          <w:tcPr>
            <w:tcW w:w="5438" w:type="dxa"/>
          </w:tcPr>
          <w:p w14:paraId="728719FC" w14:textId="77777777" w:rsidR="00460B4C" w:rsidRPr="0050111D" w:rsidRDefault="00460B4C" w:rsidP="0050111D">
            <w:pPr>
              <w:pStyle w:val="NoSpacing"/>
              <w:rPr>
                <w:rFonts w:asciiTheme="minorHAnsi" w:hAnsiTheme="minorHAnsi" w:cstheme="minorHAnsi"/>
              </w:rPr>
            </w:pPr>
            <w:r w:rsidRPr="0050111D">
              <w:rPr>
                <w:rFonts w:asciiTheme="minorHAnsi" w:hAnsiTheme="minorHAnsi" w:cstheme="minorHAnsi"/>
              </w:rPr>
              <w:t>Diferențe de tarif , inclusiv asociate gratuităților</w:t>
            </w:r>
          </w:p>
        </w:tc>
        <w:tc>
          <w:tcPr>
            <w:tcW w:w="2549" w:type="dxa"/>
          </w:tcPr>
          <w:p w14:paraId="43FCBB74" w14:textId="77777777" w:rsidR="00460B4C" w:rsidRPr="0050111D" w:rsidRDefault="00460B4C" w:rsidP="0050111D">
            <w:pPr>
              <w:pStyle w:val="NoSpacing"/>
              <w:rPr>
                <w:rFonts w:asciiTheme="minorHAnsi" w:hAnsiTheme="minorHAnsi" w:cstheme="minorHAnsi"/>
              </w:rPr>
            </w:pPr>
          </w:p>
        </w:tc>
      </w:tr>
    </w:tbl>
    <w:p w14:paraId="137D897E" w14:textId="2599EEAE" w:rsidR="00460B4C" w:rsidRDefault="00460B4C" w:rsidP="0050111D">
      <w:pPr>
        <w:widowControl/>
        <w:tabs>
          <w:tab w:val="left" w:pos="1701"/>
        </w:tabs>
        <w:autoSpaceDE/>
        <w:autoSpaceDN/>
        <w:spacing w:after="240" w:line="278" w:lineRule="auto"/>
        <w:rPr>
          <w:rFonts w:ascii="Times New Roman" w:eastAsia="Aptos" w:hAnsi="Times New Roman" w:cs="Times New Roman"/>
          <w:kern w:val="2"/>
          <w:lang w:eastAsia="fr-FR"/>
          <w14:ligatures w14:val="standardContextual"/>
        </w:rPr>
      </w:pPr>
      <w:r w:rsidRPr="0050111D">
        <w:rPr>
          <w:rFonts w:ascii="Times New Roman" w:eastAsia="Aptos" w:hAnsi="Times New Roman" w:cs="Times New Roman"/>
          <w:kern w:val="2"/>
          <w:lang w:eastAsia="fr-FR"/>
          <w14:ligatures w14:val="standardContextual"/>
        </w:rPr>
        <w:t xml:space="preserve">Operatorul va anexa documente justificative detaliate pentru fiecare rând din Nota Lunară de Constatare. </w:t>
      </w:r>
    </w:p>
    <w:p w14:paraId="1D666274" w14:textId="77777777" w:rsidR="0050111D" w:rsidRPr="0050111D" w:rsidRDefault="0050111D" w:rsidP="0050111D">
      <w:pPr>
        <w:widowControl/>
        <w:tabs>
          <w:tab w:val="left" w:pos="1701"/>
        </w:tabs>
        <w:autoSpaceDE/>
        <w:autoSpaceDN/>
        <w:spacing w:after="240" w:line="278" w:lineRule="auto"/>
        <w:rPr>
          <w:rFonts w:ascii="Times New Roman" w:eastAsia="Aptos" w:hAnsi="Times New Roman" w:cs="Times New Roman"/>
          <w:kern w:val="2"/>
          <w:lang w:eastAsia="fr-FR"/>
          <w14:ligatures w14:val="standardContextual"/>
        </w:rPr>
      </w:pPr>
    </w:p>
    <w:p w14:paraId="5210505C" w14:textId="77777777" w:rsidR="00460B4C" w:rsidRPr="0050111D" w:rsidRDefault="00460B4C" w:rsidP="00460B4C">
      <w:pPr>
        <w:widowControl/>
        <w:autoSpaceDE/>
        <w:autoSpaceDN/>
        <w:spacing w:after="160" w:line="278" w:lineRule="auto"/>
        <w:rPr>
          <w:rFonts w:ascii="Times New Roman" w:eastAsia="Aptos" w:hAnsi="Times New Roman" w:cs="Times New Roman"/>
          <w:kern w:val="2"/>
          <w:sz w:val="24"/>
          <w:szCs w:val="24"/>
          <w14:ligatures w14:val="standardContextual"/>
        </w:rPr>
      </w:pPr>
      <w:r w:rsidRPr="0050111D">
        <w:rPr>
          <w:rFonts w:ascii="Times New Roman" w:eastAsia="Aptos" w:hAnsi="Times New Roman" w:cs="Times New Roman"/>
          <w:kern w:val="2"/>
          <w:sz w:val="24"/>
          <w:szCs w:val="24"/>
          <w14:ligatures w14:val="standardContextual"/>
        </w:rPr>
        <w:t>Anexa 8.2 – Raport Anual de Constatare</w:t>
      </w:r>
    </w:p>
    <w:p w14:paraId="56E7ABFE" w14:textId="77777777" w:rsidR="00460B4C" w:rsidRPr="00DA2FD4" w:rsidRDefault="00460B4C" w:rsidP="0050111D">
      <w:pPr>
        <w:widowControl/>
        <w:autoSpaceDE/>
        <w:autoSpaceDN/>
        <w:jc w:val="center"/>
        <w:rPr>
          <w:rFonts w:ascii="Times New Roman" w:eastAsia="Aptos" w:hAnsi="Times New Roman" w:cs="Times New Roman"/>
          <w:b/>
          <w:bCs/>
          <w:kern w:val="2"/>
          <w:sz w:val="24"/>
          <w:szCs w:val="24"/>
          <w14:ligatures w14:val="standardContextual"/>
        </w:rPr>
      </w:pPr>
      <w:r w:rsidRPr="00DA2FD4">
        <w:rPr>
          <w:rFonts w:ascii="Times New Roman" w:eastAsia="Aptos" w:hAnsi="Times New Roman" w:cs="Times New Roman"/>
          <w:b/>
          <w:bCs/>
          <w:kern w:val="2"/>
          <w:sz w:val="24"/>
          <w:szCs w:val="24"/>
          <w14:ligatures w14:val="standardContextual"/>
        </w:rPr>
        <w:t xml:space="preserve">Calculul compensației pentru prestarea Serviciilor </w:t>
      </w:r>
    </w:p>
    <w:p w14:paraId="10BE0F8F" w14:textId="77777777" w:rsidR="00460B4C" w:rsidRPr="00DA2FD4" w:rsidRDefault="00460B4C" w:rsidP="0050111D">
      <w:pPr>
        <w:widowControl/>
        <w:autoSpaceDE/>
        <w:autoSpaceDN/>
        <w:jc w:val="center"/>
        <w:rPr>
          <w:rFonts w:ascii="Times New Roman" w:eastAsia="Aptos" w:hAnsi="Times New Roman" w:cs="Times New Roman"/>
          <w:b/>
          <w:bCs/>
          <w:kern w:val="2"/>
          <w:sz w:val="24"/>
          <w:szCs w:val="24"/>
          <w14:ligatures w14:val="standardContextual"/>
        </w:rPr>
      </w:pPr>
      <w:r w:rsidRPr="00DA2FD4">
        <w:rPr>
          <w:rFonts w:ascii="Times New Roman" w:eastAsia="Aptos" w:hAnsi="Times New Roman" w:cs="Times New Roman"/>
          <w:b/>
          <w:bCs/>
          <w:kern w:val="2"/>
          <w:sz w:val="24"/>
          <w:szCs w:val="24"/>
          <w14:ligatures w14:val="standardContextual"/>
        </w:rPr>
        <w:t>publice de transport în anul .......</w:t>
      </w:r>
    </w:p>
    <w:tbl>
      <w:tblPr>
        <w:tblStyle w:val="TableGrid"/>
        <w:tblW w:w="0" w:type="auto"/>
        <w:tblLook w:val="04A0" w:firstRow="1" w:lastRow="0" w:firstColumn="1" w:lastColumn="0" w:noHBand="0" w:noVBand="1"/>
      </w:tblPr>
      <w:tblGrid>
        <w:gridCol w:w="522"/>
        <w:gridCol w:w="5438"/>
        <w:gridCol w:w="2549"/>
      </w:tblGrid>
      <w:tr w:rsidR="00460B4C" w:rsidRPr="0050111D" w14:paraId="4D0C2ACE" w14:textId="77777777" w:rsidTr="0061405F">
        <w:tc>
          <w:tcPr>
            <w:tcW w:w="511" w:type="dxa"/>
          </w:tcPr>
          <w:p w14:paraId="6667A415" w14:textId="77777777" w:rsidR="00460B4C" w:rsidRPr="0050111D" w:rsidRDefault="00460B4C" w:rsidP="0050111D">
            <w:pPr>
              <w:pStyle w:val="Frspaiere1"/>
              <w:rPr>
                <w:rFonts w:cstheme="minorHAnsi"/>
                <w:b/>
                <w:bCs/>
              </w:rPr>
            </w:pPr>
            <w:r w:rsidRPr="0050111D">
              <w:rPr>
                <w:rFonts w:cstheme="minorHAnsi"/>
                <w:b/>
                <w:bCs/>
              </w:rPr>
              <w:t>Nr.</w:t>
            </w:r>
          </w:p>
          <w:p w14:paraId="310EB03E" w14:textId="77777777" w:rsidR="00460B4C" w:rsidRPr="0050111D" w:rsidRDefault="00460B4C" w:rsidP="0050111D">
            <w:pPr>
              <w:pStyle w:val="Frspaiere1"/>
              <w:rPr>
                <w:rFonts w:cstheme="minorHAnsi"/>
                <w:b/>
                <w:bCs/>
              </w:rPr>
            </w:pPr>
            <w:r w:rsidRPr="0050111D">
              <w:rPr>
                <w:rFonts w:cstheme="minorHAnsi"/>
                <w:b/>
                <w:bCs/>
              </w:rPr>
              <w:t>crt.</w:t>
            </w:r>
          </w:p>
        </w:tc>
        <w:tc>
          <w:tcPr>
            <w:tcW w:w="5438" w:type="dxa"/>
          </w:tcPr>
          <w:p w14:paraId="1B8C029B" w14:textId="77777777" w:rsidR="00460B4C" w:rsidRPr="0050111D" w:rsidRDefault="00460B4C" w:rsidP="0050111D">
            <w:pPr>
              <w:pStyle w:val="Frspaiere1"/>
              <w:rPr>
                <w:rFonts w:cstheme="minorHAnsi"/>
                <w:b/>
                <w:bCs/>
              </w:rPr>
            </w:pPr>
            <w:r w:rsidRPr="0050111D">
              <w:rPr>
                <w:rFonts w:cstheme="minorHAnsi"/>
                <w:b/>
                <w:bCs/>
              </w:rPr>
              <w:tab/>
            </w:r>
            <w:r w:rsidRPr="0050111D">
              <w:rPr>
                <w:rFonts w:cstheme="minorHAnsi"/>
                <w:b/>
                <w:bCs/>
              </w:rPr>
              <w:tab/>
              <w:t xml:space="preserve">Concept </w:t>
            </w:r>
          </w:p>
        </w:tc>
        <w:tc>
          <w:tcPr>
            <w:tcW w:w="2549" w:type="dxa"/>
          </w:tcPr>
          <w:p w14:paraId="654CC41B" w14:textId="77777777" w:rsidR="00460B4C" w:rsidRPr="0050111D" w:rsidRDefault="00460B4C" w:rsidP="0050111D">
            <w:pPr>
              <w:pStyle w:val="Frspaiere1"/>
              <w:rPr>
                <w:rFonts w:cstheme="minorHAnsi"/>
                <w:b/>
                <w:bCs/>
              </w:rPr>
            </w:pPr>
            <w:r w:rsidRPr="0050111D">
              <w:rPr>
                <w:rFonts w:cstheme="minorHAnsi"/>
                <w:b/>
                <w:bCs/>
              </w:rPr>
              <w:t>Specificație/Valoare</w:t>
            </w:r>
          </w:p>
        </w:tc>
      </w:tr>
      <w:tr w:rsidR="00460B4C" w:rsidRPr="0050111D" w14:paraId="6B27B0B8" w14:textId="77777777" w:rsidTr="0061405F">
        <w:tc>
          <w:tcPr>
            <w:tcW w:w="511" w:type="dxa"/>
          </w:tcPr>
          <w:p w14:paraId="66D3095C" w14:textId="77777777" w:rsidR="00460B4C" w:rsidRPr="0050111D" w:rsidRDefault="00460B4C" w:rsidP="0050111D">
            <w:pPr>
              <w:pStyle w:val="Frspaiere1"/>
              <w:rPr>
                <w:rFonts w:cstheme="minorHAnsi"/>
              </w:rPr>
            </w:pPr>
            <w:r w:rsidRPr="0050111D">
              <w:rPr>
                <w:rFonts w:cstheme="minorHAnsi"/>
              </w:rPr>
              <w:t>I</w:t>
            </w:r>
          </w:p>
        </w:tc>
        <w:tc>
          <w:tcPr>
            <w:tcW w:w="5438" w:type="dxa"/>
          </w:tcPr>
          <w:p w14:paraId="491AF72C" w14:textId="77777777" w:rsidR="00460B4C" w:rsidRPr="0050111D" w:rsidRDefault="00460B4C" w:rsidP="0050111D">
            <w:pPr>
              <w:pStyle w:val="Frspaiere1"/>
              <w:rPr>
                <w:rFonts w:cstheme="minorHAnsi"/>
              </w:rPr>
            </w:pPr>
            <w:r w:rsidRPr="0050111D">
              <w:rPr>
                <w:rFonts w:cstheme="minorHAnsi"/>
              </w:rPr>
              <w:t>TOTAL COMPENSAȚIE ANUALĂ PLĂTITĂ C1 ( pe baza Compensațiilor lunare calculate conform Anexei 8.1), din care:</w:t>
            </w:r>
          </w:p>
        </w:tc>
        <w:tc>
          <w:tcPr>
            <w:tcW w:w="2549" w:type="dxa"/>
          </w:tcPr>
          <w:p w14:paraId="2A892A47" w14:textId="77777777" w:rsidR="00460B4C" w:rsidRPr="0050111D" w:rsidRDefault="00460B4C" w:rsidP="0050111D">
            <w:pPr>
              <w:pStyle w:val="Frspaiere1"/>
              <w:rPr>
                <w:rFonts w:cstheme="minorHAnsi"/>
              </w:rPr>
            </w:pPr>
          </w:p>
        </w:tc>
      </w:tr>
      <w:tr w:rsidR="00460B4C" w:rsidRPr="0050111D" w14:paraId="5663CF49" w14:textId="77777777" w:rsidTr="0061405F">
        <w:tc>
          <w:tcPr>
            <w:tcW w:w="511" w:type="dxa"/>
          </w:tcPr>
          <w:p w14:paraId="6CB37542" w14:textId="77777777" w:rsidR="00460B4C" w:rsidRPr="0050111D" w:rsidRDefault="00460B4C" w:rsidP="0050111D">
            <w:pPr>
              <w:pStyle w:val="Frspaiere1"/>
              <w:rPr>
                <w:rFonts w:cstheme="minorHAnsi"/>
              </w:rPr>
            </w:pPr>
          </w:p>
        </w:tc>
        <w:tc>
          <w:tcPr>
            <w:tcW w:w="5438" w:type="dxa"/>
          </w:tcPr>
          <w:p w14:paraId="3BA64CE7" w14:textId="77777777" w:rsidR="00460B4C" w:rsidRPr="0050111D" w:rsidRDefault="00460B4C" w:rsidP="0050111D">
            <w:pPr>
              <w:pStyle w:val="Frspaiere1"/>
              <w:rPr>
                <w:rFonts w:cstheme="minorHAnsi"/>
              </w:rPr>
            </w:pPr>
            <w:r w:rsidRPr="0050111D">
              <w:rPr>
                <w:rFonts w:cstheme="minorHAnsi"/>
              </w:rPr>
              <w:t>Diferențe de tarif , inclusiv asociate gratuităților</w:t>
            </w:r>
          </w:p>
        </w:tc>
        <w:tc>
          <w:tcPr>
            <w:tcW w:w="2549" w:type="dxa"/>
          </w:tcPr>
          <w:p w14:paraId="75E1115B" w14:textId="77777777" w:rsidR="00460B4C" w:rsidRPr="0050111D" w:rsidRDefault="00460B4C" w:rsidP="0050111D">
            <w:pPr>
              <w:pStyle w:val="Frspaiere1"/>
              <w:rPr>
                <w:rFonts w:cstheme="minorHAnsi"/>
              </w:rPr>
            </w:pPr>
          </w:p>
        </w:tc>
      </w:tr>
      <w:tr w:rsidR="00460B4C" w:rsidRPr="0050111D" w14:paraId="72E9FB14" w14:textId="77777777" w:rsidTr="0061405F">
        <w:tc>
          <w:tcPr>
            <w:tcW w:w="511" w:type="dxa"/>
          </w:tcPr>
          <w:p w14:paraId="4E140DD8" w14:textId="77777777" w:rsidR="00460B4C" w:rsidRPr="0050111D" w:rsidRDefault="00460B4C" w:rsidP="0050111D">
            <w:pPr>
              <w:pStyle w:val="Frspaiere1"/>
              <w:rPr>
                <w:rFonts w:cstheme="minorHAnsi"/>
              </w:rPr>
            </w:pPr>
          </w:p>
        </w:tc>
        <w:tc>
          <w:tcPr>
            <w:tcW w:w="5438" w:type="dxa"/>
          </w:tcPr>
          <w:p w14:paraId="7263E7A4" w14:textId="77777777" w:rsidR="00460B4C" w:rsidRPr="0050111D" w:rsidRDefault="00460B4C" w:rsidP="0050111D">
            <w:pPr>
              <w:pStyle w:val="Frspaiere1"/>
              <w:rPr>
                <w:rFonts w:cstheme="minorHAnsi"/>
              </w:rPr>
            </w:pPr>
            <w:r w:rsidRPr="0050111D">
              <w:rPr>
                <w:rFonts w:cstheme="minorHAnsi"/>
              </w:rPr>
              <w:t>Venituri anuale din Serviciul public de transport, din care:</w:t>
            </w:r>
          </w:p>
        </w:tc>
        <w:tc>
          <w:tcPr>
            <w:tcW w:w="2549" w:type="dxa"/>
          </w:tcPr>
          <w:p w14:paraId="7DBA660D" w14:textId="77777777" w:rsidR="00460B4C" w:rsidRPr="0050111D" w:rsidRDefault="00460B4C" w:rsidP="0050111D">
            <w:pPr>
              <w:pStyle w:val="Frspaiere1"/>
              <w:rPr>
                <w:rFonts w:cstheme="minorHAnsi"/>
              </w:rPr>
            </w:pPr>
          </w:p>
        </w:tc>
      </w:tr>
      <w:tr w:rsidR="00460B4C" w:rsidRPr="0050111D" w14:paraId="506F867F" w14:textId="77777777" w:rsidTr="0061405F">
        <w:tc>
          <w:tcPr>
            <w:tcW w:w="511" w:type="dxa"/>
          </w:tcPr>
          <w:p w14:paraId="15521FEF" w14:textId="77777777" w:rsidR="00460B4C" w:rsidRPr="0050111D" w:rsidRDefault="00460B4C" w:rsidP="0050111D">
            <w:pPr>
              <w:pStyle w:val="Frspaiere1"/>
              <w:rPr>
                <w:rFonts w:cstheme="minorHAnsi"/>
              </w:rPr>
            </w:pPr>
          </w:p>
        </w:tc>
        <w:tc>
          <w:tcPr>
            <w:tcW w:w="5438" w:type="dxa"/>
          </w:tcPr>
          <w:p w14:paraId="0A9FDC6F" w14:textId="77777777" w:rsidR="00460B4C" w:rsidRPr="0050111D" w:rsidRDefault="00460B4C" w:rsidP="0050111D">
            <w:pPr>
              <w:pStyle w:val="Frspaiere1"/>
              <w:rPr>
                <w:rFonts w:cstheme="minorHAnsi"/>
              </w:rPr>
            </w:pPr>
            <w:r w:rsidRPr="0050111D">
              <w:rPr>
                <w:rFonts w:cstheme="minorHAnsi"/>
              </w:rPr>
              <w:t>Venituri din vânzări de Titluri de călătorie</w:t>
            </w:r>
          </w:p>
        </w:tc>
        <w:tc>
          <w:tcPr>
            <w:tcW w:w="2549" w:type="dxa"/>
          </w:tcPr>
          <w:p w14:paraId="31D8422D" w14:textId="77777777" w:rsidR="00460B4C" w:rsidRPr="0050111D" w:rsidRDefault="00460B4C" w:rsidP="0050111D">
            <w:pPr>
              <w:pStyle w:val="Frspaiere1"/>
              <w:rPr>
                <w:rFonts w:cstheme="minorHAnsi"/>
              </w:rPr>
            </w:pPr>
          </w:p>
        </w:tc>
      </w:tr>
      <w:tr w:rsidR="00460B4C" w:rsidRPr="0050111D" w14:paraId="0338BA53" w14:textId="77777777" w:rsidTr="0061405F">
        <w:tc>
          <w:tcPr>
            <w:tcW w:w="511" w:type="dxa"/>
          </w:tcPr>
          <w:p w14:paraId="6187A148" w14:textId="77777777" w:rsidR="00460B4C" w:rsidRPr="0050111D" w:rsidRDefault="00460B4C" w:rsidP="0050111D">
            <w:pPr>
              <w:pStyle w:val="Frspaiere1"/>
              <w:rPr>
                <w:rFonts w:cstheme="minorHAnsi"/>
              </w:rPr>
            </w:pPr>
          </w:p>
        </w:tc>
        <w:tc>
          <w:tcPr>
            <w:tcW w:w="5438" w:type="dxa"/>
          </w:tcPr>
          <w:p w14:paraId="2B433D9F" w14:textId="77777777" w:rsidR="00460B4C" w:rsidRPr="0050111D" w:rsidRDefault="00460B4C" w:rsidP="0050111D">
            <w:pPr>
              <w:pStyle w:val="Frspaiere1"/>
              <w:rPr>
                <w:rFonts w:cstheme="minorHAnsi"/>
              </w:rPr>
            </w:pPr>
            <w:r w:rsidRPr="0050111D">
              <w:rPr>
                <w:rFonts w:cstheme="minorHAnsi"/>
              </w:rPr>
              <w:t xml:space="preserve">Alte venituri </w:t>
            </w:r>
          </w:p>
        </w:tc>
        <w:tc>
          <w:tcPr>
            <w:tcW w:w="2549" w:type="dxa"/>
          </w:tcPr>
          <w:p w14:paraId="4D9FB6E8" w14:textId="77777777" w:rsidR="00460B4C" w:rsidRPr="0050111D" w:rsidRDefault="00460B4C" w:rsidP="0050111D">
            <w:pPr>
              <w:pStyle w:val="Frspaiere1"/>
              <w:rPr>
                <w:rFonts w:cstheme="minorHAnsi"/>
              </w:rPr>
            </w:pPr>
          </w:p>
        </w:tc>
      </w:tr>
      <w:tr w:rsidR="00460B4C" w:rsidRPr="0050111D" w14:paraId="7514A472" w14:textId="77777777" w:rsidTr="0061405F">
        <w:tc>
          <w:tcPr>
            <w:tcW w:w="511" w:type="dxa"/>
          </w:tcPr>
          <w:p w14:paraId="3250C60A" w14:textId="77777777" w:rsidR="00460B4C" w:rsidRPr="0050111D" w:rsidRDefault="00460B4C" w:rsidP="0050111D">
            <w:pPr>
              <w:pStyle w:val="Frspaiere1"/>
              <w:rPr>
                <w:rFonts w:cstheme="minorHAnsi"/>
              </w:rPr>
            </w:pPr>
            <w:r w:rsidRPr="0050111D">
              <w:rPr>
                <w:rFonts w:cstheme="minorHAnsi"/>
              </w:rPr>
              <w:t>II</w:t>
            </w:r>
          </w:p>
        </w:tc>
        <w:tc>
          <w:tcPr>
            <w:tcW w:w="5438" w:type="dxa"/>
          </w:tcPr>
          <w:p w14:paraId="5FCA36D7" w14:textId="77777777" w:rsidR="00460B4C" w:rsidRPr="0050111D" w:rsidRDefault="00460B4C" w:rsidP="0050111D">
            <w:pPr>
              <w:pStyle w:val="Frspaiere1"/>
              <w:rPr>
                <w:rFonts w:cstheme="minorHAnsi"/>
              </w:rPr>
            </w:pPr>
            <w:r w:rsidRPr="0050111D">
              <w:rPr>
                <w:rFonts w:cstheme="minorHAnsi"/>
              </w:rPr>
              <w:t>TOTAL VENITURI AUDITATE</w:t>
            </w:r>
          </w:p>
        </w:tc>
        <w:tc>
          <w:tcPr>
            <w:tcW w:w="2549" w:type="dxa"/>
          </w:tcPr>
          <w:p w14:paraId="6BA6B257" w14:textId="77777777" w:rsidR="00460B4C" w:rsidRPr="0050111D" w:rsidRDefault="00460B4C" w:rsidP="0050111D">
            <w:pPr>
              <w:pStyle w:val="Frspaiere1"/>
              <w:rPr>
                <w:rFonts w:cstheme="minorHAnsi"/>
              </w:rPr>
            </w:pPr>
          </w:p>
        </w:tc>
      </w:tr>
      <w:tr w:rsidR="00460B4C" w:rsidRPr="0050111D" w14:paraId="7A05F77E" w14:textId="77777777" w:rsidTr="0061405F">
        <w:tc>
          <w:tcPr>
            <w:tcW w:w="511" w:type="dxa"/>
          </w:tcPr>
          <w:p w14:paraId="33F59889" w14:textId="77777777" w:rsidR="00460B4C" w:rsidRPr="0050111D" w:rsidRDefault="00460B4C" w:rsidP="0050111D">
            <w:pPr>
              <w:pStyle w:val="Frspaiere1"/>
              <w:rPr>
                <w:rFonts w:cstheme="minorHAnsi"/>
              </w:rPr>
            </w:pPr>
          </w:p>
        </w:tc>
        <w:tc>
          <w:tcPr>
            <w:tcW w:w="5438" w:type="dxa"/>
          </w:tcPr>
          <w:p w14:paraId="6FE981A1" w14:textId="77777777" w:rsidR="00460B4C" w:rsidRPr="0050111D" w:rsidRDefault="00460B4C" w:rsidP="0050111D">
            <w:pPr>
              <w:pStyle w:val="Frspaiere1"/>
              <w:rPr>
                <w:rFonts w:cstheme="minorHAnsi"/>
              </w:rPr>
            </w:pPr>
            <w:r w:rsidRPr="0050111D">
              <w:rPr>
                <w:rFonts w:cstheme="minorHAnsi"/>
              </w:rPr>
              <w:t>Costuri anuale asociate Obligațiilor de serviciu public, din care:</w:t>
            </w:r>
          </w:p>
        </w:tc>
        <w:tc>
          <w:tcPr>
            <w:tcW w:w="2549" w:type="dxa"/>
          </w:tcPr>
          <w:p w14:paraId="6C1EF0BA" w14:textId="77777777" w:rsidR="00460B4C" w:rsidRPr="0050111D" w:rsidRDefault="00460B4C" w:rsidP="0050111D">
            <w:pPr>
              <w:pStyle w:val="Frspaiere1"/>
              <w:rPr>
                <w:rFonts w:cstheme="minorHAnsi"/>
              </w:rPr>
            </w:pPr>
          </w:p>
        </w:tc>
      </w:tr>
      <w:tr w:rsidR="00460B4C" w:rsidRPr="0050111D" w14:paraId="2961FFE3" w14:textId="77777777" w:rsidTr="0061405F">
        <w:tc>
          <w:tcPr>
            <w:tcW w:w="511" w:type="dxa"/>
          </w:tcPr>
          <w:p w14:paraId="51F49A94" w14:textId="77777777" w:rsidR="00460B4C" w:rsidRPr="0050111D" w:rsidRDefault="00460B4C" w:rsidP="0050111D">
            <w:pPr>
              <w:pStyle w:val="Frspaiere1"/>
              <w:rPr>
                <w:rFonts w:cstheme="minorHAnsi"/>
              </w:rPr>
            </w:pPr>
          </w:p>
        </w:tc>
        <w:tc>
          <w:tcPr>
            <w:tcW w:w="5438" w:type="dxa"/>
          </w:tcPr>
          <w:p w14:paraId="2FDAF8B5" w14:textId="77777777" w:rsidR="00460B4C" w:rsidRPr="0050111D" w:rsidRDefault="00460B4C" w:rsidP="0050111D">
            <w:pPr>
              <w:pStyle w:val="Frspaiere1"/>
              <w:rPr>
                <w:rFonts w:cstheme="minorHAnsi"/>
              </w:rPr>
            </w:pPr>
            <w:r w:rsidRPr="0050111D">
              <w:rPr>
                <w:rFonts w:cstheme="minorHAnsi"/>
              </w:rPr>
              <w:t>Cheltuieli directe asociate Serviciului public de transport</w:t>
            </w:r>
          </w:p>
        </w:tc>
        <w:tc>
          <w:tcPr>
            <w:tcW w:w="2549" w:type="dxa"/>
          </w:tcPr>
          <w:p w14:paraId="7E840287" w14:textId="77777777" w:rsidR="00460B4C" w:rsidRPr="0050111D" w:rsidRDefault="00460B4C" w:rsidP="0050111D">
            <w:pPr>
              <w:pStyle w:val="Frspaiere1"/>
              <w:rPr>
                <w:rFonts w:cstheme="minorHAnsi"/>
              </w:rPr>
            </w:pPr>
          </w:p>
        </w:tc>
      </w:tr>
      <w:tr w:rsidR="00460B4C" w:rsidRPr="0050111D" w14:paraId="32DDA6BC" w14:textId="77777777" w:rsidTr="0061405F">
        <w:tc>
          <w:tcPr>
            <w:tcW w:w="511" w:type="dxa"/>
          </w:tcPr>
          <w:p w14:paraId="2FA27145" w14:textId="77777777" w:rsidR="00460B4C" w:rsidRPr="0050111D" w:rsidRDefault="00460B4C" w:rsidP="0050111D">
            <w:pPr>
              <w:pStyle w:val="Frspaiere1"/>
              <w:rPr>
                <w:rFonts w:cstheme="minorHAnsi"/>
              </w:rPr>
            </w:pPr>
          </w:p>
        </w:tc>
        <w:tc>
          <w:tcPr>
            <w:tcW w:w="5438" w:type="dxa"/>
          </w:tcPr>
          <w:p w14:paraId="05E03AB0" w14:textId="77777777" w:rsidR="00460B4C" w:rsidRPr="0050111D" w:rsidRDefault="00460B4C" w:rsidP="0050111D">
            <w:pPr>
              <w:pStyle w:val="Frspaiere1"/>
              <w:rPr>
                <w:rFonts w:cstheme="minorHAnsi"/>
              </w:rPr>
            </w:pPr>
            <w:r w:rsidRPr="0050111D">
              <w:rPr>
                <w:rFonts w:cstheme="minorHAnsi"/>
              </w:rPr>
              <w:t>Cheltuieli indirecte, generale și administrative asociate Serviciului public de transport</w:t>
            </w:r>
          </w:p>
        </w:tc>
        <w:tc>
          <w:tcPr>
            <w:tcW w:w="2549" w:type="dxa"/>
          </w:tcPr>
          <w:p w14:paraId="06382485" w14:textId="77777777" w:rsidR="00460B4C" w:rsidRPr="0050111D" w:rsidRDefault="00460B4C" w:rsidP="0050111D">
            <w:pPr>
              <w:pStyle w:val="Frspaiere1"/>
              <w:rPr>
                <w:rFonts w:cstheme="minorHAnsi"/>
              </w:rPr>
            </w:pPr>
          </w:p>
        </w:tc>
      </w:tr>
      <w:tr w:rsidR="00460B4C" w:rsidRPr="0050111D" w14:paraId="4E114D56" w14:textId="77777777" w:rsidTr="0061405F">
        <w:tc>
          <w:tcPr>
            <w:tcW w:w="511" w:type="dxa"/>
          </w:tcPr>
          <w:p w14:paraId="7C523869" w14:textId="77777777" w:rsidR="00460B4C" w:rsidRPr="0050111D" w:rsidRDefault="00460B4C" w:rsidP="0050111D">
            <w:pPr>
              <w:pStyle w:val="Frspaiere1"/>
              <w:rPr>
                <w:rFonts w:cstheme="minorHAnsi"/>
              </w:rPr>
            </w:pPr>
          </w:p>
        </w:tc>
        <w:tc>
          <w:tcPr>
            <w:tcW w:w="5438" w:type="dxa"/>
          </w:tcPr>
          <w:p w14:paraId="794B043C" w14:textId="77777777" w:rsidR="00460B4C" w:rsidRPr="0050111D" w:rsidRDefault="00460B4C" w:rsidP="0050111D">
            <w:pPr>
              <w:pStyle w:val="Frspaiere1"/>
              <w:rPr>
                <w:rFonts w:cstheme="minorHAnsi"/>
              </w:rPr>
            </w:pPr>
            <w:r w:rsidRPr="0050111D">
              <w:rPr>
                <w:rFonts w:cstheme="minorHAnsi"/>
              </w:rPr>
              <w:t>Cheltuieli cu vânzarea Titlurilor de călătorie</w:t>
            </w:r>
          </w:p>
        </w:tc>
        <w:tc>
          <w:tcPr>
            <w:tcW w:w="2549" w:type="dxa"/>
          </w:tcPr>
          <w:p w14:paraId="4DEE67CF" w14:textId="77777777" w:rsidR="00460B4C" w:rsidRPr="0050111D" w:rsidRDefault="00460B4C" w:rsidP="0050111D">
            <w:pPr>
              <w:pStyle w:val="Frspaiere1"/>
              <w:rPr>
                <w:rFonts w:cstheme="minorHAnsi"/>
              </w:rPr>
            </w:pPr>
          </w:p>
        </w:tc>
      </w:tr>
      <w:tr w:rsidR="00460B4C" w:rsidRPr="0050111D" w14:paraId="2B20CB19" w14:textId="77777777" w:rsidTr="0061405F">
        <w:tc>
          <w:tcPr>
            <w:tcW w:w="511" w:type="dxa"/>
          </w:tcPr>
          <w:p w14:paraId="08D0AD9E" w14:textId="77777777" w:rsidR="00460B4C" w:rsidRPr="0050111D" w:rsidRDefault="00460B4C" w:rsidP="0050111D">
            <w:pPr>
              <w:pStyle w:val="Frspaiere1"/>
              <w:rPr>
                <w:rFonts w:cstheme="minorHAnsi"/>
              </w:rPr>
            </w:pPr>
          </w:p>
        </w:tc>
        <w:tc>
          <w:tcPr>
            <w:tcW w:w="5438" w:type="dxa"/>
          </w:tcPr>
          <w:p w14:paraId="48A143EA" w14:textId="77777777" w:rsidR="00460B4C" w:rsidRPr="0050111D" w:rsidRDefault="00460B4C" w:rsidP="0050111D">
            <w:pPr>
              <w:pStyle w:val="Frspaiere1"/>
              <w:rPr>
                <w:rFonts w:cstheme="minorHAnsi"/>
              </w:rPr>
            </w:pPr>
            <w:r w:rsidRPr="0050111D">
              <w:rPr>
                <w:rFonts w:cstheme="minorHAnsi"/>
              </w:rPr>
              <w:t>Cheltuieli financiare aferente implementării investițiilor solicitate de Entitatea contractantă</w:t>
            </w:r>
          </w:p>
        </w:tc>
        <w:tc>
          <w:tcPr>
            <w:tcW w:w="2549" w:type="dxa"/>
          </w:tcPr>
          <w:p w14:paraId="6DB746B7" w14:textId="77777777" w:rsidR="00460B4C" w:rsidRPr="0050111D" w:rsidRDefault="00460B4C" w:rsidP="0050111D">
            <w:pPr>
              <w:pStyle w:val="Frspaiere1"/>
              <w:rPr>
                <w:rFonts w:cstheme="minorHAnsi"/>
              </w:rPr>
            </w:pPr>
          </w:p>
        </w:tc>
      </w:tr>
      <w:tr w:rsidR="00460B4C" w:rsidRPr="0050111D" w14:paraId="44209418" w14:textId="77777777" w:rsidTr="0061405F">
        <w:tc>
          <w:tcPr>
            <w:tcW w:w="511" w:type="dxa"/>
          </w:tcPr>
          <w:p w14:paraId="241C5839" w14:textId="77777777" w:rsidR="00460B4C" w:rsidRPr="0050111D" w:rsidRDefault="00460B4C" w:rsidP="0050111D">
            <w:pPr>
              <w:pStyle w:val="Frspaiere1"/>
              <w:rPr>
                <w:rFonts w:cstheme="minorHAnsi"/>
              </w:rPr>
            </w:pPr>
            <w:r w:rsidRPr="0050111D">
              <w:rPr>
                <w:rFonts w:cstheme="minorHAnsi"/>
              </w:rPr>
              <w:t>III</w:t>
            </w:r>
          </w:p>
        </w:tc>
        <w:tc>
          <w:tcPr>
            <w:tcW w:w="5438" w:type="dxa"/>
          </w:tcPr>
          <w:p w14:paraId="6E7149E3" w14:textId="77777777" w:rsidR="00460B4C" w:rsidRPr="0050111D" w:rsidRDefault="00460B4C" w:rsidP="0050111D">
            <w:pPr>
              <w:pStyle w:val="Frspaiere1"/>
              <w:rPr>
                <w:rFonts w:cstheme="minorHAnsi"/>
              </w:rPr>
            </w:pPr>
            <w:r w:rsidRPr="0050111D">
              <w:rPr>
                <w:rFonts w:cstheme="minorHAnsi"/>
              </w:rPr>
              <w:t>TOTAL CHELTUIELI AUDITATE</w:t>
            </w:r>
          </w:p>
        </w:tc>
        <w:tc>
          <w:tcPr>
            <w:tcW w:w="2549" w:type="dxa"/>
          </w:tcPr>
          <w:p w14:paraId="0B2C78BD" w14:textId="77777777" w:rsidR="00460B4C" w:rsidRPr="0050111D" w:rsidRDefault="00460B4C" w:rsidP="0050111D">
            <w:pPr>
              <w:pStyle w:val="Frspaiere1"/>
              <w:rPr>
                <w:rFonts w:cstheme="minorHAnsi"/>
              </w:rPr>
            </w:pPr>
          </w:p>
        </w:tc>
      </w:tr>
      <w:tr w:rsidR="00460B4C" w:rsidRPr="0050111D" w14:paraId="0444C2D5" w14:textId="77777777" w:rsidTr="0061405F">
        <w:tc>
          <w:tcPr>
            <w:tcW w:w="511" w:type="dxa"/>
          </w:tcPr>
          <w:p w14:paraId="30DE47B8" w14:textId="77777777" w:rsidR="00460B4C" w:rsidRPr="0050111D" w:rsidRDefault="00460B4C" w:rsidP="0050111D">
            <w:pPr>
              <w:pStyle w:val="Frspaiere1"/>
              <w:rPr>
                <w:rFonts w:cstheme="minorHAnsi"/>
              </w:rPr>
            </w:pPr>
            <w:r w:rsidRPr="0050111D">
              <w:rPr>
                <w:rFonts w:cstheme="minorHAnsi"/>
              </w:rPr>
              <w:t>IV</w:t>
            </w:r>
          </w:p>
        </w:tc>
        <w:tc>
          <w:tcPr>
            <w:tcW w:w="5438" w:type="dxa"/>
          </w:tcPr>
          <w:p w14:paraId="5A722001" w14:textId="77777777" w:rsidR="00460B4C" w:rsidRPr="0050111D" w:rsidRDefault="00460B4C" w:rsidP="0050111D">
            <w:pPr>
              <w:pStyle w:val="Frspaiere1"/>
              <w:rPr>
                <w:rFonts w:cstheme="minorHAnsi"/>
              </w:rPr>
            </w:pPr>
            <w:r w:rsidRPr="0050111D">
              <w:rPr>
                <w:rFonts w:cstheme="minorHAnsi"/>
              </w:rPr>
              <w:t>Profit rezonabil Pr</w:t>
            </w:r>
          </w:p>
        </w:tc>
        <w:tc>
          <w:tcPr>
            <w:tcW w:w="2549" w:type="dxa"/>
          </w:tcPr>
          <w:p w14:paraId="6742AF1C" w14:textId="77777777" w:rsidR="00460B4C" w:rsidRPr="0050111D" w:rsidRDefault="00460B4C" w:rsidP="0050111D">
            <w:pPr>
              <w:pStyle w:val="Frspaiere1"/>
              <w:rPr>
                <w:rFonts w:cstheme="minorHAnsi"/>
              </w:rPr>
            </w:pPr>
          </w:p>
        </w:tc>
      </w:tr>
      <w:tr w:rsidR="00460B4C" w:rsidRPr="0050111D" w14:paraId="428677AD" w14:textId="77777777" w:rsidTr="0061405F">
        <w:tc>
          <w:tcPr>
            <w:tcW w:w="511" w:type="dxa"/>
          </w:tcPr>
          <w:p w14:paraId="5CF309F1" w14:textId="77777777" w:rsidR="00460B4C" w:rsidRPr="0050111D" w:rsidRDefault="00460B4C" w:rsidP="0050111D">
            <w:pPr>
              <w:pStyle w:val="Frspaiere1"/>
              <w:rPr>
                <w:rFonts w:cstheme="minorHAnsi"/>
              </w:rPr>
            </w:pPr>
            <w:r w:rsidRPr="0050111D">
              <w:rPr>
                <w:rFonts w:cstheme="minorHAnsi"/>
              </w:rPr>
              <w:t>V</w:t>
            </w:r>
          </w:p>
        </w:tc>
        <w:tc>
          <w:tcPr>
            <w:tcW w:w="5438" w:type="dxa"/>
          </w:tcPr>
          <w:p w14:paraId="72D154F7" w14:textId="77777777" w:rsidR="00460B4C" w:rsidRPr="0050111D" w:rsidRDefault="00460B4C" w:rsidP="0050111D">
            <w:pPr>
              <w:pStyle w:val="Frspaiere1"/>
              <w:rPr>
                <w:rFonts w:cstheme="minorHAnsi"/>
              </w:rPr>
            </w:pPr>
            <w:r w:rsidRPr="0050111D">
              <w:rPr>
                <w:rFonts w:cstheme="minorHAnsi"/>
              </w:rPr>
              <w:t>TOTAL COMPENSAȚIE ANUALĂ C2 (III + IV – II) (pe baza cheltuielilor și veniturilor înregistrate în contabilitate și auditate)</w:t>
            </w:r>
          </w:p>
        </w:tc>
        <w:tc>
          <w:tcPr>
            <w:tcW w:w="2549" w:type="dxa"/>
          </w:tcPr>
          <w:p w14:paraId="63B56F94" w14:textId="77777777" w:rsidR="00460B4C" w:rsidRPr="0050111D" w:rsidRDefault="00460B4C" w:rsidP="0050111D">
            <w:pPr>
              <w:pStyle w:val="Frspaiere1"/>
              <w:rPr>
                <w:rFonts w:cstheme="minorHAnsi"/>
              </w:rPr>
            </w:pPr>
          </w:p>
        </w:tc>
      </w:tr>
      <w:tr w:rsidR="00460B4C" w:rsidRPr="0050111D" w14:paraId="331F0F6A" w14:textId="77777777" w:rsidTr="0061405F">
        <w:tc>
          <w:tcPr>
            <w:tcW w:w="511" w:type="dxa"/>
          </w:tcPr>
          <w:p w14:paraId="3BAA0BCD" w14:textId="77777777" w:rsidR="00460B4C" w:rsidRPr="0050111D" w:rsidRDefault="00460B4C" w:rsidP="0050111D">
            <w:pPr>
              <w:pStyle w:val="Frspaiere1"/>
              <w:rPr>
                <w:rFonts w:cstheme="minorHAnsi"/>
              </w:rPr>
            </w:pPr>
          </w:p>
        </w:tc>
        <w:tc>
          <w:tcPr>
            <w:tcW w:w="5438" w:type="dxa"/>
          </w:tcPr>
          <w:p w14:paraId="05939D27" w14:textId="77777777" w:rsidR="00460B4C" w:rsidRPr="0050111D" w:rsidRDefault="00460B4C" w:rsidP="0050111D">
            <w:pPr>
              <w:pStyle w:val="Frspaiere1"/>
              <w:rPr>
                <w:rFonts w:cstheme="minorHAnsi"/>
              </w:rPr>
            </w:pPr>
            <w:r w:rsidRPr="0050111D">
              <w:rPr>
                <w:rFonts w:cstheme="minorHAnsi"/>
              </w:rPr>
              <w:t>DIFERENȚA CARE VA FI PLĂTITĂ DE CĂTRE OPERATOR Entității Contractante (I – V) , în cazul în care C1 &gt; C2</w:t>
            </w:r>
          </w:p>
        </w:tc>
        <w:tc>
          <w:tcPr>
            <w:tcW w:w="2549" w:type="dxa"/>
          </w:tcPr>
          <w:p w14:paraId="0B00A74E" w14:textId="77777777" w:rsidR="00460B4C" w:rsidRPr="0050111D" w:rsidRDefault="00460B4C" w:rsidP="0050111D">
            <w:pPr>
              <w:pStyle w:val="Frspaiere1"/>
              <w:rPr>
                <w:rFonts w:cstheme="minorHAnsi"/>
              </w:rPr>
            </w:pPr>
          </w:p>
        </w:tc>
      </w:tr>
      <w:tr w:rsidR="00460B4C" w:rsidRPr="0050111D" w14:paraId="52ABD176" w14:textId="77777777" w:rsidTr="0061405F">
        <w:tc>
          <w:tcPr>
            <w:tcW w:w="511" w:type="dxa"/>
          </w:tcPr>
          <w:p w14:paraId="499F1233" w14:textId="77777777" w:rsidR="00460B4C" w:rsidRPr="0050111D" w:rsidRDefault="00460B4C" w:rsidP="0050111D">
            <w:pPr>
              <w:pStyle w:val="Frspaiere1"/>
              <w:rPr>
                <w:rFonts w:cstheme="minorHAnsi"/>
              </w:rPr>
            </w:pPr>
          </w:p>
        </w:tc>
        <w:tc>
          <w:tcPr>
            <w:tcW w:w="5438" w:type="dxa"/>
          </w:tcPr>
          <w:p w14:paraId="768A0D4F" w14:textId="77777777" w:rsidR="00460B4C" w:rsidRPr="0050111D" w:rsidRDefault="00460B4C" w:rsidP="0050111D">
            <w:pPr>
              <w:pStyle w:val="Frspaiere1"/>
              <w:rPr>
                <w:rFonts w:cstheme="minorHAnsi"/>
              </w:rPr>
            </w:pPr>
            <w:r w:rsidRPr="0050111D">
              <w:rPr>
                <w:rFonts w:cstheme="minorHAnsi"/>
              </w:rPr>
              <w:t>DIFERENȚA CARE VA FI PLĂTITĂ DE CĂTRE ENTITATEA CONTRACTANTĂ Operatorului (V – I), în cazul în care C1 &lt; C2</w:t>
            </w:r>
          </w:p>
        </w:tc>
        <w:tc>
          <w:tcPr>
            <w:tcW w:w="2549" w:type="dxa"/>
          </w:tcPr>
          <w:p w14:paraId="292D8749" w14:textId="77777777" w:rsidR="00460B4C" w:rsidRPr="0050111D" w:rsidRDefault="00460B4C" w:rsidP="0050111D">
            <w:pPr>
              <w:pStyle w:val="Frspaiere1"/>
              <w:rPr>
                <w:rFonts w:cstheme="minorHAnsi"/>
              </w:rPr>
            </w:pPr>
          </w:p>
        </w:tc>
      </w:tr>
    </w:tbl>
    <w:p w14:paraId="248F82D2" w14:textId="4FF51602"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5CD60D40" w14:textId="77777777" w:rsidR="00460B4C" w:rsidRPr="0050111D" w:rsidRDefault="00460B4C" w:rsidP="00460B4C">
      <w:pPr>
        <w:widowControl/>
        <w:autoSpaceDE/>
        <w:autoSpaceDN/>
        <w:spacing w:after="160" w:line="278" w:lineRule="auto"/>
        <w:rPr>
          <w:rFonts w:ascii="Times New Roman" w:eastAsia="Aptos" w:hAnsi="Times New Roman" w:cs="Times New Roman"/>
          <w:b/>
          <w:bCs/>
          <w:kern w:val="2"/>
          <w:sz w:val="24"/>
          <w:szCs w:val="24"/>
          <w:lang w:val="en-US"/>
          <w14:ligatures w14:val="standardContextual"/>
        </w:rPr>
      </w:pPr>
      <w:bookmarkStart w:id="85" w:name="_Toc395597994"/>
      <w:proofErr w:type="spellStart"/>
      <w:r w:rsidRPr="0050111D">
        <w:rPr>
          <w:rFonts w:ascii="Times New Roman" w:eastAsia="Aptos" w:hAnsi="Times New Roman" w:cs="Times New Roman"/>
          <w:b/>
          <w:bCs/>
          <w:kern w:val="2"/>
          <w:sz w:val="24"/>
          <w:szCs w:val="24"/>
          <w:lang w:val="en-US"/>
          <w14:ligatures w14:val="standardContextual"/>
        </w:rPr>
        <w:t>Anexa</w:t>
      </w:r>
      <w:proofErr w:type="spellEnd"/>
      <w:r w:rsidRPr="0050111D">
        <w:rPr>
          <w:rFonts w:ascii="Times New Roman" w:eastAsia="Aptos" w:hAnsi="Times New Roman" w:cs="Times New Roman"/>
          <w:b/>
          <w:bCs/>
          <w:kern w:val="2"/>
          <w:sz w:val="24"/>
          <w:szCs w:val="24"/>
          <w:lang w:val="en-US"/>
          <w14:ligatures w14:val="standardContextual"/>
        </w:rPr>
        <w:t xml:space="preserve"> nr. 9 la Contract</w:t>
      </w:r>
    </w:p>
    <w:p w14:paraId="1AC7393A" w14:textId="77777777" w:rsidR="00460B4C" w:rsidRPr="00DA2FD4" w:rsidRDefault="00460B4C" w:rsidP="0050111D">
      <w:pPr>
        <w:widowControl/>
        <w:autoSpaceDE/>
        <w:autoSpaceDN/>
        <w:spacing w:after="160" w:line="278" w:lineRule="auto"/>
        <w:jc w:val="center"/>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9 – </w:t>
      </w:r>
      <w:proofErr w:type="spellStart"/>
      <w:r w:rsidRPr="00DA2FD4">
        <w:rPr>
          <w:rFonts w:ascii="Times New Roman" w:eastAsia="Aptos" w:hAnsi="Times New Roman" w:cs="Times New Roman"/>
          <w:kern w:val="2"/>
          <w:sz w:val="24"/>
          <w:szCs w:val="24"/>
          <w:lang w:val="en-US"/>
          <w14:ligatures w14:val="standardContextual"/>
        </w:rPr>
        <w:t>Costuri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eligibile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incluse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calculul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decontării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Obligației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serviciu</w:t>
      </w:r>
      <w:proofErr w:type="spellEnd"/>
      <w:r w:rsidRPr="00DA2FD4">
        <w:rPr>
          <w:rFonts w:ascii="Times New Roman" w:eastAsia="Aptos" w:hAnsi="Times New Roman" w:cs="Times New Roman"/>
          <w:kern w:val="2"/>
          <w:sz w:val="24"/>
          <w:szCs w:val="24"/>
          <w:lang w:val="en-US"/>
          <w14:ligatures w14:val="standardContextual"/>
        </w:rPr>
        <w:t xml:space="preserve"> public </w:t>
      </w:r>
      <w:proofErr w:type="spellStart"/>
      <w:r w:rsidRPr="00DA2FD4">
        <w:rPr>
          <w:rFonts w:ascii="Times New Roman" w:eastAsia="Aptos" w:hAnsi="Times New Roman" w:cs="Times New Roman"/>
          <w:kern w:val="2"/>
          <w:sz w:val="24"/>
          <w:szCs w:val="24"/>
          <w:lang w:val="en-US"/>
          <w14:ligatures w14:val="standardContextual"/>
        </w:rPr>
        <w:t>efective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cerinţele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privind</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contabilitatea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separată</w:t>
      </w:r>
      <w:bookmarkEnd w:id="85"/>
      <w:proofErr w:type="spellEnd"/>
    </w:p>
    <w:p w14:paraId="67EB2BE7" w14:textId="77777777" w:rsidR="00460B4C" w:rsidRPr="00DA2FD4" w:rsidRDefault="00460B4C" w:rsidP="0050111D">
      <w:pPr>
        <w:widowControl/>
        <w:autoSpaceDE/>
        <w:autoSpaceDN/>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lastRenderedPageBreak/>
        <w:t>Operatorul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poate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desfășura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alte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activități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servicii</w:t>
      </w:r>
      <w:proofErr w:type="spellEnd"/>
      <w:r w:rsidRPr="00DA2FD4">
        <w:rPr>
          <w:rFonts w:ascii="Times New Roman" w:eastAsia="Aptos" w:hAnsi="Times New Roman" w:cs="Times New Roman"/>
          <w:kern w:val="2"/>
          <w:sz w:val="24"/>
          <w:szCs w:val="24"/>
          <w:lang w:val="en-US"/>
          <w14:ligatures w14:val="standardContextual"/>
        </w:rPr>
        <w:t xml:space="preserve"> de transport </w:t>
      </w:r>
      <w:proofErr w:type="spellStart"/>
      <w:r w:rsidRPr="00DA2FD4">
        <w:rPr>
          <w:rFonts w:ascii="Times New Roman" w:eastAsia="Aptos" w:hAnsi="Times New Roman" w:cs="Times New Roman"/>
          <w:kern w:val="2"/>
          <w:sz w:val="24"/>
          <w:szCs w:val="24"/>
          <w:lang w:val="en-US"/>
          <w14:ligatures w14:val="standardContextual"/>
        </w:rPr>
        <w:t>sau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activități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conexe</w:t>
      </w:r>
      <w:proofErr w:type="spellEnd"/>
      <w:r w:rsidRPr="00DA2FD4">
        <w:rPr>
          <w:rFonts w:ascii="Times New Roman" w:eastAsia="Aptos" w:hAnsi="Times New Roman" w:cs="Times New Roman"/>
          <w:kern w:val="2"/>
          <w:sz w:val="24"/>
          <w:szCs w:val="24"/>
          <w:lang w:val="en-US"/>
          <w14:ligatures w14:val="standardContextual"/>
        </w:rPr>
        <w:t xml:space="preserve"> care au </w:t>
      </w:r>
      <w:proofErr w:type="spellStart"/>
      <w:r w:rsidRPr="00DA2FD4">
        <w:rPr>
          <w:rFonts w:ascii="Times New Roman" w:eastAsia="Aptos" w:hAnsi="Times New Roman" w:cs="Times New Roman"/>
          <w:kern w:val="2"/>
          <w:sz w:val="24"/>
          <w:szCs w:val="24"/>
          <w:lang w:val="en-US"/>
          <w14:ligatures w14:val="standardContextual"/>
        </w:rPr>
        <w:t>legătură</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Serviciul</w:t>
      </w:r>
      <w:proofErr w:type="spellEnd"/>
      <w:r w:rsidRPr="00DA2FD4">
        <w:rPr>
          <w:rFonts w:ascii="Times New Roman" w:eastAsia="Aptos" w:hAnsi="Times New Roman" w:cs="Times New Roman"/>
          <w:kern w:val="2"/>
          <w:sz w:val="24"/>
          <w:szCs w:val="24"/>
          <w:lang w:val="en-US"/>
          <w14:ligatures w14:val="standardContextual"/>
        </w:rPr>
        <w:t xml:space="preserve"> public de transport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următoarele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condiții</w:t>
      </w:r>
      <w:proofErr w:type="spellEnd"/>
      <w:r w:rsidRPr="00DA2FD4">
        <w:rPr>
          <w:rFonts w:ascii="Times New Roman" w:eastAsia="Aptos" w:hAnsi="Times New Roman" w:cs="Times New Roman"/>
          <w:kern w:val="2"/>
          <w:sz w:val="24"/>
          <w:szCs w:val="24"/>
          <w:lang w:val="en-US"/>
          <w14:ligatures w14:val="standardContextual"/>
        </w:rPr>
        <w:t>:</w:t>
      </w:r>
    </w:p>
    <w:p w14:paraId="440021D9" w14:textId="77777777" w:rsidR="00460B4C" w:rsidRPr="00DA2FD4" w:rsidRDefault="00460B4C" w:rsidP="0050111D">
      <w:pPr>
        <w:widowControl/>
        <w:autoSpaceDE/>
        <w:autoSpaceDN/>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activitățile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respectă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legislația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respectivului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domeniu</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activitate</w:t>
      </w:r>
      <w:proofErr w:type="spellEnd"/>
      <w:r w:rsidRPr="00DA2FD4">
        <w:rPr>
          <w:rFonts w:ascii="Times New Roman" w:eastAsia="Aptos" w:hAnsi="Times New Roman" w:cs="Times New Roman"/>
          <w:kern w:val="2"/>
          <w:sz w:val="24"/>
          <w:szCs w:val="24"/>
          <w:lang w:val="en-US"/>
          <w14:ligatures w14:val="standardContextual"/>
        </w:rPr>
        <w:t>;</w:t>
      </w:r>
    </w:p>
    <w:p w14:paraId="541F4F02" w14:textId="77777777" w:rsidR="00460B4C" w:rsidRPr="00DA2FD4" w:rsidRDefault="00460B4C" w:rsidP="0050111D">
      <w:pPr>
        <w:widowControl/>
        <w:autoSpaceDE/>
        <w:autoSpaceDN/>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activitățile</w:t>
      </w:r>
      <w:proofErr w:type="spellEnd"/>
      <w:r w:rsidRPr="00DA2FD4">
        <w:rPr>
          <w:rFonts w:ascii="Times New Roman" w:eastAsia="Aptos" w:hAnsi="Times New Roman" w:cs="Times New Roman"/>
          <w:kern w:val="2"/>
          <w:sz w:val="24"/>
          <w:szCs w:val="24"/>
          <w:lang w:val="en-US"/>
          <w14:ligatures w14:val="standardContextual"/>
        </w:rPr>
        <w:t xml:space="preserve"> nu </w:t>
      </w:r>
      <w:proofErr w:type="spellStart"/>
      <w:r w:rsidRPr="00DA2FD4">
        <w:rPr>
          <w:rFonts w:ascii="Times New Roman" w:eastAsia="Aptos" w:hAnsi="Times New Roman" w:cs="Times New Roman"/>
          <w:kern w:val="2"/>
          <w:sz w:val="24"/>
          <w:szCs w:val="24"/>
          <w:lang w:val="en-US"/>
          <w14:ligatures w14:val="standardContextual"/>
        </w:rPr>
        <w:t>generează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costuri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asociate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Serviciului</w:t>
      </w:r>
      <w:proofErr w:type="spellEnd"/>
      <w:r w:rsidRPr="00DA2FD4">
        <w:rPr>
          <w:rFonts w:ascii="Times New Roman" w:eastAsia="Aptos" w:hAnsi="Times New Roman" w:cs="Times New Roman"/>
          <w:kern w:val="2"/>
          <w:sz w:val="24"/>
          <w:szCs w:val="24"/>
          <w:lang w:val="en-US"/>
          <w14:ligatures w14:val="standardContextual"/>
        </w:rPr>
        <w:t xml:space="preserve"> public de transport </w:t>
      </w:r>
      <w:proofErr w:type="spellStart"/>
      <w:r w:rsidRPr="00DA2FD4">
        <w:rPr>
          <w:rFonts w:ascii="Times New Roman" w:eastAsia="Aptos" w:hAnsi="Times New Roman" w:cs="Times New Roman"/>
          <w:kern w:val="2"/>
          <w:sz w:val="24"/>
          <w:szCs w:val="24"/>
          <w:lang w:val="en-US"/>
          <w14:ligatures w14:val="standardContextual"/>
        </w:rPr>
        <w:t>călători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nu </w:t>
      </w:r>
      <w:proofErr w:type="spellStart"/>
      <w:r w:rsidRPr="00DA2FD4">
        <w:rPr>
          <w:rFonts w:ascii="Times New Roman" w:eastAsia="Aptos" w:hAnsi="Times New Roman" w:cs="Times New Roman"/>
          <w:kern w:val="2"/>
          <w:sz w:val="24"/>
          <w:szCs w:val="24"/>
          <w:lang w:val="en-US"/>
          <w14:ligatures w14:val="standardContextual"/>
        </w:rPr>
        <w:t>afectează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niciun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fel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prestarea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acestuia</w:t>
      </w:r>
      <w:proofErr w:type="spellEnd"/>
      <w:r w:rsidRPr="00DA2FD4">
        <w:rPr>
          <w:rFonts w:ascii="Times New Roman" w:eastAsia="Aptos" w:hAnsi="Times New Roman" w:cs="Times New Roman"/>
          <w:kern w:val="2"/>
          <w:sz w:val="24"/>
          <w:szCs w:val="24"/>
          <w:lang w:val="en-US"/>
          <w14:ligatures w14:val="standardContextual"/>
        </w:rPr>
        <w:t>;</w:t>
      </w:r>
    </w:p>
    <w:p w14:paraId="5026DD03" w14:textId="77777777" w:rsidR="00460B4C" w:rsidRPr="00DA2FD4" w:rsidRDefault="00460B4C" w:rsidP="0050111D">
      <w:pPr>
        <w:widowControl/>
        <w:autoSpaceDE/>
        <w:autoSpaceDN/>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activitățile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conexe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prestate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către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terți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acoperă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întregime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costurile</w:t>
      </w:r>
      <w:proofErr w:type="spellEnd"/>
      <w:r w:rsidRPr="00DA2FD4">
        <w:rPr>
          <w:rFonts w:ascii="Times New Roman" w:eastAsia="Aptos" w:hAnsi="Times New Roman" w:cs="Times New Roman"/>
          <w:kern w:val="2"/>
          <w:sz w:val="24"/>
          <w:szCs w:val="24"/>
          <w:lang w:val="en-US"/>
          <w14:ligatures w14:val="standardContextual"/>
        </w:rPr>
        <w:t xml:space="preserve"> din </w:t>
      </w:r>
      <w:proofErr w:type="spellStart"/>
      <w:r w:rsidRPr="00DA2FD4">
        <w:rPr>
          <w:rFonts w:ascii="Times New Roman" w:eastAsia="Aptos" w:hAnsi="Times New Roman" w:cs="Times New Roman"/>
          <w:kern w:val="2"/>
          <w:sz w:val="24"/>
          <w:szCs w:val="24"/>
          <w:lang w:val="en-US"/>
          <w14:ligatures w14:val="standardContextual"/>
        </w:rPr>
        <w:t>veniturile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colectate</w:t>
      </w:r>
      <w:proofErr w:type="spellEnd"/>
      <w:r w:rsidRPr="00DA2FD4">
        <w:rPr>
          <w:rFonts w:ascii="Times New Roman" w:eastAsia="Aptos" w:hAnsi="Times New Roman" w:cs="Times New Roman"/>
          <w:kern w:val="2"/>
          <w:sz w:val="24"/>
          <w:szCs w:val="24"/>
          <w:lang w:val="en-US"/>
          <w14:ligatures w14:val="standardContextual"/>
        </w:rPr>
        <w:t xml:space="preserve"> de la </w:t>
      </w:r>
      <w:proofErr w:type="spellStart"/>
      <w:r w:rsidRPr="00DA2FD4">
        <w:rPr>
          <w:rFonts w:ascii="Times New Roman" w:eastAsia="Aptos" w:hAnsi="Times New Roman" w:cs="Times New Roman"/>
          <w:kern w:val="2"/>
          <w:sz w:val="24"/>
          <w:szCs w:val="24"/>
          <w:lang w:val="en-US"/>
          <w14:ligatures w14:val="standardContextual"/>
        </w:rPr>
        <w:t>aceștia</w:t>
      </w:r>
      <w:proofErr w:type="spellEnd"/>
      <w:r w:rsidRPr="00DA2FD4">
        <w:rPr>
          <w:rFonts w:ascii="Times New Roman" w:eastAsia="Aptos" w:hAnsi="Times New Roman" w:cs="Times New Roman"/>
          <w:kern w:val="2"/>
          <w:sz w:val="24"/>
          <w:szCs w:val="24"/>
          <w:lang w:val="en-US"/>
          <w14:ligatures w14:val="standardContextual"/>
        </w:rPr>
        <w:t>;</w:t>
      </w:r>
    </w:p>
    <w:p w14:paraId="7DF99B65" w14:textId="77777777" w:rsidR="00460B4C" w:rsidRPr="00DA2FD4" w:rsidRDefault="00460B4C" w:rsidP="0050111D">
      <w:pPr>
        <w:widowControl/>
        <w:autoSpaceDE/>
        <w:autoSpaceDN/>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activitățile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respectă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mediul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concurențial</w:t>
      </w:r>
      <w:proofErr w:type="spellEnd"/>
      <w:r w:rsidRPr="00DA2FD4">
        <w:rPr>
          <w:rFonts w:ascii="Times New Roman" w:eastAsia="Aptos" w:hAnsi="Times New Roman" w:cs="Times New Roman"/>
          <w:kern w:val="2"/>
          <w:sz w:val="24"/>
          <w:szCs w:val="24"/>
          <w:lang w:val="en-US"/>
          <w14:ligatures w14:val="standardContextual"/>
        </w:rPr>
        <w:t>.</w:t>
      </w:r>
    </w:p>
    <w:p w14:paraId="6BCB73B1" w14:textId="77777777" w:rsidR="00460B4C" w:rsidRPr="00DA2FD4" w:rsidRDefault="00460B4C" w:rsidP="0050111D">
      <w:pPr>
        <w:widowControl/>
        <w:autoSpaceDE/>
        <w:autoSpaceDN/>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Operatorul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ține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evidență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contabilă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separată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fiecare</w:t>
      </w:r>
      <w:proofErr w:type="spellEnd"/>
      <w:r w:rsidRPr="00DA2FD4">
        <w:rPr>
          <w:rFonts w:ascii="Times New Roman" w:eastAsia="Aptos" w:hAnsi="Times New Roman" w:cs="Times New Roman"/>
          <w:kern w:val="2"/>
          <w:sz w:val="24"/>
          <w:szCs w:val="24"/>
          <w:lang w:val="en-US"/>
          <w14:ligatures w14:val="standardContextual"/>
        </w:rPr>
        <w:t xml:space="preserve"> contract de </w:t>
      </w:r>
      <w:proofErr w:type="spellStart"/>
      <w:r w:rsidRPr="00DA2FD4">
        <w:rPr>
          <w:rFonts w:ascii="Times New Roman" w:eastAsia="Aptos" w:hAnsi="Times New Roman" w:cs="Times New Roman"/>
          <w:kern w:val="2"/>
          <w:sz w:val="24"/>
          <w:szCs w:val="24"/>
          <w:lang w:val="en-US"/>
          <w14:ligatures w14:val="standardContextual"/>
        </w:rPr>
        <w:t>delegare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gestiunii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serviciului</w:t>
      </w:r>
      <w:proofErr w:type="spellEnd"/>
      <w:r w:rsidRPr="00DA2FD4">
        <w:rPr>
          <w:rFonts w:ascii="Times New Roman" w:eastAsia="Aptos" w:hAnsi="Times New Roman" w:cs="Times New Roman"/>
          <w:kern w:val="2"/>
          <w:sz w:val="24"/>
          <w:szCs w:val="24"/>
          <w:lang w:val="en-US"/>
          <w14:ligatures w14:val="standardContextual"/>
        </w:rPr>
        <w:t xml:space="preserve"> public de transport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parte</w:t>
      </w:r>
      <w:proofErr w:type="spellEnd"/>
      <w:r w:rsidRPr="00DA2FD4">
        <w:rPr>
          <w:rFonts w:ascii="Times New Roman" w:eastAsia="Aptos" w:hAnsi="Times New Roman" w:cs="Times New Roman"/>
          <w:kern w:val="2"/>
          <w:sz w:val="24"/>
          <w:szCs w:val="24"/>
          <w:lang w:val="en-US"/>
          <w14:ligatures w14:val="standardContextual"/>
        </w:rPr>
        <w:t xml:space="preserve">, precum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alte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activități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servicii</w:t>
      </w:r>
      <w:proofErr w:type="spellEnd"/>
      <w:r w:rsidRPr="00DA2FD4">
        <w:rPr>
          <w:rFonts w:ascii="Times New Roman" w:eastAsia="Aptos" w:hAnsi="Times New Roman" w:cs="Times New Roman"/>
          <w:kern w:val="2"/>
          <w:sz w:val="24"/>
          <w:szCs w:val="24"/>
          <w:lang w:val="en-US"/>
          <w14:ligatures w14:val="standardContextual"/>
        </w:rPr>
        <w:t xml:space="preserve"> care </w:t>
      </w:r>
      <w:proofErr w:type="spellStart"/>
      <w:r w:rsidRPr="00DA2FD4">
        <w:rPr>
          <w:rFonts w:ascii="Times New Roman" w:eastAsia="Aptos" w:hAnsi="Times New Roman" w:cs="Times New Roman"/>
          <w:kern w:val="2"/>
          <w:sz w:val="24"/>
          <w:szCs w:val="24"/>
          <w:lang w:val="en-US"/>
          <w14:ligatures w14:val="standardContextual"/>
        </w:rPr>
        <w:t>generează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costuri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sau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venituri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indirecte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nu sunt </w:t>
      </w:r>
      <w:proofErr w:type="spellStart"/>
      <w:r w:rsidRPr="00DA2FD4">
        <w:rPr>
          <w:rFonts w:ascii="Times New Roman" w:eastAsia="Aptos" w:hAnsi="Times New Roman" w:cs="Times New Roman"/>
          <w:kern w:val="2"/>
          <w:sz w:val="24"/>
          <w:szCs w:val="24"/>
          <w:lang w:val="en-US"/>
          <w14:ligatures w14:val="standardContextual"/>
        </w:rPr>
        <w:t>asociate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Serviciului</w:t>
      </w:r>
      <w:proofErr w:type="spellEnd"/>
      <w:r w:rsidRPr="00DA2FD4">
        <w:rPr>
          <w:rFonts w:ascii="Times New Roman" w:eastAsia="Aptos" w:hAnsi="Times New Roman" w:cs="Times New Roman"/>
          <w:kern w:val="2"/>
          <w:sz w:val="24"/>
          <w:szCs w:val="24"/>
          <w:lang w:val="en-US"/>
          <w14:ligatures w14:val="standardContextual"/>
        </w:rPr>
        <w:t xml:space="preserve"> public de transport,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funcție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normele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contabile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fiscale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vigoare</w:t>
      </w:r>
      <w:proofErr w:type="spellEnd"/>
      <w:r w:rsidRPr="00DA2FD4">
        <w:rPr>
          <w:rFonts w:ascii="Times New Roman" w:eastAsia="Aptos" w:hAnsi="Times New Roman" w:cs="Times New Roman"/>
          <w:kern w:val="2"/>
          <w:sz w:val="24"/>
          <w:szCs w:val="24"/>
          <w:lang w:val="en-US"/>
          <w14:ligatures w14:val="standardContextual"/>
        </w:rPr>
        <w:t xml:space="preserve">. </w:t>
      </w:r>
    </w:p>
    <w:p w14:paraId="77222CD5" w14:textId="77777777" w:rsidR="00460B4C" w:rsidRPr="00DA2FD4" w:rsidRDefault="00460B4C" w:rsidP="0050111D">
      <w:pPr>
        <w:widowControl/>
        <w:autoSpaceDE/>
        <w:autoSpaceDN/>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Principiile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privind</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evidența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contabilă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separată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costurile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eligibile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înregistrate</w:t>
      </w:r>
      <w:proofErr w:type="spellEnd"/>
      <w:r w:rsidRPr="00DA2FD4">
        <w:rPr>
          <w:rFonts w:ascii="Times New Roman" w:eastAsia="Aptos" w:hAnsi="Times New Roman" w:cs="Times New Roman"/>
          <w:kern w:val="2"/>
          <w:sz w:val="24"/>
          <w:szCs w:val="24"/>
          <w:lang w:val="en-US"/>
          <w14:ligatures w14:val="standardContextual"/>
        </w:rPr>
        <w:t xml:space="preserve"> sunt:</w:t>
      </w:r>
    </w:p>
    <w:p w14:paraId="751ED7FE" w14:textId="77777777" w:rsidR="00460B4C" w:rsidRPr="00DA2FD4" w:rsidRDefault="00460B4C" w:rsidP="0050111D">
      <w:pPr>
        <w:widowControl/>
        <w:autoSpaceDE/>
        <w:autoSpaceDN/>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principiul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costului</w:t>
      </w:r>
      <w:proofErr w:type="spellEnd"/>
      <w:r w:rsidRPr="00DA2FD4">
        <w:rPr>
          <w:rFonts w:ascii="Times New Roman" w:eastAsia="Aptos" w:hAnsi="Times New Roman" w:cs="Times New Roman"/>
          <w:kern w:val="2"/>
          <w:sz w:val="24"/>
          <w:szCs w:val="24"/>
          <w:lang w:val="en-US"/>
          <w14:ligatures w14:val="standardContextual"/>
        </w:rPr>
        <w:t xml:space="preserve"> total </w:t>
      </w:r>
      <w:proofErr w:type="spellStart"/>
      <w:r w:rsidRPr="00DA2FD4">
        <w:rPr>
          <w:rFonts w:ascii="Times New Roman" w:eastAsia="Aptos" w:hAnsi="Times New Roman" w:cs="Times New Roman"/>
          <w:kern w:val="2"/>
          <w:sz w:val="24"/>
          <w:szCs w:val="24"/>
          <w:lang w:val="en-US"/>
          <w14:ligatures w14:val="standardContextual"/>
        </w:rPr>
        <w:t>alocat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cazul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care </w:t>
      </w:r>
      <w:proofErr w:type="spellStart"/>
      <w:r w:rsidRPr="00DA2FD4">
        <w:rPr>
          <w:rFonts w:ascii="Times New Roman" w:eastAsia="Aptos" w:hAnsi="Times New Roman" w:cs="Times New Roman"/>
          <w:kern w:val="2"/>
          <w:sz w:val="24"/>
          <w:szCs w:val="24"/>
          <w:lang w:val="en-US"/>
          <w14:ligatures w14:val="standardContextual"/>
        </w:rPr>
        <w:t>costul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poate</w:t>
      </w:r>
      <w:proofErr w:type="spellEnd"/>
      <w:r w:rsidRPr="00DA2FD4">
        <w:rPr>
          <w:rFonts w:ascii="Times New Roman" w:eastAsia="Aptos" w:hAnsi="Times New Roman" w:cs="Times New Roman"/>
          <w:kern w:val="2"/>
          <w:sz w:val="24"/>
          <w:szCs w:val="24"/>
          <w:lang w:val="en-US"/>
          <w14:ligatures w14:val="standardContextual"/>
        </w:rPr>
        <w:t xml:space="preserve"> fi </w:t>
      </w:r>
      <w:proofErr w:type="spellStart"/>
      <w:r w:rsidRPr="00DA2FD4">
        <w:rPr>
          <w:rFonts w:ascii="Times New Roman" w:eastAsia="Aptos" w:hAnsi="Times New Roman" w:cs="Times New Roman"/>
          <w:kern w:val="2"/>
          <w:sz w:val="24"/>
          <w:szCs w:val="24"/>
          <w:lang w:val="en-US"/>
          <w14:ligatures w14:val="standardContextual"/>
        </w:rPr>
        <w:t>atribuit</w:t>
      </w:r>
      <w:proofErr w:type="spellEnd"/>
      <w:r w:rsidRPr="00DA2FD4">
        <w:rPr>
          <w:rFonts w:ascii="Times New Roman" w:eastAsia="Aptos" w:hAnsi="Times New Roman" w:cs="Times New Roman"/>
          <w:kern w:val="2"/>
          <w:sz w:val="24"/>
          <w:szCs w:val="24"/>
          <w:lang w:val="en-US"/>
          <w14:ligatures w14:val="standardContextual"/>
        </w:rPr>
        <w:t xml:space="preserve"> total </w:t>
      </w:r>
      <w:proofErr w:type="spellStart"/>
      <w:r w:rsidRPr="00DA2FD4">
        <w:rPr>
          <w:rFonts w:ascii="Times New Roman" w:eastAsia="Aptos" w:hAnsi="Times New Roman" w:cs="Times New Roman"/>
          <w:kern w:val="2"/>
          <w:sz w:val="24"/>
          <w:szCs w:val="24"/>
          <w:lang w:val="en-US"/>
          <w14:ligatures w14:val="standardContextual"/>
        </w:rPr>
        <w:t>Serviciului</w:t>
      </w:r>
      <w:proofErr w:type="spellEnd"/>
      <w:r w:rsidRPr="00DA2FD4">
        <w:rPr>
          <w:rFonts w:ascii="Times New Roman" w:eastAsia="Aptos" w:hAnsi="Times New Roman" w:cs="Times New Roman"/>
          <w:kern w:val="2"/>
          <w:sz w:val="24"/>
          <w:szCs w:val="24"/>
          <w:lang w:val="en-US"/>
          <w14:ligatures w14:val="standardContextual"/>
        </w:rPr>
        <w:t xml:space="preserve"> public de transport, precum </w:t>
      </w:r>
      <w:proofErr w:type="spellStart"/>
      <w:r w:rsidRPr="00DA2FD4">
        <w:rPr>
          <w:rFonts w:ascii="Times New Roman" w:eastAsia="Aptos" w:hAnsi="Times New Roman" w:cs="Times New Roman"/>
          <w:kern w:val="2"/>
          <w:sz w:val="24"/>
          <w:szCs w:val="24"/>
          <w:lang w:val="en-US"/>
          <w14:ligatures w14:val="standardContextual"/>
        </w:rPr>
        <w:t>costurile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directe</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personalul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amortizarea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materiale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servicii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efectuate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terți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inclusiv</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serviciul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datoriei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societății</w:t>
      </w:r>
      <w:proofErr w:type="spellEnd"/>
      <w:r w:rsidRPr="00DA2FD4">
        <w:rPr>
          <w:rFonts w:ascii="Times New Roman" w:eastAsia="Aptos" w:hAnsi="Times New Roman" w:cs="Times New Roman"/>
          <w:kern w:val="2"/>
          <w:sz w:val="24"/>
          <w:szCs w:val="24"/>
          <w:lang w:val="en-US"/>
          <w14:ligatures w14:val="standardContextual"/>
        </w:rPr>
        <w:t xml:space="preserve"> care au </w:t>
      </w:r>
      <w:proofErr w:type="spellStart"/>
      <w:r w:rsidRPr="00DA2FD4">
        <w:rPr>
          <w:rFonts w:ascii="Times New Roman" w:eastAsia="Aptos" w:hAnsi="Times New Roman" w:cs="Times New Roman"/>
          <w:kern w:val="2"/>
          <w:sz w:val="24"/>
          <w:szCs w:val="24"/>
          <w:lang w:val="en-US"/>
          <w14:ligatures w14:val="standardContextual"/>
        </w:rPr>
        <w:t>legătura</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Serviciul</w:t>
      </w:r>
      <w:proofErr w:type="spellEnd"/>
      <w:r w:rsidRPr="00DA2FD4">
        <w:rPr>
          <w:rFonts w:ascii="Times New Roman" w:eastAsia="Aptos" w:hAnsi="Times New Roman" w:cs="Times New Roman"/>
          <w:kern w:val="2"/>
          <w:sz w:val="24"/>
          <w:szCs w:val="24"/>
          <w:lang w:val="en-US"/>
          <w14:ligatures w14:val="standardContextual"/>
        </w:rPr>
        <w:t xml:space="preserve"> public de transport;</w:t>
      </w:r>
    </w:p>
    <w:p w14:paraId="3B512BC7" w14:textId="77777777" w:rsidR="00460B4C" w:rsidRPr="00DA2FD4" w:rsidRDefault="00460B4C" w:rsidP="0050111D">
      <w:pPr>
        <w:widowControl/>
        <w:autoSpaceDE/>
        <w:autoSpaceDN/>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principiul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repartizării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costului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cazul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care un </w:t>
      </w:r>
      <w:proofErr w:type="spellStart"/>
      <w:r w:rsidRPr="00DA2FD4">
        <w:rPr>
          <w:rFonts w:ascii="Times New Roman" w:eastAsia="Aptos" w:hAnsi="Times New Roman" w:cs="Times New Roman"/>
          <w:kern w:val="2"/>
          <w:sz w:val="24"/>
          <w:szCs w:val="24"/>
          <w:lang w:val="en-US"/>
          <w14:ligatures w14:val="standardContextual"/>
        </w:rPr>
        <w:t>anumit</w:t>
      </w:r>
      <w:proofErr w:type="spellEnd"/>
      <w:r w:rsidRPr="00DA2FD4">
        <w:rPr>
          <w:rFonts w:ascii="Times New Roman" w:eastAsia="Aptos" w:hAnsi="Times New Roman" w:cs="Times New Roman"/>
          <w:kern w:val="2"/>
          <w:sz w:val="24"/>
          <w:szCs w:val="24"/>
          <w:lang w:val="en-US"/>
          <w14:ligatures w14:val="standardContextual"/>
        </w:rPr>
        <w:t xml:space="preserve"> cost nu </w:t>
      </w:r>
      <w:proofErr w:type="spellStart"/>
      <w:r w:rsidRPr="00DA2FD4">
        <w:rPr>
          <w:rFonts w:ascii="Times New Roman" w:eastAsia="Aptos" w:hAnsi="Times New Roman" w:cs="Times New Roman"/>
          <w:kern w:val="2"/>
          <w:sz w:val="24"/>
          <w:szCs w:val="24"/>
          <w:lang w:val="en-US"/>
          <w14:ligatures w14:val="standardContextual"/>
        </w:rPr>
        <w:t>poate</w:t>
      </w:r>
      <w:proofErr w:type="spellEnd"/>
      <w:r w:rsidRPr="00DA2FD4">
        <w:rPr>
          <w:rFonts w:ascii="Times New Roman" w:eastAsia="Aptos" w:hAnsi="Times New Roman" w:cs="Times New Roman"/>
          <w:kern w:val="2"/>
          <w:sz w:val="24"/>
          <w:szCs w:val="24"/>
          <w:lang w:val="en-US"/>
          <w14:ligatures w14:val="standardContextual"/>
        </w:rPr>
        <w:t xml:space="preserve"> fi </w:t>
      </w:r>
      <w:proofErr w:type="spellStart"/>
      <w:r w:rsidRPr="00DA2FD4">
        <w:rPr>
          <w:rFonts w:ascii="Times New Roman" w:eastAsia="Aptos" w:hAnsi="Times New Roman" w:cs="Times New Roman"/>
          <w:kern w:val="2"/>
          <w:sz w:val="24"/>
          <w:szCs w:val="24"/>
          <w:lang w:val="en-US"/>
          <w14:ligatures w14:val="standardContextual"/>
        </w:rPr>
        <w:t>atribuit</w:t>
      </w:r>
      <w:proofErr w:type="spellEnd"/>
      <w:r w:rsidRPr="00DA2FD4">
        <w:rPr>
          <w:rFonts w:ascii="Times New Roman" w:eastAsia="Aptos" w:hAnsi="Times New Roman" w:cs="Times New Roman"/>
          <w:kern w:val="2"/>
          <w:sz w:val="24"/>
          <w:szCs w:val="24"/>
          <w:lang w:val="en-US"/>
          <w14:ligatures w14:val="standardContextual"/>
        </w:rPr>
        <w:t xml:space="preserve"> total </w:t>
      </w:r>
      <w:proofErr w:type="spellStart"/>
      <w:r w:rsidRPr="00DA2FD4">
        <w:rPr>
          <w:rFonts w:ascii="Times New Roman" w:eastAsia="Aptos" w:hAnsi="Times New Roman" w:cs="Times New Roman"/>
          <w:kern w:val="2"/>
          <w:sz w:val="24"/>
          <w:szCs w:val="24"/>
          <w:lang w:val="en-US"/>
          <w14:ligatures w14:val="standardContextual"/>
        </w:rPr>
        <w:t>Serviciului</w:t>
      </w:r>
      <w:proofErr w:type="spellEnd"/>
      <w:r w:rsidRPr="00DA2FD4">
        <w:rPr>
          <w:rFonts w:ascii="Times New Roman" w:eastAsia="Aptos" w:hAnsi="Times New Roman" w:cs="Times New Roman"/>
          <w:kern w:val="2"/>
          <w:sz w:val="24"/>
          <w:szCs w:val="24"/>
          <w:lang w:val="en-US"/>
          <w14:ligatures w14:val="standardContextual"/>
        </w:rPr>
        <w:t xml:space="preserve"> public de transport, precum </w:t>
      </w:r>
      <w:proofErr w:type="spellStart"/>
      <w:r w:rsidRPr="00DA2FD4">
        <w:rPr>
          <w:rFonts w:ascii="Times New Roman" w:eastAsia="Aptos" w:hAnsi="Times New Roman" w:cs="Times New Roman"/>
          <w:kern w:val="2"/>
          <w:sz w:val="24"/>
          <w:szCs w:val="24"/>
          <w:lang w:val="en-US"/>
          <w14:ligatures w14:val="standardContextual"/>
        </w:rPr>
        <w:t>cheltuielile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indirecte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cheltuielile</w:t>
      </w:r>
      <w:proofErr w:type="spellEnd"/>
      <w:r w:rsidRPr="00DA2FD4">
        <w:rPr>
          <w:rFonts w:ascii="Times New Roman" w:eastAsia="Aptos" w:hAnsi="Times New Roman" w:cs="Times New Roman"/>
          <w:kern w:val="2"/>
          <w:sz w:val="24"/>
          <w:szCs w:val="24"/>
          <w:lang w:val="en-US"/>
          <w14:ligatures w14:val="standardContextual"/>
        </w:rPr>
        <w:t xml:space="preserve"> generale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administrative ale </w:t>
      </w:r>
      <w:proofErr w:type="spellStart"/>
      <w:r w:rsidRPr="00DA2FD4">
        <w:rPr>
          <w:rFonts w:ascii="Times New Roman" w:eastAsia="Aptos" w:hAnsi="Times New Roman" w:cs="Times New Roman"/>
          <w:kern w:val="2"/>
          <w:sz w:val="24"/>
          <w:szCs w:val="24"/>
          <w:lang w:val="en-US"/>
          <w14:ligatures w14:val="standardContextual"/>
        </w:rPr>
        <w:t>societății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sau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alte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cheltuieli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aferente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mai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multor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moduri</w:t>
      </w:r>
      <w:proofErr w:type="spellEnd"/>
      <w:r w:rsidRPr="00DA2FD4">
        <w:rPr>
          <w:rFonts w:ascii="Times New Roman" w:eastAsia="Aptos" w:hAnsi="Times New Roman" w:cs="Times New Roman"/>
          <w:kern w:val="2"/>
          <w:sz w:val="24"/>
          <w:szCs w:val="24"/>
          <w:lang w:val="en-US"/>
          <w14:ligatures w14:val="standardContextual"/>
        </w:rPr>
        <w:t xml:space="preserve"> de transport.</w:t>
      </w:r>
    </w:p>
    <w:p w14:paraId="3409388D" w14:textId="77777777" w:rsidR="00460B4C" w:rsidRPr="00DA2FD4" w:rsidRDefault="00460B4C" w:rsidP="0050111D">
      <w:pPr>
        <w:widowControl/>
        <w:autoSpaceDE/>
        <w:autoSpaceDN/>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Defalcarea</w:t>
      </w:r>
      <w:proofErr w:type="spellEnd"/>
      <w:r w:rsidRPr="00DA2FD4">
        <w:rPr>
          <w:rFonts w:ascii="Times New Roman" w:eastAsia="Aptos" w:hAnsi="Times New Roman" w:cs="Times New Roman"/>
          <w:kern w:val="2"/>
          <w:sz w:val="24"/>
          <w:szCs w:val="24"/>
          <w:lang w:val="en-US"/>
          <w14:ligatures w14:val="standardContextual"/>
        </w:rPr>
        <w:t xml:space="preserve"> pe </w:t>
      </w:r>
      <w:proofErr w:type="spellStart"/>
      <w:r w:rsidRPr="00DA2FD4">
        <w:rPr>
          <w:rFonts w:ascii="Times New Roman" w:eastAsia="Aptos" w:hAnsi="Times New Roman" w:cs="Times New Roman"/>
          <w:kern w:val="2"/>
          <w:sz w:val="24"/>
          <w:szCs w:val="24"/>
          <w:lang w:val="en-US"/>
          <w14:ligatures w14:val="standardContextual"/>
        </w:rPr>
        <w:t>moduri</w:t>
      </w:r>
      <w:proofErr w:type="spellEnd"/>
      <w:r w:rsidRPr="00DA2FD4">
        <w:rPr>
          <w:rFonts w:ascii="Times New Roman" w:eastAsia="Aptos" w:hAnsi="Times New Roman" w:cs="Times New Roman"/>
          <w:kern w:val="2"/>
          <w:sz w:val="24"/>
          <w:szCs w:val="24"/>
          <w:lang w:val="en-US"/>
          <w14:ligatures w14:val="standardContextual"/>
        </w:rPr>
        <w:t xml:space="preserve"> de transport a </w:t>
      </w:r>
      <w:proofErr w:type="spellStart"/>
      <w:r w:rsidRPr="00DA2FD4">
        <w:rPr>
          <w:rFonts w:ascii="Times New Roman" w:eastAsia="Aptos" w:hAnsi="Times New Roman" w:cs="Times New Roman"/>
          <w:kern w:val="2"/>
          <w:sz w:val="24"/>
          <w:szCs w:val="24"/>
          <w:lang w:val="en-US"/>
          <w14:ligatures w14:val="standardContextual"/>
        </w:rPr>
        <w:t>unor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cheltuieli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care </w:t>
      </w:r>
      <w:proofErr w:type="spellStart"/>
      <w:r w:rsidRPr="00DA2FD4">
        <w:rPr>
          <w:rFonts w:ascii="Times New Roman" w:eastAsia="Aptos" w:hAnsi="Times New Roman" w:cs="Times New Roman"/>
          <w:kern w:val="2"/>
          <w:sz w:val="24"/>
          <w:szCs w:val="24"/>
          <w:lang w:val="en-US"/>
          <w14:ligatures w14:val="standardContextual"/>
        </w:rPr>
        <w:t>înregistrarea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contabilă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primară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diferențiată</w:t>
      </w:r>
      <w:proofErr w:type="spellEnd"/>
      <w:r w:rsidRPr="00DA2FD4">
        <w:rPr>
          <w:rFonts w:ascii="Times New Roman" w:eastAsia="Aptos" w:hAnsi="Times New Roman" w:cs="Times New Roman"/>
          <w:kern w:val="2"/>
          <w:sz w:val="24"/>
          <w:szCs w:val="24"/>
          <w:lang w:val="en-US"/>
          <w14:ligatures w14:val="standardContextual"/>
        </w:rPr>
        <w:t xml:space="preserve"> nu </w:t>
      </w:r>
      <w:proofErr w:type="spellStart"/>
      <w:r w:rsidRPr="00DA2FD4">
        <w:rPr>
          <w:rFonts w:ascii="Times New Roman" w:eastAsia="Aptos" w:hAnsi="Times New Roman" w:cs="Times New Roman"/>
          <w:kern w:val="2"/>
          <w:sz w:val="24"/>
          <w:szCs w:val="24"/>
          <w:lang w:val="en-US"/>
          <w14:ligatures w14:val="standardContextual"/>
        </w:rPr>
        <w:t>este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posibilă</w:t>
      </w:r>
      <w:proofErr w:type="spellEnd"/>
      <w:r w:rsidRPr="00DA2FD4">
        <w:rPr>
          <w:rFonts w:ascii="Times New Roman" w:eastAsia="Aptos" w:hAnsi="Times New Roman" w:cs="Times New Roman"/>
          <w:kern w:val="2"/>
          <w:sz w:val="24"/>
          <w:szCs w:val="24"/>
          <w:lang w:val="en-US"/>
          <w14:ligatures w14:val="standardContextual"/>
        </w:rPr>
        <w:t xml:space="preserve"> se </w:t>
      </w:r>
      <w:proofErr w:type="spellStart"/>
      <w:r w:rsidRPr="00DA2FD4">
        <w:rPr>
          <w:rFonts w:ascii="Times New Roman" w:eastAsia="Aptos" w:hAnsi="Times New Roman" w:cs="Times New Roman"/>
          <w:kern w:val="2"/>
          <w:sz w:val="24"/>
          <w:szCs w:val="24"/>
          <w:lang w:val="en-US"/>
          <w14:ligatures w14:val="standardContextual"/>
        </w:rPr>
        <w:t>poate</w:t>
      </w:r>
      <w:proofErr w:type="spellEnd"/>
      <w:r w:rsidRPr="00DA2FD4">
        <w:rPr>
          <w:rFonts w:ascii="Times New Roman" w:eastAsia="Aptos" w:hAnsi="Times New Roman" w:cs="Times New Roman"/>
          <w:kern w:val="2"/>
          <w:sz w:val="24"/>
          <w:szCs w:val="24"/>
          <w:lang w:val="en-US"/>
          <w14:ligatures w14:val="standardContextual"/>
        </w:rPr>
        <w:t xml:space="preserve"> face </w:t>
      </w:r>
      <w:proofErr w:type="spellStart"/>
      <w:r w:rsidRPr="00DA2FD4">
        <w:rPr>
          <w:rFonts w:ascii="Times New Roman" w:eastAsia="Aptos" w:hAnsi="Times New Roman" w:cs="Times New Roman"/>
          <w:kern w:val="2"/>
          <w:sz w:val="24"/>
          <w:szCs w:val="24"/>
          <w:lang w:val="en-US"/>
          <w14:ligatures w14:val="standardContextual"/>
        </w:rPr>
        <w:t>prin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utilizarea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unei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chei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repartizare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funcție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ponderea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numărului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vehicule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exploatare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aferent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fiecărui</w:t>
      </w:r>
      <w:proofErr w:type="spellEnd"/>
      <w:r w:rsidRPr="00DA2FD4">
        <w:rPr>
          <w:rFonts w:ascii="Times New Roman" w:eastAsia="Aptos" w:hAnsi="Times New Roman" w:cs="Times New Roman"/>
          <w:kern w:val="2"/>
          <w:sz w:val="24"/>
          <w:szCs w:val="24"/>
          <w:lang w:val="en-US"/>
          <w14:ligatures w14:val="standardContextual"/>
        </w:rPr>
        <w:t xml:space="preserve"> mod de transport din total </w:t>
      </w:r>
      <w:proofErr w:type="spellStart"/>
      <w:r w:rsidRPr="00DA2FD4">
        <w:rPr>
          <w:rFonts w:ascii="Times New Roman" w:eastAsia="Aptos" w:hAnsi="Times New Roman" w:cs="Times New Roman"/>
          <w:kern w:val="2"/>
          <w:sz w:val="24"/>
          <w:szCs w:val="24"/>
          <w:lang w:val="en-US"/>
          <w14:ligatures w14:val="standardContextual"/>
        </w:rPr>
        <w:t>vehicule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exploatate</w:t>
      </w:r>
      <w:proofErr w:type="spellEnd"/>
      <w:r w:rsidRPr="00DA2FD4">
        <w:rPr>
          <w:rFonts w:ascii="Times New Roman" w:eastAsia="Aptos" w:hAnsi="Times New Roman" w:cs="Times New Roman"/>
          <w:kern w:val="2"/>
          <w:sz w:val="24"/>
          <w:szCs w:val="24"/>
          <w:lang w:val="en-US"/>
          <w14:ligatures w14:val="standardContextual"/>
        </w:rPr>
        <w:t xml:space="preserve"> de Operator.</w:t>
      </w:r>
    </w:p>
    <w:p w14:paraId="60CB4918" w14:textId="77777777" w:rsidR="00460B4C" w:rsidRPr="00DA2FD4" w:rsidRDefault="00460B4C" w:rsidP="0050111D">
      <w:pPr>
        <w:widowControl/>
        <w:autoSpaceDE/>
        <w:autoSpaceDN/>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Defalcarea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cheltuielilor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indirecte</w:t>
      </w:r>
      <w:proofErr w:type="spellEnd"/>
      <w:r w:rsidRPr="00DA2FD4">
        <w:rPr>
          <w:rFonts w:ascii="Times New Roman" w:eastAsia="Aptos" w:hAnsi="Times New Roman" w:cs="Times New Roman"/>
          <w:kern w:val="2"/>
          <w:sz w:val="24"/>
          <w:szCs w:val="24"/>
          <w:lang w:val="en-US"/>
          <w14:ligatures w14:val="standardContextual"/>
        </w:rPr>
        <w:t xml:space="preserve">, administrative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generale ale </w:t>
      </w:r>
      <w:proofErr w:type="spellStart"/>
      <w:r w:rsidRPr="00DA2FD4">
        <w:rPr>
          <w:rFonts w:ascii="Times New Roman" w:eastAsia="Aptos" w:hAnsi="Times New Roman" w:cs="Times New Roman"/>
          <w:kern w:val="2"/>
          <w:sz w:val="24"/>
          <w:szCs w:val="24"/>
          <w:lang w:val="en-US"/>
          <w14:ligatures w14:val="standardContextual"/>
        </w:rPr>
        <w:t>societății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între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Serviciul</w:t>
      </w:r>
      <w:proofErr w:type="spellEnd"/>
      <w:r w:rsidRPr="00DA2FD4">
        <w:rPr>
          <w:rFonts w:ascii="Times New Roman" w:eastAsia="Aptos" w:hAnsi="Times New Roman" w:cs="Times New Roman"/>
          <w:kern w:val="2"/>
          <w:sz w:val="24"/>
          <w:szCs w:val="24"/>
          <w:lang w:val="en-US"/>
          <w14:ligatures w14:val="standardContextual"/>
        </w:rPr>
        <w:t xml:space="preserve"> public de transport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alte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servicii</w:t>
      </w:r>
      <w:proofErr w:type="spellEnd"/>
      <w:r w:rsidRPr="00DA2FD4">
        <w:rPr>
          <w:rFonts w:ascii="Times New Roman" w:eastAsia="Aptos" w:hAnsi="Times New Roman" w:cs="Times New Roman"/>
          <w:kern w:val="2"/>
          <w:sz w:val="24"/>
          <w:szCs w:val="24"/>
          <w:lang w:val="en-US"/>
          <w14:ligatures w14:val="standardContextual"/>
        </w:rPr>
        <w:t>/</w:t>
      </w:r>
      <w:proofErr w:type="spellStart"/>
      <w:r w:rsidRPr="00DA2FD4">
        <w:rPr>
          <w:rFonts w:ascii="Times New Roman" w:eastAsia="Aptos" w:hAnsi="Times New Roman" w:cs="Times New Roman"/>
          <w:kern w:val="2"/>
          <w:sz w:val="24"/>
          <w:szCs w:val="24"/>
          <w:lang w:val="en-US"/>
          <w14:ligatures w14:val="standardContextual"/>
        </w:rPr>
        <w:t>activități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desfășurate</w:t>
      </w:r>
      <w:proofErr w:type="spellEnd"/>
      <w:r w:rsidRPr="00DA2FD4">
        <w:rPr>
          <w:rFonts w:ascii="Times New Roman" w:eastAsia="Aptos" w:hAnsi="Times New Roman" w:cs="Times New Roman"/>
          <w:kern w:val="2"/>
          <w:sz w:val="24"/>
          <w:szCs w:val="24"/>
          <w:lang w:val="en-US"/>
          <w14:ligatures w14:val="standardContextual"/>
        </w:rPr>
        <w:t xml:space="preserve"> de Operator se </w:t>
      </w:r>
      <w:proofErr w:type="spellStart"/>
      <w:r w:rsidRPr="00DA2FD4">
        <w:rPr>
          <w:rFonts w:ascii="Times New Roman" w:eastAsia="Aptos" w:hAnsi="Times New Roman" w:cs="Times New Roman"/>
          <w:kern w:val="2"/>
          <w:sz w:val="24"/>
          <w:szCs w:val="24"/>
          <w:lang w:val="en-US"/>
          <w14:ligatures w14:val="standardContextual"/>
        </w:rPr>
        <w:t>poate</w:t>
      </w:r>
      <w:proofErr w:type="spellEnd"/>
      <w:r w:rsidRPr="00DA2FD4">
        <w:rPr>
          <w:rFonts w:ascii="Times New Roman" w:eastAsia="Aptos" w:hAnsi="Times New Roman" w:cs="Times New Roman"/>
          <w:kern w:val="2"/>
          <w:sz w:val="24"/>
          <w:szCs w:val="24"/>
          <w:lang w:val="en-US"/>
          <w14:ligatures w14:val="standardContextual"/>
        </w:rPr>
        <w:t xml:space="preserve"> face </w:t>
      </w:r>
      <w:proofErr w:type="spellStart"/>
      <w:r w:rsidRPr="00DA2FD4">
        <w:rPr>
          <w:rFonts w:ascii="Times New Roman" w:eastAsia="Aptos" w:hAnsi="Times New Roman" w:cs="Times New Roman"/>
          <w:kern w:val="2"/>
          <w:sz w:val="24"/>
          <w:szCs w:val="24"/>
          <w:lang w:val="en-US"/>
          <w14:ligatures w14:val="standardContextual"/>
        </w:rPr>
        <w:t>prin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utilizarea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unei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chei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repartizare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funcție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ponderea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cifrei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afaceri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aferentă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celor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două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categorii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activități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desfășurate</w:t>
      </w:r>
      <w:proofErr w:type="spellEnd"/>
      <w:r w:rsidRPr="00DA2FD4">
        <w:rPr>
          <w:rFonts w:ascii="Times New Roman" w:eastAsia="Aptos" w:hAnsi="Times New Roman" w:cs="Times New Roman"/>
          <w:kern w:val="2"/>
          <w:sz w:val="24"/>
          <w:szCs w:val="24"/>
          <w:lang w:val="en-US"/>
          <w14:ligatures w14:val="standardContextual"/>
        </w:rPr>
        <w:t xml:space="preserve"> din total </w:t>
      </w:r>
      <w:proofErr w:type="spellStart"/>
      <w:r w:rsidRPr="00DA2FD4">
        <w:rPr>
          <w:rFonts w:ascii="Times New Roman" w:eastAsia="Aptos" w:hAnsi="Times New Roman" w:cs="Times New Roman"/>
          <w:kern w:val="2"/>
          <w:sz w:val="24"/>
          <w:szCs w:val="24"/>
          <w:lang w:val="en-US"/>
          <w14:ligatures w14:val="standardContextual"/>
        </w:rPr>
        <w:t>cifră</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afaceri</w:t>
      </w:r>
      <w:proofErr w:type="spellEnd"/>
      <w:r w:rsidRPr="00DA2FD4">
        <w:rPr>
          <w:rFonts w:ascii="Times New Roman" w:eastAsia="Aptos" w:hAnsi="Times New Roman" w:cs="Times New Roman"/>
          <w:kern w:val="2"/>
          <w:sz w:val="24"/>
          <w:szCs w:val="24"/>
          <w:lang w:val="en-US"/>
          <w14:ligatures w14:val="standardContextual"/>
        </w:rPr>
        <w:t>.</w:t>
      </w:r>
    </w:p>
    <w:p w14:paraId="71C00FAF" w14:textId="77777777" w:rsidR="00460B4C" w:rsidRPr="00DA2FD4" w:rsidRDefault="00460B4C" w:rsidP="0050111D">
      <w:pPr>
        <w:widowControl/>
        <w:autoSpaceDE/>
        <w:autoSpaceDN/>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Costurile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rezultate</w:t>
      </w:r>
      <w:proofErr w:type="spellEnd"/>
      <w:r w:rsidRPr="00DA2FD4">
        <w:rPr>
          <w:rFonts w:ascii="Times New Roman" w:eastAsia="Aptos" w:hAnsi="Times New Roman" w:cs="Times New Roman"/>
          <w:kern w:val="2"/>
          <w:sz w:val="24"/>
          <w:szCs w:val="24"/>
          <w:lang w:val="en-US"/>
          <w14:ligatures w14:val="standardContextual"/>
        </w:rPr>
        <w:t xml:space="preserve"> din </w:t>
      </w:r>
      <w:proofErr w:type="spellStart"/>
      <w:r w:rsidRPr="00DA2FD4">
        <w:rPr>
          <w:rFonts w:ascii="Times New Roman" w:eastAsia="Aptos" w:hAnsi="Times New Roman" w:cs="Times New Roman"/>
          <w:kern w:val="2"/>
          <w:sz w:val="24"/>
          <w:szCs w:val="24"/>
          <w:lang w:val="en-US"/>
          <w14:ligatures w14:val="standardContextual"/>
        </w:rPr>
        <w:t>ineficiența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prestării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Serviciului</w:t>
      </w:r>
      <w:proofErr w:type="spellEnd"/>
      <w:r w:rsidRPr="00DA2FD4">
        <w:rPr>
          <w:rFonts w:ascii="Times New Roman" w:eastAsia="Aptos" w:hAnsi="Times New Roman" w:cs="Times New Roman"/>
          <w:kern w:val="2"/>
          <w:sz w:val="24"/>
          <w:szCs w:val="24"/>
          <w:lang w:val="en-US"/>
          <w14:ligatures w14:val="standardContextual"/>
        </w:rPr>
        <w:t xml:space="preserve"> public de transport </w:t>
      </w:r>
      <w:proofErr w:type="spellStart"/>
      <w:r w:rsidRPr="00DA2FD4">
        <w:rPr>
          <w:rFonts w:ascii="Times New Roman" w:eastAsia="Aptos" w:hAnsi="Times New Roman" w:cs="Times New Roman"/>
          <w:kern w:val="2"/>
          <w:sz w:val="24"/>
          <w:szCs w:val="24"/>
          <w:lang w:val="en-US"/>
          <w14:ligatures w14:val="standardContextual"/>
        </w:rPr>
        <w:t>călători</w:t>
      </w:r>
      <w:proofErr w:type="spellEnd"/>
      <w:r w:rsidRPr="00DA2FD4">
        <w:rPr>
          <w:rFonts w:ascii="Times New Roman" w:eastAsia="Aptos" w:hAnsi="Times New Roman" w:cs="Times New Roman"/>
          <w:kern w:val="2"/>
          <w:sz w:val="24"/>
          <w:szCs w:val="24"/>
          <w:lang w:val="en-US"/>
          <w14:ligatures w14:val="standardContextual"/>
        </w:rPr>
        <w:t xml:space="preserve">, precum </w:t>
      </w:r>
      <w:proofErr w:type="spellStart"/>
      <w:r w:rsidRPr="00DA2FD4">
        <w:rPr>
          <w:rFonts w:ascii="Times New Roman" w:eastAsia="Aptos" w:hAnsi="Times New Roman" w:cs="Times New Roman"/>
          <w:kern w:val="2"/>
          <w:sz w:val="24"/>
          <w:szCs w:val="24"/>
          <w:lang w:val="en-US"/>
          <w14:ligatures w14:val="standardContextual"/>
        </w:rPr>
        <w:t>penalități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amenzi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provizioane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avarieri</w:t>
      </w:r>
      <w:proofErr w:type="spellEnd"/>
      <w:r w:rsidRPr="00DA2FD4">
        <w:rPr>
          <w:rFonts w:ascii="Times New Roman" w:eastAsia="Aptos" w:hAnsi="Times New Roman" w:cs="Times New Roman"/>
          <w:kern w:val="2"/>
          <w:sz w:val="24"/>
          <w:szCs w:val="24"/>
          <w:lang w:val="en-US"/>
          <w14:ligatures w14:val="standardContextual"/>
        </w:rPr>
        <w:t xml:space="preserve"> ale </w:t>
      </w:r>
      <w:proofErr w:type="spellStart"/>
      <w:r w:rsidRPr="00DA2FD4">
        <w:rPr>
          <w:rFonts w:ascii="Times New Roman" w:eastAsia="Aptos" w:hAnsi="Times New Roman" w:cs="Times New Roman"/>
          <w:kern w:val="2"/>
          <w:sz w:val="24"/>
          <w:szCs w:val="24"/>
          <w:lang w:val="en-US"/>
          <w14:ligatures w14:val="standardContextual"/>
        </w:rPr>
        <w:t>mijloacelor</w:t>
      </w:r>
      <w:proofErr w:type="spellEnd"/>
      <w:r w:rsidRPr="00DA2FD4">
        <w:rPr>
          <w:rFonts w:ascii="Times New Roman" w:eastAsia="Aptos" w:hAnsi="Times New Roman" w:cs="Times New Roman"/>
          <w:kern w:val="2"/>
          <w:sz w:val="24"/>
          <w:szCs w:val="24"/>
          <w:lang w:val="en-US"/>
          <w14:ligatures w14:val="standardContextual"/>
        </w:rPr>
        <w:t xml:space="preserve"> de transport </w:t>
      </w:r>
      <w:proofErr w:type="spellStart"/>
      <w:r w:rsidRPr="00DA2FD4">
        <w:rPr>
          <w:rFonts w:ascii="Times New Roman" w:eastAsia="Aptos" w:hAnsi="Times New Roman" w:cs="Times New Roman"/>
          <w:kern w:val="2"/>
          <w:sz w:val="24"/>
          <w:szCs w:val="24"/>
          <w:lang w:val="en-US"/>
          <w14:ligatures w14:val="standardContextual"/>
        </w:rPr>
        <w:t>sau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alte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cheltuieli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neprevăzute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datorate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neglijenței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exploatarea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infrastructurii</w:t>
      </w:r>
      <w:proofErr w:type="spellEnd"/>
      <w:r w:rsidRPr="00DA2FD4">
        <w:rPr>
          <w:rFonts w:ascii="Times New Roman" w:eastAsia="Aptos" w:hAnsi="Times New Roman" w:cs="Times New Roman"/>
          <w:kern w:val="2"/>
          <w:sz w:val="24"/>
          <w:szCs w:val="24"/>
          <w:lang w:val="en-US"/>
          <w14:ligatures w14:val="standardContextual"/>
        </w:rPr>
        <w:t xml:space="preserve"> de transport sunt </w:t>
      </w:r>
      <w:proofErr w:type="spellStart"/>
      <w:r w:rsidRPr="00DA2FD4">
        <w:rPr>
          <w:rFonts w:ascii="Times New Roman" w:eastAsia="Aptos" w:hAnsi="Times New Roman" w:cs="Times New Roman"/>
          <w:kern w:val="2"/>
          <w:sz w:val="24"/>
          <w:szCs w:val="24"/>
          <w:lang w:val="en-US"/>
          <w14:ligatures w14:val="standardContextual"/>
        </w:rPr>
        <w:t>neeligibile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nu se </w:t>
      </w:r>
      <w:proofErr w:type="spellStart"/>
      <w:r w:rsidRPr="00DA2FD4">
        <w:rPr>
          <w:rFonts w:ascii="Times New Roman" w:eastAsia="Aptos" w:hAnsi="Times New Roman" w:cs="Times New Roman"/>
          <w:kern w:val="2"/>
          <w:sz w:val="24"/>
          <w:szCs w:val="24"/>
          <w:lang w:val="en-US"/>
          <w14:ligatures w14:val="standardContextual"/>
        </w:rPr>
        <w:t>recunosc</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calculul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Compensației</w:t>
      </w:r>
      <w:proofErr w:type="spellEnd"/>
      <w:r w:rsidRPr="00DA2FD4">
        <w:rPr>
          <w:rFonts w:ascii="Times New Roman" w:eastAsia="Aptos" w:hAnsi="Times New Roman" w:cs="Times New Roman"/>
          <w:kern w:val="2"/>
          <w:sz w:val="24"/>
          <w:szCs w:val="24"/>
          <w:lang w:val="en-US"/>
          <w14:ligatures w14:val="standardContextual"/>
        </w:rPr>
        <w:t>.</w:t>
      </w:r>
    </w:p>
    <w:p w14:paraId="702690FA" w14:textId="77777777" w:rsidR="00460B4C" w:rsidRPr="00DA2FD4" w:rsidRDefault="00460B4C" w:rsidP="0050111D">
      <w:pPr>
        <w:widowControl/>
        <w:autoSpaceDE/>
        <w:autoSpaceDN/>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Înainte</w:t>
      </w:r>
      <w:proofErr w:type="spellEnd"/>
      <w:r w:rsidRPr="00DA2FD4">
        <w:rPr>
          <w:rFonts w:ascii="Times New Roman" w:eastAsia="Aptos" w:hAnsi="Times New Roman" w:cs="Times New Roman"/>
          <w:kern w:val="2"/>
          <w:sz w:val="24"/>
          <w:szCs w:val="24"/>
          <w:lang w:val="en-US"/>
          <w14:ligatures w14:val="standardContextual"/>
        </w:rPr>
        <w:t xml:space="preserve"> de data de ................. a </w:t>
      </w:r>
      <w:proofErr w:type="spellStart"/>
      <w:r w:rsidRPr="00DA2FD4">
        <w:rPr>
          <w:rFonts w:ascii="Times New Roman" w:eastAsia="Aptos" w:hAnsi="Times New Roman" w:cs="Times New Roman"/>
          <w:kern w:val="2"/>
          <w:sz w:val="24"/>
          <w:szCs w:val="24"/>
          <w:lang w:val="en-US"/>
          <w14:ligatures w14:val="standardContextual"/>
        </w:rPr>
        <w:t>fiecărui</w:t>
      </w:r>
      <w:proofErr w:type="spellEnd"/>
      <w:r w:rsidRPr="00DA2FD4">
        <w:rPr>
          <w:rFonts w:ascii="Times New Roman" w:eastAsia="Aptos" w:hAnsi="Times New Roman" w:cs="Times New Roman"/>
          <w:kern w:val="2"/>
          <w:sz w:val="24"/>
          <w:szCs w:val="24"/>
          <w:lang w:val="en-US"/>
          <w14:ligatures w14:val="standardContextual"/>
        </w:rPr>
        <w:t xml:space="preserve"> an, </w:t>
      </w:r>
      <w:proofErr w:type="spellStart"/>
      <w:r w:rsidRPr="00DA2FD4">
        <w:rPr>
          <w:rFonts w:ascii="Times New Roman" w:eastAsia="Aptos" w:hAnsi="Times New Roman" w:cs="Times New Roman"/>
          <w:kern w:val="2"/>
          <w:sz w:val="24"/>
          <w:szCs w:val="24"/>
          <w:lang w:val="en-US"/>
          <w14:ligatures w14:val="standardContextual"/>
        </w:rPr>
        <w:t>Operatorul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furniza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Entității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Contractante</w:t>
      </w:r>
      <w:proofErr w:type="spellEnd"/>
      <w:r w:rsidRPr="00DA2FD4">
        <w:rPr>
          <w:rFonts w:ascii="Times New Roman" w:eastAsia="Aptos" w:hAnsi="Times New Roman" w:cs="Times New Roman"/>
          <w:kern w:val="2"/>
          <w:sz w:val="24"/>
          <w:szCs w:val="24"/>
          <w:lang w:val="en-US"/>
          <w14:ligatures w14:val="standardContextual"/>
        </w:rPr>
        <w:t xml:space="preserve"> un </w:t>
      </w:r>
      <w:proofErr w:type="spellStart"/>
      <w:r w:rsidRPr="00DA2FD4">
        <w:rPr>
          <w:rFonts w:ascii="Times New Roman" w:eastAsia="Aptos" w:hAnsi="Times New Roman" w:cs="Times New Roman"/>
          <w:kern w:val="2"/>
          <w:sz w:val="24"/>
          <w:szCs w:val="24"/>
          <w:lang w:val="en-US"/>
          <w14:ligatures w14:val="standardContextual"/>
        </w:rPr>
        <w:t>raport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anual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anul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calendaristic</w:t>
      </w:r>
      <w:proofErr w:type="spellEnd"/>
      <w:r w:rsidRPr="00DA2FD4">
        <w:rPr>
          <w:rFonts w:ascii="Times New Roman" w:eastAsia="Aptos" w:hAnsi="Times New Roman" w:cs="Times New Roman"/>
          <w:kern w:val="2"/>
          <w:sz w:val="24"/>
          <w:szCs w:val="24"/>
          <w:lang w:val="en-US"/>
          <w14:ligatures w14:val="standardContextual"/>
        </w:rPr>
        <w:t xml:space="preserve"> anterior, </w:t>
      </w:r>
      <w:proofErr w:type="spellStart"/>
      <w:r w:rsidRPr="00DA2FD4">
        <w:rPr>
          <w:rFonts w:ascii="Times New Roman" w:eastAsia="Aptos" w:hAnsi="Times New Roman" w:cs="Times New Roman"/>
          <w:kern w:val="2"/>
          <w:sz w:val="24"/>
          <w:szCs w:val="24"/>
          <w:lang w:val="en-US"/>
          <w14:ligatures w14:val="standardContextual"/>
        </w:rPr>
        <w:t>inclusiv</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situaţiile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financiare</w:t>
      </w:r>
      <w:proofErr w:type="spellEnd"/>
      <w:r w:rsidRPr="00DA2FD4">
        <w:rPr>
          <w:rFonts w:ascii="Times New Roman" w:eastAsia="Aptos" w:hAnsi="Times New Roman" w:cs="Times New Roman"/>
          <w:kern w:val="2"/>
          <w:sz w:val="24"/>
          <w:szCs w:val="24"/>
          <w:lang w:val="en-US"/>
          <w14:ligatures w14:val="standardContextual"/>
        </w:rPr>
        <w:t xml:space="preserve"> certificate de un Auditor </w:t>
      </w:r>
      <w:proofErr w:type="spellStart"/>
      <w:r w:rsidRPr="00DA2FD4">
        <w:rPr>
          <w:rFonts w:ascii="Times New Roman" w:eastAsia="Aptos" w:hAnsi="Times New Roman" w:cs="Times New Roman"/>
          <w:kern w:val="2"/>
          <w:sz w:val="24"/>
          <w:szCs w:val="24"/>
          <w:lang w:val="en-US"/>
          <w14:ligatures w14:val="standardContextual"/>
        </w:rPr>
        <w:t>certificat</w:t>
      </w:r>
      <w:proofErr w:type="spellEnd"/>
      <w:r w:rsidRPr="00DA2FD4">
        <w:rPr>
          <w:rFonts w:ascii="Times New Roman" w:eastAsia="Aptos" w:hAnsi="Times New Roman" w:cs="Times New Roman"/>
          <w:kern w:val="2"/>
          <w:sz w:val="24"/>
          <w:szCs w:val="24"/>
          <w:lang w:val="en-US"/>
          <w14:ligatures w14:val="standardContextual"/>
        </w:rPr>
        <w:t xml:space="preserve"> independent.</w:t>
      </w:r>
    </w:p>
    <w:p w14:paraId="1294AFF3" w14:textId="77777777" w:rsidR="00460B4C" w:rsidRPr="00DA2FD4" w:rsidRDefault="00460B4C" w:rsidP="0050111D">
      <w:pPr>
        <w:widowControl/>
        <w:autoSpaceDE/>
        <w:autoSpaceDN/>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Raportul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anual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trebuie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conțină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următoarele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rapoarte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specifice</w:t>
      </w:r>
      <w:proofErr w:type="spellEnd"/>
      <w:r w:rsidRPr="00DA2FD4">
        <w:rPr>
          <w:rFonts w:ascii="Times New Roman" w:eastAsia="Aptos" w:hAnsi="Times New Roman" w:cs="Times New Roman"/>
          <w:kern w:val="2"/>
          <w:sz w:val="24"/>
          <w:szCs w:val="24"/>
          <w:lang w:val="en-US"/>
          <w14:ligatures w14:val="standardContextual"/>
        </w:rPr>
        <w:t>:</w:t>
      </w:r>
    </w:p>
    <w:p w14:paraId="6D2EAAC2" w14:textId="77777777" w:rsidR="00460B4C" w:rsidRPr="00DA2FD4" w:rsidRDefault="00460B4C" w:rsidP="0050111D">
      <w:pPr>
        <w:widowControl/>
        <w:autoSpaceDE/>
        <w:autoSpaceDN/>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Bilanțul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contabil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anexele</w:t>
      </w:r>
      <w:proofErr w:type="spellEnd"/>
      <w:r w:rsidRPr="00DA2FD4">
        <w:rPr>
          <w:rFonts w:ascii="Times New Roman" w:eastAsia="Aptos" w:hAnsi="Times New Roman" w:cs="Times New Roman"/>
          <w:kern w:val="2"/>
          <w:sz w:val="24"/>
          <w:szCs w:val="24"/>
          <w:lang w:val="en-US"/>
          <w14:ligatures w14:val="standardContextual"/>
        </w:rPr>
        <w:t xml:space="preserve"> la </w:t>
      </w:r>
      <w:proofErr w:type="spellStart"/>
      <w:r w:rsidRPr="00DA2FD4">
        <w:rPr>
          <w:rFonts w:ascii="Times New Roman" w:eastAsia="Aptos" w:hAnsi="Times New Roman" w:cs="Times New Roman"/>
          <w:kern w:val="2"/>
          <w:sz w:val="24"/>
          <w:szCs w:val="24"/>
          <w:lang w:val="en-US"/>
          <w14:ligatures w14:val="standardContextual"/>
        </w:rPr>
        <w:t>acesta</w:t>
      </w:r>
      <w:proofErr w:type="spellEnd"/>
    </w:p>
    <w:p w14:paraId="3259B822" w14:textId="77777777" w:rsidR="00460B4C" w:rsidRPr="00DA2FD4" w:rsidRDefault="00460B4C" w:rsidP="0050111D">
      <w:pPr>
        <w:widowControl/>
        <w:autoSpaceDE/>
        <w:autoSpaceDN/>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Raportul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gestiune</w:t>
      </w:r>
      <w:proofErr w:type="spellEnd"/>
      <w:r w:rsidRPr="00DA2FD4">
        <w:rPr>
          <w:rFonts w:ascii="Times New Roman" w:eastAsia="Aptos" w:hAnsi="Times New Roman" w:cs="Times New Roman"/>
          <w:kern w:val="2"/>
          <w:sz w:val="24"/>
          <w:szCs w:val="24"/>
          <w:lang w:val="en-US"/>
          <w14:ligatures w14:val="standardContextual"/>
        </w:rPr>
        <w:t xml:space="preserve"> al </w:t>
      </w:r>
      <w:proofErr w:type="spellStart"/>
      <w:r w:rsidRPr="00DA2FD4">
        <w:rPr>
          <w:rFonts w:ascii="Times New Roman" w:eastAsia="Aptos" w:hAnsi="Times New Roman" w:cs="Times New Roman"/>
          <w:kern w:val="2"/>
          <w:sz w:val="24"/>
          <w:szCs w:val="24"/>
          <w:lang w:val="en-US"/>
          <w14:ligatures w14:val="standardContextual"/>
        </w:rPr>
        <w:t>administratorilor</w:t>
      </w:r>
      <w:proofErr w:type="spellEnd"/>
    </w:p>
    <w:p w14:paraId="36F9BA4F" w14:textId="77777777" w:rsidR="00460B4C" w:rsidRPr="00DA2FD4" w:rsidRDefault="00460B4C" w:rsidP="0050111D">
      <w:pPr>
        <w:widowControl/>
        <w:autoSpaceDE/>
        <w:autoSpaceDN/>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Raportul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auditorului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efectuat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auditul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tehnico</w:t>
      </w:r>
      <w:proofErr w:type="spellEnd"/>
      <w:r w:rsidRPr="00DA2FD4">
        <w:rPr>
          <w:rFonts w:ascii="Times New Roman" w:eastAsia="Aptos" w:hAnsi="Times New Roman" w:cs="Times New Roman"/>
          <w:kern w:val="2"/>
          <w:sz w:val="24"/>
          <w:szCs w:val="24"/>
          <w:lang w:val="en-US"/>
          <w14:ligatures w14:val="standardContextual"/>
        </w:rPr>
        <w:t>-economic</w:t>
      </w:r>
    </w:p>
    <w:p w14:paraId="256D26E4" w14:textId="77777777" w:rsidR="00460B4C" w:rsidRPr="00DA2FD4" w:rsidRDefault="00460B4C" w:rsidP="0050111D">
      <w:pPr>
        <w:widowControl/>
        <w:autoSpaceDE/>
        <w:autoSpaceDN/>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Raportul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privind</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inventarierea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patrimoniului</w:t>
      </w:r>
      <w:proofErr w:type="spellEnd"/>
    </w:p>
    <w:p w14:paraId="6779C986" w14:textId="77777777" w:rsidR="00460B4C" w:rsidRPr="00DA2FD4" w:rsidRDefault="00460B4C" w:rsidP="0050111D">
      <w:pPr>
        <w:widowControl/>
        <w:autoSpaceDE/>
        <w:autoSpaceDN/>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Raportul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privind</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realizarea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investițiilor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prevăzute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anexele</w:t>
      </w:r>
      <w:proofErr w:type="spellEnd"/>
      <w:r w:rsidRPr="00DA2FD4">
        <w:rPr>
          <w:rFonts w:ascii="Times New Roman" w:eastAsia="Aptos" w:hAnsi="Times New Roman" w:cs="Times New Roman"/>
          <w:kern w:val="2"/>
          <w:sz w:val="24"/>
          <w:szCs w:val="24"/>
          <w:lang w:val="en-US"/>
          <w14:ligatures w14:val="standardContextual"/>
        </w:rPr>
        <w:t xml:space="preserve"> la contract</w:t>
      </w:r>
    </w:p>
    <w:p w14:paraId="46350B92" w14:textId="77777777" w:rsidR="00460B4C" w:rsidRPr="00DA2FD4" w:rsidRDefault="00460B4C" w:rsidP="0050111D">
      <w:pPr>
        <w:widowControl/>
        <w:autoSpaceDE/>
        <w:autoSpaceDN/>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Situația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veniturilor</w:t>
      </w:r>
      <w:proofErr w:type="spellEnd"/>
      <w:r w:rsidRPr="00DA2FD4">
        <w:rPr>
          <w:rFonts w:ascii="Times New Roman" w:eastAsia="Aptos" w:hAnsi="Times New Roman" w:cs="Times New Roman"/>
          <w:kern w:val="2"/>
          <w:sz w:val="24"/>
          <w:szCs w:val="24"/>
          <w:lang w:val="en-US"/>
          <w14:ligatures w14:val="standardContextual"/>
        </w:rPr>
        <w:t>.</w:t>
      </w:r>
    </w:p>
    <w:p w14:paraId="7C09BD79" w14:textId="77777777" w:rsidR="00460B4C" w:rsidRPr="00DA2FD4" w:rsidRDefault="00460B4C" w:rsidP="0050111D">
      <w:pPr>
        <w:widowControl/>
        <w:autoSpaceDE/>
        <w:autoSpaceDN/>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Situația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amortizării</w:t>
      </w:r>
      <w:proofErr w:type="spellEnd"/>
      <w:r w:rsidRPr="00DA2FD4">
        <w:rPr>
          <w:rFonts w:ascii="Times New Roman" w:eastAsia="Aptos" w:hAnsi="Times New Roman" w:cs="Times New Roman"/>
          <w:kern w:val="2"/>
          <w:sz w:val="24"/>
          <w:szCs w:val="24"/>
          <w:lang w:val="en-US"/>
          <w14:ligatures w14:val="standardContextual"/>
        </w:rPr>
        <w:t>.</w:t>
      </w:r>
    </w:p>
    <w:p w14:paraId="1CB6B834" w14:textId="77777777" w:rsidR="00460B4C" w:rsidRPr="00DA2FD4" w:rsidRDefault="00460B4C" w:rsidP="0050111D">
      <w:pPr>
        <w:widowControl/>
        <w:autoSpaceDE/>
        <w:autoSpaceDN/>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Situația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costurilor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directe</w:t>
      </w:r>
      <w:proofErr w:type="spellEnd"/>
      <w:r w:rsidRPr="00DA2FD4">
        <w:rPr>
          <w:rFonts w:ascii="Times New Roman" w:eastAsia="Aptos" w:hAnsi="Times New Roman" w:cs="Times New Roman"/>
          <w:kern w:val="2"/>
          <w:sz w:val="24"/>
          <w:szCs w:val="24"/>
          <w:lang w:val="en-US"/>
          <w14:ligatures w14:val="standardContextual"/>
        </w:rPr>
        <w:t>.</w:t>
      </w:r>
    </w:p>
    <w:p w14:paraId="28C57670" w14:textId="77777777" w:rsidR="00460B4C" w:rsidRPr="00DA2FD4" w:rsidRDefault="00460B4C" w:rsidP="0050111D">
      <w:pPr>
        <w:widowControl/>
        <w:autoSpaceDE/>
        <w:autoSpaceDN/>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Situația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costurilor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indirecte</w:t>
      </w:r>
      <w:proofErr w:type="spellEnd"/>
      <w:r w:rsidRPr="00DA2FD4">
        <w:rPr>
          <w:rFonts w:ascii="Times New Roman" w:eastAsia="Aptos" w:hAnsi="Times New Roman" w:cs="Times New Roman"/>
          <w:kern w:val="2"/>
          <w:sz w:val="24"/>
          <w:szCs w:val="24"/>
          <w:lang w:val="en-US"/>
          <w14:ligatures w14:val="standardContextual"/>
        </w:rPr>
        <w:t>.</w:t>
      </w:r>
    </w:p>
    <w:p w14:paraId="2AA06675" w14:textId="77777777" w:rsidR="0050111D" w:rsidRDefault="00460B4C" w:rsidP="0050111D">
      <w:pPr>
        <w:widowControl/>
        <w:autoSpaceDE/>
        <w:autoSpaceDN/>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Numărul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angajaților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costurile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munca</w:t>
      </w:r>
      <w:bookmarkStart w:id="86" w:name="_Ref363221329"/>
      <w:bookmarkStart w:id="87" w:name="_Ref3632213291"/>
      <w:bookmarkStart w:id="88" w:name="_Toc395597998"/>
      <w:bookmarkEnd w:id="86"/>
      <w:bookmarkEnd w:id="87"/>
      <w:proofErr w:type="spellEnd"/>
      <w:r w:rsidR="0050111D">
        <w:rPr>
          <w:rFonts w:ascii="Times New Roman" w:eastAsia="Aptos" w:hAnsi="Times New Roman" w:cs="Times New Roman"/>
          <w:kern w:val="2"/>
          <w:sz w:val="24"/>
          <w:szCs w:val="24"/>
          <w:lang w:val="en-US"/>
          <w14:ligatures w14:val="standardContextual"/>
        </w:rPr>
        <w:t xml:space="preserve"> </w:t>
      </w:r>
    </w:p>
    <w:p w14:paraId="7435B9EA" w14:textId="77777777" w:rsidR="0050111D" w:rsidRDefault="0050111D" w:rsidP="0050111D">
      <w:pPr>
        <w:widowControl/>
        <w:autoSpaceDE/>
        <w:autoSpaceDN/>
        <w:rPr>
          <w:rFonts w:ascii="Times New Roman" w:eastAsia="Aptos" w:hAnsi="Times New Roman" w:cs="Times New Roman"/>
          <w:kern w:val="2"/>
          <w:sz w:val="24"/>
          <w:szCs w:val="24"/>
          <w:lang w:val="en-US"/>
          <w14:ligatures w14:val="standardContextual"/>
        </w:rPr>
      </w:pPr>
    </w:p>
    <w:p w14:paraId="0C0B206C" w14:textId="77777777" w:rsidR="0050111D" w:rsidRDefault="0050111D" w:rsidP="0050111D">
      <w:pPr>
        <w:widowControl/>
        <w:autoSpaceDE/>
        <w:autoSpaceDN/>
        <w:rPr>
          <w:rFonts w:ascii="Times New Roman" w:eastAsia="Aptos" w:hAnsi="Times New Roman" w:cs="Times New Roman"/>
          <w:kern w:val="2"/>
          <w:sz w:val="24"/>
          <w:szCs w:val="24"/>
          <w:lang w:val="en-US"/>
          <w14:ligatures w14:val="standardContextual"/>
        </w:rPr>
      </w:pPr>
    </w:p>
    <w:p w14:paraId="68917238" w14:textId="4C2A40F7" w:rsidR="00460B4C" w:rsidRPr="0050111D" w:rsidRDefault="00460B4C" w:rsidP="0050111D">
      <w:pPr>
        <w:widowControl/>
        <w:autoSpaceDE/>
        <w:autoSpaceDN/>
        <w:rPr>
          <w:rFonts w:ascii="Times New Roman" w:eastAsia="Aptos" w:hAnsi="Times New Roman" w:cs="Times New Roman"/>
          <w:b/>
          <w:bCs/>
          <w:kern w:val="2"/>
          <w:sz w:val="24"/>
          <w:szCs w:val="24"/>
          <w:lang w:val="en-US"/>
          <w14:ligatures w14:val="standardContextual"/>
        </w:rPr>
      </w:pPr>
      <w:proofErr w:type="spellStart"/>
      <w:r w:rsidRPr="0050111D">
        <w:rPr>
          <w:rFonts w:ascii="Times New Roman" w:eastAsia="Aptos" w:hAnsi="Times New Roman" w:cs="Times New Roman"/>
          <w:b/>
          <w:bCs/>
          <w:kern w:val="2"/>
          <w:sz w:val="24"/>
          <w:szCs w:val="24"/>
          <w:lang w:val="en-US"/>
          <w14:ligatures w14:val="standardContextual"/>
        </w:rPr>
        <w:t>Anexa</w:t>
      </w:r>
      <w:proofErr w:type="spellEnd"/>
      <w:r w:rsidRPr="0050111D">
        <w:rPr>
          <w:rFonts w:ascii="Times New Roman" w:eastAsia="Aptos" w:hAnsi="Times New Roman" w:cs="Times New Roman"/>
          <w:b/>
          <w:bCs/>
          <w:kern w:val="2"/>
          <w:sz w:val="24"/>
          <w:szCs w:val="24"/>
          <w:lang w:val="en-US"/>
          <w14:ligatures w14:val="standardContextual"/>
        </w:rPr>
        <w:t xml:space="preserve"> nr. 10 la Contract</w:t>
      </w:r>
    </w:p>
    <w:p w14:paraId="2ED7B55F"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10 – </w:t>
      </w:r>
      <w:proofErr w:type="spellStart"/>
      <w:r w:rsidRPr="00DA2FD4">
        <w:rPr>
          <w:rFonts w:ascii="Times New Roman" w:eastAsia="Aptos" w:hAnsi="Times New Roman" w:cs="Times New Roman"/>
          <w:kern w:val="2"/>
          <w:sz w:val="24"/>
          <w:szCs w:val="24"/>
          <w:lang w:val="en-US"/>
          <w14:ligatures w14:val="standardContextual"/>
        </w:rPr>
        <w:t>Indicatori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performanţă</w:t>
      </w:r>
      <w:proofErr w:type="spellEnd"/>
      <w:r w:rsidRPr="00DA2FD4">
        <w:rPr>
          <w:rFonts w:ascii="Times New Roman" w:eastAsia="Aptos" w:hAnsi="Times New Roman" w:cs="Times New Roman"/>
          <w:kern w:val="2"/>
          <w:sz w:val="24"/>
          <w:szCs w:val="24"/>
          <w:lang w:val="en-US"/>
          <w14:ligatures w14:val="standardContextual"/>
        </w:rPr>
        <w:t xml:space="preserve"> ai </w:t>
      </w:r>
      <w:proofErr w:type="spellStart"/>
      <w:r w:rsidRPr="00DA2FD4">
        <w:rPr>
          <w:rFonts w:ascii="Times New Roman" w:eastAsia="Aptos" w:hAnsi="Times New Roman" w:cs="Times New Roman"/>
          <w:kern w:val="2"/>
          <w:sz w:val="24"/>
          <w:szCs w:val="24"/>
          <w:lang w:val="en-US"/>
          <w14:ligatures w14:val="standardContextual"/>
        </w:rPr>
        <w:t>serviciului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modalitatea</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calcul</w:t>
      </w:r>
      <w:proofErr w:type="spellEnd"/>
      <w:r w:rsidRPr="00DA2FD4">
        <w:rPr>
          <w:rFonts w:ascii="Times New Roman" w:eastAsia="Aptos" w:hAnsi="Times New Roman" w:cs="Times New Roman"/>
          <w:kern w:val="2"/>
          <w:sz w:val="24"/>
          <w:szCs w:val="24"/>
          <w:lang w:val="en-US"/>
          <w14:ligatures w14:val="standardContextual"/>
        </w:rPr>
        <w:t xml:space="preserve"> al </w:t>
      </w:r>
      <w:proofErr w:type="spellStart"/>
      <w:r w:rsidRPr="00DA2FD4">
        <w:rPr>
          <w:rFonts w:ascii="Times New Roman" w:eastAsia="Aptos" w:hAnsi="Times New Roman" w:cs="Times New Roman"/>
          <w:kern w:val="2"/>
          <w:sz w:val="24"/>
          <w:szCs w:val="24"/>
          <w:lang w:val="en-US"/>
          <w14:ligatures w14:val="standardContextual"/>
        </w:rPr>
        <w:t>penalităţilor</w:t>
      </w:r>
      <w:bookmarkEnd w:id="88"/>
      <w:proofErr w:type="spellEnd"/>
    </w:p>
    <w:tbl>
      <w:tblPr>
        <w:tblStyle w:val="Tabelgril1"/>
        <w:tblW w:w="10632" w:type="dxa"/>
        <w:tblInd w:w="-856" w:type="dxa"/>
        <w:tblLayout w:type="fixed"/>
        <w:tblLook w:val="04A0" w:firstRow="1" w:lastRow="0" w:firstColumn="1" w:lastColumn="0" w:noHBand="0" w:noVBand="1"/>
      </w:tblPr>
      <w:tblGrid>
        <w:gridCol w:w="534"/>
        <w:gridCol w:w="884"/>
        <w:gridCol w:w="1134"/>
        <w:gridCol w:w="2127"/>
        <w:gridCol w:w="992"/>
        <w:gridCol w:w="567"/>
        <w:gridCol w:w="1134"/>
        <w:gridCol w:w="850"/>
        <w:gridCol w:w="1134"/>
        <w:gridCol w:w="1276"/>
      </w:tblGrid>
      <w:tr w:rsidR="00460B4C" w:rsidRPr="0050111D" w14:paraId="657154F0" w14:textId="77777777" w:rsidTr="0061405F">
        <w:trPr>
          <w:cantSplit/>
          <w:trHeight w:val="20"/>
        </w:trPr>
        <w:tc>
          <w:tcPr>
            <w:tcW w:w="534" w:type="dxa"/>
            <w:vMerge w:val="restart"/>
            <w:shd w:val="clear" w:color="auto" w:fill="auto"/>
            <w:vAlign w:val="center"/>
          </w:tcPr>
          <w:p w14:paraId="2455CDFD" w14:textId="77777777" w:rsidR="00460B4C" w:rsidRPr="0050111D" w:rsidRDefault="00460B4C" w:rsidP="0050111D">
            <w:pPr>
              <w:pStyle w:val="NoSpacing"/>
              <w:rPr>
                <w:rFonts w:asciiTheme="minorHAnsi" w:eastAsia="Calibri" w:hAnsiTheme="minorHAnsi" w:cstheme="minorHAnsi"/>
                <w:b/>
                <w:bCs/>
                <w:sz w:val="22"/>
                <w:szCs w:val="22"/>
              </w:rPr>
            </w:pPr>
            <w:r w:rsidRPr="0050111D">
              <w:rPr>
                <w:rFonts w:asciiTheme="minorHAnsi" w:hAnsiTheme="minorHAnsi" w:cstheme="minorHAnsi"/>
                <w:b/>
                <w:bCs/>
                <w:sz w:val="22"/>
                <w:szCs w:val="22"/>
              </w:rPr>
              <w:lastRenderedPageBreak/>
              <w:t>Nr. crt.</w:t>
            </w:r>
          </w:p>
        </w:tc>
        <w:tc>
          <w:tcPr>
            <w:tcW w:w="2018" w:type="dxa"/>
            <w:gridSpan w:val="2"/>
            <w:vMerge w:val="restart"/>
            <w:shd w:val="clear" w:color="auto" w:fill="auto"/>
            <w:vAlign w:val="center"/>
          </w:tcPr>
          <w:p w14:paraId="0ACC1989" w14:textId="77777777" w:rsidR="00460B4C" w:rsidRPr="0050111D" w:rsidRDefault="00460B4C" w:rsidP="0050111D">
            <w:pPr>
              <w:pStyle w:val="NoSpacing"/>
              <w:rPr>
                <w:rFonts w:asciiTheme="minorHAnsi" w:eastAsia="Calibri" w:hAnsiTheme="minorHAnsi" w:cstheme="minorHAnsi"/>
                <w:b/>
                <w:bCs/>
                <w:sz w:val="22"/>
                <w:szCs w:val="22"/>
              </w:rPr>
            </w:pPr>
            <w:r w:rsidRPr="0050111D">
              <w:rPr>
                <w:rFonts w:asciiTheme="minorHAnsi" w:hAnsiTheme="minorHAnsi" w:cstheme="minorHAnsi"/>
                <w:b/>
                <w:bCs/>
                <w:sz w:val="22"/>
                <w:szCs w:val="22"/>
              </w:rPr>
              <w:t>Indicatori</w:t>
            </w:r>
          </w:p>
        </w:tc>
        <w:tc>
          <w:tcPr>
            <w:tcW w:w="2127" w:type="dxa"/>
            <w:vMerge w:val="restart"/>
            <w:shd w:val="clear" w:color="auto" w:fill="auto"/>
            <w:vAlign w:val="center"/>
          </w:tcPr>
          <w:p w14:paraId="52FC6034" w14:textId="77777777" w:rsidR="00460B4C" w:rsidRPr="0050111D" w:rsidRDefault="00460B4C" w:rsidP="0050111D">
            <w:pPr>
              <w:pStyle w:val="NoSpacing"/>
              <w:rPr>
                <w:rFonts w:asciiTheme="minorHAnsi" w:eastAsia="Calibri" w:hAnsiTheme="minorHAnsi" w:cstheme="minorHAnsi"/>
                <w:b/>
                <w:bCs/>
                <w:sz w:val="22"/>
                <w:szCs w:val="22"/>
              </w:rPr>
            </w:pPr>
            <w:r w:rsidRPr="0050111D">
              <w:rPr>
                <w:rFonts w:asciiTheme="minorHAnsi" w:hAnsiTheme="minorHAnsi" w:cstheme="minorHAnsi"/>
                <w:b/>
                <w:bCs/>
                <w:sz w:val="22"/>
                <w:szCs w:val="22"/>
              </w:rPr>
              <w:t>Descriere</w:t>
            </w:r>
          </w:p>
          <w:p w14:paraId="37039703" w14:textId="77777777" w:rsidR="00460B4C" w:rsidRPr="0050111D" w:rsidRDefault="00460B4C" w:rsidP="0050111D">
            <w:pPr>
              <w:pStyle w:val="NoSpacing"/>
              <w:rPr>
                <w:rFonts w:asciiTheme="minorHAnsi" w:eastAsia="Calibri" w:hAnsiTheme="minorHAnsi" w:cstheme="minorHAnsi"/>
                <w:b/>
                <w:bCs/>
                <w:sz w:val="22"/>
                <w:szCs w:val="22"/>
              </w:rPr>
            </w:pPr>
            <w:r w:rsidRPr="0050111D">
              <w:rPr>
                <w:rFonts w:asciiTheme="minorHAnsi" w:hAnsiTheme="minorHAnsi" w:cstheme="minorHAnsi"/>
                <w:b/>
                <w:bCs/>
                <w:sz w:val="22"/>
                <w:szCs w:val="22"/>
              </w:rPr>
              <w:t>mod de calcul, pentru o lună</w:t>
            </w:r>
          </w:p>
        </w:tc>
        <w:tc>
          <w:tcPr>
            <w:tcW w:w="992" w:type="dxa"/>
            <w:vMerge w:val="restart"/>
            <w:shd w:val="clear" w:color="auto" w:fill="auto"/>
            <w:vAlign w:val="center"/>
          </w:tcPr>
          <w:p w14:paraId="1FC52C0D" w14:textId="77777777" w:rsidR="00460B4C" w:rsidRPr="0050111D" w:rsidRDefault="00460B4C" w:rsidP="0050111D">
            <w:pPr>
              <w:pStyle w:val="NoSpacing"/>
              <w:rPr>
                <w:rFonts w:asciiTheme="minorHAnsi" w:hAnsiTheme="minorHAnsi" w:cstheme="minorHAnsi"/>
                <w:b/>
                <w:bCs/>
                <w:sz w:val="22"/>
                <w:szCs w:val="22"/>
              </w:rPr>
            </w:pPr>
            <w:r w:rsidRPr="0050111D">
              <w:rPr>
                <w:rFonts w:asciiTheme="minorHAnsi" w:hAnsiTheme="minorHAnsi" w:cstheme="minorHAnsi"/>
                <w:b/>
                <w:bCs/>
                <w:sz w:val="22"/>
                <w:szCs w:val="22"/>
              </w:rPr>
              <w:t>Mod</w:t>
            </w:r>
          </w:p>
          <w:p w14:paraId="6A37C005" w14:textId="77777777" w:rsidR="00460B4C" w:rsidRPr="0050111D" w:rsidRDefault="00460B4C" w:rsidP="0050111D">
            <w:pPr>
              <w:pStyle w:val="NoSpacing"/>
              <w:rPr>
                <w:rFonts w:asciiTheme="minorHAnsi" w:eastAsia="Calibri" w:hAnsiTheme="minorHAnsi" w:cstheme="minorHAnsi"/>
                <w:b/>
                <w:bCs/>
                <w:sz w:val="22"/>
                <w:szCs w:val="22"/>
              </w:rPr>
            </w:pPr>
            <w:r w:rsidRPr="0050111D">
              <w:rPr>
                <w:rFonts w:asciiTheme="minorHAnsi" w:hAnsiTheme="minorHAnsi" w:cstheme="minorHAnsi"/>
                <w:b/>
                <w:bCs/>
                <w:sz w:val="22"/>
                <w:szCs w:val="22"/>
              </w:rPr>
              <w:t>transport</w:t>
            </w:r>
          </w:p>
        </w:tc>
        <w:tc>
          <w:tcPr>
            <w:tcW w:w="1701" w:type="dxa"/>
            <w:gridSpan w:val="2"/>
            <w:shd w:val="clear" w:color="auto" w:fill="auto"/>
            <w:vAlign w:val="center"/>
          </w:tcPr>
          <w:p w14:paraId="77CE5CB9" w14:textId="77777777" w:rsidR="00460B4C" w:rsidRPr="0050111D" w:rsidRDefault="00460B4C" w:rsidP="0050111D">
            <w:pPr>
              <w:pStyle w:val="NoSpacing"/>
              <w:rPr>
                <w:rFonts w:asciiTheme="minorHAnsi" w:eastAsia="Calibri" w:hAnsiTheme="minorHAnsi" w:cstheme="minorHAnsi"/>
                <w:b/>
                <w:bCs/>
                <w:sz w:val="22"/>
                <w:szCs w:val="22"/>
              </w:rPr>
            </w:pPr>
            <w:r w:rsidRPr="0050111D">
              <w:rPr>
                <w:rFonts w:asciiTheme="minorHAnsi" w:hAnsiTheme="minorHAnsi" w:cstheme="minorHAnsi"/>
                <w:b/>
                <w:bCs/>
                <w:sz w:val="22"/>
                <w:szCs w:val="22"/>
              </w:rPr>
              <w:t>Parametru</w:t>
            </w:r>
          </w:p>
        </w:tc>
        <w:tc>
          <w:tcPr>
            <w:tcW w:w="850" w:type="dxa"/>
            <w:vMerge w:val="restart"/>
            <w:shd w:val="clear" w:color="auto" w:fill="auto"/>
            <w:vAlign w:val="center"/>
          </w:tcPr>
          <w:p w14:paraId="42C82E67" w14:textId="77777777" w:rsidR="00460B4C" w:rsidRPr="0050111D" w:rsidRDefault="00460B4C" w:rsidP="0050111D">
            <w:pPr>
              <w:pStyle w:val="NoSpacing"/>
              <w:rPr>
                <w:rFonts w:asciiTheme="minorHAnsi" w:hAnsiTheme="minorHAnsi" w:cstheme="minorHAnsi"/>
                <w:b/>
                <w:bCs/>
                <w:sz w:val="22"/>
                <w:szCs w:val="22"/>
              </w:rPr>
            </w:pPr>
            <w:r w:rsidRPr="0050111D">
              <w:rPr>
                <w:rFonts w:asciiTheme="minorHAnsi" w:hAnsiTheme="minorHAnsi" w:cstheme="minorHAnsi"/>
                <w:b/>
                <w:bCs/>
                <w:sz w:val="22"/>
                <w:szCs w:val="22"/>
              </w:rPr>
              <w:t>Pondere indicator</w:t>
            </w:r>
          </w:p>
          <w:p w14:paraId="14A8EF60" w14:textId="77777777" w:rsidR="00460B4C" w:rsidRPr="0050111D" w:rsidRDefault="00460B4C" w:rsidP="0050111D">
            <w:pPr>
              <w:pStyle w:val="NoSpacing"/>
              <w:rPr>
                <w:rFonts w:asciiTheme="minorHAnsi" w:eastAsia="Calibri" w:hAnsiTheme="minorHAnsi" w:cstheme="minorHAnsi"/>
                <w:b/>
                <w:bCs/>
                <w:sz w:val="22"/>
                <w:szCs w:val="22"/>
              </w:rPr>
            </w:pPr>
            <w:r w:rsidRPr="0050111D">
              <w:rPr>
                <w:rFonts w:asciiTheme="minorHAnsi" w:hAnsiTheme="minorHAnsi" w:cstheme="minorHAnsi"/>
                <w:b/>
                <w:bCs/>
                <w:sz w:val="22"/>
                <w:szCs w:val="22"/>
              </w:rPr>
              <w:t>(din total 100%)</w:t>
            </w:r>
          </w:p>
        </w:tc>
        <w:tc>
          <w:tcPr>
            <w:tcW w:w="1134" w:type="dxa"/>
            <w:vMerge w:val="restart"/>
            <w:vAlign w:val="center"/>
          </w:tcPr>
          <w:p w14:paraId="2FF3F411" w14:textId="77777777" w:rsidR="00460B4C" w:rsidRPr="0050111D" w:rsidRDefault="00460B4C" w:rsidP="0050111D">
            <w:pPr>
              <w:pStyle w:val="NoSpacing"/>
              <w:rPr>
                <w:rFonts w:asciiTheme="minorHAnsi" w:hAnsiTheme="minorHAnsi" w:cstheme="minorHAnsi"/>
                <w:b/>
                <w:bCs/>
                <w:sz w:val="22"/>
                <w:szCs w:val="22"/>
              </w:rPr>
            </w:pPr>
            <w:r w:rsidRPr="0050111D">
              <w:rPr>
                <w:rFonts w:asciiTheme="minorHAnsi" w:hAnsiTheme="minorHAnsi" w:cstheme="minorHAnsi"/>
                <w:b/>
                <w:bCs/>
                <w:sz w:val="22"/>
                <w:szCs w:val="22"/>
              </w:rPr>
              <w:t>Nivel</w:t>
            </w:r>
          </w:p>
          <w:p w14:paraId="3CE700E0" w14:textId="77777777" w:rsidR="00460B4C" w:rsidRPr="0050111D" w:rsidRDefault="00460B4C" w:rsidP="0050111D">
            <w:pPr>
              <w:pStyle w:val="NoSpacing"/>
              <w:rPr>
                <w:rFonts w:asciiTheme="minorHAnsi" w:hAnsiTheme="minorHAnsi" w:cstheme="minorHAnsi"/>
                <w:b/>
                <w:bCs/>
                <w:sz w:val="22"/>
                <w:szCs w:val="22"/>
              </w:rPr>
            </w:pPr>
            <w:r w:rsidRPr="0050111D">
              <w:rPr>
                <w:rFonts w:asciiTheme="minorHAnsi" w:hAnsiTheme="minorHAnsi" w:cstheme="minorHAnsi"/>
                <w:b/>
                <w:bCs/>
                <w:sz w:val="22"/>
                <w:szCs w:val="22"/>
              </w:rPr>
              <w:t>parametru înregistrat</w:t>
            </w:r>
          </w:p>
        </w:tc>
        <w:tc>
          <w:tcPr>
            <w:tcW w:w="1276" w:type="dxa"/>
            <w:shd w:val="clear" w:color="auto" w:fill="auto"/>
            <w:vAlign w:val="center"/>
          </w:tcPr>
          <w:p w14:paraId="05195CE8" w14:textId="77777777" w:rsidR="00460B4C" w:rsidRPr="0050111D" w:rsidRDefault="00460B4C" w:rsidP="0050111D">
            <w:pPr>
              <w:pStyle w:val="NoSpacing"/>
              <w:rPr>
                <w:rFonts w:asciiTheme="minorHAnsi" w:hAnsiTheme="minorHAnsi" w:cstheme="minorHAnsi"/>
                <w:b/>
                <w:bCs/>
                <w:sz w:val="22"/>
                <w:szCs w:val="22"/>
              </w:rPr>
            </w:pPr>
            <w:r w:rsidRPr="0050111D">
              <w:rPr>
                <w:rFonts w:asciiTheme="minorHAnsi" w:hAnsiTheme="minorHAnsi" w:cstheme="minorHAnsi"/>
                <w:b/>
                <w:bCs/>
                <w:sz w:val="22"/>
                <w:szCs w:val="22"/>
              </w:rPr>
              <w:t>Garanția de bună execuție</w:t>
            </w:r>
          </w:p>
          <w:p w14:paraId="390DE75B" w14:textId="03C7ACD9" w:rsidR="00460B4C" w:rsidRPr="0050111D" w:rsidRDefault="00460B4C" w:rsidP="0050111D">
            <w:pPr>
              <w:pStyle w:val="NoSpacing"/>
              <w:rPr>
                <w:rFonts w:asciiTheme="minorHAnsi" w:hAnsiTheme="minorHAnsi" w:cstheme="minorHAnsi"/>
                <w:b/>
                <w:bCs/>
                <w:sz w:val="22"/>
                <w:szCs w:val="22"/>
              </w:rPr>
            </w:pPr>
            <w:r w:rsidRPr="0050111D">
              <w:rPr>
                <w:rFonts w:asciiTheme="minorHAnsi" w:hAnsiTheme="minorHAnsi" w:cstheme="minorHAnsi"/>
                <w:b/>
                <w:bCs/>
                <w:sz w:val="22"/>
                <w:szCs w:val="22"/>
              </w:rPr>
              <w:t>(G)</w:t>
            </w:r>
          </w:p>
        </w:tc>
      </w:tr>
      <w:tr w:rsidR="00460B4C" w:rsidRPr="00DA2FD4" w14:paraId="4FBC0398" w14:textId="77777777" w:rsidTr="0061405F">
        <w:trPr>
          <w:cantSplit/>
          <w:trHeight w:val="20"/>
        </w:trPr>
        <w:tc>
          <w:tcPr>
            <w:tcW w:w="534" w:type="dxa"/>
            <w:vMerge/>
            <w:shd w:val="clear" w:color="auto" w:fill="auto"/>
          </w:tcPr>
          <w:p w14:paraId="47D474F2" w14:textId="77777777" w:rsidR="00460B4C" w:rsidRPr="0050111D" w:rsidRDefault="00460B4C" w:rsidP="0050111D">
            <w:pPr>
              <w:pStyle w:val="NoSpacing"/>
              <w:rPr>
                <w:rFonts w:asciiTheme="minorHAnsi" w:hAnsiTheme="minorHAnsi" w:cstheme="minorHAnsi"/>
                <w:sz w:val="22"/>
                <w:szCs w:val="22"/>
              </w:rPr>
            </w:pPr>
          </w:p>
        </w:tc>
        <w:tc>
          <w:tcPr>
            <w:tcW w:w="2018" w:type="dxa"/>
            <w:gridSpan w:val="2"/>
            <w:vMerge/>
            <w:shd w:val="clear" w:color="auto" w:fill="auto"/>
          </w:tcPr>
          <w:p w14:paraId="3C97481F" w14:textId="77777777" w:rsidR="00460B4C" w:rsidRPr="0050111D" w:rsidRDefault="00460B4C" w:rsidP="0050111D">
            <w:pPr>
              <w:pStyle w:val="NoSpacing"/>
              <w:rPr>
                <w:rFonts w:asciiTheme="minorHAnsi" w:hAnsiTheme="minorHAnsi" w:cstheme="minorHAnsi"/>
                <w:sz w:val="22"/>
                <w:szCs w:val="22"/>
              </w:rPr>
            </w:pPr>
          </w:p>
        </w:tc>
        <w:tc>
          <w:tcPr>
            <w:tcW w:w="2127" w:type="dxa"/>
            <w:vMerge/>
            <w:shd w:val="clear" w:color="auto" w:fill="auto"/>
          </w:tcPr>
          <w:p w14:paraId="12B6AFCC" w14:textId="77777777" w:rsidR="00460B4C" w:rsidRPr="0050111D" w:rsidRDefault="00460B4C" w:rsidP="0050111D">
            <w:pPr>
              <w:pStyle w:val="NoSpacing"/>
              <w:rPr>
                <w:rFonts w:asciiTheme="minorHAnsi" w:hAnsiTheme="minorHAnsi" w:cstheme="minorHAnsi"/>
                <w:sz w:val="22"/>
                <w:szCs w:val="22"/>
              </w:rPr>
            </w:pPr>
          </w:p>
        </w:tc>
        <w:tc>
          <w:tcPr>
            <w:tcW w:w="992" w:type="dxa"/>
            <w:vMerge/>
            <w:shd w:val="clear" w:color="auto" w:fill="auto"/>
          </w:tcPr>
          <w:p w14:paraId="0582D31F" w14:textId="77777777" w:rsidR="00460B4C" w:rsidRPr="0050111D" w:rsidRDefault="00460B4C" w:rsidP="0050111D">
            <w:pPr>
              <w:pStyle w:val="NoSpacing"/>
              <w:rPr>
                <w:rFonts w:asciiTheme="minorHAnsi" w:hAnsiTheme="minorHAnsi" w:cstheme="minorHAnsi"/>
                <w:sz w:val="22"/>
                <w:szCs w:val="22"/>
              </w:rPr>
            </w:pPr>
          </w:p>
        </w:tc>
        <w:tc>
          <w:tcPr>
            <w:tcW w:w="567" w:type="dxa"/>
            <w:vMerge w:val="restart"/>
            <w:shd w:val="clear" w:color="auto" w:fill="auto"/>
          </w:tcPr>
          <w:p w14:paraId="06E9ED9C"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U.M</w:t>
            </w:r>
          </w:p>
        </w:tc>
        <w:tc>
          <w:tcPr>
            <w:tcW w:w="1134" w:type="dxa"/>
            <w:vMerge w:val="restart"/>
            <w:shd w:val="clear" w:color="auto" w:fill="auto"/>
          </w:tcPr>
          <w:p w14:paraId="574D26A1"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Nivel maxim permis lunar fară penalizare</w:t>
            </w:r>
          </w:p>
        </w:tc>
        <w:tc>
          <w:tcPr>
            <w:tcW w:w="850" w:type="dxa"/>
            <w:vMerge/>
            <w:shd w:val="clear" w:color="auto" w:fill="auto"/>
          </w:tcPr>
          <w:p w14:paraId="45CFC7BA" w14:textId="77777777" w:rsidR="00460B4C" w:rsidRPr="0050111D" w:rsidRDefault="00460B4C" w:rsidP="0050111D">
            <w:pPr>
              <w:pStyle w:val="NoSpacing"/>
              <w:rPr>
                <w:rFonts w:asciiTheme="minorHAnsi" w:hAnsiTheme="minorHAnsi" w:cstheme="minorHAnsi"/>
                <w:sz w:val="22"/>
                <w:szCs w:val="22"/>
              </w:rPr>
            </w:pPr>
          </w:p>
        </w:tc>
        <w:tc>
          <w:tcPr>
            <w:tcW w:w="1134" w:type="dxa"/>
            <w:vMerge/>
          </w:tcPr>
          <w:p w14:paraId="4F2E1139" w14:textId="77777777" w:rsidR="00460B4C" w:rsidRPr="0050111D" w:rsidRDefault="00460B4C" w:rsidP="0050111D">
            <w:pPr>
              <w:pStyle w:val="NoSpacing"/>
              <w:rPr>
                <w:rFonts w:asciiTheme="minorHAnsi" w:hAnsiTheme="minorHAnsi" w:cstheme="minorHAnsi"/>
                <w:sz w:val="22"/>
                <w:szCs w:val="22"/>
              </w:rPr>
            </w:pPr>
          </w:p>
        </w:tc>
        <w:tc>
          <w:tcPr>
            <w:tcW w:w="1276" w:type="dxa"/>
            <w:shd w:val="clear" w:color="auto" w:fill="auto"/>
          </w:tcPr>
          <w:p w14:paraId="35578BB4" w14:textId="77777777"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Valoare G</w:t>
            </w:r>
          </w:p>
          <w:p w14:paraId="7A97439E" w14:textId="77777777"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(lei)</w:t>
            </w:r>
          </w:p>
          <w:p w14:paraId="1809EC54"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w:t>
            </w:r>
          </w:p>
        </w:tc>
      </w:tr>
      <w:tr w:rsidR="00460B4C" w:rsidRPr="00DA2FD4" w14:paraId="0FE666BF" w14:textId="77777777" w:rsidTr="0061405F">
        <w:trPr>
          <w:cantSplit/>
          <w:trHeight w:val="451"/>
        </w:trPr>
        <w:tc>
          <w:tcPr>
            <w:tcW w:w="534" w:type="dxa"/>
            <w:vMerge/>
            <w:shd w:val="clear" w:color="auto" w:fill="auto"/>
          </w:tcPr>
          <w:p w14:paraId="7AE2B715" w14:textId="77777777" w:rsidR="00460B4C" w:rsidRPr="0050111D" w:rsidRDefault="00460B4C" w:rsidP="0050111D">
            <w:pPr>
              <w:pStyle w:val="NoSpacing"/>
              <w:rPr>
                <w:rFonts w:asciiTheme="minorHAnsi" w:hAnsiTheme="minorHAnsi" w:cstheme="minorHAnsi"/>
                <w:sz w:val="22"/>
                <w:szCs w:val="22"/>
              </w:rPr>
            </w:pPr>
          </w:p>
        </w:tc>
        <w:tc>
          <w:tcPr>
            <w:tcW w:w="2018" w:type="dxa"/>
            <w:gridSpan w:val="2"/>
            <w:vMerge/>
            <w:shd w:val="clear" w:color="auto" w:fill="auto"/>
          </w:tcPr>
          <w:p w14:paraId="66968ACD" w14:textId="77777777" w:rsidR="00460B4C" w:rsidRPr="0050111D" w:rsidRDefault="00460B4C" w:rsidP="0050111D">
            <w:pPr>
              <w:pStyle w:val="NoSpacing"/>
              <w:rPr>
                <w:rFonts w:asciiTheme="minorHAnsi" w:hAnsiTheme="minorHAnsi" w:cstheme="minorHAnsi"/>
                <w:sz w:val="22"/>
                <w:szCs w:val="22"/>
              </w:rPr>
            </w:pPr>
          </w:p>
        </w:tc>
        <w:tc>
          <w:tcPr>
            <w:tcW w:w="2127" w:type="dxa"/>
            <w:vMerge/>
            <w:shd w:val="clear" w:color="auto" w:fill="auto"/>
          </w:tcPr>
          <w:p w14:paraId="3857C326" w14:textId="77777777" w:rsidR="00460B4C" w:rsidRPr="0050111D" w:rsidRDefault="00460B4C" w:rsidP="0050111D">
            <w:pPr>
              <w:pStyle w:val="NoSpacing"/>
              <w:rPr>
                <w:rFonts w:asciiTheme="minorHAnsi" w:hAnsiTheme="minorHAnsi" w:cstheme="minorHAnsi"/>
                <w:sz w:val="22"/>
                <w:szCs w:val="22"/>
              </w:rPr>
            </w:pPr>
          </w:p>
        </w:tc>
        <w:tc>
          <w:tcPr>
            <w:tcW w:w="992" w:type="dxa"/>
            <w:vMerge/>
            <w:shd w:val="clear" w:color="auto" w:fill="auto"/>
          </w:tcPr>
          <w:p w14:paraId="19E65921" w14:textId="77777777" w:rsidR="00460B4C" w:rsidRPr="0050111D" w:rsidRDefault="00460B4C" w:rsidP="0050111D">
            <w:pPr>
              <w:pStyle w:val="NoSpacing"/>
              <w:rPr>
                <w:rFonts w:asciiTheme="minorHAnsi" w:hAnsiTheme="minorHAnsi" w:cstheme="minorHAnsi"/>
                <w:sz w:val="22"/>
                <w:szCs w:val="22"/>
              </w:rPr>
            </w:pPr>
          </w:p>
        </w:tc>
        <w:tc>
          <w:tcPr>
            <w:tcW w:w="567" w:type="dxa"/>
            <w:vMerge/>
            <w:shd w:val="clear" w:color="auto" w:fill="auto"/>
          </w:tcPr>
          <w:p w14:paraId="34F6160A" w14:textId="77777777" w:rsidR="00460B4C" w:rsidRPr="0050111D" w:rsidRDefault="00460B4C" w:rsidP="0050111D">
            <w:pPr>
              <w:pStyle w:val="NoSpacing"/>
              <w:rPr>
                <w:rFonts w:asciiTheme="minorHAnsi" w:hAnsiTheme="minorHAnsi" w:cstheme="minorHAnsi"/>
                <w:sz w:val="22"/>
                <w:szCs w:val="22"/>
              </w:rPr>
            </w:pPr>
          </w:p>
        </w:tc>
        <w:tc>
          <w:tcPr>
            <w:tcW w:w="1134" w:type="dxa"/>
            <w:vMerge/>
            <w:shd w:val="clear" w:color="auto" w:fill="auto"/>
          </w:tcPr>
          <w:p w14:paraId="5FB8494F" w14:textId="77777777" w:rsidR="00460B4C" w:rsidRPr="0050111D" w:rsidRDefault="00460B4C" w:rsidP="0050111D">
            <w:pPr>
              <w:pStyle w:val="NoSpacing"/>
              <w:rPr>
                <w:rFonts w:asciiTheme="minorHAnsi" w:hAnsiTheme="minorHAnsi" w:cstheme="minorHAnsi"/>
                <w:sz w:val="22"/>
                <w:szCs w:val="22"/>
              </w:rPr>
            </w:pPr>
          </w:p>
        </w:tc>
        <w:tc>
          <w:tcPr>
            <w:tcW w:w="850" w:type="dxa"/>
            <w:vMerge/>
            <w:shd w:val="clear" w:color="auto" w:fill="auto"/>
          </w:tcPr>
          <w:p w14:paraId="3BE14712" w14:textId="77777777" w:rsidR="00460B4C" w:rsidRPr="0050111D" w:rsidRDefault="00460B4C" w:rsidP="0050111D">
            <w:pPr>
              <w:pStyle w:val="NoSpacing"/>
              <w:rPr>
                <w:rFonts w:asciiTheme="minorHAnsi" w:hAnsiTheme="minorHAnsi" w:cstheme="minorHAnsi"/>
                <w:sz w:val="22"/>
                <w:szCs w:val="22"/>
              </w:rPr>
            </w:pPr>
          </w:p>
        </w:tc>
        <w:tc>
          <w:tcPr>
            <w:tcW w:w="1134" w:type="dxa"/>
            <w:vMerge/>
          </w:tcPr>
          <w:p w14:paraId="4C70628B" w14:textId="77777777" w:rsidR="00460B4C" w:rsidRPr="0050111D" w:rsidRDefault="00460B4C" w:rsidP="0050111D">
            <w:pPr>
              <w:pStyle w:val="NoSpacing"/>
              <w:rPr>
                <w:rFonts w:asciiTheme="minorHAnsi" w:hAnsiTheme="minorHAnsi" w:cstheme="minorHAnsi"/>
                <w:sz w:val="22"/>
                <w:szCs w:val="22"/>
              </w:rPr>
            </w:pPr>
          </w:p>
        </w:tc>
        <w:tc>
          <w:tcPr>
            <w:tcW w:w="1276" w:type="dxa"/>
            <w:shd w:val="clear" w:color="auto" w:fill="auto"/>
          </w:tcPr>
          <w:p w14:paraId="0E8142A5"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Reținere din G</w:t>
            </w:r>
          </w:p>
        </w:tc>
      </w:tr>
      <w:tr w:rsidR="00460B4C" w:rsidRPr="00DA2FD4" w14:paraId="1A0DE569" w14:textId="77777777" w:rsidTr="0050111D">
        <w:trPr>
          <w:cantSplit/>
          <w:trHeight w:val="706"/>
        </w:trPr>
        <w:tc>
          <w:tcPr>
            <w:tcW w:w="534" w:type="dxa"/>
            <w:shd w:val="clear" w:color="auto" w:fill="auto"/>
          </w:tcPr>
          <w:p w14:paraId="150066B6"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0</w:t>
            </w:r>
          </w:p>
        </w:tc>
        <w:tc>
          <w:tcPr>
            <w:tcW w:w="2018" w:type="dxa"/>
            <w:gridSpan w:val="2"/>
            <w:shd w:val="clear" w:color="auto" w:fill="auto"/>
          </w:tcPr>
          <w:p w14:paraId="4B7105DF"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1</w:t>
            </w:r>
          </w:p>
        </w:tc>
        <w:tc>
          <w:tcPr>
            <w:tcW w:w="2127" w:type="dxa"/>
            <w:shd w:val="clear" w:color="auto" w:fill="auto"/>
          </w:tcPr>
          <w:p w14:paraId="49FB06DD"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2</w:t>
            </w:r>
          </w:p>
        </w:tc>
        <w:tc>
          <w:tcPr>
            <w:tcW w:w="992" w:type="dxa"/>
            <w:shd w:val="clear" w:color="auto" w:fill="auto"/>
          </w:tcPr>
          <w:p w14:paraId="3E4337BC"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3</w:t>
            </w:r>
          </w:p>
        </w:tc>
        <w:tc>
          <w:tcPr>
            <w:tcW w:w="567" w:type="dxa"/>
            <w:shd w:val="clear" w:color="auto" w:fill="auto"/>
          </w:tcPr>
          <w:p w14:paraId="33BDECE8"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4</w:t>
            </w:r>
          </w:p>
        </w:tc>
        <w:tc>
          <w:tcPr>
            <w:tcW w:w="1134" w:type="dxa"/>
            <w:shd w:val="clear" w:color="auto" w:fill="auto"/>
          </w:tcPr>
          <w:p w14:paraId="1836504F"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5</w:t>
            </w:r>
          </w:p>
        </w:tc>
        <w:tc>
          <w:tcPr>
            <w:tcW w:w="850" w:type="dxa"/>
            <w:shd w:val="clear" w:color="auto" w:fill="auto"/>
          </w:tcPr>
          <w:p w14:paraId="76B399DF"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6</w:t>
            </w:r>
          </w:p>
        </w:tc>
        <w:tc>
          <w:tcPr>
            <w:tcW w:w="1134" w:type="dxa"/>
            <w:vAlign w:val="center"/>
          </w:tcPr>
          <w:p w14:paraId="63230289" w14:textId="77777777"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7</w:t>
            </w:r>
          </w:p>
        </w:tc>
        <w:tc>
          <w:tcPr>
            <w:tcW w:w="1276" w:type="dxa"/>
            <w:shd w:val="clear" w:color="auto" w:fill="auto"/>
          </w:tcPr>
          <w:p w14:paraId="51252BCB"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8=((7-5) x 6 x G</w:t>
            </w:r>
          </w:p>
        </w:tc>
      </w:tr>
      <w:tr w:rsidR="00460B4C" w:rsidRPr="00DA2FD4" w14:paraId="5E95416D" w14:textId="77777777" w:rsidTr="0050111D">
        <w:trPr>
          <w:cantSplit/>
          <w:trHeight w:val="947"/>
        </w:trPr>
        <w:tc>
          <w:tcPr>
            <w:tcW w:w="534" w:type="dxa"/>
            <w:shd w:val="clear" w:color="auto" w:fill="auto"/>
          </w:tcPr>
          <w:p w14:paraId="2226BEBE"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1</w:t>
            </w:r>
          </w:p>
        </w:tc>
        <w:tc>
          <w:tcPr>
            <w:tcW w:w="2018" w:type="dxa"/>
            <w:gridSpan w:val="2"/>
            <w:shd w:val="clear" w:color="auto" w:fill="auto"/>
          </w:tcPr>
          <w:p w14:paraId="43705172"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Curse neregulate din culpa operatorului</w:t>
            </w:r>
          </w:p>
        </w:tc>
        <w:tc>
          <w:tcPr>
            <w:tcW w:w="2127" w:type="dxa"/>
            <w:shd w:val="clear" w:color="auto" w:fill="auto"/>
          </w:tcPr>
          <w:p w14:paraId="46F154C3"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Procent curse neregulete din total curse</w:t>
            </w:r>
          </w:p>
        </w:tc>
        <w:tc>
          <w:tcPr>
            <w:tcW w:w="992" w:type="dxa"/>
            <w:shd w:val="clear" w:color="auto" w:fill="auto"/>
          </w:tcPr>
          <w:p w14:paraId="334D8838"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Autobuz</w:t>
            </w:r>
          </w:p>
        </w:tc>
        <w:tc>
          <w:tcPr>
            <w:tcW w:w="567" w:type="dxa"/>
            <w:shd w:val="clear" w:color="auto" w:fill="auto"/>
          </w:tcPr>
          <w:p w14:paraId="406F9BD8"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w:t>
            </w:r>
          </w:p>
        </w:tc>
        <w:tc>
          <w:tcPr>
            <w:tcW w:w="1134" w:type="dxa"/>
            <w:shd w:val="clear" w:color="auto" w:fill="auto"/>
          </w:tcPr>
          <w:p w14:paraId="14BA7C99" w14:textId="77777777"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4</w:t>
            </w:r>
          </w:p>
        </w:tc>
        <w:tc>
          <w:tcPr>
            <w:tcW w:w="850" w:type="dxa"/>
            <w:shd w:val="clear" w:color="auto" w:fill="auto"/>
          </w:tcPr>
          <w:p w14:paraId="514AA5DD" w14:textId="77777777"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20</w:t>
            </w:r>
          </w:p>
        </w:tc>
        <w:tc>
          <w:tcPr>
            <w:tcW w:w="1134" w:type="dxa"/>
          </w:tcPr>
          <w:p w14:paraId="37C9F68A" w14:textId="77777777" w:rsidR="00460B4C" w:rsidRPr="0050111D" w:rsidRDefault="00460B4C" w:rsidP="0050111D">
            <w:pPr>
              <w:pStyle w:val="NoSpacing"/>
              <w:rPr>
                <w:rFonts w:asciiTheme="minorHAnsi" w:hAnsiTheme="minorHAnsi" w:cstheme="minorHAnsi"/>
                <w:sz w:val="22"/>
                <w:szCs w:val="22"/>
              </w:rPr>
            </w:pPr>
          </w:p>
        </w:tc>
        <w:tc>
          <w:tcPr>
            <w:tcW w:w="1276" w:type="dxa"/>
            <w:shd w:val="clear" w:color="auto" w:fill="auto"/>
          </w:tcPr>
          <w:p w14:paraId="5A03CB25" w14:textId="77777777" w:rsidR="00460B4C" w:rsidRPr="0050111D" w:rsidRDefault="00460B4C" w:rsidP="0050111D">
            <w:pPr>
              <w:pStyle w:val="NoSpacing"/>
              <w:rPr>
                <w:rFonts w:asciiTheme="minorHAnsi" w:hAnsiTheme="minorHAnsi" w:cstheme="minorHAnsi"/>
                <w:sz w:val="22"/>
                <w:szCs w:val="22"/>
              </w:rPr>
            </w:pPr>
          </w:p>
        </w:tc>
      </w:tr>
      <w:tr w:rsidR="00460B4C" w:rsidRPr="00DA2FD4" w14:paraId="2F8C3DD0" w14:textId="77777777" w:rsidTr="0050111D">
        <w:trPr>
          <w:cantSplit/>
          <w:trHeight w:val="1065"/>
        </w:trPr>
        <w:tc>
          <w:tcPr>
            <w:tcW w:w="534" w:type="dxa"/>
            <w:shd w:val="clear" w:color="auto" w:fill="auto"/>
          </w:tcPr>
          <w:p w14:paraId="1EFBDD86"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2</w:t>
            </w:r>
          </w:p>
        </w:tc>
        <w:tc>
          <w:tcPr>
            <w:tcW w:w="2018" w:type="dxa"/>
            <w:gridSpan w:val="2"/>
            <w:shd w:val="clear" w:color="auto" w:fill="auto"/>
          </w:tcPr>
          <w:p w14:paraId="59172804" w14:textId="6B9B4589"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Curse neefectuate din culpa operatorului</w:t>
            </w:r>
          </w:p>
        </w:tc>
        <w:tc>
          <w:tcPr>
            <w:tcW w:w="2127" w:type="dxa"/>
            <w:shd w:val="clear" w:color="auto" w:fill="auto"/>
          </w:tcPr>
          <w:p w14:paraId="55CE0F5C" w14:textId="44EA4D10"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Procent curse neefectuate din total curse</w:t>
            </w:r>
          </w:p>
        </w:tc>
        <w:tc>
          <w:tcPr>
            <w:tcW w:w="992" w:type="dxa"/>
            <w:shd w:val="clear" w:color="auto" w:fill="auto"/>
          </w:tcPr>
          <w:p w14:paraId="5D302266"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Autobuz</w:t>
            </w:r>
          </w:p>
        </w:tc>
        <w:tc>
          <w:tcPr>
            <w:tcW w:w="567" w:type="dxa"/>
            <w:shd w:val="clear" w:color="auto" w:fill="auto"/>
          </w:tcPr>
          <w:p w14:paraId="1AA48510"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w:t>
            </w:r>
          </w:p>
        </w:tc>
        <w:tc>
          <w:tcPr>
            <w:tcW w:w="1134" w:type="dxa"/>
            <w:shd w:val="clear" w:color="auto" w:fill="auto"/>
          </w:tcPr>
          <w:p w14:paraId="349180C5" w14:textId="77777777"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4</w:t>
            </w:r>
          </w:p>
        </w:tc>
        <w:tc>
          <w:tcPr>
            <w:tcW w:w="850" w:type="dxa"/>
            <w:shd w:val="clear" w:color="auto" w:fill="auto"/>
          </w:tcPr>
          <w:p w14:paraId="4D05C3C2" w14:textId="77777777"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25</w:t>
            </w:r>
          </w:p>
        </w:tc>
        <w:tc>
          <w:tcPr>
            <w:tcW w:w="1134" w:type="dxa"/>
          </w:tcPr>
          <w:p w14:paraId="7133BA2C" w14:textId="77777777" w:rsidR="00460B4C" w:rsidRPr="0050111D" w:rsidRDefault="00460B4C" w:rsidP="0050111D">
            <w:pPr>
              <w:pStyle w:val="NoSpacing"/>
              <w:rPr>
                <w:rFonts w:asciiTheme="minorHAnsi" w:hAnsiTheme="minorHAnsi" w:cstheme="minorHAnsi"/>
                <w:sz w:val="22"/>
                <w:szCs w:val="22"/>
              </w:rPr>
            </w:pPr>
          </w:p>
        </w:tc>
        <w:tc>
          <w:tcPr>
            <w:tcW w:w="1276" w:type="dxa"/>
            <w:shd w:val="clear" w:color="auto" w:fill="auto"/>
          </w:tcPr>
          <w:p w14:paraId="687A1BE0" w14:textId="77777777" w:rsidR="00460B4C" w:rsidRPr="0050111D" w:rsidRDefault="00460B4C" w:rsidP="0050111D">
            <w:pPr>
              <w:pStyle w:val="NoSpacing"/>
              <w:rPr>
                <w:rFonts w:asciiTheme="minorHAnsi" w:hAnsiTheme="minorHAnsi" w:cstheme="minorHAnsi"/>
                <w:sz w:val="22"/>
                <w:szCs w:val="22"/>
              </w:rPr>
            </w:pPr>
          </w:p>
        </w:tc>
      </w:tr>
      <w:tr w:rsidR="00460B4C" w:rsidRPr="00DA2FD4" w14:paraId="32A25932" w14:textId="77777777" w:rsidTr="0061405F">
        <w:trPr>
          <w:cantSplit/>
          <w:trHeight w:val="20"/>
        </w:trPr>
        <w:tc>
          <w:tcPr>
            <w:tcW w:w="534" w:type="dxa"/>
            <w:shd w:val="clear" w:color="auto" w:fill="auto"/>
          </w:tcPr>
          <w:p w14:paraId="322C1B72"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3</w:t>
            </w:r>
          </w:p>
        </w:tc>
        <w:tc>
          <w:tcPr>
            <w:tcW w:w="2018" w:type="dxa"/>
            <w:gridSpan w:val="2"/>
            <w:shd w:val="clear" w:color="auto" w:fill="auto"/>
          </w:tcPr>
          <w:p w14:paraId="787CC981" w14:textId="14427A96"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Trasee neefectuate/anulate din culpa Operatorului pentru o durată mai mare de 24 ore</w:t>
            </w:r>
          </w:p>
        </w:tc>
        <w:tc>
          <w:tcPr>
            <w:tcW w:w="2127" w:type="dxa"/>
            <w:shd w:val="clear" w:color="auto" w:fill="auto"/>
          </w:tcPr>
          <w:p w14:paraId="664B4EE6" w14:textId="77777777"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Procent trasee neefectuate/anulate din total trasee atribuite</w:t>
            </w:r>
          </w:p>
          <w:p w14:paraId="721EC344" w14:textId="77777777" w:rsidR="00460B4C" w:rsidRPr="0050111D" w:rsidRDefault="00460B4C" w:rsidP="0050111D">
            <w:pPr>
              <w:pStyle w:val="NoSpacing"/>
              <w:rPr>
                <w:rFonts w:asciiTheme="minorHAnsi" w:eastAsia="Calibri" w:hAnsiTheme="minorHAnsi" w:cstheme="minorHAnsi"/>
                <w:sz w:val="22"/>
                <w:szCs w:val="22"/>
              </w:rPr>
            </w:pPr>
          </w:p>
        </w:tc>
        <w:tc>
          <w:tcPr>
            <w:tcW w:w="992" w:type="dxa"/>
            <w:shd w:val="clear" w:color="auto" w:fill="auto"/>
          </w:tcPr>
          <w:p w14:paraId="2135EF42"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Autobuz</w:t>
            </w:r>
          </w:p>
        </w:tc>
        <w:tc>
          <w:tcPr>
            <w:tcW w:w="567" w:type="dxa"/>
            <w:shd w:val="clear" w:color="auto" w:fill="auto"/>
          </w:tcPr>
          <w:p w14:paraId="2D286BA7"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w:t>
            </w:r>
          </w:p>
        </w:tc>
        <w:tc>
          <w:tcPr>
            <w:tcW w:w="1134" w:type="dxa"/>
            <w:shd w:val="clear" w:color="auto" w:fill="auto"/>
          </w:tcPr>
          <w:p w14:paraId="02B6B3BF" w14:textId="77777777"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1</w:t>
            </w:r>
          </w:p>
        </w:tc>
        <w:tc>
          <w:tcPr>
            <w:tcW w:w="850" w:type="dxa"/>
            <w:shd w:val="clear" w:color="auto" w:fill="auto"/>
          </w:tcPr>
          <w:p w14:paraId="361A6434" w14:textId="77777777"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10</w:t>
            </w:r>
          </w:p>
        </w:tc>
        <w:tc>
          <w:tcPr>
            <w:tcW w:w="1134" w:type="dxa"/>
          </w:tcPr>
          <w:p w14:paraId="2D82F31D" w14:textId="77777777" w:rsidR="00460B4C" w:rsidRPr="0050111D" w:rsidRDefault="00460B4C" w:rsidP="0050111D">
            <w:pPr>
              <w:pStyle w:val="NoSpacing"/>
              <w:rPr>
                <w:rFonts w:asciiTheme="minorHAnsi" w:hAnsiTheme="minorHAnsi" w:cstheme="minorHAnsi"/>
                <w:sz w:val="22"/>
                <w:szCs w:val="22"/>
              </w:rPr>
            </w:pPr>
          </w:p>
        </w:tc>
        <w:tc>
          <w:tcPr>
            <w:tcW w:w="1276" w:type="dxa"/>
            <w:shd w:val="clear" w:color="auto" w:fill="auto"/>
          </w:tcPr>
          <w:p w14:paraId="13B57050" w14:textId="77777777" w:rsidR="00460B4C" w:rsidRPr="0050111D" w:rsidRDefault="00460B4C" w:rsidP="0050111D">
            <w:pPr>
              <w:pStyle w:val="NoSpacing"/>
              <w:rPr>
                <w:rFonts w:asciiTheme="minorHAnsi" w:hAnsiTheme="minorHAnsi" w:cstheme="minorHAnsi"/>
                <w:sz w:val="22"/>
                <w:szCs w:val="22"/>
              </w:rPr>
            </w:pPr>
          </w:p>
        </w:tc>
      </w:tr>
      <w:tr w:rsidR="00460B4C" w:rsidRPr="00DA2FD4" w14:paraId="65AC8CF1" w14:textId="77777777" w:rsidTr="0061405F">
        <w:trPr>
          <w:cantSplit/>
          <w:trHeight w:val="20"/>
        </w:trPr>
        <w:tc>
          <w:tcPr>
            <w:tcW w:w="534" w:type="dxa"/>
            <w:vMerge w:val="restart"/>
            <w:shd w:val="clear" w:color="auto" w:fill="auto"/>
          </w:tcPr>
          <w:p w14:paraId="1944AC7B"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4</w:t>
            </w:r>
          </w:p>
        </w:tc>
        <w:tc>
          <w:tcPr>
            <w:tcW w:w="884" w:type="dxa"/>
            <w:vMerge w:val="restart"/>
            <w:shd w:val="clear" w:color="auto" w:fill="auto"/>
          </w:tcPr>
          <w:p w14:paraId="7A99B1F0"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Reclamațiide la călător</w:t>
            </w:r>
            <w:r w:rsidRPr="0050111D">
              <w:rPr>
                <w:rFonts w:asciiTheme="minorHAnsi" w:hAnsiTheme="minorHAnsi" w:cstheme="minorHAnsi"/>
                <w:sz w:val="22"/>
                <w:szCs w:val="22"/>
              </w:rPr>
              <w:lastRenderedPageBreak/>
              <w:t>i privind dotările de confort și calitatea serviciulu</w:t>
            </w:r>
          </w:p>
        </w:tc>
        <w:tc>
          <w:tcPr>
            <w:tcW w:w="1134" w:type="dxa"/>
            <w:shd w:val="clear" w:color="auto" w:fill="auto"/>
          </w:tcPr>
          <w:p w14:paraId="754C3A6C"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lastRenderedPageBreak/>
              <w:t>Fundamentate</w:t>
            </w:r>
          </w:p>
        </w:tc>
        <w:tc>
          <w:tcPr>
            <w:tcW w:w="2127" w:type="dxa"/>
            <w:shd w:val="clear" w:color="auto" w:fill="auto"/>
          </w:tcPr>
          <w:p w14:paraId="086A335B"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Numărul de reclamații fundamentate înregistrate</w:t>
            </w:r>
          </w:p>
        </w:tc>
        <w:tc>
          <w:tcPr>
            <w:tcW w:w="992" w:type="dxa"/>
            <w:shd w:val="clear" w:color="auto" w:fill="auto"/>
          </w:tcPr>
          <w:p w14:paraId="6D40CFBF"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Toate</w:t>
            </w:r>
          </w:p>
        </w:tc>
        <w:tc>
          <w:tcPr>
            <w:tcW w:w="567" w:type="dxa"/>
            <w:shd w:val="clear" w:color="auto" w:fill="auto"/>
          </w:tcPr>
          <w:p w14:paraId="6A6EBA3C"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Nr.</w:t>
            </w:r>
          </w:p>
        </w:tc>
        <w:tc>
          <w:tcPr>
            <w:tcW w:w="1134" w:type="dxa"/>
            <w:shd w:val="clear" w:color="auto" w:fill="auto"/>
          </w:tcPr>
          <w:p w14:paraId="34EB86B6" w14:textId="77777777"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5</w:t>
            </w:r>
          </w:p>
        </w:tc>
        <w:tc>
          <w:tcPr>
            <w:tcW w:w="850" w:type="dxa"/>
            <w:shd w:val="clear" w:color="auto" w:fill="auto"/>
          </w:tcPr>
          <w:p w14:paraId="4A9BB1B5" w14:textId="77777777"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10</w:t>
            </w:r>
          </w:p>
        </w:tc>
        <w:tc>
          <w:tcPr>
            <w:tcW w:w="1134" w:type="dxa"/>
          </w:tcPr>
          <w:p w14:paraId="51FD526E" w14:textId="77777777" w:rsidR="00460B4C" w:rsidRPr="0050111D" w:rsidRDefault="00460B4C" w:rsidP="0050111D">
            <w:pPr>
              <w:pStyle w:val="NoSpacing"/>
              <w:rPr>
                <w:rFonts w:asciiTheme="minorHAnsi" w:hAnsiTheme="minorHAnsi" w:cstheme="minorHAnsi"/>
                <w:sz w:val="22"/>
                <w:szCs w:val="22"/>
              </w:rPr>
            </w:pPr>
          </w:p>
        </w:tc>
        <w:tc>
          <w:tcPr>
            <w:tcW w:w="1276" w:type="dxa"/>
            <w:shd w:val="clear" w:color="auto" w:fill="auto"/>
          </w:tcPr>
          <w:p w14:paraId="7E503274" w14:textId="77777777" w:rsidR="00460B4C" w:rsidRPr="0050111D" w:rsidRDefault="00460B4C" w:rsidP="0050111D">
            <w:pPr>
              <w:pStyle w:val="NoSpacing"/>
              <w:rPr>
                <w:rFonts w:asciiTheme="minorHAnsi" w:hAnsiTheme="minorHAnsi" w:cstheme="minorHAnsi"/>
                <w:sz w:val="22"/>
                <w:szCs w:val="22"/>
              </w:rPr>
            </w:pPr>
          </w:p>
        </w:tc>
      </w:tr>
      <w:tr w:rsidR="00460B4C" w:rsidRPr="00DA2FD4" w14:paraId="0D1153FA" w14:textId="77777777" w:rsidTr="0061405F">
        <w:trPr>
          <w:cantSplit/>
          <w:trHeight w:val="20"/>
        </w:trPr>
        <w:tc>
          <w:tcPr>
            <w:tcW w:w="534" w:type="dxa"/>
            <w:vMerge/>
            <w:shd w:val="clear" w:color="auto" w:fill="auto"/>
          </w:tcPr>
          <w:p w14:paraId="27A7DCAF" w14:textId="77777777" w:rsidR="00460B4C" w:rsidRPr="0050111D" w:rsidRDefault="00460B4C" w:rsidP="0050111D">
            <w:pPr>
              <w:pStyle w:val="NoSpacing"/>
              <w:rPr>
                <w:rFonts w:asciiTheme="minorHAnsi" w:hAnsiTheme="minorHAnsi" w:cstheme="minorHAnsi"/>
                <w:sz w:val="22"/>
                <w:szCs w:val="22"/>
              </w:rPr>
            </w:pPr>
          </w:p>
        </w:tc>
        <w:tc>
          <w:tcPr>
            <w:tcW w:w="884" w:type="dxa"/>
            <w:vMerge/>
            <w:shd w:val="clear" w:color="auto" w:fill="auto"/>
          </w:tcPr>
          <w:p w14:paraId="6DC9E4F6" w14:textId="77777777" w:rsidR="00460B4C" w:rsidRPr="0050111D" w:rsidRDefault="00460B4C" w:rsidP="0050111D">
            <w:pPr>
              <w:pStyle w:val="NoSpacing"/>
              <w:rPr>
                <w:rFonts w:asciiTheme="minorHAnsi" w:hAnsiTheme="minorHAnsi" w:cstheme="minorHAnsi"/>
                <w:sz w:val="22"/>
                <w:szCs w:val="22"/>
              </w:rPr>
            </w:pPr>
          </w:p>
        </w:tc>
        <w:tc>
          <w:tcPr>
            <w:tcW w:w="1134" w:type="dxa"/>
            <w:shd w:val="clear" w:color="auto" w:fill="auto"/>
          </w:tcPr>
          <w:p w14:paraId="7561A4D4" w14:textId="1E3EA38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Rezolvate</w:t>
            </w:r>
          </w:p>
        </w:tc>
        <w:tc>
          <w:tcPr>
            <w:tcW w:w="2127" w:type="dxa"/>
            <w:shd w:val="clear" w:color="auto" w:fill="auto"/>
          </w:tcPr>
          <w:p w14:paraId="3DFD55C6"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Numărul de reclamații fundamentate rezolvate in termen legal</w:t>
            </w:r>
          </w:p>
        </w:tc>
        <w:tc>
          <w:tcPr>
            <w:tcW w:w="992" w:type="dxa"/>
            <w:shd w:val="clear" w:color="auto" w:fill="auto"/>
          </w:tcPr>
          <w:p w14:paraId="3AD0510A"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Toate</w:t>
            </w:r>
          </w:p>
        </w:tc>
        <w:tc>
          <w:tcPr>
            <w:tcW w:w="567" w:type="dxa"/>
            <w:shd w:val="clear" w:color="auto" w:fill="auto"/>
          </w:tcPr>
          <w:p w14:paraId="64C1CABE"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Nr.</w:t>
            </w:r>
          </w:p>
        </w:tc>
        <w:tc>
          <w:tcPr>
            <w:tcW w:w="1134" w:type="dxa"/>
            <w:shd w:val="clear" w:color="auto" w:fill="auto"/>
          </w:tcPr>
          <w:p w14:paraId="798BBA41" w14:textId="77777777"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5</w:t>
            </w:r>
          </w:p>
        </w:tc>
        <w:tc>
          <w:tcPr>
            <w:tcW w:w="850" w:type="dxa"/>
            <w:shd w:val="clear" w:color="auto" w:fill="auto"/>
          </w:tcPr>
          <w:p w14:paraId="00754AA6" w14:textId="77777777"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10</w:t>
            </w:r>
          </w:p>
        </w:tc>
        <w:tc>
          <w:tcPr>
            <w:tcW w:w="1134" w:type="dxa"/>
          </w:tcPr>
          <w:p w14:paraId="2EBD7FAC" w14:textId="77777777" w:rsidR="00460B4C" w:rsidRPr="0050111D" w:rsidRDefault="00460B4C" w:rsidP="0050111D">
            <w:pPr>
              <w:pStyle w:val="NoSpacing"/>
              <w:rPr>
                <w:rFonts w:asciiTheme="minorHAnsi" w:hAnsiTheme="minorHAnsi" w:cstheme="minorHAnsi"/>
                <w:sz w:val="22"/>
                <w:szCs w:val="22"/>
              </w:rPr>
            </w:pPr>
          </w:p>
        </w:tc>
        <w:tc>
          <w:tcPr>
            <w:tcW w:w="1276" w:type="dxa"/>
            <w:shd w:val="clear" w:color="auto" w:fill="auto"/>
          </w:tcPr>
          <w:p w14:paraId="36D7BA42" w14:textId="77777777" w:rsidR="00460B4C" w:rsidRPr="0050111D" w:rsidRDefault="00460B4C" w:rsidP="0050111D">
            <w:pPr>
              <w:pStyle w:val="NoSpacing"/>
              <w:rPr>
                <w:rFonts w:asciiTheme="minorHAnsi" w:hAnsiTheme="minorHAnsi" w:cstheme="minorHAnsi"/>
                <w:sz w:val="22"/>
                <w:szCs w:val="22"/>
              </w:rPr>
            </w:pPr>
          </w:p>
        </w:tc>
      </w:tr>
      <w:tr w:rsidR="00460B4C" w:rsidRPr="00DA2FD4" w14:paraId="20E90FC4" w14:textId="77777777" w:rsidTr="0050111D">
        <w:trPr>
          <w:cantSplit/>
          <w:trHeight w:val="1516"/>
        </w:trPr>
        <w:tc>
          <w:tcPr>
            <w:tcW w:w="534" w:type="dxa"/>
            <w:vMerge/>
            <w:shd w:val="clear" w:color="auto" w:fill="auto"/>
          </w:tcPr>
          <w:p w14:paraId="6CCF5F75" w14:textId="77777777" w:rsidR="00460B4C" w:rsidRPr="0050111D" w:rsidRDefault="00460B4C" w:rsidP="0050111D">
            <w:pPr>
              <w:pStyle w:val="NoSpacing"/>
              <w:rPr>
                <w:rFonts w:asciiTheme="minorHAnsi" w:hAnsiTheme="minorHAnsi" w:cstheme="minorHAnsi"/>
                <w:sz w:val="22"/>
                <w:szCs w:val="22"/>
              </w:rPr>
            </w:pPr>
          </w:p>
        </w:tc>
        <w:tc>
          <w:tcPr>
            <w:tcW w:w="884" w:type="dxa"/>
            <w:vMerge/>
            <w:shd w:val="clear" w:color="auto" w:fill="auto"/>
          </w:tcPr>
          <w:p w14:paraId="6A8DE9D6" w14:textId="77777777" w:rsidR="00460B4C" w:rsidRPr="0050111D" w:rsidRDefault="00460B4C" w:rsidP="0050111D">
            <w:pPr>
              <w:pStyle w:val="NoSpacing"/>
              <w:rPr>
                <w:rFonts w:asciiTheme="minorHAnsi" w:hAnsiTheme="minorHAnsi" w:cstheme="minorHAnsi"/>
                <w:sz w:val="22"/>
                <w:szCs w:val="22"/>
              </w:rPr>
            </w:pPr>
          </w:p>
        </w:tc>
        <w:tc>
          <w:tcPr>
            <w:tcW w:w="1134" w:type="dxa"/>
            <w:shd w:val="clear" w:color="auto" w:fill="auto"/>
          </w:tcPr>
          <w:p w14:paraId="6150AAF4" w14:textId="6414295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Nerezolvate</w:t>
            </w:r>
          </w:p>
        </w:tc>
        <w:tc>
          <w:tcPr>
            <w:tcW w:w="2127" w:type="dxa"/>
            <w:shd w:val="clear" w:color="auto" w:fill="auto"/>
          </w:tcPr>
          <w:p w14:paraId="6EBB4847"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Număr de reclamații fundamentate la care călătorii nu au primit răspuns în termen legal</w:t>
            </w:r>
          </w:p>
        </w:tc>
        <w:tc>
          <w:tcPr>
            <w:tcW w:w="992" w:type="dxa"/>
            <w:shd w:val="clear" w:color="auto" w:fill="auto"/>
          </w:tcPr>
          <w:p w14:paraId="21D0AC61"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Toate</w:t>
            </w:r>
          </w:p>
        </w:tc>
        <w:tc>
          <w:tcPr>
            <w:tcW w:w="567" w:type="dxa"/>
            <w:shd w:val="clear" w:color="auto" w:fill="auto"/>
          </w:tcPr>
          <w:p w14:paraId="5D71BDF5"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Nr.</w:t>
            </w:r>
          </w:p>
        </w:tc>
        <w:tc>
          <w:tcPr>
            <w:tcW w:w="1134" w:type="dxa"/>
            <w:shd w:val="clear" w:color="auto" w:fill="auto"/>
          </w:tcPr>
          <w:p w14:paraId="6F914D19" w14:textId="77777777"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5</w:t>
            </w:r>
          </w:p>
        </w:tc>
        <w:tc>
          <w:tcPr>
            <w:tcW w:w="850" w:type="dxa"/>
            <w:shd w:val="clear" w:color="auto" w:fill="auto"/>
          </w:tcPr>
          <w:p w14:paraId="3447A3E8" w14:textId="77777777"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10</w:t>
            </w:r>
          </w:p>
        </w:tc>
        <w:tc>
          <w:tcPr>
            <w:tcW w:w="1134" w:type="dxa"/>
          </w:tcPr>
          <w:p w14:paraId="3B67BD72" w14:textId="77777777" w:rsidR="00460B4C" w:rsidRPr="0050111D" w:rsidRDefault="00460B4C" w:rsidP="0050111D">
            <w:pPr>
              <w:pStyle w:val="NoSpacing"/>
              <w:rPr>
                <w:rFonts w:asciiTheme="minorHAnsi" w:hAnsiTheme="minorHAnsi" w:cstheme="minorHAnsi"/>
                <w:sz w:val="22"/>
                <w:szCs w:val="22"/>
              </w:rPr>
            </w:pPr>
          </w:p>
        </w:tc>
        <w:tc>
          <w:tcPr>
            <w:tcW w:w="1276" w:type="dxa"/>
            <w:shd w:val="clear" w:color="auto" w:fill="auto"/>
          </w:tcPr>
          <w:p w14:paraId="15DB80CE" w14:textId="77777777" w:rsidR="00460B4C" w:rsidRPr="0050111D" w:rsidRDefault="00460B4C" w:rsidP="0050111D">
            <w:pPr>
              <w:pStyle w:val="NoSpacing"/>
              <w:rPr>
                <w:rFonts w:asciiTheme="minorHAnsi" w:hAnsiTheme="minorHAnsi" w:cstheme="minorHAnsi"/>
                <w:sz w:val="22"/>
                <w:szCs w:val="22"/>
              </w:rPr>
            </w:pPr>
          </w:p>
        </w:tc>
      </w:tr>
      <w:tr w:rsidR="00460B4C" w:rsidRPr="00DA2FD4" w14:paraId="3DA8DC48" w14:textId="77777777" w:rsidTr="0061405F">
        <w:trPr>
          <w:cantSplit/>
          <w:trHeight w:val="20"/>
        </w:trPr>
        <w:tc>
          <w:tcPr>
            <w:tcW w:w="534" w:type="dxa"/>
            <w:shd w:val="clear" w:color="auto" w:fill="auto"/>
          </w:tcPr>
          <w:p w14:paraId="280E9D22"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5</w:t>
            </w:r>
          </w:p>
        </w:tc>
        <w:tc>
          <w:tcPr>
            <w:tcW w:w="884" w:type="dxa"/>
            <w:shd w:val="clear" w:color="auto" w:fill="auto"/>
          </w:tcPr>
          <w:p w14:paraId="53AEED67"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Protecția mediului</w:t>
            </w:r>
          </w:p>
        </w:tc>
        <w:tc>
          <w:tcPr>
            <w:tcW w:w="1134" w:type="dxa"/>
            <w:shd w:val="clear" w:color="auto" w:fill="auto"/>
          </w:tcPr>
          <w:p w14:paraId="78D67044"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Respectarea standardelor de poluare EURO ...</w:t>
            </w:r>
          </w:p>
        </w:tc>
        <w:tc>
          <w:tcPr>
            <w:tcW w:w="2127" w:type="dxa"/>
            <w:shd w:val="clear" w:color="auto" w:fill="auto"/>
          </w:tcPr>
          <w:p w14:paraId="559DD777"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Numărul de autovehiculelor care nu respectă normele EURO..... raportat la numărul de autovehicule necesar pentru realizarea Programului de circulație</w:t>
            </w:r>
          </w:p>
        </w:tc>
        <w:tc>
          <w:tcPr>
            <w:tcW w:w="992" w:type="dxa"/>
            <w:shd w:val="clear" w:color="auto" w:fill="auto"/>
          </w:tcPr>
          <w:p w14:paraId="235FC653"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Autobuz</w:t>
            </w:r>
          </w:p>
        </w:tc>
        <w:tc>
          <w:tcPr>
            <w:tcW w:w="567" w:type="dxa"/>
            <w:shd w:val="clear" w:color="auto" w:fill="auto"/>
          </w:tcPr>
          <w:p w14:paraId="2C482CAE"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w:t>
            </w:r>
          </w:p>
        </w:tc>
        <w:tc>
          <w:tcPr>
            <w:tcW w:w="1134" w:type="dxa"/>
            <w:shd w:val="clear" w:color="auto" w:fill="auto"/>
          </w:tcPr>
          <w:p w14:paraId="67E6D079" w14:textId="77777777"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w:t>
            </w:r>
          </w:p>
        </w:tc>
        <w:tc>
          <w:tcPr>
            <w:tcW w:w="850" w:type="dxa"/>
            <w:shd w:val="clear" w:color="auto" w:fill="auto"/>
          </w:tcPr>
          <w:p w14:paraId="1CD893D1" w14:textId="77777777"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w:t>
            </w:r>
          </w:p>
        </w:tc>
        <w:tc>
          <w:tcPr>
            <w:tcW w:w="1134" w:type="dxa"/>
          </w:tcPr>
          <w:p w14:paraId="3BAB74F2" w14:textId="77777777" w:rsidR="00460B4C" w:rsidRPr="0050111D" w:rsidRDefault="00460B4C" w:rsidP="0050111D">
            <w:pPr>
              <w:pStyle w:val="NoSpacing"/>
              <w:rPr>
                <w:rFonts w:asciiTheme="minorHAnsi" w:hAnsiTheme="minorHAnsi" w:cstheme="minorHAnsi"/>
                <w:sz w:val="22"/>
                <w:szCs w:val="22"/>
              </w:rPr>
            </w:pPr>
          </w:p>
        </w:tc>
        <w:tc>
          <w:tcPr>
            <w:tcW w:w="1276" w:type="dxa"/>
            <w:shd w:val="clear" w:color="auto" w:fill="auto"/>
          </w:tcPr>
          <w:p w14:paraId="3BB22E59" w14:textId="77777777" w:rsidR="00460B4C" w:rsidRPr="0050111D" w:rsidRDefault="00460B4C" w:rsidP="0050111D">
            <w:pPr>
              <w:pStyle w:val="NoSpacing"/>
              <w:rPr>
                <w:rFonts w:asciiTheme="minorHAnsi" w:hAnsiTheme="minorHAnsi" w:cstheme="minorHAnsi"/>
                <w:sz w:val="22"/>
                <w:szCs w:val="22"/>
              </w:rPr>
            </w:pPr>
          </w:p>
        </w:tc>
      </w:tr>
      <w:tr w:rsidR="00460B4C" w:rsidRPr="00DA2FD4" w14:paraId="66626104" w14:textId="77777777" w:rsidTr="0050111D">
        <w:trPr>
          <w:cantSplit/>
          <w:trHeight w:val="1840"/>
        </w:trPr>
        <w:tc>
          <w:tcPr>
            <w:tcW w:w="534" w:type="dxa"/>
            <w:shd w:val="clear" w:color="auto" w:fill="auto"/>
          </w:tcPr>
          <w:p w14:paraId="121788BB"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6</w:t>
            </w:r>
          </w:p>
        </w:tc>
        <w:tc>
          <w:tcPr>
            <w:tcW w:w="884" w:type="dxa"/>
            <w:shd w:val="clear" w:color="auto" w:fill="auto"/>
          </w:tcPr>
          <w:p w14:paraId="2BE527DB"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Vehicule</w:t>
            </w:r>
          </w:p>
        </w:tc>
        <w:tc>
          <w:tcPr>
            <w:tcW w:w="1134" w:type="dxa"/>
            <w:shd w:val="clear" w:color="auto" w:fill="auto"/>
          </w:tcPr>
          <w:p w14:paraId="1136BFB3" w14:textId="7482CA64"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Vechimea medie</w:t>
            </w:r>
          </w:p>
          <w:p w14:paraId="7C64DFE9"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a vehiculelor</w:t>
            </w:r>
          </w:p>
        </w:tc>
        <w:tc>
          <w:tcPr>
            <w:tcW w:w="2127" w:type="dxa"/>
            <w:shd w:val="clear" w:color="auto" w:fill="auto"/>
          </w:tcPr>
          <w:p w14:paraId="44EEDC17"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Vechimea medie a mijloacelor de transport</w:t>
            </w:r>
          </w:p>
        </w:tc>
        <w:tc>
          <w:tcPr>
            <w:tcW w:w="992" w:type="dxa"/>
            <w:shd w:val="clear" w:color="auto" w:fill="auto"/>
          </w:tcPr>
          <w:p w14:paraId="1A7E2E4E"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Autobuz</w:t>
            </w:r>
          </w:p>
        </w:tc>
        <w:tc>
          <w:tcPr>
            <w:tcW w:w="567" w:type="dxa"/>
            <w:shd w:val="clear" w:color="auto" w:fill="auto"/>
          </w:tcPr>
          <w:p w14:paraId="75C338E7"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ani*</w:t>
            </w:r>
          </w:p>
        </w:tc>
        <w:tc>
          <w:tcPr>
            <w:tcW w:w="1134" w:type="dxa"/>
            <w:shd w:val="clear" w:color="auto" w:fill="auto"/>
          </w:tcPr>
          <w:p w14:paraId="5D6AFC90" w14:textId="77777777"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w:t>
            </w:r>
          </w:p>
        </w:tc>
        <w:tc>
          <w:tcPr>
            <w:tcW w:w="850" w:type="dxa"/>
            <w:shd w:val="clear" w:color="auto" w:fill="auto"/>
          </w:tcPr>
          <w:p w14:paraId="6C6809E2" w14:textId="77777777"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w:t>
            </w:r>
          </w:p>
        </w:tc>
        <w:tc>
          <w:tcPr>
            <w:tcW w:w="1134" w:type="dxa"/>
          </w:tcPr>
          <w:p w14:paraId="6E5020AE" w14:textId="77777777" w:rsidR="00460B4C" w:rsidRPr="0050111D" w:rsidRDefault="00460B4C" w:rsidP="0050111D">
            <w:pPr>
              <w:pStyle w:val="NoSpacing"/>
              <w:rPr>
                <w:rFonts w:asciiTheme="minorHAnsi" w:hAnsiTheme="minorHAnsi" w:cstheme="minorHAnsi"/>
                <w:sz w:val="22"/>
                <w:szCs w:val="22"/>
              </w:rPr>
            </w:pPr>
          </w:p>
        </w:tc>
        <w:tc>
          <w:tcPr>
            <w:tcW w:w="1276" w:type="dxa"/>
            <w:shd w:val="clear" w:color="auto" w:fill="auto"/>
          </w:tcPr>
          <w:p w14:paraId="13029D8A" w14:textId="77777777" w:rsidR="00460B4C" w:rsidRPr="0050111D" w:rsidRDefault="00460B4C" w:rsidP="0050111D">
            <w:pPr>
              <w:pStyle w:val="NoSpacing"/>
              <w:rPr>
                <w:rFonts w:asciiTheme="minorHAnsi" w:hAnsiTheme="minorHAnsi" w:cstheme="minorHAnsi"/>
                <w:sz w:val="22"/>
                <w:szCs w:val="22"/>
              </w:rPr>
            </w:pPr>
          </w:p>
        </w:tc>
      </w:tr>
      <w:tr w:rsidR="00460B4C" w:rsidRPr="00DA2FD4" w14:paraId="7D269808" w14:textId="77777777" w:rsidTr="0050111D">
        <w:trPr>
          <w:cantSplit/>
          <w:trHeight w:val="2591"/>
        </w:trPr>
        <w:tc>
          <w:tcPr>
            <w:tcW w:w="534" w:type="dxa"/>
            <w:shd w:val="clear" w:color="auto" w:fill="auto"/>
          </w:tcPr>
          <w:p w14:paraId="6730C4E5"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7</w:t>
            </w:r>
          </w:p>
        </w:tc>
        <w:tc>
          <w:tcPr>
            <w:tcW w:w="2018" w:type="dxa"/>
            <w:gridSpan w:val="2"/>
            <w:shd w:val="clear" w:color="auto" w:fill="auto"/>
          </w:tcPr>
          <w:p w14:paraId="54FE7B5A" w14:textId="589B4BB9"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Sancțiuni și penalități</w:t>
            </w:r>
          </w:p>
        </w:tc>
        <w:tc>
          <w:tcPr>
            <w:tcW w:w="2127" w:type="dxa"/>
            <w:shd w:val="clear" w:color="auto" w:fill="auto"/>
          </w:tcPr>
          <w:p w14:paraId="41CF16B1"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Cuantumul sancțiunilor și penalităților plătite de operator dpentru nerespectarea condițiilor de calitate și de mediu privind desfășurarea transportului</w:t>
            </w:r>
          </w:p>
        </w:tc>
        <w:tc>
          <w:tcPr>
            <w:tcW w:w="992" w:type="dxa"/>
            <w:shd w:val="clear" w:color="auto" w:fill="auto"/>
          </w:tcPr>
          <w:p w14:paraId="40A66CD3"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Toate</w:t>
            </w:r>
          </w:p>
        </w:tc>
        <w:tc>
          <w:tcPr>
            <w:tcW w:w="567" w:type="dxa"/>
            <w:shd w:val="clear" w:color="auto" w:fill="auto"/>
          </w:tcPr>
          <w:p w14:paraId="4BA9C367"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lei</w:t>
            </w:r>
          </w:p>
        </w:tc>
        <w:tc>
          <w:tcPr>
            <w:tcW w:w="1134" w:type="dxa"/>
            <w:shd w:val="clear" w:color="auto" w:fill="auto"/>
          </w:tcPr>
          <w:p w14:paraId="4ABA1DB6" w14:textId="77777777"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2000</w:t>
            </w:r>
          </w:p>
        </w:tc>
        <w:tc>
          <w:tcPr>
            <w:tcW w:w="850" w:type="dxa"/>
            <w:shd w:val="clear" w:color="auto" w:fill="auto"/>
          </w:tcPr>
          <w:p w14:paraId="61129A0B" w14:textId="77777777"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5</w:t>
            </w:r>
          </w:p>
        </w:tc>
        <w:tc>
          <w:tcPr>
            <w:tcW w:w="1134" w:type="dxa"/>
          </w:tcPr>
          <w:p w14:paraId="21AC8A6A" w14:textId="77777777" w:rsidR="00460B4C" w:rsidRPr="0050111D" w:rsidRDefault="00460B4C" w:rsidP="0050111D">
            <w:pPr>
              <w:pStyle w:val="NoSpacing"/>
              <w:rPr>
                <w:rFonts w:asciiTheme="minorHAnsi" w:hAnsiTheme="minorHAnsi" w:cstheme="minorHAnsi"/>
                <w:sz w:val="22"/>
                <w:szCs w:val="22"/>
              </w:rPr>
            </w:pPr>
          </w:p>
        </w:tc>
        <w:tc>
          <w:tcPr>
            <w:tcW w:w="1276" w:type="dxa"/>
            <w:shd w:val="clear" w:color="auto" w:fill="auto"/>
          </w:tcPr>
          <w:p w14:paraId="7346C5FE" w14:textId="77777777" w:rsidR="00460B4C" w:rsidRPr="0050111D" w:rsidRDefault="00460B4C" w:rsidP="0050111D">
            <w:pPr>
              <w:pStyle w:val="NoSpacing"/>
              <w:rPr>
                <w:rFonts w:asciiTheme="minorHAnsi" w:hAnsiTheme="minorHAnsi" w:cstheme="minorHAnsi"/>
                <w:sz w:val="22"/>
                <w:szCs w:val="22"/>
              </w:rPr>
            </w:pPr>
          </w:p>
        </w:tc>
      </w:tr>
      <w:tr w:rsidR="00460B4C" w:rsidRPr="00DA2FD4" w14:paraId="64253786" w14:textId="77777777" w:rsidTr="0061405F">
        <w:trPr>
          <w:cantSplit/>
          <w:trHeight w:val="20"/>
        </w:trPr>
        <w:tc>
          <w:tcPr>
            <w:tcW w:w="534" w:type="dxa"/>
            <w:shd w:val="clear" w:color="auto" w:fill="auto"/>
          </w:tcPr>
          <w:p w14:paraId="4CA3675D"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lastRenderedPageBreak/>
              <w:t>8</w:t>
            </w:r>
          </w:p>
        </w:tc>
        <w:tc>
          <w:tcPr>
            <w:tcW w:w="2018" w:type="dxa"/>
            <w:gridSpan w:val="2"/>
            <w:shd w:val="clear" w:color="auto" w:fill="auto"/>
          </w:tcPr>
          <w:p w14:paraId="33C12963"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Respectarea prevederilor legale</w:t>
            </w:r>
          </w:p>
        </w:tc>
        <w:tc>
          <w:tcPr>
            <w:tcW w:w="2127" w:type="dxa"/>
            <w:shd w:val="clear" w:color="auto" w:fill="auto"/>
          </w:tcPr>
          <w:p w14:paraId="145D8333"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Numărul abaterilor de la prevederile legale constatate și sancționate de personalul împuternicit</w:t>
            </w:r>
          </w:p>
        </w:tc>
        <w:tc>
          <w:tcPr>
            <w:tcW w:w="992" w:type="dxa"/>
            <w:shd w:val="clear" w:color="auto" w:fill="auto"/>
          </w:tcPr>
          <w:p w14:paraId="627EF2E6"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Toate</w:t>
            </w:r>
          </w:p>
        </w:tc>
        <w:tc>
          <w:tcPr>
            <w:tcW w:w="567" w:type="dxa"/>
            <w:shd w:val="clear" w:color="auto" w:fill="auto"/>
          </w:tcPr>
          <w:p w14:paraId="3B394450"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Nr.</w:t>
            </w:r>
          </w:p>
        </w:tc>
        <w:tc>
          <w:tcPr>
            <w:tcW w:w="1134" w:type="dxa"/>
            <w:shd w:val="clear" w:color="auto" w:fill="auto"/>
          </w:tcPr>
          <w:p w14:paraId="1EFE73FA" w14:textId="77777777"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2</w:t>
            </w:r>
          </w:p>
        </w:tc>
        <w:tc>
          <w:tcPr>
            <w:tcW w:w="850" w:type="dxa"/>
            <w:shd w:val="clear" w:color="auto" w:fill="auto"/>
          </w:tcPr>
          <w:p w14:paraId="22B3F92A" w14:textId="77777777"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5</w:t>
            </w:r>
          </w:p>
        </w:tc>
        <w:tc>
          <w:tcPr>
            <w:tcW w:w="1134" w:type="dxa"/>
          </w:tcPr>
          <w:p w14:paraId="6D6A94B3" w14:textId="77777777" w:rsidR="00460B4C" w:rsidRPr="0050111D" w:rsidRDefault="00460B4C" w:rsidP="0050111D">
            <w:pPr>
              <w:pStyle w:val="NoSpacing"/>
              <w:rPr>
                <w:rFonts w:asciiTheme="minorHAnsi" w:hAnsiTheme="minorHAnsi" w:cstheme="minorHAnsi"/>
                <w:sz w:val="22"/>
                <w:szCs w:val="22"/>
              </w:rPr>
            </w:pPr>
          </w:p>
        </w:tc>
        <w:tc>
          <w:tcPr>
            <w:tcW w:w="1276" w:type="dxa"/>
            <w:shd w:val="clear" w:color="auto" w:fill="auto"/>
          </w:tcPr>
          <w:p w14:paraId="2CD78C11" w14:textId="77777777" w:rsidR="00460B4C" w:rsidRPr="0050111D" w:rsidRDefault="00460B4C" w:rsidP="0050111D">
            <w:pPr>
              <w:pStyle w:val="NoSpacing"/>
              <w:rPr>
                <w:rFonts w:asciiTheme="minorHAnsi" w:hAnsiTheme="minorHAnsi" w:cstheme="minorHAnsi"/>
                <w:sz w:val="22"/>
                <w:szCs w:val="22"/>
              </w:rPr>
            </w:pPr>
          </w:p>
        </w:tc>
      </w:tr>
      <w:tr w:rsidR="00460B4C" w:rsidRPr="00DA2FD4" w14:paraId="00D7AD58" w14:textId="77777777" w:rsidTr="0061405F">
        <w:trPr>
          <w:cantSplit/>
          <w:trHeight w:val="20"/>
        </w:trPr>
        <w:tc>
          <w:tcPr>
            <w:tcW w:w="534" w:type="dxa"/>
            <w:shd w:val="clear" w:color="auto" w:fill="auto"/>
          </w:tcPr>
          <w:p w14:paraId="02CFF73C"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9</w:t>
            </w:r>
          </w:p>
        </w:tc>
        <w:tc>
          <w:tcPr>
            <w:tcW w:w="2018" w:type="dxa"/>
            <w:gridSpan w:val="2"/>
            <w:shd w:val="clear" w:color="auto" w:fill="auto"/>
          </w:tcPr>
          <w:p w14:paraId="7F4C6D51"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Accidente in trafic</w:t>
            </w:r>
          </w:p>
        </w:tc>
        <w:tc>
          <w:tcPr>
            <w:tcW w:w="2127" w:type="dxa"/>
            <w:shd w:val="clear" w:color="auto" w:fill="auto"/>
          </w:tcPr>
          <w:p w14:paraId="320AC94B"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Numărul accidentelor in trafic din vina personalului propriu al operatorului</w:t>
            </w:r>
          </w:p>
        </w:tc>
        <w:tc>
          <w:tcPr>
            <w:tcW w:w="992" w:type="dxa"/>
            <w:shd w:val="clear" w:color="auto" w:fill="auto"/>
          </w:tcPr>
          <w:p w14:paraId="62D91F61"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Toate</w:t>
            </w:r>
          </w:p>
        </w:tc>
        <w:tc>
          <w:tcPr>
            <w:tcW w:w="567" w:type="dxa"/>
            <w:shd w:val="clear" w:color="auto" w:fill="auto"/>
          </w:tcPr>
          <w:p w14:paraId="3E95C3F9" w14:textId="77777777" w:rsidR="00460B4C" w:rsidRPr="0050111D" w:rsidRDefault="00460B4C" w:rsidP="0050111D">
            <w:pPr>
              <w:pStyle w:val="NoSpacing"/>
              <w:rPr>
                <w:rFonts w:asciiTheme="minorHAnsi" w:eastAsia="Calibri" w:hAnsiTheme="minorHAnsi" w:cstheme="minorHAnsi"/>
                <w:sz w:val="22"/>
                <w:szCs w:val="22"/>
              </w:rPr>
            </w:pPr>
            <w:r w:rsidRPr="0050111D">
              <w:rPr>
                <w:rFonts w:asciiTheme="minorHAnsi" w:hAnsiTheme="minorHAnsi" w:cstheme="minorHAnsi"/>
                <w:sz w:val="22"/>
                <w:szCs w:val="22"/>
              </w:rPr>
              <w:t>Nr.</w:t>
            </w:r>
          </w:p>
        </w:tc>
        <w:tc>
          <w:tcPr>
            <w:tcW w:w="1134" w:type="dxa"/>
            <w:shd w:val="clear" w:color="auto" w:fill="auto"/>
          </w:tcPr>
          <w:p w14:paraId="128C0B57" w14:textId="77777777"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1/100000 km</w:t>
            </w:r>
          </w:p>
        </w:tc>
        <w:tc>
          <w:tcPr>
            <w:tcW w:w="850" w:type="dxa"/>
            <w:shd w:val="clear" w:color="auto" w:fill="auto"/>
          </w:tcPr>
          <w:p w14:paraId="219BC0F4" w14:textId="77777777" w:rsidR="00460B4C" w:rsidRPr="0050111D" w:rsidRDefault="00460B4C" w:rsidP="0050111D">
            <w:pPr>
              <w:pStyle w:val="NoSpacing"/>
              <w:rPr>
                <w:rFonts w:asciiTheme="minorHAnsi" w:hAnsiTheme="minorHAnsi" w:cstheme="minorHAnsi"/>
                <w:sz w:val="22"/>
                <w:szCs w:val="22"/>
              </w:rPr>
            </w:pPr>
            <w:r w:rsidRPr="0050111D">
              <w:rPr>
                <w:rFonts w:asciiTheme="minorHAnsi" w:hAnsiTheme="minorHAnsi" w:cstheme="minorHAnsi"/>
                <w:sz w:val="22"/>
                <w:szCs w:val="22"/>
              </w:rPr>
              <w:t>5</w:t>
            </w:r>
          </w:p>
        </w:tc>
        <w:tc>
          <w:tcPr>
            <w:tcW w:w="1134" w:type="dxa"/>
          </w:tcPr>
          <w:p w14:paraId="6F461AE4" w14:textId="77777777" w:rsidR="00460B4C" w:rsidRPr="0050111D" w:rsidRDefault="00460B4C" w:rsidP="0050111D">
            <w:pPr>
              <w:pStyle w:val="NoSpacing"/>
              <w:rPr>
                <w:rFonts w:asciiTheme="minorHAnsi" w:hAnsiTheme="minorHAnsi" w:cstheme="minorHAnsi"/>
                <w:sz w:val="22"/>
                <w:szCs w:val="22"/>
              </w:rPr>
            </w:pPr>
          </w:p>
        </w:tc>
        <w:tc>
          <w:tcPr>
            <w:tcW w:w="1276" w:type="dxa"/>
            <w:shd w:val="clear" w:color="auto" w:fill="auto"/>
          </w:tcPr>
          <w:p w14:paraId="6F829D41" w14:textId="77777777" w:rsidR="00460B4C" w:rsidRPr="0050111D" w:rsidRDefault="00460B4C" w:rsidP="0050111D">
            <w:pPr>
              <w:pStyle w:val="NoSpacing"/>
              <w:rPr>
                <w:rFonts w:asciiTheme="minorHAnsi" w:hAnsiTheme="minorHAnsi" w:cstheme="minorHAnsi"/>
                <w:sz w:val="22"/>
                <w:szCs w:val="22"/>
              </w:rPr>
            </w:pPr>
          </w:p>
        </w:tc>
      </w:tr>
    </w:tbl>
    <w:p w14:paraId="5CFDC0F0"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0DDF9B72"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Vechimea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medie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mijloacelor</w:t>
      </w:r>
      <w:proofErr w:type="spellEnd"/>
      <w:r w:rsidRPr="00DA2FD4">
        <w:rPr>
          <w:rFonts w:ascii="Times New Roman" w:eastAsia="Aptos" w:hAnsi="Times New Roman" w:cs="Times New Roman"/>
          <w:kern w:val="2"/>
          <w:sz w:val="24"/>
          <w:szCs w:val="24"/>
          <w:lang w:val="en-US"/>
          <w14:ligatures w14:val="standardContextual"/>
        </w:rPr>
        <w:t xml:space="preserve"> de transport </w:t>
      </w:r>
      <w:proofErr w:type="spellStart"/>
      <w:r w:rsidRPr="00DA2FD4">
        <w:rPr>
          <w:rFonts w:ascii="Times New Roman" w:eastAsia="Aptos" w:hAnsi="Times New Roman" w:cs="Times New Roman"/>
          <w:kern w:val="2"/>
          <w:sz w:val="24"/>
          <w:szCs w:val="24"/>
          <w:lang w:val="en-US"/>
          <w14:ligatures w14:val="standardContextual"/>
        </w:rPr>
        <w:t>va</w:t>
      </w:r>
      <w:proofErr w:type="spellEnd"/>
      <w:r w:rsidRPr="00DA2FD4">
        <w:rPr>
          <w:rFonts w:ascii="Times New Roman" w:eastAsia="Aptos" w:hAnsi="Times New Roman" w:cs="Times New Roman"/>
          <w:kern w:val="2"/>
          <w:sz w:val="24"/>
          <w:szCs w:val="24"/>
          <w:lang w:val="en-US"/>
          <w14:ligatures w14:val="standardContextual"/>
        </w:rPr>
        <w:t xml:space="preserve"> fi de [ ... ] ani, </w:t>
      </w:r>
      <w:bookmarkStart w:id="89" w:name="_Hlk534965372"/>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primul</w:t>
      </w:r>
      <w:proofErr w:type="spellEnd"/>
      <w:r w:rsidRPr="00DA2FD4">
        <w:rPr>
          <w:rFonts w:ascii="Times New Roman" w:eastAsia="Aptos" w:hAnsi="Times New Roman" w:cs="Times New Roman"/>
          <w:kern w:val="2"/>
          <w:sz w:val="24"/>
          <w:szCs w:val="24"/>
          <w:lang w:val="en-US"/>
          <w14:ligatures w14:val="standardContextual"/>
        </w:rPr>
        <w:t xml:space="preserve"> an de </w:t>
      </w:r>
      <w:proofErr w:type="spellStart"/>
      <w:r w:rsidRPr="00DA2FD4">
        <w:rPr>
          <w:rFonts w:ascii="Times New Roman" w:eastAsia="Aptos" w:hAnsi="Times New Roman" w:cs="Times New Roman"/>
          <w:kern w:val="2"/>
          <w:sz w:val="24"/>
          <w:szCs w:val="24"/>
          <w:lang w:val="en-US"/>
          <w14:ligatures w14:val="standardContextual"/>
        </w:rPr>
        <w:t>executare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contractului</w:t>
      </w:r>
      <w:bookmarkEnd w:id="89"/>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aceasta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putând</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crește</w:t>
      </w:r>
      <w:proofErr w:type="spellEnd"/>
      <w:r w:rsidRPr="00DA2FD4">
        <w:rPr>
          <w:rFonts w:ascii="Times New Roman" w:eastAsia="Aptos" w:hAnsi="Times New Roman" w:cs="Times New Roman"/>
          <w:kern w:val="2"/>
          <w:sz w:val="24"/>
          <w:szCs w:val="24"/>
          <w:lang w:val="en-US"/>
          <w14:ligatures w14:val="standardContextual"/>
        </w:rPr>
        <w:t xml:space="preserve"> pe </w:t>
      </w:r>
      <w:proofErr w:type="spellStart"/>
      <w:r w:rsidRPr="00DA2FD4">
        <w:rPr>
          <w:rFonts w:ascii="Times New Roman" w:eastAsia="Aptos" w:hAnsi="Times New Roman" w:cs="Times New Roman"/>
          <w:kern w:val="2"/>
          <w:sz w:val="24"/>
          <w:szCs w:val="24"/>
          <w:lang w:val="en-US"/>
          <w14:ligatures w14:val="standardContextual"/>
        </w:rPr>
        <w:t>perioada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derulării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Contractului</w:t>
      </w:r>
      <w:proofErr w:type="spellEnd"/>
      <w:r w:rsidRPr="00DA2FD4">
        <w:rPr>
          <w:rFonts w:ascii="Times New Roman" w:eastAsia="Aptos" w:hAnsi="Times New Roman" w:cs="Times New Roman"/>
          <w:kern w:val="2"/>
          <w:sz w:val="24"/>
          <w:szCs w:val="24"/>
          <w:lang w:val="en-US"/>
          <w14:ligatures w14:val="standardContextual"/>
        </w:rPr>
        <w:t xml:space="preserve"> la un </w:t>
      </w:r>
      <w:proofErr w:type="spellStart"/>
      <w:r w:rsidRPr="00DA2FD4">
        <w:rPr>
          <w:rFonts w:ascii="Times New Roman" w:eastAsia="Aptos" w:hAnsi="Times New Roman" w:cs="Times New Roman"/>
          <w:kern w:val="2"/>
          <w:sz w:val="24"/>
          <w:szCs w:val="24"/>
          <w:lang w:val="en-US"/>
          <w14:ligatures w14:val="standardContextual"/>
        </w:rPr>
        <w:t>nivel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acceptat</w:t>
      </w:r>
      <w:proofErr w:type="spellEnd"/>
      <w:r w:rsidRPr="00DA2FD4">
        <w:rPr>
          <w:rFonts w:ascii="Times New Roman" w:eastAsia="Aptos" w:hAnsi="Times New Roman" w:cs="Times New Roman"/>
          <w:kern w:val="2"/>
          <w:sz w:val="24"/>
          <w:szCs w:val="24"/>
          <w:lang w:val="en-US"/>
          <w14:ligatures w14:val="standardContextual"/>
        </w:rPr>
        <w:t xml:space="preserve"> de [ ... ] ani, </w:t>
      </w:r>
      <w:proofErr w:type="spellStart"/>
      <w:r w:rsidRPr="00DA2FD4">
        <w:rPr>
          <w:rFonts w:ascii="Times New Roman" w:eastAsia="Aptos" w:hAnsi="Times New Roman" w:cs="Times New Roman"/>
          <w:kern w:val="2"/>
          <w:sz w:val="24"/>
          <w:szCs w:val="24"/>
          <w:lang w:val="en-US"/>
          <w14:ligatures w14:val="standardContextual"/>
        </w:rPr>
        <w:t>fără</w:t>
      </w:r>
      <w:proofErr w:type="spellEnd"/>
      <w:r w:rsidRPr="00DA2FD4">
        <w:rPr>
          <w:rFonts w:ascii="Times New Roman" w:eastAsia="Aptos" w:hAnsi="Times New Roman" w:cs="Times New Roman"/>
          <w:kern w:val="2"/>
          <w:sz w:val="24"/>
          <w:szCs w:val="24"/>
          <w:lang w:val="en-US"/>
          <w14:ligatures w14:val="standardContextual"/>
        </w:rPr>
        <w:t xml:space="preserve"> a se </w:t>
      </w:r>
      <w:proofErr w:type="spellStart"/>
      <w:r w:rsidRPr="00DA2FD4">
        <w:rPr>
          <w:rFonts w:ascii="Times New Roman" w:eastAsia="Aptos" w:hAnsi="Times New Roman" w:cs="Times New Roman"/>
          <w:kern w:val="2"/>
          <w:sz w:val="24"/>
          <w:szCs w:val="24"/>
          <w:lang w:val="en-US"/>
          <w14:ligatures w14:val="standardContextual"/>
        </w:rPr>
        <w:t>putea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depăși</w:t>
      </w:r>
      <w:proofErr w:type="spellEnd"/>
      <w:r w:rsidRPr="00DA2FD4">
        <w:rPr>
          <w:rFonts w:ascii="Times New Roman" w:eastAsia="Aptos" w:hAnsi="Times New Roman" w:cs="Times New Roman"/>
          <w:kern w:val="2"/>
          <w:sz w:val="24"/>
          <w:szCs w:val="24"/>
          <w:lang w:val="en-US"/>
          <w14:ligatures w14:val="standardContextual"/>
        </w:rPr>
        <w:t xml:space="preserve"> [ ... ] ani </w:t>
      </w:r>
      <w:proofErr w:type="spellStart"/>
      <w:r w:rsidRPr="00DA2FD4">
        <w:rPr>
          <w:rFonts w:ascii="Times New Roman" w:eastAsia="Aptos" w:hAnsi="Times New Roman" w:cs="Times New Roman"/>
          <w:kern w:val="2"/>
          <w:sz w:val="24"/>
          <w:szCs w:val="24"/>
          <w:lang w:val="en-US"/>
          <w14:ligatures w14:val="standardContextual"/>
        </w:rPr>
        <w:t>vechime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medie</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plata</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către</w:t>
      </w:r>
      <w:proofErr w:type="spellEnd"/>
      <w:r w:rsidRPr="00DA2FD4">
        <w:rPr>
          <w:rFonts w:ascii="Times New Roman" w:eastAsia="Aptos" w:hAnsi="Times New Roman" w:cs="Times New Roman"/>
          <w:kern w:val="2"/>
          <w:sz w:val="24"/>
          <w:szCs w:val="24"/>
          <w:lang w:val="en-US"/>
          <w14:ligatures w14:val="standardContextual"/>
        </w:rPr>
        <w:t xml:space="preserve"> operator a </w:t>
      </w:r>
      <w:proofErr w:type="spellStart"/>
      <w:r w:rsidRPr="00DA2FD4">
        <w:rPr>
          <w:rFonts w:ascii="Times New Roman" w:eastAsia="Aptos" w:hAnsi="Times New Roman" w:cs="Times New Roman"/>
          <w:kern w:val="2"/>
          <w:sz w:val="24"/>
          <w:szCs w:val="24"/>
          <w:lang w:val="en-US"/>
          <w14:ligatures w14:val="standardContextual"/>
        </w:rPr>
        <w:t>unei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penalizări</w:t>
      </w:r>
      <w:proofErr w:type="spellEnd"/>
      <w:r w:rsidRPr="00DA2FD4">
        <w:rPr>
          <w:rFonts w:ascii="Times New Roman" w:eastAsia="Aptos" w:hAnsi="Times New Roman" w:cs="Times New Roman"/>
          <w:kern w:val="2"/>
          <w:sz w:val="24"/>
          <w:szCs w:val="24"/>
          <w:lang w:val="en-US"/>
          <w14:ligatures w14:val="standardContextual"/>
        </w:rPr>
        <w:t xml:space="preserve"> de [ ... ] % din </w:t>
      </w:r>
      <w:proofErr w:type="spellStart"/>
      <w:r w:rsidRPr="00DA2FD4">
        <w:rPr>
          <w:rFonts w:ascii="Times New Roman" w:eastAsia="Aptos" w:hAnsi="Times New Roman" w:cs="Times New Roman"/>
          <w:kern w:val="2"/>
          <w:sz w:val="24"/>
          <w:szCs w:val="24"/>
          <w:lang w:val="en-US"/>
          <w14:ligatures w14:val="standardContextual"/>
        </w:rPr>
        <w:t>valoarea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garanției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execuție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situația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depășirii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vechimii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medii</w:t>
      </w:r>
      <w:proofErr w:type="spellEnd"/>
      <w:r w:rsidRPr="00DA2FD4">
        <w:rPr>
          <w:rFonts w:ascii="Times New Roman" w:eastAsia="Aptos" w:hAnsi="Times New Roman" w:cs="Times New Roman"/>
          <w:kern w:val="2"/>
          <w:sz w:val="24"/>
          <w:szCs w:val="24"/>
          <w:lang w:val="en-US"/>
          <w14:ligatures w14:val="standardContextual"/>
        </w:rPr>
        <w:t xml:space="preserve"> de [ ... ] ani a </w:t>
      </w:r>
      <w:proofErr w:type="spellStart"/>
      <w:r w:rsidRPr="00DA2FD4">
        <w:rPr>
          <w:rFonts w:ascii="Times New Roman" w:eastAsia="Aptos" w:hAnsi="Times New Roman" w:cs="Times New Roman"/>
          <w:kern w:val="2"/>
          <w:sz w:val="24"/>
          <w:szCs w:val="24"/>
          <w:lang w:val="en-US"/>
          <w14:ligatures w14:val="standardContextual"/>
        </w:rPr>
        <w:t>autovehiculelor</w:t>
      </w:r>
      <w:proofErr w:type="spellEnd"/>
      <w:r w:rsidRPr="00DA2FD4">
        <w:rPr>
          <w:rFonts w:ascii="Times New Roman" w:eastAsia="Aptos" w:hAnsi="Times New Roman" w:cs="Times New Roman"/>
          <w:kern w:val="2"/>
          <w:sz w:val="24"/>
          <w:szCs w:val="24"/>
          <w:lang w:val="en-US"/>
          <w14:ligatures w14:val="standardContextual"/>
        </w:rPr>
        <w:t xml:space="preserve">. </w:t>
      </w:r>
    </w:p>
    <w:p w14:paraId="565B193D" w14:textId="77777777" w:rsidR="00460B4C" w:rsidRPr="0050111D" w:rsidRDefault="00460B4C" w:rsidP="00320151">
      <w:pPr>
        <w:widowControl/>
        <w:autoSpaceDE/>
        <w:autoSpaceDN/>
        <w:rPr>
          <w:rFonts w:ascii="Times New Roman" w:eastAsia="Aptos" w:hAnsi="Times New Roman" w:cs="Times New Roman"/>
          <w:b/>
          <w:bCs/>
          <w:kern w:val="2"/>
          <w:lang w:val="en-US"/>
          <w14:ligatures w14:val="standardContextual"/>
        </w:rPr>
      </w:pPr>
      <w:r w:rsidRPr="0050111D">
        <w:rPr>
          <w:rFonts w:ascii="Times New Roman" w:eastAsia="Aptos" w:hAnsi="Times New Roman" w:cs="Times New Roman"/>
          <w:b/>
          <w:bCs/>
          <w:kern w:val="2"/>
          <w:lang w:val="en-US"/>
          <w14:ligatures w14:val="standardContextual"/>
        </w:rPr>
        <w:t xml:space="preserve">NOTĂ: </w:t>
      </w:r>
    </w:p>
    <w:p w14:paraId="7FE4152B" w14:textId="77777777" w:rsidR="00460B4C" w:rsidRPr="0050111D" w:rsidRDefault="00460B4C" w:rsidP="00320151">
      <w:pPr>
        <w:widowControl/>
        <w:autoSpaceDE/>
        <w:autoSpaceDN/>
        <w:rPr>
          <w:rFonts w:ascii="Times New Roman" w:eastAsia="Aptos" w:hAnsi="Times New Roman" w:cs="Times New Roman"/>
          <w:kern w:val="2"/>
          <w:lang w:val="en-US"/>
          <w14:ligatures w14:val="standardContextual"/>
        </w:rPr>
      </w:pPr>
      <w:proofErr w:type="spellStart"/>
      <w:r w:rsidRPr="0050111D">
        <w:rPr>
          <w:rFonts w:ascii="Times New Roman" w:eastAsia="Aptos" w:hAnsi="Times New Roman" w:cs="Times New Roman"/>
          <w:kern w:val="2"/>
          <w:lang w:val="en-US"/>
          <w14:ligatures w14:val="standardContextual"/>
        </w:rPr>
        <w:t>Pentru</w:t>
      </w:r>
      <w:proofErr w:type="spellEnd"/>
      <w:r w:rsidRPr="0050111D">
        <w:rPr>
          <w:rFonts w:ascii="Times New Roman" w:eastAsia="Aptos" w:hAnsi="Times New Roman" w:cs="Times New Roman"/>
          <w:kern w:val="2"/>
          <w:lang w:val="en-US"/>
          <w14:ligatures w14:val="standardContextual"/>
        </w:rPr>
        <w:t xml:space="preserve"> a </w:t>
      </w:r>
      <w:proofErr w:type="spellStart"/>
      <w:r w:rsidRPr="0050111D">
        <w:rPr>
          <w:rFonts w:ascii="Times New Roman" w:eastAsia="Aptos" w:hAnsi="Times New Roman" w:cs="Times New Roman"/>
          <w:kern w:val="2"/>
          <w:lang w:val="en-US"/>
          <w14:ligatures w14:val="standardContextual"/>
        </w:rPr>
        <w:t>verifica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îndeplinirea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indicatorilor</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şi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pentru</w:t>
      </w:r>
      <w:proofErr w:type="spellEnd"/>
      <w:r w:rsidRPr="0050111D">
        <w:rPr>
          <w:rFonts w:ascii="Times New Roman" w:eastAsia="Aptos" w:hAnsi="Times New Roman" w:cs="Times New Roman"/>
          <w:kern w:val="2"/>
          <w:lang w:val="en-US"/>
          <w14:ligatures w14:val="standardContextual"/>
        </w:rPr>
        <w:t xml:space="preserve"> a </w:t>
      </w:r>
      <w:proofErr w:type="spellStart"/>
      <w:r w:rsidRPr="0050111D">
        <w:rPr>
          <w:rFonts w:ascii="Times New Roman" w:eastAsia="Aptos" w:hAnsi="Times New Roman" w:cs="Times New Roman"/>
          <w:kern w:val="2"/>
          <w:lang w:val="en-US"/>
          <w14:ligatures w14:val="standardContextual"/>
        </w:rPr>
        <w:t>monitoriza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executarea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Contractului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este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necesar</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să</w:t>
      </w:r>
      <w:proofErr w:type="spellEnd"/>
      <w:r w:rsidRPr="0050111D">
        <w:rPr>
          <w:rFonts w:ascii="Times New Roman" w:eastAsia="Aptos" w:hAnsi="Times New Roman" w:cs="Times New Roman"/>
          <w:kern w:val="2"/>
          <w:lang w:val="en-US"/>
          <w14:ligatures w14:val="standardContextual"/>
        </w:rPr>
        <w:t xml:space="preserve"> se </w:t>
      </w:r>
      <w:proofErr w:type="spellStart"/>
      <w:r w:rsidRPr="0050111D">
        <w:rPr>
          <w:rFonts w:ascii="Times New Roman" w:eastAsia="Aptos" w:hAnsi="Times New Roman" w:cs="Times New Roman"/>
          <w:kern w:val="2"/>
          <w:lang w:val="en-US"/>
          <w14:ligatures w14:val="standardContextual"/>
        </w:rPr>
        <w:t>implementeze</w:t>
      </w:r>
      <w:proofErr w:type="spellEnd"/>
      <w:r w:rsidRPr="0050111D">
        <w:rPr>
          <w:rFonts w:ascii="Times New Roman" w:eastAsia="Aptos" w:hAnsi="Times New Roman" w:cs="Times New Roman"/>
          <w:kern w:val="2"/>
          <w:lang w:val="en-US"/>
          <w14:ligatures w14:val="standardContextual"/>
        </w:rPr>
        <w:t xml:space="preserve"> un </w:t>
      </w:r>
      <w:proofErr w:type="spellStart"/>
      <w:r w:rsidRPr="0050111D">
        <w:rPr>
          <w:rFonts w:ascii="Times New Roman" w:eastAsia="Aptos" w:hAnsi="Times New Roman" w:cs="Times New Roman"/>
          <w:kern w:val="2"/>
          <w:lang w:val="en-US"/>
          <w14:ligatures w14:val="standardContextual"/>
        </w:rPr>
        <w:t>sistem</w:t>
      </w:r>
      <w:proofErr w:type="spellEnd"/>
      <w:r w:rsidRPr="0050111D">
        <w:rPr>
          <w:rFonts w:ascii="Times New Roman" w:eastAsia="Aptos" w:hAnsi="Times New Roman" w:cs="Times New Roman"/>
          <w:kern w:val="2"/>
          <w:lang w:val="en-US"/>
          <w14:ligatures w14:val="standardContextual"/>
        </w:rPr>
        <w:t xml:space="preserve"> de control </w:t>
      </w:r>
      <w:proofErr w:type="spellStart"/>
      <w:r w:rsidRPr="0050111D">
        <w:rPr>
          <w:rFonts w:ascii="Times New Roman" w:eastAsia="Aptos" w:hAnsi="Times New Roman" w:cs="Times New Roman"/>
          <w:kern w:val="2"/>
          <w:lang w:val="en-US"/>
          <w14:ligatures w14:val="standardContextual"/>
        </w:rPr>
        <w:t>şi</w:t>
      </w:r>
      <w:proofErr w:type="spellEnd"/>
      <w:r w:rsidRPr="0050111D">
        <w:rPr>
          <w:rFonts w:ascii="Times New Roman" w:eastAsia="Aptos" w:hAnsi="Times New Roman" w:cs="Times New Roman"/>
          <w:kern w:val="2"/>
          <w:lang w:val="en-US"/>
          <w14:ligatures w14:val="standardContextual"/>
        </w:rPr>
        <w:t xml:space="preserve"> management al </w:t>
      </w:r>
      <w:proofErr w:type="spellStart"/>
      <w:r w:rsidRPr="0050111D">
        <w:rPr>
          <w:rFonts w:ascii="Times New Roman" w:eastAsia="Aptos" w:hAnsi="Times New Roman" w:cs="Times New Roman"/>
          <w:kern w:val="2"/>
          <w:lang w:val="en-US"/>
          <w14:ligatures w14:val="standardContextual"/>
        </w:rPr>
        <w:t>traficului</w:t>
      </w:r>
      <w:proofErr w:type="spellEnd"/>
      <w:r w:rsidRPr="0050111D">
        <w:rPr>
          <w:rFonts w:ascii="Times New Roman" w:eastAsia="Aptos" w:hAnsi="Times New Roman" w:cs="Times New Roman"/>
          <w:kern w:val="2"/>
          <w:lang w:val="en-US"/>
          <w14:ligatures w14:val="standardContextual"/>
        </w:rPr>
        <w:t xml:space="preserve"> pe </w:t>
      </w:r>
      <w:proofErr w:type="spellStart"/>
      <w:r w:rsidRPr="0050111D">
        <w:rPr>
          <w:rFonts w:ascii="Times New Roman" w:eastAsia="Aptos" w:hAnsi="Times New Roman" w:cs="Times New Roman"/>
          <w:kern w:val="2"/>
          <w:lang w:val="en-US"/>
          <w14:ligatures w14:val="standardContextual"/>
        </w:rPr>
        <w:t>toate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modurile</w:t>
      </w:r>
      <w:proofErr w:type="spellEnd"/>
      <w:r w:rsidRPr="0050111D">
        <w:rPr>
          <w:rFonts w:ascii="Times New Roman" w:eastAsia="Aptos" w:hAnsi="Times New Roman" w:cs="Times New Roman"/>
          <w:kern w:val="2"/>
          <w:lang w:val="en-US"/>
          <w14:ligatures w14:val="standardContextual"/>
        </w:rPr>
        <w:t xml:space="preserve"> de transport. </w:t>
      </w:r>
      <w:proofErr w:type="spellStart"/>
      <w:r w:rsidRPr="0050111D">
        <w:rPr>
          <w:rFonts w:ascii="Times New Roman" w:eastAsia="Aptos" w:hAnsi="Times New Roman" w:cs="Times New Roman"/>
          <w:kern w:val="2"/>
          <w:lang w:val="en-US"/>
          <w14:ligatures w14:val="standardContextual"/>
        </w:rPr>
        <w:t>Metodologia</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monitorizare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şi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evaluare</w:t>
      </w:r>
      <w:proofErr w:type="spellEnd"/>
      <w:r w:rsidRPr="0050111D">
        <w:rPr>
          <w:rFonts w:ascii="Times New Roman" w:eastAsia="Aptos" w:hAnsi="Times New Roman" w:cs="Times New Roman"/>
          <w:kern w:val="2"/>
          <w:lang w:val="en-US"/>
          <w14:ligatures w14:val="standardContextual"/>
        </w:rPr>
        <w:t xml:space="preserve"> a </w:t>
      </w:r>
      <w:proofErr w:type="spellStart"/>
      <w:r w:rsidRPr="0050111D">
        <w:rPr>
          <w:rFonts w:ascii="Times New Roman" w:eastAsia="Aptos" w:hAnsi="Times New Roman" w:cs="Times New Roman"/>
          <w:kern w:val="2"/>
          <w:lang w:val="en-US"/>
          <w14:ligatures w14:val="standardContextual"/>
        </w:rPr>
        <w:t>Programului</w:t>
      </w:r>
      <w:proofErr w:type="spellEnd"/>
      <w:r w:rsidRPr="0050111D">
        <w:rPr>
          <w:rFonts w:ascii="Times New Roman" w:eastAsia="Aptos" w:hAnsi="Times New Roman" w:cs="Times New Roman"/>
          <w:kern w:val="2"/>
          <w:lang w:val="en-US"/>
          <w14:ligatures w14:val="standardContextual"/>
        </w:rPr>
        <w:t xml:space="preserve"> de Transport al </w:t>
      </w:r>
      <w:proofErr w:type="spellStart"/>
      <w:r w:rsidRPr="0050111D">
        <w:rPr>
          <w:rFonts w:ascii="Times New Roman" w:eastAsia="Aptos" w:hAnsi="Times New Roman" w:cs="Times New Roman"/>
          <w:kern w:val="2"/>
          <w:lang w:val="en-US"/>
          <w14:ligatures w14:val="standardContextual"/>
        </w:rPr>
        <w:t>Operatorului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este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detaliată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în</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Anexa</w:t>
      </w:r>
      <w:proofErr w:type="spellEnd"/>
      <w:r w:rsidRPr="0050111D">
        <w:rPr>
          <w:rFonts w:ascii="Times New Roman" w:eastAsia="Aptos" w:hAnsi="Times New Roman" w:cs="Times New Roman"/>
          <w:kern w:val="2"/>
          <w:lang w:val="en-US"/>
          <w14:ligatures w14:val="standardContextual"/>
        </w:rPr>
        <w:t xml:space="preserve"> 12. Un </w:t>
      </w:r>
      <w:proofErr w:type="spellStart"/>
      <w:r w:rsidRPr="0050111D">
        <w:rPr>
          <w:rFonts w:ascii="Times New Roman" w:eastAsia="Aptos" w:hAnsi="Times New Roman" w:cs="Times New Roman"/>
          <w:kern w:val="2"/>
          <w:lang w:val="en-US"/>
          <w14:ligatures w14:val="standardContextual"/>
        </w:rPr>
        <w:t>astfel</w:t>
      </w:r>
      <w:proofErr w:type="spellEnd"/>
      <w:r w:rsidRPr="0050111D">
        <w:rPr>
          <w:rFonts w:ascii="Times New Roman" w:eastAsia="Aptos" w:hAnsi="Times New Roman" w:cs="Times New Roman"/>
          <w:kern w:val="2"/>
          <w:lang w:val="en-US"/>
          <w14:ligatures w14:val="standardContextual"/>
        </w:rPr>
        <w:t xml:space="preserve"> de instrument de control </w:t>
      </w:r>
      <w:proofErr w:type="spellStart"/>
      <w:r w:rsidRPr="0050111D">
        <w:rPr>
          <w:rFonts w:ascii="Times New Roman" w:eastAsia="Aptos" w:hAnsi="Times New Roman" w:cs="Times New Roman"/>
          <w:kern w:val="2"/>
          <w:lang w:val="en-US"/>
          <w14:ligatures w14:val="standardContextual"/>
        </w:rPr>
        <w:t>şi</w:t>
      </w:r>
      <w:proofErr w:type="spellEnd"/>
      <w:r w:rsidRPr="0050111D">
        <w:rPr>
          <w:rFonts w:ascii="Times New Roman" w:eastAsia="Aptos" w:hAnsi="Times New Roman" w:cs="Times New Roman"/>
          <w:kern w:val="2"/>
          <w:lang w:val="en-US"/>
          <w14:ligatures w14:val="standardContextual"/>
        </w:rPr>
        <w:t xml:space="preserve"> management al </w:t>
      </w:r>
      <w:proofErr w:type="spellStart"/>
      <w:r w:rsidRPr="0050111D">
        <w:rPr>
          <w:rFonts w:ascii="Times New Roman" w:eastAsia="Aptos" w:hAnsi="Times New Roman" w:cs="Times New Roman"/>
          <w:kern w:val="2"/>
          <w:lang w:val="en-US"/>
          <w14:ligatures w14:val="standardContextual"/>
        </w:rPr>
        <w:t>traficului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va</w:t>
      </w:r>
      <w:proofErr w:type="spellEnd"/>
      <w:r w:rsidRPr="0050111D">
        <w:rPr>
          <w:rFonts w:ascii="Times New Roman" w:eastAsia="Aptos" w:hAnsi="Times New Roman" w:cs="Times New Roman"/>
          <w:kern w:val="2"/>
          <w:lang w:val="en-US"/>
          <w14:ligatures w14:val="standardContextual"/>
        </w:rPr>
        <w:t xml:space="preserve"> fi </w:t>
      </w:r>
      <w:proofErr w:type="spellStart"/>
      <w:r w:rsidRPr="0050111D">
        <w:rPr>
          <w:rFonts w:ascii="Times New Roman" w:eastAsia="Aptos" w:hAnsi="Times New Roman" w:cs="Times New Roman"/>
          <w:kern w:val="2"/>
          <w:lang w:val="en-US"/>
          <w14:ligatures w14:val="standardContextual"/>
        </w:rPr>
        <w:t>evidenţiat</w:t>
      </w:r>
      <w:proofErr w:type="spellEnd"/>
      <w:r w:rsidRPr="0050111D">
        <w:rPr>
          <w:rFonts w:ascii="Times New Roman" w:eastAsia="Aptos" w:hAnsi="Times New Roman" w:cs="Times New Roman"/>
          <w:kern w:val="2"/>
          <w:lang w:val="en-US"/>
          <w14:ligatures w14:val="standardContextual"/>
        </w:rPr>
        <w:t xml:space="preserve"> ca </w:t>
      </w:r>
      <w:proofErr w:type="spellStart"/>
      <w:r w:rsidRPr="0050111D">
        <w:rPr>
          <w:rFonts w:ascii="Times New Roman" w:eastAsia="Aptos" w:hAnsi="Times New Roman" w:cs="Times New Roman"/>
          <w:kern w:val="2"/>
          <w:lang w:val="en-US"/>
          <w14:ligatures w14:val="standardContextual"/>
        </w:rPr>
        <w:t>fiind</w:t>
      </w:r>
      <w:proofErr w:type="spellEnd"/>
      <w:r w:rsidRPr="0050111D">
        <w:rPr>
          <w:rFonts w:ascii="Times New Roman" w:eastAsia="Aptos" w:hAnsi="Times New Roman" w:cs="Times New Roman"/>
          <w:kern w:val="2"/>
          <w:lang w:val="en-US"/>
          <w14:ligatures w14:val="standardContextual"/>
        </w:rPr>
        <w:t xml:space="preserve"> o </w:t>
      </w:r>
      <w:proofErr w:type="spellStart"/>
      <w:r w:rsidRPr="0050111D">
        <w:rPr>
          <w:rFonts w:ascii="Times New Roman" w:eastAsia="Aptos" w:hAnsi="Times New Roman" w:cs="Times New Roman"/>
          <w:kern w:val="2"/>
          <w:lang w:val="en-US"/>
          <w14:ligatures w14:val="standardContextual"/>
        </w:rPr>
        <w:t>prioritate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în</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Planul</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investiţii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În</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lipsa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unui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astfel</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sistem</w:t>
      </w:r>
      <w:proofErr w:type="spellEnd"/>
      <w:r w:rsidRPr="0050111D">
        <w:rPr>
          <w:rFonts w:ascii="Times New Roman" w:eastAsia="Aptos" w:hAnsi="Times New Roman" w:cs="Times New Roman"/>
          <w:kern w:val="2"/>
          <w:lang w:val="en-US"/>
          <w14:ligatures w14:val="standardContextual"/>
        </w:rPr>
        <w:t xml:space="preserve"> de control </w:t>
      </w:r>
      <w:proofErr w:type="spellStart"/>
      <w:r w:rsidRPr="0050111D">
        <w:rPr>
          <w:rFonts w:ascii="Times New Roman" w:eastAsia="Aptos" w:hAnsi="Times New Roman" w:cs="Times New Roman"/>
          <w:kern w:val="2"/>
          <w:lang w:val="en-US"/>
          <w14:ligatures w14:val="standardContextual"/>
        </w:rPr>
        <w:t>şi</w:t>
      </w:r>
      <w:proofErr w:type="spellEnd"/>
      <w:r w:rsidRPr="0050111D">
        <w:rPr>
          <w:rFonts w:ascii="Times New Roman" w:eastAsia="Aptos" w:hAnsi="Times New Roman" w:cs="Times New Roman"/>
          <w:kern w:val="2"/>
          <w:lang w:val="en-US"/>
          <w14:ligatures w14:val="standardContextual"/>
        </w:rPr>
        <w:t xml:space="preserve"> management, </w:t>
      </w:r>
      <w:proofErr w:type="spellStart"/>
      <w:r w:rsidRPr="0050111D">
        <w:rPr>
          <w:rFonts w:ascii="Times New Roman" w:eastAsia="Aptos" w:hAnsi="Times New Roman" w:cs="Times New Roman"/>
          <w:kern w:val="2"/>
          <w:lang w:val="en-US"/>
          <w14:ligatures w14:val="standardContextual"/>
        </w:rPr>
        <w:t>indicatorii</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mai</w:t>
      </w:r>
      <w:proofErr w:type="spellEnd"/>
      <w:r w:rsidRPr="0050111D">
        <w:rPr>
          <w:rFonts w:ascii="Times New Roman" w:eastAsia="Aptos" w:hAnsi="Times New Roman" w:cs="Times New Roman"/>
          <w:kern w:val="2"/>
          <w:lang w:val="en-US"/>
          <w14:ligatures w14:val="standardContextual"/>
        </w:rPr>
        <w:t xml:space="preserve"> sus </w:t>
      </w:r>
      <w:proofErr w:type="spellStart"/>
      <w:r w:rsidRPr="0050111D">
        <w:rPr>
          <w:rFonts w:ascii="Times New Roman" w:eastAsia="Aptos" w:hAnsi="Times New Roman" w:cs="Times New Roman"/>
          <w:kern w:val="2"/>
          <w:lang w:val="en-US"/>
          <w14:ligatures w14:val="standardContextual"/>
        </w:rPr>
        <w:t>vor</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putea</w:t>
      </w:r>
      <w:proofErr w:type="spellEnd"/>
      <w:r w:rsidRPr="0050111D">
        <w:rPr>
          <w:rFonts w:ascii="Times New Roman" w:eastAsia="Aptos" w:hAnsi="Times New Roman" w:cs="Times New Roman"/>
          <w:kern w:val="2"/>
          <w:lang w:val="en-US"/>
          <w14:ligatures w14:val="standardContextual"/>
        </w:rPr>
        <w:t xml:space="preserve"> fi </w:t>
      </w:r>
      <w:proofErr w:type="spellStart"/>
      <w:r w:rsidRPr="0050111D">
        <w:rPr>
          <w:rFonts w:ascii="Times New Roman" w:eastAsia="Aptos" w:hAnsi="Times New Roman" w:cs="Times New Roman"/>
          <w:kern w:val="2"/>
          <w:lang w:val="en-US"/>
          <w14:ligatures w14:val="standardContextual"/>
        </w:rPr>
        <w:t>evaluaţi</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către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Entitatea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contractantă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numai</w:t>
      </w:r>
      <w:proofErr w:type="spellEnd"/>
      <w:r w:rsidRPr="0050111D">
        <w:rPr>
          <w:rFonts w:ascii="Times New Roman" w:eastAsia="Aptos" w:hAnsi="Times New Roman" w:cs="Times New Roman"/>
          <w:kern w:val="2"/>
          <w:lang w:val="en-US"/>
          <w14:ligatures w14:val="standardContextual"/>
        </w:rPr>
        <w:t xml:space="preserve"> pe </w:t>
      </w:r>
      <w:proofErr w:type="spellStart"/>
      <w:r w:rsidRPr="0050111D">
        <w:rPr>
          <w:rFonts w:ascii="Times New Roman" w:eastAsia="Aptos" w:hAnsi="Times New Roman" w:cs="Times New Roman"/>
          <w:kern w:val="2"/>
          <w:lang w:val="en-US"/>
          <w14:ligatures w14:val="standardContextual"/>
        </w:rPr>
        <w:t>bază</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verificări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astfel</w:t>
      </w:r>
      <w:proofErr w:type="spellEnd"/>
      <w:r w:rsidRPr="0050111D">
        <w:rPr>
          <w:rFonts w:ascii="Times New Roman" w:eastAsia="Aptos" w:hAnsi="Times New Roman" w:cs="Times New Roman"/>
          <w:kern w:val="2"/>
          <w:lang w:val="en-US"/>
          <w14:ligatures w14:val="standardContextual"/>
        </w:rPr>
        <w:t>:</w:t>
      </w:r>
    </w:p>
    <w:p w14:paraId="6C0D14EB" w14:textId="77777777" w:rsidR="00460B4C" w:rsidRPr="0050111D" w:rsidRDefault="00460B4C" w:rsidP="00320151">
      <w:pPr>
        <w:widowControl/>
        <w:autoSpaceDE/>
        <w:autoSpaceDN/>
        <w:rPr>
          <w:rFonts w:ascii="Times New Roman" w:eastAsia="Aptos" w:hAnsi="Times New Roman" w:cs="Times New Roman"/>
          <w:kern w:val="2"/>
          <w:lang w:val="en-US"/>
          <w14:ligatures w14:val="standardContextual"/>
        </w:rPr>
      </w:pPr>
      <w:proofErr w:type="spellStart"/>
      <w:r w:rsidRPr="0050111D">
        <w:rPr>
          <w:rFonts w:ascii="Times New Roman" w:eastAsia="Aptos" w:hAnsi="Times New Roman" w:cs="Times New Roman"/>
          <w:kern w:val="2"/>
          <w:lang w:val="en-US"/>
          <w14:ligatures w14:val="standardContextual"/>
        </w:rPr>
        <w:t>verificarea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prin</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sondaj</w:t>
      </w:r>
      <w:proofErr w:type="spellEnd"/>
      <w:r w:rsidRPr="0050111D">
        <w:rPr>
          <w:rFonts w:ascii="Times New Roman" w:eastAsia="Aptos" w:hAnsi="Times New Roman" w:cs="Times New Roman"/>
          <w:kern w:val="2"/>
          <w:lang w:val="en-US"/>
          <w14:ligatures w14:val="standardContextual"/>
        </w:rPr>
        <w:t xml:space="preserve"> a </w:t>
      </w:r>
      <w:proofErr w:type="spellStart"/>
      <w:r w:rsidRPr="0050111D">
        <w:rPr>
          <w:rFonts w:ascii="Times New Roman" w:eastAsia="Aptos" w:hAnsi="Times New Roman" w:cs="Times New Roman"/>
          <w:kern w:val="2"/>
          <w:lang w:val="en-US"/>
          <w14:ligatures w14:val="standardContextual"/>
        </w:rPr>
        <w:t>ieșirilor</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și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intrărilor</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programate</w:t>
      </w:r>
      <w:proofErr w:type="spellEnd"/>
      <w:r w:rsidRPr="0050111D">
        <w:rPr>
          <w:rFonts w:ascii="Times New Roman" w:eastAsia="Aptos" w:hAnsi="Times New Roman" w:cs="Times New Roman"/>
          <w:kern w:val="2"/>
          <w:lang w:val="en-US"/>
          <w14:ligatures w14:val="standardContextual"/>
        </w:rPr>
        <w:t xml:space="preserve"> din /</w:t>
      </w:r>
      <w:proofErr w:type="spellStart"/>
      <w:r w:rsidRPr="0050111D">
        <w:rPr>
          <w:rFonts w:ascii="Times New Roman" w:eastAsia="Aptos" w:hAnsi="Times New Roman" w:cs="Times New Roman"/>
          <w:kern w:val="2"/>
          <w:lang w:val="en-US"/>
          <w14:ligatures w14:val="standardContextual"/>
        </w:rPr>
        <w:t>în</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depouri</w:t>
      </w:r>
      <w:proofErr w:type="spellEnd"/>
      <w:r w:rsidRPr="0050111D">
        <w:rPr>
          <w:rFonts w:ascii="Times New Roman" w:eastAsia="Aptos" w:hAnsi="Times New Roman" w:cs="Times New Roman"/>
          <w:kern w:val="2"/>
          <w:lang w:val="en-US"/>
          <w14:ligatures w14:val="standardContextual"/>
        </w:rPr>
        <w:t>/</w:t>
      </w:r>
      <w:proofErr w:type="spellStart"/>
      <w:r w:rsidRPr="0050111D">
        <w:rPr>
          <w:rFonts w:ascii="Times New Roman" w:eastAsia="Aptos" w:hAnsi="Times New Roman" w:cs="Times New Roman"/>
          <w:kern w:val="2"/>
          <w:lang w:val="en-US"/>
          <w14:ligatures w14:val="standardContextual"/>
        </w:rPr>
        <w:t>autobaze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pentru</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conformitatea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parcului</w:t>
      </w:r>
      <w:proofErr w:type="spellEnd"/>
      <w:r w:rsidRPr="0050111D">
        <w:rPr>
          <w:rFonts w:ascii="Times New Roman" w:eastAsia="Aptos" w:hAnsi="Times New Roman" w:cs="Times New Roman"/>
          <w:kern w:val="2"/>
          <w:lang w:val="en-US"/>
          <w14:ligatures w14:val="standardContextual"/>
        </w:rPr>
        <w:t xml:space="preserve"> circulant </w:t>
      </w:r>
      <w:proofErr w:type="spellStart"/>
      <w:r w:rsidRPr="0050111D">
        <w:rPr>
          <w:rFonts w:ascii="Times New Roman" w:eastAsia="Aptos" w:hAnsi="Times New Roman" w:cs="Times New Roman"/>
          <w:kern w:val="2"/>
          <w:lang w:val="en-US"/>
          <w14:ligatures w14:val="standardContextual"/>
        </w:rPr>
        <w:t>realizat</w:t>
      </w:r>
      <w:proofErr w:type="spellEnd"/>
      <w:r w:rsidRPr="0050111D">
        <w:rPr>
          <w:rFonts w:ascii="Times New Roman" w:eastAsia="Aptos" w:hAnsi="Times New Roman" w:cs="Times New Roman"/>
          <w:kern w:val="2"/>
          <w:lang w:val="en-US"/>
          <w14:ligatures w14:val="standardContextual"/>
        </w:rPr>
        <w:t xml:space="preserve"> cu cel </w:t>
      </w:r>
      <w:proofErr w:type="spellStart"/>
      <w:r w:rsidRPr="0050111D">
        <w:rPr>
          <w:rFonts w:ascii="Times New Roman" w:eastAsia="Aptos" w:hAnsi="Times New Roman" w:cs="Times New Roman"/>
          <w:kern w:val="2"/>
          <w:lang w:val="en-US"/>
          <w14:ligatures w14:val="standardContextual"/>
        </w:rPr>
        <w:t>programat</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și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raportat</w:t>
      </w:r>
      <w:proofErr w:type="spellEnd"/>
      <w:r w:rsidRPr="0050111D">
        <w:rPr>
          <w:rFonts w:ascii="Times New Roman" w:eastAsia="Aptos" w:hAnsi="Times New Roman" w:cs="Times New Roman"/>
          <w:kern w:val="2"/>
          <w:lang w:val="en-US"/>
          <w14:ligatures w14:val="standardContextual"/>
        </w:rPr>
        <w:t>;</w:t>
      </w:r>
    </w:p>
    <w:p w14:paraId="4CE876C7" w14:textId="77777777" w:rsidR="00460B4C" w:rsidRPr="0050111D" w:rsidRDefault="00460B4C" w:rsidP="00320151">
      <w:pPr>
        <w:widowControl/>
        <w:autoSpaceDE/>
        <w:autoSpaceDN/>
        <w:rPr>
          <w:rFonts w:ascii="Times New Roman" w:eastAsia="Aptos" w:hAnsi="Times New Roman" w:cs="Times New Roman"/>
          <w:kern w:val="2"/>
          <w:lang w:val="en-US"/>
          <w14:ligatures w14:val="standardContextual"/>
        </w:rPr>
      </w:pPr>
      <w:proofErr w:type="spellStart"/>
      <w:r w:rsidRPr="0050111D">
        <w:rPr>
          <w:rFonts w:ascii="Times New Roman" w:eastAsia="Aptos" w:hAnsi="Times New Roman" w:cs="Times New Roman"/>
          <w:kern w:val="2"/>
          <w:lang w:val="en-US"/>
          <w14:ligatures w14:val="standardContextual"/>
        </w:rPr>
        <w:t>verificarea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prin</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sondaj</w:t>
      </w:r>
      <w:proofErr w:type="spellEnd"/>
      <w:r w:rsidRPr="0050111D">
        <w:rPr>
          <w:rFonts w:ascii="Times New Roman" w:eastAsia="Aptos" w:hAnsi="Times New Roman" w:cs="Times New Roman"/>
          <w:kern w:val="2"/>
          <w:lang w:val="en-US"/>
          <w14:ligatures w14:val="standardContextual"/>
        </w:rPr>
        <w:t xml:space="preserve"> a </w:t>
      </w:r>
      <w:proofErr w:type="spellStart"/>
      <w:r w:rsidRPr="0050111D">
        <w:rPr>
          <w:rFonts w:ascii="Times New Roman" w:eastAsia="Aptos" w:hAnsi="Times New Roman" w:cs="Times New Roman"/>
          <w:kern w:val="2"/>
          <w:lang w:val="en-US"/>
          <w14:ligatures w14:val="standardContextual"/>
        </w:rPr>
        <w:t>plecărilor</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ritmice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în</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traseu</w:t>
      </w:r>
      <w:proofErr w:type="spellEnd"/>
      <w:r w:rsidRPr="0050111D">
        <w:rPr>
          <w:rFonts w:ascii="Times New Roman" w:eastAsia="Aptos" w:hAnsi="Times New Roman" w:cs="Times New Roman"/>
          <w:kern w:val="2"/>
          <w:lang w:val="en-US"/>
          <w14:ligatures w14:val="standardContextual"/>
        </w:rPr>
        <w:t>;</w:t>
      </w:r>
    </w:p>
    <w:p w14:paraId="0D21906E" w14:textId="77777777" w:rsidR="00460B4C" w:rsidRPr="0050111D" w:rsidRDefault="00460B4C" w:rsidP="00320151">
      <w:pPr>
        <w:widowControl/>
        <w:autoSpaceDE/>
        <w:autoSpaceDN/>
        <w:rPr>
          <w:rFonts w:ascii="Times New Roman" w:eastAsia="Aptos" w:hAnsi="Times New Roman" w:cs="Times New Roman"/>
          <w:kern w:val="2"/>
          <w:lang w:val="en-US"/>
          <w14:ligatures w14:val="standardContextual"/>
        </w:rPr>
      </w:pPr>
      <w:proofErr w:type="spellStart"/>
      <w:r w:rsidRPr="0050111D">
        <w:rPr>
          <w:rFonts w:ascii="Times New Roman" w:eastAsia="Aptos" w:hAnsi="Times New Roman" w:cs="Times New Roman"/>
          <w:kern w:val="2"/>
          <w:lang w:val="en-US"/>
          <w14:ligatures w14:val="standardContextual"/>
        </w:rPr>
        <w:t>verificarea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prin</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sondaj</w:t>
      </w:r>
      <w:proofErr w:type="spellEnd"/>
      <w:r w:rsidRPr="0050111D">
        <w:rPr>
          <w:rFonts w:ascii="Times New Roman" w:eastAsia="Aptos" w:hAnsi="Times New Roman" w:cs="Times New Roman"/>
          <w:kern w:val="2"/>
          <w:lang w:val="en-US"/>
          <w14:ligatures w14:val="standardContextual"/>
        </w:rPr>
        <w:t xml:space="preserve"> a </w:t>
      </w:r>
      <w:proofErr w:type="spellStart"/>
      <w:r w:rsidRPr="0050111D">
        <w:rPr>
          <w:rFonts w:ascii="Times New Roman" w:eastAsia="Aptos" w:hAnsi="Times New Roman" w:cs="Times New Roman"/>
          <w:kern w:val="2"/>
          <w:lang w:val="en-US"/>
          <w14:ligatures w14:val="standardContextual"/>
        </w:rPr>
        <w:t>prestației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efective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în</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stațiile</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plecare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intermediare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și</w:t>
      </w:r>
      <w:proofErr w:type="spellEnd"/>
      <w:r w:rsidRPr="0050111D">
        <w:rPr>
          <w:rFonts w:ascii="Times New Roman" w:eastAsia="Aptos" w:hAnsi="Times New Roman" w:cs="Times New Roman"/>
          <w:kern w:val="2"/>
          <w:lang w:val="en-US"/>
          <w14:ligatures w14:val="standardContextual"/>
        </w:rPr>
        <w:t xml:space="preserve"> terminus, </w:t>
      </w:r>
      <w:proofErr w:type="spellStart"/>
      <w:r w:rsidRPr="0050111D">
        <w:rPr>
          <w:rFonts w:ascii="Times New Roman" w:eastAsia="Aptos" w:hAnsi="Times New Roman" w:cs="Times New Roman"/>
          <w:kern w:val="2"/>
          <w:lang w:val="en-US"/>
          <w14:ligatures w14:val="standardContextual"/>
        </w:rPr>
        <w:t>în</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conformitate</w:t>
      </w:r>
      <w:proofErr w:type="spellEnd"/>
      <w:r w:rsidRPr="0050111D">
        <w:rPr>
          <w:rFonts w:ascii="Times New Roman" w:eastAsia="Aptos" w:hAnsi="Times New Roman" w:cs="Times New Roman"/>
          <w:kern w:val="2"/>
          <w:lang w:val="en-US"/>
          <w14:ligatures w14:val="standardContextual"/>
        </w:rPr>
        <w:t xml:space="preserve"> cu </w:t>
      </w:r>
      <w:proofErr w:type="spellStart"/>
      <w:r w:rsidRPr="0050111D">
        <w:rPr>
          <w:rFonts w:ascii="Times New Roman" w:eastAsia="Aptos" w:hAnsi="Times New Roman" w:cs="Times New Roman"/>
          <w:kern w:val="2"/>
          <w:lang w:val="en-US"/>
          <w14:ligatures w14:val="standardContextual"/>
        </w:rPr>
        <w:t>orarele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Programul</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circulație</w:t>
      </w:r>
      <w:proofErr w:type="spellEnd"/>
      <w:r w:rsidRPr="0050111D">
        <w:rPr>
          <w:rFonts w:ascii="Times New Roman" w:eastAsia="Aptos" w:hAnsi="Times New Roman" w:cs="Times New Roman"/>
          <w:kern w:val="2"/>
          <w:lang w:val="en-US"/>
          <w14:ligatures w14:val="standardContextual"/>
        </w:rPr>
        <w:t>;</w:t>
      </w:r>
    </w:p>
    <w:p w14:paraId="5BAE8129" w14:textId="77777777" w:rsidR="00460B4C" w:rsidRPr="0050111D" w:rsidRDefault="00460B4C" w:rsidP="00320151">
      <w:pPr>
        <w:widowControl/>
        <w:autoSpaceDE/>
        <w:autoSpaceDN/>
        <w:rPr>
          <w:rFonts w:ascii="Times New Roman" w:eastAsia="Aptos" w:hAnsi="Times New Roman" w:cs="Times New Roman"/>
          <w:kern w:val="2"/>
          <w:lang w:val="en-US"/>
          <w14:ligatures w14:val="standardContextual"/>
        </w:rPr>
      </w:pPr>
      <w:proofErr w:type="spellStart"/>
      <w:r w:rsidRPr="0050111D">
        <w:rPr>
          <w:rFonts w:ascii="Times New Roman" w:eastAsia="Aptos" w:hAnsi="Times New Roman" w:cs="Times New Roman"/>
          <w:kern w:val="2"/>
          <w:lang w:val="en-US"/>
          <w14:ligatures w14:val="standardContextual"/>
        </w:rPr>
        <w:t>verificarea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prin</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sondaj</w:t>
      </w:r>
      <w:proofErr w:type="spellEnd"/>
      <w:r w:rsidRPr="0050111D">
        <w:rPr>
          <w:rFonts w:ascii="Times New Roman" w:eastAsia="Aptos" w:hAnsi="Times New Roman" w:cs="Times New Roman"/>
          <w:kern w:val="2"/>
          <w:lang w:val="en-US"/>
          <w14:ligatures w14:val="standardContextual"/>
        </w:rPr>
        <w:t xml:space="preserve"> a </w:t>
      </w:r>
      <w:proofErr w:type="spellStart"/>
      <w:r w:rsidRPr="0050111D">
        <w:rPr>
          <w:rFonts w:ascii="Times New Roman" w:eastAsia="Aptos" w:hAnsi="Times New Roman" w:cs="Times New Roman"/>
          <w:kern w:val="2"/>
          <w:lang w:val="en-US"/>
          <w14:ligatures w14:val="standardContextual"/>
        </w:rPr>
        <w:t>ieșirilor</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neprogramate</w:t>
      </w:r>
      <w:proofErr w:type="spellEnd"/>
      <w:r w:rsidRPr="0050111D">
        <w:rPr>
          <w:rFonts w:ascii="Times New Roman" w:eastAsia="Aptos" w:hAnsi="Times New Roman" w:cs="Times New Roman"/>
          <w:kern w:val="2"/>
          <w:lang w:val="en-US"/>
          <w14:ligatures w14:val="standardContextual"/>
        </w:rPr>
        <w:t xml:space="preserve"> din </w:t>
      </w:r>
      <w:proofErr w:type="spellStart"/>
      <w:r w:rsidRPr="0050111D">
        <w:rPr>
          <w:rFonts w:ascii="Times New Roman" w:eastAsia="Aptos" w:hAnsi="Times New Roman" w:cs="Times New Roman"/>
          <w:kern w:val="2"/>
          <w:lang w:val="en-US"/>
          <w14:ligatures w14:val="standardContextual"/>
        </w:rPr>
        <w:t>traseu</w:t>
      </w:r>
      <w:proofErr w:type="spellEnd"/>
      <w:r w:rsidRPr="0050111D">
        <w:rPr>
          <w:rFonts w:ascii="Times New Roman" w:eastAsia="Aptos" w:hAnsi="Times New Roman" w:cs="Times New Roman"/>
          <w:kern w:val="2"/>
          <w:lang w:val="en-US"/>
          <w14:ligatures w14:val="standardContextual"/>
        </w:rPr>
        <w:t>;</w:t>
      </w:r>
    </w:p>
    <w:p w14:paraId="509DDA62" w14:textId="77777777" w:rsidR="00460B4C" w:rsidRPr="0050111D" w:rsidRDefault="00460B4C" w:rsidP="00320151">
      <w:pPr>
        <w:widowControl/>
        <w:autoSpaceDE/>
        <w:autoSpaceDN/>
        <w:rPr>
          <w:rFonts w:ascii="Times New Roman" w:eastAsia="Aptos" w:hAnsi="Times New Roman" w:cs="Times New Roman"/>
          <w:kern w:val="2"/>
          <w:lang w:val="en-US"/>
          <w14:ligatures w14:val="standardContextual"/>
        </w:rPr>
      </w:pPr>
      <w:proofErr w:type="spellStart"/>
      <w:r w:rsidRPr="0050111D">
        <w:rPr>
          <w:rFonts w:ascii="Times New Roman" w:eastAsia="Aptos" w:hAnsi="Times New Roman" w:cs="Times New Roman"/>
          <w:kern w:val="2"/>
          <w:lang w:val="en-US"/>
          <w14:ligatures w14:val="standardContextual"/>
        </w:rPr>
        <w:t>evaluarea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și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analiza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incidentelor</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în</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trafic</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pentru</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stabilirea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responsabilităților</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și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penalităților</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aplicate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Operatorului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pentru</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cursele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neregulate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sau</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neeefectuate</w:t>
      </w:r>
      <w:proofErr w:type="spellEnd"/>
      <w:r w:rsidRPr="0050111D">
        <w:rPr>
          <w:rFonts w:ascii="Times New Roman" w:eastAsia="Aptos" w:hAnsi="Times New Roman" w:cs="Times New Roman"/>
          <w:kern w:val="2"/>
          <w:lang w:val="en-US"/>
          <w14:ligatures w14:val="standardContextual"/>
        </w:rPr>
        <w:t xml:space="preserve"> din culpa </w:t>
      </w:r>
      <w:proofErr w:type="spellStart"/>
      <w:r w:rsidRPr="0050111D">
        <w:rPr>
          <w:rFonts w:ascii="Times New Roman" w:eastAsia="Aptos" w:hAnsi="Times New Roman" w:cs="Times New Roman"/>
          <w:kern w:val="2"/>
          <w:lang w:val="en-US"/>
          <w14:ligatures w14:val="standardContextual"/>
        </w:rPr>
        <w:t>sa</w:t>
      </w:r>
      <w:proofErr w:type="spellEnd"/>
      <w:r w:rsidRPr="0050111D">
        <w:rPr>
          <w:rFonts w:ascii="Times New Roman" w:eastAsia="Aptos" w:hAnsi="Times New Roman" w:cs="Times New Roman"/>
          <w:kern w:val="2"/>
          <w:lang w:val="en-US"/>
          <w14:ligatures w14:val="standardContextual"/>
        </w:rPr>
        <w:t xml:space="preserve">. </w:t>
      </w:r>
    </w:p>
    <w:p w14:paraId="52CFCF4C" w14:textId="089F7BAB" w:rsidR="00460B4C" w:rsidRDefault="00460B4C" w:rsidP="00320151">
      <w:pPr>
        <w:widowControl/>
        <w:autoSpaceDE/>
        <w:autoSpaceDN/>
        <w:rPr>
          <w:rFonts w:ascii="Times New Roman" w:eastAsia="Aptos" w:hAnsi="Times New Roman" w:cs="Times New Roman"/>
          <w:kern w:val="2"/>
          <w:lang w:val="en-US"/>
          <w14:ligatures w14:val="standardContextual"/>
        </w:rPr>
      </w:pPr>
      <w:proofErr w:type="spellStart"/>
      <w:r w:rsidRPr="0050111D">
        <w:rPr>
          <w:rFonts w:ascii="Times New Roman" w:eastAsia="Aptos" w:hAnsi="Times New Roman" w:cs="Times New Roman"/>
          <w:kern w:val="2"/>
          <w:lang w:val="en-US"/>
          <w14:ligatures w14:val="standardContextual"/>
        </w:rPr>
        <w:t>Entitatea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contractantă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va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stabili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valoarea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garanţii</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bună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execuție</w:t>
      </w:r>
      <w:proofErr w:type="spellEnd"/>
      <w:r w:rsidRPr="0050111D">
        <w:rPr>
          <w:rFonts w:ascii="Times New Roman" w:eastAsia="Aptos" w:hAnsi="Times New Roman" w:cs="Times New Roman"/>
          <w:kern w:val="2"/>
          <w:lang w:val="en-US"/>
          <w14:ligatures w14:val="standardContextual"/>
        </w:rPr>
        <w:t xml:space="preserve"> in care se </w:t>
      </w:r>
      <w:proofErr w:type="spellStart"/>
      <w:r w:rsidRPr="0050111D">
        <w:rPr>
          <w:rFonts w:ascii="Times New Roman" w:eastAsia="Aptos" w:hAnsi="Times New Roman" w:cs="Times New Roman"/>
          <w:kern w:val="2"/>
          <w:lang w:val="en-US"/>
          <w14:ligatures w14:val="standardContextual"/>
        </w:rPr>
        <w:t>vor</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reține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penalitățile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aferente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neîndeplinirii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indicatorilor</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performanță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și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alte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sume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datorate</w:t>
      </w:r>
      <w:proofErr w:type="spellEnd"/>
      <w:r w:rsidRPr="0050111D">
        <w:rPr>
          <w:rFonts w:ascii="Times New Roman" w:eastAsia="Aptos" w:hAnsi="Times New Roman" w:cs="Times New Roman"/>
          <w:kern w:val="2"/>
          <w:lang w:val="en-US"/>
          <w14:ligatures w14:val="standardContextual"/>
        </w:rPr>
        <w:t xml:space="preserve"> de Operator </w:t>
      </w:r>
      <w:proofErr w:type="spellStart"/>
      <w:r w:rsidRPr="0050111D">
        <w:rPr>
          <w:rFonts w:ascii="Times New Roman" w:eastAsia="Aptos" w:hAnsi="Times New Roman" w:cs="Times New Roman"/>
          <w:kern w:val="2"/>
          <w:lang w:val="en-US"/>
          <w14:ligatures w14:val="standardContextual"/>
        </w:rPr>
        <w:t>în</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baza</w:t>
      </w:r>
      <w:proofErr w:type="spellEnd"/>
      <w:r w:rsidR="00320151">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prezentului</w:t>
      </w:r>
      <w:proofErr w:type="spellEnd"/>
      <w:r w:rsidRPr="0050111D">
        <w:rPr>
          <w:rFonts w:ascii="Times New Roman" w:eastAsia="Aptos" w:hAnsi="Times New Roman" w:cs="Times New Roman"/>
          <w:kern w:val="2"/>
          <w:lang w:val="en-US"/>
          <w14:ligatures w14:val="standardContextual"/>
        </w:rPr>
        <w:t xml:space="preserve"> Contract. </w:t>
      </w:r>
      <w:proofErr w:type="spellStart"/>
      <w:r w:rsidRPr="0050111D">
        <w:rPr>
          <w:rFonts w:ascii="Times New Roman" w:eastAsia="Aptos" w:hAnsi="Times New Roman" w:cs="Times New Roman"/>
          <w:kern w:val="2"/>
          <w:lang w:val="en-US"/>
          <w14:ligatures w14:val="standardContextual"/>
        </w:rPr>
        <w:t>Această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Garanție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anuală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este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baza</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calcul</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pentru</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calculul</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penalităților</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pentru</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neîndeplinirea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indicatorilor</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performanță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Fiecărui</w:t>
      </w:r>
      <w:proofErr w:type="spellEnd"/>
      <w:r w:rsidRPr="0050111D">
        <w:rPr>
          <w:rFonts w:ascii="Times New Roman" w:eastAsia="Aptos" w:hAnsi="Times New Roman" w:cs="Times New Roman"/>
          <w:kern w:val="2"/>
          <w:lang w:val="en-US"/>
          <w14:ligatures w14:val="standardContextual"/>
        </w:rPr>
        <w:t xml:space="preserve"> indicator </w:t>
      </w:r>
      <w:proofErr w:type="spellStart"/>
      <w:r w:rsidRPr="0050111D">
        <w:rPr>
          <w:rFonts w:ascii="Times New Roman" w:eastAsia="Aptos" w:hAnsi="Times New Roman" w:cs="Times New Roman"/>
          <w:kern w:val="2"/>
          <w:lang w:val="en-US"/>
          <w14:ligatures w14:val="standardContextual"/>
        </w:rPr>
        <w:t>îi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este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alocat</w:t>
      </w:r>
      <w:proofErr w:type="spellEnd"/>
      <w:r w:rsidRPr="0050111D">
        <w:rPr>
          <w:rFonts w:ascii="Times New Roman" w:eastAsia="Aptos" w:hAnsi="Times New Roman" w:cs="Times New Roman"/>
          <w:kern w:val="2"/>
          <w:lang w:val="en-US"/>
          <w14:ligatures w14:val="standardContextual"/>
        </w:rPr>
        <w:t xml:space="preserve"> un </w:t>
      </w:r>
      <w:proofErr w:type="spellStart"/>
      <w:r w:rsidRPr="0050111D">
        <w:rPr>
          <w:rFonts w:ascii="Times New Roman" w:eastAsia="Aptos" w:hAnsi="Times New Roman" w:cs="Times New Roman"/>
          <w:kern w:val="2"/>
          <w:lang w:val="en-US"/>
          <w14:ligatures w14:val="standardContextual"/>
        </w:rPr>
        <w:t>coeficient</w:t>
      </w:r>
      <w:proofErr w:type="spellEnd"/>
      <w:r w:rsidRPr="0050111D">
        <w:rPr>
          <w:rFonts w:ascii="Times New Roman" w:eastAsia="Aptos" w:hAnsi="Times New Roman" w:cs="Times New Roman"/>
          <w:kern w:val="2"/>
          <w:lang w:val="en-US"/>
          <w14:ligatures w14:val="standardContextual"/>
        </w:rPr>
        <w:t xml:space="preserve">, un </w:t>
      </w:r>
      <w:proofErr w:type="spellStart"/>
      <w:r w:rsidRPr="0050111D">
        <w:rPr>
          <w:rFonts w:ascii="Times New Roman" w:eastAsia="Aptos" w:hAnsi="Times New Roman" w:cs="Times New Roman"/>
          <w:kern w:val="2"/>
          <w:lang w:val="en-US"/>
          <w14:ligatures w14:val="standardContextual"/>
        </w:rPr>
        <w:t>prag</w:t>
      </w:r>
      <w:proofErr w:type="spellEnd"/>
      <w:r w:rsidRPr="0050111D">
        <w:rPr>
          <w:rFonts w:ascii="Times New Roman" w:eastAsia="Aptos" w:hAnsi="Times New Roman" w:cs="Times New Roman"/>
          <w:kern w:val="2"/>
          <w:lang w:val="en-US"/>
          <w14:ligatures w14:val="standardContextual"/>
        </w:rPr>
        <w:t xml:space="preserve"> sub care </w:t>
      </w:r>
      <w:proofErr w:type="spellStart"/>
      <w:r w:rsidRPr="0050111D">
        <w:rPr>
          <w:rFonts w:ascii="Times New Roman" w:eastAsia="Aptos" w:hAnsi="Times New Roman" w:cs="Times New Roman"/>
          <w:kern w:val="2"/>
          <w:lang w:val="en-US"/>
          <w14:ligatures w14:val="standardContextual"/>
        </w:rPr>
        <w:t>penalizarea</w:t>
      </w:r>
      <w:proofErr w:type="spellEnd"/>
      <w:r w:rsidRPr="0050111D">
        <w:rPr>
          <w:rFonts w:ascii="Times New Roman" w:eastAsia="Aptos" w:hAnsi="Times New Roman" w:cs="Times New Roman"/>
          <w:kern w:val="2"/>
          <w:lang w:val="en-US"/>
          <w14:ligatures w14:val="standardContextual"/>
        </w:rPr>
        <w:t xml:space="preserve"> nu se </w:t>
      </w:r>
      <w:proofErr w:type="spellStart"/>
      <w:r w:rsidRPr="0050111D">
        <w:rPr>
          <w:rFonts w:ascii="Times New Roman" w:eastAsia="Aptos" w:hAnsi="Times New Roman" w:cs="Times New Roman"/>
          <w:kern w:val="2"/>
          <w:lang w:val="en-US"/>
          <w14:ligatures w14:val="standardContextual"/>
        </w:rPr>
        <w:t>aplică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şi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în</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funcţie</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acest</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coeficient</w:t>
      </w:r>
      <w:proofErr w:type="spellEnd"/>
      <w:r w:rsidRPr="0050111D">
        <w:rPr>
          <w:rFonts w:ascii="Times New Roman" w:eastAsia="Aptos" w:hAnsi="Times New Roman" w:cs="Times New Roman"/>
          <w:kern w:val="2"/>
          <w:lang w:val="en-US"/>
          <w14:ligatures w14:val="standardContextual"/>
        </w:rPr>
        <w:t xml:space="preserve">, o </w:t>
      </w:r>
      <w:proofErr w:type="spellStart"/>
      <w:r w:rsidRPr="0050111D">
        <w:rPr>
          <w:rFonts w:ascii="Times New Roman" w:eastAsia="Aptos" w:hAnsi="Times New Roman" w:cs="Times New Roman"/>
          <w:kern w:val="2"/>
          <w:lang w:val="en-US"/>
          <w14:ligatures w14:val="standardContextual"/>
        </w:rPr>
        <w:t>valoare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maximă</w:t>
      </w:r>
      <w:proofErr w:type="spellEnd"/>
      <w:r w:rsidRPr="0050111D">
        <w:rPr>
          <w:rFonts w:ascii="Times New Roman" w:eastAsia="Aptos" w:hAnsi="Times New Roman" w:cs="Times New Roman"/>
          <w:kern w:val="2"/>
          <w:lang w:val="en-US"/>
          <w14:ligatures w14:val="standardContextual"/>
        </w:rPr>
        <w:t xml:space="preserve"> a </w:t>
      </w:r>
      <w:proofErr w:type="spellStart"/>
      <w:r w:rsidRPr="0050111D">
        <w:rPr>
          <w:rFonts w:ascii="Times New Roman" w:eastAsia="Aptos" w:hAnsi="Times New Roman" w:cs="Times New Roman"/>
          <w:kern w:val="2"/>
          <w:lang w:val="en-US"/>
          <w14:ligatures w14:val="standardContextual"/>
        </w:rPr>
        <w:t>garanţiei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aferentă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indicatorului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calculată</w:t>
      </w:r>
      <w:proofErr w:type="spellEnd"/>
      <w:r w:rsidRPr="0050111D">
        <w:rPr>
          <w:rFonts w:ascii="Times New Roman" w:eastAsia="Aptos" w:hAnsi="Times New Roman" w:cs="Times New Roman"/>
          <w:kern w:val="2"/>
          <w:lang w:val="en-US"/>
          <w14:ligatures w14:val="standardContextual"/>
        </w:rPr>
        <w:t xml:space="preserve"> din </w:t>
      </w:r>
      <w:proofErr w:type="spellStart"/>
      <w:r w:rsidRPr="0050111D">
        <w:rPr>
          <w:rFonts w:ascii="Times New Roman" w:eastAsia="Aptos" w:hAnsi="Times New Roman" w:cs="Times New Roman"/>
          <w:kern w:val="2"/>
          <w:lang w:val="en-US"/>
          <w14:ligatures w14:val="standardContextual"/>
        </w:rPr>
        <w:t>valoarea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totală</w:t>
      </w:r>
      <w:proofErr w:type="spellEnd"/>
      <w:r w:rsidRPr="0050111D">
        <w:rPr>
          <w:rFonts w:ascii="Times New Roman" w:eastAsia="Aptos" w:hAnsi="Times New Roman" w:cs="Times New Roman"/>
          <w:kern w:val="2"/>
          <w:lang w:val="en-US"/>
          <w14:ligatures w14:val="standardContextual"/>
        </w:rPr>
        <w:t xml:space="preserve"> a </w:t>
      </w:r>
      <w:proofErr w:type="spellStart"/>
      <w:r w:rsidRPr="0050111D">
        <w:rPr>
          <w:rFonts w:ascii="Times New Roman" w:eastAsia="Aptos" w:hAnsi="Times New Roman" w:cs="Times New Roman"/>
          <w:kern w:val="2"/>
          <w:lang w:val="en-US"/>
          <w14:ligatures w14:val="standardContextual"/>
        </w:rPr>
        <w:t>garanției</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Deducerile</w:t>
      </w:r>
      <w:proofErr w:type="spellEnd"/>
      <w:r w:rsidRPr="0050111D">
        <w:rPr>
          <w:rFonts w:ascii="Times New Roman" w:eastAsia="Aptos" w:hAnsi="Times New Roman" w:cs="Times New Roman"/>
          <w:kern w:val="2"/>
          <w:lang w:val="en-US"/>
          <w14:ligatures w14:val="standardContextual"/>
        </w:rPr>
        <w:t xml:space="preserve"> din </w:t>
      </w:r>
      <w:proofErr w:type="spellStart"/>
      <w:r w:rsidRPr="0050111D">
        <w:rPr>
          <w:rFonts w:ascii="Times New Roman" w:eastAsia="Aptos" w:hAnsi="Times New Roman" w:cs="Times New Roman"/>
          <w:kern w:val="2"/>
          <w:lang w:val="en-US"/>
          <w14:ligatures w14:val="standardContextual"/>
        </w:rPr>
        <w:t>fiecare</w:t>
      </w:r>
      <w:proofErr w:type="spellEnd"/>
      <w:r w:rsidRPr="0050111D">
        <w:rPr>
          <w:rFonts w:ascii="Times New Roman" w:eastAsia="Aptos" w:hAnsi="Times New Roman" w:cs="Times New Roman"/>
          <w:kern w:val="2"/>
          <w:lang w:val="en-US"/>
          <w14:ligatures w14:val="standardContextual"/>
        </w:rPr>
        <w:t xml:space="preserve"> indicator </w:t>
      </w:r>
      <w:proofErr w:type="spellStart"/>
      <w:r w:rsidRPr="0050111D">
        <w:rPr>
          <w:rFonts w:ascii="Times New Roman" w:eastAsia="Aptos" w:hAnsi="Times New Roman" w:cs="Times New Roman"/>
          <w:kern w:val="2"/>
          <w:lang w:val="en-US"/>
          <w14:ligatures w14:val="standardContextual"/>
        </w:rPr>
        <w:t>vor</w:t>
      </w:r>
      <w:proofErr w:type="spellEnd"/>
      <w:r w:rsidRPr="0050111D">
        <w:rPr>
          <w:rFonts w:ascii="Times New Roman" w:eastAsia="Aptos" w:hAnsi="Times New Roman" w:cs="Times New Roman"/>
          <w:kern w:val="2"/>
          <w:lang w:val="en-US"/>
          <w14:ligatures w14:val="standardContextual"/>
        </w:rPr>
        <w:t xml:space="preserve"> fi calculate ca </w:t>
      </w:r>
      <w:proofErr w:type="spellStart"/>
      <w:r w:rsidRPr="0050111D">
        <w:rPr>
          <w:rFonts w:ascii="Times New Roman" w:eastAsia="Aptos" w:hAnsi="Times New Roman" w:cs="Times New Roman"/>
          <w:kern w:val="2"/>
          <w:lang w:val="en-US"/>
          <w14:ligatures w14:val="standardContextual"/>
        </w:rPr>
        <w:t>procent</w:t>
      </w:r>
      <w:proofErr w:type="spellEnd"/>
      <w:r w:rsidRPr="0050111D">
        <w:rPr>
          <w:rFonts w:ascii="Times New Roman" w:eastAsia="Aptos" w:hAnsi="Times New Roman" w:cs="Times New Roman"/>
          <w:kern w:val="2"/>
          <w:lang w:val="en-US"/>
          <w14:ligatures w14:val="standardContextual"/>
        </w:rPr>
        <w:t xml:space="preserve"> din </w:t>
      </w:r>
      <w:proofErr w:type="spellStart"/>
      <w:r w:rsidRPr="0050111D">
        <w:rPr>
          <w:rFonts w:ascii="Times New Roman" w:eastAsia="Aptos" w:hAnsi="Times New Roman" w:cs="Times New Roman"/>
          <w:kern w:val="2"/>
          <w:lang w:val="en-US"/>
          <w14:ligatures w14:val="standardContextual"/>
        </w:rPr>
        <w:t>deducerile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maxime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proporţional</w:t>
      </w:r>
      <w:proofErr w:type="spellEnd"/>
      <w:r w:rsidRPr="0050111D">
        <w:rPr>
          <w:rFonts w:ascii="Times New Roman" w:eastAsia="Aptos" w:hAnsi="Times New Roman" w:cs="Times New Roman"/>
          <w:kern w:val="2"/>
          <w:lang w:val="en-US"/>
          <w14:ligatures w14:val="standardContextual"/>
        </w:rPr>
        <w:t xml:space="preserve"> cu </w:t>
      </w:r>
      <w:proofErr w:type="spellStart"/>
      <w:r w:rsidRPr="0050111D">
        <w:rPr>
          <w:rFonts w:ascii="Times New Roman" w:eastAsia="Aptos" w:hAnsi="Times New Roman" w:cs="Times New Roman"/>
          <w:kern w:val="2"/>
          <w:lang w:val="en-US"/>
          <w14:ligatures w14:val="standardContextual"/>
        </w:rPr>
        <w:t>punctele</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penalizare</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dacă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acestea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depăşesc</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pragul</w:t>
      </w:r>
      <w:proofErr w:type="spellEnd"/>
      <w:r w:rsidRPr="0050111D">
        <w:rPr>
          <w:rFonts w:ascii="Times New Roman" w:eastAsia="Aptos" w:hAnsi="Times New Roman" w:cs="Times New Roman"/>
          <w:kern w:val="2"/>
          <w:lang w:val="en-US"/>
          <w14:ligatures w14:val="standardContextual"/>
        </w:rPr>
        <w:t xml:space="preserve"> maxim </w:t>
      </w:r>
      <w:proofErr w:type="spellStart"/>
      <w:r w:rsidRPr="0050111D">
        <w:rPr>
          <w:rFonts w:ascii="Times New Roman" w:eastAsia="Aptos" w:hAnsi="Times New Roman" w:cs="Times New Roman"/>
          <w:kern w:val="2"/>
          <w:lang w:val="en-US"/>
          <w14:ligatures w14:val="standardContextual"/>
        </w:rPr>
        <w:t>stipulat</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În</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cazul</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în</w:t>
      </w:r>
      <w:proofErr w:type="spellEnd"/>
      <w:r w:rsidRPr="0050111D">
        <w:rPr>
          <w:rFonts w:ascii="Times New Roman" w:eastAsia="Aptos" w:hAnsi="Times New Roman" w:cs="Times New Roman"/>
          <w:kern w:val="2"/>
          <w:lang w:val="en-US"/>
          <w14:ligatures w14:val="standardContextual"/>
        </w:rPr>
        <w:t xml:space="preserve"> care </w:t>
      </w:r>
      <w:proofErr w:type="spellStart"/>
      <w:r w:rsidRPr="0050111D">
        <w:rPr>
          <w:rFonts w:ascii="Times New Roman" w:eastAsia="Aptos" w:hAnsi="Times New Roman" w:cs="Times New Roman"/>
          <w:kern w:val="2"/>
          <w:lang w:val="en-US"/>
          <w14:ligatures w14:val="standardContextual"/>
        </w:rPr>
        <w:t>punctele</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penalizare</w:t>
      </w:r>
      <w:proofErr w:type="spellEnd"/>
      <w:r w:rsidRPr="0050111D">
        <w:rPr>
          <w:rFonts w:ascii="Times New Roman" w:eastAsia="Aptos" w:hAnsi="Times New Roman" w:cs="Times New Roman"/>
          <w:kern w:val="2"/>
          <w:lang w:val="en-US"/>
          <w14:ligatures w14:val="standardContextual"/>
        </w:rPr>
        <w:t xml:space="preserve"> ale </w:t>
      </w:r>
      <w:proofErr w:type="spellStart"/>
      <w:r w:rsidRPr="0050111D">
        <w:rPr>
          <w:rFonts w:ascii="Times New Roman" w:eastAsia="Aptos" w:hAnsi="Times New Roman" w:cs="Times New Roman"/>
          <w:kern w:val="2"/>
          <w:lang w:val="en-US"/>
          <w14:ligatures w14:val="standardContextual"/>
        </w:rPr>
        <w:t>unui</w:t>
      </w:r>
      <w:proofErr w:type="spellEnd"/>
      <w:r w:rsidRPr="0050111D">
        <w:rPr>
          <w:rFonts w:ascii="Times New Roman" w:eastAsia="Aptos" w:hAnsi="Times New Roman" w:cs="Times New Roman"/>
          <w:kern w:val="2"/>
          <w:lang w:val="en-US"/>
          <w14:ligatures w14:val="standardContextual"/>
        </w:rPr>
        <w:t xml:space="preserve"> indicator </w:t>
      </w:r>
      <w:proofErr w:type="spellStart"/>
      <w:r w:rsidRPr="0050111D">
        <w:rPr>
          <w:rFonts w:ascii="Times New Roman" w:eastAsia="Aptos" w:hAnsi="Times New Roman" w:cs="Times New Roman"/>
          <w:kern w:val="2"/>
          <w:lang w:val="en-US"/>
          <w14:ligatures w14:val="standardContextual"/>
        </w:rPr>
        <w:t>depăşesc</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valoarea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maximă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stipulată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garanţia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reţinută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pentru</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acel</w:t>
      </w:r>
      <w:proofErr w:type="spellEnd"/>
      <w:r w:rsidRPr="0050111D">
        <w:rPr>
          <w:rFonts w:ascii="Times New Roman" w:eastAsia="Aptos" w:hAnsi="Times New Roman" w:cs="Times New Roman"/>
          <w:kern w:val="2"/>
          <w:lang w:val="en-US"/>
          <w14:ligatures w14:val="standardContextual"/>
        </w:rPr>
        <w:t xml:space="preserve"> indicator </w:t>
      </w:r>
      <w:proofErr w:type="spellStart"/>
      <w:r w:rsidRPr="0050111D">
        <w:rPr>
          <w:rFonts w:ascii="Times New Roman" w:eastAsia="Aptos" w:hAnsi="Times New Roman" w:cs="Times New Roman"/>
          <w:kern w:val="2"/>
          <w:lang w:val="en-US"/>
          <w14:ligatures w14:val="standardContextual"/>
        </w:rPr>
        <w:t>va</w:t>
      </w:r>
      <w:proofErr w:type="spellEnd"/>
      <w:r w:rsidRPr="0050111D">
        <w:rPr>
          <w:rFonts w:ascii="Times New Roman" w:eastAsia="Aptos" w:hAnsi="Times New Roman" w:cs="Times New Roman"/>
          <w:kern w:val="2"/>
          <w:lang w:val="en-US"/>
          <w14:ligatures w14:val="standardContextual"/>
        </w:rPr>
        <w:t xml:space="preserve"> fi </w:t>
      </w:r>
      <w:proofErr w:type="spellStart"/>
      <w:r w:rsidRPr="0050111D">
        <w:rPr>
          <w:rFonts w:ascii="Times New Roman" w:eastAsia="Aptos" w:hAnsi="Times New Roman" w:cs="Times New Roman"/>
          <w:kern w:val="2"/>
          <w:lang w:val="en-US"/>
          <w14:ligatures w14:val="standardContextual"/>
        </w:rPr>
        <w:t>limitată</w:t>
      </w:r>
      <w:proofErr w:type="spellEnd"/>
      <w:r w:rsidRPr="0050111D">
        <w:rPr>
          <w:rFonts w:ascii="Times New Roman" w:eastAsia="Aptos" w:hAnsi="Times New Roman" w:cs="Times New Roman"/>
          <w:kern w:val="2"/>
          <w:lang w:val="en-US"/>
          <w14:ligatures w14:val="standardContextual"/>
        </w:rPr>
        <w:t xml:space="preserve"> la </w:t>
      </w:r>
      <w:proofErr w:type="spellStart"/>
      <w:r w:rsidRPr="0050111D">
        <w:rPr>
          <w:rFonts w:ascii="Times New Roman" w:eastAsia="Aptos" w:hAnsi="Times New Roman" w:cs="Times New Roman"/>
          <w:kern w:val="2"/>
          <w:lang w:val="en-US"/>
          <w14:ligatures w14:val="standardContextual"/>
        </w:rPr>
        <w:t>valoarea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sa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maximă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însă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punctele</w:t>
      </w:r>
      <w:proofErr w:type="spellEnd"/>
      <w:r w:rsidRPr="0050111D">
        <w:rPr>
          <w:rFonts w:ascii="Times New Roman" w:eastAsia="Aptos" w:hAnsi="Times New Roman" w:cs="Times New Roman"/>
          <w:kern w:val="2"/>
          <w:lang w:val="en-US"/>
          <w14:ligatures w14:val="standardContextual"/>
        </w:rPr>
        <w:t xml:space="preserve"> care </w:t>
      </w:r>
      <w:proofErr w:type="spellStart"/>
      <w:r w:rsidRPr="0050111D">
        <w:rPr>
          <w:rFonts w:ascii="Times New Roman" w:eastAsia="Aptos" w:hAnsi="Times New Roman" w:cs="Times New Roman"/>
          <w:kern w:val="2"/>
          <w:lang w:val="en-US"/>
          <w14:ligatures w14:val="standardContextual"/>
        </w:rPr>
        <w:t>depăşesc</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valoarea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maximă</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vor</w:t>
      </w:r>
      <w:proofErr w:type="spellEnd"/>
      <w:r w:rsidRPr="0050111D">
        <w:rPr>
          <w:rFonts w:ascii="Times New Roman" w:eastAsia="Aptos" w:hAnsi="Times New Roman" w:cs="Times New Roman"/>
          <w:kern w:val="2"/>
          <w:lang w:val="en-US"/>
          <w14:ligatures w14:val="standardContextual"/>
        </w:rPr>
        <w:t xml:space="preserve"> fi </w:t>
      </w:r>
      <w:proofErr w:type="spellStart"/>
      <w:r w:rsidRPr="0050111D">
        <w:rPr>
          <w:rFonts w:ascii="Times New Roman" w:eastAsia="Aptos" w:hAnsi="Times New Roman" w:cs="Times New Roman"/>
          <w:kern w:val="2"/>
          <w:lang w:val="en-US"/>
          <w14:ligatures w14:val="standardContextual"/>
        </w:rPr>
        <w:t>înregistrate</w:t>
      </w:r>
      <w:proofErr w:type="spellEnd"/>
      <w:r w:rsidRPr="0050111D">
        <w:rPr>
          <w:rFonts w:ascii="Times New Roman" w:eastAsia="Aptos" w:hAnsi="Times New Roman" w:cs="Times New Roman"/>
          <w:kern w:val="2"/>
          <w:lang w:val="en-US"/>
          <w14:ligatures w14:val="standardContextual"/>
        </w:rPr>
        <w:t xml:space="preserve"> ca </w:t>
      </w:r>
      <w:proofErr w:type="spellStart"/>
      <w:r w:rsidRPr="0050111D">
        <w:rPr>
          <w:rFonts w:ascii="Times New Roman" w:eastAsia="Aptos" w:hAnsi="Times New Roman" w:cs="Times New Roman"/>
          <w:kern w:val="2"/>
          <w:lang w:val="en-US"/>
          <w14:ligatures w14:val="standardContextual"/>
        </w:rPr>
        <w:t>încălcări</w:t>
      </w:r>
      <w:proofErr w:type="spellEnd"/>
      <w:r w:rsidRPr="0050111D">
        <w:rPr>
          <w:rFonts w:ascii="Times New Roman" w:eastAsia="Aptos" w:hAnsi="Times New Roman" w:cs="Times New Roman"/>
          <w:kern w:val="2"/>
          <w:lang w:val="en-US"/>
          <w14:ligatures w14:val="standardContextual"/>
        </w:rPr>
        <w:t xml:space="preserve"> ale </w:t>
      </w:r>
      <w:proofErr w:type="spellStart"/>
      <w:r w:rsidRPr="0050111D">
        <w:rPr>
          <w:rFonts w:ascii="Times New Roman" w:eastAsia="Aptos" w:hAnsi="Times New Roman" w:cs="Times New Roman"/>
          <w:kern w:val="2"/>
          <w:lang w:val="en-US"/>
          <w14:ligatures w14:val="standardContextual"/>
        </w:rPr>
        <w:t>Contractului</w:t>
      </w:r>
      <w:proofErr w:type="spellEnd"/>
      <w:r w:rsidRPr="0050111D">
        <w:rPr>
          <w:rFonts w:ascii="Times New Roman" w:eastAsia="Aptos" w:hAnsi="Times New Roman" w:cs="Times New Roman"/>
          <w:kern w:val="2"/>
          <w:lang w:val="en-US"/>
          <w14:ligatures w14:val="standardContextual"/>
        </w:rPr>
        <w:t xml:space="preserve"> de </w:t>
      </w:r>
      <w:proofErr w:type="spellStart"/>
      <w:r w:rsidRPr="0050111D">
        <w:rPr>
          <w:rFonts w:ascii="Times New Roman" w:eastAsia="Aptos" w:hAnsi="Times New Roman" w:cs="Times New Roman"/>
          <w:kern w:val="2"/>
          <w:lang w:val="en-US"/>
          <w14:ligatures w14:val="standardContextual"/>
        </w:rPr>
        <w:t>către</w:t>
      </w:r>
      <w:proofErr w:type="spellEnd"/>
      <w:r w:rsidRPr="0050111D">
        <w:rPr>
          <w:rFonts w:ascii="Times New Roman" w:eastAsia="Aptos" w:hAnsi="Times New Roman" w:cs="Times New Roman"/>
          <w:kern w:val="2"/>
          <w:lang w:val="en-US"/>
          <w14:ligatures w14:val="standardContextual"/>
        </w:rPr>
        <w:t xml:space="preserve"> Operator </w:t>
      </w:r>
      <w:proofErr w:type="spellStart"/>
      <w:r w:rsidRPr="0050111D">
        <w:rPr>
          <w:rFonts w:ascii="Times New Roman" w:eastAsia="Aptos" w:hAnsi="Times New Roman" w:cs="Times New Roman"/>
          <w:kern w:val="2"/>
          <w:lang w:val="en-US"/>
          <w14:ligatures w14:val="standardContextual"/>
        </w:rPr>
        <w:t>şi</w:t>
      </w:r>
      <w:proofErr w:type="spellEnd"/>
      <w:r w:rsidRPr="0050111D">
        <w:rPr>
          <w:rFonts w:ascii="Times New Roman" w:eastAsia="Aptos" w:hAnsi="Times New Roman" w:cs="Times New Roman"/>
          <w:kern w:val="2"/>
          <w:lang w:val="en-US"/>
          <w14:ligatures w14:val="standardContextual"/>
        </w:rPr>
        <w:t xml:space="preserve"> pot duce la </w:t>
      </w:r>
      <w:proofErr w:type="spellStart"/>
      <w:r w:rsidRPr="0050111D">
        <w:rPr>
          <w:rFonts w:ascii="Times New Roman" w:eastAsia="Aptos" w:hAnsi="Times New Roman" w:cs="Times New Roman"/>
          <w:kern w:val="2"/>
          <w:lang w:val="en-US"/>
          <w14:ligatures w14:val="standardContextual"/>
        </w:rPr>
        <w:t>rezilierea</w:t>
      </w:r>
      <w:proofErr w:type="spellEnd"/>
      <w:r w:rsidRPr="0050111D">
        <w:rPr>
          <w:rFonts w:ascii="Times New Roman" w:eastAsia="Aptos" w:hAnsi="Times New Roman" w:cs="Times New Roman"/>
          <w:kern w:val="2"/>
          <w:lang w:val="en-US"/>
          <w14:ligatures w14:val="standardContextual"/>
        </w:rPr>
        <w:t xml:space="preserve"> </w:t>
      </w:r>
      <w:proofErr w:type="spellStart"/>
      <w:r w:rsidRPr="0050111D">
        <w:rPr>
          <w:rFonts w:ascii="Times New Roman" w:eastAsia="Aptos" w:hAnsi="Times New Roman" w:cs="Times New Roman"/>
          <w:kern w:val="2"/>
          <w:lang w:val="en-US"/>
          <w14:ligatures w14:val="standardContextual"/>
        </w:rPr>
        <w:t>unilaterală</w:t>
      </w:r>
      <w:proofErr w:type="spellEnd"/>
      <w:r w:rsidRPr="0050111D">
        <w:rPr>
          <w:rFonts w:ascii="Times New Roman" w:eastAsia="Aptos" w:hAnsi="Times New Roman" w:cs="Times New Roman"/>
          <w:kern w:val="2"/>
          <w:lang w:val="en-US"/>
          <w14:ligatures w14:val="standardContextual"/>
        </w:rPr>
        <w:t xml:space="preserve"> a </w:t>
      </w:r>
      <w:proofErr w:type="spellStart"/>
      <w:r w:rsidRPr="0050111D">
        <w:rPr>
          <w:rFonts w:ascii="Times New Roman" w:eastAsia="Aptos" w:hAnsi="Times New Roman" w:cs="Times New Roman"/>
          <w:kern w:val="2"/>
          <w:lang w:val="en-US"/>
          <w14:ligatures w14:val="standardContextual"/>
        </w:rPr>
        <w:t>Contractului</w:t>
      </w:r>
      <w:proofErr w:type="spellEnd"/>
      <w:r w:rsidRPr="0050111D">
        <w:rPr>
          <w:rFonts w:ascii="Times New Roman" w:eastAsia="Aptos" w:hAnsi="Times New Roman" w:cs="Times New Roman"/>
          <w:kern w:val="2"/>
          <w:lang w:val="en-US"/>
          <w14:ligatures w14:val="standardContextual"/>
        </w:rPr>
        <w:t xml:space="preserve">. </w:t>
      </w:r>
    </w:p>
    <w:p w14:paraId="695812C7" w14:textId="3F6B7C76" w:rsidR="00320151" w:rsidRDefault="00320151" w:rsidP="00320151">
      <w:pPr>
        <w:widowControl/>
        <w:autoSpaceDE/>
        <w:autoSpaceDN/>
        <w:rPr>
          <w:rFonts w:ascii="Times New Roman" w:eastAsia="Aptos" w:hAnsi="Times New Roman" w:cs="Times New Roman"/>
          <w:kern w:val="2"/>
          <w:lang w:val="en-US"/>
          <w14:ligatures w14:val="standardContextual"/>
        </w:rPr>
      </w:pPr>
    </w:p>
    <w:p w14:paraId="19929442" w14:textId="77777777" w:rsidR="00320151" w:rsidRPr="0050111D" w:rsidRDefault="00320151" w:rsidP="00320151">
      <w:pPr>
        <w:widowControl/>
        <w:autoSpaceDE/>
        <w:autoSpaceDN/>
        <w:rPr>
          <w:rFonts w:ascii="Times New Roman" w:eastAsia="Aptos" w:hAnsi="Times New Roman" w:cs="Times New Roman"/>
          <w:kern w:val="2"/>
          <w:lang w:val="en-US"/>
          <w14:ligatures w14:val="standardContextual"/>
        </w:rPr>
      </w:pPr>
    </w:p>
    <w:p w14:paraId="09506D74" w14:textId="77777777" w:rsidR="00460B4C" w:rsidRPr="00320151" w:rsidRDefault="00460B4C" w:rsidP="00460B4C">
      <w:pPr>
        <w:widowControl/>
        <w:autoSpaceDE/>
        <w:autoSpaceDN/>
        <w:spacing w:after="160" w:line="278" w:lineRule="auto"/>
        <w:rPr>
          <w:rFonts w:ascii="Times New Roman" w:eastAsia="Aptos" w:hAnsi="Times New Roman" w:cs="Times New Roman"/>
          <w:b/>
          <w:bCs/>
          <w:kern w:val="2"/>
          <w:sz w:val="24"/>
          <w:szCs w:val="24"/>
          <w:lang w:val="en-US"/>
          <w14:ligatures w14:val="standardContextual"/>
        </w:rPr>
      </w:pPr>
      <w:bookmarkStart w:id="90" w:name="_Toc388443995"/>
      <w:bookmarkStart w:id="91" w:name="_Toc395597999"/>
      <w:proofErr w:type="spellStart"/>
      <w:r w:rsidRPr="00320151">
        <w:rPr>
          <w:rFonts w:ascii="Times New Roman" w:eastAsia="Aptos" w:hAnsi="Times New Roman" w:cs="Times New Roman"/>
          <w:b/>
          <w:bCs/>
          <w:kern w:val="2"/>
          <w:sz w:val="24"/>
          <w:szCs w:val="24"/>
          <w:lang w:val="en-US"/>
          <w14:ligatures w14:val="standardContextual"/>
        </w:rPr>
        <w:t>Anexa</w:t>
      </w:r>
      <w:proofErr w:type="spellEnd"/>
      <w:r w:rsidRPr="00320151">
        <w:rPr>
          <w:rFonts w:ascii="Times New Roman" w:eastAsia="Aptos" w:hAnsi="Times New Roman" w:cs="Times New Roman"/>
          <w:b/>
          <w:bCs/>
          <w:kern w:val="2"/>
          <w:sz w:val="24"/>
          <w:szCs w:val="24"/>
          <w:lang w:val="en-US"/>
          <w14:ligatures w14:val="standardContextual"/>
        </w:rPr>
        <w:t xml:space="preserve"> nr. 11 la Contract</w:t>
      </w:r>
    </w:p>
    <w:p w14:paraId="6D83C29F" w14:textId="77777777" w:rsidR="00460B4C" w:rsidRPr="00DA2FD4" w:rsidRDefault="00460B4C" w:rsidP="00320151">
      <w:pPr>
        <w:widowControl/>
        <w:autoSpaceDE/>
        <w:autoSpaceDN/>
        <w:spacing w:after="160" w:line="278" w:lineRule="auto"/>
        <w:jc w:val="center"/>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lastRenderedPageBreak/>
        <w:t>Anexa</w:t>
      </w:r>
      <w:proofErr w:type="spellEnd"/>
      <w:r w:rsidRPr="00DA2FD4">
        <w:rPr>
          <w:rFonts w:ascii="Times New Roman" w:eastAsia="Aptos" w:hAnsi="Times New Roman" w:cs="Times New Roman"/>
          <w:kern w:val="2"/>
          <w:sz w:val="24"/>
          <w:szCs w:val="24"/>
          <w:lang w:val="en-US"/>
          <w14:ligatures w14:val="standardContextual"/>
        </w:rPr>
        <w:t xml:space="preserve"> 11 – </w:t>
      </w:r>
      <w:proofErr w:type="spellStart"/>
      <w:r w:rsidRPr="00DA2FD4">
        <w:rPr>
          <w:rFonts w:ascii="Times New Roman" w:eastAsia="Aptos" w:hAnsi="Times New Roman" w:cs="Times New Roman"/>
          <w:kern w:val="2"/>
          <w:sz w:val="24"/>
          <w:szCs w:val="24"/>
          <w:lang w:val="en-US"/>
          <w14:ligatures w14:val="standardContextual"/>
        </w:rPr>
        <w:t>Indicele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satisfacție</w:t>
      </w:r>
      <w:proofErr w:type="spellEnd"/>
      <w:r w:rsidRPr="00DA2FD4">
        <w:rPr>
          <w:rFonts w:ascii="Times New Roman" w:eastAsia="Aptos" w:hAnsi="Times New Roman" w:cs="Times New Roman"/>
          <w:kern w:val="2"/>
          <w:sz w:val="24"/>
          <w:szCs w:val="24"/>
          <w:lang w:val="en-US"/>
          <w14:ligatures w14:val="standardContextual"/>
        </w:rPr>
        <w:t xml:space="preserve"> a </w:t>
      </w:r>
      <w:bookmarkEnd w:id="90"/>
      <w:bookmarkEnd w:id="91"/>
      <w:proofErr w:type="spellStart"/>
      <w:r w:rsidRPr="00DA2FD4">
        <w:rPr>
          <w:rFonts w:ascii="Times New Roman" w:eastAsia="Aptos" w:hAnsi="Times New Roman" w:cs="Times New Roman"/>
          <w:kern w:val="2"/>
          <w:sz w:val="24"/>
          <w:szCs w:val="24"/>
          <w:lang w:val="en-US"/>
          <w14:ligatures w14:val="standardContextual"/>
        </w:rPr>
        <w:t>călătorilor</w:t>
      </w:r>
      <w:proofErr w:type="spellEnd"/>
    </w:p>
    <w:p w14:paraId="72CE328A" w14:textId="77777777" w:rsidR="00460B4C" w:rsidRPr="00DA2FD4" w:rsidRDefault="00460B4C" w:rsidP="00320151">
      <w:pPr>
        <w:widowControl/>
        <w:autoSpaceDE/>
        <w:autoSpaceDN/>
        <w:rPr>
          <w:rFonts w:ascii="Times New Roman" w:eastAsia="Aptos" w:hAnsi="Times New Roman" w:cs="Times New Roman"/>
          <w:kern w:val="2"/>
          <w:sz w:val="24"/>
          <w:szCs w:val="24"/>
          <w:lang w:val="en-US"/>
          <w14:ligatures w14:val="standardContextual"/>
        </w:rPr>
      </w:pPr>
      <w:bookmarkStart w:id="92" w:name="_Ref357417778"/>
      <w:bookmarkEnd w:id="92"/>
      <w:proofErr w:type="spellStart"/>
      <w:r w:rsidRPr="00DA2FD4">
        <w:rPr>
          <w:rFonts w:ascii="Times New Roman" w:eastAsia="Aptos" w:hAnsi="Times New Roman" w:cs="Times New Roman"/>
          <w:kern w:val="2"/>
          <w:sz w:val="24"/>
          <w:szCs w:val="24"/>
          <w:lang w:val="en-US"/>
          <w14:ligatures w14:val="standardContextual"/>
        </w:rPr>
        <w:t>Indicele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satisfacție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călătorilor</w:t>
      </w:r>
      <w:proofErr w:type="spellEnd"/>
      <w:r w:rsidRPr="00DA2FD4">
        <w:rPr>
          <w:rFonts w:ascii="Times New Roman" w:eastAsia="Aptos" w:hAnsi="Times New Roman" w:cs="Times New Roman"/>
          <w:kern w:val="2"/>
          <w:sz w:val="24"/>
          <w:szCs w:val="24"/>
          <w:lang w:val="en-US"/>
          <w14:ligatures w14:val="standardContextual"/>
        </w:rPr>
        <w:t xml:space="preserve"> se </w:t>
      </w:r>
      <w:proofErr w:type="spellStart"/>
      <w:r w:rsidRPr="00DA2FD4">
        <w:rPr>
          <w:rFonts w:ascii="Times New Roman" w:eastAsia="Aptos" w:hAnsi="Times New Roman" w:cs="Times New Roman"/>
          <w:kern w:val="2"/>
          <w:sz w:val="24"/>
          <w:szCs w:val="24"/>
          <w:lang w:val="en-US"/>
          <w14:ligatures w14:val="standardContextual"/>
        </w:rPr>
        <w:t>evaluează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după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următoarea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procedură</w:t>
      </w:r>
      <w:proofErr w:type="spellEnd"/>
      <w:r w:rsidRPr="00DA2FD4">
        <w:rPr>
          <w:rFonts w:ascii="Times New Roman" w:eastAsia="Aptos" w:hAnsi="Times New Roman" w:cs="Times New Roman"/>
          <w:kern w:val="2"/>
          <w:sz w:val="24"/>
          <w:szCs w:val="24"/>
          <w:lang w:val="en-US"/>
          <w14:ligatures w14:val="standardContextual"/>
        </w:rPr>
        <w:t>:</w:t>
      </w:r>
    </w:p>
    <w:p w14:paraId="6B75BDCF" w14:textId="77777777" w:rsidR="00460B4C" w:rsidRPr="00DA2FD4" w:rsidRDefault="00460B4C" w:rsidP="00320151">
      <w:pPr>
        <w:widowControl/>
        <w:autoSpaceDE/>
        <w:autoSpaceDN/>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Entitatea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contractantă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organizează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finanţează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evaluări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anuale</w:t>
      </w:r>
      <w:proofErr w:type="spellEnd"/>
      <w:r w:rsidRPr="00DA2FD4">
        <w:rPr>
          <w:rFonts w:ascii="Times New Roman" w:eastAsia="Aptos" w:hAnsi="Times New Roman" w:cs="Times New Roman"/>
          <w:kern w:val="2"/>
          <w:sz w:val="24"/>
          <w:szCs w:val="24"/>
          <w:lang w:val="en-US"/>
          <w14:ligatures w14:val="standardContextual"/>
        </w:rPr>
        <w:t xml:space="preserve"> ale </w:t>
      </w:r>
      <w:proofErr w:type="spellStart"/>
      <w:r w:rsidRPr="00DA2FD4">
        <w:rPr>
          <w:rFonts w:ascii="Times New Roman" w:eastAsia="Aptos" w:hAnsi="Times New Roman" w:cs="Times New Roman"/>
          <w:kern w:val="2"/>
          <w:sz w:val="24"/>
          <w:szCs w:val="24"/>
          <w:lang w:val="en-US"/>
          <w14:ligatures w14:val="standardContextual"/>
        </w:rPr>
        <w:t>indicelui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satisfacție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călătorilor</w:t>
      </w:r>
      <w:proofErr w:type="spellEnd"/>
      <w:r w:rsidRPr="00DA2FD4">
        <w:rPr>
          <w:rFonts w:ascii="Times New Roman" w:eastAsia="Aptos" w:hAnsi="Times New Roman" w:cs="Times New Roman"/>
          <w:kern w:val="2"/>
          <w:sz w:val="24"/>
          <w:szCs w:val="24"/>
          <w:lang w:val="en-US"/>
          <w14:ligatures w14:val="standardContextual"/>
        </w:rPr>
        <w:t>;</w:t>
      </w:r>
    </w:p>
    <w:p w14:paraId="1EFF9AC6" w14:textId="77777777" w:rsidR="00460B4C" w:rsidRPr="00DA2FD4" w:rsidRDefault="00460B4C" w:rsidP="00320151">
      <w:pPr>
        <w:widowControl/>
        <w:autoSpaceDE/>
        <w:autoSpaceDN/>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Evaluarea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este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încredințată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unor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terțe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persoane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independente</w:t>
      </w:r>
      <w:proofErr w:type="spellEnd"/>
      <w:r w:rsidRPr="00DA2FD4">
        <w:rPr>
          <w:rFonts w:ascii="Times New Roman" w:eastAsia="Aptos" w:hAnsi="Times New Roman" w:cs="Times New Roman"/>
          <w:kern w:val="2"/>
          <w:sz w:val="24"/>
          <w:szCs w:val="24"/>
          <w:lang w:val="en-US"/>
          <w14:ligatures w14:val="standardContextual"/>
        </w:rPr>
        <w:t xml:space="preserve">, care </w:t>
      </w:r>
      <w:proofErr w:type="spellStart"/>
      <w:r w:rsidRPr="00DA2FD4">
        <w:rPr>
          <w:rFonts w:ascii="Times New Roman" w:eastAsia="Aptos" w:hAnsi="Times New Roman" w:cs="Times New Roman"/>
          <w:kern w:val="2"/>
          <w:sz w:val="24"/>
          <w:szCs w:val="24"/>
          <w:lang w:val="en-US"/>
          <w14:ligatures w14:val="standardContextual"/>
        </w:rPr>
        <w:t>efectuează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studii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privind</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gradul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satisfacție</w:t>
      </w:r>
      <w:proofErr w:type="spellEnd"/>
      <w:r w:rsidRPr="00DA2FD4">
        <w:rPr>
          <w:rFonts w:ascii="Times New Roman" w:eastAsia="Aptos" w:hAnsi="Times New Roman" w:cs="Times New Roman"/>
          <w:kern w:val="2"/>
          <w:sz w:val="24"/>
          <w:szCs w:val="24"/>
          <w:lang w:val="en-US"/>
          <w14:ligatures w14:val="standardContextual"/>
        </w:rPr>
        <w:t xml:space="preserve"> al </w:t>
      </w:r>
      <w:proofErr w:type="spellStart"/>
      <w:r w:rsidRPr="00DA2FD4">
        <w:rPr>
          <w:rFonts w:ascii="Times New Roman" w:eastAsia="Aptos" w:hAnsi="Times New Roman" w:cs="Times New Roman"/>
          <w:kern w:val="2"/>
          <w:sz w:val="24"/>
          <w:szCs w:val="24"/>
          <w:lang w:val="en-US"/>
          <w14:ligatures w14:val="standardContextual"/>
        </w:rPr>
        <w:t>călătorilor</w:t>
      </w:r>
      <w:proofErr w:type="spellEnd"/>
      <w:r w:rsidRPr="00DA2FD4">
        <w:rPr>
          <w:rFonts w:ascii="Times New Roman" w:eastAsia="Aptos" w:hAnsi="Times New Roman" w:cs="Times New Roman"/>
          <w:kern w:val="2"/>
          <w:sz w:val="24"/>
          <w:szCs w:val="24"/>
          <w:lang w:val="en-US"/>
          <w14:ligatures w14:val="standardContextual"/>
        </w:rPr>
        <w:t xml:space="preserve"> pe </w:t>
      </w:r>
      <w:proofErr w:type="spellStart"/>
      <w:r w:rsidRPr="00DA2FD4">
        <w:rPr>
          <w:rFonts w:ascii="Times New Roman" w:eastAsia="Aptos" w:hAnsi="Times New Roman" w:cs="Times New Roman"/>
          <w:kern w:val="2"/>
          <w:sz w:val="24"/>
          <w:szCs w:val="24"/>
          <w:lang w:val="en-US"/>
          <w14:ligatures w14:val="standardContextual"/>
        </w:rPr>
        <w:t>bază</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chestionare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sondaje</w:t>
      </w:r>
      <w:proofErr w:type="spellEnd"/>
      <w:r w:rsidRPr="00DA2FD4">
        <w:rPr>
          <w:rFonts w:ascii="Times New Roman" w:eastAsia="Aptos" w:hAnsi="Times New Roman" w:cs="Times New Roman"/>
          <w:kern w:val="2"/>
          <w:sz w:val="24"/>
          <w:szCs w:val="24"/>
          <w:lang w:val="en-US"/>
          <w14:ligatures w14:val="standardContextual"/>
        </w:rPr>
        <w:t>;</w:t>
      </w:r>
    </w:p>
    <w:p w14:paraId="4EE1590C" w14:textId="77777777" w:rsidR="00460B4C" w:rsidRPr="00DA2FD4" w:rsidRDefault="00460B4C" w:rsidP="00320151">
      <w:pPr>
        <w:widowControl/>
        <w:autoSpaceDE/>
        <w:autoSpaceDN/>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Metodologia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efectuarea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studiului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calcularea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indicelui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privind</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gradul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satisfacție</w:t>
      </w:r>
      <w:proofErr w:type="spellEnd"/>
      <w:r w:rsidRPr="00DA2FD4">
        <w:rPr>
          <w:rFonts w:ascii="Times New Roman" w:eastAsia="Aptos" w:hAnsi="Times New Roman" w:cs="Times New Roman"/>
          <w:kern w:val="2"/>
          <w:sz w:val="24"/>
          <w:szCs w:val="24"/>
          <w:lang w:val="en-US"/>
          <w14:ligatures w14:val="standardContextual"/>
        </w:rPr>
        <w:t xml:space="preserve"> al </w:t>
      </w:r>
      <w:proofErr w:type="spellStart"/>
      <w:r w:rsidRPr="00DA2FD4">
        <w:rPr>
          <w:rFonts w:ascii="Times New Roman" w:eastAsia="Aptos" w:hAnsi="Times New Roman" w:cs="Times New Roman"/>
          <w:kern w:val="2"/>
          <w:sz w:val="24"/>
          <w:szCs w:val="24"/>
          <w:lang w:val="en-US"/>
          <w14:ligatures w14:val="standardContextual"/>
        </w:rPr>
        <w:t>călătorilor</w:t>
      </w:r>
      <w:proofErr w:type="spellEnd"/>
      <w:r w:rsidRPr="00DA2FD4">
        <w:rPr>
          <w:rFonts w:ascii="Times New Roman" w:eastAsia="Aptos" w:hAnsi="Times New Roman" w:cs="Times New Roman"/>
          <w:kern w:val="2"/>
          <w:sz w:val="24"/>
          <w:szCs w:val="24"/>
          <w:lang w:val="en-US"/>
          <w14:ligatures w14:val="standardContextual"/>
        </w:rPr>
        <w:t xml:space="preserve"> se </w:t>
      </w:r>
      <w:proofErr w:type="spellStart"/>
      <w:r w:rsidRPr="00DA2FD4">
        <w:rPr>
          <w:rFonts w:ascii="Times New Roman" w:eastAsia="Aptos" w:hAnsi="Times New Roman" w:cs="Times New Roman"/>
          <w:kern w:val="2"/>
          <w:sz w:val="24"/>
          <w:szCs w:val="24"/>
          <w:lang w:val="en-US"/>
          <w14:ligatures w14:val="standardContextual"/>
        </w:rPr>
        <w:t>realizează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după</w:t>
      </w:r>
      <w:proofErr w:type="spellEnd"/>
      <w:r w:rsidRPr="00DA2FD4">
        <w:rPr>
          <w:rFonts w:ascii="Times New Roman" w:eastAsia="Aptos" w:hAnsi="Times New Roman" w:cs="Times New Roman"/>
          <w:kern w:val="2"/>
          <w:sz w:val="24"/>
          <w:szCs w:val="24"/>
          <w:lang w:val="en-US"/>
          <w14:ligatures w14:val="standardContextual"/>
        </w:rPr>
        <w:t xml:space="preserve"> cum </w:t>
      </w:r>
      <w:proofErr w:type="spellStart"/>
      <w:r w:rsidRPr="00DA2FD4">
        <w:rPr>
          <w:rFonts w:ascii="Times New Roman" w:eastAsia="Aptos" w:hAnsi="Times New Roman" w:cs="Times New Roman"/>
          <w:kern w:val="2"/>
          <w:sz w:val="24"/>
          <w:szCs w:val="24"/>
          <w:lang w:val="en-US"/>
          <w14:ligatures w14:val="standardContextual"/>
        </w:rPr>
        <w:t>urmează</w:t>
      </w:r>
      <w:proofErr w:type="spellEnd"/>
      <w:r w:rsidRPr="00DA2FD4">
        <w:rPr>
          <w:rFonts w:ascii="Times New Roman" w:eastAsia="Aptos" w:hAnsi="Times New Roman" w:cs="Times New Roman"/>
          <w:kern w:val="2"/>
          <w:sz w:val="24"/>
          <w:szCs w:val="24"/>
          <w:lang w:val="en-US"/>
          <w14:ligatures w14:val="standardContextual"/>
        </w:rPr>
        <w:t>:</w:t>
      </w:r>
    </w:p>
    <w:p w14:paraId="36220743" w14:textId="77777777" w:rsidR="00460B4C" w:rsidRPr="00DA2FD4" w:rsidRDefault="00460B4C" w:rsidP="00320151">
      <w:pPr>
        <w:widowControl/>
        <w:autoSpaceDE/>
        <w:autoSpaceDN/>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Metodologia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trebuie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să</w:t>
      </w:r>
      <w:proofErr w:type="spellEnd"/>
      <w:r w:rsidRPr="00DA2FD4">
        <w:rPr>
          <w:rFonts w:ascii="Times New Roman" w:eastAsia="Aptos" w:hAnsi="Times New Roman" w:cs="Times New Roman"/>
          <w:kern w:val="2"/>
          <w:sz w:val="24"/>
          <w:szCs w:val="24"/>
          <w:lang w:val="en-US"/>
          <w14:ligatures w14:val="standardContextual"/>
        </w:rPr>
        <w:t xml:space="preserve"> fie </w:t>
      </w:r>
      <w:proofErr w:type="spellStart"/>
      <w:r w:rsidRPr="00DA2FD4">
        <w:rPr>
          <w:rFonts w:ascii="Times New Roman" w:eastAsia="Aptos" w:hAnsi="Times New Roman" w:cs="Times New Roman"/>
          <w:kern w:val="2"/>
          <w:sz w:val="24"/>
          <w:szCs w:val="24"/>
          <w:lang w:val="en-US"/>
          <w14:ligatures w14:val="standardContextual"/>
        </w:rPr>
        <w:t>conformă</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cerinţele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incluse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Standardul</w:t>
      </w:r>
      <w:proofErr w:type="spellEnd"/>
      <w:r w:rsidRPr="00DA2FD4">
        <w:rPr>
          <w:rFonts w:ascii="Times New Roman" w:eastAsia="Aptos" w:hAnsi="Times New Roman" w:cs="Times New Roman"/>
          <w:kern w:val="2"/>
          <w:sz w:val="24"/>
          <w:szCs w:val="24"/>
          <w:lang w:val="en-US"/>
          <w14:ligatures w14:val="standardContextual"/>
        </w:rPr>
        <w:t xml:space="preserve"> SR EN 13816:2003 Transport. </w:t>
      </w:r>
      <w:proofErr w:type="spellStart"/>
      <w:r w:rsidRPr="00DA2FD4">
        <w:rPr>
          <w:rFonts w:ascii="Times New Roman" w:eastAsia="Aptos" w:hAnsi="Times New Roman" w:cs="Times New Roman"/>
          <w:kern w:val="2"/>
          <w:sz w:val="24"/>
          <w:szCs w:val="24"/>
          <w:lang w:val="en-US"/>
          <w14:ligatures w14:val="standardContextual"/>
        </w:rPr>
        <w:t>Logistică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servicii</w:t>
      </w:r>
      <w:proofErr w:type="spellEnd"/>
      <w:r w:rsidRPr="00DA2FD4">
        <w:rPr>
          <w:rFonts w:ascii="Times New Roman" w:eastAsia="Aptos" w:hAnsi="Times New Roman" w:cs="Times New Roman"/>
          <w:kern w:val="2"/>
          <w:sz w:val="24"/>
          <w:szCs w:val="24"/>
          <w:lang w:val="en-US"/>
          <w14:ligatures w14:val="standardContextual"/>
        </w:rPr>
        <w:t xml:space="preserve">. Transport public de </w:t>
      </w:r>
      <w:proofErr w:type="spellStart"/>
      <w:r w:rsidRPr="00DA2FD4">
        <w:rPr>
          <w:rFonts w:ascii="Times New Roman" w:eastAsia="Aptos" w:hAnsi="Times New Roman" w:cs="Times New Roman"/>
          <w:kern w:val="2"/>
          <w:sz w:val="24"/>
          <w:szCs w:val="24"/>
          <w:lang w:val="en-US"/>
          <w14:ligatures w14:val="standardContextual"/>
        </w:rPr>
        <w:t>călători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Definirea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calităţii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serviciului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obiective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măsurare</w:t>
      </w:r>
      <w:proofErr w:type="spellEnd"/>
      <w:r w:rsidRPr="00DA2FD4">
        <w:rPr>
          <w:rFonts w:ascii="Times New Roman" w:eastAsia="Aptos" w:hAnsi="Times New Roman" w:cs="Times New Roman"/>
          <w:kern w:val="2"/>
          <w:sz w:val="24"/>
          <w:szCs w:val="24"/>
          <w:lang w:val="en-US"/>
          <w14:ligatures w14:val="standardContextual"/>
        </w:rPr>
        <w:t>.</w:t>
      </w:r>
    </w:p>
    <w:p w14:paraId="527D7060" w14:textId="77777777" w:rsidR="00460B4C" w:rsidRPr="00DA2FD4" w:rsidRDefault="00460B4C" w:rsidP="00320151">
      <w:pPr>
        <w:widowControl/>
        <w:autoSpaceDE/>
        <w:autoSpaceDN/>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Indicatorii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performanță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stabiliţi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10 se pot </w:t>
      </w:r>
      <w:proofErr w:type="spellStart"/>
      <w:r w:rsidRPr="00DA2FD4">
        <w:rPr>
          <w:rFonts w:ascii="Times New Roman" w:eastAsia="Aptos" w:hAnsi="Times New Roman" w:cs="Times New Roman"/>
          <w:kern w:val="2"/>
          <w:sz w:val="24"/>
          <w:szCs w:val="24"/>
          <w:lang w:val="en-US"/>
          <w14:ligatures w14:val="standardContextual"/>
        </w:rPr>
        <w:t>utiliza</w:t>
      </w:r>
      <w:proofErr w:type="spellEnd"/>
      <w:r w:rsidRPr="00DA2FD4">
        <w:rPr>
          <w:rFonts w:ascii="Times New Roman" w:eastAsia="Aptos" w:hAnsi="Times New Roman" w:cs="Times New Roman"/>
          <w:kern w:val="2"/>
          <w:sz w:val="24"/>
          <w:szCs w:val="24"/>
          <w:lang w:val="en-US"/>
          <w14:ligatures w14:val="standardContextual"/>
        </w:rPr>
        <w:t xml:space="preserve"> ca </w:t>
      </w:r>
      <w:proofErr w:type="spellStart"/>
      <w:r w:rsidRPr="00DA2FD4">
        <w:rPr>
          <w:rFonts w:ascii="Times New Roman" w:eastAsia="Aptos" w:hAnsi="Times New Roman" w:cs="Times New Roman"/>
          <w:kern w:val="2"/>
          <w:sz w:val="24"/>
          <w:szCs w:val="24"/>
          <w:lang w:val="en-US"/>
          <w14:ligatures w14:val="standardContextual"/>
        </w:rPr>
        <w:t>bază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chestionar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efectua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studiul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evaluare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gradului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satisfacție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călătorilor</w:t>
      </w:r>
      <w:proofErr w:type="spellEnd"/>
      <w:r w:rsidRPr="00DA2FD4">
        <w:rPr>
          <w:rFonts w:ascii="Times New Roman" w:eastAsia="Aptos" w:hAnsi="Times New Roman" w:cs="Times New Roman"/>
          <w:kern w:val="2"/>
          <w:sz w:val="24"/>
          <w:szCs w:val="24"/>
          <w:lang w:val="en-US"/>
          <w14:ligatures w14:val="standardContextual"/>
        </w:rPr>
        <w:t xml:space="preserve">. Pot fi </w:t>
      </w:r>
      <w:proofErr w:type="spellStart"/>
      <w:r w:rsidRPr="00DA2FD4">
        <w:rPr>
          <w:rFonts w:ascii="Times New Roman" w:eastAsia="Aptos" w:hAnsi="Times New Roman" w:cs="Times New Roman"/>
          <w:kern w:val="2"/>
          <w:sz w:val="24"/>
          <w:szCs w:val="24"/>
          <w:lang w:val="en-US"/>
          <w14:ligatures w14:val="standardContextual"/>
        </w:rPr>
        <w:t>totodată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adăugaţi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alţi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indicatori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relevanţi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evaluarea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calitativă</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serviciilor</w:t>
      </w:r>
      <w:proofErr w:type="spellEnd"/>
      <w:r w:rsidRPr="00DA2FD4">
        <w:rPr>
          <w:rFonts w:ascii="Times New Roman" w:eastAsia="Aptos" w:hAnsi="Times New Roman" w:cs="Times New Roman"/>
          <w:kern w:val="2"/>
          <w:sz w:val="24"/>
          <w:szCs w:val="24"/>
          <w:lang w:val="en-US"/>
          <w14:ligatures w14:val="standardContextual"/>
        </w:rPr>
        <w:t xml:space="preserve">, precum </w:t>
      </w:r>
      <w:proofErr w:type="spellStart"/>
      <w:r w:rsidRPr="00DA2FD4">
        <w:rPr>
          <w:rFonts w:ascii="Times New Roman" w:eastAsia="Aptos" w:hAnsi="Times New Roman" w:cs="Times New Roman"/>
          <w:kern w:val="2"/>
          <w:sz w:val="24"/>
          <w:szCs w:val="24"/>
          <w:lang w:val="en-US"/>
          <w14:ligatures w14:val="standardContextual"/>
        </w:rPr>
        <w:t>curățenia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vehiculului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comportamentul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angajaților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Operatorului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siguranţa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percepută</w:t>
      </w:r>
      <w:proofErr w:type="spellEnd"/>
      <w:r w:rsidRPr="00DA2FD4">
        <w:rPr>
          <w:rFonts w:ascii="Times New Roman" w:eastAsia="Aptos" w:hAnsi="Times New Roman" w:cs="Times New Roman"/>
          <w:kern w:val="2"/>
          <w:sz w:val="24"/>
          <w:szCs w:val="24"/>
          <w:lang w:val="en-US"/>
          <w14:ligatures w14:val="standardContextual"/>
        </w:rPr>
        <w:t xml:space="preserve">, etc.. </w:t>
      </w:r>
      <w:proofErr w:type="spellStart"/>
      <w:r w:rsidRPr="00DA2FD4">
        <w:rPr>
          <w:rFonts w:ascii="Times New Roman" w:eastAsia="Aptos" w:hAnsi="Times New Roman" w:cs="Times New Roman"/>
          <w:kern w:val="2"/>
          <w:sz w:val="24"/>
          <w:szCs w:val="24"/>
          <w:lang w:val="en-US"/>
          <w14:ligatures w14:val="standardContextual"/>
        </w:rPr>
        <w:t>Chestionarul</w:t>
      </w:r>
      <w:proofErr w:type="spellEnd"/>
      <w:r w:rsidRPr="00DA2FD4">
        <w:rPr>
          <w:rFonts w:ascii="Times New Roman" w:eastAsia="Aptos" w:hAnsi="Times New Roman" w:cs="Times New Roman"/>
          <w:kern w:val="2"/>
          <w:sz w:val="24"/>
          <w:szCs w:val="24"/>
          <w:lang w:val="en-US"/>
          <w14:ligatures w14:val="standardContextual"/>
        </w:rPr>
        <w:t xml:space="preserve"> are ca scop principal </w:t>
      </w:r>
      <w:proofErr w:type="spellStart"/>
      <w:r w:rsidRPr="00DA2FD4">
        <w:rPr>
          <w:rFonts w:ascii="Times New Roman" w:eastAsia="Aptos" w:hAnsi="Times New Roman" w:cs="Times New Roman"/>
          <w:kern w:val="2"/>
          <w:sz w:val="24"/>
          <w:szCs w:val="24"/>
          <w:lang w:val="en-US"/>
          <w14:ligatures w14:val="standardContextual"/>
        </w:rPr>
        <w:t>compararea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indicatorilor</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calitate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oferiţi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indicatorilor</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calitate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percepuți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călători</w:t>
      </w:r>
      <w:proofErr w:type="spellEnd"/>
      <w:r w:rsidRPr="00DA2FD4">
        <w:rPr>
          <w:rFonts w:ascii="Times New Roman" w:eastAsia="Aptos" w:hAnsi="Times New Roman" w:cs="Times New Roman"/>
          <w:kern w:val="2"/>
          <w:sz w:val="24"/>
          <w:szCs w:val="24"/>
          <w:lang w:val="en-US"/>
          <w14:ligatures w14:val="standardContextual"/>
        </w:rPr>
        <w:t>.</w:t>
      </w:r>
    </w:p>
    <w:p w14:paraId="314D0751" w14:textId="77777777" w:rsidR="00460B4C" w:rsidRPr="00DA2FD4" w:rsidRDefault="00460B4C" w:rsidP="00320151">
      <w:pPr>
        <w:widowControl/>
        <w:autoSpaceDE/>
        <w:autoSpaceDN/>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Rezultatul</w:t>
      </w:r>
      <w:proofErr w:type="spellEnd"/>
      <w:r w:rsidRPr="00DA2FD4">
        <w:rPr>
          <w:rFonts w:ascii="Times New Roman" w:eastAsia="Aptos" w:hAnsi="Times New Roman" w:cs="Times New Roman"/>
          <w:kern w:val="2"/>
          <w:sz w:val="24"/>
          <w:szCs w:val="24"/>
          <w:lang w:val="en-US"/>
          <w14:ligatures w14:val="standardContextual"/>
        </w:rPr>
        <w:t xml:space="preserve"> final al </w:t>
      </w:r>
      <w:proofErr w:type="spellStart"/>
      <w:r w:rsidRPr="00DA2FD4">
        <w:rPr>
          <w:rFonts w:ascii="Times New Roman" w:eastAsia="Aptos" w:hAnsi="Times New Roman" w:cs="Times New Roman"/>
          <w:kern w:val="2"/>
          <w:sz w:val="24"/>
          <w:szCs w:val="24"/>
          <w:lang w:val="en-US"/>
          <w14:ligatures w14:val="standardContextual"/>
        </w:rPr>
        <w:t>studiului</w:t>
      </w:r>
      <w:proofErr w:type="spellEnd"/>
      <w:r w:rsidRPr="00DA2FD4">
        <w:rPr>
          <w:rFonts w:ascii="Times New Roman" w:eastAsia="Aptos" w:hAnsi="Times New Roman" w:cs="Times New Roman"/>
          <w:kern w:val="2"/>
          <w:sz w:val="24"/>
          <w:szCs w:val="24"/>
          <w:lang w:val="en-US"/>
          <w14:ligatures w14:val="standardContextual"/>
        </w:rPr>
        <w:t xml:space="preserve"> include un </w:t>
      </w:r>
      <w:proofErr w:type="spellStart"/>
      <w:r w:rsidRPr="00DA2FD4">
        <w:rPr>
          <w:rFonts w:ascii="Times New Roman" w:eastAsia="Aptos" w:hAnsi="Times New Roman" w:cs="Times New Roman"/>
          <w:kern w:val="2"/>
          <w:sz w:val="24"/>
          <w:szCs w:val="24"/>
          <w:lang w:val="en-US"/>
          <w14:ligatures w14:val="standardContextual"/>
        </w:rPr>
        <w:t>procent</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călători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mulţumiţi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datorită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performanţei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indicatorilor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cheie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stabiliţi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10,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un </w:t>
      </w:r>
      <w:proofErr w:type="spellStart"/>
      <w:r w:rsidRPr="00DA2FD4">
        <w:rPr>
          <w:rFonts w:ascii="Times New Roman" w:eastAsia="Aptos" w:hAnsi="Times New Roman" w:cs="Times New Roman"/>
          <w:kern w:val="2"/>
          <w:sz w:val="24"/>
          <w:szCs w:val="24"/>
          <w:lang w:val="en-US"/>
          <w14:ligatures w14:val="standardContextual"/>
        </w:rPr>
        <w:t>număr</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pasageri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nemulţumiţi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compararea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cărora</w:t>
      </w:r>
      <w:proofErr w:type="spellEnd"/>
      <w:r w:rsidRPr="00DA2FD4">
        <w:rPr>
          <w:rFonts w:ascii="Times New Roman" w:eastAsia="Aptos" w:hAnsi="Times New Roman" w:cs="Times New Roman"/>
          <w:kern w:val="2"/>
          <w:sz w:val="24"/>
          <w:szCs w:val="24"/>
          <w:lang w:val="en-US"/>
          <w14:ligatures w14:val="standardContextual"/>
        </w:rPr>
        <w:t xml:space="preserve"> se </w:t>
      </w:r>
      <w:proofErr w:type="spellStart"/>
      <w:r w:rsidRPr="00DA2FD4">
        <w:rPr>
          <w:rFonts w:ascii="Times New Roman" w:eastAsia="Aptos" w:hAnsi="Times New Roman" w:cs="Times New Roman"/>
          <w:kern w:val="2"/>
          <w:sz w:val="24"/>
          <w:szCs w:val="24"/>
          <w:lang w:val="en-US"/>
          <w14:ligatures w14:val="standardContextual"/>
        </w:rPr>
        <w:t>poate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identifica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gradul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satisfacţie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aşteptărilor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acestora</w:t>
      </w:r>
      <w:proofErr w:type="spellEnd"/>
      <w:r w:rsidRPr="00DA2FD4">
        <w:rPr>
          <w:rFonts w:ascii="Times New Roman" w:eastAsia="Aptos" w:hAnsi="Times New Roman" w:cs="Times New Roman"/>
          <w:kern w:val="2"/>
          <w:sz w:val="24"/>
          <w:szCs w:val="24"/>
          <w:lang w:val="en-US"/>
          <w14:ligatures w14:val="standardContextual"/>
        </w:rPr>
        <w:t xml:space="preserve">. </w:t>
      </w:r>
    </w:p>
    <w:p w14:paraId="731E6C3D" w14:textId="77777777" w:rsidR="00460B4C" w:rsidRPr="00DA2FD4" w:rsidRDefault="00460B4C" w:rsidP="00320151">
      <w:pPr>
        <w:widowControl/>
        <w:autoSpaceDE/>
        <w:autoSpaceDN/>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După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finalizarea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analizei</w:t>
      </w:r>
      <w:proofErr w:type="spellEnd"/>
      <w:r w:rsidRPr="00DA2FD4">
        <w:rPr>
          <w:rFonts w:ascii="Times New Roman" w:eastAsia="Aptos" w:hAnsi="Times New Roman" w:cs="Times New Roman"/>
          <w:kern w:val="2"/>
          <w:sz w:val="24"/>
          <w:szCs w:val="24"/>
          <w:lang w:val="en-US"/>
          <w14:ligatures w14:val="standardContextual"/>
        </w:rPr>
        <w:t xml:space="preserve"> comparative a </w:t>
      </w:r>
      <w:proofErr w:type="spellStart"/>
      <w:r w:rsidRPr="00DA2FD4">
        <w:rPr>
          <w:rFonts w:ascii="Times New Roman" w:eastAsia="Aptos" w:hAnsi="Times New Roman" w:cs="Times New Roman"/>
          <w:kern w:val="2"/>
          <w:sz w:val="24"/>
          <w:szCs w:val="24"/>
          <w:lang w:val="en-US"/>
          <w14:ligatures w14:val="standardContextual"/>
        </w:rPr>
        <w:t>gradului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satisfacţie</w:t>
      </w:r>
      <w:proofErr w:type="spellEnd"/>
      <w:r w:rsidRPr="00DA2FD4">
        <w:rPr>
          <w:rFonts w:ascii="Times New Roman" w:eastAsia="Aptos" w:hAnsi="Times New Roman" w:cs="Times New Roman"/>
          <w:kern w:val="2"/>
          <w:sz w:val="24"/>
          <w:szCs w:val="24"/>
          <w:lang w:val="en-US"/>
          <w14:ligatures w14:val="standardContextual"/>
        </w:rPr>
        <w:t xml:space="preserve"> al </w:t>
      </w:r>
      <w:proofErr w:type="spellStart"/>
      <w:r w:rsidRPr="00DA2FD4">
        <w:rPr>
          <w:rFonts w:ascii="Times New Roman" w:eastAsia="Aptos" w:hAnsi="Times New Roman" w:cs="Times New Roman"/>
          <w:kern w:val="2"/>
          <w:sz w:val="24"/>
          <w:szCs w:val="24"/>
          <w:lang w:val="en-US"/>
          <w14:ligatures w14:val="standardContextual"/>
        </w:rPr>
        <w:t>călătorilor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derivat</w:t>
      </w:r>
      <w:proofErr w:type="spellEnd"/>
      <w:r w:rsidRPr="00DA2FD4">
        <w:rPr>
          <w:rFonts w:ascii="Times New Roman" w:eastAsia="Aptos" w:hAnsi="Times New Roman" w:cs="Times New Roman"/>
          <w:kern w:val="2"/>
          <w:sz w:val="24"/>
          <w:szCs w:val="24"/>
          <w:lang w:val="en-US"/>
          <w14:ligatures w14:val="standardContextual"/>
        </w:rPr>
        <w:t xml:space="preserve"> din </w:t>
      </w:r>
      <w:proofErr w:type="spellStart"/>
      <w:r w:rsidRPr="00DA2FD4">
        <w:rPr>
          <w:rFonts w:ascii="Times New Roman" w:eastAsia="Aptos" w:hAnsi="Times New Roman" w:cs="Times New Roman"/>
          <w:kern w:val="2"/>
          <w:sz w:val="24"/>
          <w:szCs w:val="24"/>
          <w:lang w:val="en-US"/>
          <w14:ligatures w14:val="standardContextual"/>
        </w:rPr>
        <w:t>studiul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efectuat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indicatorii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performanță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calitate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oferiți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evaluați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către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Entitatea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contractantă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aceasta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împreună</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Operatorul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trebuie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elaboreze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planuri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măsuri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îmbunătăţirea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calităţii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transportului</w:t>
      </w:r>
      <w:proofErr w:type="spellEnd"/>
      <w:r w:rsidRPr="00DA2FD4">
        <w:rPr>
          <w:rFonts w:ascii="Times New Roman" w:eastAsia="Aptos" w:hAnsi="Times New Roman" w:cs="Times New Roman"/>
          <w:kern w:val="2"/>
          <w:sz w:val="24"/>
          <w:szCs w:val="24"/>
          <w:lang w:val="en-US"/>
          <w14:ligatures w14:val="standardContextual"/>
        </w:rPr>
        <w:t xml:space="preserve"> public.</w:t>
      </w:r>
    </w:p>
    <w:p w14:paraId="712B5ABD" w14:textId="77777777" w:rsidR="00460B4C" w:rsidRPr="00DA2FD4" w:rsidRDefault="00460B4C" w:rsidP="00320151">
      <w:pPr>
        <w:widowControl/>
        <w:autoSpaceDE/>
        <w:autoSpaceDN/>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Noile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planuri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îmbunătăţirea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calităţii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transportului</w:t>
      </w:r>
      <w:proofErr w:type="spellEnd"/>
      <w:r w:rsidRPr="00DA2FD4">
        <w:rPr>
          <w:rFonts w:ascii="Times New Roman" w:eastAsia="Aptos" w:hAnsi="Times New Roman" w:cs="Times New Roman"/>
          <w:kern w:val="2"/>
          <w:sz w:val="24"/>
          <w:szCs w:val="24"/>
          <w:lang w:val="en-US"/>
          <w14:ligatures w14:val="standardContextual"/>
        </w:rPr>
        <w:t xml:space="preserve"> public pot </w:t>
      </w:r>
      <w:proofErr w:type="spellStart"/>
      <w:r w:rsidRPr="00DA2FD4">
        <w:rPr>
          <w:rFonts w:ascii="Times New Roman" w:eastAsia="Aptos" w:hAnsi="Times New Roman" w:cs="Times New Roman"/>
          <w:kern w:val="2"/>
          <w:sz w:val="24"/>
          <w:szCs w:val="24"/>
          <w:lang w:val="en-US"/>
          <w14:ligatures w14:val="standardContextual"/>
        </w:rPr>
        <w:t>viza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schimbarea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valorilor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vizate</w:t>
      </w:r>
      <w:proofErr w:type="spellEnd"/>
      <w:r w:rsidRPr="00DA2FD4">
        <w:rPr>
          <w:rFonts w:ascii="Times New Roman" w:eastAsia="Aptos" w:hAnsi="Times New Roman" w:cs="Times New Roman"/>
          <w:kern w:val="2"/>
          <w:sz w:val="24"/>
          <w:szCs w:val="24"/>
          <w:lang w:val="en-US"/>
          <w14:ligatures w14:val="standardContextual"/>
        </w:rPr>
        <w:t xml:space="preserve"> ale </w:t>
      </w:r>
      <w:proofErr w:type="spellStart"/>
      <w:r w:rsidRPr="00DA2FD4">
        <w:rPr>
          <w:rFonts w:ascii="Times New Roman" w:eastAsia="Aptos" w:hAnsi="Times New Roman" w:cs="Times New Roman"/>
          <w:kern w:val="2"/>
          <w:sz w:val="24"/>
          <w:szCs w:val="24"/>
          <w:lang w:val="en-US"/>
          <w14:ligatures w14:val="standardContextual"/>
        </w:rPr>
        <w:t>indicatorilor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cheie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revizuirea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Programului</w:t>
      </w:r>
      <w:proofErr w:type="spellEnd"/>
      <w:r w:rsidRPr="00DA2FD4">
        <w:rPr>
          <w:rFonts w:ascii="Times New Roman" w:eastAsia="Aptos" w:hAnsi="Times New Roman" w:cs="Times New Roman"/>
          <w:kern w:val="2"/>
          <w:sz w:val="24"/>
          <w:szCs w:val="24"/>
          <w:lang w:val="en-US"/>
          <w14:ligatures w14:val="standardContextual"/>
        </w:rPr>
        <w:t xml:space="preserve"> de Transport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anul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următor</w:t>
      </w:r>
      <w:proofErr w:type="spellEnd"/>
      <w:r w:rsidRPr="00DA2FD4">
        <w:rPr>
          <w:rFonts w:ascii="Times New Roman" w:eastAsia="Aptos" w:hAnsi="Times New Roman" w:cs="Times New Roman"/>
          <w:kern w:val="2"/>
          <w:sz w:val="24"/>
          <w:szCs w:val="24"/>
          <w:lang w:val="en-US"/>
          <w14:ligatures w14:val="standardContextual"/>
        </w:rPr>
        <w:t xml:space="preserve">. </w:t>
      </w:r>
    </w:p>
    <w:p w14:paraId="27450B29" w14:textId="77777777" w:rsidR="00460B4C" w:rsidRPr="00DA2FD4" w:rsidRDefault="00460B4C" w:rsidP="00320151">
      <w:pPr>
        <w:widowControl/>
        <w:autoSpaceDE/>
        <w:autoSpaceDN/>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Indicele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satisfacție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călătorilor</w:t>
      </w:r>
      <w:proofErr w:type="spellEnd"/>
      <w:r w:rsidRPr="00DA2FD4">
        <w:rPr>
          <w:rFonts w:ascii="Times New Roman" w:eastAsia="Aptos" w:hAnsi="Times New Roman" w:cs="Times New Roman"/>
          <w:kern w:val="2"/>
          <w:sz w:val="24"/>
          <w:szCs w:val="24"/>
          <w:lang w:val="en-US"/>
          <w14:ligatures w14:val="standardContextual"/>
        </w:rPr>
        <w:t xml:space="preserve"> nu </w:t>
      </w:r>
      <w:proofErr w:type="spellStart"/>
      <w:r w:rsidRPr="00DA2FD4">
        <w:rPr>
          <w:rFonts w:ascii="Times New Roman" w:eastAsia="Aptos" w:hAnsi="Times New Roman" w:cs="Times New Roman"/>
          <w:kern w:val="2"/>
          <w:sz w:val="24"/>
          <w:szCs w:val="24"/>
          <w:lang w:val="en-US"/>
          <w14:ligatures w14:val="standardContextual"/>
        </w:rPr>
        <w:t>va</w:t>
      </w:r>
      <w:proofErr w:type="spellEnd"/>
      <w:r w:rsidRPr="00DA2FD4">
        <w:rPr>
          <w:rFonts w:ascii="Times New Roman" w:eastAsia="Aptos" w:hAnsi="Times New Roman" w:cs="Times New Roman"/>
          <w:kern w:val="2"/>
          <w:sz w:val="24"/>
          <w:szCs w:val="24"/>
          <w:lang w:val="en-US"/>
          <w14:ligatures w14:val="standardContextual"/>
        </w:rPr>
        <w:t xml:space="preserve"> fi </w:t>
      </w:r>
      <w:proofErr w:type="spellStart"/>
      <w:r w:rsidRPr="00DA2FD4">
        <w:rPr>
          <w:rFonts w:ascii="Times New Roman" w:eastAsia="Aptos" w:hAnsi="Times New Roman" w:cs="Times New Roman"/>
          <w:kern w:val="2"/>
          <w:sz w:val="24"/>
          <w:szCs w:val="24"/>
          <w:lang w:val="en-US"/>
          <w14:ligatures w14:val="standardContextual"/>
        </w:rPr>
        <w:t>considerat</w:t>
      </w:r>
      <w:proofErr w:type="spellEnd"/>
      <w:r w:rsidRPr="00DA2FD4">
        <w:rPr>
          <w:rFonts w:ascii="Times New Roman" w:eastAsia="Aptos" w:hAnsi="Times New Roman" w:cs="Times New Roman"/>
          <w:kern w:val="2"/>
          <w:sz w:val="24"/>
          <w:szCs w:val="24"/>
          <w:lang w:val="en-US"/>
          <w14:ligatures w14:val="standardContextual"/>
        </w:rPr>
        <w:t xml:space="preserve"> indicator de </w:t>
      </w:r>
      <w:proofErr w:type="spellStart"/>
      <w:r w:rsidRPr="00DA2FD4">
        <w:rPr>
          <w:rFonts w:ascii="Times New Roman" w:eastAsia="Aptos" w:hAnsi="Times New Roman" w:cs="Times New Roman"/>
          <w:kern w:val="2"/>
          <w:sz w:val="24"/>
          <w:szCs w:val="24"/>
          <w:lang w:val="en-US"/>
          <w14:ligatures w14:val="standardContextual"/>
        </w:rPr>
        <w:t>performanță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urmare</w:t>
      </w:r>
      <w:proofErr w:type="spellEnd"/>
      <w:r w:rsidRPr="00DA2FD4">
        <w:rPr>
          <w:rFonts w:ascii="Times New Roman" w:eastAsia="Aptos" w:hAnsi="Times New Roman" w:cs="Times New Roman"/>
          <w:kern w:val="2"/>
          <w:sz w:val="24"/>
          <w:szCs w:val="24"/>
          <w:lang w:val="en-US"/>
          <w14:ligatures w14:val="standardContextual"/>
        </w:rPr>
        <w:t xml:space="preserve"> nu </w:t>
      </w:r>
      <w:proofErr w:type="spellStart"/>
      <w:r w:rsidRPr="00DA2FD4">
        <w:rPr>
          <w:rFonts w:ascii="Times New Roman" w:eastAsia="Aptos" w:hAnsi="Times New Roman" w:cs="Times New Roman"/>
          <w:kern w:val="2"/>
          <w:sz w:val="24"/>
          <w:szCs w:val="24"/>
          <w:lang w:val="en-US"/>
          <w14:ligatures w14:val="standardContextual"/>
        </w:rPr>
        <w:t>poate</w:t>
      </w:r>
      <w:proofErr w:type="spellEnd"/>
      <w:r w:rsidRPr="00DA2FD4">
        <w:rPr>
          <w:rFonts w:ascii="Times New Roman" w:eastAsia="Aptos" w:hAnsi="Times New Roman" w:cs="Times New Roman"/>
          <w:kern w:val="2"/>
          <w:sz w:val="24"/>
          <w:szCs w:val="24"/>
          <w:lang w:val="en-US"/>
          <w14:ligatures w14:val="standardContextual"/>
        </w:rPr>
        <w:t xml:space="preserve"> intra in </w:t>
      </w:r>
      <w:proofErr w:type="spellStart"/>
      <w:r w:rsidRPr="00DA2FD4">
        <w:rPr>
          <w:rFonts w:ascii="Times New Roman" w:eastAsia="Aptos" w:hAnsi="Times New Roman" w:cs="Times New Roman"/>
          <w:kern w:val="2"/>
          <w:sz w:val="24"/>
          <w:szCs w:val="24"/>
          <w:lang w:val="en-US"/>
          <w14:ligatures w14:val="standardContextual"/>
        </w:rPr>
        <w:t>calcul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penalităților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o </w:t>
      </w:r>
      <w:proofErr w:type="spellStart"/>
      <w:r w:rsidRPr="00DA2FD4">
        <w:rPr>
          <w:rFonts w:ascii="Times New Roman" w:eastAsia="Aptos" w:hAnsi="Times New Roman" w:cs="Times New Roman"/>
          <w:kern w:val="2"/>
          <w:sz w:val="24"/>
          <w:szCs w:val="24"/>
          <w:lang w:val="en-US"/>
          <w14:ligatures w14:val="standardContextual"/>
        </w:rPr>
        <w:t>determinare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corectă</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evoluției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gradului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satisfacție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primul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sondaj</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va</w:t>
      </w:r>
      <w:proofErr w:type="spellEnd"/>
      <w:r w:rsidRPr="00DA2FD4">
        <w:rPr>
          <w:rFonts w:ascii="Times New Roman" w:eastAsia="Aptos" w:hAnsi="Times New Roman" w:cs="Times New Roman"/>
          <w:kern w:val="2"/>
          <w:sz w:val="24"/>
          <w:szCs w:val="24"/>
          <w:lang w:val="en-US"/>
          <w14:ligatures w14:val="standardContextual"/>
        </w:rPr>
        <w:t xml:space="preserve"> fi </w:t>
      </w:r>
      <w:proofErr w:type="spellStart"/>
      <w:r w:rsidRPr="00DA2FD4">
        <w:rPr>
          <w:rFonts w:ascii="Times New Roman" w:eastAsia="Aptos" w:hAnsi="Times New Roman" w:cs="Times New Roman"/>
          <w:kern w:val="2"/>
          <w:sz w:val="24"/>
          <w:szCs w:val="24"/>
          <w:lang w:val="en-US"/>
          <w14:ligatures w14:val="standardContextual"/>
        </w:rPr>
        <w:t>efectuat</w:t>
      </w:r>
      <w:proofErr w:type="spellEnd"/>
      <w:r w:rsidRPr="00DA2FD4">
        <w:rPr>
          <w:rFonts w:ascii="Times New Roman" w:eastAsia="Aptos" w:hAnsi="Times New Roman" w:cs="Times New Roman"/>
          <w:kern w:val="2"/>
          <w:sz w:val="24"/>
          <w:szCs w:val="24"/>
          <w:lang w:val="en-US"/>
          <w14:ligatures w14:val="standardContextual"/>
        </w:rPr>
        <w:t xml:space="preserve"> la </w:t>
      </w:r>
      <w:proofErr w:type="spellStart"/>
      <w:r w:rsidRPr="00DA2FD4">
        <w:rPr>
          <w:rFonts w:ascii="Times New Roman" w:eastAsia="Aptos" w:hAnsi="Times New Roman" w:cs="Times New Roman"/>
          <w:kern w:val="2"/>
          <w:sz w:val="24"/>
          <w:szCs w:val="24"/>
          <w:lang w:val="en-US"/>
          <w14:ligatures w14:val="standardContextual"/>
        </w:rPr>
        <w:t>începutul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derularii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reprezenta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reper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viitoarele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sondaje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evaluare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indivelui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satisfacție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călătorilor</w:t>
      </w:r>
      <w:proofErr w:type="spellEnd"/>
      <w:r w:rsidRPr="00DA2FD4">
        <w:rPr>
          <w:rFonts w:ascii="Times New Roman" w:eastAsia="Aptos" w:hAnsi="Times New Roman" w:cs="Times New Roman"/>
          <w:kern w:val="2"/>
          <w:sz w:val="24"/>
          <w:szCs w:val="24"/>
          <w:lang w:val="en-US"/>
          <w14:ligatures w14:val="standardContextual"/>
        </w:rPr>
        <w:t xml:space="preserve">. </w:t>
      </w:r>
      <w:r w:rsidRPr="00DA2FD4">
        <w:rPr>
          <w:rFonts w:ascii="Times New Roman" w:eastAsia="Aptos" w:hAnsi="Times New Roman" w:cs="Times New Roman"/>
          <w:kern w:val="2"/>
          <w:sz w:val="24"/>
          <w:szCs w:val="24"/>
          <w:lang w:val="en-US"/>
          <w14:ligatures w14:val="standardContextual"/>
        </w:rPr>
        <w:br w:type="page"/>
      </w:r>
    </w:p>
    <w:p w14:paraId="1EC9D92C" w14:textId="77777777" w:rsidR="00460B4C" w:rsidRPr="00320151" w:rsidRDefault="00460B4C" w:rsidP="00460B4C">
      <w:pPr>
        <w:widowControl/>
        <w:autoSpaceDE/>
        <w:autoSpaceDN/>
        <w:spacing w:after="160" w:line="278" w:lineRule="auto"/>
        <w:rPr>
          <w:rFonts w:ascii="Times New Roman" w:eastAsia="Aptos" w:hAnsi="Times New Roman" w:cs="Times New Roman"/>
          <w:b/>
          <w:bCs/>
          <w:kern w:val="2"/>
          <w:sz w:val="24"/>
          <w:szCs w:val="24"/>
          <w:lang w:val="en-US"/>
          <w14:ligatures w14:val="standardContextual"/>
        </w:rPr>
      </w:pPr>
      <w:bookmarkStart w:id="93" w:name="_Ref3574177781"/>
      <w:bookmarkStart w:id="94" w:name="_Toc388443996"/>
      <w:bookmarkStart w:id="95" w:name="_Toc395598000"/>
      <w:bookmarkEnd w:id="93"/>
      <w:proofErr w:type="spellStart"/>
      <w:r w:rsidRPr="00320151">
        <w:rPr>
          <w:rFonts w:ascii="Times New Roman" w:eastAsia="Aptos" w:hAnsi="Times New Roman" w:cs="Times New Roman"/>
          <w:b/>
          <w:bCs/>
          <w:kern w:val="2"/>
          <w:sz w:val="24"/>
          <w:szCs w:val="24"/>
          <w:lang w:val="en-US"/>
          <w14:ligatures w14:val="standardContextual"/>
        </w:rPr>
        <w:lastRenderedPageBreak/>
        <w:t>Anexa</w:t>
      </w:r>
      <w:proofErr w:type="spellEnd"/>
      <w:r w:rsidRPr="00320151">
        <w:rPr>
          <w:rFonts w:ascii="Times New Roman" w:eastAsia="Aptos" w:hAnsi="Times New Roman" w:cs="Times New Roman"/>
          <w:b/>
          <w:bCs/>
          <w:kern w:val="2"/>
          <w:sz w:val="24"/>
          <w:szCs w:val="24"/>
          <w:lang w:val="en-US"/>
          <w14:ligatures w14:val="standardContextual"/>
        </w:rPr>
        <w:t xml:space="preserve"> nr. 12 la Contract</w:t>
      </w:r>
    </w:p>
    <w:p w14:paraId="67CAB6D6" w14:textId="2AC9F298" w:rsidR="00460B4C" w:rsidRPr="00DA2FD4" w:rsidRDefault="00460B4C" w:rsidP="00320151">
      <w:pPr>
        <w:widowControl/>
        <w:autoSpaceDE/>
        <w:autoSpaceDN/>
        <w:spacing w:after="160" w:line="278" w:lineRule="auto"/>
        <w:jc w:val="center"/>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12 – </w:t>
      </w:r>
      <w:bookmarkEnd w:id="94"/>
      <w:proofErr w:type="spellStart"/>
      <w:r w:rsidRPr="00DA2FD4">
        <w:rPr>
          <w:rFonts w:ascii="Times New Roman" w:eastAsia="Aptos" w:hAnsi="Times New Roman" w:cs="Times New Roman"/>
          <w:kern w:val="2"/>
          <w:sz w:val="24"/>
          <w:szCs w:val="24"/>
          <w:lang w:val="en-US"/>
          <w14:ligatures w14:val="standardContextual"/>
        </w:rPr>
        <w:t>Metodologia</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monitorizare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evaluare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Programului</w:t>
      </w:r>
      <w:proofErr w:type="spellEnd"/>
      <w:r w:rsidRPr="00DA2FD4">
        <w:rPr>
          <w:rFonts w:ascii="Times New Roman" w:eastAsia="Aptos" w:hAnsi="Times New Roman" w:cs="Times New Roman"/>
          <w:kern w:val="2"/>
          <w:sz w:val="24"/>
          <w:szCs w:val="24"/>
          <w:lang w:val="en-US"/>
          <w14:ligatures w14:val="standardContextual"/>
        </w:rPr>
        <w:t xml:space="preserve"> de Transport</w:t>
      </w:r>
      <w:bookmarkEnd w:id="95"/>
    </w:p>
    <w:p w14:paraId="66D52D52"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Principii</w:t>
      </w:r>
    </w:p>
    <w:p w14:paraId="1B388D1D"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Prezenta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metodologie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defineşte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principalii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parametri</w:t>
      </w:r>
      <w:proofErr w:type="spellEnd"/>
      <w:r w:rsidRPr="00DA2FD4">
        <w:rPr>
          <w:rFonts w:ascii="Times New Roman" w:eastAsia="Aptos" w:hAnsi="Times New Roman" w:cs="Times New Roman"/>
          <w:kern w:val="2"/>
          <w:sz w:val="24"/>
          <w:szCs w:val="24"/>
          <w:lang w:val="en-US"/>
          <w14:ligatures w14:val="standardContextual"/>
        </w:rPr>
        <w:t xml:space="preserve"> care </w:t>
      </w:r>
      <w:proofErr w:type="spellStart"/>
      <w:r w:rsidRPr="00DA2FD4">
        <w:rPr>
          <w:rFonts w:ascii="Times New Roman" w:eastAsia="Aptos" w:hAnsi="Times New Roman" w:cs="Times New Roman"/>
          <w:kern w:val="2"/>
          <w:sz w:val="24"/>
          <w:szCs w:val="24"/>
          <w:lang w:val="en-US"/>
          <w14:ligatures w14:val="standardContextual"/>
        </w:rPr>
        <w:t>determină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performanţa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Operatorului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cadrul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Programului</w:t>
      </w:r>
      <w:proofErr w:type="spellEnd"/>
      <w:r w:rsidRPr="00DA2FD4">
        <w:rPr>
          <w:rFonts w:ascii="Times New Roman" w:eastAsia="Aptos" w:hAnsi="Times New Roman" w:cs="Times New Roman"/>
          <w:kern w:val="2"/>
          <w:sz w:val="24"/>
          <w:szCs w:val="24"/>
          <w:lang w:val="en-US"/>
          <w14:ligatures w14:val="standardContextual"/>
        </w:rPr>
        <w:t xml:space="preserve"> de Transport.</w:t>
      </w:r>
    </w:p>
    <w:p w14:paraId="638A61B5"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Entitatea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contractantă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monitoriza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evalua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înregistra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prestația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Operatorului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cadrul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Programului</w:t>
      </w:r>
      <w:proofErr w:type="spellEnd"/>
      <w:r w:rsidRPr="00DA2FD4">
        <w:rPr>
          <w:rFonts w:ascii="Times New Roman" w:eastAsia="Aptos" w:hAnsi="Times New Roman" w:cs="Times New Roman"/>
          <w:kern w:val="2"/>
          <w:sz w:val="24"/>
          <w:szCs w:val="24"/>
          <w:lang w:val="en-US"/>
          <w14:ligatures w14:val="standardContextual"/>
        </w:rPr>
        <w:t xml:space="preserve"> de Transport </w:t>
      </w:r>
      <w:proofErr w:type="spellStart"/>
      <w:r w:rsidRPr="00DA2FD4">
        <w:rPr>
          <w:rFonts w:ascii="Times New Roman" w:eastAsia="Aptos" w:hAnsi="Times New Roman" w:cs="Times New Roman"/>
          <w:kern w:val="2"/>
          <w:sz w:val="24"/>
          <w:szCs w:val="24"/>
          <w:lang w:val="en-US"/>
          <w14:ligatures w14:val="standardContextual"/>
        </w:rPr>
        <w:t>prin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mecanismul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următor</w:t>
      </w:r>
      <w:proofErr w:type="spellEnd"/>
      <w:r w:rsidRPr="00DA2FD4">
        <w:rPr>
          <w:rFonts w:ascii="Times New Roman" w:eastAsia="Aptos" w:hAnsi="Times New Roman" w:cs="Times New Roman"/>
          <w:kern w:val="2"/>
          <w:sz w:val="24"/>
          <w:szCs w:val="24"/>
          <w:lang w:val="en-US"/>
          <w14:ligatures w14:val="standardContextual"/>
        </w:rPr>
        <w:t xml:space="preserve">: </w:t>
      </w:r>
    </w:p>
    <w:p w14:paraId="4ED3443B"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Sistem</w:t>
      </w:r>
      <w:proofErr w:type="spellEnd"/>
      <w:r w:rsidRPr="00DA2FD4">
        <w:rPr>
          <w:rFonts w:ascii="Times New Roman" w:eastAsia="Aptos" w:hAnsi="Times New Roman" w:cs="Times New Roman"/>
          <w:kern w:val="2"/>
          <w:sz w:val="24"/>
          <w:szCs w:val="24"/>
          <w:lang w:val="en-US"/>
          <w14:ligatures w14:val="standardContextual"/>
        </w:rPr>
        <w:t xml:space="preserve"> Automat de Management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Control al </w:t>
      </w:r>
      <w:proofErr w:type="spellStart"/>
      <w:r w:rsidRPr="00DA2FD4">
        <w:rPr>
          <w:rFonts w:ascii="Times New Roman" w:eastAsia="Aptos" w:hAnsi="Times New Roman" w:cs="Times New Roman"/>
          <w:kern w:val="2"/>
          <w:sz w:val="24"/>
          <w:szCs w:val="24"/>
          <w:lang w:val="en-US"/>
          <w14:ligatures w14:val="standardContextual"/>
        </w:rPr>
        <w:t>Serviciilor</w:t>
      </w:r>
      <w:proofErr w:type="spellEnd"/>
      <w:r w:rsidRPr="00DA2FD4">
        <w:rPr>
          <w:rFonts w:ascii="Times New Roman" w:eastAsia="Aptos" w:hAnsi="Times New Roman" w:cs="Times New Roman"/>
          <w:kern w:val="2"/>
          <w:sz w:val="24"/>
          <w:szCs w:val="24"/>
          <w:lang w:val="en-US"/>
          <w14:ligatures w14:val="standardContextual"/>
        </w:rPr>
        <w:t xml:space="preserve"> de Transport. </w:t>
      </w:r>
    </w:p>
    <w:p w14:paraId="19ED5F5B"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Sondaje</w:t>
      </w:r>
      <w:proofErr w:type="spellEnd"/>
      <w:r w:rsidRPr="00DA2FD4">
        <w:rPr>
          <w:rFonts w:ascii="Times New Roman" w:eastAsia="Aptos" w:hAnsi="Times New Roman" w:cs="Times New Roman"/>
          <w:kern w:val="2"/>
          <w:sz w:val="24"/>
          <w:szCs w:val="24"/>
          <w:lang w:val="en-US"/>
          <w14:ligatures w14:val="standardContextual"/>
        </w:rPr>
        <w:t xml:space="preserve"> complete </w:t>
      </w:r>
      <w:proofErr w:type="spellStart"/>
      <w:r w:rsidRPr="00DA2FD4">
        <w:rPr>
          <w:rFonts w:ascii="Times New Roman" w:eastAsia="Aptos" w:hAnsi="Times New Roman" w:cs="Times New Roman"/>
          <w:kern w:val="2"/>
          <w:sz w:val="24"/>
          <w:szCs w:val="24"/>
          <w:lang w:val="en-US"/>
          <w14:ligatures w14:val="standardContextual"/>
        </w:rPr>
        <w:t>efectuate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mod </w:t>
      </w:r>
      <w:proofErr w:type="spellStart"/>
      <w:r w:rsidRPr="00DA2FD4">
        <w:rPr>
          <w:rFonts w:ascii="Times New Roman" w:eastAsia="Aptos" w:hAnsi="Times New Roman" w:cs="Times New Roman"/>
          <w:kern w:val="2"/>
          <w:sz w:val="24"/>
          <w:szCs w:val="24"/>
          <w:lang w:val="en-US"/>
          <w14:ligatures w14:val="standardContextual"/>
        </w:rPr>
        <w:t>regulat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referitor</w:t>
      </w:r>
      <w:proofErr w:type="spellEnd"/>
      <w:r w:rsidRPr="00DA2FD4">
        <w:rPr>
          <w:rFonts w:ascii="Times New Roman" w:eastAsia="Aptos" w:hAnsi="Times New Roman" w:cs="Times New Roman"/>
          <w:kern w:val="2"/>
          <w:sz w:val="24"/>
          <w:szCs w:val="24"/>
          <w:lang w:val="en-US"/>
          <w14:ligatures w14:val="standardContextual"/>
        </w:rPr>
        <w:t xml:space="preserve"> la </w:t>
      </w:r>
      <w:proofErr w:type="spellStart"/>
      <w:r w:rsidRPr="00DA2FD4">
        <w:rPr>
          <w:rFonts w:ascii="Times New Roman" w:eastAsia="Aptos" w:hAnsi="Times New Roman" w:cs="Times New Roman"/>
          <w:kern w:val="2"/>
          <w:sz w:val="24"/>
          <w:szCs w:val="24"/>
          <w:lang w:val="en-US"/>
          <w14:ligatures w14:val="standardContextual"/>
        </w:rPr>
        <w:t>calitatea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serviciilor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Entitatea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contractantă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elabora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implementa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sondaje</w:t>
      </w:r>
      <w:proofErr w:type="spellEnd"/>
      <w:r w:rsidRPr="00DA2FD4">
        <w:rPr>
          <w:rFonts w:ascii="Times New Roman" w:eastAsia="Aptos" w:hAnsi="Times New Roman" w:cs="Times New Roman"/>
          <w:kern w:val="2"/>
          <w:sz w:val="24"/>
          <w:szCs w:val="24"/>
          <w:lang w:val="en-US"/>
          <w14:ligatures w14:val="standardContextual"/>
        </w:rPr>
        <w:t xml:space="preserve"> de control </w:t>
      </w:r>
      <w:proofErr w:type="spellStart"/>
      <w:r w:rsidRPr="00DA2FD4">
        <w:rPr>
          <w:rFonts w:ascii="Times New Roman" w:eastAsia="Aptos" w:hAnsi="Times New Roman" w:cs="Times New Roman"/>
          <w:kern w:val="2"/>
          <w:sz w:val="24"/>
          <w:szCs w:val="24"/>
          <w:lang w:val="en-US"/>
          <w14:ligatures w14:val="standardContextual"/>
        </w:rPr>
        <w:t>periodice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privind</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serviciul</w:t>
      </w:r>
      <w:proofErr w:type="spellEnd"/>
      <w:r w:rsidRPr="00DA2FD4">
        <w:rPr>
          <w:rFonts w:ascii="Times New Roman" w:eastAsia="Aptos" w:hAnsi="Times New Roman" w:cs="Times New Roman"/>
          <w:kern w:val="2"/>
          <w:sz w:val="24"/>
          <w:szCs w:val="24"/>
          <w:lang w:val="en-US"/>
          <w14:ligatures w14:val="standardContextual"/>
        </w:rPr>
        <w:t xml:space="preserve"> public de transport, </w:t>
      </w:r>
      <w:proofErr w:type="spellStart"/>
      <w:r w:rsidRPr="00DA2FD4">
        <w:rPr>
          <w:rFonts w:ascii="Times New Roman" w:eastAsia="Aptos" w:hAnsi="Times New Roman" w:cs="Times New Roman"/>
          <w:kern w:val="2"/>
          <w:sz w:val="24"/>
          <w:szCs w:val="24"/>
          <w:lang w:val="en-US"/>
          <w14:ligatures w14:val="standardContextual"/>
        </w:rPr>
        <w:t>prin</w:t>
      </w:r>
      <w:proofErr w:type="spellEnd"/>
      <w:r w:rsidRPr="00DA2FD4">
        <w:rPr>
          <w:rFonts w:ascii="Times New Roman" w:eastAsia="Aptos" w:hAnsi="Times New Roman" w:cs="Times New Roman"/>
          <w:kern w:val="2"/>
          <w:sz w:val="24"/>
          <w:szCs w:val="24"/>
          <w:lang w:val="en-US"/>
          <w14:ligatures w14:val="standardContextual"/>
        </w:rPr>
        <w:t xml:space="preserve"> care se </w:t>
      </w:r>
      <w:proofErr w:type="spellStart"/>
      <w:r w:rsidRPr="00DA2FD4">
        <w:rPr>
          <w:rFonts w:ascii="Times New Roman" w:eastAsia="Aptos" w:hAnsi="Times New Roman" w:cs="Times New Roman"/>
          <w:kern w:val="2"/>
          <w:sz w:val="24"/>
          <w:szCs w:val="24"/>
          <w:lang w:val="en-US"/>
          <w14:ligatures w14:val="standardContextual"/>
        </w:rPr>
        <w:t>vor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aduna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informaţiile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necesare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monitorizarea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evaluarea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Programului</w:t>
      </w:r>
      <w:proofErr w:type="spellEnd"/>
      <w:r w:rsidRPr="00DA2FD4">
        <w:rPr>
          <w:rFonts w:ascii="Times New Roman" w:eastAsia="Aptos" w:hAnsi="Times New Roman" w:cs="Times New Roman"/>
          <w:kern w:val="2"/>
          <w:sz w:val="24"/>
          <w:szCs w:val="24"/>
          <w:lang w:val="en-US"/>
          <w14:ligatures w14:val="standardContextual"/>
        </w:rPr>
        <w:t xml:space="preserve"> de Transport.</w:t>
      </w:r>
    </w:p>
    <w:p w14:paraId="426FEA52"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Baza de date STI </w:t>
      </w:r>
      <w:proofErr w:type="spellStart"/>
      <w:r w:rsidRPr="00DA2FD4">
        <w:rPr>
          <w:rFonts w:ascii="Times New Roman" w:eastAsia="Aptos" w:hAnsi="Times New Roman" w:cs="Times New Roman"/>
          <w:kern w:val="2"/>
          <w:sz w:val="24"/>
          <w:szCs w:val="24"/>
          <w:lang w:val="en-US"/>
          <w14:ligatures w14:val="standardContextual"/>
        </w:rPr>
        <w:t>conţine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următoarele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specificaţii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privind</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liniile</w:t>
      </w:r>
      <w:proofErr w:type="spellEnd"/>
      <w:r w:rsidRPr="00DA2FD4">
        <w:rPr>
          <w:rFonts w:ascii="Times New Roman" w:eastAsia="Aptos" w:hAnsi="Times New Roman" w:cs="Times New Roman"/>
          <w:kern w:val="2"/>
          <w:sz w:val="24"/>
          <w:szCs w:val="24"/>
          <w:lang w:val="en-US"/>
          <w14:ligatures w14:val="standardContextual"/>
        </w:rPr>
        <w:t xml:space="preserve"> de transport public, </w:t>
      </w:r>
      <w:proofErr w:type="spellStart"/>
      <w:r w:rsidRPr="00DA2FD4">
        <w:rPr>
          <w:rFonts w:ascii="Times New Roman" w:eastAsia="Aptos" w:hAnsi="Times New Roman" w:cs="Times New Roman"/>
          <w:kern w:val="2"/>
          <w:sz w:val="24"/>
          <w:szCs w:val="24"/>
          <w:lang w:val="en-US"/>
          <w14:ligatures w14:val="standardContextual"/>
        </w:rPr>
        <w:t>prin</w:t>
      </w:r>
      <w:proofErr w:type="spellEnd"/>
      <w:r w:rsidRPr="00DA2FD4">
        <w:rPr>
          <w:rFonts w:ascii="Times New Roman" w:eastAsia="Aptos" w:hAnsi="Times New Roman" w:cs="Times New Roman"/>
          <w:kern w:val="2"/>
          <w:sz w:val="24"/>
          <w:szCs w:val="24"/>
          <w:lang w:val="en-US"/>
          <w14:ligatures w14:val="standardContextual"/>
        </w:rPr>
        <w:t xml:space="preserve"> care </w:t>
      </w:r>
      <w:proofErr w:type="spellStart"/>
      <w:r w:rsidRPr="00DA2FD4">
        <w:rPr>
          <w:rFonts w:ascii="Times New Roman" w:eastAsia="Aptos" w:hAnsi="Times New Roman" w:cs="Times New Roman"/>
          <w:kern w:val="2"/>
          <w:sz w:val="24"/>
          <w:szCs w:val="24"/>
          <w:lang w:val="en-US"/>
          <w14:ligatures w14:val="standardContextual"/>
        </w:rPr>
        <w:t>este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controlată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prestarea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Programului</w:t>
      </w:r>
      <w:proofErr w:type="spellEnd"/>
      <w:r w:rsidRPr="00DA2FD4">
        <w:rPr>
          <w:rFonts w:ascii="Times New Roman" w:eastAsia="Aptos" w:hAnsi="Times New Roman" w:cs="Times New Roman"/>
          <w:kern w:val="2"/>
          <w:sz w:val="24"/>
          <w:szCs w:val="24"/>
          <w:lang w:val="en-US"/>
          <w14:ligatures w14:val="standardContextual"/>
        </w:rPr>
        <w:t xml:space="preserve"> de Transport:</w:t>
      </w:r>
    </w:p>
    <w:p w14:paraId="5A7D1179"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Descrierea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traseelor</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staţiile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plecare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intermediare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terminus, pe </w:t>
      </w:r>
      <w:proofErr w:type="spellStart"/>
      <w:r w:rsidRPr="00DA2FD4">
        <w:rPr>
          <w:rFonts w:ascii="Times New Roman" w:eastAsia="Aptos" w:hAnsi="Times New Roman" w:cs="Times New Roman"/>
          <w:kern w:val="2"/>
          <w:sz w:val="24"/>
          <w:szCs w:val="24"/>
          <w:lang w:val="en-US"/>
          <w14:ligatures w14:val="standardContextual"/>
        </w:rPr>
        <w:t>fiecare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direcţie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circulaţie</w:t>
      </w:r>
      <w:proofErr w:type="spellEnd"/>
      <w:r w:rsidRPr="00DA2FD4">
        <w:rPr>
          <w:rFonts w:ascii="Times New Roman" w:eastAsia="Aptos" w:hAnsi="Times New Roman" w:cs="Times New Roman"/>
          <w:kern w:val="2"/>
          <w:sz w:val="24"/>
          <w:szCs w:val="24"/>
          <w:lang w:val="en-US"/>
          <w14:ligatures w14:val="standardContextual"/>
        </w:rPr>
        <w:t>.</w:t>
      </w:r>
    </w:p>
    <w:p w14:paraId="0B1425F4"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Toate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vehiculele</w:t>
      </w:r>
      <w:proofErr w:type="spellEnd"/>
      <w:r w:rsidRPr="00DA2FD4">
        <w:rPr>
          <w:rFonts w:ascii="Times New Roman" w:eastAsia="Aptos" w:hAnsi="Times New Roman" w:cs="Times New Roman"/>
          <w:kern w:val="2"/>
          <w:sz w:val="24"/>
          <w:szCs w:val="24"/>
          <w:lang w:val="en-US"/>
          <w14:ligatures w14:val="standardContextual"/>
        </w:rPr>
        <w:t xml:space="preserve"> care </w:t>
      </w:r>
      <w:proofErr w:type="spellStart"/>
      <w:r w:rsidRPr="00DA2FD4">
        <w:rPr>
          <w:rFonts w:ascii="Times New Roman" w:eastAsia="Aptos" w:hAnsi="Times New Roman" w:cs="Times New Roman"/>
          <w:kern w:val="2"/>
          <w:sz w:val="24"/>
          <w:szCs w:val="24"/>
          <w:lang w:val="en-US"/>
          <w14:ligatures w14:val="standardContextual"/>
        </w:rPr>
        <w:t>circulă</w:t>
      </w:r>
      <w:proofErr w:type="spellEnd"/>
      <w:r w:rsidRPr="00DA2FD4">
        <w:rPr>
          <w:rFonts w:ascii="Times New Roman" w:eastAsia="Aptos" w:hAnsi="Times New Roman" w:cs="Times New Roman"/>
          <w:kern w:val="2"/>
          <w:sz w:val="24"/>
          <w:szCs w:val="24"/>
          <w:lang w:val="en-US"/>
          <w14:ligatures w14:val="standardContextual"/>
        </w:rPr>
        <w:t xml:space="preserve"> pe </w:t>
      </w:r>
      <w:proofErr w:type="spellStart"/>
      <w:r w:rsidRPr="00DA2FD4">
        <w:rPr>
          <w:rFonts w:ascii="Times New Roman" w:eastAsia="Aptos" w:hAnsi="Times New Roman" w:cs="Times New Roman"/>
          <w:kern w:val="2"/>
          <w:sz w:val="24"/>
          <w:szCs w:val="24"/>
          <w:lang w:val="en-US"/>
          <w14:ligatures w14:val="standardContextual"/>
        </w:rPr>
        <w:t>trasee</w:t>
      </w:r>
      <w:proofErr w:type="spellEnd"/>
      <w:r w:rsidRPr="00DA2FD4">
        <w:rPr>
          <w:rFonts w:ascii="Times New Roman" w:eastAsia="Aptos" w:hAnsi="Times New Roman" w:cs="Times New Roman"/>
          <w:kern w:val="2"/>
          <w:sz w:val="24"/>
          <w:szCs w:val="24"/>
          <w:lang w:val="en-US"/>
          <w14:ligatures w14:val="standardContextual"/>
        </w:rPr>
        <w:t>.</w:t>
      </w:r>
    </w:p>
    <w:p w14:paraId="1F00B0B3"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Orarul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fiecărui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vehicul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stația</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plecare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stațiile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intermediare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stația</w:t>
      </w:r>
      <w:proofErr w:type="spellEnd"/>
      <w:r w:rsidRPr="00DA2FD4">
        <w:rPr>
          <w:rFonts w:ascii="Times New Roman" w:eastAsia="Aptos" w:hAnsi="Times New Roman" w:cs="Times New Roman"/>
          <w:kern w:val="2"/>
          <w:sz w:val="24"/>
          <w:szCs w:val="24"/>
          <w:lang w:val="en-US"/>
          <w14:ligatures w14:val="standardContextual"/>
        </w:rPr>
        <w:t xml:space="preserve"> terminus pe </w:t>
      </w:r>
      <w:proofErr w:type="spellStart"/>
      <w:r w:rsidRPr="00DA2FD4">
        <w:rPr>
          <w:rFonts w:ascii="Times New Roman" w:eastAsia="Aptos" w:hAnsi="Times New Roman" w:cs="Times New Roman"/>
          <w:kern w:val="2"/>
          <w:sz w:val="24"/>
          <w:szCs w:val="24"/>
          <w:lang w:val="en-US"/>
          <w14:ligatures w14:val="standardContextual"/>
        </w:rPr>
        <w:t>linia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stabilită</w:t>
      </w:r>
      <w:proofErr w:type="spellEnd"/>
      <w:r w:rsidRPr="00DA2FD4">
        <w:rPr>
          <w:rFonts w:ascii="Times New Roman" w:eastAsia="Aptos" w:hAnsi="Times New Roman" w:cs="Times New Roman"/>
          <w:kern w:val="2"/>
          <w:sz w:val="24"/>
          <w:szCs w:val="24"/>
          <w:lang w:val="en-US"/>
          <w14:ligatures w14:val="standardContextual"/>
        </w:rPr>
        <w:t xml:space="preserve">. </w:t>
      </w:r>
    </w:p>
    <w:p w14:paraId="78877933"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Conformitatea</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orarul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traseul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incluzând</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toate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indicaţiile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intermediul</w:t>
      </w:r>
      <w:proofErr w:type="spellEnd"/>
      <w:r w:rsidRPr="00DA2FD4">
        <w:rPr>
          <w:rFonts w:ascii="Times New Roman" w:eastAsia="Aptos" w:hAnsi="Times New Roman" w:cs="Times New Roman"/>
          <w:kern w:val="2"/>
          <w:sz w:val="24"/>
          <w:szCs w:val="24"/>
          <w:lang w:val="en-US"/>
          <w14:ligatures w14:val="standardContextual"/>
        </w:rPr>
        <w:t xml:space="preserve"> STI, </w:t>
      </w:r>
      <w:proofErr w:type="spellStart"/>
      <w:r w:rsidRPr="00DA2FD4">
        <w:rPr>
          <w:rFonts w:ascii="Times New Roman" w:eastAsia="Aptos" w:hAnsi="Times New Roman" w:cs="Times New Roman"/>
          <w:kern w:val="2"/>
          <w:sz w:val="24"/>
          <w:szCs w:val="24"/>
          <w:lang w:val="en-US"/>
          <w14:ligatures w14:val="standardContextual"/>
        </w:rPr>
        <w:t>atunci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când</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este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funcţional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apariţia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unor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anomalii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orarul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vehiculului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baza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determinării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prin</w:t>
      </w:r>
      <w:proofErr w:type="spellEnd"/>
      <w:r w:rsidRPr="00DA2FD4">
        <w:rPr>
          <w:rFonts w:ascii="Times New Roman" w:eastAsia="Aptos" w:hAnsi="Times New Roman" w:cs="Times New Roman"/>
          <w:kern w:val="2"/>
          <w:sz w:val="24"/>
          <w:szCs w:val="24"/>
          <w:lang w:val="en-US"/>
          <w14:ligatures w14:val="standardContextual"/>
        </w:rPr>
        <w:t xml:space="preserve"> GPS a </w:t>
      </w:r>
      <w:proofErr w:type="spellStart"/>
      <w:r w:rsidRPr="00DA2FD4">
        <w:rPr>
          <w:rFonts w:ascii="Times New Roman" w:eastAsia="Aptos" w:hAnsi="Times New Roman" w:cs="Times New Roman"/>
          <w:kern w:val="2"/>
          <w:sz w:val="24"/>
          <w:szCs w:val="24"/>
          <w:lang w:val="en-US"/>
          <w14:ligatures w14:val="standardContextual"/>
        </w:rPr>
        <w:t>locaţiei</w:t>
      </w:r>
      <w:proofErr w:type="spellEnd"/>
      <w:r w:rsidRPr="00DA2FD4">
        <w:rPr>
          <w:rFonts w:ascii="Times New Roman" w:eastAsia="Aptos" w:hAnsi="Times New Roman" w:cs="Times New Roman"/>
          <w:kern w:val="2"/>
          <w:sz w:val="24"/>
          <w:szCs w:val="24"/>
          <w:lang w:val="en-US"/>
          <w14:ligatures w14:val="standardContextual"/>
        </w:rPr>
        <w:t xml:space="preserve"> sale de-a </w:t>
      </w:r>
      <w:proofErr w:type="spellStart"/>
      <w:r w:rsidRPr="00DA2FD4">
        <w:rPr>
          <w:rFonts w:ascii="Times New Roman" w:eastAsia="Aptos" w:hAnsi="Times New Roman" w:cs="Times New Roman"/>
          <w:kern w:val="2"/>
          <w:sz w:val="24"/>
          <w:szCs w:val="24"/>
          <w:lang w:val="en-US"/>
          <w14:ligatures w14:val="standardContextual"/>
        </w:rPr>
        <w:t>lungul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traseului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confirmă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faptul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poziţia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este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conformitate</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acest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orar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programat</w:t>
      </w:r>
      <w:proofErr w:type="spellEnd"/>
      <w:r w:rsidRPr="00DA2FD4">
        <w:rPr>
          <w:rFonts w:ascii="Times New Roman" w:eastAsia="Aptos" w:hAnsi="Times New Roman" w:cs="Times New Roman"/>
          <w:kern w:val="2"/>
          <w:sz w:val="24"/>
          <w:szCs w:val="24"/>
          <w:lang w:val="en-US"/>
          <w14:ligatures w14:val="standardContextual"/>
        </w:rPr>
        <w:t>.</w:t>
      </w:r>
    </w:p>
    <w:p w14:paraId="00417FE2"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Vehicul</w:t>
      </w:r>
      <w:proofErr w:type="spellEnd"/>
      <w:r w:rsidRPr="00DA2FD4">
        <w:rPr>
          <w:rFonts w:ascii="Times New Roman" w:eastAsia="Aptos" w:hAnsi="Times New Roman" w:cs="Times New Roman"/>
          <w:kern w:val="2"/>
          <w:sz w:val="24"/>
          <w:szCs w:val="24"/>
          <w:lang w:val="en-US"/>
          <w14:ligatures w14:val="standardContextual"/>
        </w:rPr>
        <w:t xml:space="preserve"> x </w:t>
      </w:r>
      <w:proofErr w:type="spellStart"/>
      <w:r w:rsidRPr="00DA2FD4">
        <w:rPr>
          <w:rFonts w:ascii="Times New Roman" w:eastAsia="Aptos" w:hAnsi="Times New Roman" w:cs="Times New Roman"/>
          <w:kern w:val="2"/>
          <w:sz w:val="24"/>
          <w:szCs w:val="24"/>
          <w:lang w:val="en-US"/>
          <w14:ligatures w14:val="standardContextual"/>
        </w:rPr>
        <w:t>Kilometri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realizat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zilnic</w:t>
      </w:r>
      <w:proofErr w:type="spellEnd"/>
      <w:r w:rsidRPr="00DA2FD4">
        <w:rPr>
          <w:rFonts w:ascii="Times New Roman" w:eastAsia="Aptos" w:hAnsi="Times New Roman" w:cs="Times New Roman"/>
          <w:kern w:val="2"/>
          <w:sz w:val="24"/>
          <w:szCs w:val="24"/>
          <w:lang w:val="en-US"/>
          <w14:ligatures w14:val="standardContextual"/>
        </w:rPr>
        <w:t xml:space="preserve">, lunar </w:t>
      </w:r>
      <w:proofErr w:type="spellStart"/>
      <w:r w:rsidRPr="00DA2FD4">
        <w:rPr>
          <w:rFonts w:ascii="Times New Roman" w:eastAsia="Aptos" w:hAnsi="Times New Roman" w:cs="Times New Roman"/>
          <w:kern w:val="2"/>
          <w:sz w:val="24"/>
          <w:szCs w:val="24"/>
          <w:lang w:val="en-US"/>
          <w14:ligatures w14:val="standardContextual"/>
        </w:rPr>
        <w:t>sau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anual</w:t>
      </w:r>
      <w:proofErr w:type="spellEnd"/>
      <w:r w:rsidRPr="00DA2FD4">
        <w:rPr>
          <w:rFonts w:ascii="Times New Roman" w:eastAsia="Aptos" w:hAnsi="Times New Roman" w:cs="Times New Roman"/>
          <w:kern w:val="2"/>
          <w:sz w:val="24"/>
          <w:szCs w:val="24"/>
          <w:lang w:val="en-US"/>
          <w14:ligatures w14:val="standardContextual"/>
        </w:rPr>
        <w:t>).</w:t>
      </w:r>
    </w:p>
    <w:p w14:paraId="6BD3B95F"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Raportarea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evaluarea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prestării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Programului</w:t>
      </w:r>
      <w:proofErr w:type="spellEnd"/>
      <w:r w:rsidRPr="00DA2FD4">
        <w:rPr>
          <w:rFonts w:ascii="Times New Roman" w:eastAsia="Aptos" w:hAnsi="Times New Roman" w:cs="Times New Roman"/>
          <w:kern w:val="2"/>
          <w:sz w:val="24"/>
          <w:szCs w:val="24"/>
          <w:lang w:val="en-US"/>
          <w14:ligatures w14:val="standardContextual"/>
        </w:rPr>
        <w:t xml:space="preserve"> de Transport se face </w:t>
      </w:r>
      <w:proofErr w:type="spellStart"/>
      <w:r w:rsidRPr="00DA2FD4">
        <w:rPr>
          <w:rFonts w:ascii="Times New Roman" w:eastAsia="Aptos" w:hAnsi="Times New Roman" w:cs="Times New Roman"/>
          <w:kern w:val="2"/>
          <w:sz w:val="24"/>
          <w:szCs w:val="24"/>
          <w:lang w:val="en-US"/>
          <w14:ligatures w14:val="standardContextual"/>
        </w:rPr>
        <w:t>prin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intermediul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indicatorilor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prevăzuţi</w:t>
      </w:r>
      <w:proofErr w:type="spellEnd"/>
      <w:r w:rsidRPr="00DA2FD4">
        <w:rPr>
          <w:rFonts w:ascii="Times New Roman" w:eastAsia="Aptos" w:hAnsi="Times New Roman" w:cs="Times New Roman"/>
          <w:kern w:val="2"/>
          <w:sz w:val="24"/>
          <w:szCs w:val="24"/>
          <w:lang w:val="en-US"/>
          <w14:ligatures w14:val="standardContextual"/>
        </w:rPr>
        <w:t xml:space="preserve"> la </w:t>
      </w:r>
      <w:proofErr w:type="spellStart"/>
      <w:r w:rsidRPr="00DA2FD4">
        <w:rPr>
          <w:rFonts w:ascii="Times New Roman" w:eastAsia="Aptos" w:hAnsi="Times New Roman" w:cs="Times New Roman"/>
          <w:kern w:val="2"/>
          <w:sz w:val="24"/>
          <w:szCs w:val="24"/>
          <w:lang w:val="en-US"/>
          <w14:ligatures w14:val="standardContextual"/>
        </w:rPr>
        <w:t>punctul</w:t>
      </w:r>
      <w:proofErr w:type="spellEnd"/>
      <w:r w:rsidRPr="00DA2FD4">
        <w:rPr>
          <w:rFonts w:ascii="Times New Roman" w:eastAsia="Aptos" w:hAnsi="Times New Roman" w:cs="Times New Roman"/>
          <w:kern w:val="2"/>
          <w:sz w:val="24"/>
          <w:szCs w:val="24"/>
          <w:lang w:val="en-US"/>
          <w14:ligatures w14:val="standardContextual"/>
        </w:rPr>
        <w:t xml:space="preserve"> 6).</w:t>
      </w:r>
    </w:p>
    <w:p w14:paraId="347B5B2A"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Indicatorii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raportare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prestării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Programului</w:t>
      </w:r>
      <w:proofErr w:type="spellEnd"/>
      <w:r w:rsidRPr="00DA2FD4">
        <w:rPr>
          <w:rFonts w:ascii="Times New Roman" w:eastAsia="Aptos" w:hAnsi="Times New Roman" w:cs="Times New Roman"/>
          <w:kern w:val="2"/>
          <w:sz w:val="24"/>
          <w:szCs w:val="24"/>
          <w:lang w:val="en-US"/>
          <w14:ligatures w14:val="standardContextual"/>
        </w:rPr>
        <w:t xml:space="preserve"> de Transport </w:t>
      </w:r>
    </w:p>
    <w:p w14:paraId="7B652076"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Indicatorii</w:t>
      </w:r>
      <w:proofErr w:type="spellEnd"/>
      <w:r w:rsidRPr="00DA2FD4">
        <w:rPr>
          <w:rFonts w:ascii="Times New Roman" w:eastAsia="Aptos" w:hAnsi="Times New Roman" w:cs="Times New Roman"/>
          <w:kern w:val="2"/>
          <w:sz w:val="24"/>
          <w:szCs w:val="24"/>
          <w:lang w:val="en-US"/>
          <w14:ligatures w14:val="standardContextual"/>
        </w:rPr>
        <w:t xml:space="preserve"> – </w:t>
      </w:r>
      <w:proofErr w:type="spellStart"/>
      <w:r w:rsidRPr="00DA2FD4">
        <w:rPr>
          <w:rFonts w:ascii="Times New Roman" w:eastAsia="Aptos" w:hAnsi="Times New Roman" w:cs="Times New Roman"/>
          <w:kern w:val="2"/>
          <w:sz w:val="24"/>
          <w:szCs w:val="24"/>
          <w:lang w:val="en-US"/>
          <w14:ligatures w14:val="standardContextual"/>
        </w:rPr>
        <w:t>cheie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raportarea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prestării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Programului</w:t>
      </w:r>
      <w:proofErr w:type="spellEnd"/>
      <w:r w:rsidRPr="00DA2FD4">
        <w:rPr>
          <w:rFonts w:ascii="Times New Roman" w:eastAsia="Aptos" w:hAnsi="Times New Roman" w:cs="Times New Roman"/>
          <w:kern w:val="2"/>
          <w:sz w:val="24"/>
          <w:szCs w:val="24"/>
          <w:lang w:val="en-US"/>
          <w14:ligatures w14:val="standardContextual"/>
        </w:rPr>
        <w:t xml:space="preserve"> de Transport sunt </w:t>
      </w:r>
      <w:proofErr w:type="spellStart"/>
      <w:r w:rsidRPr="00DA2FD4">
        <w:rPr>
          <w:rFonts w:ascii="Times New Roman" w:eastAsia="Aptos" w:hAnsi="Times New Roman" w:cs="Times New Roman"/>
          <w:kern w:val="2"/>
          <w:sz w:val="24"/>
          <w:szCs w:val="24"/>
          <w:lang w:val="en-US"/>
          <w14:ligatures w14:val="standardContextual"/>
        </w:rPr>
        <w:t>cursele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categoria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parcursului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kilometri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Cursele</w:t>
      </w:r>
      <w:proofErr w:type="spellEnd"/>
      <w:r w:rsidRPr="00DA2FD4">
        <w:rPr>
          <w:rFonts w:ascii="Times New Roman" w:eastAsia="Aptos" w:hAnsi="Times New Roman" w:cs="Times New Roman"/>
          <w:kern w:val="2"/>
          <w:sz w:val="24"/>
          <w:szCs w:val="24"/>
          <w:lang w:val="en-US"/>
          <w14:ligatures w14:val="standardContextual"/>
        </w:rPr>
        <w:t xml:space="preserve"> sunt evaluate </w:t>
      </w:r>
      <w:proofErr w:type="spellStart"/>
      <w:r w:rsidRPr="00DA2FD4">
        <w:rPr>
          <w:rFonts w:ascii="Times New Roman" w:eastAsia="Aptos" w:hAnsi="Times New Roman" w:cs="Times New Roman"/>
          <w:kern w:val="2"/>
          <w:sz w:val="24"/>
          <w:szCs w:val="24"/>
          <w:lang w:val="en-US"/>
          <w14:ligatures w14:val="standardContextual"/>
        </w:rPr>
        <w:t>după</w:t>
      </w:r>
      <w:proofErr w:type="spellEnd"/>
      <w:r w:rsidRPr="00DA2FD4">
        <w:rPr>
          <w:rFonts w:ascii="Times New Roman" w:eastAsia="Aptos" w:hAnsi="Times New Roman" w:cs="Times New Roman"/>
          <w:kern w:val="2"/>
          <w:sz w:val="24"/>
          <w:szCs w:val="24"/>
          <w:lang w:val="en-US"/>
          <w14:ligatures w14:val="standardContextual"/>
        </w:rPr>
        <w:t xml:space="preserve"> cum </w:t>
      </w:r>
      <w:proofErr w:type="spellStart"/>
      <w:r w:rsidRPr="00DA2FD4">
        <w:rPr>
          <w:rFonts w:ascii="Times New Roman" w:eastAsia="Aptos" w:hAnsi="Times New Roman" w:cs="Times New Roman"/>
          <w:kern w:val="2"/>
          <w:sz w:val="24"/>
          <w:szCs w:val="24"/>
          <w:lang w:val="en-US"/>
          <w14:ligatures w14:val="standardContextual"/>
        </w:rPr>
        <w:t>urmează</w:t>
      </w:r>
      <w:proofErr w:type="spellEnd"/>
      <w:r w:rsidRPr="00DA2FD4">
        <w:rPr>
          <w:rFonts w:ascii="Times New Roman" w:eastAsia="Aptos" w:hAnsi="Times New Roman" w:cs="Times New Roman"/>
          <w:kern w:val="2"/>
          <w:sz w:val="24"/>
          <w:szCs w:val="24"/>
          <w:lang w:val="en-US"/>
          <w14:ligatures w14:val="standardContextual"/>
        </w:rPr>
        <w:t>:</w:t>
      </w:r>
    </w:p>
    <w:p w14:paraId="719B56A2"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Curse regulate.</w:t>
      </w:r>
    </w:p>
    <w:p w14:paraId="6F578A25"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Curse </w:t>
      </w:r>
      <w:proofErr w:type="spellStart"/>
      <w:r w:rsidRPr="00DA2FD4">
        <w:rPr>
          <w:rFonts w:ascii="Times New Roman" w:eastAsia="Aptos" w:hAnsi="Times New Roman" w:cs="Times New Roman"/>
          <w:kern w:val="2"/>
          <w:sz w:val="24"/>
          <w:szCs w:val="24"/>
          <w:lang w:val="en-US"/>
          <w14:ligatures w14:val="standardContextual"/>
        </w:rPr>
        <w:t>neregulate</w:t>
      </w:r>
      <w:proofErr w:type="spellEnd"/>
      <w:r w:rsidRPr="00DA2FD4">
        <w:rPr>
          <w:rFonts w:ascii="Times New Roman" w:eastAsia="Aptos" w:hAnsi="Times New Roman" w:cs="Times New Roman"/>
          <w:kern w:val="2"/>
          <w:sz w:val="24"/>
          <w:szCs w:val="24"/>
          <w:lang w:val="en-US"/>
          <w14:ligatures w14:val="standardContextual"/>
        </w:rPr>
        <w:t xml:space="preserve"> din culpa </w:t>
      </w:r>
      <w:proofErr w:type="spellStart"/>
      <w:r w:rsidRPr="00DA2FD4">
        <w:rPr>
          <w:rFonts w:ascii="Times New Roman" w:eastAsia="Aptos" w:hAnsi="Times New Roman" w:cs="Times New Roman"/>
          <w:kern w:val="2"/>
          <w:sz w:val="24"/>
          <w:szCs w:val="24"/>
          <w:lang w:val="en-US"/>
          <w14:ligatures w14:val="standardContextual"/>
        </w:rPr>
        <w:t>Operatorului</w:t>
      </w:r>
      <w:proofErr w:type="spellEnd"/>
      <w:r w:rsidRPr="00DA2FD4">
        <w:rPr>
          <w:rFonts w:ascii="Times New Roman" w:eastAsia="Aptos" w:hAnsi="Times New Roman" w:cs="Times New Roman"/>
          <w:kern w:val="2"/>
          <w:sz w:val="24"/>
          <w:szCs w:val="24"/>
          <w:lang w:val="en-US"/>
          <w14:ligatures w14:val="standardContextual"/>
        </w:rPr>
        <w:t>.</w:t>
      </w:r>
    </w:p>
    <w:p w14:paraId="0C5BB30B"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Curse </w:t>
      </w:r>
      <w:proofErr w:type="spellStart"/>
      <w:r w:rsidRPr="00DA2FD4">
        <w:rPr>
          <w:rFonts w:ascii="Times New Roman" w:eastAsia="Aptos" w:hAnsi="Times New Roman" w:cs="Times New Roman"/>
          <w:kern w:val="2"/>
          <w:sz w:val="24"/>
          <w:szCs w:val="24"/>
          <w:lang w:val="en-US"/>
          <w14:ligatures w14:val="standardContextual"/>
        </w:rPr>
        <w:t>neregulate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fără</w:t>
      </w:r>
      <w:proofErr w:type="spellEnd"/>
      <w:r w:rsidRPr="00DA2FD4">
        <w:rPr>
          <w:rFonts w:ascii="Times New Roman" w:eastAsia="Aptos" w:hAnsi="Times New Roman" w:cs="Times New Roman"/>
          <w:kern w:val="2"/>
          <w:sz w:val="24"/>
          <w:szCs w:val="24"/>
          <w:lang w:val="en-US"/>
          <w14:ligatures w14:val="standardContextual"/>
        </w:rPr>
        <w:t xml:space="preserve"> culpa </w:t>
      </w:r>
      <w:proofErr w:type="spellStart"/>
      <w:r w:rsidRPr="00DA2FD4">
        <w:rPr>
          <w:rFonts w:ascii="Times New Roman" w:eastAsia="Aptos" w:hAnsi="Times New Roman" w:cs="Times New Roman"/>
          <w:kern w:val="2"/>
          <w:sz w:val="24"/>
          <w:szCs w:val="24"/>
          <w:lang w:val="en-US"/>
          <w14:ligatures w14:val="standardContextual"/>
        </w:rPr>
        <w:t>Operatorului</w:t>
      </w:r>
      <w:proofErr w:type="spellEnd"/>
      <w:r w:rsidRPr="00DA2FD4">
        <w:rPr>
          <w:rFonts w:ascii="Times New Roman" w:eastAsia="Aptos" w:hAnsi="Times New Roman" w:cs="Times New Roman"/>
          <w:kern w:val="2"/>
          <w:sz w:val="24"/>
          <w:szCs w:val="24"/>
          <w:lang w:val="en-US"/>
          <w14:ligatures w14:val="standardContextual"/>
        </w:rPr>
        <w:t>.</w:t>
      </w:r>
    </w:p>
    <w:p w14:paraId="34F05B61"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Curse </w:t>
      </w:r>
      <w:proofErr w:type="spellStart"/>
      <w:r w:rsidRPr="00DA2FD4">
        <w:rPr>
          <w:rFonts w:ascii="Times New Roman" w:eastAsia="Aptos" w:hAnsi="Times New Roman" w:cs="Times New Roman"/>
          <w:kern w:val="2"/>
          <w:sz w:val="24"/>
          <w:szCs w:val="24"/>
          <w:lang w:val="en-US"/>
          <w14:ligatures w14:val="standardContextual"/>
        </w:rPr>
        <w:t>neefectuate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fără</w:t>
      </w:r>
      <w:proofErr w:type="spellEnd"/>
      <w:r w:rsidRPr="00DA2FD4">
        <w:rPr>
          <w:rFonts w:ascii="Times New Roman" w:eastAsia="Aptos" w:hAnsi="Times New Roman" w:cs="Times New Roman"/>
          <w:kern w:val="2"/>
          <w:sz w:val="24"/>
          <w:szCs w:val="24"/>
          <w:lang w:val="en-US"/>
          <w14:ligatures w14:val="standardContextual"/>
        </w:rPr>
        <w:t xml:space="preserve"> culpa </w:t>
      </w:r>
      <w:proofErr w:type="spellStart"/>
      <w:r w:rsidRPr="00DA2FD4">
        <w:rPr>
          <w:rFonts w:ascii="Times New Roman" w:eastAsia="Aptos" w:hAnsi="Times New Roman" w:cs="Times New Roman"/>
          <w:kern w:val="2"/>
          <w:sz w:val="24"/>
          <w:szCs w:val="24"/>
          <w:lang w:val="en-US"/>
          <w14:ligatures w14:val="standardContextual"/>
        </w:rPr>
        <w:t>Operatorului</w:t>
      </w:r>
      <w:proofErr w:type="spellEnd"/>
      <w:r w:rsidRPr="00DA2FD4">
        <w:rPr>
          <w:rFonts w:ascii="Times New Roman" w:eastAsia="Aptos" w:hAnsi="Times New Roman" w:cs="Times New Roman"/>
          <w:kern w:val="2"/>
          <w:sz w:val="24"/>
          <w:szCs w:val="24"/>
          <w:lang w:val="en-US"/>
          <w14:ligatures w14:val="standardContextual"/>
        </w:rPr>
        <w:t>.</w:t>
      </w:r>
    </w:p>
    <w:p w14:paraId="03EE5C6D"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Curse </w:t>
      </w:r>
      <w:proofErr w:type="spellStart"/>
      <w:r w:rsidRPr="00DA2FD4">
        <w:rPr>
          <w:rFonts w:ascii="Times New Roman" w:eastAsia="Aptos" w:hAnsi="Times New Roman" w:cs="Times New Roman"/>
          <w:kern w:val="2"/>
          <w:sz w:val="24"/>
          <w:szCs w:val="24"/>
          <w:lang w:val="en-US"/>
          <w14:ligatures w14:val="standardContextual"/>
        </w:rPr>
        <w:t>efectuate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parţial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fără</w:t>
      </w:r>
      <w:proofErr w:type="spellEnd"/>
      <w:r w:rsidRPr="00DA2FD4">
        <w:rPr>
          <w:rFonts w:ascii="Times New Roman" w:eastAsia="Aptos" w:hAnsi="Times New Roman" w:cs="Times New Roman"/>
          <w:kern w:val="2"/>
          <w:sz w:val="24"/>
          <w:szCs w:val="24"/>
          <w:lang w:val="en-US"/>
          <w14:ligatures w14:val="standardContextual"/>
        </w:rPr>
        <w:t xml:space="preserve"> culpa </w:t>
      </w:r>
      <w:proofErr w:type="spellStart"/>
      <w:r w:rsidRPr="00DA2FD4">
        <w:rPr>
          <w:rFonts w:ascii="Times New Roman" w:eastAsia="Aptos" w:hAnsi="Times New Roman" w:cs="Times New Roman"/>
          <w:kern w:val="2"/>
          <w:sz w:val="24"/>
          <w:szCs w:val="24"/>
          <w:lang w:val="en-US"/>
          <w14:ligatures w14:val="standardContextual"/>
        </w:rPr>
        <w:t>Operatorului</w:t>
      </w:r>
      <w:proofErr w:type="spellEnd"/>
      <w:r w:rsidRPr="00DA2FD4">
        <w:rPr>
          <w:rFonts w:ascii="Times New Roman" w:eastAsia="Aptos" w:hAnsi="Times New Roman" w:cs="Times New Roman"/>
          <w:kern w:val="2"/>
          <w:sz w:val="24"/>
          <w:szCs w:val="24"/>
          <w:lang w:val="en-US"/>
          <w14:ligatures w14:val="standardContextual"/>
        </w:rPr>
        <w:t>.</w:t>
      </w:r>
    </w:p>
    <w:p w14:paraId="6A5C804F"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lastRenderedPageBreak/>
        <w:t xml:space="preserve">Curse </w:t>
      </w:r>
      <w:proofErr w:type="spellStart"/>
      <w:r w:rsidRPr="00DA2FD4">
        <w:rPr>
          <w:rFonts w:ascii="Times New Roman" w:eastAsia="Aptos" w:hAnsi="Times New Roman" w:cs="Times New Roman"/>
          <w:kern w:val="2"/>
          <w:sz w:val="24"/>
          <w:szCs w:val="24"/>
          <w:lang w:val="en-US"/>
          <w14:ligatures w14:val="standardContextual"/>
        </w:rPr>
        <w:t>neefectuate</w:t>
      </w:r>
      <w:proofErr w:type="spellEnd"/>
      <w:r w:rsidRPr="00DA2FD4">
        <w:rPr>
          <w:rFonts w:ascii="Times New Roman" w:eastAsia="Aptos" w:hAnsi="Times New Roman" w:cs="Times New Roman"/>
          <w:kern w:val="2"/>
          <w:sz w:val="24"/>
          <w:szCs w:val="24"/>
          <w:lang w:val="en-US"/>
          <w14:ligatures w14:val="standardContextual"/>
        </w:rPr>
        <w:t xml:space="preserve"> din culpa </w:t>
      </w:r>
      <w:proofErr w:type="spellStart"/>
      <w:r w:rsidRPr="00DA2FD4">
        <w:rPr>
          <w:rFonts w:ascii="Times New Roman" w:eastAsia="Aptos" w:hAnsi="Times New Roman" w:cs="Times New Roman"/>
          <w:kern w:val="2"/>
          <w:sz w:val="24"/>
          <w:szCs w:val="24"/>
          <w:lang w:val="en-US"/>
          <w14:ligatures w14:val="standardContextual"/>
        </w:rPr>
        <w:t>Operatorului</w:t>
      </w:r>
      <w:proofErr w:type="spellEnd"/>
      <w:r w:rsidRPr="00DA2FD4">
        <w:rPr>
          <w:rFonts w:ascii="Times New Roman" w:eastAsia="Aptos" w:hAnsi="Times New Roman" w:cs="Times New Roman"/>
          <w:kern w:val="2"/>
          <w:sz w:val="24"/>
          <w:szCs w:val="24"/>
          <w:lang w:val="en-US"/>
          <w14:ligatures w14:val="standardContextual"/>
        </w:rPr>
        <w:t>.</w:t>
      </w:r>
    </w:p>
    <w:p w14:paraId="704A8B63" w14:textId="206C68AB"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baza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evaluării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călătoriei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intermediul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indicatorilor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prevăzuţi</w:t>
      </w:r>
      <w:proofErr w:type="spellEnd"/>
      <w:r w:rsidRPr="00DA2FD4">
        <w:rPr>
          <w:rFonts w:ascii="Times New Roman" w:eastAsia="Aptos" w:hAnsi="Times New Roman" w:cs="Times New Roman"/>
          <w:kern w:val="2"/>
          <w:sz w:val="24"/>
          <w:szCs w:val="24"/>
          <w:lang w:val="en-US"/>
          <w14:ligatures w14:val="standardContextual"/>
        </w:rPr>
        <w:t xml:space="preserve"> la pct. 6) din </w:t>
      </w:r>
      <w:proofErr w:type="spellStart"/>
      <w:r w:rsidRPr="00DA2FD4">
        <w:rPr>
          <w:rFonts w:ascii="Times New Roman" w:eastAsia="Aptos" w:hAnsi="Times New Roman" w:cs="Times New Roman"/>
          <w:kern w:val="2"/>
          <w:sz w:val="24"/>
          <w:szCs w:val="24"/>
          <w:lang w:val="en-US"/>
          <w14:ligatures w14:val="standardContextual"/>
        </w:rPr>
        <w:t>prezenta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Anexă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criteriilor</w:t>
      </w:r>
      <w:proofErr w:type="spellEnd"/>
      <w:r w:rsidRPr="00DA2FD4">
        <w:rPr>
          <w:rFonts w:ascii="Times New Roman" w:eastAsia="Aptos" w:hAnsi="Times New Roman" w:cs="Times New Roman"/>
          <w:kern w:val="2"/>
          <w:sz w:val="24"/>
          <w:szCs w:val="24"/>
          <w:lang w:val="en-US"/>
          <w14:ligatures w14:val="standardContextual"/>
        </w:rPr>
        <w:t xml:space="preserve"> din </w:t>
      </w:r>
      <w:proofErr w:type="spellStart"/>
      <w:r w:rsidRPr="00DA2FD4">
        <w:rPr>
          <w:rFonts w:ascii="Times New Roman" w:eastAsia="Aptos" w:hAnsi="Times New Roman" w:cs="Times New Roman"/>
          <w:kern w:val="2"/>
          <w:sz w:val="24"/>
          <w:szCs w:val="24"/>
          <w:lang w:val="en-US"/>
          <w14:ligatures w14:val="standardContextual"/>
        </w:rPr>
        <w:t>cadrul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acestei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metode</w:t>
      </w:r>
      <w:proofErr w:type="spellEnd"/>
      <w:r w:rsidRPr="00DA2FD4">
        <w:rPr>
          <w:rFonts w:ascii="Times New Roman" w:eastAsia="Aptos" w:hAnsi="Times New Roman" w:cs="Times New Roman"/>
          <w:kern w:val="2"/>
          <w:sz w:val="24"/>
          <w:szCs w:val="24"/>
          <w:lang w:val="en-US"/>
          <w14:ligatures w14:val="standardContextual"/>
        </w:rPr>
        <w:t xml:space="preserve">, se </w:t>
      </w:r>
      <w:proofErr w:type="spellStart"/>
      <w:r w:rsidRPr="00DA2FD4">
        <w:rPr>
          <w:rFonts w:ascii="Times New Roman" w:eastAsia="Aptos" w:hAnsi="Times New Roman" w:cs="Times New Roman"/>
          <w:kern w:val="2"/>
          <w:sz w:val="24"/>
          <w:szCs w:val="24"/>
          <w:lang w:val="en-US"/>
          <w14:ligatures w14:val="standardContextual"/>
        </w:rPr>
        <w:t>stabileşte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categoria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traseului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kilometri</w:t>
      </w:r>
      <w:proofErr w:type="spellEnd"/>
      <w:r w:rsidRPr="00DA2FD4">
        <w:rPr>
          <w:rFonts w:ascii="Times New Roman" w:eastAsia="Aptos" w:hAnsi="Times New Roman" w:cs="Times New Roman"/>
          <w:kern w:val="2"/>
          <w:sz w:val="24"/>
          <w:szCs w:val="24"/>
          <w:lang w:val="en-US"/>
          <w14:ligatures w14:val="standardContextual"/>
        </w:rPr>
        <w:t>.</w:t>
      </w:r>
    </w:p>
    <w:p w14:paraId="76D25B75"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Modul de </w:t>
      </w:r>
      <w:proofErr w:type="spellStart"/>
      <w:r w:rsidRPr="00DA2FD4">
        <w:rPr>
          <w:rFonts w:ascii="Times New Roman" w:eastAsia="Aptos" w:hAnsi="Times New Roman" w:cs="Times New Roman"/>
          <w:kern w:val="2"/>
          <w:sz w:val="24"/>
          <w:szCs w:val="24"/>
          <w:lang w:val="en-US"/>
          <w14:ligatures w14:val="standardContextual"/>
        </w:rPr>
        <w:t>evaluare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tipurilor</w:t>
      </w:r>
      <w:proofErr w:type="spellEnd"/>
      <w:r w:rsidRPr="00DA2FD4">
        <w:rPr>
          <w:rFonts w:ascii="Times New Roman" w:eastAsia="Aptos" w:hAnsi="Times New Roman" w:cs="Times New Roman"/>
          <w:kern w:val="2"/>
          <w:sz w:val="24"/>
          <w:szCs w:val="24"/>
          <w:lang w:val="en-US"/>
          <w14:ligatures w14:val="standardContextual"/>
        </w:rPr>
        <w:t xml:space="preserve"> de curse conform </w:t>
      </w:r>
      <w:proofErr w:type="spellStart"/>
      <w:r w:rsidRPr="00DA2FD4">
        <w:rPr>
          <w:rFonts w:ascii="Times New Roman" w:eastAsia="Aptos" w:hAnsi="Times New Roman" w:cs="Times New Roman"/>
          <w:kern w:val="2"/>
          <w:sz w:val="24"/>
          <w:szCs w:val="24"/>
          <w:lang w:val="en-US"/>
          <w14:ligatures w14:val="standardContextual"/>
        </w:rPr>
        <w:t>condiţiilor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prevăzute</w:t>
      </w:r>
      <w:proofErr w:type="spellEnd"/>
      <w:r w:rsidRPr="00DA2FD4">
        <w:rPr>
          <w:rFonts w:ascii="Times New Roman" w:eastAsia="Aptos" w:hAnsi="Times New Roman" w:cs="Times New Roman"/>
          <w:kern w:val="2"/>
          <w:sz w:val="24"/>
          <w:szCs w:val="24"/>
          <w:lang w:val="en-US"/>
          <w14:ligatures w14:val="standardContextual"/>
        </w:rPr>
        <w:t xml:space="preserve"> la pct. 6), </w:t>
      </w:r>
      <w:proofErr w:type="spellStart"/>
      <w:r w:rsidRPr="00DA2FD4">
        <w:rPr>
          <w:rFonts w:ascii="Times New Roman" w:eastAsia="Aptos" w:hAnsi="Times New Roman" w:cs="Times New Roman"/>
          <w:kern w:val="2"/>
          <w:sz w:val="24"/>
          <w:szCs w:val="24"/>
          <w:lang w:val="en-US"/>
          <w14:ligatures w14:val="standardContextual"/>
        </w:rPr>
        <w:t>este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următorul</w:t>
      </w:r>
      <w:proofErr w:type="spellEnd"/>
      <w:r w:rsidRPr="00DA2FD4">
        <w:rPr>
          <w:rFonts w:ascii="Times New Roman" w:eastAsia="Aptos" w:hAnsi="Times New Roman" w:cs="Times New Roman"/>
          <w:kern w:val="2"/>
          <w:sz w:val="24"/>
          <w:szCs w:val="24"/>
          <w:lang w:val="en-US"/>
          <w14:ligatures w14:val="standardContextual"/>
        </w:rPr>
        <w:t>:</w:t>
      </w:r>
    </w:p>
    <w:p w14:paraId="7F0B9980"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O </w:t>
      </w:r>
      <w:proofErr w:type="spellStart"/>
      <w:r w:rsidRPr="00DA2FD4">
        <w:rPr>
          <w:rFonts w:ascii="Times New Roman" w:eastAsia="Aptos" w:hAnsi="Times New Roman" w:cs="Times New Roman"/>
          <w:kern w:val="2"/>
          <w:sz w:val="24"/>
          <w:szCs w:val="24"/>
          <w:lang w:val="en-US"/>
          <w14:ligatures w14:val="standardContextual"/>
        </w:rPr>
        <w:t>cursă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regulată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este</w:t>
      </w:r>
      <w:proofErr w:type="spellEnd"/>
      <w:r w:rsidRPr="00DA2FD4">
        <w:rPr>
          <w:rFonts w:ascii="Times New Roman" w:eastAsia="Aptos" w:hAnsi="Times New Roman" w:cs="Times New Roman"/>
          <w:kern w:val="2"/>
          <w:sz w:val="24"/>
          <w:szCs w:val="24"/>
          <w:lang w:val="en-US"/>
          <w14:ligatures w14:val="standardContextual"/>
        </w:rPr>
        <w:t xml:space="preserve"> o </w:t>
      </w:r>
      <w:proofErr w:type="spellStart"/>
      <w:r w:rsidRPr="00DA2FD4">
        <w:rPr>
          <w:rFonts w:ascii="Times New Roman" w:eastAsia="Aptos" w:hAnsi="Times New Roman" w:cs="Times New Roman"/>
          <w:kern w:val="2"/>
          <w:sz w:val="24"/>
          <w:szCs w:val="24"/>
          <w:lang w:val="en-US"/>
          <w14:ligatures w14:val="standardContextual"/>
        </w:rPr>
        <w:t>cursă</w:t>
      </w:r>
      <w:proofErr w:type="spellEnd"/>
      <w:r w:rsidRPr="00DA2FD4">
        <w:rPr>
          <w:rFonts w:ascii="Times New Roman" w:eastAsia="Aptos" w:hAnsi="Times New Roman" w:cs="Times New Roman"/>
          <w:kern w:val="2"/>
          <w:sz w:val="24"/>
          <w:szCs w:val="24"/>
          <w:lang w:val="en-US"/>
          <w14:ligatures w14:val="standardContextual"/>
        </w:rPr>
        <w:t xml:space="preserve"> care:</w:t>
      </w:r>
    </w:p>
    <w:p w14:paraId="7B0CC965"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Este </w:t>
      </w:r>
      <w:proofErr w:type="spellStart"/>
      <w:r w:rsidRPr="00DA2FD4">
        <w:rPr>
          <w:rFonts w:ascii="Times New Roman" w:eastAsia="Aptos" w:hAnsi="Times New Roman" w:cs="Times New Roman"/>
          <w:kern w:val="2"/>
          <w:sz w:val="24"/>
          <w:szCs w:val="24"/>
          <w:lang w:val="en-US"/>
          <w14:ligatures w14:val="standardContextual"/>
        </w:rPr>
        <w:t>prestată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mod </w:t>
      </w:r>
      <w:proofErr w:type="spellStart"/>
      <w:r w:rsidRPr="00DA2FD4">
        <w:rPr>
          <w:rFonts w:ascii="Times New Roman" w:eastAsia="Aptos" w:hAnsi="Times New Roman" w:cs="Times New Roman"/>
          <w:kern w:val="2"/>
          <w:sz w:val="24"/>
          <w:szCs w:val="24"/>
          <w:lang w:val="en-US"/>
          <w14:ligatures w14:val="standardContextual"/>
        </w:rPr>
        <w:t>regulat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atunci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când</w:t>
      </w:r>
      <w:proofErr w:type="spellEnd"/>
      <w:r w:rsidRPr="00DA2FD4">
        <w:rPr>
          <w:rFonts w:ascii="Times New Roman" w:eastAsia="Aptos" w:hAnsi="Times New Roman" w:cs="Times New Roman"/>
          <w:kern w:val="2"/>
          <w:sz w:val="24"/>
          <w:szCs w:val="24"/>
          <w:lang w:val="en-US"/>
          <w14:ligatures w14:val="standardContextual"/>
        </w:rPr>
        <w:t xml:space="preserve"> se </w:t>
      </w:r>
      <w:proofErr w:type="spellStart"/>
      <w:r w:rsidRPr="00DA2FD4">
        <w:rPr>
          <w:rFonts w:ascii="Times New Roman" w:eastAsia="Aptos" w:hAnsi="Times New Roman" w:cs="Times New Roman"/>
          <w:kern w:val="2"/>
          <w:sz w:val="24"/>
          <w:szCs w:val="24"/>
          <w:lang w:val="en-US"/>
          <w14:ligatures w14:val="standardContextual"/>
        </w:rPr>
        <w:t>iniţiază</w:t>
      </w:r>
      <w:proofErr w:type="spellEnd"/>
      <w:r w:rsidRPr="00DA2FD4">
        <w:rPr>
          <w:rFonts w:ascii="Times New Roman" w:eastAsia="Aptos" w:hAnsi="Times New Roman" w:cs="Times New Roman"/>
          <w:kern w:val="2"/>
          <w:sz w:val="24"/>
          <w:szCs w:val="24"/>
          <w:lang w:val="en-US"/>
          <w14:ligatures w14:val="standardContextual"/>
        </w:rPr>
        <w:t xml:space="preserve"> de la o </w:t>
      </w:r>
      <w:proofErr w:type="spellStart"/>
      <w:r w:rsidRPr="00DA2FD4">
        <w:rPr>
          <w:rFonts w:ascii="Times New Roman" w:eastAsia="Aptos" w:hAnsi="Times New Roman" w:cs="Times New Roman"/>
          <w:kern w:val="2"/>
          <w:sz w:val="24"/>
          <w:szCs w:val="24"/>
          <w:lang w:val="en-US"/>
          <w14:ligatures w14:val="standardContextual"/>
        </w:rPr>
        <w:t>staţie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plecare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respectând</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orarul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aprobat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circulaţia</w:t>
      </w:r>
      <w:proofErr w:type="spellEnd"/>
      <w:r w:rsidRPr="00DA2FD4">
        <w:rPr>
          <w:rFonts w:ascii="Times New Roman" w:eastAsia="Aptos" w:hAnsi="Times New Roman" w:cs="Times New Roman"/>
          <w:kern w:val="2"/>
          <w:sz w:val="24"/>
          <w:szCs w:val="24"/>
          <w:lang w:val="en-US"/>
          <w14:ligatures w14:val="standardContextual"/>
        </w:rPr>
        <w:t xml:space="preserve"> are loc de-a </w:t>
      </w:r>
      <w:proofErr w:type="spellStart"/>
      <w:r w:rsidRPr="00DA2FD4">
        <w:rPr>
          <w:rFonts w:ascii="Times New Roman" w:eastAsia="Aptos" w:hAnsi="Times New Roman" w:cs="Times New Roman"/>
          <w:kern w:val="2"/>
          <w:sz w:val="24"/>
          <w:szCs w:val="24"/>
          <w:lang w:val="en-US"/>
          <w14:ligatures w14:val="standardContextual"/>
        </w:rPr>
        <w:t>lungul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unui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traseu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prestabilit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oprindu</w:t>
      </w:r>
      <w:proofErr w:type="spellEnd"/>
      <w:r w:rsidRPr="00DA2FD4">
        <w:rPr>
          <w:rFonts w:ascii="Times New Roman" w:eastAsia="Aptos" w:hAnsi="Times New Roman" w:cs="Times New Roman"/>
          <w:kern w:val="2"/>
          <w:sz w:val="24"/>
          <w:szCs w:val="24"/>
          <w:lang w:val="en-US"/>
          <w14:ligatures w14:val="standardContextual"/>
        </w:rPr>
        <w:t xml:space="preserve">-se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toate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staţiile</w:t>
      </w:r>
      <w:proofErr w:type="spellEnd"/>
      <w:r w:rsidRPr="00DA2FD4">
        <w:rPr>
          <w:rFonts w:ascii="Times New Roman" w:eastAsia="Aptos" w:hAnsi="Times New Roman" w:cs="Times New Roman"/>
          <w:kern w:val="2"/>
          <w:sz w:val="24"/>
          <w:szCs w:val="24"/>
          <w:lang w:val="en-US"/>
          <w14:ligatures w14:val="standardContextual"/>
        </w:rPr>
        <w:t xml:space="preserve"> de-a </w:t>
      </w:r>
      <w:proofErr w:type="spellStart"/>
      <w:r w:rsidRPr="00DA2FD4">
        <w:rPr>
          <w:rFonts w:ascii="Times New Roman" w:eastAsia="Aptos" w:hAnsi="Times New Roman" w:cs="Times New Roman"/>
          <w:kern w:val="2"/>
          <w:sz w:val="24"/>
          <w:szCs w:val="24"/>
          <w:lang w:val="en-US"/>
          <w14:ligatures w14:val="standardContextual"/>
        </w:rPr>
        <w:t>lungul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traseului</w:t>
      </w:r>
      <w:proofErr w:type="spellEnd"/>
      <w:r w:rsidRPr="00DA2FD4">
        <w:rPr>
          <w:rFonts w:ascii="Times New Roman" w:eastAsia="Aptos" w:hAnsi="Times New Roman" w:cs="Times New Roman"/>
          <w:kern w:val="2"/>
          <w:sz w:val="24"/>
          <w:szCs w:val="24"/>
          <w:lang w:val="en-US"/>
          <w14:ligatures w14:val="standardContextual"/>
        </w:rPr>
        <w:t>.</w:t>
      </w:r>
    </w:p>
    <w:p w14:paraId="3497184F"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Sau, </w:t>
      </w:r>
      <w:proofErr w:type="spellStart"/>
      <w:r w:rsidRPr="00DA2FD4">
        <w:rPr>
          <w:rFonts w:ascii="Times New Roman" w:eastAsia="Aptos" w:hAnsi="Times New Roman" w:cs="Times New Roman"/>
          <w:kern w:val="2"/>
          <w:sz w:val="24"/>
          <w:szCs w:val="24"/>
          <w:lang w:val="en-US"/>
          <w14:ligatures w14:val="standardContextual"/>
        </w:rPr>
        <w:t>este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considerată</w:t>
      </w:r>
      <w:proofErr w:type="spellEnd"/>
      <w:r w:rsidRPr="00DA2FD4">
        <w:rPr>
          <w:rFonts w:ascii="Times New Roman" w:eastAsia="Aptos" w:hAnsi="Times New Roman" w:cs="Times New Roman"/>
          <w:kern w:val="2"/>
          <w:sz w:val="24"/>
          <w:szCs w:val="24"/>
          <w:lang w:val="en-US"/>
          <w14:ligatures w14:val="standardContextual"/>
        </w:rPr>
        <w:t xml:space="preserve"> a fi </w:t>
      </w:r>
      <w:proofErr w:type="spellStart"/>
      <w:r w:rsidRPr="00DA2FD4">
        <w:rPr>
          <w:rFonts w:ascii="Times New Roman" w:eastAsia="Aptos" w:hAnsi="Times New Roman" w:cs="Times New Roman"/>
          <w:kern w:val="2"/>
          <w:sz w:val="24"/>
          <w:szCs w:val="24"/>
          <w:lang w:val="en-US"/>
          <w14:ligatures w14:val="standardContextual"/>
        </w:rPr>
        <w:t>regulată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este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evaluată</w:t>
      </w:r>
      <w:proofErr w:type="spellEnd"/>
      <w:r w:rsidRPr="00DA2FD4">
        <w:rPr>
          <w:rFonts w:ascii="Times New Roman" w:eastAsia="Aptos" w:hAnsi="Times New Roman" w:cs="Times New Roman"/>
          <w:kern w:val="2"/>
          <w:sz w:val="24"/>
          <w:szCs w:val="24"/>
          <w:lang w:val="en-US"/>
          <w14:ligatures w14:val="standardContextual"/>
        </w:rPr>
        <w:t xml:space="preserve"> ca </w:t>
      </w:r>
      <w:proofErr w:type="spellStart"/>
      <w:r w:rsidRPr="00DA2FD4">
        <w:rPr>
          <w:rFonts w:ascii="Times New Roman" w:eastAsia="Aptos" w:hAnsi="Times New Roman" w:cs="Times New Roman"/>
          <w:kern w:val="2"/>
          <w:sz w:val="24"/>
          <w:szCs w:val="24"/>
          <w:lang w:val="en-US"/>
          <w14:ligatures w14:val="standardContextual"/>
        </w:rPr>
        <w:t>atare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oricare</w:t>
      </w:r>
      <w:proofErr w:type="spellEnd"/>
      <w:r w:rsidRPr="00DA2FD4">
        <w:rPr>
          <w:rFonts w:ascii="Times New Roman" w:eastAsia="Aptos" w:hAnsi="Times New Roman" w:cs="Times New Roman"/>
          <w:kern w:val="2"/>
          <w:sz w:val="24"/>
          <w:szCs w:val="24"/>
          <w:lang w:val="en-US"/>
          <w14:ligatures w14:val="standardContextual"/>
        </w:rPr>
        <w:t xml:space="preserve"> din </w:t>
      </w:r>
      <w:proofErr w:type="spellStart"/>
      <w:r w:rsidRPr="00DA2FD4">
        <w:rPr>
          <w:rFonts w:ascii="Times New Roman" w:eastAsia="Aptos" w:hAnsi="Times New Roman" w:cs="Times New Roman"/>
          <w:kern w:val="2"/>
          <w:sz w:val="24"/>
          <w:szCs w:val="24"/>
          <w:lang w:val="en-US"/>
          <w14:ligatures w14:val="standardContextual"/>
        </w:rPr>
        <w:t>următoarele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cazuri</w:t>
      </w:r>
      <w:proofErr w:type="spellEnd"/>
      <w:r w:rsidRPr="00DA2FD4">
        <w:rPr>
          <w:rFonts w:ascii="Times New Roman" w:eastAsia="Aptos" w:hAnsi="Times New Roman" w:cs="Times New Roman"/>
          <w:kern w:val="2"/>
          <w:sz w:val="24"/>
          <w:szCs w:val="24"/>
          <w:lang w:val="en-US"/>
          <w14:ligatures w14:val="standardContextual"/>
        </w:rPr>
        <w:t>:</w:t>
      </w:r>
    </w:p>
    <w:p w14:paraId="238C68D7"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următoarele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condiţii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recunoscute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către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Entitatea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Contractantă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intermediul</w:t>
      </w:r>
      <w:proofErr w:type="spellEnd"/>
      <w:r w:rsidRPr="00DA2FD4">
        <w:rPr>
          <w:rFonts w:ascii="Times New Roman" w:eastAsia="Aptos" w:hAnsi="Times New Roman" w:cs="Times New Roman"/>
          <w:kern w:val="2"/>
          <w:sz w:val="24"/>
          <w:szCs w:val="24"/>
          <w:lang w:val="en-US"/>
          <w14:ligatures w14:val="standardContextual"/>
        </w:rPr>
        <w:t xml:space="preserve"> SIT, </w:t>
      </w:r>
      <w:proofErr w:type="spellStart"/>
      <w:r w:rsidRPr="00DA2FD4">
        <w:rPr>
          <w:rFonts w:ascii="Times New Roman" w:eastAsia="Aptos" w:hAnsi="Times New Roman" w:cs="Times New Roman"/>
          <w:kern w:val="2"/>
          <w:sz w:val="24"/>
          <w:szCs w:val="24"/>
          <w:lang w:val="en-US"/>
          <w14:ligatures w14:val="standardContextual"/>
        </w:rPr>
        <w:t>atunci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când</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este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funcţional</w:t>
      </w:r>
      <w:proofErr w:type="spellEnd"/>
      <w:r w:rsidRPr="00DA2FD4">
        <w:rPr>
          <w:rFonts w:ascii="Times New Roman" w:eastAsia="Aptos" w:hAnsi="Times New Roman" w:cs="Times New Roman"/>
          <w:kern w:val="2"/>
          <w:sz w:val="24"/>
          <w:szCs w:val="24"/>
          <w:lang w:val="en-US"/>
          <w14:ligatures w14:val="standardContextual"/>
        </w:rPr>
        <w:t xml:space="preserve">: </w:t>
      </w:r>
    </w:p>
    <w:p w14:paraId="5C9EC749"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Circulaţia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vehiculului</w:t>
      </w:r>
      <w:proofErr w:type="spellEnd"/>
      <w:r w:rsidRPr="00DA2FD4">
        <w:rPr>
          <w:rFonts w:ascii="Times New Roman" w:eastAsia="Aptos" w:hAnsi="Times New Roman" w:cs="Times New Roman"/>
          <w:kern w:val="2"/>
          <w:sz w:val="24"/>
          <w:szCs w:val="24"/>
          <w:lang w:val="en-US"/>
          <w14:ligatures w14:val="standardContextual"/>
        </w:rPr>
        <w:t xml:space="preserve"> se </w:t>
      </w:r>
      <w:proofErr w:type="spellStart"/>
      <w:r w:rsidRPr="00DA2FD4">
        <w:rPr>
          <w:rFonts w:ascii="Times New Roman" w:eastAsia="Aptos" w:hAnsi="Times New Roman" w:cs="Times New Roman"/>
          <w:kern w:val="2"/>
          <w:sz w:val="24"/>
          <w:szCs w:val="24"/>
          <w:lang w:val="en-US"/>
          <w14:ligatures w14:val="standardContextual"/>
        </w:rPr>
        <w:t>desfăşoară</w:t>
      </w:r>
      <w:proofErr w:type="spellEnd"/>
      <w:r w:rsidRPr="00DA2FD4">
        <w:rPr>
          <w:rFonts w:ascii="Times New Roman" w:eastAsia="Aptos" w:hAnsi="Times New Roman" w:cs="Times New Roman"/>
          <w:kern w:val="2"/>
          <w:sz w:val="24"/>
          <w:szCs w:val="24"/>
          <w:lang w:val="en-US"/>
          <w14:ligatures w14:val="standardContextual"/>
        </w:rPr>
        <w:t xml:space="preserve"> conform </w:t>
      </w:r>
      <w:proofErr w:type="spellStart"/>
      <w:r w:rsidRPr="00DA2FD4">
        <w:rPr>
          <w:rFonts w:ascii="Times New Roman" w:eastAsia="Aptos" w:hAnsi="Times New Roman" w:cs="Times New Roman"/>
          <w:kern w:val="2"/>
          <w:sz w:val="24"/>
          <w:szCs w:val="24"/>
          <w:lang w:val="en-US"/>
          <w14:ligatures w14:val="standardContextual"/>
        </w:rPr>
        <w:t>rutei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programului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stabilit</w:t>
      </w:r>
      <w:proofErr w:type="spellEnd"/>
      <w:r w:rsidRPr="00DA2FD4">
        <w:rPr>
          <w:rFonts w:ascii="Times New Roman" w:eastAsia="Aptos" w:hAnsi="Times New Roman" w:cs="Times New Roman"/>
          <w:kern w:val="2"/>
          <w:sz w:val="24"/>
          <w:szCs w:val="24"/>
          <w:lang w:val="en-US"/>
          <w14:ligatures w14:val="standardContextual"/>
        </w:rPr>
        <w:t xml:space="preserve">, cu o </w:t>
      </w:r>
      <w:proofErr w:type="spellStart"/>
      <w:r w:rsidRPr="00DA2FD4">
        <w:rPr>
          <w:rFonts w:ascii="Times New Roman" w:eastAsia="Aptos" w:hAnsi="Times New Roman" w:cs="Times New Roman"/>
          <w:kern w:val="2"/>
          <w:sz w:val="24"/>
          <w:szCs w:val="24"/>
          <w:lang w:val="en-US"/>
          <w14:ligatures w14:val="standardContextual"/>
        </w:rPr>
        <w:t>abatere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până</w:t>
      </w:r>
      <w:proofErr w:type="spellEnd"/>
      <w:r w:rsidRPr="00DA2FD4">
        <w:rPr>
          <w:rFonts w:ascii="Times New Roman" w:eastAsia="Aptos" w:hAnsi="Times New Roman" w:cs="Times New Roman"/>
          <w:kern w:val="2"/>
          <w:sz w:val="24"/>
          <w:szCs w:val="24"/>
          <w:lang w:val="en-US"/>
          <w14:ligatures w14:val="standardContextual"/>
        </w:rPr>
        <w:t xml:space="preserve"> la 2 (</w:t>
      </w:r>
      <w:proofErr w:type="spellStart"/>
      <w:r w:rsidRPr="00DA2FD4">
        <w:rPr>
          <w:rFonts w:ascii="Times New Roman" w:eastAsia="Aptos" w:hAnsi="Times New Roman" w:cs="Times New Roman"/>
          <w:kern w:val="2"/>
          <w:sz w:val="24"/>
          <w:szCs w:val="24"/>
          <w:lang w:val="en-US"/>
          <w14:ligatures w14:val="standardContextual"/>
        </w:rPr>
        <w:t>două</w:t>
      </w:r>
      <w:proofErr w:type="spellEnd"/>
      <w:r w:rsidRPr="00DA2FD4">
        <w:rPr>
          <w:rFonts w:ascii="Times New Roman" w:eastAsia="Aptos" w:hAnsi="Times New Roman" w:cs="Times New Roman"/>
          <w:kern w:val="2"/>
          <w:sz w:val="24"/>
          <w:szCs w:val="24"/>
          <w:lang w:val="en-US"/>
          <w14:ligatures w14:val="standardContextual"/>
        </w:rPr>
        <w:t xml:space="preserve">) minute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cel </w:t>
      </w:r>
      <w:proofErr w:type="spellStart"/>
      <w:r w:rsidRPr="00DA2FD4">
        <w:rPr>
          <w:rFonts w:ascii="Times New Roman" w:eastAsia="Aptos" w:hAnsi="Times New Roman" w:cs="Times New Roman"/>
          <w:kern w:val="2"/>
          <w:sz w:val="24"/>
          <w:szCs w:val="24"/>
          <w:lang w:val="en-US"/>
          <w14:ligatures w14:val="standardContextual"/>
        </w:rPr>
        <w:t>mult</w:t>
      </w:r>
      <w:proofErr w:type="spellEnd"/>
      <w:r w:rsidRPr="00DA2FD4">
        <w:rPr>
          <w:rFonts w:ascii="Times New Roman" w:eastAsia="Aptos" w:hAnsi="Times New Roman" w:cs="Times New Roman"/>
          <w:kern w:val="2"/>
          <w:sz w:val="24"/>
          <w:szCs w:val="24"/>
          <w:lang w:val="en-US"/>
          <w14:ligatures w14:val="standardContextual"/>
        </w:rPr>
        <w:t xml:space="preserve"> 50 (</w:t>
      </w:r>
      <w:proofErr w:type="spellStart"/>
      <w:r w:rsidRPr="00DA2FD4">
        <w:rPr>
          <w:rFonts w:ascii="Times New Roman" w:eastAsia="Aptos" w:hAnsi="Times New Roman" w:cs="Times New Roman"/>
          <w:kern w:val="2"/>
          <w:sz w:val="24"/>
          <w:szCs w:val="24"/>
          <w:lang w:val="en-US"/>
          <w14:ligatures w14:val="standardContextual"/>
        </w:rPr>
        <w:t>cincizeci</w:t>
      </w:r>
      <w:proofErr w:type="spellEnd"/>
      <w:r w:rsidRPr="00DA2FD4">
        <w:rPr>
          <w:rFonts w:ascii="Times New Roman" w:eastAsia="Aptos" w:hAnsi="Times New Roman" w:cs="Times New Roman"/>
          <w:kern w:val="2"/>
          <w:sz w:val="24"/>
          <w:szCs w:val="24"/>
          <w:lang w:val="en-US"/>
          <w14:ligatures w14:val="standardContextual"/>
        </w:rPr>
        <w:t xml:space="preserve">) % din </w:t>
      </w:r>
      <w:proofErr w:type="spellStart"/>
      <w:r w:rsidRPr="00DA2FD4">
        <w:rPr>
          <w:rFonts w:ascii="Times New Roman" w:eastAsia="Aptos" w:hAnsi="Times New Roman" w:cs="Times New Roman"/>
          <w:kern w:val="2"/>
          <w:sz w:val="24"/>
          <w:szCs w:val="24"/>
          <w:lang w:val="en-US"/>
          <w14:ligatures w14:val="standardContextual"/>
        </w:rPr>
        <w:t>staţii</w:t>
      </w:r>
      <w:proofErr w:type="spellEnd"/>
      <w:r w:rsidRPr="00DA2FD4">
        <w:rPr>
          <w:rFonts w:ascii="Times New Roman" w:eastAsia="Aptos" w:hAnsi="Times New Roman" w:cs="Times New Roman"/>
          <w:kern w:val="2"/>
          <w:sz w:val="24"/>
          <w:szCs w:val="24"/>
          <w:lang w:val="en-US"/>
          <w14:ligatures w14:val="standardContextual"/>
        </w:rPr>
        <w:t>.</w:t>
      </w:r>
    </w:p>
    <w:p w14:paraId="52502ACA"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restul</w:t>
      </w:r>
      <w:proofErr w:type="spellEnd"/>
      <w:r w:rsidRPr="00DA2FD4">
        <w:rPr>
          <w:rFonts w:ascii="Times New Roman" w:eastAsia="Aptos" w:hAnsi="Times New Roman" w:cs="Times New Roman"/>
          <w:kern w:val="2"/>
          <w:sz w:val="24"/>
          <w:szCs w:val="24"/>
          <w:lang w:val="en-US"/>
          <w14:ligatures w14:val="standardContextual"/>
        </w:rPr>
        <w:t xml:space="preserve"> de 50 (</w:t>
      </w:r>
      <w:proofErr w:type="spellStart"/>
      <w:r w:rsidRPr="00DA2FD4">
        <w:rPr>
          <w:rFonts w:ascii="Times New Roman" w:eastAsia="Aptos" w:hAnsi="Times New Roman" w:cs="Times New Roman"/>
          <w:kern w:val="2"/>
          <w:sz w:val="24"/>
          <w:szCs w:val="24"/>
          <w:lang w:val="en-US"/>
          <w14:ligatures w14:val="standardContextual"/>
        </w:rPr>
        <w:t>cincizeci</w:t>
      </w:r>
      <w:proofErr w:type="spellEnd"/>
      <w:r w:rsidRPr="00DA2FD4">
        <w:rPr>
          <w:rFonts w:ascii="Times New Roman" w:eastAsia="Aptos" w:hAnsi="Times New Roman" w:cs="Times New Roman"/>
          <w:kern w:val="2"/>
          <w:sz w:val="24"/>
          <w:szCs w:val="24"/>
          <w:lang w:val="en-US"/>
          <w14:ligatures w14:val="standardContextual"/>
        </w:rPr>
        <w:t xml:space="preserve">) % din </w:t>
      </w:r>
      <w:proofErr w:type="spellStart"/>
      <w:r w:rsidRPr="00DA2FD4">
        <w:rPr>
          <w:rFonts w:ascii="Times New Roman" w:eastAsia="Aptos" w:hAnsi="Times New Roman" w:cs="Times New Roman"/>
          <w:kern w:val="2"/>
          <w:sz w:val="24"/>
          <w:szCs w:val="24"/>
          <w:lang w:val="en-US"/>
          <w14:ligatures w14:val="standardContextual"/>
        </w:rPr>
        <w:t>staţii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abaterea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este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până</w:t>
      </w:r>
      <w:proofErr w:type="spellEnd"/>
      <w:r w:rsidRPr="00DA2FD4">
        <w:rPr>
          <w:rFonts w:ascii="Times New Roman" w:eastAsia="Aptos" w:hAnsi="Times New Roman" w:cs="Times New Roman"/>
          <w:kern w:val="2"/>
          <w:sz w:val="24"/>
          <w:szCs w:val="24"/>
          <w:lang w:val="en-US"/>
          <w14:ligatures w14:val="standardContextual"/>
        </w:rPr>
        <w:t xml:space="preserve"> la 4 (</w:t>
      </w:r>
      <w:proofErr w:type="spellStart"/>
      <w:r w:rsidRPr="00DA2FD4">
        <w:rPr>
          <w:rFonts w:ascii="Times New Roman" w:eastAsia="Aptos" w:hAnsi="Times New Roman" w:cs="Times New Roman"/>
          <w:kern w:val="2"/>
          <w:sz w:val="24"/>
          <w:szCs w:val="24"/>
          <w:lang w:val="en-US"/>
          <w14:ligatures w14:val="standardContextual"/>
        </w:rPr>
        <w:t>patru</w:t>
      </w:r>
      <w:proofErr w:type="spellEnd"/>
      <w:r w:rsidRPr="00DA2FD4">
        <w:rPr>
          <w:rFonts w:ascii="Times New Roman" w:eastAsia="Aptos" w:hAnsi="Times New Roman" w:cs="Times New Roman"/>
          <w:kern w:val="2"/>
          <w:sz w:val="24"/>
          <w:szCs w:val="24"/>
          <w:lang w:val="en-US"/>
          <w14:ligatures w14:val="standardContextual"/>
        </w:rPr>
        <w:t xml:space="preserve">) minute. </w:t>
      </w:r>
    </w:p>
    <w:p w14:paraId="6886571B"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Plecarea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avans</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dintr</w:t>
      </w:r>
      <w:proofErr w:type="spellEnd"/>
      <w:r w:rsidRPr="00DA2FD4">
        <w:rPr>
          <w:rFonts w:ascii="Times New Roman" w:eastAsia="Aptos" w:hAnsi="Times New Roman" w:cs="Times New Roman"/>
          <w:kern w:val="2"/>
          <w:sz w:val="24"/>
          <w:szCs w:val="24"/>
          <w:lang w:val="en-US"/>
          <w14:ligatures w14:val="standardContextual"/>
        </w:rPr>
        <w:t xml:space="preserve">-o </w:t>
      </w:r>
      <w:proofErr w:type="spellStart"/>
      <w:r w:rsidRPr="00DA2FD4">
        <w:rPr>
          <w:rFonts w:ascii="Times New Roman" w:eastAsia="Aptos" w:hAnsi="Times New Roman" w:cs="Times New Roman"/>
          <w:kern w:val="2"/>
          <w:sz w:val="24"/>
          <w:szCs w:val="24"/>
          <w:lang w:val="en-US"/>
          <w14:ligatures w14:val="standardContextual"/>
        </w:rPr>
        <w:t>staţie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înainte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ora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stabilită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orarul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traseului</w:t>
      </w:r>
      <w:proofErr w:type="spellEnd"/>
      <w:r w:rsidRPr="00DA2FD4">
        <w:rPr>
          <w:rFonts w:ascii="Times New Roman" w:eastAsia="Aptos" w:hAnsi="Times New Roman" w:cs="Times New Roman"/>
          <w:kern w:val="2"/>
          <w:sz w:val="24"/>
          <w:szCs w:val="24"/>
          <w:lang w:val="en-US"/>
          <w14:ligatures w14:val="standardContextual"/>
        </w:rPr>
        <w:t xml:space="preserve"> nu </w:t>
      </w:r>
      <w:proofErr w:type="spellStart"/>
      <w:r w:rsidRPr="00DA2FD4">
        <w:rPr>
          <w:rFonts w:ascii="Times New Roman" w:eastAsia="Aptos" w:hAnsi="Times New Roman" w:cs="Times New Roman"/>
          <w:kern w:val="2"/>
          <w:sz w:val="24"/>
          <w:szCs w:val="24"/>
          <w:lang w:val="en-US"/>
          <w14:ligatures w14:val="standardContextual"/>
        </w:rPr>
        <w:t>este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admisă</w:t>
      </w:r>
      <w:proofErr w:type="spellEnd"/>
      <w:r w:rsidRPr="00DA2FD4">
        <w:rPr>
          <w:rFonts w:ascii="Times New Roman" w:eastAsia="Aptos" w:hAnsi="Times New Roman" w:cs="Times New Roman"/>
          <w:kern w:val="2"/>
          <w:sz w:val="24"/>
          <w:szCs w:val="24"/>
          <w:lang w:val="en-US"/>
          <w14:ligatures w14:val="standardContextual"/>
        </w:rPr>
        <w:t>.</w:t>
      </w:r>
    </w:p>
    <w:p w14:paraId="04C88AD8"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Din </w:t>
      </w:r>
      <w:proofErr w:type="spellStart"/>
      <w:r w:rsidRPr="00DA2FD4">
        <w:rPr>
          <w:rFonts w:ascii="Times New Roman" w:eastAsia="Aptos" w:hAnsi="Times New Roman" w:cs="Times New Roman"/>
          <w:kern w:val="2"/>
          <w:sz w:val="24"/>
          <w:szCs w:val="24"/>
          <w:lang w:val="en-US"/>
          <w14:ligatures w14:val="standardContextual"/>
        </w:rPr>
        <w:t>lipsa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indicaţiilor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privind</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circulaţia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o </w:t>
      </w:r>
      <w:proofErr w:type="spellStart"/>
      <w:r w:rsidRPr="00DA2FD4">
        <w:rPr>
          <w:rFonts w:ascii="Times New Roman" w:eastAsia="Aptos" w:hAnsi="Times New Roman" w:cs="Times New Roman"/>
          <w:kern w:val="2"/>
          <w:sz w:val="24"/>
          <w:szCs w:val="24"/>
          <w:lang w:val="en-US"/>
          <w14:ligatures w14:val="standardContextual"/>
        </w:rPr>
        <w:t>parte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călătoriei</w:t>
      </w:r>
      <w:proofErr w:type="spellEnd"/>
      <w:r w:rsidRPr="00DA2FD4">
        <w:rPr>
          <w:rFonts w:ascii="Times New Roman" w:eastAsia="Aptos" w:hAnsi="Times New Roman" w:cs="Times New Roman"/>
          <w:kern w:val="2"/>
          <w:sz w:val="24"/>
          <w:szCs w:val="24"/>
          <w:lang w:val="en-US"/>
          <w14:ligatures w14:val="standardContextual"/>
        </w:rPr>
        <w:t xml:space="preserve"> ca </w:t>
      </w:r>
      <w:proofErr w:type="spellStart"/>
      <w:r w:rsidRPr="00DA2FD4">
        <w:rPr>
          <w:rFonts w:ascii="Times New Roman" w:eastAsia="Aptos" w:hAnsi="Times New Roman" w:cs="Times New Roman"/>
          <w:kern w:val="2"/>
          <w:sz w:val="24"/>
          <w:szCs w:val="24"/>
          <w:lang w:val="en-US"/>
          <w14:ligatures w14:val="standardContextual"/>
        </w:rPr>
        <w:t>urmare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intrării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într</w:t>
      </w:r>
      <w:proofErr w:type="spellEnd"/>
      <w:r w:rsidRPr="00DA2FD4">
        <w:rPr>
          <w:rFonts w:ascii="Times New Roman" w:eastAsia="Aptos" w:hAnsi="Times New Roman" w:cs="Times New Roman"/>
          <w:kern w:val="2"/>
          <w:sz w:val="24"/>
          <w:szCs w:val="24"/>
          <w:lang w:val="en-US"/>
          <w14:ligatures w14:val="standardContextual"/>
        </w:rPr>
        <w:t xml:space="preserve">-o </w:t>
      </w:r>
      <w:proofErr w:type="spellStart"/>
      <w:r w:rsidRPr="00DA2FD4">
        <w:rPr>
          <w:rFonts w:ascii="Times New Roman" w:eastAsia="Aptos" w:hAnsi="Times New Roman" w:cs="Times New Roman"/>
          <w:kern w:val="2"/>
          <w:sz w:val="24"/>
          <w:szCs w:val="24"/>
          <w:lang w:val="en-US"/>
          <w14:ligatures w14:val="standardContextual"/>
        </w:rPr>
        <w:t>zonă</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tăcere</w:t>
      </w:r>
      <w:proofErr w:type="spellEnd"/>
      <w:r w:rsidRPr="00DA2FD4">
        <w:rPr>
          <w:rFonts w:ascii="Times New Roman" w:eastAsia="Aptos" w:hAnsi="Times New Roman" w:cs="Times New Roman"/>
          <w:kern w:val="2"/>
          <w:sz w:val="24"/>
          <w:szCs w:val="24"/>
          <w:lang w:val="en-US"/>
          <w14:ligatures w14:val="standardContextual"/>
        </w:rPr>
        <w:t xml:space="preserve"> radio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unui</w:t>
      </w:r>
      <w:proofErr w:type="spellEnd"/>
      <w:r w:rsidRPr="00DA2FD4">
        <w:rPr>
          <w:rFonts w:ascii="Times New Roman" w:eastAsia="Aptos" w:hAnsi="Times New Roman" w:cs="Times New Roman"/>
          <w:kern w:val="2"/>
          <w:sz w:val="24"/>
          <w:szCs w:val="24"/>
          <w:lang w:val="en-US"/>
          <w14:ligatures w14:val="standardContextual"/>
        </w:rPr>
        <w:t xml:space="preserve"> element defect al </w:t>
      </w:r>
      <w:proofErr w:type="spellStart"/>
      <w:r w:rsidRPr="00DA2FD4">
        <w:rPr>
          <w:rFonts w:ascii="Times New Roman" w:eastAsia="Aptos" w:hAnsi="Times New Roman" w:cs="Times New Roman"/>
          <w:kern w:val="2"/>
          <w:sz w:val="24"/>
          <w:szCs w:val="24"/>
          <w:lang w:val="en-US"/>
          <w14:ligatures w14:val="standardContextual"/>
        </w:rPr>
        <w:t>echipamentului</w:t>
      </w:r>
      <w:proofErr w:type="spellEnd"/>
      <w:r w:rsidRPr="00DA2FD4">
        <w:rPr>
          <w:rFonts w:ascii="Times New Roman" w:eastAsia="Aptos" w:hAnsi="Times New Roman" w:cs="Times New Roman"/>
          <w:kern w:val="2"/>
          <w:sz w:val="24"/>
          <w:szCs w:val="24"/>
          <w:lang w:val="en-US"/>
          <w14:ligatures w14:val="standardContextual"/>
        </w:rPr>
        <w:t xml:space="preserve"> de la bord.</w:t>
      </w:r>
    </w:p>
    <w:p w14:paraId="1C832064"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Din </w:t>
      </w:r>
      <w:proofErr w:type="spellStart"/>
      <w:r w:rsidRPr="00DA2FD4">
        <w:rPr>
          <w:rFonts w:ascii="Times New Roman" w:eastAsia="Aptos" w:hAnsi="Times New Roman" w:cs="Times New Roman"/>
          <w:kern w:val="2"/>
          <w:sz w:val="24"/>
          <w:szCs w:val="24"/>
          <w:lang w:val="en-US"/>
          <w14:ligatures w14:val="standardContextual"/>
        </w:rPr>
        <w:t>cauza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unei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disfuncţionalităţi</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unui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dispozitiv</w:t>
      </w:r>
      <w:proofErr w:type="spellEnd"/>
      <w:r w:rsidRPr="00DA2FD4">
        <w:rPr>
          <w:rFonts w:ascii="Times New Roman" w:eastAsia="Aptos" w:hAnsi="Times New Roman" w:cs="Times New Roman"/>
          <w:kern w:val="2"/>
          <w:sz w:val="24"/>
          <w:szCs w:val="24"/>
          <w:lang w:val="en-US"/>
          <w14:ligatures w14:val="standardContextual"/>
        </w:rPr>
        <w:t xml:space="preserve"> de la bord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timpul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circulaţiei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nici</w:t>
      </w:r>
      <w:proofErr w:type="spellEnd"/>
      <w:r w:rsidRPr="00DA2FD4">
        <w:rPr>
          <w:rFonts w:ascii="Times New Roman" w:eastAsia="Aptos" w:hAnsi="Times New Roman" w:cs="Times New Roman"/>
          <w:kern w:val="2"/>
          <w:sz w:val="24"/>
          <w:szCs w:val="24"/>
          <w:lang w:val="en-US"/>
          <w14:ligatures w14:val="standardContextual"/>
        </w:rPr>
        <w:t xml:space="preserve"> o </w:t>
      </w:r>
      <w:proofErr w:type="spellStart"/>
      <w:r w:rsidRPr="00DA2FD4">
        <w:rPr>
          <w:rFonts w:ascii="Times New Roman" w:eastAsia="Aptos" w:hAnsi="Times New Roman" w:cs="Times New Roman"/>
          <w:kern w:val="2"/>
          <w:sz w:val="24"/>
          <w:szCs w:val="24"/>
          <w:lang w:val="en-US"/>
          <w14:ligatures w14:val="standardContextual"/>
        </w:rPr>
        <w:t>indicaţie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circulaţie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vehiculului</w:t>
      </w:r>
      <w:proofErr w:type="spellEnd"/>
      <w:r w:rsidRPr="00DA2FD4">
        <w:rPr>
          <w:rFonts w:ascii="Times New Roman" w:eastAsia="Aptos" w:hAnsi="Times New Roman" w:cs="Times New Roman"/>
          <w:kern w:val="2"/>
          <w:sz w:val="24"/>
          <w:szCs w:val="24"/>
          <w:lang w:val="en-US"/>
          <w14:ligatures w14:val="standardContextual"/>
        </w:rPr>
        <w:t xml:space="preserve"> de-a </w:t>
      </w:r>
      <w:proofErr w:type="spellStart"/>
      <w:r w:rsidRPr="00DA2FD4">
        <w:rPr>
          <w:rFonts w:ascii="Times New Roman" w:eastAsia="Aptos" w:hAnsi="Times New Roman" w:cs="Times New Roman"/>
          <w:kern w:val="2"/>
          <w:sz w:val="24"/>
          <w:szCs w:val="24"/>
          <w:lang w:val="en-US"/>
          <w14:ligatures w14:val="standardContextual"/>
        </w:rPr>
        <w:t>lungul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traseului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până</w:t>
      </w:r>
      <w:proofErr w:type="spellEnd"/>
      <w:r w:rsidRPr="00DA2FD4">
        <w:rPr>
          <w:rFonts w:ascii="Times New Roman" w:eastAsia="Aptos" w:hAnsi="Times New Roman" w:cs="Times New Roman"/>
          <w:kern w:val="2"/>
          <w:sz w:val="24"/>
          <w:szCs w:val="24"/>
          <w:lang w:val="en-US"/>
          <w14:ligatures w14:val="standardContextual"/>
        </w:rPr>
        <w:t xml:space="preserve"> la 120 de minute, </w:t>
      </w:r>
      <w:proofErr w:type="spellStart"/>
      <w:r w:rsidRPr="00DA2FD4">
        <w:rPr>
          <w:rFonts w:ascii="Times New Roman" w:eastAsia="Aptos" w:hAnsi="Times New Roman" w:cs="Times New Roman"/>
          <w:kern w:val="2"/>
          <w:sz w:val="24"/>
          <w:szCs w:val="24"/>
          <w:lang w:val="en-US"/>
          <w14:ligatures w14:val="standardContextual"/>
        </w:rPr>
        <w:t>dar</w:t>
      </w:r>
      <w:proofErr w:type="spellEnd"/>
      <w:r w:rsidRPr="00DA2FD4">
        <w:rPr>
          <w:rFonts w:ascii="Times New Roman" w:eastAsia="Aptos" w:hAnsi="Times New Roman" w:cs="Times New Roman"/>
          <w:kern w:val="2"/>
          <w:sz w:val="24"/>
          <w:szCs w:val="24"/>
          <w:lang w:val="en-US"/>
          <w14:ligatures w14:val="standardContextual"/>
        </w:rPr>
        <w:t xml:space="preserve"> nu </w:t>
      </w:r>
      <w:proofErr w:type="spellStart"/>
      <w:r w:rsidRPr="00DA2FD4">
        <w:rPr>
          <w:rFonts w:ascii="Times New Roman" w:eastAsia="Aptos" w:hAnsi="Times New Roman" w:cs="Times New Roman"/>
          <w:kern w:val="2"/>
          <w:sz w:val="24"/>
          <w:szCs w:val="24"/>
          <w:lang w:val="en-US"/>
          <w14:ligatures w14:val="standardContextual"/>
        </w:rPr>
        <w:t>mai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mult</w:t>
      </w:r>
      <w:proofErr w:type="spellEnd"/>
      <w:r w:rsidRPr="00DA2FD4">
        <w:rPr>
          <w:rFonts w:ascii="Times New Roman" w:eastAsia="Aptos" w:hAnsi="Times New Roman" w:cs="Times New Roman"/>
          <w:kern w:val="2"/>
          <w:sz w:val="24"/>
          <w:szCs w:val="24"/>
          <w:lang w:val="en-US"/>
          <w14:ligatures w14:val="standardContextual"/>
        </w:rPr>
        <w:t xml:space="preserve"> de o </w:t>
      </w:r>
      <w:proofErr w:type="spellStart"/>
      <w:r w:rsidRPr="00DA2FD4">
        <w:rPr>
          <w:rFonts w:ascii="Times New Roman" w:eastAsia="Aptos" w:hAnsi="Times New Roman" w:cs="Times New Roman"/>
          <w:kern w:val="2"/>
          <w:sz w:val="24"/>
          <w:szCs w:val="24"/>
          <w:lang w:val="en-US"/>
          <w14:ligatures w14:val="standardContextual"/>
        </w:rPr>
        <w:t>tură</w:t>
      </w:r>
      <w:proofErr w:type="spellEnd"/>
      <w:r w:rsidRPr="00DA2FD4">
        <w:rPr>
          <w:rFonts w:ascii="Times New Roman" w:eastAsia="Aptos" w:hAnsi="Times New Roman" w:cs="Times New Roman"/>
          <w:kern w:val="2"/>
          <w:sz w:val="24"/>
          <w:szCs w:val="24"/>
          <w:lang w:val="en-US"/>
          <w14:ligatures w14:val="standardContextual"/>
        </w:rPr>
        <w:t xml:space="preserve"> pe </w:t>
      </w:r>
      <w:proofErr w:type="spellStart"/>
      <w:r w:rsidRPr="00DA2FD4">
        <w:rPr>
          <w:rFonts w:ascii="Times New Roman" w:eastAsia="Aptos" w:hAnsi="Times New Roman" w:cs="Times New Roman"/>
          <w:kern w:val="2"/>
          <w:sz w:val="24"/>
          <w:szCs w:val="24"/>
          <w:lang w:val="en-US"/>
          <w14:ligatures w14:val="standardContextual"/>
        </w:rPr>
        <w:t>linia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respectivă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Când</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tura</w:t>
      </w:r>
      <w:proofErr w:type="spellEnd"/>
      <w:r w:rsidRPr="00DA2FD4">
        <w:rPr>
          <w:rFonts w:ascii="Times New Roman" w:eastAsia="Aptos" w:hAnsi="Times New Roman" w:cs="Times New Roman"/>
          <w:kern w:val="2"/>
          <w:sz w:val="24"/>
          <w:szCs w:val="24"/>
          <w:lang w:val="en-US"/>
          <w14:ligatures w14:val="standardContextual"/>
        </w:rPr>
        <w:t xml:space="preserve"> pe </w:t>
      </w:r>
      <w:proofErr w:type="spellStart"/>
      <w:r w:rsidRPr="00DA2FD4">
        <w:rPr>
          <w:rFonts w:ascii="Times New Roman" w:eastAsia="Aptos" w:hAnsi="Times New Roman" w:cs="Times New Roman"/>
          <w:kern w:val="2"/>
          <w:sz w:val="24"/>
          <w:szCs w:val="24"/>
          <w:lang w:val="en-US"/>
          <w14:ligatures w14:val="standardContextual"/>
        </w:rPr>
        <w:t>linie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este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peste</w:t>
      </w:r>
      <w:proofErr w:type="spellEnd"/>
      <w:r w:rsidRPr="00DA2FD4">
        <w:rPr>
          <w:rFonts w:ascii="Times New Roman" w:eastAsia="Aptos" w:hAnsi="Times New Roman" w:cs="Times New Roman"/>
          <w:kern w:val="2"/>
          <w:sz w:val="24"/>
          <w:szCs w:val="24"/>
          <w:lang w:val="en-US"/>
          <w14:ligatures w14:val="standardContextual"/>
        </w:rPr>
        <w:t xml:space="preserve"> 120 de minute, </w:t>
      </w:r>
      <w:proofErr w:type="spellStart"/>
      <w:r w:rsidRPr="00DA2FD4">
        <w:rPr>
          <w:rFonts w:ascii="Times New Roman" w:eastAsia="Aptos" w:hAnsi="Times New Roman" w:cs="Times New Roman"/>
          <w:kern w:val="2"/>
          <w:sz w:val="24"/>
          <w:szCs w:val="24"/>
          <w:lang w:val="en-US"/>
          <w14:ligatures w14:val="standardContextual"/>
        </w:rPr>
        <w:t>vehiculul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sau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dispozitivul</w:t>
      </w:r>
      <w:proofErr w:type="spellEnd"/>
      <w:r w:rsidRPr="00DA2FD4">
        <w:rPr>
          <w:rFonts w:ascii="Times New Roman" w:eastAsia="Aptos" w:hAnsi="Times New Roman" w:cs="Times New Roman"/>
          <w:kern w:val="2"/>
          <w:sz w:val="24"/>
          <w:szCs w:val="24"/>
          <w:lang w:val="en-US"/>
          <w14:ligatures w14:val="standardContextual"/>
        </w:rPr>
        <w:t xml:space="preserve"> de la bord </w:t>
      </w:r>
      <w:proofErr w:type="spellStart"/>
      <w:r w:rsidRPr="00DA2FD4">
        <w:rPr>
          <w:rFonts w:ascii="Times New Roman" w:eastAsia="Aptos" w:hAnsi="Times New Roman" w:cs="Times New Roman"/>
          <w:kern w:val="2"/>
          <w:sz w:val="24"/>
          <w:szCs w:val="24"/>
          <w:lang w:val="en-US"/>
          <w14:ligatures w14:val="standardContextual"/>
        </w:rPr>
        <w:t>este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schimbat</w:t>
      </w:r>
      <w:proofErr w:type="spellEnd"/>
      <w:r w:rsidRPr="00DA2FD4">
        <w:rPr>
          <w:rFonts w:ascii="Times New Roman" w:eastAsia="Aptos" w:hAnsi="Times New Roman" w:cs="Times New Roman"/>
          <w:kern w:val="2"/>
          <w:sz w:val="24"/>
          <w:szCs w:val="24"/>
          <w:lang w:val="en-US"/>
          <w14:ligatures w14:val="standardContextual"/>
        </w:rPr>
        <w:t xml:space="preserve"> la prima </w:t>
      </w:r>
      <w:proofErr w:type="spellStart"/>
      <w:r w:rsidRPr="00DA2FD4">
        <w:rPr>
          <w:rFonts w:ascii="Times New Roman" w:eastAsia="Aptos" w:hAnsi="Times New Roman" w:cs="Times New Roman"/>
          <w:kern w:val="2"/>
          <w:sz w:val="24"/>
          <w:szCs w:val="24"/>
          <w:lang w:val="en-US"/>
          <w14:ligatures w14:val="standardContextual"/>
        </w:rPr>
        <w:t>staţie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destinaţie</w:t>
      </w:r>
      <w:proofErr w:type="spellEnd"/>
      <w:r w:rsidRPr="00DA2FD4">
        <w:rPr>
          <w:rFonts w:ascii="Times New Roman" w:eastAsia="Aptos" w:hAnsi="Times New Roman" w:cs="Times New Roman"/>
          <w:kern w:val="2"/>
          <w:sz w:val="24"/>
          <w:szCs w:val="24"/>
          <w:lang w:val="en-US"/>
          <w14:ligatures w14:val="standardContextual"/>
        </w:rPr>
        <w:t xml:space="preserve"> de pe </w:t>
      </w:r>
      <w:proofErr w:type="spellStart"/>
      <w:r w:rsidRPr="00DA2FD4">
        <w:rPr>
          <w:rFonts w:ascii="Times New Roman" w:eastAsia="Aptos" w:hAnsi="Times New Roman" w:cs="Times New Roman"/>
          <w:kern w:val="2"/>
          <w:sz w:val="24"/>
          <w:szCs w:val="24"/>
          <w:lang w:val="en-US"/>
          <w14:ligatures w14:val="standardContextual"/>
        </w:rPr>
        <w:t>traseu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sau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depou</w:t>
      </w:r>
      <w:proofErr w:type="spellEnd"/>
      <w:r w:rsidRPr="00DA2FD4">
        <w:rPr>
          <w:rFonts w:ascii="Times New Roman" w:eastAsia="Aptos" w:hAnsi="Times New Roman" w:cs="Times New Roman"/>
          <w:kern w:val="2"/>
          <w:sz w:val="24"/>
          <w:szCs w:val="24"/>
          <w:lang w:val="en-US"/>
          <w14:ligatures w14:val="standardContextual"/>
        </w:rPr>
        <w:t>.</w:t>
      </w:r>
    </w:p>
    <w:p w14:paraId="6D7E5E56"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Plecare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dintr</w:t>
      </w:r>
      <w:proofErr w:type="spellEnd"/>
      <w:r w:rsidRPr="00DA2FD4">
        <w:rPr>
          <w:rFonts w:ascii="Times New Roman" w:eastAsia="Aptos" w:hAnsi="Times New Roman" w:cs="Times New Roman"/>
          <w:kern w:val="2"/>
          <w:sz w:val="24"/>
          <w:szCs w:val="24"/>
          <w:lang w:val="en-US"/>
          <w14:ligatures w14:val="standardContextual"/>
        </w:rPr>
        <w:t xml:space="preserve">-o </w:t>
      </w:r>
      <w:proofErr w:type="spellStart"/>
      <w:r w:rsidRPr="00DA2FD4">
        <w:rPr>
          <w:rFonts w:ascii="Times New Roman" w:eastAsia="Aptos" w:hAnsi="Times New Roman" w:cs="Times New Roman"/>
          <w:kern w:val="2"/>
          <w:sz w:val="24"/>
          <w:szCs w:val="24"/>
          <w:lang w:val="en-US"/>
          <w14:ligatures w14:val="standardContextual"/>
        </w:rPr>
        <w:t>staţie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sau</w:t>
      </w:r>
      <w:proofErr w:type="spellEnd"/>
      <w:r w:rsidRPr="00DA2FD4">
        <w:rPr>
          <w:rFonts w:ascii="Times New Roman" w:eastAsia="Aptos" w:hAnsi="Times New Roman" w:cs="Times New Roman"/>
          <w:kern w:val="2"/>
          <w:sz w:val="24"/>
          <w:szCs w:val="24"/>
          <w:lang w:val="en-US"/>
          <w14:ligatures w14:val="standardContextual"/>
        </w:rPr>
        <w:t xml:space="preserve"> un </w:t>
      </w:r>
      <w:proofErr w:type="spellStart"/>
      <w:r w:rsidRPr="00DA2FD4">
        <w:rPr>
          <w:rFonts w:ascii="Times New Roman" w:eastAsia="Aptos" w:hAnsi="Times New Roman" w:cs="Times New Roman"/>
          <w:kern w:val="2"/>
          <w:sz w:val="24"/>
          <w:szCs w:val="24"/>
          <w:lang w:val="en-US"/>
          <w14:ligatures w14:val="standardContextual"/>
        </w:rPr>
        <w:t>punct</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schimb</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iniţiale</w:t>
      </w:r>
      <w:proofErr w:type="spellEnd"/>
      <w:r w:rsidRPr="00DA2FD4">
        <w:rPr>
          <w:rFonts w:ascii="Times New Roman" w:eastAsia="Aptos" w:hAnsi="Times New Roman" w:cs="Times New Roman"/>
          <w:kern w:val="2"/>
          <w:sz w:val="24"/>
          <w:szCs w:val="24"/>
          <w:lang w:val="en-US"/>
          <w14:ligatures w14:val="standardContextual"/>
        </w:rPr>
        <w:t xml:space="preserve">, cu o </w:t>
      </w:r>
      <w:proofErr w:type="spellStart"/>
      <w:r w:rsidRPr="00DA2FD4">
        <w:rPr>
          <w:rFonts w:ascii="Times New Roman" w:eastAsia="Aptos" w:hAnsi="Times New Roman" w:cs="Times New Roman"/>
          <w:kern w:val="2"/>
          <w:sz w:val="24"/>
          <w:szCs w:val="24"/>
          <w:lang w:val="en-US"/>
          <w14:ligatures w14:val="standardContextual"/>
        </w:rPr>
        <w:t>întârziere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până</w:t>
      </w:r>
      <w:proofErr w:type="spellEnd"/>
      <w:r w:rsidRPr="00DA2FD4">
        <w:rPr>
          <w:rFonts w:ascii="Times New Roman" w:eastAsia="Aptos" w:hAnsi="Times New Roman" w:cs="Times New Roman"/>
          <w:kern w:val="2"/>
          <w:sz w:val="24"/>
          <w:szCs w:val="24"/>
          <w:lang w:val="en-US"/>
          <w14:ligatures w14:val="standardContextual"/>
        </w:rPr>
        <w:t xml:space="preserve"> la 5 (</w:t>
      </w:r>
      <w:proofErr w:type="spellStart"/>
      <w:r w:rsidRPr="00DA2FD4">
        <w:rPr>
          <w:rFonts w:ascii="Times New Roman" w:eastAsia="Aptos" w:hAnsi="Times New Roman" w:cs="Times New Roman"/>
          <w:kern w:val="2"/>
          <w:sz w:val="24"/>
          <w:szCs w:val="24"/>
          <w:lang w:val="en-US"/>
          <w14:ligatures w14:val="standardContextual"/>
        </w:rPr>
        <w:t>cinci</w:t>
      </w:r>
      <w:proofErr w:type="spellEnd"/>
      <w:r w:rsidRPr="00DA2FD4">
        <w:rPr>
          <w:rFonts w:ascii="Times New Roman" w:eastAsia="Aptos" w:hAnsi="Times New Roman" w:cs="Times New Roman"/>
          <w:kern w:val="2"/>
          <w:sz w:val="24"/>
          <w:szCs w:val="24"/>
          <w:lang w:val="en-US"/>
          <w14:ligatures w14:val="standardContextual"/>
        </w:rPr>
        <w:t xml:space="preserve">) minute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liniile</w:t>
      </w:r>
      <w:proofErr w:type="spellEnd"/>
      <w:r w:rsidRPr="00DA2FD4">
        <w:rPr>
          <w:rFonts w:ascii="Times New Roman" w:eastAsia="Aptos" w:hAnsi="Times New Roman" w:cs="Times New Roman"/>
          <w:kern w:val="2"/>
          <w:sz w:val="24"/>
          <w:szCs w:val="24"/>
          <w:lang w:val="en-US"/>
          <w14:ligatures w14:val="standardContextual"/>
        </w:rPr>
        <w:t xml:space="preserve"> urbane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până</w:t>
      </w:r>
      <w:proofErr w:type="spellEnd"/>
      <w:r w:rsidRPr="00DA2FD4">
        <w:rPr>
          <w:rFonts w:ascii="Times New Roman" w:eastAsia="Aptos" w:hAnsi="Times New Roman" w:cs="Times New Roman"/>
          <w:kern w:val="2"/>
          <w:sz w:val="24"/>
          <w:szCs w:val="24"/>
          <w:lang w:val="en-US"/>
          <w14:ligatures w14:val="standardContextual"/>
        </w:rPr>
        <w:t xml:space="preserve"> la 10 (</w:t>
      </w:r>
      <w:proofErr w:type="spellStart"/>
      <w:r w:rsidRPr="00DA2FD4">
        <w:rPr>
          <w:rFonts w:ascii="Times New Roman" w:eastAsia="Aptos" w:hAnsi="Times New Roman" w:cs="Times New Roman"/>
          <w:kern w:val="2"/>
          <w:sz w:val="24"/>
          <w:szCs w:val="24"/>
          <w:lang w:val="en-US"/>
          <w14:ligatures w14:val="standardContextual"/>
        </w:rPr>
        <w:t>zece</w:t>
      </w:r>
      <w:proofErr w:type="spellEnd"/>
      <w:r w:rsidRPr="00DA2FD4">
        <w:rPr>
          <w:rFonts w:ascii="Times New Roman" w:eastAsia="Aptos" w:hAnsi="Times New Roman" w:cs="Times New Roman"/>
          <w:kern w:val="2"/>
          <w:sz w:val="24"/>
          <w:szCs w:val="24"/>
          <w:lang w:val="en-US"/>
          <w14:ligatures w14:val="standardContextual"/>
        </w:rPr>
        <w:t xml:space="preserve">) minute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liniile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suburbane</w:t>
      </w:r>
      <w:proofErr w:type="spellEnd"/>
      <w:r w:rsidRPr="00DA2FD4">
        <w:rPr>
          <w:rFonts w:ascii="Times New Roman" w:eastAsia="Aptos" w:hAnsi="Times New Roman" w:cs="Times New Roman"/>
          <w:kern w:val="2"/>
          <w:sz w:val="24"/>
          <w:szCs w:val="24"/>
          <w:lang w:val="en-US"/>
          <w14:ligatures w14:val="standardContextual"/>
        </w:rPr>
        <w:t xml:space="preserve"> din </w:t>
      </w:r>
      <w:proofErr w:type="spellStart"/>
      <w:r w:rsidRPr="00DA2FD4">
        <w:rPr>
          <w:rFonts w:ascii="Times New Roman" w:eastAsia="Aptos" w:hAnsi="Times New Roman" w:cs="Times New Roman"/>
          <w:kern w:val="2"/>
          <w:sz w:val="24"/>
          <w:szCs w:val="24"/>
          <w:lang w:val="en-US"/>
          <w14:ligatures w14:val="standardContextual"/>
        </w:rPr>
        <w:t>programul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aprobat</w:t>
      </w:r>
      <w:proofErr w:type="spellEnd"/>
      <w:r w:rsidRPr="00DA2FD4">
        <w:rPr>
          <w:rFonts w:ascii="Times New Roman" w:eastAsia="Aptos" w:hAnsi="Times New Roman" w:cs="Times New Roman"/>
          <w:kern w:val="2"/>
          <w:sz w:val="24"/>
          <w:szCs w:val="24"/>
          <w:lang w:val="en-US"/>
          <w14:ligatures w14:val="standardContextual"/>
        </w:rPr>
        <w:t xml:space="preserve">, care </w:t>
      </w:r>
      <w:proofErr w:type="spellStart"/>
      <w:r w:rsidRPr="00DA2FD4">
        <w:rPr>
          <w:rFonts w:ascii="Times New Roman" w:eastAsia="Aptos" w:hAnsi="Times New Roman" w:cs="Times New Roman"/>
          <w:kern w:val="2"/>
          <w:sz w:val="24"/>
          <w:szCs w:val="24"/>
          <w:lang w:val="en-US"/>
          <w14:ligatures w14:val="standardContextual"/>
        </w:rPr>
        <w:t>este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compensată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până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ajunge</w:t>
      </w:r>
      <w:proofErr w:type="spellEnd"/>
      <w:r w:rsidRPr="00DA2FD4">
        <w:rPr>
          <w:rFonts w:ascii="Times New Roman" w:eastAsia="Aptos" w:hAnsi="Times New Roman" w:cs="Times New Roman"/>
          <w:kern w:val="2"/>
          <w:sz w:val="24"/>
          <w:szCs w:val="24"/>
          <w:lang w:val="en-US"/>
          <w14:ligatures w14:val="standardContextual"/>
        </w:rPr>
        <w:t xml:space="preserve"> la </w:t>
      </w:r>
      <w:proofErr w:type="spellStart"/>
      <w:r w:rsidRPr="00DA2FD4">
        <w:rPr>
          <w:rFonts w:ascii="Times New Roman" w:eastAsia="Aptos" w:hAnsi="Times New Roman" w:cs="Times New Roman"/>
          <w:kern w:val="2"/>
          <w:sz w:val="24"/>
          <w:szCs w:val="24"/>
          <w:lang w:val="en-US"/>
          <w14:ligatures w14:val="standardContextual"/>
        </w:rPr>
        <w:t>jumătatea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traseului</w:t>
      </w:r>
      <w:proofErr w:type="spellEnd"/>
      <w:r w:rsidRPr="00DA2FD4">
        <w:rPr>
          <w:rFonts w:ascii="Times New Roman" w:eastAsia="Aptos" w:hAnsi="Times New Roman" w:cs="Times New Roman"/>
          <w:kern w:val="2"/>
          <w:sz w:val="24"/>
          <w:szCs w:val="24"/>
          <w:lang w:val="en-US"/>
          <w14:ligatures w14:val="standardContextual"/>
        </w:rPr>
        <w:t xml:space="preserve">. </w:t>
      </w:r>
    </w:p>
    <w:p w14:paraId="23F60A6C"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Urmând</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instrucţiunile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furnizate</w:t>
      </w:r>
      <w:proofErr w:type="spellEnd"/>
      <w:r w:rsidRPr="00DA2FD4">
        <w:rPr>
          <w:rFonts w:ascii="Times New Roman" w:eastAsia="Aptos" w:hAnsi="Times New Roman" w:cs="Times New Roman"/>
          <w:kern w:val="2"/>
          <w:sz w:val="24"/>
          <w:szCs w:val="24"/>
          <w:lang w:val="en-US"/>
          <w14:ligatures w14:val="standardContextual"/>
        </w:rPr>
        <w:t xml:space="preserve"> de o </w:t>
      </w:r>
      <w:proofErr w:type="spellStart"/>
      <w:r w:rsidRPr="00DA2FD4">
        <w:rPr>
          <w:rFonts w:ascii="Times New Roman" w:eastAsia="Aptos" w:hAnsi="Times New Roman" w:cs="Times New Roman"/>
          <w:kern w:val="2"/>
          <w:sz w:val="24"/>
          <w:szCs w:val="24"/>
          <w:lang w:val="en-US"/>
          <w14:ligatures w14:val="standardContextual"/>
        </w:rPr>
        <w:t>persoană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desemnată</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către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municipalitate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sau</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către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autorităţi</w:t>
      </w:r>
      <w:proofErr w:type="spellEnd"/>
      <w:r w:rsidRPr="00DA2FD4">
        <w:rPr>
          <w:rFonts w:ascii="Times New Roman" w:eastAsia="Aptos" w:hAnsi="Times New Roman" w:cs="Times New Roman"/>
          <w:kern w:val="2"/>
          <w:sz w:val="24"/>
          <w:szCs w:val="24"/>
          <w:lang w:val="en-US"/>
          <w14:ligatures w14:val="standardContextual"/>
        </w:rPr>
        <w:t xml:space="preserve"> cum </w:t>
      </w:r>
      <w:proofErr w:type="spellStart"/>
      <w:r w:rsidRPr="00DA2FD4">
        <w:rPr>
          <w:rFonts w:ascii="Times New Roman" w:eastAsia="Aptos" w:hAnsi="Times New Roman" w:cs="Times New Roman"/>
          <w:kern w:val="2"/>
          <w:sz w:val="24"/>
          <w:szCs w:val="24"/>
          <w:lang w:val="en-US"/>
          <w14:ligatures w14:val="standardContextual"/>
        </w:rPr>
        <w:t>ar</w:t>
      </w:r>
      <w:proofErr w:type="spellEnd"/>
      <w:r w:rsidRPr="00DA2FD4">
        <w:rPr>
          <w:rFonts w:ascii="Times New Roman" w:eastAsia="Aptos" w:hAnsi="Times New Roman" w:cs="Times New Roman"/>
          <w:kern w:val="2"/>
          <w:sz w:val="24"/>
          <w:szCs w:val="24"/>
          <w:lang w:val="en-US"/>
          <w14:ligatures w14:val="standardContextual"/>
        </w:rPr>
        <w:t xml:space="preserve"> fi </w:t>
      </w:r>
      <w:proofErr w:type="spellStart"/>
      <w:r w:rsidRPr="00DA2FD4">
        <w:rPr>
          <w:rFonts w:ascii="Times New Roman" w:eastAsia="Aptos" w:hAnsi="Times New Roman" w:cs="Times New Roman"/>
          <w:kern w:val="2"/>
          <w:sz w:val="24"/>
          <w:szCs w:val="24"/>
          <w:lang w:val="en-US"/>
          <w14:ligatures w14:val="standardContextual"/>
        </w:rPr>
        <w:t>Inspectoratul</w:t>
      </w:r>
      <w:proofErr w:type="spellEnd"/>
      <w:r w:rsidRPr="00DA2FD4">
        <w:rPr>
          <w:rFonts w:ascii="Times New Roman" w:eastAsia="Aptos" w:hAnsi="Times New Roman" w:cs="Times New Roman"/>
          <w:kern w:val="2"/>
          <w:sz w:val="24"/>
          <w:szCs w:val="24"/>
          <w:lang w:val="en-US"/>
          <w14:ligatures w14:val="standardContextual"/>
        </w:rPr>
        <w:t xml:space="preserve"> de Stat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Controlul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Traficului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Rutier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Poliţia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Rutieră</w:t>
      </w:r>
      <w:proofErr w:type="spellEnd"/>
      <w:r w:rsidRPr="00DA2FD4">
        <w:rPr>
          <w:rFonts w:ascii="Times New Roman" w:eastAsia="Aptos" w:hAnsi="Times New Roman" w:cs="Times New Roman"/>
          <w:kern w:val="2"/>
          <w:sz w:val="24"/>
          <w:szCs w:val="24"/>
          <w:lang w:val="en-US"/>
          <w14:ligatures w14:val="standardContextual"/>
        </w:rPr>
        <w:t xml:space="preserve">, etc. </w:t>
      </w:r>
      <w:proofErr w:type="spellStart"/>
      <w:r w:rsidRPr="00DA2FD4">
        <w:rPr>
          <w:rFonts w:ascii="Times New Roman" w:eastAsia="Aptos" w:hAnsi="Times New Roman" w:cs="Times New Roman"/>
          <w:kern w:val="2"/>
          <w:sz w:val="24"/>
          <w:szCs w:val="24"/>
          <w:lang w:val="en-US"/>
          <w14:ligatures w14:val="standardContextual"/>
        </w:rPr>
        <w:t>prin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completarea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formularului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necesar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sau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într</w:t>
      </w:r>
      <w:proofErr w:type="spellEnd"/>
      <w:r w:rsidRPr="00DA2FD4">
        <w:rPr>
          <w:rFonts w:ascii="Times New Roman" w:eastAsia="Aptos" w:hAnsi="Times New Roman" w:cs="Times New Roman"/>
          <w:kern w:val="2"/>
          <w:sz w:val="24"/>
          <w:szCs w:val="24"/>
          <w:lang w:val="en-US"/>
          <w14:ligatures w14:val="standardContextual"/>
        </w:rPr>
        <w:t xml:space="preserve">-un mod </w:t>
      </w:r>
      <w:proofErr w:type="spellStart"/>
      <w:r w:rsidRPr="00DA2FD4">
        <w:rPr>
          <w:rFonts w:ascii="Times New Roman" w:eastAsia="Aptos" w:hAnsi="Times New Roman" w:cs="Times New Roman"/>
          <w:kern w:val="2"/>
          <w:sz w:val="24"/>
          <w:szCs w:val="24"/>
          <w:lang w:val="en-US"/>
          <w14:ligatures w14:val="standardContextual"/>
        </w:rPr>
        <w:t>operaţional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intermediul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unui</w:t>
      </w:r>
      <w:proofErr w:type="spellEnd"/>
      <w:r w:rsidRPr="00DA2FD4">
        <w:rPr>
          <w:rFonts w:ascii="Times New Roman" w:eastAsia="Aptos" w:hAnsi="Times New Roman" w:cs="Times New Roman"/>
          <w:kern w:val="2"/>
          <w:sz w:val="24"/>
          <w:szCs w:val="24"/>
          <w:lang w:val="en-US"/>
          <w14:ligatures w14:val="standardContextual"/>
        </w:rPr>
        <w:t xml:space="preserve"> post de radio </w:t>
      </w:r>
      <w:proofErr w:type="spellStart"/>
      <w:r w:rsidRPr="00DA2FD4">
        <w:rPr>
          <w:rFonts w:ascii="Times New Roman" w:eastAsia="Aptos" w:hAnsi="Times New Roman" w:cs="Times New Roman"/>
          <w:kern w:val="2"/>
          <w:sz w:val="24"/>
          <w:szCs w:val="24"/>
          <w:lang w:val="en-US"/>
          <w14:ligatures w14:val="standardContextual"/>
        </w:rPr>
        <w:t>sau</w:t>
      </w:r>
      <w:proofErr w:type="spellEnd"/>
      <w:r w:rsidRPr="00DA2FD4">
        <w:rPr>
          <w:rFonts w:ascii="Times New Roman" w:eastAsia="Aptos" w:hAnsi="Times New Roman" w:cs="Times New Roman"/>
          <w:kern w:val="2"/>
          <w:sz w:val="24"/>
          <w:szCs w:val="24"/>
          <w:lang w:val="en-US"/>
          <w14:ligatures w14:val="standardContextual"/>
        </w:rPr>
        <w:t xml:space="preserve"> un </w:t>
      </w:r>
      <w:proofErr w:type="spellStart"/>
      <w:r w:rsidRPr="00DA2FD4">
        <w:rPr>
          <w:rFonts w:ascii="Times New Roman" w:eastAsia="Aptos" w:hAnsi="Times New Roman" w:cs="Times New Roman"/>
          <w:kern w:val="2"/>
          <w:sz w:val="24"/>
          <w:szCs w:val="24"/>
          <w:lang w:val="en-US"/>
          <w14:ligatures w14:val="standardContextual"/>
        </w:rPr>
        <w:t>dispozitiv</w:t>
      </w:r>
      <w:proofErr w:type="spellEnd"/>
      <w:r w:rsidRPr="00DA2FD4">
        <w:rPr>
          <w:rFonts w:ascii="Times New Roman" w:eastAsia="Aptos" w:hAnsi="Times New Roman" w:cs="Times New Roman"/>
          <w:kern w:val="2"/>
          <w:sz w:val="24"/>
          <w:szCs w:val="24"/>
          <w:lang w:val="en-US"/>
          <w14:ligatures w14:val="standardContextual"/>
        </w:rPr>
        <w:t xml:space="preserve"> de la bord).</w:t>
      </w:r>
    </w:p>
    <w:p w14:paraId="30FA8A68"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cazul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care </w:t>
      </w:r>
      <w:proofErr w:type="spellStart"/>
      <w:r w:rsidRPr="00DA2FD4">
        <w:rPr>
          <w:rFonts w:ascii="Times New Roman" w:eastAsia="Aptos" w:hAnsi="Times New Roman" w:cs="Times New Roman"/>
          <w:kern w:val="2"/>
          <w:sz w:val="24"/>
          <w:szCs w:val="24"/>
          <w:lang w:val="en-US"/>
          <w14:ligatures w14:val="standardContextual"/>
        </w:rPr>
        <w:t>apare</w:t>
      </w:r>
      <w:proofErr w:type="spellEnd"/>
      <w:r w:rsidRPr="00DA2FD4">
        <w:rPr>
          <w:rFonts w:ascii="Times New Roman" w:eastAsia="Aptos" w:hAnsi="Times New Roman" w:cs="Times New Roman"/>
          <w:kern w:val="2"/>
          <w:sz w:val="24"/>
          <w:szCs w:val="24"/>
          <w:lang w:val="en-US"/>
          <w14:ligatures w14:val="standardContextual"/>
        </w:rPr>
        <w:t xml:space="preserve"> o </w:t>
      </w:r>
      <w:proofErr w:type="spellStart"/>
      <w:r w:rsidRPr="00DA2FD4">
        <w:rPr>
          <w:rFonts w:ascii="Times New Roman" w:eastAsia="Aptos" w:hAnsi="Times New Roman" w:cs="Times New Roman"/>
          <w:kern w:val="2"/>
          <w:sz w:val="24"/>
          <w:szCs w:val="24"/>
          <w:lang w:val="en-US"/>
          <w14:ligatures w14:val="standardContextual"/>
        </w:rPr>
        <w:t>abatere</w:t>
      </w:r>
      <w:proofErr w:type="spellEnd"/>
      <w:r w:rsidRPr="00DA2FD4">
        <w:rPr>
          <w:rFonts w:ascii="Times New Roman" w:eastAsia="Aptos" w:hAnsi="Times New Roman" w:cs="Times New Roman"/>
          <w:kern w:val="2"/>
          <w:sz w:val="24"/>
          <w:szCs w:val="24"/>
          <w:lang w:val="en-US"/>
          <w14:ligatures w14:val="standardContextual"/>
        </w:rPr>
        <w:t xml:space="preserve"> de la </w:t>
      </w:r>
      <w:proofErr w:type="spellStart"/>
      <w:r w:rsidRPr="00DA2FD4">
        <w:rPr>
          <w:rFonts w:ascii="Times New Roman" w:eastAsia="Aptos" w:hAnsi="Times New Roman" w:cs="Times New Roman"/>
          <w:kern w:val="2"/>
          <w:sz w:val="24"/>
          <w:szCs w:val="24"/>
          <w:lang w:val="en-US"/>
          <w14:ligatures w14:val="standardContextual"/>
        </w:rPr>
        <w:t>traseu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printr</w:t>
      </w:r>
      <w:proofErr w:type="spellEnd"/>
      <w:r w:rsidRPr="00DA2FD4">
        <w:rPr>
          <w:rFonts w:ascii="Times New Roman" w:eastAsia="Aptos" w:hAnsi="Times New Roman" w:cs="Times New Roman"/>
          <w:kern w:val="2"/>
          <w:sz w:val="24"/>
          <w:szCs w:val="24"/>
          <w:lang w:val="en-US"/>
          <w14:ligatures w14:val="standardContextual"/>
        </w:rPr>
        <w:t xml:space="preserve">-un </w:t>
      </w:r>
      <w:proofErr w:type="spellStart"/>
      <w:r w:rsidRPr="00DA2FD4">
        <w:rPr>
          <w:rFonts w:ascii="Times New Roman" w:eastAsia="Aptos" w:hAnsi="Times New Roman" w:cs="Times New Roman"/>
          <w:kern w:val="2"/>
          <w:sz w:val="24"/>
          <w:szCs w:val="24"/>
          <w:lang w:val="en-US"/>
          <w14:ligatures w14:val="standardContextual"/>
        </w:rPr>
        <w:t>ordin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coordonat</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Entitatea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Contractantă</w:t>
      </w:r>
      <w:proofErr w:type="spellEnd"/>
      <w:r w:rsidRPr="00DA2FD4">
        <w:rPr>
          <w:rFonts w:ascii="Times New Roman" w:eastAsia="Aptos" w:hAnsi="Times New Roman" w:cs="Times New Roman"/>
          <w:kern w:val="2"/>
          <w:sz w:val="24"/>
          <w:szCs w:val="24"/>
          <w:lang w:val="en-US"/>
          <w14:ligatures w14:val="standardContextual"/>
        </w:rPr>
        <w:t>.</w:t>
      </w:r>
    </w:p>
    <w:p w14:paraId="169C81F7"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caz</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defectare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serverului</w:t>
      </w:r>
      <w:proofErr w:type="spellEnd"/>
      <w:r w:rsidRPr="00DA2FD4">
        <w:rPr>
          <w:rFonts w:ascii="Times New Roman" w:eastAsia="Aptos" w:hAnsi="Times New Roman" w:cs="Times New Roman"/>
          <w:kern w:val="2"/>
          <w:sz w:val="24"/>
          <w:szCs w:val="24"/>
          <w:lang w:val="en-US"/>
          <w14:ligatures w14:val="standardContextual"/>
        </w:rPr>
        <w:t xml:space="preserve"> central al SIT, cu </w:t>
      </w:r>
      <w:proofErr w:type="spellStart"/>
      <w:r w:rsidRPr="00DA2FD4">
        <w:rPr>
          <w:rFonts w:ascii="Times New Roman" w:eastAsia="Aptos" w:hAnsi="Times New Roman" w:cs="Times New Roman"/>
          <w:kern w:val="2"/>
          <w:sz w:val="24"/>
          <w:szCs w:val="24"/>
          <w:lang w:val="en-US"/>
          <w14:ligatures w14:val="standardContextual"/>
        </w:rPr>
        <w:t>excepţia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cazurilor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ce</w:t>
      </w:r>
      <w:proofErr w:type="spellEnd"/>
      <w:r w:rsidRPr="00DA2FD4">
        <w:rPr>
          <w:rFonts w:ascii="Times New Roman" w:eastAsia="Aptos" w:hAnsi="Times New Roman" w:cs="Times New Roman"/>
          <w:kern w:val="2"/>
          <w:sz w:val="24"/>
          <w:szCs w:val="24"/>
          <w:lang w:val="en-US"/>
          <w14:ligatures w14:val="standardContextual"/>
        </w:rPr>
        <w:t xml:space="preserve"> nu sunt </w:t>
      </w:r>
      <w:proofErr w:type="spellStart"/>
      <w:r w:rsidRPr="00DA2FD4">
        <w:rPr>
          <w:rFonts w:ascii="Times New Roman" w:eastAsia="Aptos" w:hAnsi="Times New Roman" w:cs="Times New Roman"/>
          <w:kern w:val="2"/>
          <w:sz w:val="24"/>
          <w:szCs w:val="24"/>
          <w:lang w:val="en-US"/>
          <w14:ligatures w14:val="standardContextual"/>
        </w:rPr>
        <w:t>controlate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către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Entitatea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Contractantă</w:t>
      </w:r>
      <w:proofErr w:type="spellEnd"/>
      <w:r w:rsidRPr="00DA2FD4">
        <w:rPr>
          <w:rFonts w:ascii="Times New Roman" w:eastAsia="Aptos" w:hAnsi="Times New Roman" w:cs="Times New Roman"/>
          <w:kern w:val="2"/>
          <w:sz w:val="24"/>
          <w:szCs w:val="24"/>
          <w:lang w:val="en-US"/>
          <w14:ligatures w14:val="standardContextual"/>
        </w:rPr>
        <w:t>.</w:t>
      </w:r>
    </w:p>
    <w:p w14:paraId="0D328D77"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O </w:t>
      </w:r>
      <w:proofErr w:type="spellStart"/>
      <w:r w:rsidRPr="00DA2FD4">
        <w:rPr>
          <w:rFonts w:ascii="Times New Roman" w:eastAsia="Aptos" w:hAnsi="Times New Roman" w:cs="Times New Roman"/>
          <w:kern w:val="2"/>
          <w:sz w:val="24"/>
          <w:szCs w:val="24"/>
          <w:lang w:val="en-US"/>
          <w14:ligatures w14:val="standardContextual"/>
        </w:rPr>
        <w:t>cursă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neregulată</w:t>
      </w:r>
      <w:proofErr w:type="spellEnd"/>
      <w:r w:rsidRPr="00DA2FD4">
        <w:rPr>
          <w:rFonts w:ascii="Times New Roman" w:eastAsia="Aptos" w:hAnsi="Times New Roman" w:cs="Times New Roman"/>
          <w:kern w:val="2"/>
          <w:sz w:val="24"/>
          <w:szCs w:val="24"/>
          <w:lang w:val="en-US"/>
          <w14:ligatures w14:val="standardContextual"/>
        </w:rPr>
        <w:t xml:space="preserve"> din culpa </w:t>
      </w:r>
      <w:proofErr w:type="spellStart"/>
      <w:r w:rsidRPr="00DA2FD4">
        <w:rPr>
          <w:rFonts w:ascii="Times New Roman" w:eastAsia="Aptos" w:hAnsi="Times New Roman" w:cs="Times New Roman"/>
          <w:kern w:val="2"/>
          <w:sz w:val="24"/>
          <w:szCs w:val="24"/>
          <w:lang w:val="en-US"/>
          <w14:ligatures w14:val="standardContextual"/>
        </w:rPr>
        <w:t>Operatorului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este</w:t>
      </w:r>
      <w:proofErr w:type="spellEnd"/>
      <w:r w:rsidRPr="00DA2FD4">
        <w:rPr>
          <w:rFonts w:ascii="Times New Roman" w:eastAsia="Aptos" w:hAnsi="Times New Roman" w:cs="Times New Roman"/>
          <w:kern w:val="2"/>
          <w:sz w:val="24"/>
          <w:szCs w:val="24"/>
          <w:lang w:val="en-US"/>
          <w14:ligatures w14:val="standardContextual"/>
        </w:rPr>
        <w:t xml:space="preserve"> o </w:t>
      </w:r>
      <w:proofErr w:type="spellStart"/>
      <w:r w:rsidRPr="00DA2FD4">
        <w:rPr>
          <w:rFonts w:ascii="Times New Roman" w:eastAsia="Aptos" w:hAnsi="Times New Roman" w:cs="Times New Roman"/>
          <w:kern w:val="2"/>
          <w:sz w:val="24"/>
          <w:szCs w:val="24"/>
          <w:lang w:val="en-US"/>
          <w14:ligatures w14:val="standardContextual"/>
        </w:rPr>
        <w:t>cursă</w:t>
      </w:r>
      <w:proofErr w:type="spellEnd"/>
      <w:r w:rsidRPr="00DA2FD4">
        <w:rPr>
          <w:rFonts w:ascii="Times New Roman" w:eastAsia="Aptos" w:hAnsi="Times New Roman" w:cs="Times New Roman"/>
          <w:kern w:val="2"/>
          <w:sz w:val="24"/>
          <w:szCs w:val="24"/>
          <w:lang w:val="en-US"/>
          <w14:ligatures w14:val="standardContextual"/>
        </w:rPr>
        <w:t xml:space="preserve"> care se </w:t>
      </w:r>
      <w:proofErr w:type="spellStart"/>
      <w:r w:rsidRPr="00DA2FD4">
        <w:rPr>
          <w:rFonts w:ascii="Times New Roman" w:eastAsia="Aptos" w:hAnsi="Times New Roman" w:cs="Times New Roman"/>
          <w:kern w:val="2"/>
          <w:sz w:val="24"/>
          <w:szCs w:val="24"/>
          <w:lang w:val="en-US"/>
          <w14:ligatures w14:val="standardContextual"/>
        </w:rPr>
        <w:t>efectuează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însă</w:t>
      </w:r>
      <w:proofErr w:type="spellEnd"/>
      <w:r w:rsidRPr="00DA2FD4">
        <w:rPr>
          <w:rFonts w:ascii="Times New Roman" w:eastAsia="Aptos" w:hAnsi="Times New Roman" w:cs="Times New Roman"/>
          <w:kern w:val="2"/>
          <w:sz w:val="24"/>
          <w:szCs w:val="24"/>
          <w:lang w:val="en-US"/>
          <w14:ligatures w14:val="standardContextual"/>
        </w:rPr>
        <w:t>:</w:t>
      </w:r>
    </w:p>
    <w:p w14:paraId="6769D290"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nu </w:t>
      </w:r>
      <w:proofErr w:type="spellStart"/>
      <w:r w:rsidRPr="00DA2FD4">
        <w:rPr>
          <w:rFonts w:ascii="Times New Roman" w:eastAsia="Aptos" w:hAnsi="Times New Roman" w:cs="Times New Roman"/>
          <w:kern w:val="2"/>
          <w:sz w:val="24"/>
          <w:szCs w:val="24"/>
          <w:lang w:val="en-US"/>
          <w14:ligatures w14:val="standardContextual"/>
        </w:rPr>
        <w:t>respectă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orarul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traseului</w:t>
      </w:r>
      <w:proofErr w:type="spellEnd"/>
      <w:r w:rsidRPr="00DA2FD4">
        <w:rPr>
          <w:rFonts w:ascii="Times New Roman" w:eastAsia="Aptos" w:hAnsi="Times New Roman" w:cs="Times New Roman"/>
          <w:kern w:val="2"/>
          <w:sz w:val="24"/>
          <w:szCs w:val="24"/>
          <w:lang w:val="en-US"/>
          <w14:ligatures w14:val="standardContextual"/>
        </w:rPr>
        <w:t xml:space="preserve"> , cu </w:t>
      </w:r>
      <w:proofErr w:type="spellStart"/>
      <w:r w:rsidRPr="00DA2FD4">
        <w:rPr>
          <w:rFonts w:ascii="Times New Roman" w:eastAsia="Aptos" w:hAnsi="Times New Roman" w:cs="Times New Roman"/>
          <w:kern w:val="2"/>
          <w:sz w:val="24"/>
          <w:szCs w:val="24"/>
          <w:lang w:val="en-US"/>
          <w14:ligatures w14:val="standardContextual"/>
        </w:rPr>
        <w:t>abatere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mai</w:t>
      </w:r>
      <w:proofErr w:type="spellEnd"/>
      <w:r w:rsidRPr="00DA2FD4">
        <w:rPr>
          <w:rFonts w:ascii="Times New Roman" w:eastAsia="Aptos" w:hAnsi="Times New Roman" w:cs="Times New Roman"/>
          <w:kern w:val="2"/>
          <w:sz w:val="24"/>
          <w:szCs w:val="24"/>
          <w:lang w:val="en-US"/>
          <w14:ligatures w14:val="standardContextual"/>
        </w:rPr>
        <w:t xml:space="preserve"> mare </w:t>
      </w:r>
      <w:proofErr w:type="spellStart"/>
      <w:r w:rsidRPr="00DA2FD4">
        <w:rPr>
          <w:rFonts w:ascii="Times New Roman" w:eastAsia="Aptos" w:hAnsi="Times New Roman" w:cs="Times New Roman"/>
          <w:kern w:val="2"/>
          <w:sz w:val="24"/>
          <w:szCs w:val="24"/>
          <w:lang w:val="en-US"/>
          <w14:ligatures w14:val="standardContextual"/>
        </w:rPr>
        <w:t>decât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admisă</w:t>
      </w:r>
      <w:proofErr w:type="spellEnd"/>
      <w:r w:rsidRPr="00DA2FD4">
        <w:rPr>
          <w:rFonts w:ascii="Times New Roman" w:eastAsia="Aptos" w:hAnsi="Times New Roman" w:cs="Times New Roman"/>
          <w:kern w:val="2"/>
          <w:sz w:val="24"/>
          <w:szCs w:val="24"/>
          <w:lang w:val="en-US"/>
          <w14:ligatures w14:val="standardContextual"/>
        </w:rPr>
        <w:t xml:space="preserve"> la </w:t>
      </w:r>
      <w:proofErr w:type="spellStart"/>
      <w:r w:rsidRPr="00DA2FD4">
        <w:rPr>
          <w:rFonts w:ascii="Times New Roman" w:eastAsia="Aptos" w:hAnsi="Times New Roman" w:cs="Times New Roman"/>
          <w:kern w:val="2"/>
          <w:sz w:val="24"/>
          <w:szCs w:val="24"/>
          <w:lang w:val="en-US"/>
          <w14:ligatures w14:val="standardContextual"/>
        </w:rPr>
        <w:t>clauza</w:t>
      </w:r>
      <w:proofErr w:type="spellEnd"/>
      <w:r w:rsidRPr="00DA2FD4">
        <w:rPr>
          <w:rFonts w:ascii="Times New Roman" w:eastAsia="Aptos" w:hAnsi="Times New Roman" w:cs="Times New Roman"/>
          <w:kern w:val="2"/>
          <w:sz w:val="24"/>
          <w:szCs w:val="24"/>
          <w:lang w:val="en-US"/>
          <w14:ligatures w14:val="standardContextual"/>
        </w:rPr>
        <w:t xml:space="preserve"> I </w:t>
      </w:r>
      <w:proofErr w:type="spellStart"/>
      <w:r w:rsidRPr="00DA2FD4">
        <w:rPr>
          <w:rFonts w:ascii="Times New Roman" w:eastAsia="Aptos" w:hAnsi="Times New Roman" w:cs="Times New Roman"/>
          <w:kern w:val="2"/>
          <w:sz w:val="24"/>
          <w:szCs w:val="24"/>
          <w:lang w:val="en-US"/>
          <w14:ligatures w14:val="standardContextual"/>
        </w:rPr>
        <w:t>lit.b</w:t>
      </w:r>
      <w:proofErr w:type="spellEnd"/>
      <w:r w:rsidRPr="00DA2FD4">
        <w:rPr>
          <w:rFonts w:ascii="Times New Roman" w:eastAsia="Aptos" w:hAnsi="Times New Roman" w:cs="Times New Roman"/>
          <w:kern w:val="2"/>
          <w:sz w:val="24"/>
          <w:szCs w:val="24"/>
          <w:lang w:val="en-US"/>
          <w14:ligatures w14:val="standardContextual"/>
        </w:rPr>
        <w:t>) pct. (</w:t>
      </w:r>
      <w:proofErr w:type="spellStart"/>
      <w:r w:rsidRPr="00DA2FD4">
        <w:rPr>
          <w:rFonts w:ascii="Times New Roman" w:eastAsia="Aptos" w:hAnsi="Times New Roman" w:cs="Times New Roman"/>
          <w:kern w:val="2"/>
          <w:sz w:val="24"/>
          <w:szCs w:val="24"/>
          <w:lang w:val="en-US"/>
          <w14:ligatures w14:val="standardContextual"/>
        </w:rPr>
        <w:t>i</w:t>
      </w:r>
      <w:proofErr w:type="spellEnd"/>
      <w:r w:rsidRPr="00DA2FD4">
        <w:rPr>
          <w:rFonts w:ascii="Times New Roman" w:eastAsia="Aptos" w:hAnsi="Times New Roman" w:cs="Times New Roman"/>
          <w:kern w:val="2"/>
          <w:sz w:val="24"/>
          <w:szCs w:val="24"/>
          <w:lang w:val="en-US"/>
          <w14:ligatures w14:val="standardContextual"/>
        </w:rPr>
        <w:t>);</w:t>
      </w:r>
    </w:p>
    <w:p w14:paraId="61BFD153"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lastRenderedPageBreak/>
        <w:t xml:space="preserve">are o </w:t>
      </w:r>
      <w:proofErr w:type="spellStart"/>
      <w:r w:rsidRPr="00DA2FD4">
        <w:rPr>
          <w:rFonts w:ascii="Times New Roman" w:eastAsia="Aptos" w:hAnsi="Times New Roman" w:cs="Times New Roman"/>
          <w:kern w:val="2"/>
          <w:sz w:val="24"/>
          <w:szCs w:val="24"/>
          <w:lang w:val="en-US"/>
          <w14:ligatures w14:val="standardContextual"/>
        </w:rPr>
        <w:t>abatere</w:t>
      </w:r>
      <w:proofErr w:type="spellEnd"/>
      <w:r w:rsidRPr="00DA2FD4">
        <w:rPr>
          <w:rFonts w:ascii="Times New Roman" w:eastAsia="Aptos" w:hAnsi="Times New Roman" w:cs="Times New Roman"/>
          <w:kern w:val="2"/>
          <w:sz w:val="24"/>
          <w:szCs w:val="24"/>
          <w:lang w:val="en-US"/>
          <w14:ligatures w14:val="standardContextual"/>
        </w:rPr>
        <w:t xml:space="preserve"> de la </w:t>
      </w:r>
      <w:proofErr w:type="spellStart"/>
      <w:r w:rsidRPr="00DA2FD4">
        <w:rPr>
          <w:rFonts w:ascii="Times New Roman" w:eastAsia="Aptos" w:hAnsi="Times New Roman" w:cs="Times New Roman"/>
          <w:kern w:val="2"/>
          <w:sz w:val="24"/>
          <w:szCs w:val="24"/>
          <w:lang w:val="en-US"/>
          <w14:ligatures w14:val="standardContextual"/>
        </w:rPr>
        <w:t>traseu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fără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omiterea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vreunei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staţii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dar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fără</w:t>
      </w:r>
      <w:proofErr w:type="spellEnd"/>
      <w:r w:rsidRPr="00DA2FD4">
        <w:rPr>
          <w:rFonts w:ascii="Times New Roman" w:eastAsia="Aptos" w:hAnsi="Times New Roman" w:cs="Times New Roman"/>
          <w:kern w:val="2"/>
          <w:sz w:val="24"/>
          <w:szCs w:val="24"/>
          <w:lang w:val="en-US"/>
          <w14:ligatures w14:val="standardContextual"/>
        </w:rPr>
        <w:t xml:space="preserve"> un </w:t>
      </w:r>
      <w:proofErr w:type="spellStart"/>
      <w:r w:rsidRPr="00DA2FD4">
        <w:rPr>
          <w:rFonts w:ascii="Times New Roman" w:eastAsia="Aptos" w:hAnsi="Times New Roman" w:cs="Times New Roman"/>
          <w:kern w:val="2"/>
          <w:sz w:val="24"/>
          <w:szCs w:val="24"/>
          <w:lang w:val="en-US"/>
          <w14:ligatures w14:val="standardContextual"/>
        </w:rPr>
        <w:t>ordin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coordonat</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Entitatea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Contractantă</w:t>
      </w:r>
      <w:proofErr w:type="spellEnd"/>
      <w:r w:rsidRPr="00DA2FD4">
        <w:rPr>
          <w:rFonts w:ascii="Times New Roman" w:eastAsia="Aptos" w:hAnsi="Times New Roman" w:cs="Times New Roman"/>
          <w:kern w:val="2"/>
          <w:sz w:val="24"/>
          <w:szCs w:val="24"/>
          <w:lang w:val="en-US"/>
          <w14:ligatures w14:val="standardContextual"/>
        </w:rPr>
        <w:t xml:space="preserve">; </w:t>
      </w:r>
    </w:p>
    <w:p w14:paraId="16CE5664"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are o </w:t>
      </w:r>
      <w:proofErr w:type="spellStart"/>
      <w:r w:rsidRPr="00DA2FD4">
        <w:rPr>
          <w:rFonts w:ascii="Times New Roman" w:eastAsia="Aptos" w:hAnsi="Times New Roman" w:cs="Times New Roman"/>
          <w:kern w:val="2"/>
          <w:sz w:val="24"/>
          <w:szCs w:val="24"/>
          <w:lang w:val="en-US"/>
          <w14:ligatures w14:val="standardContextual"/>
        </w:rPr>
        <w:t>întârziere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mai</w:t>
      </w:r>
      <w:proofErr w:type="spellEnd"/>
      <w:r w:rsidRPr="00DA2FD4">
        <w:rPr>
          <w:rFonts w:ascii="Times New Roman" w:eastAsia="Aptos" w:hAnsi="Times New Roman" w:cs="Times New Roman"/>
          <w:kern w:val="2"/>
          <w:sz w:val="24"/>
          <w:szCs w:val="24"/>
          <w:lang w:val="en-US"/>
          <w14:ligatures w14:val="standardContextual"/>
        </w:rPr>
        <w:t xml:space="preserve"> mare la </w:t>
      </w:r>
      <w:proofErr w:type="spellStart"/>
      <w:r w:rsidRPr="00DA2FD4">
        <w:rPr>
          <w:rFonts w:ascii="Times New Roman" w:eastAsia="Aptos" w:hAnsi="Times New Roman" w:cs="Times New Roman"/>
          <w:kern w:val="2"/>
          <w:sz w:val="24"/>
          <w:szCs w:val="24"/>
          <w:lang w:val="en-US"/>
          <w14:ligatures w14:val="standardContextual"/>
        </w:rPr>
        <w:t>pelcare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decât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admisă</w:t>
      </w:r>
      <w:proofErr w:type="spellEnd"/>
      <w:r w:rsidRPr="00DA2FD4">
        <w:rPr>
          <w:rFonts w:ascii="Times New Roman" w:eastAsia="Aptos" w:hAnsi="Times New Roman" w:cs="Times New Roman"/>
          <w:kern w:val="2"/>
          <w:sz w:val="24"/>
          <w:szCs w:val="24"/>
          <w:lang w:val="en-US"/>
          <w14:ligatures w14:val="standardContextual"/>
        </w:rPr>
        <w:t xml:space="preserve"> la </w:t>
      </w:r>
      <w:proofErr w:type="spellStart"/>
      <w:r w:rsidRPr="00DA2FD4">
        <w:rPr>
          <w:rFonts w:ascii="Times New Roman" w:eastAsia="Aptos" w:hAnsi="Times New Roman" w:cs="Times New Roman"/>
          <w:kern w:val="2"/>
          <w:sz w:val="24"/>
          <w:szCs w:val="24"/>
          <w:lang w:val="en-US"/>
          <w14:ligatures w14:val="standardContextual"/>
        </w:rPr>
        <w:t>clauza</w:t>
      </w:r>
      <w:proofErr w:type="spellEnd"/>
      <w:r w:rsidRPr="00DA2FD4">
        <w:rPr>
          <w:rFonts w:ascii="Times New Roman" w:eastAsia="Aptos" w:hAnsi="Times New Roman" w:cs="Times New Roman"/>
          <w:kern w:val="2"/>
          <w:sz w:val="24"/>
          <w:szCs w:val="24"/>
          <w:lang w:val="en-US"/>
          <w14:ligatures w14:val="standardContextual"/>
        </w:rPr>
        <w:t xml:space="preserve"> I lit. b) pct. (iv); </w:t>
      </w:r>
    </w:p>
    <w:p w14:paraId="04D4E9C3"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O </w:t>
      </w:r>
      <w:proofErr w:type="spellStart"/>
      <w:r w:rsidRPr="00DA2FD4">
        <w:rPr>
          <w:rFonts w:ascii="Times New Roman" w:eastAsia="Aptos" w:hAnsi="Times New Roman" w:cs="Times New Roman"/>
          <w:kern w:val="2"/>
          <w:sz w:val="24"/>
          <w:szCs w:val="24"/>
          <w:lang w:val="en-US"/>
          <w14:ligatures w14:val="standardContextual"/>
        </w:rPr>
        <w:t>cursă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neregulată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fără</w:t>
      </w:r>
      <w:proofErr w:type="spellEnd"/>
      <w:r w:rsidRPr="00DA2FD4">
        <w:rPr>
          <w:rFonts w:ascii="Times New Roman" w:eastAsia="Aptos" w:hAnsi="Times New Roman" w:cs="Times New Roman"/>
          <w:kern w:val="2"/>
          <w:sz w:val="24"/>
          <w:szCs w:val="24"/>
          <w:lang w:val="en-US"/>
          <w14:ligatures w14:val="standardContextual"/>
        </w:rPr>
        <w:t xml:space="preserve"> culpa </w:t>
      </w:r>
      <w:proofErr w:type="spellStart"/>
      <w:r w:rsidRPr="00DA2FD4">
        <w:rPr>
          <w:rFonts w:ascii="Times New Roman" w:eastAsia="Aptos" w:hAnsi="Times New Roman" w:cs="Times New Roman"/>
          <w:kern w:val="2"/>
          <w:sz w:val="24"/>
          <w:szCs w:val="24"/>
          <w:lang w:val="en-US"/>
          <w14:ligatures w14:val="standardContextual"/>
        </w:rPr>
        <w:t>Operatorului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este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considerată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astfel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următoarele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cazuri</w:t>
      </w:r>
      <w:proofErr w:type="spellEnd"/>
      <w:r w:rsidRPr="00DA2FD4">
        <w:rPr>
          <w:rFonts w:ascii="Times New Roman" w:eastAsia="Aptos" w:hAnsi="Times New Roman" w:cs="Times New Roman"/>
          <w:kern w:val="2"/>
          <w:sz w:val="24"/>
          <w:szCs w:val="24"/>
          <w:lang w:val="en-US"/>
          <w14:ligatures w14:val="standardContextual"/>
        </w:rPr>
        <w:t>:</w:t>
      </w:r>
    </w:p>
    <w:p w14:paraId="7718907D"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la o </w:t>
      </w:r>
      <w:proofErr w:type="spellStart"/>
      <w:r w:rsidRPr="00DA2FD4">
        <w:rPr>
          <w:rFonts w:ascii="Times New Roman" w:eastAsia="Aptos" w:hAnsi="Times New Roman" w:cs="Times New Roman"/>
          <w:kern w:val="2"/>
          <w:sz w:val="24"/>
          <w:szCs w:val="24"/>
          <w:lang w:val="en-US"/>
          <w14:ligatures w14:val="standardContextual"/>
        </w:rPr>
        <w:t>abatere</w:t>
      </w:r>
      <w:proofErr w:type="spellEnd"/>
      <w:r w:rsidRPr="00DA2FD4">
        <w:rPr>
          <w:rFonts w:ascii="Times New Roman" w:eastAsia="Aptos" w:hAnsi="Times New Roman" w:cs="Times New Roman"/>
          <w:kern w:val="2"/>
          <w:sz w:val="24"/>
          <w:szCs w:val="24"/>
          <w:lang w:val="en-US"/>
          <w14:ligatures w14:val="standardContextual"/>
        </w:rPr>
        <w:t xml:space="preserve"> de la </w:t>
      </w:r>
      <w:proofErr w:type="spellStart"/>
      <w:r w:rsidRPr="00DA2FD4">
        <w:rPr>
          <w:rFonts w:ascii="Times New Roman" w:eastAsia="Aptos" w:hAnsi="Times New Roman" w:cs="Times New Roman"/>
          <w:kern w:val="2"/>
          <w:sz w:val="24"/>
          <w:szCs w:val="24"/>
          <w:lang w:val="en-US"/>
          <w14:ligatures w14:val="standardContextual"/>
        </w:rPr>
        <w:t>orarul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traseului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peste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limita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admisă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datorată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unuia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dintre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motivele</w:t>
      </w:r>
      <w:proofErr w:type="spellEnd"/>
      <w:r w:rsidRPr="00DA2FD4">
        <w:rPr>
          <w:rFonts w:ascii="Times New Roman" w:eastAsia="Aptos" w:hAnsi="Times New Roman" w:cs="Times New Roman"/>
          <w:kern w:val="2"/>
          <w:sz w:val="24"/>
          <w:szCs w:val="24"/>
          <w:lang w:val="en-US"/>
          <w14:ligatures w14:val="standardContextual"/>
        </w:rPr>
        <w:t xml:space="preserve"> indicate la </w:t>
      </w:r>
      <w:proofErr w:type="spellStart"/>
      <w:r w:rsidRPr="00DA2FD4">
        <w:rPr>
          <w:rFonts w:ascii="Times New Roman" w:eastAsia="Aptos" w:hAnsi="Times New Roman" w:cs="Times New Roman"/>
          <w:kern w:val="2"/>
          <w:sz w:val="24"/>
          <w:szCs w:val="24"/>
          <w:lang w:val="en-US"/>
          <w14:ligatures w14:val="standardContextual"/>
        </w:rPr>
        <w:t>clauza</w:t>
      </w:r>
      <w:proofErr w:type="spellEnd"/>
      <w:r w:rsidRPr="00DA2FD4">
        <w:rPr>
          <w:rFonts w:ascii="Times New Roman" w:eastAsia="Aptos" w:hAnsi="Times New Roman" w:cs="Times New Roman"/>
          <w:kern w:val="2"/>
          <w:sz w:val="24"/>
          <w:szCs w:val="24"/>
          <w:lang w:val="en-US"/>
          <w14:ligatures w14:val="standardContextual"/>
        </w:rPr>
        <w:t xml:space="preserve"> IV </w:t>
      </w:r>
      <w:proofErr w:type="spellStart"/>
      <w:r w:rsidRPr="00DA2FD4">
        <w:rPr>
          <w:rFonts w:ascii="Times New Roman" w:eastAsia="Aptos" w:hAnsi="Times New Roman" w:cs="Times New Roman"/>
          <w:kern w:val="2"/>
          <w:sz w:val="24"/>
          <w:szCs w:val="24"/>
          <w:lang w:val="en-US"/>
          <w14:ligatures w14:val="standardContextual"/>
        </w:rPr>
        <w:t>sau</w:t>
      </w:r>
      <w:proofErr w:type="spellEnd"/>
      <w:r w:rsidRPr="00DA2FD4">
        <w:rPr>
          <w:rFonts w:ascii="Times New Roman" w:eastAsia="Aptos" w:hAnsi="Times New Roman" w:cs="Times New Roman"/>
          <w:kern w:val="2"/>
          <w:sz w:val="24"/>
          <w:szCs w:val="24"/>
          <w:lang w:val="en-US"/>
          <w14:ligatures w14:val="standardContextual"/>
        </w:rPr>
        <w:t xml:space="preserve"> V ;</w:t>
      </w:r>
    </w:p>
    <w:p w14:paraId="046C0386"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la </w:t>
      </w:r>
      <w:proofErr w:type="spellStart"/>
      <w:r w:rsidRPr="00DA2FD4">
        <w:rPr>
          <w:rFonts w:ascii="Times New Roman" w:eastAsia="Aptos" w:hAnsi="Times New Roman" w:cs="Times New Roman"/>
          <w:kern w:val="2"/>
          <w:sz w:val="24"/>
          <w:szCs w:val="24"/>
          <w:lang w:val="en-US"/>
          <w14:ligatures w14:val="standardContextual"/>
        </w:rPr>
        <w:t>schimbarea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unui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vehiculul</w:t>
      </w:r>
      <w:proofErr w:type="spellEnd"/>
      <w:r w:rsidRPr="00DA2FD4">
        <w:rPr>
          <w:rFonts w:ascii="Times New Roman" w:eastAsia="Aptos" w:hAnsi="Times New Roman" w:cs="Times New Roman"/>
          <w:kern w:val="2"/>
          <w:sz w:val="24"/>
          <w:szCs w:val="24"/>
          <w:lang w:val="en-US"/>
          <w14:ligatures w14:val="standardContextual"/>
        </w:rPr>
        <w:t xml:space="preserve"> care are ca </w:t>
      </w:r>
      <w:proofErr w:type="spellStart"/>
      <w:r w:rsidRPr="00DA2FD4">
        <w:rPr>
          <w:rFonts w:ascii="Times New Roman" w:eastAsia="Aptos" w:hAnsi="Times New Roman" w:cs="Times New Roman"/>
          <w:kern w:val="2"/>
          <w:sz w:val="24"/>
          <w:szCs w:val="24"/>
          <w:lang w:val="en-US"/>
          <w14:ligatures w14:val="standardContextual"/>
        </w:rPr>
        <w:t>efect</w:t>
      </w:r>
      <w:proofErr w:type="spellEnd"/>
      <w:r w:rsidRPr="00DA2FD4">
        <w:rPr>
          <w:rFonts w:ascii="Times New Roman" w:eastAsia="Aptos" w:hAnsi="Times New Roman" w:cs="Times New Roman"/>
          <w:kern w:val="2"/>
          <w:sz w:val="24"/>
          <w:szCs w:val="24"/>
          <w:lang w:val="en-US"/>
          <w14:ligatures w14:val="standardContextual"/>
        </w:rPr>
        <w:t xml:space="preserve"> o </w:t>
      </w:r>
      <w:proofErr w:type="spellStart"/>
      <w:r w:rsidRPr="00DA2FD4">
        <w:rPr>
          <w:rFonts w:ascii="Times New Roman" w:eastAsia="Aptos" w:hAnsi="Times New Roman" w:cs="Times New Roman"/>
          <w:kern w:val="2"/>
          <w:sz w:val="24"/>
          <w:szCs w:val="24"/>
          <w:lang w:val="en-US"/>
          <w14:ligatures w14:val="standardContextual"/>
        </w:rPr>
        <w:t>întârziere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până</w:t>
      </w:r>
      <w:proofErr w:type="spellEnd"/>
      <w:r w:rsidRPr="00DA2FD4">
        <w:rPr>
          <w:rFonts w:ascii="Times New Roman" w:eastAsia="Aptos" w:hAnsi="Times New Roman" w:cs="Times New Roman"/>
          <w:kern w:val="2"/>
          <w:sz w:val="24"/>
          <w:szCs w:val="24"/>
          <w:lang w:val="en-US"/>
          <w14:ligatures w14:val="standardContextual"/>
        </w:rPr>
        <w:t xml:space="preserve"> la 6 (</w:t>
      </w:r>
      <w:proofErr w:type="spellStart"/>
      <w:r w:rsidRPr="00DA2FD4">
        <w:rPr>
          <w:rFonts w:ascii="Times New Roman" w:eastAsia="Aptos" w:hAnsi="Times New Roman" w:cs="Times New Roman"/>
          <w:kern w:val="2"/>
          <w:sz w:val="24"/>
          <w:szCs w:val="24"/>
          <w:lang w:val="en-US"/>
          <w14:ligatures w14:val="standardContextual"/>
        </w:rPr>
        <w:t>şase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miniute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faţă</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ora</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sosire</w:t>
      </w:r>
      <w:proofErr w:type="spellEnd"/>
      <w:r w:rsidRPr="00DA2FD4">
        <w:rPr>
          <w:rFonts w:ascii="Times New Roman" w:eastAsia="Aptos" w:hAnsi="Times New Roman" w:cs="Times New Roman"/>
          <w:kern w:val="2"/>
          <w:sz w:val="24"/>
          <w:szCs w:val="24"/>
          <w:lang w:val="en-US"/>
          <w14:ligatures w14:val="standardContextual"/>
        </w:rPr>
        <w:t xml:space="preserve">. O </w:t>
      </w:r>
      <w:proofErr w:type="spellStart"/>
      <w:r w:rsidRPr="00DA2FD4">
        <w:rPr>
          <w:rFonts w:ascii="Times New Roman" w:eastAsia="Aptos" w:hAnsi="Times New Roman" w:cs="Times New Roman"/>
          <w:kern w:val="2"/>
          <w:sz w:val="24"/>
          <w:szCs w:val="24"/>
          <w:lang w:val="en-US"/>
          <w14:ligatures w14:val="standardContextual"/>
        </w:rPr>
        <w:t>întârziere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mai</w:t>
      </w:r>
      <w:proofErr w:type="spellEnd"/>
      <w:r w:rsidRPr="00DA2FD4">
        <w:rPr>
          <w:rFonts w:ascii="Times New Roman" w:eastAsia="Aptos" w:hAnsi="Times New Roman" w:cs="Times New Roman"/>
          <w:kern w:val="2"/>
          <w:sz w:val="24"/>
          <w:szCs w:val="24"/>
          <w:lang w:val="en-US"/>
          <w14:ligatures w14:val="standardContextual"/>
        </w:rPr>
        <w:t xml:space="preserve"> mare de 6 (</w:t>
      </w:r>
      <w:proofErr w:type="spellStart"/>
      <w:r w:rsidRPr="00DA2FD4">
        <w:rPr>
          <w:rFonts w:ascii="Times New Roman" w:eastAsia="Aptos" w:hAnsi="Times New Roman" w:cs="Times New Roman"/>
          <w:kern w:val="2"/>
          <w:sz w:val="24"/>
          <w:szCs w:val="24"/>
          <w:lang w:val="en-US"/>
          <w14:ligatures w14:val="standardContextual"/>
        </w:rPr>
        <w:t>şase</w:t>
      </w:r>
      <w:proofErr w:type="spellEnd"/>
      <w:r w:rsidRPr="00DA2FD4">
        <w:rPr>
          <w:rFonts w:ascii="Times New Roman" w:eastAsia="Aptos" w:hAnsi="Times New Roman" w:cs="Times New Roman"/>
          <w:kern w:val="2"/>
          <w:sz w:val="24"/>
          <w:szCs w:val="24"/>
          <w:lang w:val="en-US"/>
          <w14:ligatures w14:val="standardContextual"/>
        </w:rPr>
        <w:t xml:space="preserve">) minute </w:t>
      </w:r>
      <w:proofErr w:type="spellStart"/>
      <w:r w:rsidRPr="00DA2FD4">
        <w:rPr>
          <w:rFonts w:ascii="Times New Roman" w:eastAsia="Aptos" w:hAnsi="Times New Roman" w:cs="Times New Roman"/>
          <w:kern w:val="2"/>
          <w:sz w:val="24"/>
          <w:szCs w:val="24"/>
          <w:lang w:val="en-US"/>
          <w14:ligatures w14:val="standardContextual"/>
        </w:rPr>
        <w:t>este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permisă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numai</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acordul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Entității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Contractante</w:t>
      </w:r>
      <w:proofErr w:type="spellEnd"/>
      <w:r w:rsidRPr="00DA2FD4">
        <w:rPr>
          <w:rFonts w:ascii="Times New Roman" w:eastAsia="Aptos" w:hAnsi="Times New Roman" w:cs="Times New Roman"/>
          <w:kern w:val="2"/>
          <w:sz w:val="24"/>
          <w:szCs w:val="24"/>
          <w:lang w:val="en-US"/>
          <w14:ligatures w14:val="standardContextual"/>
        </w:rPr>
        <w:t xml:space="preserve">. </w:t>
      </w:r>
    </w:p>
    <w:p w14:paraId="3ECFE5C0"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O </w:t>
      </w:r>
      <w:proofErr w:type="spellStart"/>
      <w:r w:rsidRPr="00DA2FD4">
        <w:rPr>
          <w:rFonts w:ascii="Times New Roman" w:eastAsia="Aptos" w:hAnsi="Times New Roman" w:cs="Times New Roman"/>
          <w:kern w:val="2"/>
          <w:sz w:val="24"/>
          <w:szCs w:val="24"/>
          <w:lang w:val="en-US"/>
          <w14:ligatures w14:val="standardContextual"/>
        </w:rPr>
        <w:t>cursă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neefectuată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fără</w:t>
      </w:r>
      <w:proofErr w:type="spellEnd"/>
      <w:r w:rsidRPr="00DA2FD4">
        <w:rPr>
          <w:rFonts w:ascii="Times New Roman" w:eastAsia="Aptos" w:hAnsi="Times New Roman" w:cs="Times New Roman"/>
          <w:kern w:val="2"/>
          <w:sz w:val="24"/>
          <w:szCs w:val="24"/>
          <w:lang w:val="en-US"/>
          <w14:ligatures w14:val="standardContextual"/>
        </w:rPr>
        <w:t xml:space="preserve"> culpa </w:t>
      </w:r>
      <w:proofErr w:type="spellStart"/>
      <w:r w:rsidRPr="00DA2FD4">
        <w:rPr>
          <w:rFonts w:ascii="Times New Roman" w:eastAsia="Aptos" w:hAnsi="Times New Roman" w:cs="Times New Roman"/>
          <w:kern w:val="2"/>
          <w:sz w:val="24"/>
          <w:szCs w:val="24"/>
          <w:lang w:val="en-US"/>
          <w14:ligatures w14:val="standardContextual"/>
        </w:rPr>
        <w:t>Operatorului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este</w:t>
      </w:r>
      <w:proofErr w:type="spellEnd"/>
      <w:r w:rsidRPr="00DA2FD4">
        <w:rPr>
          <w:rFonts w:ascii="Times New Roman" w:eastAsia="Aptos" w:hAnsi="Times New Roman" w:cs="Times New Roman"/>
          <w:kern w:val="2"/>
          <w:sz w:val="24"/>
          <w:szCs w:val="24"/>
          <w:lang w:val="en-US"/>
          <w14:ligatures w14:val="standardContextual"/>
        </w:rPr>
        <w:t xml:space="preserve"> o </w:t>
      </w:r>
      <w:proofErr w:type="spellStart"/>
      <w:r w:rsidRPr="00DA2FD4">
        <w:rPr>
          <w:rFonts w:ascii="Times New Roman" w:eastAsia="Aptos" w:hAnsi="Times New Roman" w:cs="Times New Roman"/>
          <w:kern w:val="2"/>
          <w:sz w:val="24"/>
          <w:szCs w:val="24"/>
          <w:lang w:val="en-US"/>
          <w14:ligatures w14:val="standardContextual"/>
        </w:rPr>
        <w:t>călătorie</w:t>
      </w:r>
      <w:proofErr w:type="spellEnd"/>
      <w:r w:rsidRPr="00DA2FD4">
        <w:rPr>
          <w:rFonts w:ascii="Times New Roman" w:eastAsia="Aptos" w:hAnsi="Times New Roman" w:cs="Times New Roman"/>
          <w:kern w:val="2"/>
          <w:sz w:val="24"/>
          <w:szCs w:val="24"/>
          <w:lang w:val="en-US"/>
          <w14:ligatures w14:val="standardContextual"/>
        </w:rPr>
        <w:t xml:space="preserve"> care nu a </w:t>
      </w:r>
      <w:proofErr w:type="spellStart"/>
      <w:r w:rsidRPr="00DA2FD4">
        <w:rPr>
          <w:rFonts w:ascii="Times New Roman" w:eastAsia="Aptos" w:hAnsi="Times New Roman" w:cs="Times New Roman"/>
          <w:kern w:val="2"/>
          <w:sz w:val="24"/>
          <w:szCs w:val="24"/>
          <w:lang w:val="en-US"/>
          <w14:ligatures w14:val="standardContextual"/>
        </w:rPr>
        <w:t>putut</w:t>
      </w:r>
      <w:proofErr w:type="spellEnd"/>
      <w:r w:rsidRPr="00DA2FD4">
        <w:rPr>
          <w:rFonts w:ascii="Times New Roman" w:eastAsia="Aptos" w:hAnsi="Times New Roman" w:cs="Times New Roman"/>
          <w:kern w:val="2"/>
          <w:sz w:val="24"/>
          <w:szCs w:val="24"/>
          <w:lang w:val="en-US"/>
          <w14:ligatures w14:val="standardContextual"/>
        </w:rPr>
        <w:t xml:space="preserve"> fi </w:t>
      </w:r>
      <w:proofErr w:type="spellStart"/>
      <w:r w:rsidRPr="00DA2FD4">
        <w:rPr>
          <w:rFonts w:ascii="Times New Roman" w:eastAsia="Aptos" w:hAnsi="Times New Roman" w:cs="Times New Roman"/>
          <w:kern w:val="2"/>
          <w:sz w:val="24"/>
          <w:szCs w:val="24"/>
          <w:lang w:val="en-US"/>
          <w14:ligatures w14:val="standardContextual"/>
        </w:rPr>
        <w:t>efectuată</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către</w:t>
      </w:r>
      <w:proofErr w:type="spellEnd"/>
      <w:r w:rsidRPr="00DA2FD4">
        <w:rPr>
          <w:rFonts w:ascii="Times New Roman" w:eastAsia="Aptos" w:hAnsi="Times New Roman" w:cs="Times New Roman"/>
          <w:kern w:val="2"/>
          <w:sz w:val="24"/>
          <w:szCs w:val="24"/>
          <w:lang w:val="en-US"/>
          <w14:ligatures w14:val="standardContextual"/>
        </w:rPr>
        <w:t xml:space="preserve"> Operator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unul</w:t>
      </w:r>
      <w:proofErr w:type="spellEnd"/>
      <w:r w:rsidRPr="00DA2FD4">
        <w:rPr>
          <w:rFonts w:ascii="Times New Roman" w:eastAsia="Aptos" w:hAnsi="Times New Roman" w:cs="Times New Roman"/>
          <w:kern w:val="2"/>
          <w:sz w:val="24"/>
          <w:szCs w:val="24"/>
          <w:lang w:val="en-US"/>
          <w14:ligatures w14:val="standardContextual"/>
        </w:rPr>
        <w:t xml:space="preserve"> din </w:t>
      </w:r>
      <w:proofErr w:type="spellStart"/>
      <w:r w:rsidRPr="00DA2FD4">
        <w:rPr>
          <w:rFonts w:ascii="Times New Roman" w:eastAsia="Aptos" w:hAnsi="Times New Roman" w:cs="Times New Roman"/>
          <w:kern w:val="2"/>
          <w:sz w:val="24"/>
          <w:szCs w:val="24"/>
          <w:lang w:val="en-US"/>
          <w14:ligatures w14:val="standardContextual"/>
        </w:rPr>
        <w:t>următoarele</w:t>
      </w:r>
      <w:proofErr w:type="spellEnd"/>
      <w:r w:rsidRPr="00DA2FD4">
        <w:rPr>
          <w:rFonts w:ascii="Times New Roman" w:eastAsia="Aptos" w:hAnsi="Times New Roman" w:cs="Times New Roman"/>
          <w:kern w:val="2"/>
          <w:sz w:val="24"/>
          <w:szCs w:val="24"/>
          <w:lang w:val="en-US"/>
          <w14:ligatures w14:val="standardContextual"/>
        </w:rPr>
        <w:t xml:space="preserve"> motive enumerate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mod </w:t>
      </w:r>
      <w:proofErr w:type="spellStart"/>
      <w:r w:rsidRPr="00DA2FD4">
        <w:rPr>
          <w:rFonts w:ascii="Times New Roman" w:eastAsia="Aptos" w:hAnsi="Times New Roman" w:cs="Times New Roman"/>
          <w:kern w:val="2"/>
          <w:sz w:val="24"/>
          <w:szCs w:val="24"/>
          <w:lang w:val="en-US"/>
          <w14:ligatures w14:val="standardContextual"/>
        </w:rPr>
        <w:t>exhaustiv</w:t>
      </w:r>
      <w:proofErr w:type="spellEnd"/>
      <w:r w:rsidRPr="00DA2FD4">
        <w:rPr>
          <w:rFonts w:ascii="Times New Roman" w:eastAsia="Aptos" w:hAnsi="Times New Roman" w:cs="Times New Roman"/>
          <w:kern w:val="2"/>
          <w:sz w:val="24"/>
          <w:szCs w:val="24"/>
          <w:lang w:val="en-US"/>
          <w14:ligatures w14:val="standardContextual"/>
        </w:rPr>
        <w:t>:</w:t>
      </w:r>
    </w:p>
    <w:p w14:paraId="48ADC7D2"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impedimente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trafic</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datorate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traficului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intens</w:t>
      </w:r>
      <w:proofErr w:type="spellEnd"/>
      <w:r w:rsidRPr="00DA2FD4">
        <w:rPr>
          <w:rFonts w:ascii="Times New Roman" w:eastAsia="Aptos" w:hAnsi="Times New Roman" w:cs="Times New Roman"/>
          <w:kern w:val="2"/>
          <w:sz w:val="24"/>
          <w:szCs w:val="24"/>
          <w:lang w:val="en-US"/>
          <w14:ligatures w14:val="standardContextual"/>
        </w:rPr>
        <w:t xml:space="preserve">, care au </w:t>
      </w:r>
      <w:proofErr w:type="spellStart"/>
      <w:r w:rsidRPr="00DA2FD4">
        <w:rPr>
          <w:rFonts w:ascii="Times New Roman" w:eastAsia="Aptos" w:hAnsi="Times New Roman" w:cs="Times New Roman"/>
          <w:kern w:val="2"/>
          <w:sz w:val="24"/>
          <w:szCs w:val="24"/>
          <w:lang w:val="en-US"/>
          <w14:ligatures w14:val="standardContextual"/>
        </w:rPr>
        <w:t>făcut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imposibilă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prestarea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serviciului</w:t>
      </w:r>
      <w:proofErr w:type="spellEnd"/>
      <w:r w:rsidRPr="00DA2FD4">
        <w:rPr>
          <w:rFonts w:ascii="Times New Roman" w:eastAsia="Aptos" w:hAnsi="Times New Roman" w:cs="Times New Roman"/>
          <w:kern w:val="2"/>
          <w:sz w:val="24"/>
          <w:szCs w:val="24"/>
          <w:lang w:val="en-US"/>
          <w14:ligatures w14:val="standardContextual"/>
        </w:rPr>
        <w:t xml:space="preserve"> de transport </w:t>
      </w:r>
      <w:proofErr w:type="spellStart"/>
      <w:r w:rsidRPr="00DA2FD4">
        <w:rPr>
          <w:rFonts w:ascii="Times New Roman" w:eastAsia="Aptos" w:hAnsi="Times New Roman" w:cs="Times New Roman"/>
          <w:kern w:val="2"/>
          <w:sz w:val="24"/>
          <w:szCs w:val="24"/>
          <w:lang w:val="en-US"/>
          <w14:ligatures w14:val="standardContextual"/>
        </w:rPr>
        <w:t>planificat</w:t>
      </w:r>
      <w:proofErr w:type="spellEnd"/>
      <w:r w:rsidRPr="00DA2FD4">
        <w:rPr>
          <w:rFonts w:ascii="Times New Roman" w:eastAsia="Aptos" w:hAnsi="Times New Roman" w:cs="Times New Roman"/>
          <w:kern w:val="2"/>
          <w:sz w:val="24"/>
          <w:szCs w:val="24"/>
          <w:lang w:val="en-US"/>
          <w14:ligatures w14:val="standardContextual"/>
        </w:rPr>
        <w:t xml:space="preserve"> conform </w:t>
      </w:r>
      <w:proofErr w:type="spellStart"/>
      <w:r w:rsidRPr="00DA2FD4">
        <w:rPr>
          <w:rFonts w:ascii="Times New Roman" w:eastAsia="Aptos" w:hAnsi="Times New Roman" w:cs="Times New Roman"/>
          <w:kern w:val="2"/>
          <w:sz w:val="24"/>
          <w:szCs w:val="24"/>
          <w:lang w:val="en-US"/>
          <w14:ligatures w14:val="standardContextual"/>
        </w:rPr>
        <w:t>orarului</w:t>
      </w:r>
      <w:proofErr w:type="spellEnd"/>
      <w:r w:rsidRPr="00DA2FD4">
        <w:rPr>
          <w:rFonts w:ascii="Times New Roman" w:eastAsia="Aptos" w:hAnsi="Times New Roman" w:cs="Times New Roman"/>
          <w:kern w:val="2"/>
          <w:sz w:val="24"/>
          <w:szCs w:val="24"/>
          <w:lang w:val="en-US"/>
          <w14:ligatures w14:val="standardContextual"/>
        </w:rPr>
        <w:t>;</w:t>
      </w:r>
    </w:p>
    <w:p w14:paraId="4DD7B1A8"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semafoare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nefuncţionale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semafoare</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regim</w:t>
      </w:r>
      <w:proofErr w:type="spellEnd"/>
      <w:r w:rsidRPr="00DA2FD4">
        <w:rPr>
          <w:rFonts w:ascii="Times New Roman" w:eastAsia="Aptos" w:hAnsi="Times New Roman" w:cs="Times New Roman"/>
          <w:kern w:val="2"/>
          <w:sz w:val="24"/>
          <w:szCs w:val="24"/>
          <w:lang w:val="en-US"/>
          <w14:ligatures w14:val="standardContextual"/>
        </w:rPr>
        <w:t xml:space="preserve"> special de </w:t>
      </w:r>
      <w:proofErr w:type="spellStart"/>
      <w:r w:rsidRPr="00DA2FD4">
        <w:rPr>
          <w:rFonts w:ascii="Times New Roman" w:eastAsia="Aptos" w:hAnsi="Times New Roman" w:cs="Times New Roman"/>
          <w:kern w:val="2"/>
          <w:sz w:val="24"/>
          <w:szCs w:val="24"/>
          <w:lang w:val="en-US"/>
          <w14:ligatures w14:val="standardContextual"/>
        </w:rPr>
        <w:t>funcţionare</w:t>
      </w:r>
      <w:proofErr w:type="spellEnd"/>
      <w:r w:rsidRPr="00DA2FD4">
        <w:rPr>
          <w:rFonts w:ascii="Times New Roman" w:eastAsia="Aptos" w:hAnsi="Times New Roman" w:cs="Times New Roman"/>
          <w:kern w:val="2"/>
          <w:sz w:val="24"/>
          <w:szCs w:val="24"/>
          <w:lang w:val="en-US"/>
          <w14:ligatures w14:val="standardContextual"/>
        </w:rPr>
        <w:t>;</w:t>
      </w:r>
    </w:p>
    <w:p w14:paraId="66C76939"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drumuri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necurăţate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zăpadă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w:t>
      </w:r>
      <w:proofErr w:type="spellStart"/>
      <w:r w:rsidRPr="00DA2FD4">
        <w:rPr>
          <w:rFonts w:ascii="Times New Roman" w:eastAsia="Aptos" w:hAnsi="Times New Roman" w:cs="Times New Roman"/>
          <w:kern w:val="2"/>
          <w:sz w:val="24"/>
          <w:szCs w:val="24"/>
          <w:lang w:val="en-US"/>
          <w14:ligatures w14:val="standardContextual"/>
        </w:rPr>
        <w:t>sau</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polei</w:t>
      </w:r>
      <w:proofErr w:type="spellEnd"/>
      <w:r w:rsidRPr="00DA2FD4">
        <w:rPr>
          <w:rFonts w:ascii="Times New Roman" w:eastAsia="Aptos" w:hAnsi="Times New Roman" w:cs="Times New Roman"/>
          <w:kern w:val="2"/>
          <w:sz w:val="24"/>
          <w:szCs w:val="24"/>
          <w:lang w:val="en-US"/>
          <w14:ligatures w14:val="standardContextual"/>
        </w:rPr>
        <w:t>;</w:t>
      </w:r>
    </w:p>
    <w:p w14:paraId="0B1C9ED4"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suprafaţa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drumului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este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într</w:t>
      </w:r>
      <w:proofErr w:type="spellEnd"/>
      <w:r w:rsidRPr="00DA2FD4">
        <w:rPr>
          <w:rFonts w:ascii="Times New Roman" w:eastAsia="Aptos" w:hAnsi="Times New Roman" w:cs="Times New Roman"/>
          <w:kern w:val="2"/>
          <w:sz w:val="24"/>
          <w:szCs w:val="24"/>
          <w:lang w:val="en-US"/>
          <w14:ligatures w14:val="standardContextual"/>
        </w:rPr>
        <w:t xml:space="preserve">-o stare </w:t>
      </w:r>
      <w:proofErr w:type="spellStart"/>
      <w:r w:rsidRPr="00DA2FD4">
        <w:rPr>
          <w:rFonts w:ascii="Times New Roman" w:eastAsia="Aptos" w:hAnsi="Times New Roman" w:cs="Times New Roman"/>
          <w:kern w:val="2"/>
          <w:sz w:val="24"/>
          <w:szCs w:val="24"/>
          <w:lang w:val="en-US"/>
          <w14:ligatures w14:val="standardContextual"/>
        </w:rPr>
        <w:t>proastă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împiedicând</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circulaţia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transportul</w:t>
      </w:r>
      <w:proofErr w:type="spellEnd"/>
      <w:r w:rsidRPr="00DA2FD4">
        <w:rPr>
          <w:rFonts w:ascii="Times New Roman" w:eastAsia="Aptos" w:hAnsi="Times New Roman" w:cs="Times New Roman"/>
          <w:kern w:val="2"/>
          <w:sz w:val="24"/>
          <w:szCs w:val="24"/>
          <w:lang w:val="en-US"/>
          <w14:ligatures w14:val="standardContextual"/>
        </w:rPr>
        <w:t xml:space="preserve"> public urban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condițiile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tehnice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siguranță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confort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stabilite</w:t>
      </w:r>
      <w:proofErr w:type="spellEnd"/>
      <w:r w:rsidRPr="00DA2FD4">
        <w:rPr>
          <w:rFonts w:ascii="Times New Roman" w:eastAsia="Aptos" w:hAnsi="Times New Roman" w:cs="Times New Roman"/>
          <w:kern w:val="2"/>
          <w:sz w:val="24"/>
          <w:szCs w:val="24"/>
          <w:lang w:val="en-US"/>
          <w14:ligatures w14:val="standardContextual"/>
        </w:rPr>
        <w:t>;</w:t>
      </w:r>
    </w:p>
    <w:p w14:paraId="6405ECCD"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zone inundate pe </w:t>
      </w:r>
      <w:proofErr w:type="spellStart"/>
      <w:r w:rsidRPr="00DA2FD4">
        <w:rPr>
          <w:rFonts w:ascii="Times New Roman" w:eastAsia="Aptos" w:hAnsi="Times New Roman" w:cs="Times New Roman"/>
          <w:kern w:val="2"/>
          <w:sz w:val="24"/>
          <w:szCs w:val="24"/>
          <w:lang w:val="en-US"/>
          <w14:ligatures w14:val="standardContextual"/>
        </w:rPr>
        <w:t>parcursul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traseelor</w:t>
      </w:r>
      <w:proofErr w:type="spellEnd"/>
      <w:r w:rsidRPr="00DA2FD4">
        <w:rPr>
          <w:rFonts w:ascii="Times New Roman" w:eastAsia="Aptos" w:hAnsi="Times New Roman" w:cs="Times New Roman"/>
          <w:kern w:val="2"/>
          <w:sz w:val="24"/>
          <w:szCs w:val="24"/>
          <w:lang w:val="en-US"/>
          <w14:ligatures w14:val="standardContextual"/>
        </w:rPr>
        <w:t>;</w:t>
      </w:r>
    </w:p>
    <w:p w14:paraId="525A60BE"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mitinguri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manifestări</w:t>
      </w:r>
      <w:proofErr w:type="spellEnd"/>
      <w:r w:rsidRPr="00DA2FD4">
        <w:rPr>
          <w:rFonts w:ascii="Times New Roman" w:eastAsia="Aptos" w:hAnsi="Times New Roman" w:cs="Times New Roman"/>
          <w:kern w:val="2"/>
          <w:sz w:val="24"/>
          <w:szCs w:val="24"/>
          <w:lang w:val="en-US"/>
          <w14:ligatures w14:val="standardContextual"/>
        </w:rPr>
        <w:t xml:space="preserve">, precum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evenimente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permise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w:t>
      </w:r>
      <w:proofErr w:type="spellStart"/>
      <w:r w:rsidRPr="00DA2FD4">
        <w:rPr>
          <w:rFonts w:ascii="Times New Roman" w:eastAsia="Aptos" w:hAnsi="Times New Roman" w:cs="Times New Roman"/>
          <w:kern w:val="2"/>
          <w:sz w:val="24"/>
          <w:szCs w:val="24"/>
          <w:lang w:val="en-US"/>
          <w14:ligatures w14:val="standardContextual"/>
        </w:rPr>
        <w:t>sau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efectuate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printr</w:t>
      </w:r>
      <w:proofErr w:type="spellEnd"/>
      <w:r w:rsidRPr="00DA2FD4">
        <w:rPr>
          <w:rFonts w:ascii="Times New Roman" w:eastAsia="Aptos" w:hAnsi="Times New Roman" w:cs="Times New Roman"/>
          <w:kern w:val="2"/>
          <w:sz w:val="24"/>
          <w:szCs w:val="24"/>
          <w:lang w:val="en-US"/>
          <w14:ligatures w14:val="standardContextual"/>
        </w:rPr>
        <w:t xml:space="preserve">-un </w:t>
      </w:r>
      <w:proofErr w:type="spellStart"/>
      <w:r w:rsidRPr="00DA2FD4">
        <w:rPr>
          <w:rFonts w:ascii="Times New Roman" w:eastAsia="Aptos" w:hAnsi="Times New Roman" w:cs="Times New Roman"/>
          <w:kern w:val="2"/>
          <w:sz w:val="24"/>
          <w:szCs w:val="24"/>
          <w:lang w:val="en-US"/>
          <w14:ligatures w14:val="standardContextual"/>
        </w:rPr>
        <w:t>ordin</w:t>
      </w:r>
      <w:proofErr w:type="spellEnd"/>
      <w:r w:rsidRPr="00DA2FD4">
        <w:rPr>
          <w:rFonts w:ascii="Times New Roman" w:eastAsia="Aptos" w:hAnsi="Times New Roman" w:cs="Times New Roman"/>
          <w:kern w:val="2"/>
          <w:sz w:val="24"/>
          <w:szCs w:val="24"/>
          <w:lang w:val="en-US"/>
          <w14:ligatures w14:val="standardContextual"/>
        </w:rPr>
        <w:t xml:space="preserve"> al </w:t>
      </w:r>
      <w:proofErr w:type="spellStart"/>
      <w:r w:rsidRPr="00DA2FD4">
        <w:rPr>
          <w:rFonts w:ascii="Times New Roman" w:eastAsia="Aptos" w:hAnsi="Times New Roman" w:cs="Times New Roman"/>
          <w:kern w:val="2"/>
          <w:sz w:val="24"/>
          <w:szCs w:val="24"/>
          <w:lang w:val="en-US"/>
          <w14:ligatures w14:val="standardContextual"/>
        </w:rPr>
        <w:t>Entității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Cntractante</w:t>
      </w:r>
      <w:proofErr w:type="spellEnd"/>
      <w:r w:rsidRPr="00DA2FD4">
        <w:rPr>
          <w:rFonts w:ascii="Times New Roman" w:eastAsia="Aptos" w:hAnsi="Times New Roman" w:cs="Times New Roman"/>
          <w:kern w:val="2"/>
          <w:sz w:val="24"/>
          <w:szCs w:val="24"/>
          <w:lang w:val="en-US"/>
          <w14:ligatures w14:val="standardContextual"/>
        </w:rPr>
        <w:t>;</w:t>
      </w:r>
    </w:p>
    <w:p w14:paraId="703E44EB"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ca </w:t>
      </w:r>
      <w:proofErr w:type="spellStart"/>
      <w:r w:rsidRPr="00DA2FD4">
        <w:rPr>
          <w:rFonts w:ascii="Times New Roman" w:eastAsia="Aptos" w:hAnsi="Times New Roman" w:cs="Times New Roman"/>
          <w:kern w:val="2"/>
          <w:sz w:val="24"/>
          <w:szCs w:val="24"/>
          <w:lang w:val="en-US"/>
          <w14:ligatures w14:val="standardContextual"/>
        </w:rPr>
        <w:t>urmare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comunicării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către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Entitatea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Contractantă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aunei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perioadele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așteptare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efctuarea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călătoriei</w:t>
      </w:r>
      <w:proofErr w:type="spellEnd"/>
      <w:r w:rsidRPr="00DA2FD4">
        <w:rPr>
          <w:rFonts w:ascii="Times New Roman" w:eastAsia="Aptos" w:hAnsi="Times New Roman" w:cs="Times New Roman"/>
          <w:kern w:val="2"/>
          <w:sz w:val="24"/>
          <w:szCs w:val="24"/>
          <w:lang w:val="en-US"/>
          <w14:ligatures w14:val="standardContextual"/>
        </w:rPr>
        <w:t>;</w:t>
      </w:r>
    </w:p>
    <w:p w14:paraId="1FE6DACB"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O </w:t>
      </w:r>
      <w:proofErr w:type="spellStart"/>
      <w:r w:rsidRPr="00DA2FD4">
        <w:rPr>
          <w:rFonts w:ascii="Times New Roman" w:eastAsia="Aptos" w:hAnsi="Times New Roman" w:cs="Times New Roman"/>
          <w:kern w:val="2"/>
          <w:sz w:val="24"/>
          <w:szCs w:val="24"/>
          <w:lang w:val="en-US"/>
          <w14:ligatures w14:val="standardContextual"/>
        </w:rPr>
        <w:t>cursă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efectuată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parţial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fără</w:t>
      </w:r>
      <w:proofErr w:type="spellEnd"/>
      <w:r w:rsidRPr="00DA2FD4">
        <w:rPr>
          <w:rFonts w:ascii="Times New Roman" w:eastAsia="Aptos" w:hAnsi="Times New Roman" w:cs="Times New Roman"/>
          <w:kern w:val="2"/>
          <w:sz w:val="24"/>
          <w:szCs w:val="24"/>
          <w:lang w:val="en-US"/>
          <w14:ligatures w14:val="standardContextual"/>
        </w:rPr>
        <w:t xml:space="preserve"> culpa </w:t>
      </w:r>
      <w:proofErr w:type="spellStart"/>
      <w:r w:rsidRPr="00DA2FD4">
        <w:rPr>
          <w:rFonts w:ascii="Times New Roman" w:eastAsia="Aptos" w:hAnsi="Times New Roman" w:cs="Times New Roman"/>
          <w:kern w:val="2"/>
          <w:sz w:val="24"/>
          <w:szCs w:val="24"/>
          <w:lang w:val="en-US"/>
          <w14:ligatures w14:val="standardContextual"/>
        </w:rPr>
        <w:t>Operatorului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este</w:t>
      </w:r>
      <w:proofErr w:type="spellEnd"/>
      <w:r w:rsidRPr="00DA2FD4">
        <w:rPr>
          <w:rFonts w:ascii="Times New Roman" w:eastAsia="Aptos" w:hAnsi="Times New Roman" w:cs="Times New Roman"/>
          <w:kern w:val="2"/>
          <w:sz w:val="24"/>
          <w:szCs w:val="24"/>
          <w:lang w:val="en-US"/>
          <w14:ligatures w14:val="standardContextual"/>
        </w:rPr>
        <w:t xml:space="preserve"> o </w:t>
      </w:r>
      <w:proofErr w:type="spellStart"/>
      <w:r w:rsidRPr="00DA2FD4">
        <w:rPr>
          <w:rFonts w:ascii="Times New Roman" w:eastAsia="Aptos" w:hAnsi="Times New Roman" w:cs="Times New Roman"/>
          <w:kern w:val="2"/>
          <w:sz w:val="24"/>
          <w:szCs w:val="24"/>
          <w:lang w:val="en-US"/>
          <w14:ligatures w14:val="standardContextual"/>
        </w:rPr>
        <w:t>cursă</w:t>
      </w:r>
      <w:proofErr w:type="spellEnd"/>
      <w:r w:rsidRPr="00DA2FD4">
        <w:rPr>
          <w:rFonts w:ascii="Times New Roman" w:eastAsia="Aptos" w:hAnsi="Times New Roman" w:cs="Times New Roman"/>
          <w:kern w:val="2"/>
          <w:sz w:val="24"/>
          <w:szCs w:val="24"/>
          <w:lang w:val="en-US"/>
          <w14:ligatures w14:val="standardContextual"/>
        </w:rPr>
        <w:t xml:space="preserve"> care nu a </w:t>
      </w:r>
      <w:proofErr w:type="spellStart"/>
      <w:r w:rsidRPr="00DA2FD4">
        <w:rPr>
          <w:rFonts w:ascii="Times New Roman" w:eastAsia="Aptos" w:hAnsi="Times New Roman" w:cs="Times New Roman"/>
          <w:kern w:val="2"/>
          <w:sz w:val="24"/>
          <w:szCs w:val="24"/>
          <w:lang w:val="en-US"/>
          <w14:ligatures w14:val="standardContextual"/>
        </w:rPr>
        <w:t>putut</w:t>
      </w:r>
      <w:proofErr w:type="spellEnd"/>
      <w:r w:rsidRPr="00DA2FD4">
        <w:rPr>
          <w:rFonts w:ascii="Times New Roman" w:eastAsia="Aptos" w:hAnsi="Times New Roman" w:cs="Times New Roman"/>
          <w:kern w:val="2"/>
          <w:sz w:val="24"/>
          <w:szCs w:val="24"/>
          <w:lang w:val="en-US"/>
          <w14:ligatures w14:val="standardContextual"/>
        </w:rPr>
        <w:t xml:space="preserve"> fi </w:t>
      </w:r>
      <w:proofErr w:type="spellStart"/>
      <w:r w:rsidRPr="00DA2FD4">
        <w:rPr>
          <w:rFonts w:ascii="Times New Roman" w:eastAsia="Aptos" w:hAnsi="Times New Roman" w:cs="Times New Roman"/>
          <w:kern w:val="2"/>
          <w:sz w:val="24"/>
          <w:szCs w:val="24"/>
          <w:lang w:val="en-US"/>
          <w14:ligatures w14:val="standardContextual"/>
        </w:rPr>
        <w:t>executată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mod </w:t>
      </w:r>
      <w:proofErr w:type="spellStart"/>
      <w:r w:rsidRPr="00DA2FD4">
        <w:rPr>
          <w:rFonts w:ascii="Times New Roman" w:eastAsia="Aptos" w:hAnsi="Times New Roman" w:cs="Times New Roman"/>
          <w:kern w:val="2"/>
          <w:sz w:val="24"/>
          <w:szCs w:val="24"/>
          <w:lang w:val="en-US"/>
          <w14:ligatures w14:val="standardContextual"/>
        </w:rPr>
        <w:t>corect</w:t>
      </w:r>
      <w:proofErr w:type="spellEnd"/>
      <w:r w:rsidRPr="00DA2FD4">
        <w:rPr>
          <w:rFonts w:ascii="Times New Roman" w:eastAsia="Aptos" w:hAnsi="Times New Roman" w:cs="Times New Roman"/>
          <w:kern w:val="2"/>
          <w:sz w:val="24"/>
          <w:szCs w:val="24"/>
          <w:lang w:val="en-US"/>
          <w14:ligatures w14:val="standardContextual"/>
        </w:rPr>
        <w:t xml:space="preserve"> din </w:t>
      </w:r>
      <w:proofErr w:type="spellStart"/>
      <w:r w:rsidRPr="00DA2FD4">
        <w:rPr>
          <w:rFonts w:ascii="Times New Roman" w:eastAsia="Aptos" w:hAnsi="Times New Roman" w:cs="Times New Roman"/>
          <w:kern w:val="2"/>
          <w:sz w:val="24"/>
          <w:szCs w:val="24"/>
          <w:lang w:val="en-US"/>
          <w14:ligatures w14:val="standardContextual"/>
        </w:rPr>
        <w:t>cauza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unuia</w:t>
      </w:r>
      <w:proofErr w:type="spellEnd"/>
      <w:r w:rsidRPr="00DA2FD4">
        <w:rPr>
          <w:rFonts w:ascii="Times New Roman" w:eastAsia="Aptos" w:hAnsi="Times New Roman" w:cs="Times New Roman"/>
          <w:kern w:val="2"/>
          <w:sz w:val="24"/>
          <w:szCs w:val="24"/>
          <w:lang w:val="en-US"/>
          <w14:ligatures w14:val="standardContextual"/>
        </w:rPr>
        <w:t xml:space="preserve"> din </w:t>
      </w:r>
      <w:proofErr w:type="spellStart"/>
      <w:r w:rsidRPr="00DA2FD4">
        <w:rPr>
          <w:rFonts w:ascii="Times New Roman" w:eastAsia="Aptos" w:hAnsi="Times New Roman" w:cs="Times New Roman"/>
          <w:kern w:val="2"/>
          <w:sz w:val="24"/>
          <w:szCs w:val="24"/>
          <w:lang w:val="en-US"/>
          <w14:ligatures w14:val="standardContextual"/>
        </w:rPr>
        <w:t>următoarele</w:t>
      </w:r>
      <w:proofErr w:type="spellEnd"/>
      <w:r w:rsidRPr="00DA2FD4">
        <w:rPr>
          <w:rFonts w:ascii="Times New Roman" w:eastAsia="Aptos" w:hAnsi="Times New Roman" w:cs="Times New Roman"/>
          <w:kern w:val="2"/>
          <w:sz w:val="24"/>
          <w:szCs w:val="24"/>
          <w:lang w:val="en-US"/>
          <w14:ligatures w14:val="standardContextual"/>
        </w:rPr>
        <w:t xml:space="preserve"> motive:</w:t>
      </w:r>
    </w:p>
    <w:p w14:paraId="7664551D"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accident de </w:t>
      </w:r>
      <w:proofErr w:type="spellStart"/>
      <w:r w:rsidRPr="00DA2FD4">
        <w:rPr>
          <w:rFonts w:ascii="Times New Roman" w:eastAsia="Aptos" w:hAnsi="Times New Roman" w:cs="Times New Roman"/>
          <w:kern w:val="2"/>
          <w:sz w:val="24"/>
          <w:szCs w:val="24"/>
          <w:lang w:val="en-US"/>
          <w14:ligatures w14:val="standardContextual"/>
        </w:rPr>
        <w:t>circulaţie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rutier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fără</w:t>
      </w:r>
      <w:proofErr w:type="spellEnd"/>
      <w:r w:rsidRPr="00DA2FD4">
        <w:rPr>
          <w:rFonts w:ascii="Times New Roman" w:eastAsia="Aptos" w:hAnsi="Times New Roman" w:cs="Times New Roman"/>
          <w:kern w:val="2"/>
          <w:sz w:val="24"/>
          <w:szCs w:val="24"/>
          <w:lang w:val="en-US"/>
          <w14:ligatures w14:val="standardContextual"/>
        </w:rPr>
        <w:t xml:space="preserve"> culpa </w:t>
      </w:r>
      <w:proofErr w:type="spellStart"/>
      <w:r w:rsidRPr="00DA2FD4">
        <w:rPr>
          <w:rFonts w:ascii="Times New Roman" w:eastAsia="Aptos" w:hAnsi="Times New Roman" w:cs="Times New Roman"/>
          <w:kern w:val="2"/>
          <w:sz w:val="24"/>
          <w:szCs w:val="24"/>
          <w:lang w:val="en-US"/>
          <w14:ligatures w14:val="standardContextual"/>
        </w:rPr>
        <w:t>Operatorului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împiedicând</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astfel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circulaţia</w:t>
      </w:r>
      <w:proofErr w:type="spellEnd"/>
      <w:r w:rsidRPr="00DA2FD4">
        <w:rPr>
          <w:rFonts w:ascii="Times New Roman" w:eastAsia="Aptos" w:hAnsi="Times New Roman" w:cs="Times New Roman"/>
          <w:kern w:val="2"/>
          <w:sz w:val="24"/>
          <w:szCs w:val="24"/>
          <w:lang w:val="en-US"/>
          <w14:ligatures w14:val="standardContextual"/>
        </w:rPr>
        <w:t>.;</w:t>
      </w:r>
    </w:p>
    <w:p w14:paraId="022242A8"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accidente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circulaţie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rutiere</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îngreunarea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sau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împiedicarea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circulației</w:t>
      </w:r>
      <w:proofErr w:type="spellEnd"/>
      <w:r w:rsidRPr="00DA2FD4">
        <w:rPr>
          <w:rFonts w:ascii="Times New Roman" w:eastAsia="Aptos" w:hAnsi="Times New Roman" w:cs="Times New Roman"/>
          <w:kern w:val="2"/>
          <w:sz w:val="24"/>
          <w:szCs w:val="24"/>
          <w:lang w:val="en-US"/>
          <w14:ligatures w14:val="standardContextual"/>
        </w:rPr>
        <w:t>;</w:t>
      </w:r>
    </w:p>
    <w:p w14:paraId="7763EA17"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un </w:t>
      </w:r>
      <w:proofErr w:type="spellStart"/>
      <w:r w:rsidRPr="00DA2FD4">
        <w:rPr>
          <w:rFonts w:ascii="Times New Roman" w:eastAsia="Aptos" w:hAnsi="Times New Roman" w:cs="Times New Roman"/>
          <w:kern w:val="2"/>
          <w:sz w:val="24"/>
          <w:szCs w:val="24"/>
          <w:lang w:val="en-US"/>
          <w14:ligatures w14:val="standardContextual"/>
        </w:rPr>
        <w:t>vehicul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oprit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sau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parcat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mod </w:t>
      </w:r>
      <w:proofErr w:type="spellStart"/>
      <w:r w:rsidRPr="00DA2FD4">
        <w:rPr>
          <w:rFonts w:ascii="Times New Roman" w:eastAsia="Aptos" w:hAnsi="Times New Roman" w:cs="Times New Roman"/>
          <w:kern w:val="2"/>
          <w:sz w:val="24"/>
          <w:szCs w:val="24"/>
          <w:lang w:val="en-US"/>
          <w14:ligatures w14:val="standardContextual"/>
        </w:rPr>
        <w:t>necorespunzător</w:t>
      </w:r>
      <w:proofErr w:type="spellEnd"/>
      <w:r w:rsidRPr="00DA2FD4">
        <w:rPr>
          <w:rFonts w:ascii="Times New Roman" w:eastAsia="Aptos" w:hAnsi="Times New Roman" w:cs="Times New Roman"/>
          <w:kern w:val="2"/>
          <w:sz w:val="24"/>
          <w:szCs w:val="24"/>
          <w:lang w:val="en-US"/>
          <w14:ligatures w14:val="standardContextual"/>
        </w:rPr>
        <w:t xml:space="preserve">, pe </w:t>
      </w:r>
      <w:proofErr w:type="spellStart"/>
      <w:r w:rsidRPr="00DA2FD4">
        <w:rPr>
          <w:rFonts w:ascii="Times New Roman" w:eastAsia="Aptos" w:hAnsi="Times New Roman" w:cs="Times New Roman"/>
          <w:kern w:val="2"/>
          <w:sz w:val="24"/>
          <w:szCs w:val="24"/>
          <w:lang w:val="en-US"/>
          <w14:ligatures w14:val="standardContextual"/>
        </w:rPr>
        <w:t>traseul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deplasare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alocat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mod normal </w:t>
      </w:r>
      <w:proofErr w:type="spellStart"/>
      <w:r w:rsidRPr="00DA2FD4">
        <w:rPr>
          <w:rFonts w:ascii="Times New Roman" w:eastAsia="Aptos" w:hAnsi="Times New Roman" w:cs="Times New Roman"/>
          <w:kern w:val="2"/>
          <w:sz w:val="24"/>
          <w:szCs w:val="24"/>
          <w:lang w:val="en-US"/>
          <w14:ligatures w14:val="standardContextual"/>
        </w:rPr>
        <w:t>transporturi</w:t>
      </w:r>
      <w:proofErr w:type="spellEnd"/>
      <w:r w:rsidRPr="00DA2FD4">
        <w:rPr>
          <w:rFonts w:ascii="Times New Roman" w:eastAsia="Aptos" w:hAnsi="Times New Roman" w:cs="Times New Roman"/>
          <w:kern w:val="2"/>
          <w:sz w:val="24"/>
          <w:szCs w:val="24"/>
          <w:lang w:val="en-US"/>
          <w14:ligatures w14:val="standardContextual"/>
        </w:rPr>
        <w:t xml:space="preserve"> public, </w:t>
      </w:r>
      <w:proofErr w:type="spellStart"/>
      <w:r w:rsidRPr="00DA2FD4">
        <w:rPr>
          <w:rFonts w:ascii="Times New Roman" w:eastAsia="Aptos" w:hAnsi="Times New Roman" w:cs="Times New Roman"/>
          <w:kern w:val="2"/>
          <w:sz w:val="24"/>
          <w:szCs w:val="24"/>
          <w:lang w:val="en-US"/>
          <w14:ligatures w14:val="standardContextual"/>
        </w:rPr>
        <w:t>împiedicând</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astfel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circulaţia</w:t>
      </w:r>
      <w:proofErr w:type="spellEnd"/>
      <w:r w:rsidRPr="00DA2FD4">
        <w:rPr>
          <w:rFonts w:ascii="Times New Roman" w:eastAsia="Aptos" w:hAnsi="Times New Roman" w:cs="Times New Roman"/>
          <w:kern w:val="2"/>
          <w:sz w:val="24"/>
          <w:szCs w:val="24"/>
          <w:lang w:val="en-US"/>
          <w14:ligatures w14:val="standardContextual"/>
        </w:rPr>
        <w:t>;</w:t>
      </w:r>
    </w:p>
    <w:p w14:paraId="4F186400"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lucrări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reparaţii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regim</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urgenţă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fără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ordin</w:t>
      </w:r>
      <w:proofErr w:type="spellEnd"/>
      <w:r w:rsidRPr="00DA2FD4">
        <w:rPr>
          <w:rFonts w:ascii="Times New Roman" w:eastAsia="Aptos" w:hAnsi="Times New Roman" w:cs="Times New Roman"/>
          <w:kern w:val="2"/>
          <w:sz w:val="24"/>
          <w:szCs w:val="24"/>
          <w:lang w:val="en-US"/>
          <w14:ligatures w14:val="standardContextual"/>
        </w:rPr>
        <w:t xml:space="preserve"> din </w:t>
      </w:r>
      <w:proofErr w:type="spellStart"/>
      <w:r w:rsidRPr="00DA2FD4">
        <w:rPr>
          <w:rFonts w:ascii="Times New Roman" w:eastAsia="Aptos" w:hAnsi="Times New Roman" w:cs="Times New Roman"/>
          <w:kern w:val="2"/>
          <w:sz w:val="24"/>
          <w:szCs w:val="24"/>
          <w:lang w:val="en-US"/>
          <w14:ligatures w14:val="standardContextual"/>
        </w:rPr>
        <w:t>partea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Entității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Contractante</w:t>
      </w:r>
      <w:proofErr w:type="spellEnd"/>
      <w:r w:rsidRPr="00DA2FD4">
        <w:rPr>
          <w:rFonts w:ascii="Times New Roman" w:eastAsia="Aptos" w:hAnsi="Times New Roman" w:cs="Times New Roman"/>
          <w:kern w:val="2"/>
          <w:sz w:val="24"/>
          <w:szCs w:val="24"/>
          <w:lang w:val="en-US"/>
          <w14:ligatures w14:val="standardContextual"/>
        </w:rPr>
        <w:t>;</w:t>
      </w:r>
    </w:p>
    <w:p w14:paraId="75C13747"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actele</w:t>
      </w:r>
      <w:proofErr w:type="spellEnd"/>
      <w:r w:rsidRPr="00DA2FD4">
        <w:rPr>
          <w:rFonts w:ascii="Times New Roman" w:eastAsia="Aptos" w:hAnsi="Times New Roman" w:cs="Times New Roman"/>
          <w:kern w:val="2"/>
          <w:sz w:val="24"/>
          <w:szCs w:val="24"/>
          <w:lang w:val="en-US"/>
          <w14:ligatures w14:val="standardContextual"/>
        </w:rPr>
        <w:t xml:space="preserve"> de vandalism </w:t>
      </w:r>
      <w:proofErr w:type="spellStart"/>
      <w:r w:rsidRPr="00DA2FD4">
        <w:rPr>
          <w:rFonts w:ascii="Times New Roman" w:eastAsia="Aptos" w:hAnsi="Times New Roman" w:cs="Times New Roman"/>
          <w:kern w:val="2"/>
          <w:sz w:val="24"/>
          <w:szCs w:val="24"/>
          <w:lang w:val="en-US"/>
          <w14:ligatures w14:val="standardContextual"/>
        </w:rPr>
        <w:t>într</w:t>
      </w:r>
      <w:proofErr w:type="spellEnd"/>
      <w:r w:rsidRPr="00DA2FD4">
        <w:rPr>
          <w:rFonts w:ascii="Times New Roman" w:eastAsia="Aptos" w:hAnsi="Times New Roman" w:cs="Times New Roman"/>
          <w:kern w:val="2"/>
          <w:sz w:val="24"/>
          <w:szCs w:val="24"/>
          <w:lang w:val="en-US"/>
          <w14:ligatures w14:val="standardContextual"/>
        </w:rPr>
        <w:t xml:space="preserve">-un </w:t>
      </w:r>
      <w:proofErr w:type="spellStart"/>
      <w:r w:rsidRPr="00DA2FD4">
        <w:rPr>
          <w:rFonts w:ascii="Times New Roman" w:eastAsia="Aptos" w:hAnsi="Times New Roman" w:cs="Times New Roman"/>
          <w:kern w:val="2"/>
          <w:sz w:val="24"/>
          <w:szCs w:val="24"/>
          <w:lang w:val="en-US"/>
          <w14:ligatures w14:val="standardContextual"/>
        </w:rPr>
        <w:t>vehicul</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informarea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Entității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Contractante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către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termen de 60 de minute;</w:t>
      </w:r>
    </w:p>
    <w:p w14:paraId="1072927C"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călători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care s-a </w:t>
      </w:r>
      <w:proofErr w:type="spellStart"/>
      <w:r w:rsidRPr="00DA2FD4">
        <w:rPr>
          <w:rFonts w:ascii="Times New Roman" w:eastAsia="Aptos" w:hAnsi="Times New Roman" w:cs="Times New Roman"/>
          <w:kern w:val="2"/>
          <w:sz w:val="24"/>
          <w:szCs w:val="24"/>
          <w:lang w:val="en-US"/>
          <w14:ligatures w14:val="standardContextual"/>
        </w:rPr>
        <w:t>solicitat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intervenția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echipajelor</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urgență</w:t>
      </w:r>
      <w:proofErr w:type="spellEnd"/>
      <w:r w:rsidRPr="00DA2FD4">
        <w:rPr>
          <w:rFonts w:ascii="Times New Roman" w:eastAsia="Aptos" w:hAnsi="Times New Roman" w:cs="Times New Roman"/>
          <w:kern w:val="2"/>
          <w:sz w:val="24"/>
          <w:szCs w:val="24"/>
          <w:lang w:val="en-US"/>
          <w14:ligatures w14:val="standardContextual"/>
        </w:rPr>
        <w:t>;</w:t>
      </w:r>
    </w:p>
    <w:p w14:paraId="166A63E9"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lastRenderedPageBreak/>
        <w:t xml:space="preserve">la </w:t>
      </w:r>
      <w:proofErr w:type="spellStart"/>
      <w:r w:rsidRPr="00DA2FD4">
        <w:rPr>
          <w:rFonts w:ascii="Times New Roman" w:eastAsia="Aptos" w:hAnsi="Times New Roman" w:cs="Times New Roman"/>
          <w:kern w:val="2"/>
          <w:sz w:val="24"/>
          <w:szCs w:val="24"/>
          <w:lang w:val="en-US"/>
          <w14:ligatures w14:val="standardContextual"/>
        </w:rPr>
        <w:t>intervențiile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organelor</w:t>
      </w:r>
      <w:proofErr w:type="spellEnd"/>
      <w:r w:rsidRPr="00DA2FD4">
        <w:rPr>
          <w:rFonts w:ascii="Times New Roman" w:eastAsia="Aptos" w:hAnsi="Times New Roman" w:cs="Times New Roman"/>
          <w:kern w:val="2"/>
          <w:sz w:val="24"/>
          <w:szCs w:val="24"/>
          <w:lang w:val="en-US"/>
          <w14:ligatures w14:val="standardContextual"/>
        </w:rPr>
        <w:t xml:space="preserve"> de control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trafic</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apărare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sau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ordine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publică</w:t>
      </w:r>
      <w:proofErr w:type="spellEnd"/>
      <w:r w:rsidRPr="00DA2FD4">
        <w:rPr>
          <w:rFonts w:ascii="Times New Roman" w:eastAsia="Aptos" w:hAnsi="Times New Roman" w:cs="Times New Roman"/>
          <w:kern w:val="2"/>
          <w:sz w:val="24"/>
          <w:szCs w:val="24"/>
          <w:lang w:val="en-US"/>
          <w14:ligatures w14:val="standardContextual"/>
        </w:rPr>
        <w:t>:</w:t>
      </w:r>
    </w:p>
    <w:p w14:paraId="0E063CB9" w14:textId="79F82B7A"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impedimente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trafic</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datorate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fluxului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trafic</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intens</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ceea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ce</w:t>
      </w:r>
      <w:proofErr w:type="spellEnd"/>
      <w:r w:rsidRPr="00DA2FD4">
        <w:rPr>
          <w:rFonts w:ascii="Times New Roman" w:eastAsia="Aptos" w:hAnsi="Times New Roman" w:cs="Times New Roman"/>
          <w:kern w:val="2"/>
          <w:sz w:val="24"/>
          <w:szCs w:val="24"/>
          <w:lang w:val="en-US"/>
          <w14:ligatures w14:val="standardContextual"/>
        </w:rPr>
        <w:t xml:space="preserve"> conduce la </w:t>
      </w:r>
      <w:proofErr w:type="spellStart"/>
      <w:r w:rsidRPr="00DA2FD4">
        <w:rPr>
          <w:rFonts w:ascii="Times New Roman" w:eastAsia="Aptos" w:hAnsi="Times New Roman" w:cs="Times New Roman"/>
          <w:kern w:val="2"/>
          <w:sz w:val="24"/>
          <w:szCs w:val="24"/>
          <w:lang w:val="en-US"/>
          <w14:ligatures w14:val="standardContextual"/>
        </w:rPr>
        <w:t>nerespectarea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orarului</w:t>
      </w:r>
      <w:proofErr w:type="spellEnd"/>
      <w:r w:rsidRPr="00DA2FD4">
        <w:rPr>
          <w:rFonts w:ascii="Times New Roman" w:eastAsia="Aptos" w:hAnsi="Times New Roman" w:cs="Times New Roman"/>
          <w:kern w:val="2"/>
          <w:sz w:val="24"/>
          <w:szCs w:val="24"/>
          <w:lang w:val="en-US"/>
          <w14:ligatures w14:val="standardContextual"/>
        </w:rPr>
        <w:t xml:space="preserve"> din </w:t>
      </w:r>
      <w:proofErr w:type="spellStart"/>
      <w:r w:rsidRPr="00DA2FD4">
        <w:rPr>
          <w:rFonts w:ascii="Times New Roman" w:eastAsia="Aptos" w:hAnsi="Times New Roman" w:cs="Times New Roman"/>
          <w:kern w:val="2"/>
          <w:sz w:val="24"/>
          <w:szCs w:val="24"/>
          <w:lang w:val="en-US"/>
          <w14:ligatures w14:val="standardContextual"/>
        </w:rPr>
        <w:t>Programul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Circulație</w:t>
      </w:r>
      <w:proofErr w:type="spellEnd"/>
      <w:r w:rsidRPr="00DA2FD4">
        <w:rPr>
          <w:rFonts w:ascii="Times New Roman" w:eastAsia="Aptos" w:hAnsi="Times New Roman" w:cs="Times New Roman"/>
          <w:kern w:val="2"/>
          <w:sz w:val="24"/>
          <w:szCs w:val="24"/>
          <w:lang w:val="en-US"/>
          <w14:ligatures w14:val="standardContextual"/>
        </w:rPr>
        <w:t>;</w:t>
      </w:r>
    </w:p>
    <w:p w14:paraId="20543743"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O </w:t>
      </w:r>
      <w:proofErr w:type="spellStart"/>
      <w:r w:rsidRPr="00DA2FD4">
        <w:rPr>
          <w:rFonts w:ascii="Times New Roman" w:eastAsia="Aptos" w:hAnsi="Times New Roman" w:cs="Times New Roman"/>
          <w:kern w:val="2"/>
          <w:sz w:val="24"/>
          <w:szCs w:val="24"/>
          <w:lang w:val="en-US"/>
          <w14:ligatures w14:val="standardContextual"/>
        </w:rPr>
        <w:t>cursă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neefectuată</w:t>
      </w:r>
      <w:proofErr w:type="spellEnd"/>
      <w:r w:rsidRPr="00DA2FD4">
        <w:rPr>
          <w:rFonts w:ascii="Times New Roman" w:eastAsia="Aptos" w:hAnsi="Times New Roman" w:cs="Times New Roman"/>
          <w:kern w:val="2"/>
          <w:sz w:val="24"/>
          <w:szCs w:val="24"/>
          <w:lang w:val="en-US"/>
          <w14:ligatures w14:val="standardContextual"/>
        </w:rPr>
        <w:t xml:space="preserve"> din culpa </w:t>
      </w:r>
      <w:proofErr w:type="spellStart"/>
      <w:r w:rsidRPr="00DA2FD4">
        <w:rPr>
          <w:rFonts w:ascii="Times New Roman" w:eastAsia="Aptos" w:hAnsi="Times New Roman" w:cs="Times New Roman"/>
          <w:kern w:val="2"/>
          <w:sz w:val="24"/>
          <w:szCs w:val="24"/>
          <w:lang w:val="en-US"/>
          <w14:ligatures w14:val="standardContextual"/>
        </w:rPr>
        <w:t>Operatorului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este</w:t>
      </w:r>
      <w:proofErr w:type="spellEnd"/>
      <w:r w:rsidRPr="00DA2FD4">
        <w:rPr>
          <w:rFonts w:ascii="Times New Roman" w:eastAsia="Aptos" w:hAnsi="Times New Roman" w:cs="Times New Roman"/>
          <w:kern w:val="2"/>
          <w:sz w:val="24"/>
          <w:szCs w:val="24"/>
          <w:lang w:val="en-US"/>
          <w14:ligatures w14:val="standardContextual"/>
        </w:rPr>
        <w:t xml:space="preserve"> o </w:t>
      </w:r>
      <w:proofErr w:type="spellStart"/>
      <w:r w:rsidRPr="00DA2FD4">
        <w:rPr>
          <w:rFonts w:ascii="Times New Roman" w:eastAsia="Aptos" w:hAnsi="Times New Roman" w:cs="Times New Roman"/>
          <w:kern w:val="2"/>
          <w:sz w:val="24"/>
          <w:szCs w:val="24"/>
          <w:lang w:val="en-US"/>
          <w14:ligatures w14:val="standardContextual"/>
        </w:rPr>
        <w:t>cursă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care </w:t>
      </w:r>
      <w:proofErr w:type="spellStart"/>
      <w:r w:rsidRPr="00DA2FD4">
        <w:rPr>
          <w:rFonts w:ascii="Times New Roman" w:eastAsia="Aptos" w:hAnsi="Times New Roman" w:cs="Times New Roman"/>
          <w:kern w:val="2"/>
          <w:sz w:val="24"/>
          <w:szCs w:val="24"/>
          <w:lang w:val="en-US"/>
          <w14:ligatures w14:val="standardContextual"/>
        </w:rPr>
        <w:t>vehiculul</w:t>
      </w:r>
      <w:proofErr w:type="spellEnd"/>
      <w:r w:rsidRPr="00DA2FD4">
        <w:rPr>
          <w:rFonts w:ascii="Times New Roman" w:eastAsia="Aptos" w:hAnsi="Times New Roman" w:cs="Times New Roman"/>
          <w:kern w:val="2"/>
          <w:sz w:val="24"/>
          <w:szCs w:val="24"/>
          <w:lang w:val="en-US"/>
          <w14:ligatures w14:val="standardContextual"/>
        </w:rPr>
        <w:t>:</w:t>
      </w:r>
    </w:p>
    <w:p w14:paraId="59D8C5B4"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circulă</w:t>
      </w:r>
      <w:proofErr w:type="spellEnd"/>
      <w:r w:rsidRPr="00DA2FD4">
        <w:rPr>
          <w:rFonts w:ascii="Times New Roman" w:eastAsia="Aptos" w:hAnsi="Times New Roman" w:cs="Times New Roman"/>
          <w:kern w:val="2"/>
          <w:sz w:val="24"/>
          <w:szCs w:val="24"/>
          <w:lang w:val="en-US"/>
          <w14:ligatures w14:val="standardContextual"/>
        </w:rPr>
        <w:t xml:space="preserve"> cu un </w:t>
      </w:r>
      <w:proofErr w:type="spellStart"/>
      <w:r w:rsidRPr="00DA2FD4">
        <w:rPr>
          <w:rFonts w:ascii="Times New Roman" w:eastAsia="Aptos" w:hAnsi="Times New Roman" w:cs="Times New Roman"/>
          <w:kern w:val="2"/>
          <w:sz w:val="24"/>
          <w:szCs w:val="24"/>
          <w:lang w:val="en-US"/>
          <w14:ligatures w14:val="standardContextual"/>
        </w:rPr>
        <w:t>dispozitiv</w:t>
      </w:r>
      <w:proofErr w:type="spellEnd"/>
      <w:r w:rsidRPr="00DA2FD4">
        <w:rPr>
          <w:rFonts w:ascii="Times New Roman" w:eastAsia="Aptos" w:hAnsi="Times New Roman" w:cs="Times New Roman"/>
          <w:kern w:val="2"/>
          <w:sz w:val="24"/>
          <w:szCs w:val="24"/>
          <w:lang w:val="en-US"/>
          <w14:ligatures w14:val="standardContextual"/>
        </w:rPr>
        <w:t xml:space="preserve"> de bord </w:t>
      </w:r>
      <w:proofErr w:type="spellStart"/>
      <w:r w:rsidRPr="00DA2FD4">
        <w:rPr>
          <w:rFonts w:ascii="Times New Roman" w:eastAsia="Aptos" w:hAnsi="Times New Roman" w:cs="Times New Roman"/>
          <w:kern w:val="2"/>
          <w:sz w:val="24"/>
          <w:szCs w:val="24"/>
          <w:lang w:val="en-US"/>
          <w14:ligatures w14:val="standardContextual"/>
        </w:rPr>
        <w:t>nefuncţional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sau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Operatorul</w:t>
      </w:r>
      <w:proofErr w:type="spellEnd"/>
      <w:r w:rsidRPr="00DA2FD4">
        <w:rPr>
          <w:rFonts w:ascii="Times New Roman" w:eastAsia="Aptos" w:hAnsi="Times New Roman" w:cs="Times New Roman"/>
          <w:kern w:val="2"/>
          <w:sz w:val="24"/>
          <w:szCs w:val="24"/>
          <w:lang w:val="en-US"/>
          <w14:ligatures w14:val="standardContextual"/>
        </w:rPr>
        <w:t xml:space="preserve"> nu a </w:t>
      </w:r>
      <w:proofErr w:type="spellStart"/>
      <w:r w:rsidRPr="00DA2FD4">
        <w:rPr>
          <w:rFonts w:ascii="Times New Roman" w:eastAsia="Aptos" w:hAnsi="Times New Roman" w:cs="Times New Roman"/>
          <w:kern w:val="2"/>
          <w:sz w:val="24"/>
          <w:szCs w:val="24"/>
          <w:lang w:val="en-US"/>
          <w14:ligatures w14:val="standardContextual"/>
        </w:rPr>
        <w:t>respectat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măsurile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conformare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dispuse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Entitatea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Contractantă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asigurarea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funcţionării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dispozitivului</w:t>
      </w:r>
      <w:proofErr w:type="spellEnd"/>
      <w:r w:rsidRPr="00DA2FD4">
        <w:rPr>
          <w:rFonts w:ascii="Times New Roman" w:eastAsia="Aptos" w:hAnsi="Times New Roman" w:cs="Times New Roman"/>
          <w:kern w:val="2"/>
          <w:sz w:val="24"/>
          <w:szCs w:val="24"/>
          <w:lang w:val="en-US"/>
          <w14:ligatures w14:val="standardContextual"/>
        </w:rPr>
        <w:t xml:space="preserve"> de bord al </w:t>
      </w:r>
      <w:proofErr w:type="spellStart"/>
      <w:r w:rsidRPr="00DA2FD4">
        <w:rPr>
          <w:rFonts w:ascii="Times New Roman" w:eastAsia="Aptos" w:hAnsi="Times New Roman" w:cs="Times New Roman"/>
          <w:kern w:val="2"/>
          <w:sz w:val="24"/>
          <w:szCs w:val="24"/>
          <w:lang w:val="en-US"/>
          <w14:ligatures w14:val="standardContextual"/>
        </w:rPr>
        <w:t>vehiculului</w:t>
      </w:r>
      <w:proofErr w:type="spellEnd"/>
      <w:r w:rsidRPr="00DA2FD4">
        <w:rPr>
          <w:rFonts w:ascii="Times New Roman" w:eastAsia="Aptos" w:hAnsi="Times New Roman" w:cs="Times New Roman"/>
          <w:kern w:val="2"/>
          <w:sz w:val="24"/>
          <w:szCs w:val="24"/>
          <w:lang w:val="en-US"/>
          <w14:ligatures w14:val="standardContextual"/>
        </w:rPr>
        <w:t>;</w:t>
      </w:r>
    </w:p>
    <w:p w14:paraId="6C25655A"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se abate de la </w:t>
      </w:r>
      <w:proofErr w:type="spellStart"/>
      <w:r w:rsidRPr="00DA2FD4">
        <w:rPr>
          <w:rFonts w:ascii="Times New Roman" w:eastAsia="Aptos" w:hAnsi="Times New Roman" w:cs="Times New Roman"/>
          <w:kern w:val="2"/>
          <w:sz w:val="24"/>
          <w:szCs w:val="24"/>
          <w:lang w:val="en-US"/>
          <w14:ligatures w14:val="standardContextual"/>
        </w:rPr>
        <w:t>traseu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fără</w:t>
      </w:r>
      <w:proofErr w:type="spellEnd"/>
      <w:r w:rsidRPr="00DA2FD4">
        <w:rPr>
          <w:rFonts w:ascii="Times New Roman" w:eastAsia="Aptos" w:hAnsi="Times New Roman" w:cs="Times New Roman"/>
          <w:kern w:val="2"/>
          <w:sz w:val="24"/>
          <w:szCs w:val="24"/>
          <w:lang w:val="en-US"/>
          <w14:ligatures w14:val="standardContextual"/>
        </w:rPr>
        <w:t xml:space="preserve"> a se </w:t>
      </w:r>
      <w:proofErr w:type="spellStart"/>
      <w:r w:rsidRPr="00DA2FD4">
        <w:rPr>
          <w:rFonts w:ascii="Times New Roman" w:eastAsia="Aptos" w:hAnsi="Times New Roman" w:cs="Times New Roman"/>
          <w:kern w:val="2"/>
          <w:sz w:val="24"/>
          <w:szCs w:val="24"/>
          <w:lang w:val="en-US"/>
          <w14:ligatures w14:val="standardContextual"/>
        </w:rPr>
        <w:t>afla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într-una</w:t>
      </w:r>
      <w:proofErr w:type="spellEnd"/>
      <w:r w:rsidRPr="00DA2FD4">
        <w:rPr>
          <w:rFonts w:ascii="Times New Roman" w:eastAsia="Aptos" w:hAnsi="Times New Roman" w:cs="Times New Roman"/>
          <w:kern w:val="2"/>
          <w:sz w:val="24"/>
          <w:szCs w:val="24"/>
          <w:lang w:val="en-US"/>
          <w14:ligatures w14:val="standardContextual"/>
        </w:rPr>
        <w:t xml:space="preserve"> din </w:t>
      </w:r>
      <w:proofErr w:type="spellStart"/>
      <w:r w:rsidRPr="00DA2FD4">
        <w:rPr>
          <w:rFonts w:ascii="Times New Roman" w:eastAsia="Aptos" w:hAnsi="Times New Roman" w:cs="Times New Roman"/>
          <w:kern w:val="2"/>
          <w:sz w:val="24"/>
          <w:szCs w:val="24"/>
          <w:lang w:val="en-US"/>
          <w14:ligatures w14:val="standardContextual"/>
        </w:rPr>
        <w:t>sitauațiile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prevăzute</w:t>
      </w:r>
      <w:proofErr w:type="spellEnd"/>
      <w:r w:rsidRPr="00DA2FD4">
        <w:rPr>
          <w:rFonts w:ascii="Times New Roman" w:eastAsia="Aptos" w:hAnsi="Times New Roman" w:cs="Times New Roman"/>
          <w:kern w:val="2"/>
          <w:sz w:val="24"/>
          <w:szCs w:val="24"/>
          <w:lang w:val="en-US"/>
          <w14:ligatures w14:val="standardContextual"/>
        </w:rPr>
        <w:t xml:space="preserve"> la </w:t>
      </w:r>
      <w:proofErr w:type="spellStart"/>
      <w:r w:rsidRPr="00DA2FD4">
        <w:rPr>
          <w:rFonts w:ascii="Times New Roman" w:eastAsia="Aptos" w:hAnsi="Times New Roman" w:cs="Times New Roman"/>
          <w:kern w:val="2"/>
          <w:sz w:val="24"/>
          <w:szCs w:val="24"/>
          <w:lang w:val="en-US"/>
          <w14:ligatures w14:val="standardContextual"/>
        </w:rPr>
        <w:t>Clauzele</w:t>
      </w:r>
      <w:proofErr w:type="spellEnd"/>
      <w:r w:rsidRPr="00DA2FD4">
        <w:rPr>
          <w:rFonts w:ascii="Times New Roman" w:eastAsia="Aptos" w:hAnsi="Times New Roman" w:cs="Times New Roman"/>
          <w:kern w:val="2"/>
          <w:sz w:val="24"/>
          <w:szCs w:val="24"/>
          <w:lang w:val="en-US"/>
          <w14:ligatures w14:val="standardContextual"/>
        </w:rPr>
        <w:t xml:space="preserve"> IV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V </w:t>
      </w:r>
      <w:proofErr w:type="spellStart"/>
      <w:r w:rsidRPr="00DA2FD4">
        <w:rPr>
          <w:rFonts w:ascii="Times New Roman" w:eastAsia="Aptos" w:hAnsi="Times New Roman" w:cs="Times New Roman"/>
          <w:kern w:val="2"/>
          <w:sz w:val="24"/>
          <w:szCs w:val="24"/>
          <w:lang w:val="en-US"/>
          <w14:ligatures w14:val="standardContextual"/>
        </w:rPr>
        <w:t>sau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fără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aprobarea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Entității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Contractante</w:t>
      </w:r>
      <w:proofErr w:type="spellEnd"/>
      <w:r w:rsidRPr="00DA2FD4">
        <w:rPr>
          <w:rFonts w:ascii="Times New Roman" w:eastAsia="Aptos" w:hAnsi="Times New Roman" w:cs="Times New Roman"/>
          <w:kern w:val="2"/>
          <w:sz w:val="24"/>
          <w:szCs w:val="24"/>
          <w:lang w:val="en-US"/>
          <w14:ligatures w14:val="standardContextual"/>
        </w:rPr>
        <w:t>;</w:t>
      </w:r>
    </w:p>
    <w:p w14:paraId="71AE1B2A"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nu </w:t>
      </w:r>
      <w:proofErr w:type="spellStart"/>
      <w:r w:rsidRPr="00DA2FD4">
        <w:rPr>
          <w:rFonts w:ascii="Times New Roman" w:eastAsia="Aptos" w:hAnsi="Times New Roman" w:cs="Times New Roman"/>
          <w:kern w:val="2"/>
          <w:sz w:val="24"/>
          <w:szCs w:val="24"/>
          <w:lang w:val="en-US"/>
          <w14:ligatures w14:val="standardContextual"/>
        </w:rPr>
        <w:t>oprește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una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sau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mai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multe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staţii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permie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îmbarcarea</w:t>
      </w:r>
      <w:proofErr w:type="spellEnd"/>
      <w:r w:rsidRPr="00DA2FD4">
        <w:rPr>
          <w:rFonts w:ascii="Times New Roman" w:eastAsia="Aptos" w:hAnsi="Times New Roman" w:cs="Times New Roman"/>
          <w:kern w:val="2"/>
          <w:sz w:val="24"/>
          <w:szCs w:val="24"/>
          <w:lang w:val="en-US"/>
          <w14:ligatures w14:val="standardContextual"/>
        </w:rPr>
        <w:t>/</w:t>
      </w:r>
      <w:proofErr w:type="spellStart"/>
      <w:r w:rsidRPr="00DA2FD4">
        <w:rPr>
          <w:rFonts w:ascii="Times New Roman" w:eastAsia="Aptos" w:hAnsi="Times New Roman" w:cs="Times New Roman"/>
          <w:kern w:val="2"/>
          <w:sz w:val="24"/>
          <w:szCs w:val="24"/>
          <w:lang w:val="en-US"/>
          <w14:ligatures w14:val="standardContextual"/>
        </w:rPr>
        <w:t>debarcarea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călătorilor</w:t>
      </w:r>
      <w:proofErr w:type="spellEnd"/>
      <w:r w:rsidRPr="00DA2FD4">
        <w:rPr>
          <w:rFonts w:ascii="Times New Roman" w:eastAsia="Aptos" w:hAnsi="Times New Roman" w:cs="Times New Roman"/>
          <w:kern w:val="2"/>
          <w:sz w:val="24"/>
          <w:szCs w:val="24"/>
          <w:lang w:val="en-US"/>
          <w14:ligatures w14:val="standardContextual"/>
        </w:rPr>
        <w:t xml:space="preserve">; </w:t>
      </w:r>
    </w:p>
    <w:p w14:paraId="3F5502A2"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este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implicat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într</w:t>
      </w:r>
      <w:proofErr w:type="spellEnd"/>
      <w:r w:rsidRPr="00DA2FD4">
        <w:rPr>
          <w:rFonts w:ascii="Times New Roman" w:eastAsia="Aptos" w:hAnsi="Times New Roman" w:cs="Times New Roman"/>
          <w:kern w:val="2"/>
          <w:sz w:val="24"/>
          <w:szCs w:val="24"/>
          <w:lang w:val="en-US"/>
          <w14:ligatures w14:val="standardContextual"/>
        </w:rPr>
        <w:t xml:space="preserve">-un accident de </w:t>
      </w:r>
      <w:proofErr w:type="spellStart"/>
      <w:r w:rsidRPr="00DA2FD4">
        <w:rPr>
          <w:rFonts w:ascii="Times New Roman" w:eastAsia="Aptos" w:hAnsi="Times New Roman" w:cs="Times New Roman"/>
          <w:kern w:val="2"/>
          <w:sz w:val="24"/>
          <w:szCs w:val="24"/>
          <w:lang w:val="en-US"/>
          <w14:ligatures w14:val="standardContextual"/>
        </w:rPr>
        <w:t>circulație</w:t>
      </w:r>
      <w:proofErr w:type="spellEnd"/>
      <w:r w:rsidRPr="00DA2FD4">
        <w:rPr>
          <w:rFonts w:ascii="Times New Roman" w:eastAsia="Aptos" w:hAnsi="Times New Roman" w:cs="Times New Roman"/>
          <w:kern w:val="2"/>
          <w:sz w:val="24"/>
          <w:szCs w:val="24"/>
          <w:lang w:val="en-US"/>
          <w14:ligatures w14:val="standardContextual"/>
        </w:rPr>
        <w:t xml:space="preserve"> cu alt </w:t>
      </w:r>
      <w:proofErr w:type="spellStart"/>
      <w:r w:rsidRPr="00DA2FD4">
        <w:rPr>
          <w:rFonts w:ascii="Times New Roman" w:eastAsia="Aptos" w:hAnsi="Times New Roman" w:cs="Times New Roman"/>
          <w:kern w:val="2"/>
          <w:sz w:val="24"/>
          <w:szCs w:val="24"/>
          <w:lang w:val="en-US"/>
          <w14:ligatures w14:val="standardContextual"/>
        </w:rPr>
        <w:t>vehicul</w:t>
      </w:r>
      <w:proofErr w:type="spellEnd"/>
      <w:r w:rsidRPr="00DA2FD4">
        <w:rPr>
          <w:rFonts w:ascii="Times New Roman" w:eastAsia="Aptos" w:hAnsi="Times New Roman" w:cs="Times New Roman"/>
          <w:kern w:val="2"/>
          <w:sz w:val="24"/>
          <w:szCs w:val="24"/>
          <w:lang w:val="en-US"/>
          <w14:ligatures w14:val="standardContextual"/>
        </w:rPr>
        <w:t xml:space="preserve"> al </w:t>
      </w:r>
      <w:proofErr w:type="spellStart"/>
      <w:r w:rsidRPr="00DA2FD4">
        <w:rPr>
          <w:rFonts w:ascii="Times New Roman" w:eastAsia="Aptos" w:hAnsi="Times New Roman" w:cs="Times New Roman"/>
          <w:kern w:val="2"/>
          <w:sz w:val="24"/>
          <w:szCs w:val="24"/>
          <w:lang w:val="en-US"/>
          <w14:ligatures w14:val="standardContextual"/>
        </w:rPr>
        <w:t>Operatorului</w:t>
      </w:r>
      <w:proofErr w:type="spellEnd"/>
      <w:r w:rsidRPr="00DA2FD4">
        <w:rPr>
          <w:rFonts w:ascii="Times New Roman" w:eastAsia="Aptos" w:hAnsi="Times New Roman" w:cs="Times New Roman"/>
          <w:kern w:val="2"/>
          <w:sz w:val="24"/>
          <w:szCs w:val="24"/>
          <w:lang w:val="en-US"/>
          <w14:ligatures w14:val="standardContextual"/>
        </w:rPr>
        <w:t>.</w:t>
      </w:r>
    </w:p>
    <w:p w14:paraId="27DF99A9"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3103C5A3" w14:textId="77777777" w:rsidR="00460B4C" w:rsidRPr="00320151" w:rsidRDefault="00460B4C" w:rsidP="00460B4C">
      <w:pPr>
        <w:widowControl/>
        <w:autoSpaceDE/>
        <w:autoSpaceDN/>
        <w:spacing w:after="160" w:line="278" w:lineRule="auto"/>
        <w:rPr>
          <w:rFonts w:ascii="Times New Roman" w:eastAsia="Aptos" w:hAnsi="Times New Roman" w:cs="Times New Roman"/>
          <w:b/>
          <w:bCs/>
          <w:kern w:val="2"/>
          <w:sz w:val="24"/>
          <w:szCs w:val="24"/>
          <w:lang w:val="en-US"/>
          <w14:ligatures w14:val="standardContextual"/>
        </w:rPr>
      </w:pPr>
      <w:proofErr w:type="spellStart"/>
      <w:r w:rsidRPr="00320151">
        <w:rPr>
          <w:rFonts w:ascii="Times New Roman" w:eastAsia="Aptos" w:hAnsi="Times New Roman" w:cs="Times New Roman"/>
          <w:b/>
          <w:bCs/>
          <w:kern w:val="2"/>
          <w:sz w:val="24"/>
          <w:szCs w:val="24"/>
          <w:lang w:val="en-US"/>
          <w14:ligatures w14:val="standardContextual"/>
        </w:rPr>
        <w:t>Anexa</w:t>
      </w:r>
      <w:proofErr w:type="spellEnd"/>
      <w:r w:rsidRPr="00320151">
        <w:rPr>
          <w:rFonts w:ascii="Times New Roman" w:eastAsia="Aptos" w:hAnsi="Times New Roman" w:cs="Times New Roman"/>
          <w:b/>
          <w:bCs/>
          <w:kern w:val="2"/>
          <w:sz w:val="24"/>
          <w:szCs w:val="24"/>
          <w:lang w:val="en-US"/>
          <w14:ligatures w14:val="standardContextual"/>
        </w:rPr>
        <w:t xml:space="preserve"> nr. 13 la Contract</w:t>
      </w:r>
    </w:p>
    <w:p w14:paraId="40481A39" w14:textId="2C78DDFA" w:rsidR="00460B4C" w:rsidRPr="00DA2FD4" w:rsidRDefault="00460B4C" w:rsidP="00320151">
      <w:pPr>
        <w:widowControl/>
        <w:autoSpaceDE/>
        <w:autoSpaceDN/>
        <w:spacing w:after="160" w:line="278" w:lineRule="auto"/>
        <w:jc w:val="center"/>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13 – </w:t>
      </w:r>
      <w:proofErr w:type="spellStart"/>
      <w:r w:rsidRPr="00DA2FD4">
        <w:rPr>
          <w:rFonts w:ascii="Times New Roman" w:eastAsia="Aptos" w:hAnsi="Times New Roman" w:cs="Times New Roman"/>
          <w:kern w:val="2"/>
          <w:sz w:val="24"/>
          <w:szCs w:val="24"/>
          <w:lang w:val="en-US"/>
          <w14:ligatures w14:val="standardContextual"/>
        </w:rPr>
        <w:t>Caietul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Sarcini</w:t>
      </w:r>
      <w:proofErr w:type="spellEnd"/>
      <w:r w:rsidRPr="00DA2FD4">
        <w:rPr>
          <w:rFonts w:ascii="Times New Roman" w:eastAsia="Aptos" w:hAnsi="Times New Roman" w:cs="Times New Roman"/>
          <w:kern w:val="2"/>
          <w:sz w:val="24"/>
          <w:szCs w:val="24"/>
          <w:lang w:val="en-US"/>
          <w14:ligatures w14:val="standardContextual"/>
        </w:rPr>
        <w:t xml:space="preserve"> al </w:t>
      </w:r>
      <w:proofErr w:type="spellStart"/>
      <w:r w:rsidRPr="00DA2FD4">
        <w:rPr>
          <w:rFonts w:ascii="Times New Roman" w:eastAsia="Aptos" w:hAnsi="Times New Roman" w:cs="Times New Roman"/>
          <w:kern w:val="2"/>
          <w:sz w:val="24"/>
          <w:szCs w:val="24"/>
          <w:lang w:val="en-US"/>
          <w14:ligatures w14:val="standardContextual"/>
        </w:rPr>
        <w:t>Serviciului</w:t>
      </w:r>
      <w:proofErr w:type="spellEnd"/>
      <w:r w:rsidRPr="00DA2FD4">
        <w:rPr>
          <w:rFonts w:ascii="Times New Roman" w:eastAsia="Aptos" w:hAnsi="Times New Roman" w:cs="Times New Roman"/>
          <w:kern w:val="2"/>
          <w:sz w:val="24"/>
          <w:szCs w:val="24"/>
          <w:lang w:val="en-US"/>
          <w14:ligatures w14:val="standardContextual"/>
        </w:rPr>
        <w:t xml:space="preserve"> public de transport </w:t>
      </w:r>
      <w:proofErr w:type="spellStart"/>
      <w:r w:rsidRPr="00DA2FD4">
        <w:rPr>
          <w:rFonts w:ascii="Times New Roman" w:eastAsia="Aptos" w:hAnsi="Times New Roman" w:cs="Times New Roman"/>
          <w:kern w:val="2"/>
          <w:sz w:val="24"/>
          <w:szCs w:val="24"/>
          <w:lang w:val="en-US"/>
          <w14:ligatures w14:val="standardContextual"/>
        </w:rPr>
        <w:t>persoane</w:t>
      </w:r>
      <w:bookmarkStart w:id="96" w:name="_Toc395598001"/>
      <w:bookmarkEnd w:id="96"/>
      <w:proofErr w:type="spellEnd"/>
    </w:p>
    <w:p w14:paraId="2922D2A7" w14:textId="33E87851" w:rsidR="00460B4C"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Se </w:t>
      </w:r>
      <w:proofErr w:type="spellStart"/>
      <w:r w:rsidRPr="00DA2FD4">
        <w:rPr>
          <w:rFonts w:ascii="Times New Roman" w:eastAsia="Aptos" w:hAnsi="Times New Roman" w:cs="Times New Roman"/>
          <w:kern w:val="2"/>
          <w:sz w:val="24"/>
          <w:szCs w:val="24"/>
          <w:lang w:val="en-US"/>
          <w14:ligatures w14:val="standardContextual"/>
        </w:rPr>
        <w:t>anexează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Caietul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sarcini</w:t>
      </w:r>
      <w:proofErr w:type="spellEnd"/>
      <w:r w:rsidRPr="00DA2FD4">
        <w:rPr>
          <w:rFonts w:ascii="Times New Roman" w:eastAsia="Aptos" w:hAnsi="Times New Roman" w:cs="Times New Roman"/>
          <w:kern w:val="2"/>
          <w:sz w:val="24"/>
          <w:szCs w:val="24"/>
          <w:lang w:val="en-US"/>
          <w14:ligatures w14:val="standardContextual"/>
        </w:rPr>
        <w:t xml:space="preserve"> al </w:t>
      </w:r>
      <w:proofErr w:type="spellStart"/>
      <w:r w:rsidRPr="00DA2FD4">
        <w:rPr>
          <w:rFonts w:ascii="Times New Roman" w:eastAsia="Aptos" w:hAnsi="Times New Roman" w:cs="Times New Roman"/>
          <w:kern w:val="2"/>
          <w:sz w:val="24"/>
          <w:szCs w:val="24"/>
          <w:lang w:val="en-US"/>
          <w14:ligatures w14:val="standardContextual"/>
        </w:rPr>
        <w:t>Serviciului</w:t>
      </w:r>
      <w:proofErr w:type="spellEnd"/>
      <w:r w:rsidRPr="00DA2FD4">
        <w:rPr>
          <w:rFonts w:ascii="Times New Roman" w:eastAsia="Aptos" w:hAnsi="Times New Roman" w:cs="Times New Roman"/>
          <w:kern w:val="2"/>
          <w:sz w:val="24"/>
          <w:szCs w:val="24"/>
          <w:lang w:val="en-US"/>
          <w14:ligatures w14:val="standardContextual"/>
        </w:rPr>
        <w:t xml:space="preserve"> public de transport </w:t>
      </w:r>
      <w:proofErr w:type="spellStart"/>
      <w:r w:rsidRPr="00DA2FD4">
        <w:rPr>
          <w:rFonts w:ascii="Times New Roman" w:eastAsia="Aptos" w:hAnsi="Times New Roman" w:cs="Times New Roman"/>
          <w:kern w:val="2"/>
          <w:sz w:val="24"/>
          <w:szCs w:val="24"/>
          <w:lang w:val="en-US"/>
          <w14:ligatures w14:val="standardContextual"/>
        </w:rPr>
        <w:t>persoane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prin</w:t>
      </w:r>
      <w:proofErr w:type="spellEnd"/>
      <w:r w:rsidRPr="00DA2FD4">
        <w:rPr>
          <w:rFonts w:ascii="Times New Roman" w:eastAsia="Aptos" w:hAnsi="Times New Roman" w:cs="Times New Roman"/>
          <w:kern w:val="2"/>
          <w:sz w:val="24"/>
          <w:szCs w:val="24"/>
          <w:lang w:val="en-US"/>
          <w14:ligatures w14:val="standardContextual"/>
        </w:rPr>
        <w:t xml:space="preserve"> curse regulate </w:t>
      </w:r>
      <w:proofErr w:type="spellStart"/>
      <w:r w:rsidRPr="00DA2FD4">
        <w:rPr>
          <w:rFonts w:ascii="Times New Roman" w:eastAsia="Aptos" w:hAnsi="Times New Roman" w:cs="Times New Roman"/>
          <w:kern w:val="2"/>
          <w:sz w:val="24"/>
          <w:szCs w:val="24"/>
          <w:lang w:val="en-US"/>
          <w14:ligatures w14:val="standardContextual"/>
        </w:rPr>
        <w:t>elaborat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aprobat</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către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Entitatea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contractantă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conformitate</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prevederile</w:t>
      </w:r>
      <w:proofErr w:type="spellEnd"/>
      <w:r w:rsidRPr="00DA2FD4">
        <w:rPr>
          <w:rFonts w:ascii="Times New Roman" w:eastAsia="Aptos" w:hAnsi="Times New Roman" w:cs="Times New Roman"/>
          <w:kern w:val="2"/>
          <w:sz w:val="24"/>
          <w:szCs w:val="24"/>
          <w:lang w:val="en-US"/>
          <w14:ligatures w14:val="standardContextual"/>
        </w:rPr>
        <w:t xml:space="preserve"> din </w:t>
      </w:r>
      <w:proofErr w:type="spellStart"/>
      <w:r w:rsidRPr="00DA2FD4">
        <w:rPr>
          <w:rFonts w:ascii="Times New Roman" w:eastAsia="Aptos" w:hAnsi="Times New Roman" w:cs="Times New Roman"/>
          <w:kern w:val="2"/>
          <w:sz w:val="24"/>
          <w:szCs w:val="24"/>
          <w:lang w:val="en-US"/>
          <w14:ligatures w14:val="standardContextual"/>
        </w:rPr>
        <w:t>Ordinul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ministrului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transporturilor</w:t>
      </w:r>
      <w:proofErr w:type="spellEnd"/>
      <w:r w:rsidRPr="00DA2FD4">
        <w:rPr>
          <w:rFonts w:ascii="Times New Roman" w:eastAsia="Aptos" w:hAnsi="Times New Roman" w:cs="Times New Roman"/>
          <w:kern w:val="2"/>
          <w:sz w:val="24"/>
          <w:szCs w:val="24"/>
          <w:lang w:val="en-US"/>
          <w14:ligatures w14:val="standardContextual"/>
        </w:rPr>
        <w:t xml:space="preserve"> nr. 972/2007 </w:t>
      </w:r>
      <w:proofErr w:type="spellStart"/>
      <w:r w:rsidRPr="00DA2FD4">
        <w:rPr>
          <w:rFonts w:ascii="Times New Roman" w:eastAsia="Aptos" w:hAnsi="Times New Roman" w:cs="Times New Roman"/>
          <w:kern w:val="2"/>
          <w:sz w:val="24"/>
          <w:szCs w:val="24"/>
          <w:lang w:val="en-US"/>
          <w14:ligatures w14:val="standardContextual"/>
        </w:rPr>
        <w:t>privind</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aprobarea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Regulamentului</w:t>
      </w:r>
      <w:proofErr w:type="spellEnd"/>
      <w:r w:rsidRPr="00DA2FD4">
        <w:rPr>
          <w:rFonts w:ascii="Times New Roman" w:eastAsia="Aptos" w:hAnsi="Times New Roman" w:cs="Times New Roman"/>
          <w:kern w:val="2"/>
          <w:sz w:val="24"/>
          <w:szCs w:val="24"/>
          <w:lang w:val="en-US"/>
          <w14:ligatures w14:val="standardContextual"/>
        </w:rPr>
        <w:t xml:space="preserve"> - </w:t>
      </w:r>
      <w:proofErr w:type="spellStart"/>
      <w:r w:rsidRPr="00DA2FD4">
        <w:rPr>
          <w:rFonts w:ascii="Times New Roman" w:eastAsia="Aptos" w:hAnsi="Times New Roman" w:cs="Times New Roman"/>
          <w:kern w:val="2"/>
          <w:sz w:val="24"/>
          <w:szCs w:val="24"/>
          <w:lang w:val="en-US"/>
          <w14:ligatures w14:val="standardContextual"/>
        </w:rPr>
        <w:t>cadru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prestarea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transportului</w:t>
      </w:r>
      <w:proofErr w:type="spellEnd"/>
      <w:r w:rsidRPr="00DA2FD4">
        <w:rPr>
          <w:rFonts w:ascii="Times New Roman" w:eastAsia="Aptos" w:hAnsi="Times New Roman" w:cs="Times New Roman"/>
          <w:kern w:val="2"/>
          <w:sz w:val="24"/>
          <w:szCs w:val="24"/>
          <w:lang w:val="en-US"/>
          <w14:ligatures w14:val="standardContextual"/>
        </w:rPr>
        <w:t xml:space="preserve"> public local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Caietului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sarcini</w:t>
      </w:r>
      <w:proofErr w:type="spellEnd"/>
      <w:r w:rsidRPr="00DA2FD4">
        <w:rPr>
          <w:rFonts w:ascii="Times New Roman" w:eastAsia="Aptos" w:hAnsi="Times New Roman" w:cs="Times New Roman"/>
          <w:kern w:val="2"/>
          <w:sz w:val="24"/>
          <w:szCs w:val="24"/>
          <w:lang w:val="en-US"/>
          <w14:ligatures w14:val="standardContextual"/>
        </w:rPr>
        <w:t xml:space="preserve"> - </w:t>
      </w:r>
      <w:proofErr w:type="spellStart"/>
      <w:r w:rsidRPr="00DA2FD4">
        <w:rPr>
          <w:rFonts w:ascii="Times New Roman" w:eastAsia="Aptos" w:hAnsi="Times New Roman" w:cs="Times New Roman"/>
          <w:kern w:val="2"/>
          <w:sz w:val="24"/>
          <w:szCs w:val="24"/>
          <w:lang w:val="en-US"/>
          <w14:ligatures w14:val="standardContextual"/>
        </w:rPr>
        <w:t>cadru</w:t>
      </w:r>
      <w:proofErr w:type="spellEnd"/>
      <w:r w:rsidRPr="00DA2FD4">
        <w:rPr>
          <w:rFonts w:ascii="Times New Roman" w:eastAsia="Aptos" w:hAnsi="Times New Roman" w:cs="Times New Roman"/>
          <w:kern w:val="2"/>
          <w:sz w:val="24"/>
          <w:szCs w:val="24"/>
          <w:lang w:val="en-US"/>
          <w14:ligatures w14:val="standardContextual"/>
        </w:rPr>
        <w:t xml:space="preserve"> al </w:t>
      </w:r>
      <w:proofErr w:type="spellStart"/>
      <w:r w:rsidRPr="00DA2FD4">
        <w:rPr>
          <w:rFonts w:ascii="Times New Roman" w:eastAsia="Aptos" w:hAnsi="Times New Roman" w:cs="Times New Roman"/>
          <w:kern w:val="2"/>
          <w:sz w:val="24"/>
          <w:szCs w:val="24"/>
          <w:lang w:val="en-US"/>
          <w14:ligatures w14:val="standardContextual"/>
        </w:rPr>
        <w:t>serviciilor</w:t>
      </w:r>
      <w:proofErr w:type="spellEnd"/>
      <w:r w:rsidRPr="00DA2FD4">
        <w:rPr>
          <w:rFonts w:ascii="Times New Roman" w:eastAsia="Aptos" w:hAnsi="Times New Roman" w:cs="Times New Roman"/>
          <w:kern w:val="2"/>
          <w:sz w:val="24"/>
          <w:szCs w:val="24"/>
          <w:lang w:val="en-US"/>
          <w14:ligatures w14:val="standardContextual"/>
        </w:rPr>
        <w:t xml:space="preserve"> de transport public local.</w:t>
      </w:r>
    </w:p>
    <w:p w14:paraId="785C939D" w14:textId="77777777" w:rsidR="00320151" w:rsidRPr="00DA2FD4" w:rsidRDefault="00320151"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155C81CB" w14:textId="77777777" w:rsidR="00460B4C" w:rsidRPr="00320151" w:rsidRDefault="00460B4C" w:rsidP="00460B4C">
      <w:pPr>
        <w:widowControl/>
        <w:autoSpaceDE/>
        <w:autoSpaceDN/>
        <w:spacing w:after="160" w:line="278" w:lineRule="auto"/>
        <w:rPr>
          <w:rFonts w:ascii="Times New Roman" w:eastAsia="Aptos" w:hAnsi="Times New Roman" w:cs="Times New Roman"/>
          <w:b/>
          <w:bCs/>
          <w:kern w:val="2"/>
          <w:sz w:val="24"/>
          <w:szCs w:val="24"/>
          <w:lang w:val="en-US"/>
          <w14:ligatures w14:val="standardContextual"/>
        </w:rPr>
      </w:pPr>
      <w:proofErr w:type="spellStart"/>
      <w:r w:rsidRPr="00320151">
        <w:rPr>
          <w:rFonts w:ascii="Times New Roman" w:eastAsia="Aptos" w:hAnsi="Times New Roman" w:cs="Times New Roman"/>
          <w:b/>
          <w:bCs/>
          <w:kern w:val="2"/>
          <w:sz w:val="24"/>
          <w:szCs w:val="24"/>
          <w:lang w:val="en-US"/>
          <w14:ligatures w14:val="standardContextual"/>
        </w:rPr>
        <w:t>Anexa</w:t>
      </w:r>
      <w:proofErr w:type="spellEnd"/>
      <w:r w:rsidRPr="00320151">
        <w:rPr>
          <w:rFonts w:ascii="Times New Roman" w:eastAsia="Aptos" w:hAnsi="Times New Roman" w:cs="Times New Roman"/>
          <w:b/>
          <w:bCs/>
          <w:kern w:val="2"/>
          <w:sz w:val="24"/>
          <w:szCs w:val="24"/>
          <w:lang w:val="en-US"/>
          <w14:ligatures w14:val="standardContextual"/>
        </w:rPr>
        <w:t xml:space="preserve"> nr. 14 la Contract</w:t>
      </w:r>
    </w:p>
    <w:p w14:paraId="18EC0BCF" w14:textId="77777777" w:rsidR="00460B4C" w:rsidRPr="00DA2FD4" w:rsidRDefault="00460B4C" w:rsidP="00320151">
      <w:pPr>
        <w:widowControl/>
        <w:autoSpaceDE/>
        <w:autoSpaceDN/>
        <w:spacing w:after="160" w:line="278" w:lineRule="auto"/>
        <w:jc w:val="center"/>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14 – </w:t>
      </w:r>
      <w:proofErr w:type="spellStart"/>
      <w:r w:rsidRPr="00DA2FD4">
        <w:rPr>
          <w:rFonts w:ascii="Times New Roman" w:eastAsia="Aptos" w:hAnsi="Times New Roman" w:cs="Times New Roman"/>
          <w:kern w:val="2"/>
          <w:sz w:val="24"/>
          <w:szCs w:val="24"/>
          <w:lang w:val="en-US"/>
          <w14:ligatures w14:val="standardContextual"/>
        </w:rPr>
        <w:t>Regulamentul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Serviciului</w:t>
      </w:r>
      <w:proofErr w:type="spellEnd"/>
      <w:r w:rsidRPr="00DA2FD4">
        <w:rPr>
          <w:rFonts w:ascii="Times New Roman" w:eastAsia="Aptos" w:hAnsi="Times New Roman" w:cs="Times New Roman"/>
          <w:kern w:val="2"/>
          <w:sz w:val="24"/>
          <w:szCs w:val="24"/>
          <w:lang w:val="en-US"/>
          <w14:ligatures w14:val="standardContextual"/>
        </w:rPr>
        <w:t xml:space="preserve"> public de transport </w:t>
      </w:r>
      <w:proofErr w:type="spellStart"/>
      <w:r w:rsidRPr="00DA2FD4">
        <w:rPr>
          <w:rFonts w:ascii="Times New Roman" w:eastAsia="Aptos" w:hAnsi="Times New Roman" w:cs="Times New Roman"/>
          <w:kern w:val="2"/>
          <w:sz w:val="24"/>
          <w:szCs w:val="24"/>
          <w:lang w:val="en-US"/>
          <w14:ligatures w14:val="standardContextual"/>
        </w:rPr>
        <w:t>persoane</w:t>
      </w:r>
      <w:bookmarkStart w:id="97" w:name="_Toc395598002"/>
      <w:bookmarkEnd w:id="97"/>
      <w:proofErr w:type="spellEnd"/>
    </w:p>
    <w:p w14:paraId="0510B3E4" w14:textId="77777777" w:rsidR="00460B4C" w:rsidRPr="00DA2FD4" w:rsidRDefault="00460B4C" w:rsidP="00320151">
      <w:pPr>
        <w:widowControl/>
        <w:autoSpaceDE/>
        <w:autoSpaceDN/>
        <w:spacing w:after="160" w:line="278" w:lineRule="auto"/>
        <w:jc w:val="both"/>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Se </w:t>
      </w:r>
      <w:proofErr w:type="spellStart"/>
      <w:r w:rsidRPr="00DA2FD4">
        <w:rPr>
          <w:rFonts w:ascii="Times New Roman" w:eastAsia="Aptos" w:hAnsi="Times New Roman" w:cs="Times New Roman"/>
          <w:kern w:val="2"/>
          <w:sz w:val="24"/>
          <w:szCs w:val="24"/>
          <w:lang w:val="en-US"/>
          <w14:ligatures w14:val="standardContextual"/>
        </w:rPr>
        <w:t>anexează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Regulamentul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Serviciului</w:t>
      </w:r>
      <w:proofErr w:type="spellEnd"/>
      <w:r w:rsidRPr="00DA2FD4">
        <w:rPr>
          <w:rFonts w:ascii="Times New Roman" w:eastAsia="Aptos" w:hAnsi="Times New Roman" w:cs="Times New Roman"/>
          <w:kern w:val="2"/>
          <w:sz w:val="24"/>
          <w:szCs w:val="24"/>
          <w:lang w:val="en-US"/>
          <w14:ligatures w14:val="standardContextual"/>
        </w:rPr>
        <w:t xml:space="preserve"> public de transport </w:t>
      </w:r>
      <w:proofErr w:type="spellStart"/>
      <w:r w:rsidRPr="00DA2FD4">
        <w:rPr>
          <w:rFonts w:ascii="Times New Roman" w:eastAsia="Aptos" w:hAnsi="Times New Roman" w:cs="Times New Roman"/>
          <w:kern w:val="2"/>
          <w:sz w:val="24"/>
          <w:szCs w:val="24"/>
          <w:lang w:val="en-US"/>
          <w14:ligatures w14:val="standardContextual"/>
        </w:rPr>
        <w:t>persoane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elaborat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aprobat</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către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Entitatea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contractantă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conformitate</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prevederile</w:t>
      </w:r>
      <w:proofErr w:type="spellEnd"/>
      <w:r w:rsidRPr="00DA2FD4">
        <w:rPr>
          <w:rFonts w:ascii="Times New Roman" w:eastAsia="Aptos" w:hAnsi="Times New Roman" w:cs="Times New Roman"/>
          <w:kern w:val="2"/>
          <w:sz w:val="24"/>
          <w:szCs w:val="24"/>
          <w:lang w:val="en-US"/>
          <w14:ligatures w14:val="standardContextual"/>
        </w:rPr>
        <w:t xml:space="preserve"> din </w:t>
      </w:r>
      <w:proofErr w:type="spellStart"/>
      <w:r w:rsidRPr="00DA2FD4">
        <w:rPr>
          <w:rFonts w:ascii="Times New Roman" w:eastAsia="Aptos" w:hAnsi="Times New Roman" w:cs="Times New Roman"/>
          <w:kern w:val="2"/>
          <w:sz w:val="24"/>
          <w:szCs w:val="24"/>
          <w:lang w:val="en-US"/>
          <w14:ligatures w14:val="standardContextual"/>
        </w:rPr>
        <w:t>Ordinul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ministrului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transporturilor</w:t>
      </w:r>
      <w:proofErr w:type="spellEnd"/>
      <w:r w:rsidRPr="00DA2FD4">
        <w:rPr>
          <w:rFonts w:ascii="Times New Roman" w:eastAsia="Aptos" w:hAnsi="Times New Roman" w:cs="Times New Roman"/>
          <w:kern w:val="2"/>
          <w:sz w:val="24"/>
          <w:szCs w:val="24"/>
          <w:lang w:val="en-US"/>
          <w14:ligatures w14:val="standardContextual"/>
        </w:rPr>
        <w:t xml:space="preserve"> nr. 972/2007 </w:t>
      </w:r>
      <w:proofErr w:type="spellStart"/>
      <w:r w:rsidRPr="00DA2FD4">
        <w:rPr>
          <w:rFonts w:ascii="Times New Roman" w:eastAsia="Aptos" w:hAnsi="Times New Roman" w:cs="Times New Roman"/>
          <w:kern w:val="2"/>
          <w:sz w:val="24"/>
          <w:szCs w:val="24"/>
          <w:lang w:val="en-US"/>
          <w14:ligatures w14:val="standardContextual"/>
        </w:rPr>
        <w:t>privind</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aprobarea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Regulamentului</w:t>
      </w:r>
      <w:proofErr w:type="spellEnd"/>
      <w:r w:rsidRPr="00DA2FD4">
        <w:rPr>
          <w:rFonts w:ascii="Times New Roman" w:eastAsia="Aptos" w:hAnsi="Times New Roman" w:cs="Times New Roman"/>
          <w:kern w:val="2"/>
          <w:sz w:val="24"/>
          <w:szCs w:val="24"/>
          <w:lang w:val="en-US"/>
          <w14:ligatures w14:val="standardContextual"/>
        </w:rPr>
        <w:t xml:space="preserve"> - </w:t>
      </w:r>
      <w:proofErr w:type="spellStart"/>
      <w:r w:rsidRPr="00DA2FD4">
        <w:rPr>
          <w:rFonts w:ascii="Times New Roman" w:eastAsia="Aptos" w:hAnsi="Times New Roman" w:cs="Times New Roman"/>
          <w:kern w:val="2"/>
          <w:sz w:val="24"/>
          <w:szCs w:val="24"/>
          <w:lang w:val="en-US"/>
          <w14:ligatures w14:val="standardContextual"/>
        </w:rPr>
        <w:t>cadru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prestarea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transportului</w:t>
      </w:r>
      <w:proofErr w:type="spellEnd"/>
      <w:r w:rsidRPr="00DA2FD4">
        <w:rPr>
          <w:rFonts w:ascii="Times New Roman" w:eastAsia="Aptos" w:hAnsi="Times New Roman" w:cs="Times New Roman"/>
          <w:kern w:val="2"/>
          <w:sz w:val="24"/>
          <w:szCs w:val="24"/>
          <w:lang w:val="en-US"/>
          <w14:ligatures w14:val="standardContextual"/>
        </w:rPr>
        <w:t xml:space="preserve"> public local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Caietului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sarcini</w:t>
      </w:r>
      <w:proofErr w:type="spellEnd"/>
      <w:r w:rsidRPr="00DA2FD4">
        <w:rPr>
          <w:rFonts w:ascii="Times New Roman" w:eastAsia="Aptos" w:hAnsi="Times New Roman" w:cs="Times New Roman"/>
          <w:kern w:val="2"/>
          <w:sz w:val="24"/>
          <w:szCs w:val="24"/>
          <w:lang w:val="en-US"/>
          <w14:ligatures w14:val="standardContextual"/>
        </w:rPr>
        <w:t xml:space="preserve"> - </w:t>
      </w:r>
      <w:proofErr w:type="spellStart"/>
      <w:r w:rsidRPr="00DA2FD4">
        <w:rPr>
          <w:rFonts w:ascii="Times New Roman" w:eastAsia="Aptos" w:hAnsi="Times New Roman" w:cs="Times New Roman"/>
          <w:kern w:val="2"/>
          <w:sz w:val="24"/>
          <w:szCs w:val="24"/>
          <w:lang w:val="en-US"/>
          <w14:ligatures w14:val="standardContextual"/>
        </w:rPr>
        <w:t>cadru</w:t>
      </w:r>
      <w:proofErr w:type="spellEnd"/>
      <w:r w:rsidRPr="00DA2FD4">
        <w:rPr>
          <w:rFonts w:ascii="Times New Roman" w:eastAsia="Aptos" w:hAnsi="Times New Roman" w:cs="Times New Roman"/>
          <w:kern w:val="2"/>
          <w:sz w:val="24"/>
          <w:szCs w:val="24"/>
          <w:lang w:val="en-US"/>
          <w14:ligatures w14:val="standardContextual"/>
        </w:rPr>
        <w:t xml:space="preserve"> al </w:t>
      </w:r>
      <w:proofErr w:type="spellStart"/>
      <w:r w:rsidRPr="00DA2FD4">
        <w:rPr>
          <w:rFonts w:ascii="Times New Roman" w:eastAsia="Aptos" w:hAnsi="Times New Roman" w:cs="Times New Roman"/>
          <w:kern w:val="2"/>
          <w:sz w:val="24"/>
          <w:szCs w:val="24"/>
          <w:lang w:val="en-US"/>
          <w14:ligatures w14:val="standardContextual"/>
        </w:rPr>
        <w:t>serviciilor</w:t>
      </w:r>
      <w:proofErr w:type="spellEnd"/>
      <w:r w:rsidRPr="00DA2FD4">
        <w:rPr>
          <w:rFonts w:ascii="Times New Roman" w:eastAsia="Aptos" w:hAnsi="Times New Roman" w:cs="Times New Roman"/>
          <w:kern w:val="2"/>
          <w:sz w:val="24"/>
          <w:szCs w:val="24"/>
          <w:lang w:val="en-US"/>
          <w14:ligatures w14:val="standardContextual"/>
        </w:rPr>
        <w:t xml:space="preserve"> de transport public local.</w:t>
      </w:r>
      <w:bookmarkStart w:id="98" w:name="_Toc395598003"/>
    </w:p>
    <w:p w14:paraId="6E285819"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0FDA2454" w14:textId="77777777" w:rsidR="00460B4C" w:rsidRPr="00320151" w:rsidRDefault="00460B4C" w:rsidP="00460B4C">
      <w:pPr>
        <w:widowControl/>
        <w:autoSpaceDE/>
        <w:autoSpaceDN/>
        <w:spacing w:after="160" w:line="278" w:lineRule="auto"/>
        <w:rPr>
          <w:rFonts w:ascii="Times New Roman" w:eastAsia="Aptos" w:hAnsi="Times New Roman" w:cs="Times New Roman"/>
          <w:b/>
          <w:bCs/>
          <w:kern w:val="2"/>
          <w:sz w:val="24"/>
          <w:szCs w:val="24"/>
          <w:lang w:val="en-US"/>
          <w14:ligatures w14:val="standardContextual"/>
        </w:rPr>
      </w:pPr>
      <w:proofErr w:type="spellStart"/>
      <w:r w:rsidRPr="00320151">
        <w:rPr>
          <w:rFonts w:ascii="Times New Roman" w:eastAsia="Aptos" w:hAnsi="Times New Roman" w:cs="Times New Roman"/>
          <w:b/>
          <w:bCs/>
          <w:kern w:val="2"/>
          <w:sz w:val="24"/>
          <w:szCs w:val="24"/>
          <w:lang w:val="en-US"/>
          <w14:ligatures w14:val="standardContextual"/>
        </w:rPr>
        <w:t>Anexa</w:t>
      </w:r>
      <w:proofErr w:type="spellEnd"/>
      <w:r w:rsidRPr="00320151">
        <w:rPr>
          <w:rFonts w:ascii="Times New Roman" w:eastAsia="Aptos" w:hAnsi="Times New Roman" w:cs="Times New Roman"/>
          <w:b/>
          <w:bCs/>
          <w:kern w:val="2"/>
          <w:sz w:val="24"/>
          <w:szCs w:val="24"/>
          <w:lang w:val="en-US"/>
          <w14:ligatures w14:val="standardContextual"/>
        </w:rPr>
        <w:t xml:space="preserve"> nr. 15 la Contract</w:t>
      </w:r>
    </w:p>
    <w:p w14:paraId="3EB0700D" w14:textId="77777777" w:rsidR="00460B4C" w:rsidRPr="00DA2FD4" w:rsidRDefault="00460B4C" w:rsidP="00320151">
      <w:pPr>
        <w:widowControl/>
        <w:autoSpaceDE/>
        <w:autoSpaceDN/>
        <w:spacing w:after="160" w:line="278" w:lineRule="auto"/>
        <w:jc w:val="center"/>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15 –</w:t>
      </w:r>
      <w:proofErr w:type="spellStart"/>
      <w:r w:rsidRPr="00DA2FD4">
        <w:rPr>
          <w:rFonts w:ascii="Times New Roman" w:eastAsia="Aptos" w:hAnsi="Times New Roman" w:cs="Times New Roman"/>
          <w:kern w:val="2"/>
          <w:sz w:val="24"/>
          <w:szCs w:val="24"/>
          <w:lang w:val="en-US"/>
          <w14:ligatures w14:val="standardContextual"/>
        </w:rPr>
        <w:t>Resursele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umane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și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protecția</w:t>
      </w:r>
      <w:bookmarkEnd w:id="98"/>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socială</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angajaților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Operatorului</w:t>
      </w:r>
      <w:proofErr w:type="spellEnd"/>
    </w:p>
    <w:p w14:paraId="11C76BC8" w14:textId="77777777" w:rsidR="00460B4C" w:rsidRPr="00DA2FD4" w:rsidRDefault="00460B4C" w:rsidP="00320151">
      <w:pPr>
        <w:widowControl/>
        <w:autoSpaceDE/>
        <w:autoSpaceDN/>
        <w:spacing w:after="160" w:line="278" w:lineRule="auto"/>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Operatorul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aplica</w:t>
      </w:r>
      <w:proofErr w:type="spellEnd"/>
      <w:r w:rsidRPr="00DA2FD4">
        <w:rPr>
          <w:rFonts w:ascii="Times New Roman" w:eastAsia="Aptos" w:hAnsi="Times New Roman" w:cs="Times New Roman"/>
          <w:kern w:val="2"/>
          <w:sz w:val="24"/>
          <w:szCs w:val="24"/>
          <w:lang w:val="en-US"/>
          <w14:ligatures w14:val="standardContextual"/>
        </w:rPr>
        <w:t xml:space="preserve"> propria </w:t>
      </w:r>
      <w:proofErr w:type="spellStart"/>
      <w:r w:rsidRPr="00DA2FD4">
        <w:rPr>
          <w:rFonts w:ascii="Times New Roman" w:eastAsia="Aptos" w:hAnsi="Times New Roman" w:cs="Times New Roman"/>
          <w:kern w:val="2"/>
          <w:sz w:val="24"/>
          <w:szCs w:val="24"/>
          <w:lang w:val="en-US"/>
          <w14:ligatures w14:val="standardContextual"/>
        </w:rPr>
        <w:t>sa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politică</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selecţie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calificare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instruire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recalificare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concediere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salarizare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potrivit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Colectiv</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Muncă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Codului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Muncii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prevederilor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legale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vigoare</w:t>
      </w:r>
      <w:proofErr w:type="spellEnd"/>
      <w:r w:rsidRPr="00DA2FD4">
        <w:rPr>
          <w:rFonts w:ascii="Times New Roman" w:eastAsia="Aptos" w:hAnsi="Times New Roman" w:cs="Times New Roman"/>
          <w:kern w:val="2"/>
          <w:sz w:val="24"/>
          <w:szCs w:val="24"/>
          <w:lang w:val="en-US"/>
          <w14:ligatures w14:val="standardContextual"/>
        </w:rPr>
        <w:t xml:space="preserve">.  </w:t>
      </w:r>
    </w:p>
    <w:p w14:paraId="2A7E8EF4" w14:textId="77777777" w:rsidR="00460B4C" w:rsidRPr="00DA2FD4" w:rsidRDefault="00460B4C" w:rsidP="00320151">
      <w:pPr>
        <w:widowControl/>
        <w:autoSpaceDE/>
        <w:autoSpaceDN/>
        <w:spacing w:after="160" w:line="278" w:lineRule="auto"/>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Activitatea</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planificare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resurselor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umane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urmează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specificul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activităţii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societăţii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are </w:t>
      </w:r>
      <w:proofErr w:type="spellStart"/>
      <w:r w:rsidRPr="00DA2FD4">
        <w:rPr>
          <w:rFonts w:ascii="Times New Roman" w:eastAsia="Aptos" w:hAnsi="Times New Roman" w:cs="Times New Roman"/>
          <w:kern w:val="2"/>
          <w:sz w:val="24"/>
          <w:szCs w:val="24"/>
          <w:lang w:val="en-US"/>
          <w14:ligatures w14:val="standardContextual"/>
        </w:rPr>
        <w:t>scopul</w:t>
      </w:r>
      <w:proofErr w:type="spellEnd"/>
      <w:r w:rsidRPr="00DA2FD4">
        <w:rPr>
          <w:rFonts w:ascii="Times New Roman" w:eastAsia="Aptos" w:hAnsi="Times New Roman" w:cs="Times New Roman"/>
          <w:kern w:val="2"/>
          <w:sz w:val="24"/>
          <w:szCs w:val="24"/>
          <w:lang w:val="en-US"/>
          <w14:ligatures w14:val="standardContextual"/>
        </w:rPr>
        <w:t xml:space="preserve"> de a </w:t>
      </w:r>
      <w:proofErr w:type="spellStart"/>
      <w:r w:rsidRPr="00DA2FD4">
        <w:rPr>
          <w:rFonts w:ascii="Times New Roman" w:eastAsia="Aptos" w:hAnsi="Times New Roman" w:cs="Times New Roman"/>
          <w:kern w:val="2"/>
          <w:sz w:val="24"/>
          <w:szCs w:val="24"/>
          <w:lang w:val="en-US"/>
          <w14:ligatures w14:val="standardContextual"/>
        </w:rPr>
        <w:t>asigura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personalul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calificat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necesar</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instruire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profesională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competenţe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adecvate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cerinţele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activităţii</w:t>
      </w:r>
      <w:proofErr w:type="spellEnd"/>
      <w:r w:rsidRPr="00DA2FD4">
        <w:rPr>
          <w:rFonts w:ascii="Times New Roman" w:eastAsia="Aptos" w:hAnsi="Times New Roman" w:cs="Times New Roman"/>
          <w:kern w:val="2"/>
          <w:sz w:val="24"/>
          <w:szCs w:val="24"/>
          <w:lang w:val="en-US"/>
          <w14:ligatures w14:val="standardContextual"/>
        </w:rPr>
        <w:t xml:space="preserve">. </w:t>
      </w:r>
    </w:p>
    <w:p w14:paraId="543F026D" w14:textId="3CA60519" w:rsidR="00460B4C" w:rsidRPr="00DA2FD4" w:rsidRDefault="00460B4C" w:rsidP="00320151">
      <w:pPr>
        <w:widowControl/>
        <w:autoSpaceDE/>
        <w:autoSpaceDN/>
        <w:spacing w:after="160" w:line="278" w:lineRule="auto"/>
        <w:jc w:val="both"/>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lastRenderedPageBreak/>
        <w:t xml:space="preserve">La data de 01.09.2024, </w:t>
      </w:r>
      <w:proofErr w:type="spellStart"/>
      <w:r w:rsidRPr="00DA2FD4">
        <w:rPr>
          <w:rFonts w:ascii="Times New Roman" w:eastAsia="Aptos" w:hAnsi="Times New Roman" w:cs="Times New Roman"/>
          <w:kern w:val="2"/>
          <w:sz w:val="24"/>
          <w:szCs w:val="24"/>
          <w:lang w:val="en-US"/>
          <w14:ligatures w14:val="standardContextual"/>
        </w:rPr>
        <w:t>operatorul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avea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următoarea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structură</w:t>
      </w:r>
      <w:proofErr w:type="spellEnd"/>
      <w:r w:rsidRPr="00DA2FD4">
        <w:rPr>
          <w:rFonts w:ascii="Times New Roman" w:eastAsia="Aptos" w:hAnsi="Times New Roman" w:cs="Times New Roman"/>
          <w:kern w:val="2"/>
          <w:sz w:val="24"/>
          <w:szCs w:val="24"/>
          <w:lang w:val="en-US"/>
          <w14:ligatures w14:val="standardContextual"/>
        </w:rPr>
        <w:t xml:space="preserve"> de personal</w:t>
      </w:r>
      <w:r w:rsidR="00320151">
        <w:rPr>
          <w:rFonts w:ascii="Times New Roman" w:eastAsia="Aptos" w:hAnsi="Times New Roman" w:cs="Times New Roman"/>
          <w:kern w:val="2"/>
          <w:sz w:val="24"/>
          <w:szCs w:val="24"/>
          <w:lang w:val="en-US"/>
          <w14:ligatures w14:val="standardContextual"/>
        </w:rPr>
        <w:t>:</w:t>
      </w:r>
    </w:p>
    <w:tbl>
      <w:tblPr>
        <w:tblW w:w="946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09"/>
        <w:gridCol w:w="1418"/>
        <w:gridCol w:w="2837"/>
      </w:tblGrid>
      <w:tr w:rsidR="00460B4C" w:rsidRPr="00320151" w14:paraId="422B0FDC" w14:textId="77777777" w:rsidTr="0061405F">
        <w:tc>
          <w:tcPr>
            <w:tcW w:w="5209" w:type="dxa"/>
            <w:tcBorders>
              <w:top w:val="single" w:sz="4" w:space="0" w:color="000000"/>
              <w:left w:val="single" w:sz="4" w:space="0" w:color="000000"/>
              <w:bottom w:val="single" w:sz="4" w:space="0" w:color="000000"/>
              <w:right w:val="single" w:sz="4" w:space="0" w:color="000000"/>
            </w:tcBorders>
            <w:shd w:val="clear" w:color="auto" w:fill="auto"/>
          </w:tcPr>
          <w:p w14:paraId="104CFCFF" w14:textId="77777777" w:rsidR="00460B4C" w:rsidRPr="00320151" w:rsidRDefault="00460B4C" w:rsidP="00320151">
            <w:pPr>
              <w:pStyle w:val="NoSpacing"/>
              <w:rPr>
                <w:rFonts w:asciiTheme="minorHAnsi" w:hAnsiTheme="minorHAnsi" w:cstheme="minorHAnsi"/>
                <w:b/>
                <w:bCs/>
                <w:lang w:val="en-US"/>
              </w:rPr>
            </w:pPr>
            <w:proofErr w:type="spellStart"/>
            <w:r w:rsidRPr="00320151">
              <w:rPr>
                <w:rFonts w:asciiTheme="minorHAnsi" w:hAnsiTheme="minorHAnsi" w:cstheme="minorHAnsi"/>
                <w:b/>
                <w:bCs/>
                <w:lang w:val="en-US"/>
              </w:rPr>
              <w:t>Categorie</w:t>
            </w:r>
            <w:proofErr w:type="spellEnd"/>
            <w:r w:rsidRPr="00320151">
              <w:rPr>
                <w:rFonts w:asciiTheme="minorHAnsi" w:hAnsiTheme="minorHAnsi" w:cstheme="minorHAnsi"/>
                <w:b/>
                <w:bCs/>
                <w:lang w:val="en-US"/>
              </w:rPr>
              <w:t xml:space="preserve"> personal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4927D9A" w14:textId="77777777" w:rsidR="00460B4C" w:rsidRPr="00320151" w:rsidRDefault="00460B4C" w:rsidP="00320151">
            <w:pPr>
              <w:pStyle w:val="NoSpacing"/>
              <w:rPr>
                <w:rFonts w:asciiTheme="minorHAnsi" w:hAnsiTheme="minorHAnsi" w:cstheme="minorHAnsi"/>
                <w:b/>
                <w:bCs/>
                <w:lang w:val="en-US"/>
              </w:rPr>
            </w:pPr>
            <w:proofErr w:type="spellStart"/>
            <w:r w:rsidRPr="00320151">
              <w:rPr>
                <w:rFonts w:asciiTheme="minorHAnsi" w:hAnsiTheme="minorHAnsi" w:cstheme="minorHAnsi"/>
                <w:b/>
                <w:bCs/>
                <w:lang w:val="en-US"/>
              </w:rPr>
              <w:t>Număr</w:t>
            </w:r>
            <w:proofErr w:type="spellEnd"/>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32E97B47" w14:textId="77777777" w:rsidR="00460B4C" w:rsidRPr="00320151" w:rsidRDefault="00460B4C" w:rsidP="00320151">
            <w:pPr>
              <w:pStyle w:val="NoSpacing"/>
              <w:rPr>
                <w:rFonts w:asciiTheme="minorHAnsi" w:hAnsiTheme="minorHAnsi" w:cstheme="minorHAnsi"/>
                <w:b/>
                <w:bCs/>
                <w:lang w:val="en-US"/>
              </w:rPr>
            </w:pPr>
            <w:proofErr w:type="spellStart"/>
            <w:r w:rsidRPr="00320151">
              <w:rPr>
                <w:rFonts w:asciiTheme="minorHAnsi" w:hAnsiTheme="minorHAnsi" w:cstheme="minorHAnsi"/>
                <w:b/>
                <w:bCs/>
                <w:lang w:val="en-US"/>
              </w:rPr>
              <w:t>Observaţii</w:t>
            </w:r>
            <w:proofErr w:type="spellEnd"/>
          </w:p>
        </w:tc>
      </w:tr>
      <w:tr w:rsidR="00460B4C" w:rsidRPr="00320151" w14:paraId="2885DF43" w14:textId="77777777" w:rsidTr="0061405F">
        <w:trPr>
          <w:trHeight w:val="275"/>
        </w:trPr>
        <w:tc>
          <w:tcPr>
            <w:tcW w:w="5209" w:type="dxa"/>
            <w:tcBorders>
              <w:top w:val="single" w:sz="4" w:space="0" w:color="000000"/>
              <w:left w:val="single" w:sz="4" w:space="0" w:color="000000"/>
              <w:bottom w:val="single" w:sz="4" w:space="0" w:color="000000"/>
              <w:right w:val="single" w:sz="4" w:space="0" w:color="000000"/>
            </w:tcBorders>
            <w:shd w:val="clear" w:color="auto" w:fill="auto"/>
          </w:tcPr>
          <w:p w14:paraId="090C4630" w14:textId="77777777" w:rsidR="00460B4C" w:rsidRPr="00320151" w:rsidRDefault="00460B4C" w:rsidP="00320151">
            <w:pPr>
              <w:pStyle w:val="NoSpacing"/>
              <w:rPr>
                <w:rFonts w:asciiTheme="minorHAnsi" w:hAnsiTheme="minorHAnsi" w:cstheme="minorHAnsi"/>
                <w:lang w:val="en-US"/>
              </w:rPr>
            </w:pPr>
            <w:r w:rsidRPr="00320151">
              <w:rPr>
                <w:rFonts w:asciiTheme="minorHAnsi" w:hAnsiTheme="minorHAnsi" w:cstheme="minorHAnsi"/>
                <w:lang w:val="en-US"/>
              </w:rPr>
              <w:t xml:space="preserve">Personal </w:t>
            </w:r>
            <w:proofErr w:type="spellStart"/>
            <w:r w:rsidRPr="00320151">
              <w:rPr>
                <w:rFonts w:asciiTheme="minorHAnsi" w:hAnsiTheme="minorHAnsi" w:cstheme="minorHAnsi"/>
                <w:lang w:val="en-US"/>
              </w:rPr>
              <w:t>administrativ</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6ED5C0E" w14:textId="77777777" w:rsidR="00460B4C" w:rsidRPr="00320151" w:rsidRDefault="00460B4C" w:rsidP="00320151">
            <w:pPr>
              <w:pStyle w:val="NoSpacing"/>
              <w:rPr>
                <w:rFonts w:asciiTheme="minorHAnsi" w:hAnsiTheme="minorHAnsi" w:cstheme="minorHAnsi"/>
                <w:lang w:val="en-US"/>
              </w:rPr>
            </w:pPr>
            <w:r w:rsidRPr="00320151">
              <w:rPr>
                <w:rFonts w:asciiTheme="minorHAnsi" w:hAnsiTheme="minorHAnsi" w:cstheme="minorHAnsi"/>
                <w:lang w:val="en-US"/>
              </w:rPr>
              <w:t>2</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4AF15CE7" w14:textId="77777777" w:rsidR="00460B4C" w:rsidRPr="00320151" w:rsidRDefault="00460B4C" w:rsidP="00320151">
            <w:pPr>
              <w:pStyle w:val="NoSpacing"/>
              <w:rPr>
                <w:rFonts w:asciiTheme="minorHAnsi" w:hAnsiTheme="minorHAnsi" w:cstheme="minorHAnsi"/>
                <w:lang w:val="en-US"/>
              </w:rPr>
            </w:pPr>
          </w:p>
        </w:tc>
      </w:tr>
      <w:tr w:rsidR="00460B4C" w:rsidRPr="00320151" w14:paraId="0FD3D3F2" w14:textId="77777777" w:rsidTr="0061405F">
        <w:tc>
          <w:tcPr>
            <w:tcW w:w="5209" w:type="dxa"/>
            <w:tcBorders>
              <w:top w:val="single" w:sz="4" w:space="0" w:color="000000"/>
              <w:left w:val="single" w:sz="4" w:space="0" w:color="000000"/>
              <w:bottom w:val="single" w:sz="4" w:space="0" w:color="000000"/>
              <w:right w:val="single" w:sz="4" w:space="0" w:color="000000"/>
            </w:tcBorders>
            <w:shd w:val="clear" w:color="auto" w:fill="auto"/>
          </w:tcPr>
          <w:p w14:paraId="32D2E2E9" w14:textId="77777777" w:rsidR="00460B4C" w:rsidRPr="00320151" w:rsidRDefault="00460B4C" w:rsidP="00320151">
            <w:pPr>
              <w:pStyle w:val="NoSpacing"/>
              <w:rPr>
                <w:rFonts w:asciiTheme="minorHAnsi" w:hAnsiTheme="minorHAnsi" w:cstheme="minorHAnsi"/>
                <w:lang w:val="en-US"/>
              </w:rPr>
            </w:pPr>
            <w:r w:rsidRPr="00320151">
              <w:rPr>
                <w:rFonts w:asciiTheme="minorHAnsi" w:hAnsiTheme="minorHAnsi" w:cstheme="minorHAnsi"/>
                <w:lang w:val="en-US"/>
              </w:rPr>
              <w:t xml:space="preserve">Personal direct </w:t>
            </w:r>
            <w:proofErr w:type="spellStart"/>
            <w:r w:rsidRPr="00320151">
              <w:rPr>
                <w:rFonts w:asciiTheme="minorHAnsi" w:hAnsiTheme="minorHAnsi" w:cstheme="minorHAnsi"/>
                <w:lang w:val="en-US"/>
              </w:rPr>
              <w:t>implicat</w:t>
            </w:r>
            <w:proofErr w:type="spellEnd"/>
            <w:r w:rsidRPr="00320151">
              <w:rPr>
                <w:rFonts w:asciiTheme="minorHAnsi" w:hAnsiTheme="minorHAnsi" w:cstheme="minorHAnsi"/>
                <w:lang w:val="en-US"/>
              </w:rPr>
              <w:t xml:space="preserve"> </w:t>
            </w:r>
            <w:proofErr w:type="spellStart"/>
            <w:r w:rsidRPr="00320151">
              <w:rPr>
                <w:rFonts w:asciiTheme="minorHAnsi" w:hAnsiTheme="minorHAnsi" w:cstheme="minorHAnsi"/>
                <w:lang w:val="en-US"/>
              </w:rPr>
              <w:t>în</w:t>
            </w:r>
            <w:proofErr w:type="spellEnd"/>
            <w:r w:rsidRPr="00320151">
              <w:rPr>
                <w:rFonts w:asciiTheme="minorHAnsi" w:hAnsiTheme="minorHAnsi" w:cstheme="minorHAnsi"/>
                <w:lang w:val="en-US"/>
              </w:rPr>
              <w:t xml:space="preserve"> </w:t>
            </w:r>
            <w:proofErr w:type="spellStart"/>
            <w:r w:rsidRPr="00320151">
              <w:rPr>
                <w:rFonts w:asciiTheme="minorHAnsi" w:hAnsiTheme="minorHAnsi" w:cstheme="minorHAnsi"/>
                <w:lang w:val="en-US"/>
              </w:rPr>
              <w:t>activitatea</w:t>
            </w:r>
            <w:proofErr w:type="spellEnd"/>
            <w:r w:rsidRPr="00320151">
              <w:rPr>
                <w:rFonts w:asciiTheme="minorHAnsi" w:hAnsiTheme="minorHAnsi" w:cstheme="minorHAnsi"/>
                <w:lang w:val="en-US"/>
              </w:rPr>
              <w:t xml:space="preserve"> de Transport Public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F57C8C1" w14:textId="77777777" w:rsidR="00460B4C" w:rsidRPr="00320151" w:rsidRDefault="00460B4C" w:rsidP="00320151">
            <w:pPr>
              <w:pStyle w:val="NoSpacing"/>
              <w:rPr>
                <w:rFonts w:asciiTheme="minorHAnsi" w:hAnsiTheme="minorHAnsi" w:cstheme="minorHAnsi"/>
                <w:lang w:val="en-US"/>
              </w:rPr>
            </w:pPr>
            <w:r w:rsidRPr="00320151">
              <w:rPr>
                <w:rFonts w:asciiTheme="minorHAnsi" w:hAnsiTheme="minorHAnsi" w:cstheme="minorHAnsi"/>
                <w:lang w:val="en-US"/>
              </w:rPr>
              <w:t>5</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45BD7239" w14:textId="77777777" w:rsidR="00460B4C" w:rsidRPr="00320151" w:rsidRDefault="00460B4C" w:rsidP="00320151">
            <w:pPr>
              <w:pStyle w:val="NoSpacing"/>
              <w:rPr>
                <w:rFonts w:asciiTheme="minorHAnsi" w:hAnsiTheme="minorHAnsi" w:cstheme="minorHAnsi"/>
                <w:lang w:val="en-US"/>
              </w:rPr>
            </w:pPr>
          </w:p>
        </w:tc>
      </w:tr>
      <w:tr w:rsidR="00460B4C" w:rsidRPr="00320151" w14:paraId="5916D590" w14:textId="77777777" w:rsidTr="0061405F">
        <w:tc>
          <w:tcPr>
            <w:tcW w:w="5209" w:type="dxa"/>
            <w:tcBorders>
              <w:top w:val="single" w:sz="4" w:space="0" w:color="000000"/>
              <w:left w:val="single" w:sz="4" w:space="0" w:color="000000"/>
              <w:bottom w:val="single" w:sz="4" w:space="0" w:color="000000"/>
              <w:right w:val="single" w:sz="4" w:space="0" w:color="000000"/>
            </w:tcBorders>
            <w:shd w:val="clear" w:color="auto" w:fill="auto"/>
          </w:tcPr>
          <w:p w14:paraId="4C769938" w14:textId="77777777" w:rsidR="00460B4C" w:rsidRPr="00320151" w:rsidRDefault="00460B4C" w:rsidP="00320151">
            <w:pPr>
              <w:pStyle w:val="NoSpacing"/>
              <w:rPr>
                <w:rFonts w:asciiTheme="minorHAnsi" w:hAnsiTheme="minorHAnsi" w:cstheme="minorHAnsi"/>
                <w:lang w:val="en-US"/>
              </w:rPr>
            </w:pPr>
            <w:r w:rsidRPr="00320151">
              <w:rPr>
                <w:rFonts w:asciiTheme="minorHAnsi" w:hAnsiTheme="minorHAnsi" w:cstheme="minorHAnsi"/>
                <w:lang w:val="en-US"/>
              </w:rPr>
              <w:t xml:space="preserve">Personal </w:t>
            </w:r>
            <w:proofErr w:type="spellStart"/>
            <w:r w:rsidRPr="00320151">
              <w:rPr>
                <w:rFonts w:asciiTheme="minorHAnsi" w:hAnsiTheme="minorHAnsi" w:cstheme="minorHAnsi"/>
                <w:lang w:val="en-US"/>
              </w:rPr>
              <w:t>pentru</w:t>
            </w:r>
            <w:proofErr w:type="spellEnd"/>
            <w:r w:rsidRPr="00320151">
              <w:rPr>
                <w:rFonts w:asciiTheme="minorHAnsi" w:hAnsiTheme="minorHAnsi" w:cstheme="minorHAnsi"/>
                <w:lang w:val="en-US"/>
              </w:rPr>
              <w:t xml:space="preserve"> </w:t>
            </w:r>
            <w:proofErr w:type="spellStart"/>
            <w:r w:rsidRPr="00320151">
              <w:rPr>
                <w:rFonts w:asciiTheme="minorHAnsi" w:hAnsiTheme="minorHAnsi" w:cstheme="minorHAnsi"/>
                <w:lang w:val="en-US"/>
              </w:rPr>
              <w:t>alte</w:t>
            </w:r>
            <w:proofErr w:type="spellEnd"/>
            <w:r w:rsidRPr="00320151">
              <w:rPr>
                <w:rFonts w:asciiTheme="minorHAnsi" w:hAnsiTheme="minorHAnsi" w:cstheme="minorHAnsi"/>
                <w:lang w:val="en-US"/>
              </w:rPr>
              <w:t xml:space="preserve"> </w:t>
            </w:r>
            <w:proofErr w:type="spellStart"/>
            <w:r w:rsidRPr="00320151">
              <w:rPr>
                <w:rFonts w:asciiTheme="minorHAnsi" w:hAnsiTheme="minorHAnsi" w:cstheme="minorHAnsi"/>
                <w:lang w:val="en-US"/>
              </w:rPr>
              <w:t>activități</w:t>
            </w:r>
            <w:proofErr w:type="spellEnd"/>
            <w:r w:rsidRPr="00320151">
              <w:rPr>
                <w:rFonts w:asciiTheme="minorHAnsi" w:hAnsiTheme="minorHAnsi" w:cstheme="minorHAnsi"/>
                <w:lang w:val="en-US"/>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CE0DCEC" w14:textId="77777777" w:rsidR="00460B4C" w:rsidRPr="00320151" w:rsidRDefault="00460B4C" w:rsidP="00320151">
            <w:pPr>
              <w:pStyle w:val="NoSpacing"/>
              <w:rPr>
                <w:rFonts w:asciiTheme="minorHAnsi" w:hAnsiTheme="minorHAnsi" w:cstheme="minorHAnsi"/>
                <w:lang w:val="en-US"/>
              </w:rPr>
            </w:pPr>
            <w:r w:rsidRPr="00320151">
              <w:rPr>
                <w:rFonts w:asciiTheme="minorHAnsi" w:hAnsiTheme="minorHAnsi" w:cstheme="minorHAnsi"/>
                <w:lang w:val="en-US"/>
              </w:rPr>
              <w:t>1</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598832EF" w14:textId="77777777" w:rsidR="00460B4C" w:rsidRPr="00320151" w:rsidRDefault="00460B4C" w:rsidP="00320151">
            <w:pPr>
              <w:pStyle w:val="NoSpacing"/>
              <w:rPr>
                <w:rFonts w:asciiTheme="minorHAnsi" w:hAnsiTheme="minorHAnsi" w:cstheme="minorHAnsi"/>
                <w:lang w:val="en-US"/>
              </w:rPr>
            </w:pPr>
          </w:p>
        </w:tc>
      </w:tr>
      <w:tr w:rsidR="00460B4C" w:rsidRPr="00320151" w14:paraId="35526BEA" w14:textId="77777777" w:rsidTr="0061405F">
        <w:tc>
          <w:tcPr>
            <w:tcW w:w="5209" w:type="dxa"/>
            <w:tcBorders>
              <w:top w:val="single" w:sz="4" w:space="0" w:color="000000"/>
              <w:left w:val="single" w:sz="4" w:space="0" w:color="000000"/>
              <w:bottom w:val="single" w:sz="4" w:space="0" w:color="000000"/>
              <w:right w:val="single" w:sz="4" w:space="0" w:color="000000"/>
            </w:tcBorders>
            <w:shd w:val="clear" w:color="auto" w:fill="auto"/>
          </w:tcPr>
          <w:p w14:paraId="5C0BCDE0" w14:textId="77777777" w:rsidR="00460B4C" w:rsidRPr="00320151" w:rsidRDefault="00460B4C" w:rsidP="00320151">
            <w:pPr>
              <w:pStyle w:val="NoSpacing"/>
              <w:rPr>
                <w:rFonts w:asciiTheme="minorHAnsi" w:hAnsiTheme="minorHAnsi" w:cstheme="minorHAnsi"/>
                <w:lang w:val="en-US"/>
              </w:rPr>
            </w:pPr>
            <w:r w:rsidRPr="00320151">
              <w:rPr>
                <w:rFonts w:asciiTheme="minorHAnsi" w:hAnsiTheme="minorHAnsi" w:cstheme="minorHAnsi"/>
                <w:lang w:val="en-US"/>
              </w:rPr>
              <w:t>TOTAL PERSONAL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BE5FF0A" w14:textId="77777777" w:rsidR="00460B4C" w:rsidRPr="00320151" w:rsidRDefault="00460B4C" w:rsidP="00320151">
            <w:pPr>
              <w:pStyle w:val="NoSpacing"/>
              <w:rPr>
                <w:rFonts w:asciiTheme="minorHAnsi" w:hAnsiTheme="minorHAnsi" w:cstheme="minorHAnsi"/>
                <w:lang w:val="en-US"/>
              </w:rPr>
            </w:pPr>
            <w:r w:rsidRPr="00320151">
              <w:rPr>
                <w:rFonts w:asciiTheme="minorHAnsi" w:hAnsiTheme="minorHAnsi" w:cstheme="minorHAnsi"/>
                <w:lang w:val="en-US"/>
              </w:rPr>
              <w:t>8</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5175F55A" w14:textId="77777777" w:rsidR="00460B4C" w:rsidRPr="00320151" w:rsidRDefault="00460B4C" w:rsidP="00320151">
            <w:pPr>
              <w:pStyle w:val="NoSpacing"/>
              <w:rPr>
                <w:rFonts w:asciiTheme="minorHAnsi" w:hAnsiTheme="minorHAnsi" w:cstheme="minorHAnsi"/>
                <w:lang w:val="en-US"/>
              </w:rPr>
            </w:pPr>
          </w:p>
        </w:tc>
      </w:tr>
    </w:tbl>
    <w:p w14:paraId="3602D144" w14:textId="77777777" w:rsidR="00460B4C" w:rsidRPr="00DA2FD4" w:rsidRDefault="00460B4C" w:rsidP="00320151">
      <w:pPr>
        <w:widowControl/>
        <w:autoSpaceDE/>
        <w:autoSpaceDN/>
        <w:spacing w:after="160" w:line="278" w:lineRule="auto"/>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Operatorul</w:t>
      </w:r>
      <w:proofErr w:type="spellEnd"/>
      <w:r w:rsidRPr="00DA2FD4">
        <w:rPr>
          <w:rFonts w:ascii="Times New Roman" w:eastAsia="Aptos" w:hAnsi="Times New Roman" w:cs="Times New Roman"/>
          <w:kern w:val="2"/>
          <w:sz w:val="24"/>
          <w:szCs w:val="24"/>
          <w:lang w:val="en-US"/>
          <w14:ligatures w14:val="standardContextual"/>
        </w:rPr>
        <w:t xml:space="preserve"> se </w:t>
      </w:r>
      <w:proofErr w:type="spellStart"/>
      <w:r w:rsidRPr="00DA2FD4">
        <w:rPr>
          <w:rFonts w:ascii="Times New Roman" w:eastAsia="Aptos" w:hAnsi="Times New Roman" w:cs="Times New Roman"/>
          <w:kern w:val="2"/>
          <w:sz w:val="24"/>
          <w:szCs w:val="24"/>
          <w:lang w:val="en-US"/>
          <w14:ligatures w14:val="standardContextual"/>
        </w:rPr>
        <w:t>obligă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respecte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toate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normele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naţionale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europene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referitoare</w:t>
      </w:r>
      <w:proofErr w:type="spellEnd"/>
      <w:r w:rsidRPr="00DA2FD4">
        <w:rPr>
          <w:rFonts w:ascii="Times New Roman" w:eastAsia="Aptos" w:hAnsi="Times New Roman" w:cs="Times New Roman"/>
          <w:kern w:val="2"/>
          <w:sz w:val="24"/>
          <w:szCs w:val="24"/>
          <w:lang w:val="en-US"/>
          <w14:ligatures w14:val="standardContextual"/>
        </w:rPr>
        <w:t xml:space="preserve"> la </w:t>
      </w:r>
      <w:proofErr w:type="spellStart"/>
      <w:r w:rsidRPr="00DA2FD4">
        <w:rPr>
          <w:rFonts w:ascii="Times New Roman" w:eastAsia="Aptos" w:hAnsi="Times New Roman" w:cs="Times New Roman"/>
          <w:kern w:val="2"/>
          <w:sz w:val="24"/>
          <w:szCs w:val="24"/>
          <w:lang w:val="en-US"/>
          <w14:ligatures w14:val="standardContextual"/>
        </w:rPr>
        <w:t>protecţia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socială</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angajaţilor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inclusiv</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referitoare</w:t>
      </w:r>
      <w:proofErr w:type="spellEnd"/>
      <w:r w:rsidRPr="00DA2FD4">
        <w:rPr>
          <w:rFonts w:ascii="Times New Roman" w:eastAsia="Aptos" w:hAnsi="Times New Roman" w:cs="Times New Roman"/>
          <w:kern w:val="2"/>
          <w:sz w:val="24"/>
          <w:szCs w:val="24"/>
          <w:lang w:val="en-US"/>
          <w14:ligatures w14:val="standardContextual"/>
        </w:rPr>
        <w:t xml:space="preserve"> la </w:t>
      </w:r>
      <w:proofErr w:type="spellStart"/>
      <w:r w:rsidRPr="00DA2FD4">
        <w:rPr>
          <w:rFonts w:ascii="Times New Roman" w:eastAsia="Aptos" w:hAnsi="Times New Roman" w:cs="Times New Roman"/>
          <w:kern w:val="2"/>
          <w:sz w:val="24"/>
          <w:szCs w:val="24"/>
          <w:lang w:val="en-US"/>
          <w14:ligatures w14:val="standardContextual"/>
        </w:rPr>
        <w:t>măsurile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protecție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socială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luate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cazul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concedierilor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colective</w:t>
      </w:r>
      <w:proofErr w:type="spellEnd"/>
      <w:r w:rsidRPr="00DA2FD4">
        <w:rPr>
          <w:rFonts w:ascii="Times New Roman" w:eastAsia="Aptos" w:hAnsi="Times New Roman" w:cs="Times New Roman"/>
          <w:kern w:val="2"/>
          <w:sz w:val="24"/>
          <w:szCs w:val="24"/>
          <w:lang w:val="en-US"/>
          <w14:ligatures w14:val="standardContextual"/>
        </w:rPr>
        <w:t xml:space="preserve">, ca </w:t>
      </w:r>
      <w:proofErr w:type="spellStart"/>
      <w:r w:rsidRPr="00DA2FD4">
        <w:rPr>
          <w:rFonts w:ascii="Times New Roman" w:eastAsia="Aptos" w:hAnsi="Times New Roman" w:cs="Times New Roman"/>
          <w:kern w:val="2"/>
          <w:sz w:val="24"/>
          <w:szCs w:val="24"/>
          <w:lang w:val="en-US"/>
          <w14:ligatures w14:val="standardContextual"/>
        </w:rPr>
        <w:t>urmare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planurilor</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restructurare</w:t>
      </w:r>
      <w:proofErr w:type="spellEnd"/>
      <w:r w:rsidRPr="00DA2FD4">
        <w:rPr>
          <w:rFonts w:ascii="Times New Roman" w:eastAsia="Aptos" w:hAnsi="Times New Roman" w:cs="Times New Roman"/>
          <w:kern w:val="2"/>
          <w:sz w:val="24"/>
          <w:szCs w:val="24"/>
          <w:lang w:val="en-US"/>
          <w14:ligatures w14:val="standardContextual"/>
        </w:rPr>
        <w:t xml:space="preserve">, precum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reglementările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privind</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combaterea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discriminării</w:t>
      </w:r>
      <w:proofErr w:type="spellEnd"/>
      <w:r w:rsidRPr="00DA2FD4">
        <w:rPr>
          <w:rFonts w:ascii="Times New Roman" w:eastAsia="Aptos" w:hAnsi="Times New Roman" w:cs="Times New Roman"/>
          <w:kern w:val="2"/>
          <w:sz w:val="24"/>
          <w:szCs w:val="24"/>
          <w:lang w:val="en-US"/>
          <w14:ligatures w14:val="standardContextual"/>
        </w:rPr>
        <w:t xml:space="preserve"> la </w:t>
      </w:r>
      <w:proofErr w:type="spellStart"/>
      <w:r w:rsidRPr="00DA2FD4">
        <w:rPr>
          <w:rFonts w:ascii="Times New Roman" w:eastAsia="Aptos" w:hAnsi="Times New Roman" w:cs="Times New Roman"/>
          <w:kern w:val="2"/>
          <w:sz w:val="24"/>
          <w:szCs w:val="24"/>
          <w:lang w:val="en-US"/>
          <w14:ligatures w14:val="standardContextual"/>
        </w:rPr>
        <w:t>locul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muncă</w:t>
      </w:r>
      <w:proofErr w:type="spellEnd"/>
      <w:r w:rsidRPr="00DA2FD4">
        <w:rPr>
          <w:rFonts w:ascii="Times New Roman" w:eastAsia="Aptos" w:hAnsi="Times New Roman" w:cs="Times New Roman"/>
          <w:kern w:val="2"/>
          <w:sz w:val="24"/>
          <w:szCs w:val="24"/>
          <w:lang w:val="en-US"/>
          <w14:ligatures w14:val="standardContextual"/>
        </w:rPr>
        <w:t xml:space="preserve">. </w:t>
      </w:r>
    </w:p>
    <w:p w14:paraId="2522EEB4" w14:textId="77777777" w:rsidR="00460B4C" w:rsidRPr="00DA2FD4" w:rsidRDefault="00460B4C" w:rsidP="00320151">
      <w:pPr>
        <w:widowControl/>
        <w:autoSpaceDE/>
        <w:autoSpaceDN/>
        <w:spacing w:after="160" w:line="278" w:lineRule="auto"/>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Personalul</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atribuţii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siguranţa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traficului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va</w:t>
      </w:r>
      <w:proofErr w:type="spellEnd"/>
      <w:r w:rsidRPr="00DA2FD4">
        <w:rPr>
          <w:rFonts w:ascii="Times New Roman" w:eastAsia="Aptos" w:hAnsi="Times New Roman" w:cs="Times New Roman"/>
          <w:kern w:val="2"/>
          <w:sz w:val="24"/>
          <w:szCs w:val="24"/>
          <w:lang w:val="en-US"/>
          <w14:ligatures w14:val="standardContextual"/>
        </w:rPr>
        <w:t xml:space="preserve"> face periodic </w:t>
      </w:r>
      <w:proofErr w:type="spellStart"/>
      <w:r w:rsidRPr="00DA2FD4">
        <w:rPr>
          <w:rFonts w:ascii="Times New Roman" w:eastAsia="Aptos" w:hAnsi="Times New Roman" w:cs="Times New Roman"/>
          <w:kern w:val="2"/>
          <w:sz w:val="24"/>
          <w:szCs w:val="24"/>
          <w:lang w:val="en-US"/>
          <w14:ligatures w14:val="standardContextual"/>
        </w:rPr>
        <w:t>subiectul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unei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examinări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psihologice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medicale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potrivit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legislaţiei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vigoare</w:t>
      </w:r>
      <w:proofErr w:type="spellEnd"/>
      <w:r w:rsidRPr="00DA2FD4">
        <w:rPr>
          <w:rFonts w:ascii="Times New Roman" w:eastAsia="Aptos" w:hAnsi="Times New Roman" w:cs="Times New Roman"/>
          <w:kern w:val="2"/>
          <w:sz w:val="24"/>
          <w:szCs w:val="24"/>
          <w:lang w:val="en-US"/>
          <w14:ligatures w14:val="standardContextual"/>
        </w:rPr>
        <w:t xml:space="preserve">. </w:t>
      </w:r>
    </w:p>
    <w:p w14:paraId="482C306E" w14:textId="77777777" w:rsidR="00460B4C" w:rsidRPr="00DA2FD4" w:rsidRDefault="00460B4C" w:rsidP="00320151">
      <w:pPr>
        <w:widowControl/>
        <w:autoSpaceDE/>
        <w:autoSpaceDN/>
        <w:spacing w:after="160" w:line="278" w:lineRule="auto"/>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Personalul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Operatorului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este</w:t>
      </w:r>
      <w:proofErr w:type="spellEnd"/>
      <w:r w:rsidRPr="00DA2FD4">
        <w:rPr>
          <w:rFonts w:ascii="Times New Roman" w:eastAsia="Aptos" w:hAnsi="Times New Roman" w:cs="Times New Roman"/>
          <w:kern w:val="2"/>
          <w:sz w:val="24"/>
          <w:szCs w:val="24"/>
          <w:lang w:val="en-US"/>
          <w14:ligatures w14:val="standardContextual"/>
        </w:rPr>
        <w:t xml:space="preserve"> pe </w:t>
      </w:r>
      <w:proofErr w:type="spellStart"/>
      <w:r w:rsidRPr="00DA2FD4">
        <w:rPr>
          <w:rFonts w:ascii="Times New Roman" w:eastAsia="Aptos" w:hAnsi="Times New Roman" w:cs="Times New Roman"/>
          <w:kern w:val="2"/>
          <w:sz w:val="24"/>
          <w:szCs w:val="24"/>
          <w:lang w:val="en-US"/>
          <w14:ligatures w14:val="standardContextual"/>
        </w:rPr>
        <w:t>deplin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conştient</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obligaţia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sa</w:t>
      </w:r>
      <w:proofErr w:type="spellEnd"/>
      <w:r w:rsidRPr="00DA2FD4">
        <w:rPr>
          <w:rFonts w:ascii="Times New Roman" w:eastAsia="Aptos" w:hAnsi="Times New Roman" w:cs="Times New Roman"/>
          <w:kern w:val="2"/>
          <w:sz w:val="24"/>
          <w:szCs w:val="24"/>
          <w:lang w:val="en-US"/>
          <w14:ligatures w14:val="standardContextual"/>
        </w:rPr>
        <w:t xml:space="preserve"> de a se </w:t>
      </w:r>
      <w:proofErr w:type="spellStart"/>
      <w:r w:rsidRPr="00DA2FD4">
        <w:rPr>
          <w:rFonts w:ascii="Times New Roman" w:eastAsia="Aptos" w:hAnsi="Times New Roman" w:cs="Times New Roman"/>
          <w:kern w:val="2"/>
          <w:sz w:val="24"/>
          <w:szCs w:val="24"/>
          <w:lang w:val="en-US"/>
          <w14:ligatures w14:val="standardContextual"/>
        </w:rPr>
        <w:t>conforma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reglementărilor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vigoare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instrucţiunilor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altor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documente</w:t>
      </w:r>
      <w:proofErr w:type="spellEnd"/>
      <w:r w:rsidRPr="00DA2FD4">
        <w:rPr>
          <w:rFonts w:ascii="Times New Roman" w:eastAsia="Aptos" w:hAnsi="Times New Roman" w:cs="Times New Roman"/>
          <w:kern w:val="2"/>
          <w:sz w:val="24"/>
          <w:szCs w:val="24"/>
          <w:lang w:val="en-US"/>
          <w14:ligatures w14:val="standardContextual"/>
        </w:rPr>
        <w:t xml:space="preserve"> din care </w:t>
      </w:r>
      <w:proofErr w:type="spellStart"/>
      <w:r w:rsidRPr="00DA2FD4">
        <w:rPr>
          <w:rFonts w:ascii="Times New Roman" w:eastAsia="Aptos" w:hAnsi="Times New Roman" w:cs="Times New Roman"/>
          <w:kern w:val="2"/>
          <w:sz w:val="24"/>
          <w:szCs w:val="24"/>
          <w:lang w:val="en-US"/>
          <w14:ligatures w14:val="standardContextual"/>
        </w:rPr>
        <w:t>reies</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sarcini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responsabilităţi</w:t>
      </w:r>
      <w:proofErr w:type="spellEnd"/>
      <w:r w:rsidRPr="00DA2FD4">
        <w:rPr>
          <w:rFonts w:ascii="Times New Roman" w:eastAsia="Aptos" w:hAnsi="Times New Roman" w:cs="Times New Roman"/>
          <w:kern w:val="2"/>
          <w:sz w:val="24"/>
          <w:szCs w:val="24"/>
          <w:lang w:val="en-US"/>
          <w14:ligatures w14:val="standardContextual"/>
        </w:rPr>
        <w:t xml:space="preserve">, precum </w:t>
      </w:r>
      <w:proofErr w:type="spellStart"/>
      <w:r w:rsidRPr="00DA2FD4">
        <w:rPr>
          <w:rFonts w:ascii="Times New Roman" w:eastAsia="Aptos" w:hAnsi="Times New Roman" w:cs="Times New Roman"/>
          <w:kern w:val="2"/>
          <w:sz w:val="24"/>
          <w:szCs w:val="24"/>
          <w:lang w:val="en-US"/>
          <w14:ligatures w14:val="standardContextual"/>
        </w:rPr>
        <w:t>şedinţe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discuţii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panouri</w:t>
      </w:r>
      <w:proofErr w:type="spellEnd"/>
      <w:r w:rsidRPr="00DA2FD4">
        <w:rPr>
          <w:rFonts w:ascii="Times New Roman" w:eastAsia="Aptos" w:hAnsi="Times New Roman" w:cs="Times New Roman"/>
          <w:kern w:val="2"/>
          <w:sz w:val="24"/>
          <w:szCs w:val="24"/>
          <w:lang w:val="en-US"/>
          <w14:ligatures w14:val="standardContextual"/>
        </w:rPr>
        <w:t xml:space="preserve"> informative. </w:t>
      </w:r>
    </w:p>
    <w:p w14:paraId="42A8AC80" w14:textId="77777777" w:rsidR="00320151" w:rsidRDefault="00460B4C" w:rsidP="00320151">
      <w:pPr>
        <w:widowControl/>
        <w:autoSpaceDE/>
        <w:autoSpaceDN/>
        <w:spacing w:after="160" w:line="278" w:lineRule="auto"/>
        <w:jc w:val="both"/>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atinge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menţine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competenţa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necesară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activităţile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prestate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potrivit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prezentului</w:t>
      </w:r>
      <w:proofErr w:type="spellEnd"/>
      <w:r w:rsidRPr="00DA2FD4">
        <w:rPr>
          <w:rFonts w:ascii="Times New Roman" w:eastAsia="Aptos" w:hAnsi="Times New Roman" w:cs="Times New Roman"/>
          <w:kern w:val="2"/>
          <w:sz w:val="24"/>
          <w:szCs w:val="24"/>
          <w:lang w:val="en-US"/>
          <w14:ligatures w14:val="standardContextual"/>
        </w:rPr>
        <w:t xml:space="preserve"> contract, se </w:t>
      </w:r>
      <w:proofErr w:type="spellStart"/>
      <w:r w:rsidRPr="00DA2FD4">
        <w:rPr>
          <w:rFonts w:ascii="Times New Roman" w:eastAsia="Aptos" w:hAnsi="Times New Roman" w:cs="Times New Roman"/>
          <w:kern w:val="2"/>
          <w:sz w:val="24"/>
          <w:szCs w:val="24"/>
          <w:lang w:val="en-US"/>
          <w14:ligatures w14:val="standardContextual"/>
        </w:rPr>
        <w:t>vor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identifica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planifica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conduce </w:t>
      </w:r>
      <w:proofErr w:type="spellStart"/>
      <w:r w:rsidRPr="00DA2FD4">
        <w:rPr>
          <w:rFonts w:ascii="Times New Roman" w:eastAsia="Aptos" w:hAnsi="Times New Roman" w:cs="Times New Roman"/>
          <w:kern w:val="2"/>
          <w:sz w:val="24"/>
          <w:szCs w:val="24"/>
          <w:lang w:val="en-US"/>
          <w14:ligatures w14:val="standardContextual"/>
        </w:rPr>
        <w:t>activităţi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instruire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pentru</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toate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categoriile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angajaţi</w:t>
      </w:r>
      <w:proofErr w:type="spellEnd"/>
      <w:r w:rsidRPr="00DA2FD4">
        <w:rPr>
          <w:rFonts w:ascii="Times New Roman" w:eastAsia="Aptos" w:hAnsi="Times New Roman" w:cs="Times New Roman"/>
          <w:kern w:val="2"/>
          <w:sz w:val="24"/>
          <w:szCs w:val="24"/>
          <w:lang w:val="en-US"/>
          <w14:ligatures w14:val="standardContextual"/>
        </w:rPr>
        <w:t xml:space="preserve"> ai </w:t>
      </w:r>
      <w:proofErr w:type="spellStart"/>
      <w:r w:rsidRPr="00DA2FD4">
        <w:rPr>
          <w:rFonts w:ascii="Times New Roman" w:eastAsia="Aptos" w:hAnsi="Times New Roman" w:cs="Times New Roman"/>
          <w:kern w:val="2"/>
          <w:sz w:val="24"/>
          <w:szCs w:val="24"/>
          <w:lang w:val="en-US"/>
          <w14:ligatures w14:val="standardContextual"/>
        </w:rPr>
        <w:t>Operatorului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Cursurile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instruire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vor</w:t>
      </w:r>
      <w:proofErr w:type="spellEnd"/>
      <w:r w:rsidRPr="00DA2FD4">
        <w:rPr>
          <w:rFonts w:ascii="Times New Roman" w:eastAsia="Aptos" w:hAnsi="Times New Roman" w:cs="Times New Roman"/>
          <w:kern w:val="2"/>
          <w:sz w:val="24"/>
          <w:szCs w:val="24"/>
          <w:lang w:val="en-US"/>
          <w14:ligatures w14:val="standardContextual"/>
        </w:rPr>
        <w:t xml:space="preserve"> fi </w:t>
      </w:r>
      <w:proofErr w:type="spellStart"/>
      <w:r w:rsidRPr="00DA2FD4">
        <w:rPr>
          <w:rFonts w:ascii="Times New Roman" w:eastAsia="Aptos" w:hAnsi="Times New Roman" w:cs="Times New Roman"/>
          <w:kern w:val="2"/>
          <w:sz w:val="24"/>
          <w:szCs w:val="24"/>
          <w:lang w:val="en-US"/>
          <w14:ligatures w14:val="standardContextual"/>
        </w:rPr>
        <w:t>ţinute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domeniul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profesional</w:t>
      </w:r>
      <w:proofErr w:type="spellEnd"/>
      <w:r w:rsidRPr="00DA2FD4">
        <w:rPr>
          <w:rFonts w:ascii="Times New Roman" w:eastAsia="Aptos" w:hAnsi="Times New Roman" w:cs="Times New Roman"/>
          <w:kern w:val="2"/>
          <w:sz w:val="24"/>
          <w:szCs w:val="24"/>
          <w:lang w:val="en-US"/>
          <w14:ligatures w14:val="standardContextual"/>
        </w:rPr>
        <w:t xml:space="preserve">, al </w:t>
      </w:r>
      <w:proofErr w:type="spellStart"/>
      <w:r w:rsidRPr="00DA2FD4">
        <w:rPr>
          <w:rFonts w:ascii="Times New Roman" w:eastAsia="Aptos" w:hAnsi="Times New Roman" w:cs="Times New Roman"/>
          <w:kern w:val="2"/>
          <w:sz w:val="24"/>
          <w:szCs w:val="24"/>
          <w:lang w:val="en-US"/>
          <w14:ligatures w14:val="standardContextual"/>
        </w:rPr>
        <w:t>managementului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calităţii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al </w:t>
      </w:r>
      <w:proofErr w:type="spellStart"/>
      <w:r w:rsidRPr="00DA2FD4">
        <w:rPr>
          <w:rFonts w:ascii="Times New Roman" w:eastAsia="Aptos" w:hAnsi="Times New Roman" w:cs="Times New Roman"/>
          <w:kern w:val="2"/>
          <w:sz w:val="24"/>
          <w:szCs w:val="24"/>
          <w:lang w:val="en-US"/>
          <w14:ligatures w14:val="standardContextual"/>
        </w:rPr>
        <w:t>siguranţei</w:t>
      </w:r>
      <w:proofErr w:type="spellEnd"/>
      <w:r w:rsidRPr="00DA2FD4">
        <w:rPr>
          <w:rFonts w:ascii="Times New Roman" w:eastAsia="Aptos" w:hAnsi="Times New Roman" w:cs="Times New Roman"/>
          <w:kern w:val="2"/>
          <w:sz w:val="24"/>
          <w:szCs w:val="24"/>
          <w:lang w:val="en-US"/>
          <w14:ligatures w14:val="standardContextual"/>
        </w:rPr>
        <w:t xml:space="preserve"> la </w:t>
      </w:r>
      <w:proofErr w:type="spellStart"/>
      <w:r w:rsidRPr="00DA2FD4">
        <w:rPr>
          <w:rFonts w:ascii="Times New Roman" w:eastAsia="Aptos" w:hAnsi="Times New Roman" w:cs="Times New Roman"/>
          <w:kern w:val="2"/>
          <w:sz w:val="24"/>
          <w:szCs w:val="24"/>
          <w:lang w:val="en-US"/>
          <w14:ligatures w14:val="standardContextual"/>
        </w:rPr>
        <w:t>lucru</w:t>
      </w:r>
      <w:proofErr w:type="spellEnd"/>
      <w:r w:rsidRPr="00DA2FD4">
        <w:rPr>
          <w:rFonts w:ascii="Times New Roman" w:eastAsia="Aptos" w:hAnsi="Times New Roman" w:cs="Times New Roman"/>
          <w:kern w:val="2"/>
          <w:sz w:val="24"/>
          <w:szCs w:val="24"/>
          <w:lang w:val="en-US"/>
          <w14:ligatures w14:val="standardContextual"/>
        </w:rPr>
        <w:t>.</w:t>
      </w:r>
      <w:r w:rsidR="00320151">
        <w:rPr>
          <w:rFonts w:ascii="Times New Roman" w:eastAsia="Aptos" w:hAnsi="Times New Roman" w:cs="Times New Roman"/>
          <w:kern w:val="2"/>
          <w:sz w:val="24"/>
          <w:szCs w:val="24"/>
          <w:lang w:val="en-US"/>
          <w14:ligatures w14:val="standardContextual"/>
        </w:rPr>
        <w:t xml:space="preserve"> </w:t>
      </w:r>
    </w:p>
    <w:p w14:paraId="6618E924" w14:textId="77777777" w:rsidR="00320151" w:rsidRDefault="00320151" w:rsidP="00320151">
      <w:pPr>
        <w:widowControl/>
        <w:autoSpaceDE/>
        <w:autoSpaceDN/>
        <w:spacing w:after="160" w:line="278" w:lineRule="auto"/>
        <w:jc w:val="both"/>
        <w:rPr>
          <w:rFonts w:ascii="Times New Roman" w:eastAsia="Aptos" w:hAnsi="Times New Roman" w:cs="Times New Roman"/>
          <w:kern w:val="2"/>
          <w:sz w:val="24"/>
          <w:szCs w:val="24"/>
          <w:lang w:val="en-US"/>
          <w14:ligatures w14:val="standardContextual"/>
        </w:rPr>
      </w:pPr>
    </w:p>
    <w:p w14:paraId="34360EA3" w14:textId="5BEE755A" w:rsidR="00460B4C" w:rsidRPr="00320151" w:rsidRDefault="00460B4C" w:rsidP="00320151">
      <w:pPr>
        <w:widowControl/>
        <w:autoSpaceDE/>
        <w:autoSpaceDN/>
        <w:spacing w:after="160" w:line="278" w:lineRule="auto"/>
        <w:jc w:val="both"/>
        <w:rPr>
          <w:rFonts w:ascii="Times New Roman" w:eastAsia="Aptos" w:hAnsi="Times New Roman" w:cs="Times New Roman"/>
          <w:b/>
          <w:bCs/>
          <w:kern w:val="2"/>
          <w:sz w:val="24"/>
          <w:szCs w:val="24"/>
          <w:lang w:val="en-US"/>
          <w14:ligatures w14:val="standardContextual"/>
        </w:rPr>
      </w:pPr>
      <w:proofErr w:type="spellStart"/>
      <w:r w:rsidRPr="00320151">
        <w:rPr>
          <w:rFonts w:ascii="Times New Roman" w:eastAsia="Aptos" w:hAnsi="Times New Roman" w:cs="Times New Roman"/>
          <w:b/>
          <w:bCs/>
          <w:kern w:val="2"/>
          <w:sz w:val="24"/>
          <w:szCs w:val="24"/>
          <w:lang w:val="en-US"/>
          <w14:ligatures w14:val="standardContextual"/>
        </w:rPr>
        <w:t>Anexa</w:t>
      </w:r>
      <w:proofErr w:type="spellEnd"/>
      <w:r w:rsidRPr="00320151">
        <w:rPr>
          <w:rFonts w:ascii="Times New Roman" w:eastAsia="Aptos" w:hAnsi="Times New Roman" w:cs="Times New Roman"/>
          <w:b/>
          <w:bCs/>
          <w:kern w:val="2"/>
          <w:sz w:val="24"/>
          <w:szCs w:val="24"/>
          <w:lang w:val="en-US"/>
          <w14:ligatures w14:val="standardContextual"/>
        </w:rPr>
        <w:t xml:space="preserve"> nr. 16 la Contract</w:t>
      </w:r>
    </w:p>
    <w:p w14:paraId="18DC5DBB" w14:textId="64B4F60C" w:rsidR="00460B4C" w:rsidRPr="00DA2FD4" w:rsidRDefault="00460B4C" w:rsidP="00320151">
      <w:pPr>
        <w:widowControl/>
        <w:autoSpaceDE/>
        <w:autoSpaceDN/>
        <w:spacing w:after="160" w:line="278" w:lineRule="auto"/>
        <w:jc w:val="center"/>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Anexa</w:t>
      </w:r>
      <w:proofErr w:type="spellEnd"/>
      <w:r w:rsidRPr="00DA2FD4">
        <w:rPr>
          <w:rFonts w:ascii="Times New Roman" w:eastAsia="Aptos" w:hAnsi="Times New Roman" w:cs="Times New Roman"/>
          <w:kern w:val="2"/>
          <w:sz w:val="24"/>
          <w:szCs w:val="24"/>
          <w:lang w:val="en-US"/>
          <w14:ligatures w14:val="standardContextual"/>
        </w:rPr>
        <w:t xml:space="preserve"> 16 – </w:t>
      </w:r>
      <w:proofErr w:type="spellStart"/>
      <w:r w:rsidRPr="00DA2FD4">
        <w:rPr>
          <w:rFonts w:ascii="Times New Roman" w:eastAsia="Aptos" w:hAnsi="Times New Roman" w:cs="Times New Roman"/>
          <w:kern w:val="2"/>
          <w:sz w:val="24"/>
          <w:szCs w:val="24"/>
          <w:lang w:val="en-US"/>
          <w14:ligatures w14:val="standardContextual"/>
        </w:rPr>
        <w:t>Modele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licențe</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traseu</w:t>
      </w:r>
      <w:proofErr w:type="spellEnd"/>
    </w:p>
    <w:p w14:paraId="59049298" w14:textId="2B25AD3C" w:rsidR="00460B4C" w:rsidRPr="00DA2FD4" w:rsidRDefault="00DA2FD4"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noProof/>
          <w:kern w:val="2"/>
          <w:sz w:val="24"/>
          <w:szCs w:val="24"/>
          <w:lang w:val="en-US"/>
          <w14:ligatures w14:val="standardContextual"/>
        </w:rPr>
        <mc:AlternateContent>
          <mc:Choice Requires="wps">
            <w:drawing>
              <wp:anchor distT="0" distB="0" distL="114300" distR="114300" simplePos="0" relativeHeight="251660288" behindDoc="1" locked="0" layoutInCell="1" allowOverlap="1" wp14:anchorId="1E13367F" wp14:editId="0680DB90">
                <wp:simplePos x="0" y="0"/>
                <wp:positionH relativeFrom="column">
                  <wp:posOffset>-340055</wp:posOffset>
                </wp:positionH>
                <wp:positionV relativeFrom="paragraph">
                  <wp:posOffset>310820</wp:posOffset>
                </wp:positionV>
                <wp:extent cx="6746240" cy="8843924"/>
                <wp:effectExtent l="0" t="0" r="16510" b="14605"/>
                <wp:wrapNone/>
                <wp:docPr id="91873157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6240" cy="884392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4B8F33" id="Rectangle 7" o:spid="_x0000_s1026" style="position:absolute;margin-left:-26.8pt;margin-top:24.45pt;width:531.2pt;height:696.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"/>
            </w:pict>
          </mc:Fallback>
        </mc:AlternateContent>
      </w:r>
      <w:r w:rsidR="00460B4C" w:rsidRPr="00DA2FD4">
        <w:rPr>
          <w:rFonts w:ascii="Times New Roman" w:eastAsia="Aptos" w:hAnsi="Times New Roman" w:cs="Times New Roman"/>
          <w:kern w:val="2"/>
          <w:sz w:val="24"/>
          <w:szCs w:val="24"/>
          <w:lang w:val="en-US"/>
          <w14:ligatures w14:val="standardContextual"/>
        </w:rPr>
        <w:t xml:space="preserve">Model de </w:t>
      </w:r>
      <w:proofErr w:type="spellStart"/>
      <w:r w:rsidR="00460B4C" w:rsidRPr="00DA2FD4">
        <w:rPr>
          <w:rFonts w:ascii="Times New Roman" w:eastAsia="Aptos" w:hAnsi="Times New Roman" w:cs="Times New Roman"/>
          <w:kern w:val="2"/>
          <w:sz w:val="24"/>
          <w:szCs w:val="24"/>
          <w:lang w:val="en-US"/>
          <w14:ligatures w14:val="standardContextual"/>
        </w:rPr>
        <w:t>imprimat</w:t>
      </w:r>
      <w:proofErr w:type="spellEnd"/>
      <w:r w:rsidR="00460B4C" w:rsidRPr="00DA2FD4">
        <w:rPr>
          <w:rFonts w:ascii="Times New Roman" w:eastAsia="Aptos" w:hAnsi="Times New Roman" w:cs="Times New Roman"/>
          <w:kern w:val="2"/>
          <w:sz w:val="24"/>
          <w:szCs w:val="24"/>
          <w:lang w:val="en-US"/>
          <w14:ligatures w14:val="standardContextual"/>
        </w:rPr>
        <w:t xml:space="preserve"> Format A4 </w:t>
      </w:r>
      <w:proofErr w:type="spellStart"/>
      <w:r w:rsidR="00460B4C" w:rsidRPr="00DA2FD4">
        <w:rPr>
          <w:rFonts w:ascii="Times New Roman" w:eastAsia="Aptos" w:hAnsi="Times New Roman" w:cs="Times New Roman"/>
          <w:kern w:val="2"/>
          <w:sz w:val="24"/>
          <w:szCs w:val="24"/>
          <w:lang w:val="en-US"/>
          <w14:ligatures w14:val="standardContextual"/>
        </w:rPr>
        <w:t>hârtie</w:t>
      </w:r>
      <w:proofErr w:type="spellEnd"/>
      <w:r w:rsidR="00460B4C" w:rsidRPr="00DA2FD4">
        <w:rPr>
          <w:rFonts w:ascii="Times New Roman" w:eastAsia="Aptos" w:hAnsi="Times New Roman" w:cs="Times New Roman"/>
          <w:kern w:val="2"/>
          <w:sz w:val="24"/>
          <w:szCs w:val="24"/>
          <w:lang w:val="en-US"/>
          <w14:ligatures w14:val="standardContextual"/>
        </w:rPr>
        <w:t xml:space="preserve"> </w:t>
      </w:r>
      <w:proofErr w:type="spellStart"/>
      <w:r w:rsidR="00460B4C" w:rsidRPr="00DA2FD4">
        <w:rPr>
          <w:rFonts w:ascii="Times New Roman" w:eastAsia="Aptos" w:hAnsi="Times New Roman" w:cs="Times New Roman"/>
          <w:kern w:val="2"/>
          <w:sz w:val="24"/>
          <w:szCs w:val="24"/>
          <w:lang w:val="en-US"/>
          <w14:ligatures w14:val="standardContextual"/>
        </w:rPr>
        <w:t>verde</w:t>
      </w:r>
      <w:proofErr w:type="spellEnd"/>
      <w:r w:rsidR="00460B4C" w:rsidRPr="00DA2FD4">
        <w:rPr>
          <w:rFonts w:ascii="Times New Roman" w:eastAsia="Aptos" w:hAnsi="Times New Roman" w:cs="Times New Roman"/>
          <w:kern w:val="2"/>
          <w:sz w:val="24"/>
          <w:szCs w:val="24"/>
          <w:lang w:val="en-US"/>
          <w14:ligatures w14:val="standardContextual"/>
        </w:rPr>
        <w:t xml:space="preserve"> cu fond </w:t>
      </w:r>
      <w:proofErr w:type="spellStart"/>
      <w:r w:rsidR="00460B4C" w:rsidRPr="00DA2FD4">
        <w:rPr>
          <w:rFonts w:ascii="Times New Roman" w:eastAsia="Aptos" w:hAnsi="Times New Roman" w:cs="Times New Roman"/>
          <w:kern w:val="2"/>
          <w:sz w:val="24"/>
          <w:szCs w:val="24"/>
          <w:lang w:val="en-US"/>
          <w14:ligatures w14:val="standardContextual"/>
        </w:rPr>
        <w:t>stema</w:t>
      </w:r>
      <w:proofErr w:type="spellEnd"/>
      <w:r w:rsidR="00460B4C" w:rsidRPr="00DA2FD4">
        <w:rPr>
          <w:rFonts w:ascii="Times New Roman" w:eastAsia="Aptos" w:hAnsi="Times New Roman" w:cs="Times New Roman"/>
          <w:kern w:val="2"/>
          <w:sz w:val="24"/>
          <w:szCs w:val="24"/>
          <w:lang w:val="en-US"/>
          <w14:ligatures w14:val="standardContextual"/>
        </w:rPr>
        <w:t xml:space="preserve"> </w:t>
      </w:r>
      <w:proofErr w:type="spellStart"/>
      <w:r w:rsidR="00460B4C" w:rsidRPr="00DA2FD4">
        <w:rPr>
          <w:rFonts w:ascii="Times New Roman" w:eastAsia="Aptos" w:hAnsi="Times New Roman" w:cs="Times New Roman"/>
          <w:kern w:val="2"/>
          <w:sz w:val="24"/>
          <w:szCs w:val="24"/>
          <w:lang w:val="en-US"/>
          <w14:ligatures w14:val="standardContextual"/>
        </w:rPr>
        <w:t>României</w:t>
      </w:r>
      <w:proofErr w:type="spellEnd"/>
      <w:r w:rsidR="00460B4C" w:rsidRPr="00DA2FD4">
        <w:rPr>
          <w:rFonts w:ascii="Times New Roman" w:eastAsia="Aptos" w:hAnsi="Times New Roman" w:cs="Times New Roman"/>
          <w:kern w:val="2"/>
          <w:sz w:val="24"/>
          <w:szCs w:val="24"/>
          <w:lang w:val="en-US"/>
          <w14:ligatures w14:val="standardContextual"/>
        </w:rPr>
        <w:t xml:space="preserve">  (</w:t>
      </w:r>
      <w:proofErr w:type="spellStart"/>
      <w:r w:rsidR="00460B4C" w:rsidRPr="00DA2FD4">
        <w:rPr>
          <w:rFonts w:ascii="Times New Roman" w:eastAsia="Aptos" w:hAnsi="Times New Roman" w:cs="Times New Roman"/>
          <w:kern w:val="2"/>
          <w:sz w:val="24"/>
          <w:szCs w:val="24"/>
          <w:lang w:val="en-US"/>
          <w14:ligatures w14:val="standardContextual"/>
        </w:rPr>
        <w:t>faţă</w:t>
      </w:r>
      <w:proofErr w:type="spellEnd"/>
      <w:r w:rsidR="00460B4C" w:rsidRPr="00DA2FD4">
        <w:rPr>
          <w:rFonts w:ascii="Times New Roman" w:eastAsia="Aptos" w:hAnsi="Times New Roman" w:cs="Times New Roman"/>
          <w:kern w:val="2"/>
          <w:sz w:val="24"/>
          <w:szCs w:val="24"/>
          <w:lang w:val="en-US"/>
          <w14:ligatures w14:val="standardContextual"/>
        </w:rPr>
        <w:t>)</w:t>
      </w:r>
    </w:p>
    <w:p w14:paraId="1F78ABE2" w14:textId="78F8E49E"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noProof/>
          <w:kern w:val="2"/>
          <w:sz w:val="24"/>
          <w:szCs w:val="24"/>
          <w:lang w:val="en-US"/>
          <w14:ligatures w14:val="standardContextual"/>
        </w:rPr>
        <mc:AlternateContent>
          <mc:Choice Requires="wps">
            <w:drawing>
              <wp:anchor distT="0" distB="0" distL="114300" distR="114300" simplePos="0" relativeHeight="251659264" behindDoc="0" locked="0" layoutInCell="1" allowOverlap="1" wp14:anchorId="02A41D29" wp14:editId="54B8F999">
                <wp:simplePos x="0" y="0"/>
                <wp:positionH relativeFrom="column">
                  <wp:posOffset>38735</wp:posOffset>
                </wp:positionH>
                <wp:positionV relativeFrom="paragraph">
                  <wp:posOffset>93980</wp:posOffset>
                </wp:positionV>
                <wp:extent cx="685800" cy="502920"/>
                <wp:effectExtent l="5715" t="5080" r="13335" b="6350"/>
                <wp:wrapNone/>
                <wp:docPr id="77000649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502920"/>
                        </a:xfrm>
                        <a:prstGeom prst="rect">
                          <a:avLst/>
                        </a:prstGeom>
                        <a:solidFill>
                          <a:srgbClr val="FFFFFF"/>
                        </a:solidFill>
                        <a:ln w="9525">
                          <a:solidFill>
                            <a:srgbClr val="000000"/>
                          </a:solidFill>
                          <a:miter lim="800000"/>
                          <a:headEnd/>
                          <a:tailEnd/>
                        </a:ln>
                      </wps:spPr>
                      <wps:txbx>
                        <w:txbxContent>
                          <w:p w14:paraId="585FA106" w14:textId="77777777" w:rsidR="00460B4C" w:rsidRPr="00B41A82" w:rsidRDefault="00460B4C" w:rsidP="00460B4C">
                            <w:r w:rsidRPr="00B41A82">
                              <w:t>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41D29" id="Rectangle 2" o:spid="_x0000_s1026" style="position:absolute;margin-left:3.05pt;margin-top:7.4pt;width:54pt;height:3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">
                <v:textbox>
                  <w:txbxContent>
                    <w:p w14:paraId="585FA106" w14:textId="77777777" w:rsidR="00460B4C" w:rsidRPr="00B41A82" w:rsidRDefault="00460B4C" w:rsidP="00460B4C">
                      <w:r w:rsidRPr="00B41A82">
                        <w:t>RO</w:t>
                      </w:r>
                    </w:p>
                  </w:txbxContent>
                </v:textbox>
              </v:rect>
            </w:pict>
          </mc:Fallback>
        </mc:AlternateContent>
      </w:r>
    </w:p>
    <w:p w14:paraId="7366CEB2" w14:textId="3AD4D3F3"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 </w:t>
      </w:r>
    </w:p>
    <w:p w14:paraId="4A147B73" w14:textId="6ADFEA20"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                                                 ROMÂNIA</w:t>
      </w:r>
    </w:p>
    <w:p w14:paraId="0ED0BD20"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4D4835DD" w14:textId="56DC6EED"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                                                                           </w:t>
      </w:r>
    </w:p>
    <w:p w14:paraId="66472E7B"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             ZONA METROPOLITANA HOREZU</w:t>
      </w:r>
    </w:p>
    <w:p w14:paraId="53CF24A9"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4CBE4A86"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ab/>
        <w:t>LICENŢĂ DE TRASEU</w:t>
      </w:r>
    </w:p>
    <w:p w14:paraId="3B3DDC6F"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ab/>
        <w:t xml:space="preserve">   Seria:……Nr:………...</w:t>
      </w:r>
    </w:p>
    <w:p w14:paraId="4F3E5B6D"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lastRenderedPageBreak/>
        <w:t>Servicii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publice</w:t>
      </w:r>
      <w:proofErr w:type="spellEnd"/>
      <w:r w:rsidRPr="00DA2FD4">
        <w:rPr>
          <w:rFonts w:ascii="Times New Roman" w:eastAsia="Aptos" w:hAnsi="Times New Roman" w:cs="Times New Roman"/>
          <w:kern w:val="2"/>
          <w:sz w:val="24"/>
          <w:szCs w:val="24"/>
          <w:lang w:val="en-US"/>
          <w14:ligatures w14:val="standardContextual"/>
        </w:rPr>
        <w:t xml:space="preserve"> de transport local de </w:t>
      </w:r>
      <w:proofErr w:type="spellStart"/>
      <w:r w:rsidRPr="00DA2FD4">
        <w:rPr>
          <w:rFonts w:ascii="Times New Roman" w:eastAsia="Aptos" w:hAnsi="Times New Roman" w:cs="Times New Roman"/>
          <w:kern w:val="2"/>
          <w:sz w:val="24"/>
          <w:szCs w:val="24"/>
          <w:lang w:val="en-US"/>
          <w14:ligatures w14:val="standardContextual"/>
        </w:rPr>
        <w:t>persoane</w:t>
      </w:r>
      <w:proofErr w:type="spellEnd"/>
      <w:r w:rsidRPr="00DA2FD4">
        <w:rPr>
          <w:rFonts w:ascii="Times New Roman" w:eastAsia="Aptos" w:hAnsi="Times New Roman" w:cs="Times New Roman"/>
          <w:kern w:val="2"/>
          <w:sz w:val="24"/>
          <w:szCs w:val="24"/>
          <w:lang w:val="en-US"/>
          <w14:ligatures w14:val="standardContextual"/>
        </w:rPr>
        <w:t xml:space="preserve"> </w:t>
      </w:r>
    </w:p>
    <w:p w14:paraId="26463AEB"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Prezenta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licenţă</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traseu</w:t>
      </w:r>
      <w:proofErr w:type="spellEnd"/>
      <w:r w:rsidRPr="00DA2FD4">
        <w:rPr>
          <w:rFonts w:ascii="Times New Roman" w:eastAsia="Aptos" w:hAnsi="Times New Roman" w:cs="Times New Roman"/>
          <w:kern w:val="2"/>
          <w:sz w:val="24"/>
          <w:szCs w:val="24"/>
          <w:lang w:val="en-US"/>
          <w14:ligatures w14:val="standardContextual"/>
        </w:rPr>
        <w:t xml:space="preserve"> s-a </w:t>
      </w:r>
      <w:proofErr w:type="spellStart"/>
      <w:r w:rsidRPr="00DA2FD4">
        <w:rPr>
          <w:rFonts w:ascii="Times New Roman" w:eastAsia="Aptos" w:hAnsi="Times New Roman" w:cs="Times New Roman"/>
          <w:kern w:val="2"/>
          <w:sz w:val="24"/>
          <w:szCs w:val="24"/>
          <w:lang w:val="en-US"/>
          <w14:ligatures w14:val="standardContextual"/>
        </w:rPr>
        <w:t>eliberat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operatorului</w:t>
      </w:r>
      <w:proofErr w:type="spellEnd"/>
      <w:r w:rsidRPr="00DA2FD4">
        <w:rPr>
          <w:rFonts w:ascii="Times New Roman" w:eastAsia="Aptos" w:hAnsi="Times New Roman" w:cs="Times New Roman"/>
          <w:kern w:val="2"/>
          <w:sz w:val="24"/>
          <w:szCs w:val="24"/>
          <w:lang w:val="en-US"/>
          <w14:ligatures w14:val="standardContextual"/>
        </w:rPr>
        <w:t xml:space="preserve"> de transport </w:t>
      </w:r>
      <w:proofErr w:type="spellStart"/>
      <w:r w:rsidRPr="00DA2FD4">
        <w:rPr>
          <w:rFonts w:ascii="Times New Roman" w:eastAsia="Aptos" w:hAnsi="Times New Roman" w:cs="Times New Roman"/>
          <w:kern w:val="2"/>
          <w:sz w:val="24"/>
          <w:szCs w:val="24"/>
          <w:lang w:val="en-US"/>
          <w14:ligatures w14:val="standardContextual"/>
        </w:rPr>
        <w:t>rutier</w:t>
      </w:r>
      <w:proofErr w:type="spellEnd"/>
      <w:r w:rsidRPr="00DA2FD4">
        <w:rPr>
          <w:rFonts w:ascii="Times New Roman" w:eastAsia="Aptos" w:hAnsi="Times New Roman" w:cs="Times New Roman"/>
          <w:kern w:val="2"/>
          <w:sz w:val="24"/>
          <w:szCs w:val="24"/>
          <w:lang w:val="en-US"/>
          <w14:ligatures w14:val="standardContextual"/>
        </w:rPr>
        <w:t xml:space="preserve">: </w:t>
      </w:r>
    </w:p>
    <w:p w14:paraId="6F4F066F" w14:textId="77777777" w:rsidR="00460B4C" w:rsidRPr="00DA2FD4" w:rsidRDefault="00460B4C" w:rsidP="00460B4C">
      <w:pPr>
        <w:widowControl/>
        <w:tabs>
          <w:tab w:val="left" w:pos="3285"/>
        </w:tabs>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noProof/>
          <w:kern w:val="2"/>
          <w:sz w:val="24"/>
          <w:szCs w:val="24"/>
          <w:lang w:val="en-US"/>
          <w14:ligatures w14:val="standardContextual"/>
        </w:rPr>
        <mc:AlternateContent>
          <mc:Choice Requires="wps">
            <w:drawing>
              <wp:anchor distT="0" distB="0" distL="114300" distR="114300" simplePos="0" relativeHeight="251661312" behindDoc="0" locked="0" layoutInCell="1" allowOverlap="1" wp14:anchorId="43B0D311" wp14:editId="719E079E">
                <wp:simplePos x="0" y="0"/>
                <wp:positionH relativeFrom="column">
                  <wp:posOffset>0</wp:posOffset>
                </wp:positionH>
                <wp:positionV relativeFrom="paragraph">
                  <wp:posOffset>125730</wp:posOffset>
                </wp:positionV>
                <wp:extent cx="5943600" cy="0"/>
                <wp:effectExtent l="5080" t="13335" r="13970" b="5715"/>
                <wp:wrapNone/>
                <wp:docPr id="59857593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ACE97"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9pt" to="46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"/>
            </w:pict>
          </mc:Fallback>
        </mc:AlternateContent>
      </w:r>
      <w:r w:rsidRPr="00DA2FD4">
        <w:rPr>
          <w:rFonts w:ascii="Times New Roman" w:eastAsia="Aptos" w:hAnsi="Times New Roman" w:cs="Times New Roman"/>
          <w:kern w:val="2"/>
          <w:sz w:val="24"/>
          <w:szCs w:val="24"/>
          <w:lang w:val="en-US"/>
          <w14:ligatures w14:val="standardContextual"/>
        </w:rPr>
        <w:tab/>
      </w:r>
    </w:p>
    <w:p w14:paraId="45B6D1F3" w14:textId="77777777" w:rsidR="00460B4C" w:rsidRPr="00DA2FD4" w:rsidRDefault="00460B4C" w:rsidP="00460B4C">
      <w:pPr>
        <w:widowControl/>
        <w:tabs>
          <w:tab w:val="left" w:pos="3285"/>
        </w:tabs>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noProof/>
          <w:kern w:val="2"/>
          <w:sz w:val="24"/>
          <w:szCs w:val="24"/>
          <w:lang w:val="en-US"/>
          <w14:ligatures w14:val="standardContextual"/>
        </w:rPr>
        <mc:AlternateContent>
          <mc:Choice Requires="wps">
            <w:drawing>
              <wp:anchor distT="0" distB="0" distL="114300" distR="114300" simplePos="0" relativeHeight="251662336" behindDoc="0" locked="0" layoutInCell="1" allowOverlap="1" wp14:anchorId="56972D6F" wp14:editId="00B6F10A">
                <wp:simplePos x="0" y="0"/>
                <wp:positionH relativeFrom="column">
                  <wp:posOffset>0</wp:posOffset>
                </wp:positionH>
                <wp:positionV relativeFrom="paragraph">
                  <wp:posOffset>154940</wp:posOffset>
                </wp:positionV>
                <wp:extent cx="5943600" cy="0"/>
                <wp:effectExtent l="5080" t="10160" r="13970" b="8890"/>
                <wp:wrapNone/>
                <wp:docPr id="120097593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D16310" id="Line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2pt" to="468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"/>
            </w:pict>
          </mc:Fallback>
        </mc:AlternateContent>
      </w:r>
      <w:r w:rsidRPr="00DA2FD4">
        <w:rPr>
          <w:rFonts w:ascii="Times New Roman" w:eastAsia="Aptos" w:hAnsi="Times New Roman" w:cs="Times New Roman"/>
          <w:kern w:val="2"/>
          <w:sz w:val="24"/>
          <w:szCs w:val="24"/>
          <w:lang w:val="en-US"/>
          <w14:ligatures w14:val="standardContextual"/>
        </w:rPr>
        <w:t>SC EDIL TRANS HOREZU SRL</w:t>
      </w:r>
      <w:r w:rsidRPr="00DA2FD4">
        <w:rPr>
          <w:rFonts w:ascii="Times New Roman" w:eastAsia="Aptos" w:hAnsi="Times New Roman" w:cs="Times New Roman"/>
          <w:kern w:val="2"/>
          <w:sz w:val="24"/>
          <w:szCs w:val="24"/>
          <w:lang w:val="en-US"/>
          <w14:ligatures w14:val="standardContextual"/>
        </w:rPr>
        <w:tab/>
      </w:r>
    </w:p>
    <w:p w14:paraId="11A13A69"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noProof/>
          <w:kern w:val="2"/>
          <w:sz w:val="24"/>
          <w:szCs w:val="24"/>
          <w:lang w:val="en-US"/>
          <w14:ligatures w14:val="standardContextual"/>
        </w:rPr>
        <mc:AlternateContent>
          <mc:Choice Requires="wps">
            <w:drawing>
              <wp:anchor distT="0" distB="0" distL="114300" distR="114300" simplePos="0" relativeHeight="251663360" behindDoc="0" locked="0" layoutInCell="1" allowOverlap="1" wp14:anchorId="0549CDD3" wp14:editId="7B69CC2D">
                <wp:simplePos x="0" y="0"/>
                <wp:positionH relativeFrom="column">
                  <wp:posOffset>0</wp:posOffset>
                </wp:positionH>
                <wp:positionV relativeFrom="paragraph">
                  <wp:posOffset>234950</wp:posOffset>
                </wp:positionV>
                <wp:extent cx="5943600" cy="0"/>
                <wp:effectExtent l="5080" t="10160" r="13970" b="8890"/>
                <wp:wrapNone/>
                <wp:docPr id="100062843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B9C35" id="Line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5pt" to="46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"/>
            </w:pict>
          </mc:Fallback>
        </mc:AlternateContent>
      </w:r>
    </w:p>
    <w:p w14:paraId="714A8D88"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54248DDF"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Valabil</w:t>
      </w:r>
      <w:proofErr w:type="spellEnd"/>
      <w:r w:rsidRPr="00DA2FD4">
        <w:rPr>
          <w:rFonts w:ascii="Times New Roman" w:eastAsia="Aptos" w:hAnsi="Times New Roman" w:cs="Times New Roman"/>
          <w:kern w:val="2"/>
          <w:sz w:val="24"/>
          <w:szCs w:val="24"/>
          <w:lang w:val="en-US"/>
          <w14:ligatures w14:val="standardContextual"/>
        </w:rPr>
        <w:t xml:space="preserve"> de la data de _____________  </w:t>
      </w:r>
      <w:proofErr w:type="spellStart"/>
      <w:r w:rsidRPr="00DA2FD4">
        <w:rPr>
          <w:rFonts w:ascii="Times New Roman" w:eastAsia="Aptos" w:hAnsi="Times New Roman" w:cs="Times New Roman"/>
          <w:kern w:val="2"/>
          <w:sz w:val="24"/>
          <w:szCs w:val="24"/>
          <w:lang w:val="en-US"/>
          <w14:ligatures w14:val="standardContextual"/>
        </w:rPr>
        <w:t>până</w:t>
      </w:r>
      <w:proofErr w:type="spellEnd"/>
      <w:r w:rsidRPr="00DA2FD4">
        <w:rPr>
          <w:rFonts w:ascii="Times New Roman" w:eastAsia="Aptos" w:hAnsi="Times New Roman" w:cs="Times New Roman"/>
          <w:kern w:val="2"/>
          <w:sz w:val="24"/>
          <w:szCs w:val="24"/>
          <w:lang w:val="en-US"/>
          <w14:ligatures w14:val="standardContextual"/>
        </w:rPr>
        <w:t xml:space="preserve"> la data de ______________ </w:t>
      </w:r>
    </w:p>
    <w:p w14:paraId="19637A68"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185BABD2"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Eliberată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baza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Contractului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delegare</w:t>
      </w:r>
      <w:proofErr w:type="spellEnd"/>
      <w:r w:rsidRPr="00DA2FD4">
        <w:rPr>
          <w:rFonts w:ascii="Times New Roman" w:eastAsia="Aptos" w:hAnsi="Times New Roman" w:cs="Times New Roman"/>
          <w:kern w:val="2"/>
          <w:sz w:val="24"/>
          <w:szCs w:val="24"/>
          <w:lang w:val="en-US"/>
          <w14:ligatures w14:val="standardContextual"/>
        </w:rPr>
        <w:t xml:space="preserve"> a </w:t>
      </w:r>
      <w:proofErr w:type="spellStart"/>
      <w:r w:rsidRPr="00DA2FD4">
        <w:rPr>
          <w:rFonts w:ascii="Times New Roman" w:eastAsia="Aptos" w:hAnsi="Times New Roman" w:cs="Times New Roman"/>
          <w:kern w:val="2"/>
          <w:sz w:val="24"/>
          <w:szCs w:val="24"/>
          <w:lang w:val="en-US"/>
          <w14:ligatures w14:val="standardContextual"/>
        </w:rPr>
        <w:t>gestiunii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serviciului</w:t>
      </w:r>
      <w:proofErr w:type="spellEnd"/>
      <w:r w:rsidRPr="00DA2FD4">
        <w:rPr>
          <w:rFonts w:ascii="Times New Roman" w:eastAsia="Aptos" w:hAnsi="Times New Roman" w:cs="Times New Roman"/>
          <w:kern w:val="2"/>
          <w:sz w:val="24"/>
          <w:szCs w:val="24"/>
          <w:lang w:val="en-US"/>
          <w14:ligatures w14:val="standardContextual"/>
        </w:rPr>
        <w:t xml:space="preserve"> public de transport local de </w:t>
      </w:r>
      <w:proofErr w:type="spellStart"/>
      <w:r w:rsidRPr="00DA2FD4">
        <w:rPr>
          <w:rFonts w:ascii="Times New Roman" w:eastAsia="Aptos" w:hAnsi="Times New Roman" w:cs="Times New Roman"/>
          <w:kern w:val="2"/>
          <w:sz w:val="24"/>
          <w:szCs w:val="24"/>
          <w:lang w:val="en-US"/>
          <w14:ligatures w14:val="standardContextual"/>
        </w:rPr>
        <w:t>persoane</w:t>
      </w:r>
      <w:proofErr w:type="spellEnd"/>
      <w:r w:rsidRPr="00DA2FD4">
        <w:rPr>
          <w:rFonts w:ascii="Times New Roman" w:eastAsia="Aptos" w:hAnsi="Times New Roman" w:cs="Times New Roman"/>
          <w:kern w:val="2"/>
          <w:sz w:val="24"/>
          <w:szCs w:val="24"/>
          <w:lang w:val="en-US"/>
          <w14:ligatures w14:val="standardContextual"/>
        </w:rPr>
        <w:t xml:space="preserve"> nr................din data...................</w:t>
      </w:r>
    </w:p>
    <w:p w14:paraId="0FDB4812"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6A689787"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Emitent</w:t>
      </w:r>
      <w:proofErr w:type="spellEnd"/>
      <w:r w:rsidRPr="00DA2FD4">
        <w:rPr>
          <w:rFonts w:ascii="Times New Roman" w:eastAsia="Aptos" w:hAnsi="Times New Roman" w:cs="Times New Roman"/>
          <w:kern w:val="2"/>
          <w:sz w:val="24"/>
          <w:szCs w:val="24"/>
          <w:lang w:val="en-US"/>
          <w14:ligatures w14:val="standardContextual"/>
        </w:rPr>
        <w:t>:</w:t>
      </w:r>
    </w:p>
    <w:p w14:paraId="498A10B3"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Asociatia</w:t>
      </w:r>
      <w:proofErr w:type="spellEnd"/>
      <w:r w:rsidRPr="00DA2FD4">
        <w:rPr>
          <w:rFonts w:ascii="Times New Roman" w:eastAsia="Aptos" w:hAnsi="Times New Roman" w:cs="Times New Roman"/>
          <w:kern w:val="2"/>
          <w:sz w:val="24"/>
          <w:szCs w:val="24"/>
          <w:lang w:val="en-US"/>
          <w14:ligatures w14:val="standardContextual"/>
        </w:rPr>
        <w:t xml:space="preserve"> Zona </w:t>
      </w:r>
      <w:proofErr w:type="spellStart"/>
      <w:r w:rsidRPr="00DA2FD4">
        <w:rPr>
          <w:rFonts w:ascii="Times New Roman" w:eastAsia="Aptos" w:hAnsi="Times New Roman" w:cs="Times New Roman"/>
          <w:kern w:val="2"/>
          <w:sz w:val="24"/>
          <w:szCs w:val="24"/>
          <w:lang w:val="en-US"/>
          <w14:ligatures w14:val="standardContextual"/>
        </w:rPr>
        <w:t>Metropolitana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Horezu</w:t>
      </w:r>
      <w:proofErr w:type="spellEnd"/>
    </w:p>
    <w:p w14:paraId="50AF8A21"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Data </w:t>
      </w:r>
      <w:proofErr w:type="spellStart"/>
      <w:r w:rsidRPr="00DA2FD4">
        <w:rPr>
          <w:rFonts w:ascii="Times New Roman" w:eastAsia="Aptos" w:hAnsi="Times New Roman" w:cs="Times New Roman"/>
          <w:kern w:val="2"/>
          <w:sz w:val="24"/>
          <w:szCs w:val="24"/>
          <w:lang w:val="en-US"/>
          <w14:ligatures w14:val="standardContextual"/>
        </w:rPr>
        <w:t>eliberării</w:t>
      </w:r>
      <w:proofErr w:type="spellEnd"/>
      <w:r w:rsidRPr="00DA2FD4">
        <w:rPr>
          <w:rFonts w:ascii="Times New Roman" w:eastAsia="Aptos" w:hAnsi="Times New Roman" w:cs="Times New Roman"/>
          <w:kern w:val="2"/>
          <w:sz w:val="24"/>
          <w:szCs w:val="24"/>
          <w:lang w:val="en-US"/>
          <w14:ligatures w14:val="standardContextual"/>
        </w:rPr>
        <w:t>:……………..</w:t>
      </w:r>
      <w:r w:rsidRPr="00DA2FD4">
        <w:rPr>
          <w:rFonts w:ascii="Times New Roman" w:eastAsia="Aptos" w:hAnsi="Times New Roman" w:cs="Times New Roman"/>
          <w:kern w:val="2"/>
          <w:sz w:val="24"/>
          <w:szCs w:val="24"/>
          <w:lang w:val="en-US"/>
          <w14:ligatures w14:val="standardContextual"/>
        </w:rPr>
        <w:tab/>
      </w:r>
      <w:r w:rsidRPr="00DA2FD4">
        <w:rPr>
          <w:rFonts w:ascii="Times New Roman" w:eastAsia="Aptos" w:hAnsi="Times New Roman" w:cs="Times New Roman"/>
          <w:kern w:val="2"/>
          <w:sz w:val="24"/>
          <w:szCs w:val="24"/>
          <w:lang w:val="en-US"/>
          <w14:ligatures w14:val="standardContextual"/>
        </w:rPr>
        <w:tab/>
      </w:r>
      <w:r w:rsidRPr="00DA2FD4">
        <w:rPr>
          <w:rFonts w:ascii="Times New Roman" w:eastAsia="Aptos" w:hAnsi="Times New Roman" w:cs="Times New Roman"/>
          <w:kern w:val="2"/>
          <w:sz w:val="24"/>
          <w:szCs w:val="24"/>
          <w:lang w:val="en-US"/>
          <w14:ligatures w14:val="standardContextual"/>
        </w:rPr>
        <w:tab/>
      </w:r>
      <w:r w:rsidRPr="00DA2FD4">
        <w:rPr>
          <w:rFonts w:ascii="Times New Roman" w:eastAsia="Aptos" w:hAnsi="Times New Roman" w:cs="Times New Roman"/>
          <w:kern w:val="2"/>
          <w:sz w:val="24"/>
          <w:szCs w:val="24"/>
          <w:lang w:val="en-US"/>
          <w14:ligatures w14:val="standardContextual"/>
        </w:rPr>
        <w:tab/>
      </w:r>
      <w:r w:rsidRPr="00DA2FD4">
        <w:rPr>
          <w:rFonts w:ascii="Times New Roman" w:eastAsia="Aptos" w:hAnsi="Times New Roman" w:cs="Times New Roman"/>
          <w:kern w:val="2"/>
          <w:sz w:val="24"/>
          <w:szCs w:val="24"/>
          <w:lang w:val="en-US"/>
          <w14:ligatures w14:val="standardContextual"/>
        </w:rPr>
        <w:tab/>
      </w:r>
      <w:r w:rsidRPr="00DA2FD4">
        <w:rPr>
          <w:rFonts w:ascii="Times New Roman" w:eastAsia="Aptos" w:hAnsi="Times New Roman" w:cs="Times New Roman"/>
          <w:kern w:val="2"/>
          <w:sz w:val="24"/>
          <w:szCs w:val="24"/>
          <w:lang w:val="en-US"/>
          <w14:ligatures w14:val="standardContextual"/>
        </w:rPr>
        <w:tab/>
      </w:r>
      <w:r w:rsidRPr="00DA2FD4">
        <w:rPr>
          <w:rFonts w:ascii="Times New Roman" w:eastAsia="Aptos" w:hAnsi="Times New Roman" w:cs="Times New Roman"/>
          <w:kern w:val="2"/>
          <w:sz w:val="24"/>
          <w:szCs w:val="24"/>
          <w:lang w:val="en-US"/>
          <w14:ligatures w14:val="standardContextual"/>
        </w:rPr>
        <w:tab/>
      </w:r>
      <w:r w:rsidRPr="00DA2FD4">
        <w:rPr>
          <w:rFonts w:ascii="Times New Roman" w:eastAsia="Aptos" w:hAnsi="Times New Roman" w:cs="Times New Roman"/>
          <w:kern w:val="2"/>
          <w:sz w:val="24"/>
          <w:szCs w:val="24"/>
          <w:lang w:val="en-US"/>
          <w14:ligatures w14:val="standardContextual"/>
        </w:rPr>
        <w:tab/>
      </w:r>
      <w:r w:rsidRPr="00DA2FD4">
        <w:rPr>
          <w:rFonts w:ascii="Times New Roman" w:eastAsia="Aptos" w:hAnsi="Times New Roman" w:cs="Times New Roman"/>
          <w:kern w:val="2"/>
          <w:sz w:val="24"/>
          <w:szCs w:val="24"/>
          <w:lang w:val="en-US"/>
          <w14:ligatures w14:val="standardContextual"/>
        </w:rPr>
        <w:tab/>
      </w:r>
      <w:r w:rsidRPr="00DA2FD4">
        <w:rPr>
          <w:rFonts w:ascii="Times New Roman" w:eastAsia="Aptos" w:hAnsi="Times New Roman" w:cs="Times New Roman"/>
          <w:kern w:val="2"/>
          <w:sz w:val="24"/>
          <w:szCs w:val="24"/>
          <w:lang w:val="en-US"/>
          <w14:ligatures w14:val="standardContextual"/>
        </w:rPr>
        <w:tab/>
      </w:r>
      <w:r w:rsidRPr="00DA2FD4">
        <w:rPr>
          <w:rFonts w:ascii="Times New Roman" w:eastAsia="Aptos" w:hAnsi="Times New Roman" w:cs="Times New Roman"/>
          <w:kern w:val="2"/>
          <w:sz w:val="24"/>
          <w:szCs w:val="24"/>
          <w:lang w:val="en-US"/>
          <w14:ligatures w14:val="standardContextual"/>
        </w:rPr>
        <w:tab/>
        <w:t>………………………………………..</w:t>
      </w:r>
    </w:p>
    <w:p w14:paraId="7952EB6D"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ab/>
      </w:r>
      <w:r w:rsidRPr="00DA2FD4">
        <w:rPr>
          <w:rFonts w:ascii="Times New Roman" w:eastAsia="Aptos" w:hAnsi="Times New Roman" w:cs="Times New Roman"/>
          <w:kern w:val="2"/>
          <w:sz w:val="24"/>
          <w:szCs w:val="24"/>
          <w:lang w:val="en-US"/>
          <w14:ligatures w14:val="standardContextual"/>
        </w:rPr>
        <w:tab/>
      </w:r>
      <w:r w:rsidRPr="00DA2FD4">
        <w:rPr>
          <w:rFonts w:ascii="Times New Roman" w:eastAsia="Aptos" w:hAnsi="Times New Roman" w:cs="Times New Roman"/>
          <w:kern w:val="2"/>
          <w:sz w:val="24"/>
          <w:szCs w:val="24"/>
          <w:lang w:val="en-US"/>
          <w14:ligatures w14:val="standardContextual"/>
        </w:rPr>
        <w:tab/>
      </w:r>
      <w:r w:rsidRPr="00DA2FD4">
        <w:rPr>
          <w:rFonts w:ascii="Times New Roman" w:eastAsia="Aptos" w:hAnsi="Times New Roman" w:cs="Times New Roman"/>
          <w:kern w:val="2"/>
          <w:sz w:val="24"/>
          <w:szCs w:val="24"/>
          <w:lang w:val="en-US"/>
          <w14:ligatures w14:val="standardContextual"/>
        </w:rPr>
        <w:tab/>
      </w:r>
      <w:r w:rsidRPr="00DA2FD4">
        <w:rPr>
          <w:rFonts w:ascii="Times New Roman" w:eastAsia="Aptos" w:hAnsi="Times New Roman" w:cs="Times New Roman"/>
          <w:kern w:val="2"/>
          <w:sz w:val="24"/>
          <w:szCs w:val="24"/>
          <w:lang w:val="en-US"/>
          <w14:ligatures w14:val="standardContextual"/>
        </w:rPr>
        <w:tab/>
      </w:r>
      <w:r w:rsidRPr="00DA2FD4">
        <w:rPr>
          <w:rFonts w:ascii="Times New Roman" w:eastAsia="Aptos" w:hAnsi="Times New Roman" w:cs="Times New Roman"/>
          <w:kern w:val="2"/>
          <w:sz w:val="24"/>
          <w:szCs w:val="24"/>
          <w:lang w:val="en-US"/>
          <w14:ligatures w14:val="standardContextual"/>
        </w:rPr>
        <w:tab/>
      </w:r>
      <w:proofErr w:type="spellStart"/>
      <w:r w:rsidRPr="00DA2FD4">
        <w:rPr>
          <w:rFonts w:ascii="Times New Roman" w:eastAsia="Aptos" w:hAnsi="Times New Roman" w:cs="Times New Roman"/>
          <w:kern w:val="2"/>
          <w:sz w:val="24"/>
          <w:szCs w:val="24"/>
          <w:lang w:val="en-US"/>
          <w14:ligatures w14:val="standardContextual"/>
        </w:rPr>
        <w:t>Semnătură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ştampilă</w:t>
      </w:r>
      <w:proofErr w:type="spellEnd"/>
    </w:p>
    <w:p w14:paraId="7D1EB3D3"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br/>
      </w:r>
      <w:proofErr w:type="spellStart"/>
      <w:r w:rsidRPr="00DA2FD4">
        <w:rPr>
          <w:rFonts w:ascii="Times New Roman" w:eastAsia="Aptos" w:hAnsi="Times New Roman" w:cs="Times New Roman"/>
          <w:kern w:val="2"/>
          <w:sz w:val="24"/>
          <w:szCs w:val="24"/>
          <w:lang w:val="en-US"/>
          <w14:ligatures w14:val="standardContextual"/>
        </w:rPr>
        <w:t>Operatorul</w:t>
      </w:r>
      <w:proofErr w:type="spellEnd"/>
      <w:r w:rsidRPr="00DA2FD4">
        <w:rPr>
          <w:rFonts w:ascii="Times New Roman" w:eastAsia="Aptos" w:hAnsi="Times New Roman" w:cs="Times New Roman"/>
          <w:kern w:val="2"/>
          <w:sz w:val="24"/>
          <w:szCs w:val="24"/>
          <w:lang w:val="en-US"/>
          <w14:ligatures w14:val="standardContextual"/>
        </w:rPr>
        <w:t xml:space="preserve"> de transport </w:t>
      </w:r>
      <w:proofErr w:type="spellStart"/>
      <w:r w:rsidRPr="00DA2FD4">
        <w:rPr>
          <w:rFonts w:ascii="Times New Roman" w:eastAsia="Aptos" w:hAnsi="Times New Roman" w:cs="Times New Roman"/>
          <w:kern w:val="2"/>
          <w:sz w:val="24"/>
          <w:szCs w:val="24"/>
          <w:lang w:val="en-US"/>
          <w14:ligatures w14:val="standardContextual"/>
        </w:rPr>
        <w:t>rutier</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poate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efectua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servicii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publice</w:t>
      </w:r>
      <w:proofErr w:type="spellEnd"/>
      <w:r w:rsidRPr="00DA2FD4">
        <w:rPr>
          <w:rFonts w:ascii="Times New Roman" w:eastAsia="Aptos" w:hAnsi="Times New Roman" w:cs="Times New Roman"/>
          <w:kern w:val="2"/>
          <w:sz w:val="24"/>
          <w:szCs w:val="24"/>
          <w:lang w:val="en-US"/>
          <w14:ligatures w14:val="standardContextual"/>
        </w:rPr>
        <w:t xml:space="preserve"> de transport local de </w:t>
      </w:r>
      <w:proofErr w:type="spellStart"/>
      <w:r w:rsidRPr="00DA2FD4">
        <w:rPr>
          <w:rFonts w:ascii="Times New Roman" w:eastAsia="Aptos" w:hAnsi="Times New Roman" w:cs="Times New Roman"/>
          <w:kern w:val="2"/>
          <w:sz w:val="24"/>
          <w:szCs w:val="24"/>
          <w:lang w:val="en-US"/>
          <w14:ligatures w14:val="standardContextual"/>
        </w:rPr>
        <w:t>persoane</w:t>
      </w:r>
      <w:proofErr w:type="spellEnd"/>
      <w:r w:rsidRPr="00DA2FD4">
        <w:rPr>
          <w:rFonts w:ascii="Times New Roman" w:eastAsia="Aptos" w:hAnsi="Times New Roman" w:cs="Times New Roman"/>
          <w:kern w:val="2"/>
          <w:sz w:val="24"/>
          <w:szCs w:val="24"/>
          <w:lang w:val="en-US"/>
          <w14:ligatures w14:val="standardContextual"/>
        </w:rPr>
        <w:t xml:space="preserve"> pe </w:t>
      </w:r>
      <w:proofErr w:type="spellStart"/>
      <w:r w:rsidRPr="00DA2FD4">
        <w:rPr>
          <w:rFonts w:ascii="Times New Roman" w:eastAsia="Aptos" w:hAnsi="Times New Roman" w:cs="Times New Roman"/>
          <w:kern w:val="2"/>
          <w:sz w:val="24"/>
          <w:szCs w:val="24"/>
          <w:lang w:val="en-US"/>
          <w14:ligatures w14:val="standardContextual"/>
        </w:rPr>
        <w:t>traseul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menţionat</w:t>
      </w:r>
      <w:proofErr w:type="spellEnd"/>
      <w:r w:rsidRPr="00DA2FD4">
        <w:rPr>
          <w:rFonts w:ascii="Times New Roman" w:eastAsia="Aptos" w:hAnsi="Times New Roman" w:cs="Times New Roman"/>
          <w:kern w:val="2"/>
          <w:sz w:val="24"/>
          <w:szCs w:val="24"/>
          <w:lang w:val="en-US"/>
          <w14:ligatures w14:val="standardContextual"/>
        </w:rPr>
        <w:t xml:space="preserve"> pe verso, </w:t>
      </w:r>
      <w:proofErr w:type="spellStart"/>
      <w:r w:rsidRPr="00DA2FD4">
        <w:rPr>
          <w:rFonts w:ascii="Times New Roman" w:eastAsia="Aptos" w:hAnsi="Times New Roman" w:cs="Times New Roman"/>
          <w:kern w:val="2"/>
          <w:sz w:val="24"/>
          <w:szCs w:val="24"/>
          <w:lang w:val="en-US"/>
          <w14:ligatures w14:val="standardContextual"/>
        </w:rPr>
        <w:t>numai</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autovehicule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având</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capacitatea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menţionată</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caietul</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sarcini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anexat</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în</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conformitate</w:t>
      </w:r>
      <w:proofErr w:type="spellEnd"/>
      <w:r w:rsidRPr="00DA2FD4">
        <w:rPr>
          <w:rFonts w:ascii="Times New Roman" w:eastAsia="Aptos" w:hAnsi="Times New Roman" w:cs="Times New Roman"/>
          <w:kern w:val="2"/>
          <w:sz w:val="24"/>
          <w:szCs w:val="24"/>
          <w:lang w:val="en-US"/>
          <w14:ligatures w14:val="standardContextual"/>
        </w:rPr>
        <w:t xml:space="preserve"> cu </w:t>
      </w:r>
      <w:proofErr w:type="spellStart"/>
      <w:r w:rsidRPr="00DA2FD4">
        <w:rPr>
          <w:rFonts w:ascii="Times New Roman" w:eastAsia="Aptos" w:hAnsi="Times New Roman" w:cs="Times New Roman"/>
          <w:kern w:val="2"/>
          <w:sz w:val="24"/>
          <w:szCs w:val="24"/>
          <w:lang w:val="en-US"/>
          <w14:ligatures w14:val="standardContextual"/>
        </w:rPr>
        <w:t>acesta</w:t>
      </w:r>
      <w:proofErr w:type="spellEnd"/>
    </w:p>
    <w:p w14:paraId="1DE58FFA"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(verso)</w:t>
      </w:r>
    </w:p>
    <w:p w14:paraId="0AD13A12"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Traseul</w:t>
      </w:r>
      <w:proofErr w:type="spellEnd"/>
      <w:r w:rsidRPr="00DA2FD4">
        <w:rPr>
          <w:rFonts w:ascii="Times New Roman" w:eastAsia="Aptos" w:hAnsi="Times New Roman" w:cs="Times New Roman"/>
          <w:kern w:val="2"/>
          <w:sz w:val="24"/>
          <w:szCs w:val="24"/>
          <w:lang w:val="en-US"/>
          <w14:ligatures w14:val="standardContextual"/>
        </w:rPr>
        <w:t>:</w:t>
      </w:r>
    </w:p>
    <w:tbl>
      <w:tblPr>
        <w:tblW w:w="9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4"/>
      </w:tblGrid>
      <w:tr w:rsidR="00460B4C" w:rsidRPr="00DA2FD4" w14:paraId="77F87F8F" w14:textId="77777777" w:rsidTr="00460B4C">
        <w:trPr>
          <w:trHeight w:val="9905"/>
        </w:trPr>
        <w:tc>
          <w:tcPr>
            <w:tcW w:w="9104" w:type="dxa"/>
            <w:tcBorders>
              <w:top w:val="single" w:sz="4" w:space="0" w:color="auto"/>
              <w:left w:val="single" w:sz="4" w:space="0" w:color="auto"/>
              <w:bottom w:val="single" w:sz="4" w:space="0" w:color="auto"/>
              <w:right w:val="single" w:sz="4" w:space="0" w:color="auto"/>
            </w:tcBorders>
          </w:tcPr>
          <w:p w14:paraId="17AD8C9F"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tc>
      </w:tr>
    </w:tbl>
    <w:p w14:paraId="13427BF3"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Seria ……… Nr. ………….</w:t>
      </w:r>
    </w:p>
    <w:p w14:paraId="7899DB70"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41844070" w14:textId="560518ED"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Asociatia</w:t>
      </w:r>
      <w:proofErr w:type="spellEnd"/>
      <w:r w:rsidRPr="00DA2FD4">
        <w:rPr>
          <w:rFonts w:ascii="Times New Roman" w:eastAsia="Aptos" w:hAnsi="Times New Roman" w:cs="Times New Roman"/>
          <w:kern w:val="2"/>
          <w:sz w:val="24"/>
          <w:szCs w:val="24"/>
          <w:lang w:val="en-US"/>
          <w14:ligatures w14:val="standardContextual"/>
        </w:rPr>
        <w:t xml:space="preserve"> Zona </w:t>
      </w:r>
      <w:proofErr w:type="spellStart"/>
      <w:r w:rsidRPr="00DA2FD4">
        <w:rPr>
          <w:rFonts w:ascii="Times New Roman" w:eastAsia="Aptos" w:hAnsi="Times New Roman" w:cs="Times New Roman"/>
          <w:kern w:val="2"/>
          <w:sz w:val="24"/>
          <w:szCs w:val="24"/>
          <w:lang w:val="en-US"/>
          <w14:ligatures w14:val="standardContextual"/>
        </w:rPr>
        <w:t>Metropolitana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Horezu</w:t>
      </w:r>
      <w:proofErr w:type="spellEnd"/>
      <w:r w:rsidRPr="00DA2FD4">
        <w:rPr>
          <w:rFonts w:ascii="Times New Roman" w:eastAsia="Aptos" w:hAnsi="Times New Roman" w:cs="Times New Roman"/>
          <w:kern w:val="2"/>
          <w:sz w:val="24"/>
          <w:szCs w:val="24"/>
          <w:lang w:val="en-US"/>
          <w14:ligatures w14:val="standardContextual"/>
        </w:rPr>
        <w:tab/>
      </w:r>
      <w:r w:rsidRPr="00DA2FD4">
        <w:rPr>
          <w:rFonts w:ascii="Times New Roman" w:eastAsia="Aptos" w:hAnsi="Times New Roman" w:cs="Times New Roman"/>
          <w:kern w:val="2"/>
          <w:sz w:val="24"/>
          <w:szCs w:val="24"/>
          <w:lang w:val="en-US"/>
          <w14:ligatures w14:val="standardContextual"/>
        </w:rPr>
        <w:tab/>
      </w:r>
      <w:r w:rsidRPr="00DA2FD4">
        <w:rPr>
          <w:rFonts w:ascii="Times New Roman" w:eastAsia="Aptos" w:hAnsi="Times New Roman" w:cs="Times New Roman"/>
          <w:kern w:val="2"/>
          <w:sz w:val="24"/>
          <w:szCs w:val="24"/>
          <w:lang w:val="en-US"/>
          <w14:ligatures w14:val="standardContextual"/>
        </w:rPr>
        <w:tab/>
      </w:r>
      <w:r w:rsidRPr="00DA2FD4">
        <w:rPr>
          <w:rFonts w:ascii="Times New Roman" w:eastAsia="Aptos" w:hAnsi="Times New Roman" w:cs="Times New Roman"/>
          <w:kern w:val="2"/>
          <w:sz w:val="24"/>
          <w:szCs w:val="24"/>
          <w:lang w:val="en-US"/>
          <w14:ligatures w14:val="standardContextual"/>
        </w:rPr>
        <w:tab/>
      </w:r>
      <w:r w:rsidRPr="00DA2FD4">
        <w:rPr>
          <w:rFonts w:ascii="Times New Roman" w:eastAsia="Aptos" w:hAnsi="Times New Roman" w:cs="Times New Roman"/>
          <w:kern w:val="2"/>
          <w:sz w:val="24"/>
          <w:szCs w:val="24"/>
          <w:lang w:val="en-US"/>
          <w14:ligatures w14:val="standardContextual"/>
        </w:rPr>
        <w:tab/>
        <w:t xml:space="preserve">Operator de transport </w:t>
      </w:r>
      <w:proofErr w:type="spellStart"/>
      <w:r w:rsidRPr="00DA2FD4">
        <w:rPr>
          <w:rFonts w:ascii="Times New Roman" w:eastAsia="Aptos" w:hAnsi="Times New Roman" w:cs="Times New Roman"/>
          <w:kern w:val="2"/>
          <w:sz w:val="24"/>
          <w:szCs w:val="24"/>
          <w:lang w:val="en-US"/>
          <w14:ligatures w14:val="standardContextual"/>
        </w:rPr>
        <w:t>rutier</w:t>
      </w:r>
      <w:proofErr w:type="spellEnd"/>
    </w:p>
    <w:p w14:paraId="09A8E022" w14:textId="2A657278"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            </w:t>
      </w:r>
      <w:r w:rsidR="00320151">
        <w:rPr>
          <w:rFonts w:ascii="Times New Roman" w:eastAsia="Aptos" w:hAnsi="Times New Roman" w:cs="Times New Roman"/>
          <w:kern w:val="2"/>
          <w:sz w:val="24"/>
          <w:szCs w:val="24"/>
          <w:lang w:val="en-US"/>
          <w14:ligatures w14:val="standardContextual"/>
        </w:rPr>
        <w:tab/>
      </w:r>
      <w:r w:rsidR="00320151">
        <w:rPr>
          <w:rFonts w:ascii="Times New Roman" w:eastAsia="Aptos" w:hAnsi="Times New Roman" w:cs="Times New Roman"/>
          <w:kern w:val="2"/>
          <w:sz w:val="24"/>
          <w:szCs w:val="24"/>
          <w:lang w:val="en-US"/>
          <w14:ligatures w14:val="standardContextual"/>
        </w:rPr>
        <w:tab/>
      </w:r>
      <w:r w:rsidR="00320151">
        <w:rPr>
          <w:rFonts w:ascii="Times New Roman" w:eastAsia="Aptos" w:hAnsi="Times New Roman" w:cs="Times New Roman"/>
          <w:kern w:val="2"/>
          <w:sz w:val="24"/>
          <w:szCs w:val="24"/>
          <w:lang w:val="en-US"/>
          <w14:ligatures w14:val="standardContextual"/>
        </w:rPr>
        <w:tab/>
      </w:r>
      <w:r w:rsidR="00320151">
        <w:rPr>
          <w:rFonts w:ascii="Times New Roman" w:eastAsia="Aptos" w:hAnsi="Times New Roman" w:cs="Times New Roman"/>
          <w:kern w:val="2"/>
          <w:sz w:val="24"/>
          <w:szCs w:val="24"/>
          <w:lang w:val="en-US"/>
          <w14:ligatures w14:val="standardContextual"/>
        </w:rPr>
        <w:tab/>
      </w:r>
      <w:r w:rsidR="00320151">
        <w:rPr>
          <w:rFonts w:ascii="Times New Roman" w:eastAsia="Aptos" w:hAnsi="Times New Roman" w:cs="Times New Roman"/>
          <w:kern w:val="2"/>
          <w:sz w:val="24"/>
          <w:szCs w:val="24"/>
          <w:lang w:val="en-US"/>
          <w14:ligatures w14:val="standardContextual"/>
        </w:rPr>
        <w:tab/>
      </w:r>
      <w:r w:rsidR="00320151">
        <w:rPr>
          <w:rFonts w:ascii="Times New Roman" w:eastAsia="Aptos" w:hAnsi="Times New Roman" w:cs="Times New Roman"/>
          <w:kern w:val="2"/>
          <w:sz w:val="24"/>
          <w:szCs w:val="24"/>
          <w:lang w:val="en-US"/>
          <w14:ligatures w14:val="standardContextual"/>
        </w:rPr>
        <w:tab/>
      </w:r>
      <w:r w:rsidR="00320151">
        <w:rPr>
          <w:rFonts w:ascii="Times New Roman" w:eastAsia="Aptos" w:hAnsi="Times New Roman" w:cs="Times New Roman"/>
          <w:kern w:val="2"/>
          <w:sz w:val="24"/>
          <w:szCs w:val="24"/>
          <w:lang w:val="en-US"/>
          <w14:ligatures w14:val="standardContextual"/>
        </w:rPr>
        <w:tab/>
      </w:r>
      <w:r w:rsidR="00320151">
        <w:rPr>
          <w:rFonts w:ascii="Times New Roman" w:eastAsia="Aptos" w:hAnsi="Times New Roman" w:cs="Times New Roman"/>
          <w:kern w:val="2"/>
          <w:sz w:val="24"/>
          <w:szCs w:val="24"/>
          <w:lang w:val="en-US"/>
          <w14:ligatures w14:val="standardContextual"/>
        </w:rPr>
        <w:tab/>
        <w:t xml:space="preserve">     </w:t>
      </w:r>
      <w:r w:rsidRPr="00DA2FD4">
        <w:rPr>
          <w:rFonts w:ascii="Times New Roman" w:eastAsia="Aptos" w:hAnsi="Times New Roman" w:cs="Times New Roman"/>
          <w:kern w:val="2"/>
          <w:sz w:val="24"/>
          <w:szCs w:val="24"/>
          <w:lang w:val="en-US"/>
          <w14:ligatures w14:val="standardContextual"/>
        </w:rPr>
        <w:t>SC EDIL TRANS HOREZU SRL</w:t>
      </w:r>
    </w:p>
    <w:p w14:paraId="2EAB2ADB" w14:textId="10E53D44" w:rsidR="00460B4C"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456C063F" w14:textId="5C388B58" w:rsidR="00320151" w:rsidRDefault="00320151"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00469912" w14:textId="77777777" w:rsidR="00320151" w:rsidRPr="00DA2FD4" w:rsidRDefault="00320151"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172E19C0" w14:textId="2F6B02CF"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lastRenderedPageBreak/>
        <w:t>CAIET DE SARCINI AL LICENŢEI DE TRASEU</w:t>
      </w:r>
    </w:p>
    <w:p w14:paraId="5E9EA41A"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Seria ……….Nr. …………….(1)</w:t>
      </w:r>
    </w:p>
    <w:p w14:paraId="070A72FC"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
    <w:p w14:paraId="36E9D27D"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proofErr w:type="spellStart"/>
      <w:r w:rsidRPr="00DA2FD4">
        <w:rPr>
          <w:rFonts w:ascii="Times New Roman" w:eastAsia="Aptos" w:hAnsi="Times New Roman" w:cs="Times New Roman"/>
          <w:kern w:val="2"/>
          <w:sz w:val="24"/>
          <w:szCs w:val="24"/>
          <w:lang w:val="en-US"/>
          <w14:ligatures w14:val="standardContextual"/>
        </w:rPr>
        <w:t>Servicii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publice</w:t>
      </w:r>
      <w:proofErr w:type="spellEnd"/>
      <w:r w:rsidRPr="00DA2FD4">
        <w:rPr>
          <w:rFonts w:ascii="Times New Roman" w:eastAsia="Aptos" w:hAnsi="Times New Roman" w:cs="Times New Roman"/>
          <w:kern w:val="2"/>
          <w:sz w:val="24"/>
          <w:szCs w:val="24"/>
          <w:lang w:val="en-US"/>
          <w14:ligatures w14:val="standardContextual"/>
        </w:rPr>
        <w:t xml:space="preserve"> de transport local de </w:t>
      </w:r>
      <w:proofErr w:type="spellStart"/>
      <w:r w:rsidRPr="00DA2FD4">
        <w:rPr>
          <w:rFonts w:ascii="Times New Roman" w:eastAsia="Aptos" w:hAnsi="Times New Roman" w:cs="Times New Roman"/>
          <w:kern w:val="2"/>
          <w:sz w:val="24"/>
          <w:szCs w:val="24"/>
          <w:lang w:val="en-US"/>
          <w14:ligatures w14:val="standardContextual"/>
        </w:rPr>
        <w:t>persoane</w:t>
      </w:r>
      <w:proofErr w:type="spellEnd"/>
      <w:r w:rsidRPr="00DA2FD4">
        <w:rPr>
          <w:rFonts w:ascii="Times New Roman" w:eastAsia="Aptos" w:hAnsi="Times New Roman" w:cs="Times New Roman"/>
          <w:kern w:val="2"/>
          <w:sz w:val="24"/>
          <w:szCs w:val="24"/>
          <w:lang w:val="en-US"/>
          <w14:ligatures w14:val="standardContextual"/>
        </w:rPr>
        <w:t xml:space="preserve"> </w:t>
      </w:r>
    </w:p>
    <w:p w14:paraId="433CCDF1"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A. </w:t>
      </w:r>
      <w:proofErr w:type="spellStart"/>
      <w:r w:rsidRPr="00DA2FD4">
        <w:rPr>
          <w:rFonts w:ascii="Times New Roman" w:eastAsia="Aptos" w:hAnsi="Times New Roman" w:cs="Times New Roman"/>
          <w:kern w:val="2"/>
          <w:sz w:val="24"/>
          <w:szCs w:val="24"/>
          <w:lang w:val="en-US"/>
          <w14:ligatures w14:val="standardContextual"/>
        </w:rPr>
        <w:t>Denumirea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traseului</w:t>
      </w:r>
      <w:proofErr w:type="spellEnd"/>
      <w:r w:rsidRPr="00DA2FD4">
        <w:rPr>
          <w:rFonts w:ascii="Times New Roman" w:eastAsia="Aptos" w:hAnsi="Times New Roman" w:cs="Times New Roman"/>
          <w:kern w:val="2"/>
          <w:sz w:val="24"/>
          <w:szCs w:val="24"/>
          <w:lang w:val="en-US"/>
          <w14:ligatures w14:val="standardContextu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9"/>
        <w:gridCol w:w="3546"/>
        <w:gridCol w:w="1192"/>
        <w:gridCol w:w="1370"/>
        <w:gridCol w:w="880"/>
        <w:gridCol w:w="983"/>
      </w:tblGrid>
      <w:tr w:rsidR="00460B4C" w:rsidRPr="00320151" w14:paraId="0FB6FBB7" w14:textId="77777777" w:rsidTr="0061405F">
        <w:tc>
          <w:tcPr>
            <w:tcW w:w="1149" w:type="pct"/>
            <w:tcBorders>
              <w:top w:val="single" w:sz="4" w:space="0" w:color="auto"/>
              <w:left w:val="single" w:sz="4" w:space="0" w:color="auto"/>
              <w:bottom w:val="single" w:sz="4" w:space="0" w:color="auto"/>
              <w:right w:val="single" w:sz="4" w:space="0" w:color="auto"/>
            </w:tcBorders>
            <w:vAlign w:val="center"/>
          </w:tcPr>
          <w:p w14:paraId="0EB569CD" w14:textId="77777777" w:rsidR="00460B4C" w:rsidRPr="00320151" w:rsidRDefault="00460B4C" w:rsidP="00320151">
            <w:pPr>
              <w:pStyle w:val="NoSpacing"/>
              <w:rPr>
                <w:rFonts w:asciiTheme="minorHAnsi" w:hAnsiTheme="minorHAnsi" w:cstheme="minorHAnsi"/>
                <w:lang w:val="en-US"/>
              </w:rPr>
            </w:pPr>
            <w:r w:rsidRPr="00320151">
              <w:rPr>
                <w:rFonts w:asciiTheme="minorHAnsi" w:hAnsiTheme="minorHAnsi" w:cstheme="minorHAnsi"/>
                <w:lang w:val="en-US"/>
              </w:rPr>
              <w:t>Linia/</w:t>
            </w:r>
            <w:proofErr w:type="spellStart"/>
            <w:r w:rsidRPr="00320151">
              <w:rPr>
                <w:rFonts w:asciiTheme="minorHAnsi" w:hAnsiTheme="minorHAnsi" w:cstheme="minorHAnsi"/>
                <w:lang w:val="en-US"/>
              </w:rPr>
              <w:t>Lungime</w:t>
            </w:r>
            <w:proofErr w:type="spellEnd"/>
            <w:r w:rsidRPr="00320151">
              <w:rPr>
                <w:rFonts w:asciiTheme="minorHAnsi" w:hAnsiTheme="minorHAnsi" w:cstheme="minorHAnsi"/>
                <w:lang w:val="en-US"/>
              </w:rPr>
              <w:t xml:space="preserve"> </w:t>
            </w:r>
            <w:proofErr w:type="spellStart"/>
            <w:r w:rsidRPr="00320151">
              <w:rPr>
                <w:rFonts w:asciiTheme="minorHAnsi" w:hAnsiTheme="minorHAnsi" w:cstheme="minorHAnsi"/>
                <w:lang w:val="en-US"/>
              </w:rPr>
              <w:t>traseu</w:t>
            </w:r>
            <w:proofErr w:type="spellEnd"/>
          </w:p>
        </w:tc>
        <w:tc>
          <w:tcPr>
            <w:tcW w:w="1713" w:type="pct"/>
            <w:tcBorders>
              <w:top w:val="single" w:sz="4" w:space="0" w:color="auto"/>
              <w:left w:val="single" w:sz="4" w:space="0" w:color="auto"/>
              <w:bottom w:val="single" w:sz="4" w:space="0" w:color="auto"/>
              <w:right w:val="single" w:sz="4" w:space="0" w:color="auto"/>
            </w:tcBorders>
            <w:vAlign w:val="center"/>
          </w:tcPr>
          <w:p w14:paraId="60A88961" w14:textId="77777777" w:rsidR="00460B4C" w:rsidRPr="00320151" w:rsidRDefault="00460B4C" w:rsidP="00320151">
            <w:pPr>
              <w:pStyle w:val="NoSpacing"/>
              <w:rPr>
                <w:rFonts w:asciiTheme="minorHAnsi" w:hAnsiTheme="minorHAnsi" w:cstheme="minorHAnsi"/>
                <w:lang w:val="en-US"/>
              </w:rPr>
            </w:pPr>
            <w:r w:rsidRPr="00320151">
              <w:rPr>
                <w:rFonts w:asciiTheme="minorHAnsi" w:hAnsiTheme="minorHAnsi" w:cstheme="minorHAnsi"/>
                <w:lang w:val="en-US"/>
              </w:rPr>
              <w:t xml:space="preserve">Nr. </w:t>
            </w:r>
            <w:proofErr w:type="spellStart"/>
            <w:r w:rsidRPr="00320151">
              <w:rPr>
                <w:rFonts w:asciiTheme="minorHAnsi" w:hAnsiTheme="minorHAnsi" w:cstheme="minorHAnsi"/>
                <w:lang w:val="en-US"/>
              </w:rPr>
              <w:t>staţie</w:t>
            </w:r>
            <w:proofErr w:type="spellEnd"/>
          </w:p>
        </w:tc>
        <w:tc>
          <w:tcPr>
            <w:tcW w:w="2139" w:type="pct"/>
            <w:gridSpan w:val="4"/>
            <w:tcBorders>
              <w:top w:val="single" w:sz="4" w:space="0" w:color="auto"/>
              <w:left w:val="single" w:sz="4" w:space="0" w:color="auto"/>
              <w:bottom w:val="single" w:sz="4" w:space="0" w:color="auto"/>
              <w:right w:val="single" w:sz="4" w:space="0" w:color="auto"/>
            </w:tcBorders>
            <w:vAlign w:val="center"/>
          </w:tcPr>
          <w:p w14:paraId="3CAB3903" w14:textId="77777777" w:rsidR="00460B4C" w:rsidRPr="00320151" w:rsidRDefault="00460B4C" w:rsidP="00320151">
            <w:pPr>
              <w:pStyle w:val="NoSpacing"/>
              <w:rPr>
                <w:rFonts w:asciiTheme="minorHAnsi" w:hAnsiTheme="minorHAnsi" w:cstheme="minorHAnsi"/>
                <w:lang w:val="en-US"/>
              </w:rPr>
            </w:pPr>
            <w:proofErr w:type="spellStart"/>
            <w:r w:rsidRPr="00320151">
              <w:rPr>
                <w:rFonts w:asciiTheme="minorHAnsi" w:hAnsiTheme="minorHAnsi" w:cstheme="minorHAnsi"/>
                <w:lang w:val="en-US"/>
              </w:rPr>
              <w:t>Denumire</w:t>
            </w:r>
            <w:proofErr w:type="spellEnd"/>
            <w:r w:rsidRPr="00320151">
              <w:rPr>
                <w:rFonts w:asciiTheme="minorHAnsi" w:hAnsiTheme="minorHAnsi" w:cstheme="minorHAnsi"/>
                <w:lang w:val="en-US"/>
              </w:rPr>
              <w:t xml:space="preserve"> </w:t>
            </w:r>
            <w:proofErr w:type="spellStart"/>
            <w:r w:rsidRPr="00320151">
              <w:rPr>
                <w:rFonts w:asciiTheme="minorHAnsi" w:hAnsiTheme="minorHAnsi" w:cstheme="minorHAnsi"/>
                <w:lang w:val="en-US"/>
              </w:rPr>
              <w:t>staţie</w:t>
            </w:r>
            <w:proofErr w:type="spellEnd"/>
          </w:p>
        </w:tc>
      </w:tr>
      <w:tr w:rsidR="00460B4C" w:rsidRPr="00320151" w14:paraId="7523901D" w14:textId="77777777" w:rsidTr="0061405F">
        <w:trPr>
          <w:cantSplit/>
          <w:trHeight w:val="284"/>
        </w:trPr>
        <w:tc>
          <w:tcPr>
            <w:tcW w:w="1149" w:type="pct"/>
            <w:vMerge w:val="restart"/>
            <w:tcBorders>
              <w:top w:val="single" w:sz="4" w:space="0" w:color="auto"/>
              <w:left w:val="single" w:sz="4" w:space="0" w:color="auto"/>
              <w:right w:val="single" w:sz="4" w:space="0" w:color="auto"/>
            </w:tcBorders>
          </w:tcPr>
          <w:p w14:paraId="79E343DD" w14:textId="77777777" w:rsidR="00460B4C" w:rsidRPr="00320151" w:rsidRDefault="00460B4C" w:rsidP="00320151">
            <w:pPr>
              <w:pStyle w:val="NoSpacing"/>
              <w:rPr>
                <w:rFonts w:asciiTheme="minorHAnsi" w:hAnsiTheme="minorHAnsi" w:cstheme="minorHAnsi"/>
                <w:lang w:val="en-US"/>
              </w:rPr>
            </w:pPr>
          </w:p>
        </w:tc>
        <w:tc>
          <w:tcPr>
            <w:tcW w:w="1713" w:type="pct"/>
            <w:tcBorders>
              <w:top w:val="single" w:sz="4" w:space="0" w:color="auto"/>
              <w:left w:val="single" w:sz="4" w:space="0" w:color="auto"/>
              <w:bottom w:val="single" w:sz="4" w:space="0" w:color="auto"/>
              <w:right w:val="single" w:sz="4" w:space="0" w:color="auto"/>
            </w:tcBorders>
          </w:tcPr>
          <w:p w14:paraId="1EAF71D1" w14:textId="77777777" w:rsidR="00460B4C" w:rsidRPr="00320151" w:rsidRDefault="00460B4C" w:rsidP="00320151">
            <w:pPr>
              <w:pStyle w:val="NoSpacing"/>
              <w:rPr>
                <w:rFonts w:asciiTheme="minorHAnsi" w:hAnsiTheme="minorHAnsi" w:cstheme="minorHAnsi"/>
                <w:lang w:val="en-US"/>
              </w:rPr>
            </w:pPr>
          </w:p>
        </w:tc>
        <w:tc>
          <w:tcPr>
            <w:tcW w:w="2139" w:type="pct"/>
            <w:gridSpan w:val="4"/>
            <w:tcBorders>
              <w:top w:val="single" w:sz="4" w:space="0" w:color="auto"/>
              <w:left w:val="single" w:sz="4" w:space="0" w:color="auto"/>
              <w:bottom w:val="single" w:sz="4" w:space="0" w:color="auto"/>
              <w:right w:val="single" w:sz="4" w:space="0" w:color="auto"/>
            </w:tcBorders>
          </w:tcPr>
          <w:p w14:paraId="4BAE3492" w14:textId="77777777" w:rsidR="00460B4C" w:rsidRPr="00320151" w:rsidRDefault="00460B4C" w:rsidP="00320151">
            <w:pPr>
              <w:pStyle w:val="NoSpacing"/>
              <w:rPr>
                <w:rFonts w:asciiTheme="minorHAnsi" w:hAnsiTheme="minorHAnsi" w:cstheme="minorHAnsi"/>
                <w:lang w:val="en-US"/>
              </w:rPr>
            </w:pPr>
          </w:p>
        </w:tc>
      </w:tr>
      <w:tr w:rsidR="00460B4C" w:rsidRPr="00320151" w14:paraId="50791975" w14:textId="77777777" w:rsidTr="0061405F">
        <w:trPr>
          <w:cantSplit/>
          <w:trHeight w:val="284"/>
        </w:trPr>
        <w:tc>
          <w:tcPr>
            <w:tcW w:w="1149" w:type="pct"/>
            <w:vMerge/>
            <w:tcBorders>
              <w:left w:val="single" w:sz="4" w:space="0" w:color="auto"/>
              <w:right w:val="single" w:sz="4" w:space="0" w:color="auto"/>
            </w:tcBorders>
          </w:tcPr>
          <w:p w14:paraId="705CA8E2" w14:textId="77777777" w:rsidR="00460B4C" w:rsidRPr="00320151" w:rsidRDefault="00460B4C" w:rsidP="00320151">
            <w:pPr>
              <w:pStyle w:val="NoSpacing"/>
              <w:rPr>
                <w:rFonts w:asciiTheme="minorHAnsi" w:hAnsiTheme="minorHAnsi" w:cstheme="minorHAnsi"/>
                <w:lang w:val="en-US"/>
              </w:rPr>
            </w:pPr>
          </w:p>
        </w:tc>
        <w:tc>
          <w:tcPr>
            <w:tcW w:w="1713" w:type="pct"/>
            <w:tcBorders>
              <w:top w:val="single" w:sz="4" w:space="0" w:color="auto"/>
              <w:left w:val="single" w:sz="4" w:space="0" w:color="auto"/>
              <w:bottom w:val="single" w:sz="4" w:space="0" w:color="auto"/>
              <w:right w:val="single" w:sz="4" w:space="0" w:color="auto"/>
            </w:tcBorders>
          </w:tcPr>
          <w:p w14:paraId="2DC7EC26" w14:textId="77777777" w:rsidR="00460B4C" w:rsidRPr="00320151" w:rsidRDefault="00460B4C" w:rsidP="00320151">
            <w:pPr>
              <w:pStyle w:val="NoSpacing"/>
              <w:rPr>
                <w:rFonts w:asciiTheme="minorHAnsi" w:hAnsiTheme="minorHAnsi" w:cstheme="minorHAnsi"/>
                <w:lang w:val="en-US"/>
              </w:rPr>
            </w:pPr>
          </w:p>
        </w:tc>
        <w:tc>
          <w:tcPr>
            <w:tcW w:w="2139" w:type="pct"/>
            <w:gridSpan w:val="4"/>
            <w:tcBorders>
              <w:top w:val="single" w:sz="4" w:space="0" w:color="auto"/>
              <w:left w:val="single" w:sz="4" w:space="0" w:color="auto"/>
              <w:bottom w:val="single" w:sz="4" w:space="0" w:color="auto"/>
              <w:right w:val="single" w:sz="4" w:space="0" w:color="auto"/>
            </w:tcBorders>
          </w:tcPr>
          <w:p w14:paraId="69BB45FE" w14:textId="77777777" w:rsidR="00460B4C" w:rsidRPr="00320151" w:rsidRDefault="00460B4C" w:rsidP="00320151">
            <w:pPr>
              <w:pStyle w:val="NoSpacing"/>
              <w:rPr>
                <w:rFonts w:asciiTheme="minorHAnsi" w:hAnsiTheme="minorHAnsi" w:cstheme="minorHAnsi"/>
                <w:lang w:val="en-US"/>
              </w:rPr>
            </w:pPr>
          </w:p>
        </w:tc>
      </w:tr>
      <w:tr w:rsidR="00460B4C" w:rsidRPr="00320151" w14:paraId="26B6B4D2" w14:textId="77777777" w:rsidTr="0061405F">
        <w:trPr>
          <w:cantSplit/>
          <w:trHeight w:val="284"/>
        </w:trPr>
        <w:tc>
          <w:tcPr>
            <w:tcW w:w="1149" w:type="pct"/>
            <w:vMerge/>
            <w:tcBorders>
              <w:left w:val="single" w:sz="4" w:space="0" w:color="auto"/>
              <w:right w:val="single" w:sz="4" w:space="0" w:color="auto"/>
            </w:tcBorders>
          </w:tcPr>
          <w:p w14:paraId="50D284D4" w14:textId="77777777" w:rsidR="00460B4C" w:rsidRPr="00320151" w:rsidRDefault="00460B4C" w:rsidP="00320151">
            <w:pPr>
              <w:pStyle w:val="NoSpacing"/>
              <w:rPr>
                <w:rFonts w:asciiTheme="minorHAnsi" w:hAnsiTheme="minorHAnsi" w:cstheme="minorHAnsi"/>
                <w:lang w:val="en-US"/>
              </w:rPr>
            </w:pPr>
          </w:p>
        </w:tc>
        <w:tc>
          <w:tcPr>
            <w:tcW w:w="1713" w:type="pct"/>
            <w:tcBorders>
              <w:top w:val="single" w:sz="4" w:space="0" w:color="auto"/>
              <w:left w:val="single" w:sz="4" w:space="0" w:color="auto"/>
              <w:bottom w:val="single" w:sz="4" w:space="0" w:color="auto"/>
              <w:right w:val="single" w:sz="4" w:space="0" w:color="auto"/>
            </w:tcBorders>
          </w:tcPr>
          <w:p w14:paraId="373EA55D" w14:textId="77777777" w:rsidR="00460B4C" w:rsidRPr="00320151" w:rsidRDefault="00460B4C" w:rsidP="00320151">
            <w:pPr>
              <w:pStyle w:val="NoSpacing"/>
              <w:rPr>
                <w:rFonts w:asciiTheme="minorHAnsi" w:hAnsiTheme="minorHAnsi" w:cstheme="minorHAnsi"/>
                <w:lang w:val="en-US"/>
              </w:rPr>
            </w:pPr>
          </w:p>
        </w:tc>
        <w:tc>
          <w:tcPr>
            <w:tcW w:w="2139" w:type="pct"/>
            <w:gridSpan w:val="4"/>
            <w:tcBorders>
              <w:top w:val="single" w:sz="4" w:space="0" w:color="auto"/>
              <w:left w:val="single" w:sz="4" w:space="0" w:color="auto"/>
              <w:bottom w:val="single" w:sz="4" w:space="0" w:color="auto"/>
              <w:right w:val="single" w:sz="4" w:space="0" w:color="auto"/>
            </w:tcBorders>
          </w:tcPr>
          <w:p w14:paraId="795AAD49" w14:textId="77777777" w:rsidR="00460B4C" w:rsidRPr="00320151" w:rsidRDefault="00460B4C" w:rsidP="00320151">
            <w:pPr>
              <w:pStyle w:val="NoSpacing"/>
              <w:rPr>
                <w:rFonts w:asciiTheme="minorHAnsi" w:hAnsiTheme="minorHAnsi" w:cstheme="minorHAnsi"/>
                <w:lang w:val="en-US"/>
              </w:rPr>
            </w:pPr>
          </w:p>
        </w:tc>
      </w:tr>
      <w:tr w:rsidR="00460B4C" w:rsidRPr="00320151" w14:paraId="790DB5C8" w14:textId="77777777" w:rsidTr="0061405F">
        <w:trPr>
          <w:cantSplit/>
          <w:trHeight w:val="284"/>
        </w:trPr>
        <w:tc>
          <w:tcPr>
            <w:tcW w:w="1149" w:type="pct"/>
            <w:vMerge/>
            <w:tcBorders>
              <w:left w:val="single" w:sz="4" w:space="0" w:color="auto"/>
              <w:right w:val="single" w:sz="4" w:space="0" w:color="auto"/>
            </w:tcBorders>
          </w:tcPr>
          <w:p w14:paraId="4A4393F6" w14:textId="77777777" w:rsidR="00460B4C" w:rsidRPr="00320151" w:rsidRDefault="00460B4C" w:rsidP="00320151">
            <w:pPr>
              <w:pStyle w:val="NoSpacing"/>
              <w:rPr>
                <w:rFonts w:asciiTheme="minorHAnsi" w:hAnsiTheme="minorHAnsi" w:cstheme="minorHAnsi"/>
                <w:lang w:val="en-US"/>
              </w:rPr>
            </w:pPr>
          </w:p>
        </w:tc>
        <w:tc>
          <w:tcPr>
            <w:tcW w:w="1713" w:type="pct"/>
            <w:tcBorders>
              <w:top w:val="single" w:sz="4" w:space="0" w:color="auto"/>
              <w:left w:val="single" w:sz="4" w:space="0" w:color="auto"/>
              <w:bottom w:val="single" w:sz="4" w:space="0" w:color="auto"/>
              <w:right w:val="single" w:sz="4" w:space="0" w:color="auto"/>
            </w:tcBorders>
          </w:tcPr>
          <w:p w14:paraId="1D901CA3" w14:textId="77777777" w:rsidR="00460B4C" w:rsidRPr="00320151" w:rsidRDefault="00460B4C" w:rsidP="00320151">
            <w:pPr>
              <w:pStyle w:val="NoSpacing"/>
              <w:rPr>
                <w:rFonts w:asciiTheme="minorHAnsi" w:hAnsiTheme="minorHAnsi" w:cstheme="minorHAnsi"/>
                <w:lang w:val="en-US"/>
              </w:rPr>
            </w:pPr>
          </w:p>
        </w:tc>
        <w:tc>
          <w:tcPr>
            <w:tcW w:w="2139" w:type="pct"/>
            <w:gridSpan w:val="4"/>
            <w:tcBorders>
              <w:top w:val="single" w:sz="4" w:space="0" w:color="auto"/>
              <w:left w:val="single" w:sz="4" w:space="0" w:color="auto"/>
              <w:bottom w:val="single" w:sz="4" w:space="0" w:color="auto"/>
              <w:right w:val="single" w:sz="4" w:space="0" w:color="auto"/>
            </w:tcBorders>
          </w:tcPr>
          <w:p w14:paraId="3CA74BA4" w14:textId="77777777" w:rsidR="00460B4C" w:rsidRPr="00320151" w:rsidRDefault="00460B4C" w:rsidP="00320151">
            <w:pPr>
              <w:pStyle w:val="NoSpacing"/>
              <w:rPr>
                <w:rFonts w:asciiTheme="minorHAnsi" w:hAnsiTheme="minorHAnsi" w:cstheme="minorHAnsi"/>
                <w:lang w:val="en-US"/>
              </w:rPr>
            </w:pPr>
          </w:p>
        </w:tc>
      </w:tr>
      <w:tr w:rsidR="00460B4C" w:rsidRPr="00320151" w14:paraId="6A8CB211" w14:textId="77777777" w:rsidTr="0061405F">
        <w:trPr>
          <w:cantSplit/>
          <w:trHeight w:val="284"/>
        </w:trPr>
        <w:tc>
          <w:tcPr>
            <w:tcW w:w="1149" w:type="pct"/>
            <w:vMerge/>
            <w:tcBorders>
              <w:left w:val="single" w:sz="4" w:space="0" w:color="auto"/>
              <w:right w:val="single" w:sz="4" w:space="0" w:color="auto"/>
            </w:tcBorders>
          </w:tcPr>
          <w:p w14:paraId="1E03A661" w14:textId="77777777" w:rsidR="00460B4C" w:rsidRPr="00320151" w:rsidRDefault="00460B4C" w:rsidP="00320151">
            <w:pPr>
              <w:pStyle w:val="NoSpacing"/>
              <w:rPr>
                <w:rFonts w:asciiTheme="minorHAnsi" w:hAnsiTheme="minorHAnsi" w:cstheme="minorHAnsi"/>
                <w:lang w:val="en-US"/>
              </w:rPr>
            </w:pPr>
          </w:p>
        </w:tc>
        <w:tc>
          <w:tcPr>
            <w:tcW w:w="1713" w:type="pct"/>
            <w:tcBorders>
              <w:top w:val="single" w:sz="4" w:space="0" w:color="auto"/>
              <w:left w:val="single" w:sz="4" w:space="0" w:color="auto"/>
              <w:bottom w:val="single" w:sz="4" w:space="0" w:color="auto"/>
              <w:right w:val="single" w:sz="4" w:space="0" w:color="auto"/>
            </w:tcBorders>
          </w:tcPr>
          <w:p w14:paraId="0D12A04C" w14:textId="77777777" w:rsidR="00460B4C" w:rsidRPr="00320151" w:rsidRDefault="00460B4C" w:rsidP="00320151">
            <w:pPr>
              <w:pStyle w:val="NoSpacing"/>
              <w:rPr>
                <w:rFonts w:asciiTheme="minorHAnsi" w:hAnsiTheme="minorHAnsi" w:cstheme="minorHAnsi"/>
                <w:lang w:val="en-US"/>
              </w:rPr>
            </w:pPr>
          </w:p>
        </w:tc>
        <w:tc>
          <w:tcPr>
            <w:tcW w:w="2139" w:type="pct"/>
            <w:gridSpan w:val="4"/>
            <w:tcBorders>
              <w:top w:val="single" w:sz="4" w:space="0" w:color="auto"/>
              <w:left w:val="single" w:sz="4" w:space="0" w:color="auto"/>
              <w:bottom w:val="single" w:sz="4" w:space="0" w:color="auto"/>
              <w:right w:val="single" w:sz="4" w:space="0" w:color="auto"/>
            </w:tcBorders>
          </w:tcPr>
          <w:p w14:paraId="1E9C3AE9" w14:textId="77777777" w:rsidR="00460B4C" w:rsidRPr="00320151" w:rsidRDefault="00460B4C" w:rsidP="00320151">
            <w:pPr>
              <w:pStyle w:val="NoSpacing"/>
              <w:rPr>
                <w:rFonts w:asciiTheme="minorHAnsi" w:hAnsiTheme="minorHAnsi" w:cstheme="minorHAnsi"/>
                <w:lang w:val="en-US"/>
              </w:rPr>
            </w:pPr>
          </w:p>
        </w:tc>
      </w:tr>
      <w:tr w:rsidR="00460B4C" w:rsidRPr="00320151" w14:paraId="5FC27099" w14:textId="77777777" w:rsidTr="0061405F">
        <w:trPr>
          <w:cantSplit/>
          <w:trHeight w:val="284"/>
        </w:trPr>
        <w:tc>
          <w:tcPr>
            <w:tcW w:w="1149" w:type="pct"/>
            <w:vMerge/>
            <w:tcBorders>
              <w:left w:val="single" w:sz="4" w:space="0" w:color="auto"/>
              <w:right w:val="single" w:sz="4" w:space="0" w:color="auto"/>
            </w:tcBorders>
          </w:tcPr>
          <w:p w14:paraId="32982392" w14:textId="77777777" w:rsidR="00460B4C" w:rsidRPr="00320151" w:rsidRDefault="00460B4C" w:rsidP="00320151">
            <w:pPr>
              <w:pStyle w:val="NoSpacing"/>
              <w:rPr>
                <w:rFonts w:asciiTheme="minorHAnsi" w:hAnsiTheme="minorHAnsi" w:cstheme="minorHAnsi"/>
                <w:lang w:val="en-US"/>
              </w:rPr>
            </w:pPr>
          </w:p>
        </w:tc>
        <w:tc>
          <w:tcPr>
            <w:tcW w:w="1713" w:type="pct"/>
            <w:tcBorders>
              <w:top w:val="single" w:sz="4" w:space="0" w:color="auto"/>
              <w:left w:val="single" w:sz="4" w:space="0" w:color="auto"/>
              <w:bottom w:val="single" w:sz="4" w:space="0" w:color="auto"/>
              <w:right w:val="single" w:sz="4" w:space="0" w:color="auto"/>
            </w:tcBorders>
          </w:tcPr>
          <w:p w14:paraId="11997960" w14:textId="77777777" w:rsidR="00460B4C" w:rsidRPr="00320151" w:rsidRDefault="00460B4C" w:rsidP="00320151">
            <w:pPr>
              <w:pStyle w:val="NoSpacing"/>
              <w:rPr>
                <w:rFonts w:asciiTheme="minorHAnsi" w:hAnsiTheme="minorHAnsi" w:cstheme="minorHAnsi"/>
                <w:lang w:val="en-US"/>
              </w:rPr>
            </w:pPr>
          </w:p>
        </w:tc>
        <w:tc>
          <w:tcPr>
            <w:tcW w:w="2139" w:type="pct"/>
            <w:gridSpan w:val="4"/>
            <w:tcBorders>
              <w:top w:val="single" w:sz="4" w:space="0" w:color="auto"/>
              <w:left w:val="single" w:sz="4" w:space="0" w:color="auto"/>
              <w:bottom w:val="single" w:sz="4" w:space="0" w:color="auto"/>
              <w:right w:val="single" w:sz="4" w:space="0" w:color="auto"/>
            </w:tcBorders>
          </w:tcPr>
          <w:p w14:paraId="47D2097A" w14:textId="77777777" w:rsidR="00460B4C" w:rsidRPr="00320151" w:rsidRDefault="00460B4C" w:rsidP="00320151">
            <w:pPr>
              <w:pStyle w:val="NoSpacing"/>
              <w:rPr>
                <w:rFonts w:asciiTheme="minorHAnsi" w:hAnsiTheme="minorHAnsi" w:cstheme="minorHAnsi"/>
                <w:lang w:val="en-US"/>
              </w:rPr>
            </w:pPr>
          </w:p>
        </w:tc>
      </w:tr>
      <w:tr w:rsidR="00460B4C" w:rsidRPr="00320151" w14:paraId="1A5606AB" w14:textId="77777777" w:rsidTr="0061405F">
        <w:trPr>
          <w:cantSplit/>
          <w:trHeight w:val="284"/>
        </w:trPr>
        <w:tc>
          <w:tcPr>
            <w:tcW w:w="1149" w:type="pct"/>
            <w:vMerge/>
            <w:tcBorders>
              <w:left w:val="single" w:sz="4" w:space="0" w:color="auto"/>
              <w:right w:val="single" w:sz="4" w:space="0" w:color="auto"/>
            </w:tcBorders>
          </w:tcPr>
          <w:p w14:paraId="41669146" w14:textId="77777777" w:rsidR="00460B4C" w:rsidRPr="00320151" w:rsidRDefault="00460B4C" w:rsidP="00320151">
            <w:pPr>
              <w:pStyle w:val="NoSpacing"/>
              <w:rPr>
                <w:rFonts w:asciiTheme="minorHAnsi" w:hAnsiTheme="minorHAnsi" w:cstheme="minorHAnsi"/>
                <w:lang w:val="en-US"/>
              </w:rPr>
            </w:pPr>
          </w:p>
        </w:tc>
        <w:tc>
          <w:tcPr>
            <w:tcW w:w="1713" w:type="pct"/>
            <w:tcBorders>
              <w:top w:val="single" w:sz="4" w:space="0" w:color="auto"/>
              <w:left w:val="single" w:sz="4" w:space="0" w:color="auto"/>
              <w:bottom w:val="single" w:sz="4" w:space="0" w:color="auto"/>
              <w:right w:val="single" w:sz="4" w:space="0" w:color="auto"/>
            </w:tcBorders>
          </w:tcPr>
          <w:p w14:paraId="16DFEF4B" w14:textId="77777777" w:rsidR="00460B4C" w:rsidRPr="00320151" w:rsidRDefault="00460B4C" w:rsidP="00320151">
            <w:pPr>
              <w:pStyle w:val="NoSpacing"/>
              <w:rPr>
                <w:rFonts w:asciiTheme="minorHAnsi" w:hAnsiTheme="minorHAnsi" w:cstheme="minorHAnsi"/>
                <w:lang w:val="en-US"/>
              </w:rPr>
            </w:pPr>
          </w:p>
        </w:tc>
        <w:tc>
          <w:tcPr>
            <w:tcW w:w="2139" w:type="pct"/>
            <w:gridSpan w:val="4"/>
            <w:tcBorders>
              <w:top w:val="single" w:sz="4" w:space="0" w:color="auto"/>
              <w:left w:val="single" w:sz="4" w:space="0" w:color="auto"/>
              <w:bottom w:val="single" w:sz="4" w:space="0" w:color="auto"/>
              <w:right w:val="single" w:sz="4" w:space="0" w:color="auto"/>
            </w:tcBorders>
          </w:tcPr>
          <w:p w14:paraId="27EBC0F4" w14:textId="77777777" w:rsidR="00460B4C" w:rsidRPr="00320151" w:rsidRDefault="00460B4C" w:rsidP="00320151">
            <w:pPr>
              <w:pStyle w:val="NoSpacing"/>
              <w:rPr>
                <w:rFonts w:asciiTheme="minorHAnsi" w:hAnsiTheme="minorHAnsi" w:cstheme="minorHAnsi"/>
                <w:lang w:val="en-US"/>
              </w:rPr>
            </w:pPr>
          </w:p>
        </w:tc>
      </w:tr>
      <w:tr w:rsidR="00460B4C" w:rsidRPr="00320151" w14:paraId="0055379C" w14:textId="77777777" w:rsidTr="0061405F">
        <w:trPr>
          <w:cantSplit/>
          <w:trHeight w:val="284"/>
        </w:trPr>
        <w:tc>
          <w:tcPr>
            <w:tcW w:w="1149" w:type="pct"/>
            <w:vMerge/>
            <w:tcBorders>
              <w:left w:val="single" w:sz="4" w:space="0" w:color="auto"/>
              <w:right w:val="single" w:sz="4" w:space="0" w:color="auto"/>
            </w:tcBorders>
          </w:tcPr>
          <w:p w14:paraId="714A802C" w14:textId="77777777" w:rsidR="00460B4C" w:rsidRPr="00320151" w:rsidRDefault="00460B4C" w:rsidP="00320151">
            <w:pPr>
              <w:pStyle w:val="NoSpacing"/>
              <w:rPr>
                <w:rFonts w:asciiTheme="minorHAnsi" w:hAnsiTheme="minorHAnsi" w:cstheme="minorHAnsi"/>
                <w:lang w:val="en-US"/>
              </w:rPr>
            </w:pPr>
          </w:p>
        </w:tc>
        <w:tc>
          <w:tcPr>
            <w:tcW w:w="1713" w:type="pct"/>
            <w:tcBorders>
              <w:top w:val="single" w:sz="4" w:space="0" w:color="auto"/>
              <w:left w:val="single" w:sz="4" w:space="0" w:color="auto"/>
              <w:bottom w:val="single" w:sz="4" w:space="0" w:color="auto"/>
              <w:right w:val="single" w:sz="4" w:space="0" w:color="auto"/>
            </w:tcBorders>
          </w:tcPr>
          <w:p w14:paraId="5223FEB6" w14:textId="77777777" w:rsidR="00460B4C" w:rsidRPr="00320151" w:rsidRDefault="00460B4C" w:rsidP="00320151">
            <w:pPr>
              <w:pStyle w:val="NoSpacing"/>
              <w:rPr>
                <w:rFonts w:asciiTheme="minorHAnsi" w:hAnsiTheme="minorHAnsi" w:cstheme="minorHAnsi"/>
                <w:lang w:val="en-US"/>
              </w:rPr>
            </w:pPr>
          </w:p>
        </w:tc>
        <w:tc>
          <w:tcPr>
            <w:tcW w:w="2139" w:type="pct"/>
            <w:gridSpan w:val="4"/>
            <w:tcBorders>
              <w:top w:val="single" w:sz="4" w:space="0" w:color="auto"/>
              <w:left w:val="single" w:sz="4" w:space="0" w:color="auto"/>
              <w:bottom w:val="single" w:sz="4" w:space="0" w:color="auto"/>
              <w:right w:val="single" w:sz="4" w:space="0" w:color="auto"/>
            </w:tcBorders>
          </w:tcPr>
          <w:p w14:paraId="49EF6728" w14:textId="77777777" w:rsidR="00460B4C" w:rsidRPr="00320151" w:rsidRDefault="00460B4C" w:rsidP="00320151">
            <w:pPr>
              <w:pStyle w:val="NoSpacing"/>
              <w:rPr>
                <w:rFonts w:asciiTheme="minorHAnsi" w:hAnsiTheme="minorHAnsi" w:cstheme="minorHAnsi"/>
                <w:lang w:val="en-US"/>
              </w:rPr>
            </w:pPr>
          </w:p>
        </w:tc>
      </w:tr>
      <w:tr w:rsidR="00460B4C" w:rsidRPr="00320151" w14:paraId="28EF5A7F" w14:textId="77777777" w:rsidTr="0061405F">
        <w:trPr>
          <w:cantSplit/>
          <w:trHeight w:val="284"/>
        </w:trPr>
        <w:tc>
          <w:tcPr>
            <w:tcW w:w="1149" w:type="pct"/>
            <w:vMerge/>
            <w:tcBorders>
              <w:left w:val="single" w:sz="4" w:space="0" w:color="auto"/>
              <w:right w:val="single" w:sz="4" w:space="0" w:color="auto"/>
            </w:tcBorders>
          </w:tcPr>
          <w:p w14:paraId="6043197C" w14:textId="77777777" w:rsidR="00460B4C" w:rsidRPr="00320151" w:rsidRDefault="00460B4C" w:rsidP="00320151">
            <w:pPr>
              <w:pStyle w:val="NoSpacing"/>
              <w:rPr>
                <w:rFonts w:asciiTheme="minorHAnsi" w:hAnsiTheme="minorHAnsi" w:cstheme="minorHAnsi"/>
                <w:lang w:val="en-US"/>
              </w:rPr>
            </w:pPr>
          </w:p>
        </w:tc>
        <w:tc>
          <w:tcPr>
            <w:tcW w:w="1713" w:type="pct"/>
            <w:tcBorders>
              <w:top w:val="single" w:sz="4" w:space="0" w:color="auto"/>
              <w:left w:val="single" w:sz="4" w:space="0" w:color="auto"/>
              <w:bottom w:val="single" w:sz="4" w:space="0" w:color="auto"/>
              <w:right w:val="single" w:sz="4" w:space="0" w:color="auto"/>
            </w:tcBorders>
          </w:tcPr>
          <w:p w14:paraId="0935A4A2" w14:textId="77777777" w:rsidR="00460B4C" w:rsidRPr="00320151" w:rsidRDefault="00460B4C" w:rsidP="00320151">
            <w:pPr>
              <w:pStyle w:val="NoSpacing"/>
              <w:rPr>
                <w:rFonts w:asciiTheme="minorHAnsi" w:hAnsiTheme="minorHAnsi" w:cstheme="minorHAnsi"/>
                <w:lang w:val="en-US"/>
              </w:rPr>
            </w:pPr>
          </w:p>
        </w:tc>
        <w:tc>
          <w:tcPr>
            <w:tcW w:w="2139" w:type="pct"/>
            <w:gridSpan w:val="4"/>
            <w:tcBorders>
              <w:top w:val="single" w:sz="4" w:space="0" w:color="auto"/>
              <w:left w:val="single" w:sz="4" w:space="0" w:color="auto"/>
              <w:bottom w:val="single" w:sz="4" w:space="0" w:color="auto"/>
              <w:right w:val="single" w:sz="4" w:space="0" w:color="auto"/>
            </w:tcBorders>
          </w:tcPr>
          <w:p w14:paraId="69F9A301" w14:textId="77777777" w:rsidR="00460B4C" w:rsidRPr="00320151" w:rsidRDefault="00460B4C" w:rsidP="00320151">
            <w:pPr>
              <w:pStyle w:val="NoSpacing"/>
              <w:rPr>
                <w:rFonts w:asciiTheme="minorHAnsi" w:hAnsiTheme="minorHAnsi" w:cstheme="minorHAnsi"/>
                <w:lang w:val="en-US"/>
              </w:rPr>
            </w:pPr>
          </w:p>
        </w:tc>
      </w:tr>
      <w:tr w:rsidR="00460B4C" w:rsidRPr="00320151" w14:paraId="5D429673" w14:textId="77777777" w:rsidTr="0061405F">
        <w:trPr>
          <w:cantSplit/>
          <w:trHeight w:val="284"/>
        </w:trPr>
        <w:tc>
          <w:tcPr>
            <w:tcW w:w="1149" w:type="pct"/>
            <w:vMerge/>
            <w:tcBorders>
              <w:left w:val="single" w:sz="4" w:space="0" w:color="auto"/>
              <w:right w:val="single" w:sz="4" w:space="0" w:color="auto"/>
            </w:tcBorders>
          </w:tcPr>
          <w:p w14:paraId="016F7AA7" w14:textId="77777777" w:rsidR="00460B4C" w:rsidRPr="00320151" w:rsidRDefault="00460B4C" w:rsidP="00320151">
            <w:pPr>
              <w:pStyle w:val="NoSpacing"/>
              <w:rPr>
                <w:rFonts w:asciiTheme="minorHAnsi" w:hAnsiTheme="minorHAnsi" w:cstheme="minorHAnsi"/>
                <w:lang w:val="en-US"/>
              </w:rPr>
            </w:pPr>
          </w:p>
        </w:tc>
        <w:tc>
          <w:tcPr>
            <w:tcW w:w="1713" w:type="pct"/>
            <w:tcBorders>
              <w:top w:val="single" w:sz="4" w:space="0" w:color="auto"/>
              <w:left w:val="single" w:sz="4" w:space="0" w:color="auto"/>
              <w:bottom w:val="single" w:sz="4" w:space="0" w:color="auto"/>
              <w:right w:val="single" w:sz="4" w:space="0" w:color="auto"/>
            </w:tcBorders>
          </w:tcPr>
          <w:p w14:paraId="2CC11B35" w14:textId="77777777" w:rsidR="00460B4C" w:rsidRPr="00320151" w:rsidRDefault="00460B4C" w:rsidP="00320151">
            <w:pPr>
              <w:pStyle w:val="NoSpacing"/>
              <w:rPr>
                <w:rFonts w:asciiTheme="minorHAnsi" w:hAnsiTheme="minorHAnsi" w:cstheme="minorHAnsi"/>
                <w:lang w:val="en-US"/>
              </w:rPr>
            </w:pPr>
          </w:p>
        </w:tc>
        <w:tc>
          <w:tcPr>
            <w:tcW w:w="2139" w:type="pct"/>
            <w:gridSpan w:val="4"/>
            <w:tcBorders>
              <w:top w:val="single" w:sz="4" w:space="0" w:color="auto"/>
              <w:left w:val="single" w:sz="4" w:space="0" w:color="auto"/>
              <w:bottom w:val="single" w:sz="4" w:space="0" w:color="auto"/>
              <w:right w:val="single" w:sz="4" w:space="0" w:color="auto"/>
            </w:tcBorders>
          </w:tcPr>
          <w:p w14:paraId="073D7F20" w14:textId="77777777" w:rsidR="00460B4C" w:rsidRPr="00320151" w:rsidRDefault="00460B4C" w:rsidP="00320151">
            <w:pPr>
              <w:pStyle w:val="NoSpacing"/>
              <w:rPr>
                <w:rFonts w:asciiTheme="minorHAnsi" w:hAnsiTheme="minorHAnsi" w:cstheme="minorHAnsi"/>
                <w:lang w:val="en-US"/>
              </w:rPr>
            </w:pPr>
          </w:p>
        </w:tc>
      </w:tr>
      <w:tr w:rsidR="00460B4C" w:rsidRPr="00320151" w14:paraId="03A37EFF" w14:textId="77777777" w:rsidTr="0061405F">
        <w:trPr>
          <w:cantSplit/>
          <w:trHeight w:val="284"/>
        </w:trPr>
        <w:tc>
          <w:tcPr>
            <w:tcW w:w="1149" w:type="pct"/>
            <w:vMerge/>
            <w:tcBorders>
              <w:left w:val="single" w:sz="4" w:space="0" w:color="auto"/>
              <w:right w:val="single" w:sz="4" w:space="0" w:color="auto"/>
            </w:tcBorders>
          </w:tcPr>
          <w:p w14:paraId="5E92953A" w14:textId="77777777" w:rsidR="00460B4C" w:rsidRPr="00320151" w:rsidRDefault="00460B4C" w:rsidP="00320151">
            <w:pPr>
              <w:pStyle w:val="NoSpacing"/>
              <w:rPr>
                <w:rFonts w:asciiTheme="minorHAnsi" w:hAnsiTheme="minorHAnsi" w:cstheme="minorHAnsi"/>
                <w:lang w:val="en-US"/>
              </w:rPr>
            </w:pPr>
          </w:p>
        </w:tc>
        <w:tc>
          <w:tcPr>
            <w:tcW w:w="1713" w:type="pct"/>
            <w:tcBorders>
              <w:top w:val="single" w:sz="4" w:space="0" w:color="auto"/>
              <w:left w:val="single" w:sz="4" w:space="0" w:color="auto"/>
              <w:bottom w:val="single" w:sz="4" w:space="0" w:color="auto"/>
              <w:right w:val="single" w:sz="4" w:space="0" w:color="auto"/>
            </w:tcBorders>
          </w:tcPr>
          <w:p w14:paraId="3873B354" w14:textId="77777777" w:rsidR="00460B4C" w:rsidRPr="00320151" w:rsidRDefault="00460B4C" w:rsidP="00320151">
            <w:pPr>
              <w:pStyle w:val="NoSpacing"/>
              <w:rPr>
                <w:rFonts w:asciiTheme="minorHAnsi" w:hAnsiTheme="minorHAnsi" w:cstheme="minorHAnsi"/>
                <w:lang w:val="en-US"/>
              </w:rPr>
            </w:pPr>
          </w:p>
        </w:tc>
        <w:tc>
          <w:tcPr>
            <w:tcW w:w="2139" w:type="pct"/>
            <w:gridSpan w:val="4"/>
            <w:tcBorders>
              <w:top w:val="single" w:sz="4" w:space="0" w:color="auto"/>
              <w:left w:val="single" w:sz="4" w:space="0" w:color="auto"/>
              <w:bottom w:val="single" w:sz="4" w:space="0" w:color="auto"/>
              <w:right w:val="single" w:sz="4" w:space="0" w:color="auto"/>
            </w:tcBorders>
          </w:tcPr>
          <w:p w14:paraId="49B36E83" w14:textId="77777777" w:rsidR="00460B4C" w:rsidRPr="00320151" w:rsidRDefault="00460B4C" w:rsidP="00320151">
            <w:pPr>
              <w:pStyle w:val="NoSpacing"/>
              <w:rPr>
                <w:rFonts w:asciiTheme="minorHAnsi" w:hAnsiTheme="minorHAnsi" w:cstheme="minorHAnsi"/>
                <w:lang w:val="en-US"/>
              </w:rPr>
            </w:pPr>
          </w:p>
        </w:tc>
      </w:tr>
      <w:tr w:rsidR="00460B4C" w:rsidRPr="00320151" w14:paraId="3FDF714B" w14:textId="77777777" w:rsidTr="0061405F">
        <w:trPr>
          <w:cantSplit/>
          <w:trHeight w:val="284"/>
        </w:trPr>
        <w:tc>
          <w:tcPr>
            <w:tcW w:w="1149" w:type="pct"/>
            <w:vMerge/>
            <w:tcBorders>
              <w:left w:val="single" w:sz="4" w:space="0" w:color="auto"/>
              <w:right w:val="single" w:sz="4" w:space="0" w:color="auto"/>
            </w:tcBorders>
          </w:tcPr>
          <w:p w14:paraId="324BA33A" w14:textId="77777777" w:rsidR="00460B4C" w:rsidRPr="00320151" w:rsidRDefault="00460B4C" w:rsidP="00320151">
            <w:pPr>
              <w:pStyle w:val="NoSpacing"/>
              <w:rPr>
                <w:rFonts w:asciiTheme="minorHAnsi" w:hAnsiTheme="minorHAnsi" w:cstheme="minorHAnsi"/>
                <w:lang w:val="en-US"/>
              </w:rPr>
            </w:pPr>
          </w:p>
        </w:tc>
        <w:tc>
          <w:tcPr>
            <w:tcW w:w="1713" w:type="pct"/>
            <w:tcBorders>
              <w:top w:val="single" w:sz="4" w:space="0" w:color="auto"/>
              <w:left w:val="single" w:sz="4" w:space="0" w:color="auto"/>
              <w:bottom w:val="single" w:sz="4" w:space="0" w:color="auto"/>
              <w:right w:val="single" w:sz="4" w:space="0" w:color="auto"/>
            </w:tcBorders>
          </w:tcPr>
          <w:p w14:paraId="1AC1B074" w14:textId="77777777" w:rsidR="00460B4C" w:rsidRPr="00320151" w:rsidRDefault="00460B4C" w:rsidP="00320151">
            <w:pPr>
              <w:pStyle w:val="NoSpacing"/>
              <w:rPr>
                <w:rFonts w:asciiTheme="minorHAnsi" w:hAnsiTheme="minorHAnsi" w:cstheme="minorHAnsi"/>
                <w:lang w:val="en-US"/>
              </w:rPr>
            </w:pPr>
          </w:p>
        </w:tc>
        <w:tc>
          <w:tcPr>
            <w:tcW w:w="2139" w:type="pct"/>
            <w:gridSpan w:val="4"/>
            <w:tcBorders>
              <w:top w:val="single" w:sz="4" w:space="0" w:color="auto"/>
              <w:left w:val="single" w:sz="4" w:space="0" w:color="auto"/>
              <w:bottom w:val="single" w:sz="4" w:space="0" w:color="auto"/>
              <w:right w:val="single" w:sz="4" w:space="0" w:color="auto"/>
            </w:tcBorders>
          </w:tcPr>
          <w:p w14:paraId="139B1774" w14:textId="77777777" w:rsidR="00460B4C" w:rsidRPr="00320151" w:rsidRDefault="00460B4C" w:rsidP="00320151">
            <w:pPr>
              <w:pStyle w:val="NoSpacing"/>
              <w:rPr>
                <w:rFonts w:asciiTheme="minorHAnsi" w:hAnsiTheme="minorHAnsi" w:cstheme="minorHAnsi"/>
                <w:lang w:val="en-US"/>
              </w:rPr>
            </w:pPr>
          </w:p>
        </w:tc>
      </w:tr>
      <w:tr w:rsidR="00460B4C" w:rsidRPr="00320151" w14:paraId="1A7C23D4" w14:textId="77777777" w:rsidTr="0061405F">
        <w:trPr>
          <w:cantSplit/>
          <w:trHeight w:val="284"/>
        </w:trPr>
        <w:tc>
          <w:tcPr>
            <w:tcW w:w="1149" w:type="pct"/>
            <w:vMerge/>
            <w:tcBorders>
              <w:left w:val="single" w:sz="4" w:space="0" w:color="auto"/>
              <w:bottom w:val="single" w:sz="4" w:space="0" w:color="auto"/>
              <w:right w:val="single" w:sz="4" w:space="0" w:color="auto"/>
            </w:tcBorders>
          </w:tcPr>
          <w:p w14:paraId="7A0A0DE7" w14:textId="77777777" w:rsidR="00460B4C" w:rsidRPr="00320151" w:rsidRDefault="00460B4C" w:rsidP="00320151">
            <w:pPr>
              <w:pStyle w:val="NoSpacing"/>
              <w:rPr>
                <w:rFonts w:asciiTheme="minorHAnsi" w:hAnsiTheme="minorHAnsi" w:cstheme="minorHAnsi"/>
                <w:lang w:val="en-US"/>
              </w:rPr>
            </w:pPr>
          </w:p>
        </w:tc>
        <w:tc>
          <w:tcPr>
            <w:tcW w:w="1713" w:type="pct"/>
            <w:tcBorders>
              <w:top w:val="single" w:sz="4" w:space="0" w:color="auto"/>
              <w:left w:val="single" w:sz="4" w:space="0" w:color="auto"/>
              <w:bottom w:val="single" w:sz="4" w:space="0" w:color="auto"/>
              <w:right w:val="single" w:sz="4" w:space="0" w:color="auto"/>
            </w:tcBorders>
          </w:tcPr>
          <w:p w14:paraId="6EC457F1" w14:textId="77777777" w:rsidR="00460B4C" w:rsidRPr="00320151" w:rsidRDefault="00460B4C" w:rsidP="00320151">
            <w:pPr>
              <w:pStyle w:val="NoSpacing"/>
              <w:rPr>
                <w:rFonts w:asciiTheme="minorHAnsi" w:hAnsiTheme="minorHAnsi" w:cstheme="minorHAnsi"/>
                <w:lang w:val="en-US"/>
              </w:rPr>
            </w:pPr>
          </w:p>
        </w:tc>
        <w:tc>
          <w:tcPr>
            <w:tcW w:w="2139" w:type="pct"/>
            <w:gridSpan w:val="4"/>
            <w:tcBorders>
              <w:top w:val="single" w:sz="4" w:space="0" w:color="auto"/>
              <w:left w:val="single" w:sz="4" w:space="0" w:color="auto"/>
              <w:bottom w:val="single" w:sz="4" w:space="0" w:color="auto"/>
              <w:right w:val="single" w:sz="4" w:space="0" w:color="auto"/>
            </w:tcBorders>
          </w:tcPr>
          <w:p w14:paraId="7D6EB0A8" w14:textId="77777777" w:rsidR="00460B4C" w:rsidRPr="00320151" w:rsidRDefault="00460B4C" w:rsidP="00320151">
            <w:pPr>
              <w:pStyle w:val="NoSpacing"/>
              <w:rPr>
                <w:rFonts w:asciiTheme="minorHAnsi" w:hAnsiTheme="minorHAnsi" w:cstheme="minorHAnsi"/>
                <w:lang w:val="en-US"/>
              </w:rPr>
            </w:pPr>
          </w:p>
        </w:tc>
      </w:tr>
      <w:tr w:rsidR="00460B4C" w:rsidRPr="00320151" w14:paraId="559C48B7" w14:textId="77777777" w:rsidTr="0061405F">
        <w:trPr>
          <w:cantSplit/>
        </w:trPr>
        <w:tc>
          <w:tcPr>
            <w:tcW w:w="1149" w:type="pct"/>
            <w:vMerge w:val="restart"/>
            <w:tcBorders>
              <w:top w:val="single" w:sz="4" w:space="0" w:color="auto"/>
              <w:left w:val="single" w:sz="4" w:space="0" w:color="auto"/>
              <w:bottom w:val="single" w:sz="4" w:space="0" w:color="auto"/>
              <w:right w:val="single" w:sz="4" w:space="0" w:color="auto"/>
            </w:tcBorders>
            <w:vAlign w:val="center"/>
          </w:tcPr>
          <w:p w14:paraId="27774D2A" w14:textId="77777777" w:rsidR="00460B4C" w:rsidRPr="00320151" w:rsidRDefault="00460B4C" w:rsidP="00320151">
            <w:pPr>
              <w:pStyle w:val="NoSpacing"/>
              <w:rPr>
                <w:rFonts w:asciiTheme="minorHAnsi" w:hAnsiTheme="minorHAnsi" w:cstheme="minorHAnsi"/>
                <w:lang w:val="en-US"/>
              </w:rPr>
            </w:pPr>
            <w:proofErr w:type="spellStart"/>
            <w:r w:rsidRPr="00320151">
              <w:rPr>
                <w:rFonts w:asciiTheme="minorHAnsi" w:hAnsiTheme="minorHAnsi" w:cstheme="minorHAnsi"/>
                <w:lang w:val="en-US"/>
              </w:rPr>
              <w:t>Zilele</w:t>
            </w:r>
            <w:proofErr w:type="spellEnd"/>
            <w:r w:rsidRPr="00320151">
              <w:rPr>
                <w:rFonts w:asciiTheme="minorHAnsi" w:hAnsiTheme="minorHAnsi" w:cstheme="minorHAnsi"/>
                <w:lang w:val="en-US"/>
              </w:rPr>
              <w:t xml:space="preserve"> </w:t>
            </w:r>
            <w:proofErr w:type="spellStart"/>
            <w:r w:rsidRPr="00320151">
              <w:rPr>
                <w:rFonts w:asciiTheme="minorHAnsi" w:hAnsiTheme="minorHAnsi" w:cstheme="minorHAnsi"/>
                <w:lang w:val="en-US"/>
              </w:rPr>
              <w:t>în</w:t>
            </w:r>
            <w:proofErr w:type="spellEnd"/>
            <w:r w:rsidRPr="00320151">
              <w:rPr>
                <w:rFonts w:asciiTheme="minorHAnsi" w:hAnsiTheme="minorHAnsi" w:cstheme="minorHAnsi"/>
                <w:lang w:val="en-US"/>
              </w:rPr>
              <w:t xml:space="preserve"> care </w:t>
            </w:r>
            <w:proofErr w:type="spellStart"/>
            <w:r w:rsidRPr="00320151">
              <w:rPr>
                <w:rFonts w:asciiTheme="minorHAnsi" w:hAnsiTheme="minorHAnsi" w:cstheme="minorHAnsi"/>
                <w:lang w:val="en-US"/>
              </w:rPr>
              <w:t>circulă</w:t>
            </w:r>
            <w:proofErr w:type="spellEnd"/>
          </w:p>
        </w:tc>
        <w:tc>
          <w:tcPr>
            <w:tcW w:w="1713" w:type="pct"/>
            <w:vMerge w:val="restart"/>
            <w:tcBorders>
              <w:top w:val="single" w:sz="4" w:space="0" w:color="auto"/>
              <w:left w:val="single" w:sz="4" w:space="0" w:color="auto"/>
              <w:bottom w:val="single" w:sz="4" w:space="0" w:color="auto"/>
              <w:right w:val="single" w:sz="4" w:space="0" w:color="auto"/>
            </w:tcBorders>
            <w:vAlign w:val="center"/>
          </w:tcPr>
          <w:p w14:paraId="26D8133C" w14:textId="77777777" w:rsidR="00460B4C" w:rsidRPr="00320151" w:rsidRDefault="00460B4C" w:rsidP="00320151">
            <w:pPr>
              <w:pStyle w:val="NoSpacing"/>
              <w:rPr>
                <w:rFonts w:asciiTheme="minorHAnsi" w:hAnsiTheme="minorHAnsi" w:cstheme="minorHAnsi"/>
                <w:lang w:val="en-US"/>
              </w:rPr>
            </w:pPr>
            <w:proofErr w:type="spellStart"/>
            <w:r w:rsidRPr="00320151">
              <w:rPr>
                <w:rFonts w:asciiTheme="minorHAnsi" w:hAnsiTheme="minorHAnsi" w:cstheme="minorHAnsi"/>
                <w:lang w:val="en-US"/>
              </w:rPr>
              <w:t>Intervalul</w:t>
            </w:r>
            <w:proofErr w:type="spellEnd"/>
            <w:r w:rsidRPr="00320151">
              <w:rPr>
                <w:rFonts w:asciiTheme="minorHAnsi" w:hAnsiTheme="minorHAnsi" w:cstheme="minorHAnsi"/>
                <w:lang w:val="en-US"/>
              </w:rPr>
              <w:t xml:space="preserve"> de </w:t>
            </w:r>
            <w:proofErr w:type="spellStart"/>
            <w:r w:rsidRPr="00320151">
              <w:rPr>
                <w:rFonts w:asciiTheme="minorHAnsi" w:hAnsiTheme="minorHAnsi" w:cstheme="minorHAnsi"/>
                <w:lang w:val="en-US"/>
              </w:rPr>
              <w:t>succedare</w:t>
            </w:r>
            <w:proofErr w:type="spellEnd"/>
            <w:r w:rsidRPr="00320151">
              <w:rPr>
                <w:rFonts w:asciiTheme="minorHAnsi" w:hAnsiTheme="minorHAnsi" w:cstheme="minorHAnsi"/>
                <w:lang w:val="en-US"/>
              </w:rPr>
              <w:t xml:space="preserve"> a </w:t>
            </w:r>
            <w:proofErr w:type="spellStart"/>
            <w:r w:rsidRPr="00320151">
              <w:rPr>
                <w:rFonts w:asciiTheme="minorHAnsi" w:hAnsiTheme="minorHAnsi" w:cstheme="minorHAnsi"/>
                <w:lang w:val="en-US"/>
              </w:rPr>
              <w:t>curselor</w:t>
            </w:r>
            <w:proofErr w:type="spellEnd"/>
          </w:p>
        </w:tc>
        <w:tc>
          <w:tcPr>
            <w:tcW w:w="576" w:type="pct"/>
            <w:vMerge w:val="restart"/>
            <w:tcBorders>
              <w:top w:val="single" w:sz="4" w:space="0" w:color="auto"/>
              <w:left w:val="single" w:sz="4" w:space="0" w:color="auto"/>
              <w:bottom w:val="single" w:sz="4" w:space="0" w:color="auto"/>
              <w:right w:val="single" w:sz="4" w:space="0" w:color="auto"/>
            </w:tcBorders>
            <w:vAlign w:val="center"/>
          </w:tcPr>
          <w:p w14:paraId="4A66A981" w14:textId="77777777" w:rsidR="00460B4C" w:rsidRPr="00320151" w:rsidRDefault="00460B4C" w:rsidP="00320151">
            <w:pPr>
              <w:pStyle w:val="NoSpacing"/>
              <w:rPr>
                <w:rFonts w:asciiTheme="minorHAnsi" w:hAnsiTheme="minorHAnsi" w:cstheme="minorHAnsi"/>
                <w:lang w:val="en-US"/>
              </w:rPr>
            </w:pPr>
            <w:r w:rsidRPr="00320151">
              <w:rPr>
                <w:rFonts w:asciiTheme="minorHAnsi" w:hAnsiTheme="minorHAnsi" w:cstheme="minorHAnsi"/>
                <w:lang w:val="en-US"/>
              </w:rPr>
              <w:t xml:space="preserve">Nr. </w:t>
            </w:r>
            <w:proofErr w:type="spellStart"/>
            <w:r w:rsidRPr="00320151">
              <w:rPr>
                <w:rFonts w:asciiTheme="minorHAnsi" w:hAnsiTheme="minorHAnsi" w:cstheme="minorHAnsi"/>
                <w:lang w:val="en-US"/>
              </w:rPr>
              <w:t>mijloace</w:t>
            </w:r>
            <w:proofErr w:type="spellEnd"/>
            <w:r w:rsidRPr="00320151">
              <w:rPr>
                <w:rFonts w:asciiTheme="minorHAnsi" w:hAnsiTheme="minorHAnsi" w:cstheme="minorHAnsi"/>
                <w:lang w:val="en-US"/>
              </w:rPr>
              <w:t xml:space="preserve"> de transport</w:t>
            </w:r>
          </w:p>
        </w:tc>
        <w:tc>
          <w:tcPr>
            <w:tcW w:w="662" w:type="pct"/>
            <w:vMerge w:val="restart"/>
            <w:tcBorders>
              <w:top w:val="single" w:sz="4" w:space="0" w:color="auto"/>
              <w:left w:val="single" w:sz="4" w:space="0" w:color="auto"/>
              <w:bottom w:val="single" w:sz="4" w:space="0" w:color="auto"/>
              <w:right w:val="single" w:sz="4" w:space="0" w:color="auto"/>
            </w:tcBorders>
            <w:vAlign w:val="center"/>
          </w:tcPr>
          <w:p w14:paraId="5F81A95B" w14:textId="77777777" w:rsidR="00460B4C" w:rsidRPr="00320151" w:rsidRDefault="00460B4C" w:rsidP="00320151">
            <w:pPr>
              <w:pStyle w:val="NoSpacing"/>
              <w:rPr>
                <w:rFonts w:asciiTheme="minorHAnsi" w:hAnsiTheme="minorHAnsi" w:cstheme="minorHAnsi"/>
                <w:lang w:val="en-US"/>
              </w:rPr>
            </w:pPr>
            <w:r w:rsidRPr="00320151">
              <w:rPr>
                <w:rFonts w:asciiTheme="minorHAnsi" w:hAnsiTheme="minorHAnsi" w:cstheme="minorHAnsi"/>
                <w:lang w:val="en-US"/>
              </w:rPr>
              <w:t xml:space="preserve"> Capacitate</w:t>
            </w:r>
          </w:p>
          <w:p w14:paraId="0C4AECB1" w14:textId="77777777" w:rsidR="00460B4C" w:rsidRPr="00320151" w:rsidRDefault="00460B4C" w:rsidP="00320151">
            <w:pPr>
              <w:pStyle w:val="NoSpacing"/>
              <w:rPr>
                <w:rFonts w:asciiTheme="minorHAnsi" w:hAnsiTheme="minorHAnsi" w:cstheme="minorHAnsi"/>
                <w:lang w:val="en-US"/>
              </w:rPr>
            </w:pPr>
            <w:r w:rsidRPr="00320151">
              <w:rPr>
                <w:rFonts w:asciiTheme="minorHAnsi" w:hAnsiTheme="minorHAnsi" w:cstheme="minorHAnsi"/>
                <w:lang w:val="en-US"/>
              </w:rPr>
              <w:t xml:space="preserve">(nr. </w:t>
            </w:r>
            <w:proofErr w:type="spellStart"/>
            <w:r w:rsidRPr="00320151">
              <w:rPr>
                <w:rFonts w:asciiTheme="minorHAnsi" w:hAnsiTheme="minorHAnsi" w:cstheme="minorHAnsi"/>
                <w:lang w:val="en-US"/>
              </w:rPr>
              <w:t>locuri</w:t>
            </w:r>
            <w:proofErr w:type="spellEnd"/>
            <w:r w:rsidRPr="00320151">
              <w:rPr>
                <w:rFonts w:asciiTheme="minorHAnsi" w:hAnsiTheme="minorHAnsi" w:cstheme="minorHAnsi"/>
                <w:lang w:val="en-US"/>
              </w:rPr>
              <w:t>)</w:t>
            </w:r>
          </w:p>
        </w:tc>
        <w:tc>
          <w:tcPr>
            <w:tcW w:w="901" w:type="pct"/>
            <w:gridSpan w:val="2"/>
            <w:tcBorders>
              <w:top w:val="single" w:sz="4" w:space="0" w:color="auto"/>
              <w:left w:val="single" w:sz="4" w:space="0" w:color="auto"/>
              <w:bottom w:val="single" w:sz="4" w:space="0" w:color="auto"/>
              <w:right w:val="single" w:sz="4" w:space="0" w:color="auto"/>
            </w:tcBorders>
            <w:vAlign w:val="center"/>
          </w:tcPr>
          <w:p w14:paraId="3166F39B" w14:textId="77777777" w:rsidR="00460B4C" w:rsidRPr="00320151" w:rsidRDefault="00460B4C" w:rsidP="00320151">
            <w:pPr>
              <w:pStyle w:val="NoSpacing"/>
              <w:rPr>
                <w:rFonts w:asciiTheme="minorHAnsi" w:hAnsiTheme="minorHAnsi" w:cstheme="minorHAnsi"/>
                <w:lang w:val="en-US"/>
              </w:rPr>
            </w:pPr>
            <w:proofErr w:type="spellStart"/>
            <w:r w:rsidRPr="00320151">
              <w:rPr>
                <w:rFonts w:asciiTheme="minorHAnsi" w:hAnsiTheme="minorHAnsi" w:cstheme="minorHAnsi"/>
                <w:lang w:val="en-US"/>
              </w:rPr>
              <w:t>Plecări</w:t>
            </w:r>
            <w:proofErr w:type="spellEnd"/>
            <w:r w:rsidRPr="00320151">
              <w:rPr>
                <w:rFonts w:asciiTheme="minorHAnsi" w:hAnsiTheme="minorHAnsi" w:cstheme="minorHAnsi"/>
                <w:lang w:val="en-US"/>
              </w:rPr>
              <w:t xml:space="preserve"> de la </w:t>
            </w:r>
            <w:proofErr w:type="spellStart"/>
            <w:r w:rsidRPr="00320151">
              <w:rPr>
                <w:rFonts w:asciiTheme="minorHAnsi" w:hAnsiTheme="minorHAnsi" w:cstheme="minorHAnsi"/>
                <w:lang w:val="en-US"/>
              </w:rPr>
              <w:t>capetele</w:t>
            </w:r>
            <w:proofErr w:type="spellEnd"/>
            <w:r w:rsidRPr="00320151">
              <w:rPr>
                <w:rFonts w:asciiTheme="minorHAnsi" w:hAnsiTheme="minorHAnsi" w:cstheme="minorHAnsi"/>
                <w:lang w:val="en-US"/>
              </w:rPr>
              <w:t xml:space="preserve"> de </w:t>
            </w:r>
            <w:proofErr w:type="spellStart"/>
            <w:r w:rsidRPr="00320151">
              <w:rPr>
                <w:rFonts w:asciiTheme="minorHAnsi" w:hAnsiTheme="minorHAnsi" w:cstheme="minorHAnsi"/>
                <w:lang w:val="en-US"/>
              </w:rPr>
              <w:t>traseu</w:t>
            </w:r>
            <w:proofErr w:type="spellEnd"/>
          </w:p>
        </w:tc>
      </w:tr>
      <w:tr w:rsidR="00460B4C" w:rsidRPr="00320151" w14:paraId="27D43684" w14:textId="77777777" w:rsidTr="0061405F">
        <w:trPr>
          <w:cantSplit/>
        </w:trPr>
        <w:tc>
          <w:tcPr>
            <w:tcW w:w="1149" w:type="pct"/>
            <w:vMerge/>
            <w:tcBorders>
              <w:top w:val="single" w:sz="4" w:space="0" w:color="auto"/>
              <w:left w:val="single" w:sz="4" w:space="0" w:color="auto"/>
              <w:bottom w:val="single" w:sz="4" w:space="0" w:color="auto"/>
              <w:right w:val="single" w:sz="4" w:space="0" w:color="auto"/>
            </w:tcBorders>
          </w:tcPr>
          <w:p w14:paraId="679E724A" w14:textId="77777777" w:rsidR="00460B4C" w:rsidRPr="00320151" w:rsidRDefault="00460B4C" w:rsidP="00320151">
            <w:pPr>
              <w:pStyle w:val="NoSpacing"/>
              <w:rPr>
                <w:rFonts w:asciiTheme="minorHAnsi" w:hAnsiTheme="minorHAnsi" w:cstheme="minorHAnsi"/>
                <w:lang w:val="en-US"/>
              </w:rPr>
            </w:pPr>
          </w:p>
        </w:tc>
        <w:tc>
          <w:tcPr>
            <w:tcW w:w="1713" w:type="pct"/>
            <w:vMerge/>
            <w:tcBorders>
              <w:top w:val="single" w:sz="4" w:space="0" w:color="auto"/>
              <w:left w:val="single" w:sz="4" w:space="0" w:color="auto"/>
              <w:bottom w:val="single" w:sz="4" w:space="0" w:color="auto"/>
              <w:right w:val="single" w:sz="4" w:space="0" w:color="auto"/>
            </w:tcBorders>
          </w:tcPr>
          <w:p w14:paraId="44936A9B" w14:textId="77777777" w:rsidR="00460B4C" w:rsidRPr="00320151" w:rsidRDefault="00460B4C" w:rsidP="00320151">
            <w:pPr>
              <w:pStyle w:val="NoSpacing"/>
              <w:rPr>
                <w:rFonts w:asciiTheme="minorHAnsi" w:hAnsiTheme="minorHAnsi" w:cstheme="minorHAnsi"/>
                <w:lang w:val="en-US"/>
              </w:rPr>
            </w:pPr>
          </w:p>
        </w:tc>
        <w:tc>
          <w:tcPr>
            <w:tcW w:w="576" w:type="pct"/>
            <w:vMerge/>
            <w:tcBorders>
              <w:top w:val="single" w:sz="4" w:space="0" w:color="auto"/>
              <w:left w:val="single" w:sz="4" w:space="0" w:color="auto"/>
              <w:bottom w:val="single" w:sz="4" w:space="0" w:color="auto"/>
              <w:right w:val="single" w:sz="4" w:space="0" w:color="auto"/>
            </w:tcBorders>
          </w:tcPr>
          <w:p w14:paraId="666DA176" w14:textId="77777777" w:rsidR="00460B4C" w:rsidRPr="00320151" w:rsidRDefault="00460B4C" w:rsidP="00320151">
            <w:pPr>
              <w:pStyle w:val="NoSpacing"/>
              <w:rPr>
                <w:rFonts w:asciiTheme="minorHAnsi" w:hAnsiTheme="minorHAnsi" w:cstheme="minorHAnsi"/>
                <w:lang w:val="en-US"/>
              </w:rPr>
            </w:pPr>
          </w:p>
        </w:tc>
        <w:tc>
          <w:tcPr>
            <w:tcW w:w="662" w:type="pct"/>
            <w:vMerge/>
            <w:tcBorders>
              <w:top w:val="single" w:sz="4" w:space="0" w:color="auto"/>
              <w:left w:val="single" w:sz="4" w:space="0" w:color="auto"/>
              <w:bottom w:val="single" w:sz="4" w:space="0" w:color="auto"/>
              <w:right w:val="single" w:sz="4" w:space="0" w:color="auto"/>
            </w:tcBorders>
          </w:tcPr>
          <w:p w14:paraId="16D80DF3" w14:textId="77777777" w:rsidR="00460B4C" w:rsidRPr="00320151" w:rsidRDefault="00460B4C" w:rsidP="00320151">
            <w:pPr>
              <w:pStyle w:val="NoSpacing"/>
              <w:rPr>
                <w:rFonts w:asciiTheme="minorHAnsi" w:hAnsiTheme="minorHAnsi" w:cstheme="minorHAnsi"/>
                <w:lang w:val="en-US"/>
              </w:rPr>
            </w:pPr>
          </w:p>
        </w:tc>
        <w:tc>
          <w:tcPr>
            <w:tcW w:w="425" w:type="pct"/>
            <w:tcBorders>
              <w:top w:val="single" w:sz="4" w:space="0" w:color="auto"/>
              <w:left w:val="single" w:sz="4" w:space="0" w:color="auto"/>
              <w:bottom w:val="single" w:sz="4" w:space="0" w:color="auto"/>
              <w:right w:val="single" w:sz="4" w:space="0" w:color="auto"/>
            </w:tcBorders>
          </w:tcPr>
          <w:p w14:paraId="799BF432" w14:textId="77777777" w:rsidR="00460B4C" w:rsidRPr="00320151" w:rsidRDefault="00460B4C" w:rsidP="00320151">
            <w:pPr>
              <w:pStyle w:val="NoSpacing"/>
              <w:rPr>
                <w:rFonts w:asciiTheme="minorHAnsi" w:hAnsiTheme="minorHAnsi" w:cstheme="minorHAnsi"/>
                <w:lang w:val="en-US"/>
              </w:rPr>
            </w:pPr>
            <w:r w:rsidRPr="00320151">
              <w:rPr>
                <w:rFonts w:asciiTheme="minorHAnsi" w:hAnsiTheme="minorHAnsi" w:cstheme="minorHAnsi"/>
                <w:lang w:val="en-US"/>
              </w:rPr>
              <w:t>Prima</w:t>
            </w:r>
          </w:p>
        </w:tc>
        <w:tc>
          <w:tcPr>
            <w:tcW w:w="475" w:type="pct"/>
            <w:tcBorders>
              <w:top w:val="single" w:sz="4" w:space="0" w:color="auto"/>
              <w:left w:val="single" w:sz="4" w:space="0" w:color="auto"/>
              <w:bottom w:val="single" w:sz="4" w:space="0" w:color="auto"/>
              <w:right w:val="single" w:sz="4" w:space="0" w:color="auto"/>
            </w:tcBorders>
          </w:tcPr>
          <w:p w14:paraId="6EF428F5" w14:textId="77777777" w:rsidR="00460B4C" w:rsidRPr="00320151" w:rsidRDefault="00460B4C" w:rsidP="00320151">
            <w:pPr>
              <w:pStyle w:val="NoSpacing"/>
              <w:rPr>
                <w:rFonts w:asciiTheme="minorHAnsi" w:hAnsiTheme="minorHAnsi" w:cstheme="minorHAnsi"/>
                <w:lang w:val="en-US"/>
              </w:rPr>
            </w:pPr>
            <w:r w:rsidRPr="00320151">
              <w:rPr>
                <w:rFonts w:asciiTheme="minorHAnsi" w:hAnsiTheme="minorHAnsi" w:cstheme="minorHAnsi"/>
                <w:lang w:val="en-US"/>
              </w:rPr>
              <w:t>Ultima</w:t>
            </w:r>
          </w:p>
        </w:tc>
      </w:tr>
      <w:tr w:rsidR="00460B4C" w:rsidRPr="00320151" w14:paraId="2D551CD4" w14:textId="77777777" w:rsidTr="0061405F">
        <w:tc>
          <w:tcPr>
            <w:tcW w:w="1149" w:type="pct"/>
            <w:tcBorders>
              <w:top w:val="single" w:sz="4" w:space="0" w:color="auto"/>
              <w:left w:val="single" w:sz="4" w:space="0" w:color="auto"/>
              <w:bottom w:val="single" w:sz="4" w:space="0" w:color="auto"/>
              <w:right w:val="single" w:sz="4" w:space="0" w:color="auto"/>
            </w:tcBorders>
          </w:tcPr>
          <w:p w14:paraId="133C3501" w14:textId="77777777" w:rsidR="00460B4C" w:rsidRPr="00320151" w:rsidRDefault="00460B4C" w:rsidP="00320151">
            <w:pPr>
              <w:pStyle w:val="NoSpacing"/>
              <w:rPr>
                <w:rFonts w:asciiTheme="minorHAnsi" w:hAnsiTheme="minorHAnsi" w:cstheme="minorHAnsi"/>
                <w:lang w:val="en-US"/>
              </w:rPr>
            </w:pPr>
          </w:p>
        </w:tc>
        <w:tc>
          <w:tcPr>
            <w:tcW w:w="1713" w:type="pct"/>
            <w:tcBorders>
              <w:top w:val="single" w:sz="4" w:space="0" w:color="auto"/>
              <w:left w:val="single" w:sz="4" w:space="0" w:color="auto"/>
              <w:bottom w:val="single" w:sz="4" w:space="0" w:color="auto"/>
              <w:right w:val="single" w:sz="4" w:space="0" w:color="auto"/>
            </w:tcBorders>
          </w:tcPr>
          <w:p w14:paraId="07CA330B" w14:textId="77777777" w:rsidR="00460B4C" w:rsidRPr="00320151" w:rsidRDefault="00460B4C" w:rsidP="00320151">
            <w:pPr>
              <w:pStyle w:val="NoSpacing"/>
              <w:rPr>
                <w:rFonts w:asciiTheme="minorHAnsi" w:hAnsiTheme="minorHAnsi" w:cstheme="minorHAnsi"/>
                <w:lang w:val="en-US"/>
              </w:rPr>
            </w:pPr>
          </w:p>
        </w:tc>
        <w:tc>
          <w:tcPr>
            <w:tcW w:w="576" w:type="pct"/>
            <w:tcBorders>
              <w:top w:val="single" w:sz="4" w:space="0" w:color="auto"/>
              <w:left w:val="single" w:sz="4" w:space="0" w:color="auto"/>
              <w:bottom w:val="single" w:sz="4" w:space="0" w:color="auto"/>
              <w:right w:val="single" w:sz="4" w:space="0" w:color="auto"/>
            </w:tcBorders>
          </w:tcPr>
          <w:p w14:paraId="7314F201" w14:textId="77777777" w:rsidR="00460B4C" w:rsidRPr="00320151" w:rsidRDefault="00460B4C" w:rsidP="00320151">
            <w:pPr>
              <w:pStyle w:val="NoSpacing"/>
              <w:rPr>
                <w:rFonts w:asciiTheme="minorHAnsi" w:hAnsiTheme="minorHAnsi" w:cstheme="minorHAnsi"/>
                <w:lang w:val="en-US"/>
              </w:rPr>
            </w:pPr>
          </w:p>
        </w:tc>
        <w:tc>
          <w:tcPr>
            <w:tcW w:w="662" w:type="pct"/>
            <w:tcBorders>
              <w:top w:val="single" w:sz="4" w:space="0" w:color="auto"/>
              <w:left w:val="single" w:sz="4" w:space="0" w:color="auto"/>
              <w:bottom w:val="single" w:sz="4" w:space="0" w:color="auto"/>
              <w:right w:val="single" w:sz="4" w:space="0" w:color="auto"/>
            </w:tcBorders>
          </w:tcPr>
          <w:p w14:paraId="0594F55F" w14:textId="77777777" w:rsidR="00460B4C" w:rsidRPr="00320151" w:rsidRDefault="00460B4C" w:rsidP="00320151">
            <w:pPr>
              <w:pStyle w:val="NoSpacing"/>
              <w:rPr>
                <w:rFonts w:asciiTheme="minorHAnsi" w:hAnsiTheme="minorHAnsi" w:cstheme="minorHAnsi"/>
                <w:lang w:val="en-US"/>
              </w:rPr>
            </w:pPr>
          </w:p>
        </w:tc>
        <w:tc>
          <w:tcPr>
            <w:tcW w:w="425" w:type="pct"/>
            <w:tcBorders>
              <w:top w:val="single" w:sz="4" w:space="0" w:color="auto"/>
              <w:left w:val="single" w:sz="4" w:space="0" w:color="auto"/>
              <w:bottom w:val="single" w:sz="4" w:space="0" w:color="auto"/>
              <w:right w:val="single" w:sz="4" w:space="0" w:color="auto"/>
            </w:tcBorders>
          </w:tcPr>
          <w:p w14:paraId="3E95EB4B" w14:textId="77777777" w:rsidR="00460B4C" w:rsidRPr="00320151" w:rsidRDefault="00460B4C" w:rsidP="00320151">
            <w:pPr>
              <w:pStyle w:val="NoSpacing"/>
              <w:rPr>
                <w:rFonts w:asciiTheme="minorHAnsi" w:hAnsiTheme="minorHAnsi" w:cstheme="minorHAnsi"/>
                <w:lang w:val="en-US"/>
              </w:rPr>
            </w:pPr>
          </w:p>
        </w:tc>
        <w:tc>
          <w:tcPr>
            <w:tcW w:w="475" w:type="pct"/>
            <w:tcBorders>
              <w:top w:val="single" w:sz="4" w:space="0" w:color="auto"/>
              <w:left w:val="single" w:sz="4" w:space="0" w:color="auto"/>
              <w:bottom w:val="single" w:sz="4" w:space="0" w:color="auto"/>
              <w:right w:val="single" w:sz="4" w:space="0" w:color="auto"/>
            </w:tcBorders>
          </w:tcPr>
          <w:p w14:paraId="1870756A" w14:textId="77777777" w:rsidR="00460B4C" w:rsidRPr="00320151" w:rsidRDefault="00460B4C" w:rsidP="00320151">
            <w:pPr>
              <w:pStyle w:val="NoSpacing"/>
              <w:rPr>
                <w:rFonts w:asciiTheme="minorHAnsi" w:hAnsiTheme="minorHAnsi" w:cstheme="minorHAnsi"/>
                <w:lang w:val="en-US"/>
              </w:rPr>
            </w:pPr>
          </w:p>
        </w:tc>
      </w:tr>
      <w:tr w:rsidR="00460B4C" w:rsidRPr="00320151" w14:paraId="01A88E88" w14:textId="77777777" w:rsidTr="0061405F">
        <w:tc>
          <w:tcPr>
            <w:tcW w:w="1149" w:type="pct"/>
            <w:tcBorders>
              <w:top w:val="single" w:sz="4" w:space="0" w:color="auto"/>
              <w:left w:val="single" w:sz="4" w:space="0" w:color="auto"/>
              <w:bottom w:val="single" w:sz="4" w:space="0" w:color="auto"/>
              <w:right w:val="single" w:sz="4" w:space="0" w:color="auto"/>
            </w:tcBorders>
          </w:tcPr>
          <w:p w14:paraId="353FC922" w14:textId="77777777" w:rsidR="00460B4C" w:rsidRPr="00320151" w:rsidRDefault="00460B4C" w:rsidP="00320151">
            <w:pPr>
              <w:pStyle w:val="NoSpacing"/>
              <w:rPr>
                <w:rFonts w:asciiTheme="minorHAnsi" w:hAnsiTheme="minorHAnsi" w:cstheme="minorHAnsi"/>
                <w:lang w:val="en-US"/>
              </w:rPr>
            </w:pPr>
          </w:p>
        </w:tc>
        <w:tc>
          <w:tcPr>
            <w:tcW w:w="1713" w:type="pct"/>
            <w:tcBorders>
              <w:top w:val="single" w:sz="4" w:space="0" w:color="auto"/>
              <w:left w:val="single" w:sz="4" w:space="0" w:color="auto"/>
              <w:bottom w:val="single" w:sz="4" w:space="0" w:color="auto"/>
              <w:right w:val="single" w:sz="4" w:space="0" w:color="auto"/>
            </w:tcBorders>
          </w:tcPr>
          <w:p w14:paraId="6B13E834" w14:textId="77777777" w:rsidR="00460B4C" w:rsidRPr="00320151" w:rsidRDefault="00460B4C" w:rsidP="00320151">
            <w:pPr>
              <w:pStyle w:val="NoSpacing"/>
              <w:rPr>
                <w:rFonts w:asciiTheme="minorHAnsi" w:hAnsiTheme="minorHAnsi" w:cstheme="minorHAnsi"/>
                <w:lang w:val="en-US"/>
              </w:rPr>
            </w:pPr>
          </w:p>
        </w:tc>
        <w:tc>
          <w:tcPr>
            <w:tcW w:w="576" w:type="pct"/>
            <w:tcBorders>
              <w:top w:val="single" w:sz="4" w:space="0" w:color="auto"/>
              <w:left w:val="single" w:sz="4" w:space="0" w:color="auto"/>
              <w:bottom w:val="single" w:sz="4" w:space="0" w:color="auto"/>
              <w:right w:val="single" w:sz="4" w:space="0" w:color="auto"/>
            </w:tcBorders>
          </w:tcPr>
          <w:p w14:paraId="75BFFE56" w14:textId="77777777" w:rsidR="00460B4C" w:rsidRPr="00320151" w:rsidRDefault="00460B4C" w:rsidP="00320151">
            <w:pPr>
              <w:pStyle w:val="NoSpacing"/>
              <w:rPr>
                <w:rFonts w:asciiTheme="minorHAnsi" w:hAnsiTheme="minorHAnsi" w:cstheme="minorHAnsi"/>
                <w:lang w:val="en-US"/>
              </w:rPr>
            </w:pPr>
          </w:p>
        </w:tc>
        <w:tc>
          <w:tcPr>
            <w:tcW w:w="662" w:type="pct"/>
            <w:tcBorders>
              <w:top w:val="single" w:sz="4" w:space="0" w:color="auto"/>
              <w:left w:val="single" w:sz="4" w:space="0" w:color="auto"/>
              <w:bottom w:val="single" w:sz="4" w:space="0" w:color="auto"/>
              <w:right w:val="single" w:sz="4" w:space="0" w:color="auto"/>
            </w:tcBorders>
          </w:tcPr>
          <w:p w14:paraId="618D155D" w14:textId="77777777" w:rsidR="00460B4C" w:rsidRPr="00320151" w:rsidRDefault="00460B4C" w:rsidP="00320151">
            <w:pPr>
              <w:pStyle w:val="NoSpacing"/>
              <w:rPr>
                <w:rFonts w:asciiTheme="minorHAnsi" w:hAnsiTheme="minorHAnsi" w:cstheme="minorHAnsi"/>
                <w:lang w:val="en-US"/>
              </w:rPr>
            </w:pPr>
          </w:p>
        </w:tc>
        <w:tc>
          <w:tcPr>
            <w:tcW w:w="425" w:type="pct"/>
            <w:tcBorders>
              <w:top w:val="single" w:sz="4" w:space="0" w:color="auto"/>
              <w:left w:val="single" w:sz="4" w:space="0" w:color="auto"/>
              <w:bottom w:val="single" w:sz="4" w:space="0" w:color="auto"/>
              <w:right w:val="single" w:sz="4" w:space="0" w:color="auto"/>
            </w:tcBorders>
          </w:tcPr>
          <w:p w14:paraId="7C796ED1" w14:textId="77777777" w:rsidR="00460B4C" w:rsidRPr="00320151" w:rsidRDefault="00460B4C" w:rsidP="00320151">
            <w:pPr>
              <w:pStyle w:val="NoSpacing"/>
              <w:rPr>
                <w:rFonts w:asciiTheme="minorHAnsi" w:hAnsiTheme="minorHAnsi" w:cstheme="minorHAnsi"/>
                <w:lang w:val="en-US"/>
              </w:rPr>
            </w:pPr>
          </w:p>
        </w:tc>
        <w:tc>
          <w:tcPr>
            <w:tcW w:w="475" w:type="pct"/>
            <w:tcBorders>
              <w:top w:val="single" w:sz="4" w:space="0" w:color="auto"/>
              <w:left w:val="single" w:sz="4" w:space="0" w:color="auto"/>
              <w:bottom w:val="single" w:sz="4" w:space="0" w:color="auto"/>
              <w:right w:val="single" w:sz="4" w:space="0" w:color="auto"/>
            </w:tcBorders>
          </w:tcPr>
          <w:p w14:paraId="599D468E" w14:textId="77777777" w:rsidR="00460B4C" w:rsidRPr="00320151" w:rsidRDefault="00460B4C" w:rsidP="00320151">
            <w:pPr>
              <w:pStyle w:val="NoSpacing"/>
              <w:rPr>
                <w:rFonts w:asciiTheme="minorHAnsi" w:hAnsiTheme="minorHAnsi" w:cstheme="minorHAnsi"/>
                <w:lang w:val="en-US"/>
              </w:rPr>
            </w:pPr>
          </w:p>
        </w:tc>
      </w:tr>
      <w:tr w:rsidR="00460B4C" w:rsidRPr="00320151" w14:paraId="1DEB30BB" w14:textId="77777777" w:rsidTr="0061405F">
        <w:tc>
          <w:tcPr>
            <w:tcW w:w="1149" w:type="pct"/>
            <w:tcBorders>
              <w:top w:val="single" w:sz="4" w:space="0" w:color="auto"/>
              <w:left w:val="single" w:sz="4" w:space="0" w:color="auto"/>
              <w:bottom w:val="single" w:sz="4" w:space="0" w:color="auto"/>
              <w:right w:val="single" w:sz="4" w:space="0" w:color="auto"/>
            </w:tcBorders>
          </w:tcPr>
          <w:p w14:paraId="3A709BD2" w14:textId="77777777" w:rsidR="00460B4C" w:rsidRPr="00320151" w:rsidRDefault="00460B4C" w:rsidP="00320151">
            <w:pPr>
              <w:pStyle w:val="NoSpacing"/>
              <w:rPr>
                <w:rFonts w:asciiTheme="minorHAnsi" w:hAnsiTheme="minorHAnsi" w:cstheme="minorHAnsi"/>
                <w:lang w:val="en-US"/>
              </w:rPr>
            </w:pPr>
          </w:p>
        </w:tc>
        <w:tc>
          <w:tcPr>
            <w:tcW w:w="1713" w:type="pct"/>
            <w:tcBorders>
              <w:top w:val="single" w:sz="4" w:space="0" w:color="auto"/>
              <w:left w:val="single" w:sz="4" w:space="0" w:color="auto"/>
              <w:bottom w:val="single" w:sz="4" w:space="0" w:color="auto"/>
              <w:right w:val="single" w:sz="4" w:space="0" w:color="auto"/>
            </w:tcBorders>
          </w:tcPr>
          <w:p w14:paraId="0D16ABC6" w14:textId="77777777" w:rsidR="00460B4C" w:rsidRPr="00320151" w:rsidRDefault="00460B4C" w:rsidP="00320151">
            <w:pPr>
              <w:pStyle w:val="NoSpacing"/>
              <w:rPr>
                <w:rFonts w:asciiTheme="minorHAnsi" w:hAnsiTheme="minorHAnsi" w:cstheme="minorHAnsi"/>
                <w:lang w:val="en-US"/>
              </w:rPr>
            </w:pPr>
          </w:p>
        </w:tc>
        <w:tc>
          <w:tcPr>
            <w:tcW w:w="576" w:type="pct"/>
            <w:tcBorders>
              <w:top w:val="single" w:sz="4" w:space="0" w:color="auto"/>
              <w:left w:val="single" w:sz="4" w:space="0" w:color="auto"/>
              <w:bottom w:val="single" w:sz="4" w:space="0" w:color="auto"/>
              <w:right w:val="single" w:sz="4" w:space="0" w:color="auto"/>
            </w:tcBorders>
          </w:tcPr>
          <w:p w14:paraId="39C879C3" w14:textId="77777777" w:rsidR="00460B4C" w:rsidRPr="00320151" w:rsidRDefault="00460B4C" w:rsidP="00320151">
            <w:pPr>
              <w:pStyle w:val="NoSpacing"/>
              <w:rPr>
                <w:rFonts w:asciiTheme="minorHAnsi" w:hAnsiTheme="minorHAnsi" w:cstheme="minorHAnsi"/>
                <w:lang w:val="en-US"/>
              </w:rPr>
            </w:pPr>
          </w:p>
        </w:tc>
        <w:tc>
          <w:tcPr>
            <w:tcW w:w="662" w:type="pct"/>
            <w:tcBorders>
              <w:top w:val="single" w:sz="4" w:space="0" w:color="auto"/>
              <w:left w:val="single" w:sz="4" w:space="0" w:color="auto"/>
              <w:bottom w:val="single" w:sz="4" w:space="0" w:color="auto"/>
              <w:right w:val="single" w:sz="4" w:space="0" w:color="auto"/>
            </w:tcBorders>
          </w:tcPr>
          <w:p w14:paraId="5AF3F578" w14:textId="77777777" w:rsidR="00460B4C" w:rsidRPr="00320151" w:rsidRDefault="00460B4C" w:rsidP="00320151">
            <w:pPr>
              <w:pStyle w:val="NoSpacing"/>
              <w:rPr>
                <w:rFonts w:asciiTheme="minorHAnsi" w:hAnsiTheme="minorHAnsi" w:cstheme="minorHAnsi"/>
                <w:lang w:val="en-US"/>
              </w:rPr>
            </w:pPr>
          </w:p>
        </w:tc>
        <w:tc>
          <w:tcPr>
            <w:tcW w:w="425" w:type="pct"/>
            <w:tcBorders>
              <w:top w:val="single" w:sz="4" w:space="0" w:color="auto"/>
              <w:left w:val="single" w:sz="4" w:space="0" w:color="auto"/>
              <w:bottom w:val="single" w:sz="4" w:space="0" w:color="auto"/>
              <w:right w:val="single" w:sz="4" w:space="0" w:color="auto"/>
            </w:tcBorders>
          </w:tcPr>
          <w:p w14:paraId="5C1CEF4F" w14:textId="77777777" w:rsidR="00460B4C" w:rsidRPr="00320151" w:rsidRDefault="00460B4C" w:rsidP="00320151">
            <w:pPr>
              <w:pStyle w:val="NoSpacing"/>
              <w:rPr>
                <w:rFonts w:asciiTheme="minorHAnsi" w:hAnsiTheme="minorHAnsi" w:cstheme="minorHAnsi"/>
                <w:lang w:val="en-US"/>
              </w:rPr>
            </w:pPr>
          </w:p>
        </w:tc>
        <w:tc>
          <w:tcPr>
            <w:tcW w:w="475" w:type="pct"/>
            <w:tcBorders>
              <w:top w:val="single" w:sz="4" w:space="0" w:color="auto"/>
              <w:left w:val="single" w:sz="4" w:space="0" w:color="auto"/>
              <w:bottom w:val="single" w:sz="4" w:space="0" w:color="auto"/>
              <w:right w:val="single" w:sz="4" w:space="0" w:color="auto"/>
            </w:tcBorders>
          </w:tcPr>
          <w:p w14:paraId="5D15870F" w14:textId="77777777" w:rsidR="00460B4C" w:rsidRPr="00320151" w:rsidRDefault="00460B4C" w:rsidP="00320151">
            <w:pPr>
              <w:pStyle w:val="NoSpacing"/>
              <w:rPr>
                <w:rFonts w:asciiTheme="minorHAnsi" w:hAnsiTheme="minorHAnsi" w:cstheme="minorHAnsi"/>
                <w:lang w:val="en-US"/>
              </w:rPr>
            </w:pPr>
          </w:p>
        </w:tc>
      </w:tr>
    </w:tbl>
    <w:p w14:paraId="62B92716"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B. </w:t>
      </w:r>
      <w:proofErr w:type="spellStart"/>
      <w:r w:rsidRPr="00DA2FD4">
        <w:rPr>
          <w:rFonts w:ascii="Times New Roman" w:eastAsia="Aptos" w:hAnsi="Times New Roman" w:cs="Times New Roman"/>
          <w:kern w:val="2"/>
          <w:sz w:val="24"/>
          <w:szCs w:val="24"/>
          <w:lang w:val="en-US"/>
          <w14:ligatures w14:val="standardContextual"/>
        </w:rPr>
        <w:t>Amenajările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dotările</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autovehiculului</w:t>
      </w:r>
      <w:proofErr w:type="spellEnd"/>
      <w:r w:rsidRPr="00DA2FD4">
        <w:rPr>
          <w:rFonts w:ascii="Times New Roman" w:eastAsia="Aptos" w:hAnsi="Times New Roman" w:cs="Times New Roman"/>
          <w:kern w:val="2"/>
          <w:sz w:val="24"/>
          <w:szCs w:val="24"/>
          <w:lang w:val="en-US"/>
          <w14:ligatures w14:val="standardContextual"/>
        </w:rPr>
        <w:t xml:space="preserve">                                                  </w:t>
      </w:r>
    </w:p>
    <w:p w14:paraId="2498C2B5" w14:textId="20EECC28"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w:t>
      </w:r>
    </w:p>
    <w:p w14:paraId="23B920E5" w14:textId="35B788DC"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Operator de transport                                                            </w:t>
      </w:r>
      <w:proofErr w:type="spellStart"/>
      <w:r w:rsidRPr="00DA2FD4">
        <w:rPr>
          <w:rFonts w:ascii="Times New Roman" w:eastAsia="Aptos" w:hAnsi="Times New Roman" w:cs="Times New Roman"/>
          <w:kern w:val="2"/>
          <w:sz w:val="24"/>
          <w:szCs w:val="24"/>
          <w:lang w:val="en-US"/>
          <w14:ligatures w14:val="standardContextual"/>
        </w:rPr>
        <w:t>Asociatia</w:t>
      </w:r>
      <w:proofErr w:type="spellEnd"/>
      <w:r w:rsidRPr="00DA2FD4">
        <w:rPr>
          <w:rFonts w:ascii="Times New Roman" w:eastAsia="Aptos" w:hAnsi="Times New Roman" w:cs="Times New Roman"/>
          <w:kern w:val="2"/>
          <w:sz w:val="24"/>
          <w:szCs w:val="24"/>
          <w:lang w:val="en-US"/>
          <w14:ligatures w14:val="standardContextual"/>
        </w:rPr>
        <w:t xml:space="preserve"> Zona </w:t>
      </w:r>
      <w:proofErr w:type="spellStart"/>
      <w:r w:rsidRPr="00DA2FD4">
        <w:rPr>
          <w:rFonts w:ascii="Times New Roman" w:eastAsia="Aptos" w:hAnsi="Times New Roman" w:cs="Times New Roman"/>
          <w:kern w:val="2"/>
          <w:sz w:val="24"/>
          <w:szCs w:val="24"/>
          <w:lang w:val="en-US"/>
          <w14:ligatures w14:val="standardContextual"/>
        </w:rPr>
        <w:t>Metropolitana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Horezu</w:t>
      </w:r>
      <w:proofErr w:type="spellEnd"/>
      <w:r w:rsidRPr="00DA2FD4">
        <w:rPr>
          <w:rFonts w:ascii="Times New Roman" w:eastAsia="Aptos" w:hAnsi="Times New Roman" w:cs="Times New Roman"/>
          <w:kern w:val="2"/>
          <w:sz w:val="24"/>
          <w:szCs w:val="24"/>
          <w:lang w:val="en-US"/>
          <w14:ligatures w14:val="standardContextual"/>
        </w:rPr>
        <w:t xml:space="preserve"> ………………………………                                                                            ………………        (</w:t>
      </w:r>
      <w:proofErr w:type="spellStart"/>
      <w:r w:rsidRPr="00DA2FD4">
        <w:rPr>
          <w:rFonts w:ascii="Times New Roman" w:eastAsia="Aptos" w:hAnsi="Times New Roman" w:cs="Times New Roman"/>
          <w:kern w:val="2"/>
          <w:sz w:val="24"/>
          <w:szCs w:val="24"/>
          <w:lang w:val="en-US"/>
          <w14:ligatures w14:val="standardContextual"/>
        </w:rPr>
        <w:t>semnătura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ştampila</w:t>
      </w:r>
      <w:proofErr w:type="spellEnd"/>
      <w:r w:rsidRPr="00DA2FD4">
        <w:rPr>
          <w:rFonts w:ascii="Times New Roman" w:eastAsia="Aptos" w:hAnsi="Times New Roman" w:cs="Times New Roman"/>
          <w:kern w:val="2"/>
          <w:sz w:val="24"/>
          <w:szCs w:val="24"/>
          <w:lang w:val="en-US"/>
          <w14:ligatures w14:val="standardContextual"/>
        </w:rPr>
        <w:t>)                                                                        (</w:t>
      </w:r>
      <w:proofErr w:type="spellStart"/>
      <w:r w:rsidRPr="00DA2FD4">
        <w:rPr>
          <w:rFonts w:ascii="Times New Roman" w:eastAsia="Aptos" w:hAnsi="Times New Roman" w:cs="Times New Roman"/>
          <w:kern w:val="2"/>
          <w:sz w:val="24"/>
          <w:szCs w:val="24"/>
          <w:lang w:val="en-US"/>
          <w14:ligatures w14:val="standardContextual"/>
        </w:rPr>
        <w:t>semnătura</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ştampila</w:t>
      </w:r>
      <w:proofErr w:type="spellEnd"/>
      <w:r w:rsidRPr="00DA2FD4">
        <w:rPr>
          <w:rFonts w:ascii="Times New Roman" w:eastAsia="Aptos" w:hAnsi="Times New Roman" w:cs="Times New Roman"/>
          <w:kern w:val="2"/>
          <w:sz w:val="24"/>
          <w:szCs w:val="24"/>
          <w:lang w:val="en-US"/>
          <w14:ligatures w14:val="standardContextual"/>
        </w:rPr>
        <w:t>)</w:t>
      </w:r>
    </w:p>
    <w:p w14:paraId="102FBF1F" w14:textId="77777777" w:rsidR="00460B4C" w:rsidRPr="00DA2FD4" w:rsidRDefault="00460B4C" w:rsidP="00460B4C">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_________________________________</w:t>
      </w:r>
    </w:p>
    <w:p w14:paraId="6AE9B7E6" w14:textId="1EDA45BF" w:rsidR="00460B4C" w:rsidRDefault="00460B4C" w:rsidP="00320151">
      <w:pPr>
        <w:widowControl/>
        <w:autoSpaceDE/>
        <w:autoSpaceDN/>
        <w:spacing w:after="160" w:line="278" w:lineRule="auto"/>
        <w:rPr>
          <w:rFonts w:ascii="Times New Roman" w:eastAsia="Aptos" w:hAnsi="Times New Roman" w:cs="Times New Roman"/>
          <w:kern w:val="2"/>
          <w:sz w:val="24"/>
          <w:szCs w:val="24"/>
          <w:lang w:val="en-US"/>
          <w14:ligatures w14:val="standardContextual"/>
        </w:rPr>
      </w:pPr>
      <w:r w:rsidRPr="00DA2FD4">
        <w:rPr>
          <w:rFonts w:ascii="Times New Roman" w:eastAsia="Aptos" w:hAnsi="Times New Roman" w:cs="Times New Roman"/>
          <w:kern w:val="2"/>
          <w:sz w:val="24"/>
          <w:szCs w:val="24"/>
          <w:lang w:val="en-US"/>
          <w14:ligatures w14:val="standardContextual"/>
        </w:rPr>
        <w:t xml:space="preserve">Se </w:t>
      </w:r>
      <w:proofErr w:type="spellStart"/>
      <w:r w:rsidRPr="00DA2FD4">
        <w:rPr>
          <w:rFonts w:ascii="Times New Roman" w:eastAsia="Aptos" w:hAnsi="Times New Roman" w:cs="Times New Roman"/>
          <w:kern w:val="2"/>
          <w:sz w:val="24"/>
          <w:szCs w:val="24"/>
          <w:lang w:val="en-US"/>
          <w14:ligatures w14:val="standardContextual"/>
        </w:rPr>
        <w:t>înscriu</w:t>
      </w:r>
      <w:proofErr w:type="spellEnd"/>
      <w:r w:rsidRPr="00DA2FD4">
        <w:rPr>
          <w:rFonts w:ascii="Times New Roman" w:eastAsia="Aptos" w:hAnsi="Times New Roman" w:cs="Times New Roman"/>
          <w:kern w:val="2"/>
          <w:sz w:val="24"/>
          <w:szCs w:val="24"/>
          <w:lang w:val="en-US"/>
          <w14:ligatures w14:val="standardContextual"/>
        </w:rPr>
        <w:t xml:space="preserve"> seria </w:t>
      </w:r>
      <w:proofErr w:type="spellStart"/>
      <w:r w:rsidRPr="00DA2FD4">
        <w:rPr>
          <w:rFonts w:ascii="Times New Roman" w:eastAsia="Aptos" w:hAnsi="Times New Roman" w:cs="Times New Roman"/>
          <w:kern w:val="2"/>
          <w:sz w:val="24"/>
          <w:szCs w:val="24"/>
          <w:lang w:val="en-US"/>
          <w14:ligatures w14:val="standardContextual"/>
        </w:rPr>
        <w:t>şi</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numărul</w:t>
      </w:r>
      <w:proofErr w:type="spellEnd"/>
      <w:r w:rsidRPr="00DA2FD4">
        <w:rPr>
          <w:rFonts w:ascii="Times New Roman" w:eastAsia="Aptos" w:hAnsi="Times New Roman" w:cs="Times New Roman"/>
          <w:kern w:val="2"/>
          <w:sz w:val="24"/>
          <w:szCs w:val="24"/>
          <w:lang w:val="en-US"/>
          <w14:ligatures w14:val="standardContextual"/>
        </w:rPr>
        <w:t xml:space="preserve"> </w:t>
      </w:r>
      <w:proofErr w:type="spellStart"/>
      <w:r w:rsidRPr="00DA2FD4">
        <w:rPr>
          <w:rFonts w:ascii="Times New Roman" w:eastAsia="Aptos" w:hAnsi="Times New Roman" w:cs="Times New Roman"/>
          <w:kern w:val="2"/>
          <w:sz w:val="24"/>
          <w:szCs w:val="24"/>
          <w:lang w:val="en-US"/>
          <w14:ligatures w14:val="standardContextual"/>
        </w:rPr>
        <w:t>licenţei</w:t>
      </w:r>
      <w:proofErr w:type="spellEnd"/>
      <w:r w:rsidRPr="00DA2FD4">
        <w:rPr>
          <w:rFonts w:ascii="Times New Roman" w:eastAsia="Aptos" w:hAnsi="Times New Roman" w:cs="Times New Roman"/>
          <w:kern w:val="2"/>
          <w:sz w:val="24"/>
          <w:szCs w:val="24"/>
          <w:lang w:val="en-US"/>
          <w14:ligatures w14:val="standardContextual"/>
        </w:rPr>
        <w:t xml:space="preserve"> de </w:t>
      </w:r>
      <w:proofErr w:type="spellStart"/>
      <w:r w:rsidRPr="00DA2FD4">
        <w:rPr>
          <w:rFonts w:ascii="Times New Roman" w:eastAsia="Aptos" w:hAnsi="Times New Roman" w:cs="Times New Roman"/>
          <w:kern w:val="2"/>
          <w:sz w:val="24"/>
          <w:szCs w:val="24"/>
          <w:lang w:val="en-US"/>
          <w14:ligatures w14:val="standardContextual"/>
        </w:rPr>
        <w:t>traseu</w:t>
      </w:r>
      <w:proofErr w:type="spellEnd"/>
    </w:p>
    <w:p w14:paraId="1F73AA21" w14:textId="03687C82" w:rsidR="00050DC6" w:rsidRDefault="00050DC6" w:rsidP="00050DC6">
      <w:pPr>
        <w:rPr>
          <w:rFonts w:ascii="Calibri" w:eastAsia="Times New Roman" w:hAnsi="Calibri" w:cs="Calibri"/>
          <w:b/>
          <w:bCs/>
          <w:lang w:val="it-IT"/>
        </w:rPr>
      </w:pPr>
      <w:r>
        <w:rPr>
          <w:rFonts w:ascii="Calibri" w:eastAsia="Times New Roman" w:hAnsi="Calibri" w:cs="Calibri"/>
          <w:b/>
          <w:bCs/>
          <w:lang w:val="it-IT"/>
        </w:rPr>
        <w:t xml:space="preserve">             </w:t>
      </w:r>
      <w:r>
        <w:rPr>
          <w:rFonts w:ascii="Calibri" w:eastAsia="Times New Roman" w:hAnsi="Calibri" w:cs="Calibri"/>
          <w:b/>
          <w:bCs/>
          <w:lang w:val="it-IT"/>
        </w:rPr>
        <w:t xml:space="preserve">Inițiator, </w:t>
      </w:r>
      <w:r>
        <w:rPr>
          <w:rFonts w:ascii="Calibri" w:eastAsia="Times New Roman" w:hAnsi="Calibri" w:cs="Calibri"/>
          <w:b/>
          <w:bCs/>
          <w:lang w:val="it-IT"/>
        </w:rPr>
        <w:tab/>
      </w:r>
      <w:r>
        <w:rPr>
          <w:rFonts w:ascii="Calibri" w:eastAsia="Times New Roman" w:hAnsi="Calibri" w:cs="Calibri"/>
          <w:b/>
          <w:bCs/>
          <w:lang w:val="it-IT"/>
        </w:rPr>
        <w:tab/>
      </w:r>
      <w:r>
        <w:rPr>
          <w:rFonts w:ascii="Calibri" w:eastAsia="Times New Roman" w:hAnsi="Calibri" w:cs="Calibri"/>
          <w:b/>
          <w:bCs/>
          <w:lang w:val="it-IT"/>
        </w:rPr>
        <w:tab/>
      </w:r>
      <w:r>
        <w:rPr>
          <w:rFonts w:ascii="Calibri" w:eastAsia="Times New Roman" w:hAnsi="Calibri" w:cs="Calibri"/>
          <w:b/>
          <w:bCs/>
          <w:lang w:val="it-IT"/>
        </w:rPr>
        <w:tab/>
      </w:r>
      <w:r>
        <w:rPr>
          <w:rFonts w:ascii="Calibri" w:eastAsia="Times New Roman" w:hAnsi="Calibri" w:cs="Calibri"/>
          <w:b/>
          <w:bCs/>
          <w:lang w:val="it-IT"/>
        </w:rPr>
        <w:tab/>
      </w:r>
      <w:r>
        <w:rPr>
          <w:rFonts w:ascii="Calibri" w:eastAsia="Times New Roman" w:hAnsi="Calibri" w:cs="Calibri"/>
          <w:b/>
          <w:bCs/>
          <w:lang w:val="it-IT"/>
        </w:rPr>
        <w:tab/>
      </w:r>
      <w:r>
        <w:rPr>
          <w:rFonts w:ascii="Calibri" w:eastAsia="Times New Roman" w:hAnsi="Calibri" w:cs="Calibri"/>
          <w:b/>
          <w:bCs/>
          <w:lang w:val="it-IT"/>
        </w:rPr>
        <w:tab/>
        <w:t xml:space="preserve">             Vizat pentru legalitate,</w:t>
      </w:r>
    </w:p>
    <w:p w14:paraId="335275B4" w14:textId="2C3ABC58" w:rsidR="00050DC6" w:rsidRDefault="00050DC6" w:rsidP="00050DC6">
      <w:pPr>
        <w:rPr>
          <w:rFonts w:ascii="Calibri" w:eastAsia="Times New Roman" w:hAnsi="Calibri" w:cs="Calibri"/>
          <w:b/>
          <w:bCs/>
          <w:lang w:val="it-IT"/>
        </w:rPr>
      </w:pPr>
      <w:r>
        <w:rPr>
          <w:rFonts w:ascii="Calibri" w:eastAsia="Times New Roman" w:hAnsi="Calibri" w:cs="Calibri"/>
          <w:b/>
          <w:bCs/>
          <w:lang w:val="it-IT"/>
        </w:rPr>
        <w:t xml:space="preserve">              Primar,</w:t>
      </w:r>
      <w:r>
        <w:rPr>
          <w:rFonts w:ascii="Calibri" w:eastAsia="Times New Roman" w:hAnsi="Calibri" w:cs="Calibri"/>
          <w:b/>
          <w:bCs/>
          <w:lang w:val="it-IT"/>
        </w:rPr>
        <w:t xml:space="preserve">                                                                   </w:t>
      </w:r>
      <w:r>
        <w:rPr>
          <w:rFonts w:ascii="Calibri" w:eastAsia="Times New Roman" w:hAnsi="Calibri" w:cs="Calibri"/>
          <w:b/>
          <w:bCs/>
          <w:lang w:val="it-IT"/>
        </w:rPr>
        <w:t xml:space="preserve">   </w:t>
      </w:r>
      <w:r>
        <w:rPr>
          <w:rFonts w:ascii="Calibri" w:eastAsia="Times New Roman" w:hAnsi="Calibri" w:cs="Calibri"/>
          <w:b/>
          <w:bCs/>
          <w:lang w:val="it-IT"/>
        </w:rPr>
        <w:t xml:space="preserve">                                          </w:t>
      </w:r>
      <w:r>
        <w:rPr>
          <w:rFonts w:ascii="Calibri" w:eastAsia="Times New Roman" w:hAnsi="Calibri" w:cs="Calibri"/>
          <w:b/>
          <w:bCs/>
          <w:lang w:val="it-IT"/>
        </w:rPr>
        <w:t xml:space="preserve">  Secretar general delegat,</w:t>
      </w:r>
    </w:p>
    <w:p w14:paraId="7D7A3954" w14:textId="48D697C0" w:rsidR="00050DC6" w:rsidRDefault="00050DC6" w:rsidP="00050DC6">
      <w:pPr>
        <w:jc w:val="center"/>
        <w:rPr>
          <w:rFonts w:asciiTheme="minorHAnsi" w:eastAsiaTheme="minorHAnsi" w:hAnsiTheme="minorHAnsi" w:cstheme="minorBidi"/>
          <w:b/>
          <w:bCs/>
          <w:kern w:val="2"/>
          <w14:ligatures w14:val="standardContextual"/>
        </w:rPr>
      </w:pPr>
      <w:r>
        <w:rPr>
          <w:b/>
          <w:bCs/>
        </w:rPr>
        <w:t>Ion Bociog                                                                             Loredana Elena Rădulescu</w:t>
      </w:r>
    </w:p>
    <w:p w14:paraId="6976E09E" w14:textId="77777777" w:rsidR="00050DC6" w:rsidRPr="00DA2FD4" w:rsidRDefault="00050DC6" w:rsidP="00320151">
      <w:pPr>
        <w:widowControl/>
        <w:autoSpaceDE/>
        <w:autoSpaceDN/>
        <w:spacing w:after="160" w:line="278" w:lineRule="auto"/>
        <w:rPr>
          <w:rFonts w:ascii="Times New Roman" w:hAnsi="Times New Roman" w:cs="Times New Roman"/>
          <w:sz w:val="24"/>
          <w:szCs w:val="24"/>
        </w:rPr>
      </w:pPr>
    </w:p>
    <w:sectPr w:rsidR="00050DC6" w:rsidRPr="00DA2FD4">
      <w:headerReference w:type="default" r:id="rId11"/>
      <w:footerReference w:type="default" r:id="rId12"/>
      <w:headerReference w:type="first" r:id="rId13"/>
      <w:type w:val="continuous"/>
      <w:pgSz w:w="12240" w:h="15840"/>
      <w:pgMar w:top="1420" w:right="780" w:bottom="1200" w:left="110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5CC409" w14:textId="77777777" w:rsidR="00B52F31" w:rsidRDefault="00B52F31">
      <w:r>
        <w:separator/>
      </w:r>
    </w:p>
  </w:endnote>
  <w:endnote w:type="continuationSeparator" w:id="0">
    <w:p w14:paraId="3C784450" w14:textId="77777777" w:rsidR="00B52F31" w:rsidRDefault="00B52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9D007" w14:textId="77777777" w:rsidR="000531DD" w:rsidRDefault="00864296">
    <w:pPr>
      <w:pStyle w:val="BodyText"/>
      <w:spacing w:line="14" w:lineRule="auto"/>
      <w:ind w:left="0"/>
      <w:jc w:val="left"/>
      <w:rPr>
        <w:sz w:val="20"/>
      </w:rPr>
    </w:pPr>
    <w:r>
      <w:rPr>
        <w:noProof/>
      </w:rPr>
      <mc:AlternateContent>
        <mc:Choice Requires="wps">
          <w:drawing>
            <wp:anchor distT="0" distB="0" distL="0" distR="0" simplePos="0" relativeHeight="486153728" behindDoc="1" locked="0" layoutInCell="1" allowOverlap="1" wp14:anchorId="677C7CDC" wp14:editId="2DCEEE06">
              <wp:simplePos x="0" y="0"/>
              <wp:positionH relativeFrom="page">
                <wp:posOffset>3863975</wp:posOffset>
              </wp:positionH>
              <wp:positionV relativeFrom="page">
                <wp:posOffset>9275774</wp:posOffset>
              </wp:positionV>
              <wp:extent cx="2324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768E1772" w14:textId="77777777" w:rsidR="000531DD" w:rsidRDefault="00864296">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677C7CDC" id="_x0000_t202" coordsize="21600,21600" o:spt="202" path="m,l,21600r21600,l21600,xe">
              <v:stroke joinstyle="miter"/>
              <v:path gradientshapeok="t" o:connecttype="rect"/>
            </v:shapetype>
            <v:shape id="Textbox 1" o:spid="_x0000_s1027" type="#_x0000_t202" style="position:absolute;margin-left:304.25pt;margin-top:730.4pt;width:18.3pt;height:13.05pt;z-index:-1716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" filled="f" stroked="f">
              <v:textbox inset="0,0,0,0">
                <w:txbxContent>
                  <w:p w14:paraId="768E1772" w14:textId="77777777" w:rsidR="000531DD" w:rsidRDefault="00864296">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E5D9C6" w14:textId="77777777" w:rsidR="00460B4C" w:rsidRPr="00B41A82" w:rsidRDefault="00460B4C" w:rsidP="00B41A82">
    <w:r w:rsidRPr="00B41A82">
      <w:fldChar w:fldCharType="begin"/>
    </w:r>
    <w:r w:rsidRPr="00B41A82">
      <w:instrText>PAGE</w:instrText>
    </w:r>
    <w:r w:rsidRPr="00B41A82">
      <w:fldChar w:fldCharType="separate"/>
    </w:r>
    <w:r w:rsidRPr="00B41A82">
      <w:t>4</w:t>
    </w:r>
    <w:r w:rsidRPr="00B41A82">
      <w:t>9</w:t>
    </w:r>
    <w:r w:rsidRPr="00B41A82">
      <w:fldChar w:fldCharType="end"/>
    </w:r>
  </w:p>
  <w:p w14:paraId="12E06483" w14:textId="77777777" w:rsidR="00460B4C" w:rsidRPr="00B41A82" w:rsidRDefault="00460B4C" w:rsidP="00B41A8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C0856" w14:textId="77777777" w:rsidR="00460B4C" w:rsidRPr="00B41A82" w:rsidRDefault="00460B4C" w:rsidP="00B41A82"/>
  <w:p w14:paraId="3498A3CF" w14:textId="77777777" w:rsidR="00460B4C" w:rsidRPr="00B41A82" w:rsidRDefault="00460B4C" w:rsidP="00B41A8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03A92" w14:textId="77777777" w:rsidR="00460B4C" w:rsidRPr="00B41A82" w:rsidRDefault="00460B4C" w:rsidP="00B41A82">
    <w:r w:rsidRPr="00B41A82">
      <w:fldChar w:fldCharType="begin"/>
    </w:r>
    <w:r w:rsidRPr="00B41A82">
      <w:instrText>PAGE</w:instrText>
    </w:r>
    <w:r w:rsidRPr="00B41A82">
      <w:fldChar w:fldCharType="separate"/>
    </w:r>
    <w:r w:rsidRPr="00B41A82">
      <w:t>67</w:t>
    </w:r>
    <w:r w:rsidRPr="00B41A8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83300D" w14:textId="77777777" w:rsidR="00B52F31" w:rsidRDefault="00B52F31">
      <w:r>
        <w:separator/>
      </w:r>
    </w:p>
  </w:footnote>
  <w:footnote w:type="continuationSeparator" w:id="0">
    <w:p w14:paraId="2C1ECA4D" w14:textId="77777777" w:rsidR="00B52F31" w:rsidRDefault="00B52F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CA339" w14:textId="77777777" w:rsidR="00460B4C" w:rsidRPr="00B41A82" w:rsidRDefault="00460B4C" w:rsidP="00B41A8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A346A" w14:textId="77777777" w:rsidR="00460B4C" w:rsidRPr="00B41A82" w:rsidRDefault="00460B4C" w:rsidP="00B41A8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B207F"/>
    <w:multiLevelType w:val="multilevel"/>
    <w:tmpl w:val="C2DE59B6"/>
    <w:lvl w:ilvl="0">
      <w:start w:val="9"/>
      <w:numFmt w:val="decimal"/>
      <w:lvlText w:val="%1"/>
      <w:lvlJc w:val="left"/>
      <w:pPr>
        <w:ind w:left="340" w:hanging="526"/>
      </w:pPr>
      <w:rPr>
        <w:rFonts w:hint="default"/>
        <w:lang w:val="ro-RO" w:eastAsia="en-US" w:bidi="ar-SA"/>
      </w:rPr>
    </w:lvl>
    <w:lvl w:ilvl="1">
      <w:start w:val="2"/>
      <w:numFmt w:val="decimal"/>
      <w:lvlText w:val="%1.%2"/>
      <w:lvlJc w:val="left"/>
      <w:pPr>
        <w:ind w:left="340" w:hanging="526"/>
      </w:pPr>
      <w:rPr>
        <w:rFonts w:ascii="Tahoma" w:eastAsia="Tahoma" w:hAnsi="Tahoma" w:cs="Tahoma" w:hint="default"/>
        <w:b/>
        <w:bCs/>
        <w:i w:val="0"/>
        <w:iCs w:val="0"/>
        <w:spacing w:val="0"/>
        <w:w w:val="100"/>
        <w:sz w:val="24"/>
        <w:szCs w:val="24"/>
        <w:lang w:val="ro-RO" w:eastAsia="en-US" w:bidi="ar-SA"/>
      </w:rPr>
    </w:lvl>
    <w:lvl w:ilvl="2">
      <w:start w:val="1"/>
      <w:numFmt w:val="lowerLetter"/>
      <w:lvlText w:val="%3)"/>
      <w:lvlJc w:val="left"/>
      <w:pPr>
        <w:ind w:left="340" w:hanging="314"/>
      </w:pPr>
      <w:rPr>
        <w:rFonts w:ascii="Tahoma" w:eastAsia="Tahoma" w:hAnsi="Tahoma" w:cs="Tahoma" w:hint="default"/>
        <w:b w:val="0"/>
        <w:bCs w:val="0"/>
        <w:i w:val="0"/>
        <w:iCs w:val="0"/>
        <w:spacing w:val="0"/>
        <w:w w:val="100"/>
        <w:sz w:val="24"/>
        <w:szCs w:val="24"/>
        <w:lang w:val="ro-RO" w:eastAsia="en-US" w:bidi="ar-SA"/>
      </w:rPr>
    </w:lvl>
    <w:lvl w:ilvl="3">
      <w:numFmt w:val="bullet"/>
      <w:lvlText w:val="•"/>
      <w:lvlJc w:val="left"/>
      <w:pPr>
        <w:ind w:left="3346" w:hanging="314"/>
      </w:pPr>
      <w:rPr>
        <w:rFonts w:hint="default"/>
        <w:lang w:val="ro-RO" w:eastAsia="en-US" w:bidi="ar-SA"/>
      </w:rPr>
    </w:lvl>
    <w:lvl w:ilvl="4">
      <w:numFmt w:val="bullet"/>
      <w:lvlText w:val="•"/>
      <w:lvlJc w:val="left"/>
      <w:pPr>
        <w:ind w:left="4348" w:hanging="314"/>
      </w:pPr>
      <w:rPr>
        <w:rFonts w:hint="default"/>
        <w:lang w:val="ro-RO" w:eastAsia="en-US" w:bidi="ar-SA"/>
      </w:rPr>
    </w:lvl>
    <w:lvl w:ilvl="5">
      <w:numFmt w:val="bullet"/>
      <w:lvlText w:val="•"/>
      <w:lvlJc w:val="left"/>
      <w:pPr>
        <w:ind w:left="5350" w:hanging="314"/>
      </w:pPr>
      <w:rPr>
        <w:rFonts w:hint="default"/>
        <w:lang w:val="ro-RO" w:eastAsia="en-US" w:bidi="ar-SA"/>
      </w:rPr>
    </w:lvl>
    <w:lvl w:ilvl="6">
      <w:numFmt w:val="bullet"/>
      <w:lvlText w:val="•"/>
      <w:lvlJc w:val="left"/>
      <w:pPr>
        <w:ind w:left="6352" w:hanging="314"/>
      </w:pPr>
      <w:rPr>
        <w:rFonts w:hint="default"/>
        <w:lang w:val="ro-RO" w:eastAsia="en-US" w:bidi="ar-SA"/>
      </w:rPr>
    </w:lvl>
    <w:lvl w:ilvl="7">
      <w:numFmt w:val="bullet"/>
      <w:lvlText w:val="•"/>
      <w:lvlJc w:val="left"/>
      <w:pPr>
        <w:ind w:left="7354" w:hanging="314"/>
      </w:pPr>
      <w:rPr>
        <w:rFonts w:hint="default"/>
        <w:lang w:val="ro-RO" w:eastAsia="en-US" w:bidi="ar-SA"/>
      </w:rPr>
    </w:lvl>
    <w:lvl w:ilvl="8">
      <w:numFmt w:val="bullet"/>
      <w:lvlText w:val="•"/>
      <w:lvlJc w:val="left"/>
      <w:pPr>
        <w:ind w:left="8356" w:hanging="314"/>
      </w:pPr>
      <w:rPr>
        <w:rFonts w:hint="default"/>
        <w:lang w:val="ro-RO" w:eastAsia="en-US" w:bidi="ar-SA"/>
      </w:rPr>
    </w:lvl>
  </w:abstractNum>
  <w:abstractNum w:abstractNumId="1" w15:restartNumberingAfterBreak="0">
    <w:nsid w:val="04765B68"/>
    <w:multiLevelType w:val="hybridMultilevel"/>
    <w:tmpl w:val="BF9A20F4"/>
    <w:lvl w:ilvl="0" w:tplc="8A041DE2">
      <w:start w:val="1"/>
      <w:numFmt w:val="lowerRoman"/>
      <w:lvlText w:val="%1)"/>
      <w:lvlJc w:val="left"/>
      <w:pPr>
        <w:ind w:left="1060" w:hanging="360"/>
        <w:jc w:val="right"/>
      </w:pPr>
      <w:rPr>
        <w:rFonts w:ascii="Tahoma" w:eastAsia="Tahoma" w:hAnsi="Tahoma" w:cs="Tahoma" w:hint="default"/>
        <w:b w:val="0"/>
        <w:bCs w:val="0"/>
        <w:i w:val="0"/>
        <w:iCs w:val="0"/>
        <w:spacing w:val="0"/>
        <w:w w:val="100"/>
        <w:sz w:val="24"/>
        <w:szCs w:val="24"/>
        <w:lang w:val="ro-RO" w:eastAsia="en-US" w:bidi="ar-SA"/>
      </w:rPr>
    </w:lvl>
    <w:lvl w:ilvl="1" w:tplc="C3504A12">
      <w:numFmt w:val="bullet"/>
      <w:lvlText w:val="•"/>
      <w:lvlJc w:val="left"/>
      <w:pPr>
        <w:ind w:left="1990" w:hanging="360"/>
      </w:pPr>
      <w:rPr>
        <w:rFonts w:hint="default"/>
        <w:lang w:val="ro-RO" w:eastAsia="en-US" w:bidi="ar-SA"/>
      </w:rPr>
    </w:lvl>
    <w:lvl w:ilvl="2" w:tplc="2C122A06">
      <w:numFmt w:val="bullet"/>
      <w:lvlText w:val="•"/>
      <w:lvlJc w:val="left"/>
      <w:pPr>
        <w:ind w:left="2920" w:hanging="360"/>
      </w:pPr>
      <w:rPr>
        <w:rFonts w:hint="default"/>
        <w:lang w:val="ro-RO" w:eastAsia="en-US" w:bidi="ar-SA"/>
      </w:rPr>
    </w:lvl>
    <w:lvl w:ilvl="3" w:tplc="7E120B56">
      <w:numFmt w:val="bullet"/>
      <w:lvlText w:val="•"/>
      <w:lvlJc w:val="left"/>
      <w:pPr>
        <w:ind w:left="3850" w:hanging="360"/>
      </w:pPr>
      <w:rPr>
        <w:rFonts w:hint="default"/>
        <w:lang w:val="ro-RO" w:eastAsia="en-US" w:bidi="ar-SA"/>
      </w:rPr>
    </w:lvl>
    <w:lvl w:ilvl="4" w:tplc="3B127FB2">
      <w:numFmt w:val="bullet"/>
      <w:lvlText w:val="•"/>
      <w:lvlJc w:val="left"/>
      <w:pPr>
        <w:ind w:left="4780" w:hanging="360"/>
      </w:pPr>
      <w:rPr>
        <w:rFonts w:hint="default"/>
        <w:lang w:val="ro-RO" w:eastAsia="en-US" w:bidi="ar-SA"/>
      </w:rPr>
    </w:lvl>
    <w:lvl w:ilvl="5" w:tplc="7220D4FE">
      <w:numFmt w:val="bullet"/>
      <w:lvlText w:val="•"/>
      <w:lvlJc w:val="left"/>
      <w:pPr>
        <w:ind w:left="5710" w:hanging="360"/>
      </w:pPr>
      <w:rPr>
        <w:rFonts w:hint="default"/>
        <w:lang w:val="ro-RO" w:eastAsia="en-US" w:bidi="ar-SA"/>
      </w:rPr>
    </w:lvl>
    <w:lvl w:ilvl="6" w:tplc="A5A43740">
      <w:numFmt w:val="bullet"/>
      <w:lvlText w:val="•"/>
      <w:lvlJc w:val="left"/>
      <w:pPr>
        <w:ind w:left="6640" w:hanging="360"/>
      </w:pPr>
      <w:rPr>
        <w:rFonts w:hint="default"/>
        <w:lang w:val="ro-RO" w:eastAsia="en-US" w:bidi="ar-SA"/>
      </w:rPr>
    </w:lvl>
    <w:lvl w:ilvl="7" w:tplc="13C852CC">
      <w:numFmt w:val="bullet"/>
      <w:lvlText w:val="•"/>
      <w:lvlJc w:val="left"/>
      <w:pPr>
        <w:ind w:left="7570" w:hanging="360"/>
      </w:pPr>
      <w:rPr>
        <w:rFonts w:hint="default"/>
        <w:lang w:val="ro-RO" w:eastAsia="en-US" w:bidi="ar-SA"/>
      </w:rPr>
    </w:lvl>
    <w:lvl w:ilvl="8" w:tplc="CC1E5600">
      <w:numFmt w:val="bullet"/>
      <w:lvlText w:val="•"/>
      <w:lvlJc w:val="left"/>
      <w:pPr>
        <w:ind w:left="8500" w:hanging="360"/>
      </w:pPr>
      <w:rPr>
        <w:rFonts w:hint="default"/>
        <w:lang w:val="ro-RO" w:eastAsia="en-US" w:bidi="ar-SA"/>
      </w:rPr>
    </w:lvl>
  </w:abstractNum>
  <w:abstractNum w:abstractNumId="2" w15:restartNumberingAfterBreak="0">
    <w:nsid w:val="06F4700A"/>
    <w:multiLevelType w:val="multilevel"/>
    <w:tmpl w:val="051C6D6E"/>
    <w:lvl w:ilvl="0">
      <w:start w:val="9"/>
      <w:numFmt w:val="decimal"/>
      <w:lvlText w:val="%1"/>
      <w:lvlJc w:val="left"/>
      <w:pPr>
        <w:ind w:left="340" w:hanging="771"/>
      </w:pPr>
      <w:rPr>
        <w:rFonts w:hint="default"/>
        <w:lang w:val="ro-RO" w:eastAsia="en-US" w:bidi="ar-SA"/>
      </w:rPr>
    </w:lvl>
    <w:lvl w:ilvl="1">
      <w:start w:val="1"/>
      <w:numFmt w:val="decimal"/>
      <w:lvlText w:val="%1.%2"/>
      <w:lvlJc w:val="left"/>
      <w:pPr>
        <w:ind w:left="340" w:hanging="771"/>
      </w:pPr>
      <w:rPr>
        <w:rFonts w:hint="default"/>
        <w:lang w:val="ro-RO" w:eastAsia="en-US" w:bidi="ar-SA"/>
      </w:rPr>
    </w:lvl>
    <w:lvl w:ilvl="2">
      <w:start w:val="1"/>
      <w:numFmt w:val="decimal"/>
      <w:lvlText w:val="%1.%2.%3"/>
      <w:lvlJc w:val="left"/>
      <w:pPr>
        <w:ind w:left="340" w:hanging="771"/>
      </w:pPr>
      <w:rPr>
        <w:rFonts w:ascii="Tahoma" w:eastAsia="Tahoma" w:hAnsi="Tahoma" w:cs="Tahoma" w:hint="default"/>
        <w:b/>
        <w:bCs/>
        <w:i w:val="0"/>
        <w:iCs w:val="0"/>
        <w:spacing w:val="-1"/>
        <w:w w:val="100"/>
        <w:sz w:val="24"/>
        <w:szCs w:val="24"/>
        <w:lang w:val="ro-RO" w:eastAsia="en-US" w:bidi="ar-SA"/>
      </w:rPr>
    </w:lvl>
    <w:lvl w:ilvl="3">
      <w:numFmt w:val="bullet"/>
      <w:lvlText w:val="-"/>
      <w:lvlJc w:val="left"/>
      <w:pPr>
        <w:ind w:left="340" w:hanging="176"/>
      </w:pPr>
      <w:rPr>
        <w:rFonts w:ascii="Tahoma" w:eastAsia="Tahoma" w:hAnsi="Tahoma" w:cs="Tahoma" w:hint="default"/>
        <w:b w:val="0"/>
        <w:bCs w:val="0"/>
        <w:i w:val="0"/>
        <w:iCs w:val="0"/>
        <w:spacing w:val="0"/>
        <w:w w:val="100"/>
        <w:sz w:val="24"/>
        <w:szCs w:val="24"/>
        <w:lang w:val="ro-RO" w:eastAsia="en-US" w:bidi="ar-SA"/>
      </w:rPr>
    </w:lvl>
    <w:lvl w:ilvl="4">
      <w:numFmt w:val="bullet"/>
      <w:lvlText w:val="•"/>
      <w:lvlJc w:val="left"/>
      <w:pPr>
        <w:ind w:left="4348" w:hanging="176"/>
      </w:pPr>
      <w:rPr>
        <w:rFonts w:hint="default"/>
        <w:lang w:val="ro-RO" w:eastAsia="en-US" w:bidi="ar-SA"/>
      </w:rPr>
    </w:lvl>
    <w:lvl w:ilvl="5">
      <w:numFmt w:val="bullet"/>
      <w:lvlText w:val="•"/>
      <w:lvlJc w:val="left"/>
      <w:pPr>
        <w:ind w:left="5350" w:hanging="176"/>
      </w:pPr>
      <w:rPr>
        <w:rFonts w:hint="default"/>
        <w:lang w:val="ro-RO" w:eastAsia="en-US" w:bidi="ar-SA"/>
      </w:rPr>
    </w:lvl>
    <w:lvl w:ilvl="6">
      <w:numFmt w:val="bullet"/>
      <w:lvlText w:val="•"/>
      <w:lvlJc w:val="left"/>
      <w:pPr>
        <w:ind w:left="6352" w:hanging="176"/>
      </w:pPr>
      <w:rPr>
        <w:rFonts w:hint="default"/>
        <w:lang w:val="ro-RO" w:eastAsia="en-US" w:bidi="ar-SA"/>
      </w:rPr>
    </w:lvl>
    <w:lvl w:ilvl="7">
      <w:numFmt w:val="bullet"/>
      <w:lvlText w:val="•"/>
      <w:lvlJc w:val="left"/>
      <w:pPr>
        <w:ind w:left="7354" w:hanging="176"/>
      </w:pPr>
      <w:rPr>
        <w:rFonts w:hint="default"/>
        <w:lang w:val="ro-RO" w:eastAsia="en-US" w:bidi="ar-SA"/>
      </w:rPr>
    </w:lvl>
    <w:lvl w:ilvl="8">
      <w:numFmt w:val="bullet"/>
      <w:lvlText w:val="•"/>
      <w:lvlJc w:val="left"/>
      <w:pPr>
        <w:ind w:left="8356" w:hanging="176"/>
      </w:pPr>
      <w:rPr>
        <w:rFonts w:hint="default"/>
        <w:lang w:val="ro-RO" w:eastAsia="en-US" w:bidi="ar-SA"/>
      </w:rPr>
    </w:lvl>
  </w:abstractNum>
  <w:abstractNum w:abstractNumId="3" w15:restartNumberingAfterBreak="0">
    <w:nsid w:val="077B2920"/>
    <w:multiLevelType w:val="multilevel"/>
    <w:tmpl w:val="C1D46B7C"/>
    <w:lvl w:ilvl="0">
      <w:start w:val="26"/>
      <w:numFmt w:val="decimal"/>
      <w:lvlText w:val="%1"/>
      <w:lvlJc w:val="left"/>
      <w:pPr>
        <w:ind w:left="981" w:hanging="641"/>
      </w:pPr>
      <w:rPr>
        <w:rFonts w:hint="default"/>
        <w:lang w:val="ro-RO" w:eastAsia="en-US" w:bidi="ar-SA"/>
      </w:rPr>
    </w:lvl>
    <w:lvl w:ilvl="1">
      <w:start w:val="1"/>
      <w:numFmt w:val="decimal"/>
      <w:lvlText w:val="%1.%2"/>
      <w:lvlJc w:val="left"/>
      <w:pPr>
        <w:ind w:left="981" w:hanging="641"/>
      </w:pPr>
      <w:rPr>
        <w:rFonts w:ascii="Tahoma" w:eastAsia="Tahoma" w:hAnsi="Tahoma" w:cs="Tahoma" w:hint="default"/>
        <w:b/>
        <w:bCs/>
        <w:i w:val="0"/>
        <w:iCs w:val="0"/>
        <w:spacing w:val="0"/>
        <w:w w:val="100"/>
        <w:sz w:val="24"/>
        <w:szCs w:val="24"/>
        <w:lang w:val="ro-RO" w:eastAsia="en-US" w:bidi="ar-SA"/>
      </w:rPr>
    </w:lvl>
    <w:lvl w:ilvl="2">
      <w:numFmt w:val="bullet"/>
      <w:lvlText w:val="•"/>
      <w:lvlJc w:val="left"/>
      <w:pPr>
        <w:ind w:left="2856" w:hanging="641"/>
      </w:pPr>
      <w:rPr>
        <w:rFonts w:hint="default"/>
        <w:lang w:val="ro-RO" w:eastAsia="en-US" w:bidi="ar-SA"/>
      </w:rPr>
    </w:lvl>
    <w:lvl w:ilvl="3">
      <w:numFmt w:val="bullet"/>
      <w:lvlText w:val="•"/>
      <w:lvlJc w:val="left"/>
      <w:pPr>
        <w:ind w:left="3794" w:hanging="641"/>
      </w:pPr>
      <w:rPr>
        <w:rFonts w:hint="default"/>
        <w:lang w:val="ro-RO" w:eastAsia="en-US" w:bidi="ar-SA"/>
      </w:rPr>
    </w:lvl>
    <w:lvl w:ilvl="4">
      <w:numFmt w:val="bullet"/>
      <w:lvlText w:val="•"/>
      <w:lvlJc w:val="left"/>
      <w:pPr>
        <w:ind w:left="4732" w:hanging="641"/>
      </w:pPr>
      <w:rPr>
        <w:rFonts w:hint="default"/>
        <w:lang w:val="ro-RO" w:eastAsia="en-US" w:bidi="ar-SA"/>
      </w:rPr>
    </w:lvl>
    <w:lvl w:ilvl="5">
      <w:numFmt w:val="bullet"/>
      <w:lvlText w:val="•"/>
      <w:lvlJc w:val="left"/>
      <w:pPr>
        <w:ind w:left="5670" w:hanging="641"/>
      </w:pPr>
      <w:rPr>
        <w:rFonts w:hint="default"/>
        <w:lang w:val="ro-RO" w:eastAsia="en-US" w:bidi="ar-SA"/>
      </w:rPr>
    </w:lvl>
    <w:lvl w:ilvl="6">
      <w:numFmt w:val="bullet"/>
      <w:lvlText w:val="•"/>
      <w:lvlJc w:val="left"/>
      <w:pPr>
        <w:ind w:left="6608" w:hanging="641"/>
      </w:pPr>
      <w:rPr>
        <w:rFonts w:hint="default"/>
        <w:lang w:val="ro-RO" w:eastAsia="en-US" w:bidi="ar-SA"/>
      </w:rPr>
    </w:lvl>
    <w:lvl w:ilvl="7">
      <w:numFmt w:val="bullet"/>
      <w:lvlText w:val="•"/>
      <w:lvlJc w:val="left"/>
      <w:pPr>
        <w:ind w:left="7546" w:hanging="641"/>
      </w:pPr>
      <w:rPr>
        <w:rFonts w:hint="default"/>
        <w:lang w:val="ro-RO" w:eastAsia="en-US" w:bidi="ar-SA"/>
      </w:rPr>
    </w:lvl>
    <w:lvl w:ilvl="8">
      <w:numFmt w:val="bullet"/>
      <w:lvlText w:val="•"/>
      <w:lvlJc w:val="left"/>
      <w:pPr>
        <w:ind w:left="8484" w:hanging="641"/>
      </w:pPr>
      <w:rPr>
        <w:rFonts w:hint="default"/>
        <w:lang w:val="ro-RO" w:eastAsia="en-US" w:bidi="ar-SA"/>
      </w:rPr>
    </w:lvl>
  </w:abstractNum>
  <w:abstractNum w:abstractNumId="4" w15:restartNumberingAfterBreak="0">
    <w:nsid w:val="085F47DF"/>
    <w:multiLevelType w:val="hybridMultilevel"/>
    <w:tmpl w:val="17F20686"/>
    <w:lvl w:ilvl="0" w:tplc="B35EB606">
      <w:start w:val="1"/>
      <w:numFmt w:val="lowerRoman"/>
      <w:lvlText w:val="(%1)"/>
      <w:lvlJc w:val="left"/>
      <w:pPr>
        <w:ind w:left="1447" w:hanging="313"/>
      </w:pPr>
      <w:rPr>
        <w:rFonts w:ascii="Tahoma" w:eastAsia="Tahoma" w:hAnsi="Tahoma" w:cs="Tahoma" w:hint="default"/>
        <w:b w:val="0"/>
        <w:bCs w:val="0"/>
        <w:i w:val="0"/>
        <w:iCs w:val="0"/>
        <w:spacing w:val="0"/>
        <w:w w:val="100"/>
        <w:sz w:val="24"/>
        <w:szCs w:val="24"/>
        <w:lang w:val="ro-RO" w:eastAsia="en-US" w:bidi="ar-SA"/>
      </w:rPr>
    </w:lvl>
    <w:lvl w:ilvl="1" w:tplc="7F7ADBE6">
      <w:numFmt w:val="bullet"/>
      <w:lvlText w:val="•"/>
      <w:lvlJc w:val="left"/>
      <w:pPr>
        <w:ind w:left="2332" w:hanging="313"/>
      </w:pPr>
      <w:rPr>
        <w:rFonts w:hint="default"/>
        <w:lang w:val="ro-RO" w:eastAsia="en-US" w:bidi="ar-SA"/>
      </w:rPr>
    </w:lvl>
    <w:lvl w:ilvl="2" w:tplc="9EFCD88A">
      <w:numFmt w:val="bullet"/>
      <w:lvlText w:val="•"/>
      <w:lvlJc w:val="left"/>
      <w:pPr>
        <w:ind w:left="3224" w:hanging="313"/>
      </w:pPr>
      <w:rPr>
        <w:rFonts w:hint="default"/>
        <w:lang w:val="ro-RO" w:eastAsia="en-US" w:bidi="ar-SA"/>
      </w:rPr>
    </w:lvl>
    <w:lvl w:ilvl="3" w:tplc="C6F65A7E">
      <w:numFmt w:val="bullet"/>
      <w:lvlText w:val="•"/>
      <w:lvlJc w:val="left"/>
      <w:pPr>
        <w:ind w:left="4116" w:hanging="313"/>
      </w:pPr>
      <w:rPr>
        <w:rFonts w:hint="default"/>
        <w:lang w:val="ro-RO" w:eastAsia="en-US" w:bidi="ar-SA"/>
      </w:rPr>
    </w:lvl>
    <w:lvl w:ilvl="4" w:tplc="E99CBCD4">
      <w:numFmt w:val="bullet"/>
      <w:lvlText w:val="•"/>
      <w:lvlJc w:val="left"/>
      <w:pPr>
        <w:ind w:left="5008" w:hanging="313"/>
      </w:pPr>
      <w:rPr>
        <w:rFonts w:hint="default"/>
        <w:lang w:val="ro-RO" w:eastAsia="en-US" w:bidi="ar-SA"/>
      </w:rPr>
    </w:lvl>
    <w:lvl w:ilvl="5" w:tplc="87B0D644">
      <w:numFmt w:val="bullet"/>
      <w:lvlText w:val="•"/>
      <w:lvlJc w:val="left"/>
      <w:pPr>
        <w:ind w:left="5900" w:hanging="313"/>
      </w:pPr>
      <w:rPr>
        <w:rFonts w:hint="default"/>
        <w:lang w:val="ro-RO" w:eastAsia="en-US" w:bidi="ar-SA"/>
      </w:rPr>
    </w:lvl>
    <w:lvl w:ilvl="6" w:tplc="AFF871DC">
      <w:numFmt w:val="bullet"/>
      <w:lvlText w:val="•"/>
      <w:lvlJc w:val="left"/>
      <w:pPr>
        <w:ind w:left="6792" w:hanging="313"/>
      </w:pPr>
      <w:rPr>
        <w:rFonts w:hint="default"/>
        <w:lang w:val="ro-RO" w:eastAsia="en-US" w:bidi="ar-SA"/>
      </w:rPr>
    </w:lvl>
    <w:lvl w:ilvl="7" w:tplc="901C0F7A">
      <w:numFmt w:val="bullet"/>
      <w:lvlText w:val="•"/>
      <w:lvlJc w:val="left"/>
      <w:pPr>
        <w:ind w:left="7684" w:hanging="313"/>
      </w:pPr>
      <w:rPr>
        <w:rFonts w:hint="default"/>
        <w:lang w:val="ro-RO" w:eastAsia="en-US" w:bidi="ar-SA"/>
      </w:rPr>
    </w:lvl>
    <w:lvl w:ilvl="8" w:tplc="14CC597C">
      <w:numFmt w:val="bullet"/>
      <w:lvlText w:val="•"/>
      <w:lvlJc w:val="left"/>
      <w:pPr>
        <w:ind w:left="8576" w:hanging="313"/>
      </w:pPr>
      <w:rPr>
        <w:rFonts w:hint="default"/>
        <w:lang w:val="ro-RO" w:eastAsia="en-US" w:bidi="ar-SA"/>
      </w:rPr>
    </w:lvl>
  </w:abstractNum>
  <w:abstractNum w:abstractNumId="5" w15:restartNumberingAfterBreak="0">
    <w:nsid w:val="0FA2676D"/>
    <w:multiLevelType w:val="multilevel"/>
    <w:tmpl w:val="252C59A8"/>
    <w:lvl w:ilvl="0">
      <w:start w:val="17"/>
      <w:numFmt w:val="decimal"/>
      <w:lvlText w:val="%1"/>
      <w:lvlJc w:val="left"/>
      <w:pPr>
        <w:ind w:left="1060" w:hanging="720"/>
      </w:pPr>
      <w:rPr>
        <w:rFonts w:hint="default"/>
        <w:lang w:val="ro-RO" w:eastAsia="en-US" w:bidi="ar-SA"/>
      </w:rPr>
    </w:lvl>
    <w:lvl w:ilvl="1">
      <w:start w:val="1"/>
      <w:numFmt w:val="decimal"/>
      <w:lvlText w:val="%1.%2"/>
      <w:lvlJc w:val="left"/>
      <w:pPr>
        <w:ind w:left="1060" w:hanging="720"/>
      </w:pPr>
      <w:rPr>
        <w:rFonts w:ascii="Tahoma" w:eastAsia="Tahoma" w:hAnsi="Tahoma" w:cs="Tahoma" w:hint="default"/>
        <w:b/>
        <w:bCs/>
        <w:i w:val="0"/>
        <w:iCs w:val="0"/>
        <w:spacing w:val="-1"/>
        <w:w w:val="100"/>
        <w:sz w:val="24"/>
        <w:szCs w:val="24"/>
        <w:lang w:val="ro-RO" w:eastAsia="en-US" w:bidi="ar-SA"/>
      </w:rPr>
    </w:lvl>
    <w:lvl w:ilvl="2">
      <w:start w:val="1"/>
      <w:numFmt w:val="decimal"/>
      <w:lvlText w:val="%1.%2.%3"/>
      <w:lvlJc w:val="left"/>
      <w:pPr>
        <w:ind w:left="340" w:hanging="855"/>
      </w:pPr>
      <w:rPr>
        <w:rFonts w:ascii="Tahoma" w:eastAsia="Tahoma" w:hAnsi="Tahoma" w:cs="Tahoma" w:hint="default"/>
        <w:b/>
        <w:bCs/>
        <w:i w:val="0"/>
        <w:iCs w:val="0"/>
        <w:spacing w:val="-1"/>
        <w:w w:val="100"/>
        <w:sz w:val="24"/>
        <w:szCs w:val="24"/>
        <w:lang w:val="ro-RO" w:eastAsia="en-US" w:bidi="ar-SA"/>
      </w:rPr>
    </w:lvl>
    <w:lvl w:ilvl="3">
      <w:numFmt w:val="bullet"/>
      <w:lvlText w:val="•"/>
      <w:lvlJc w:val="left"/>
      <w:pPr>
        <w:ind w:left="3126" w:hanging="855"/>
      </w:pPr>
      <w:rPr>
        <w:rFonts w:hint="default"/>
        <w:lang w:val="ro-RO" w:eastAsia="en-US" w:bidi="ar-SA"/>
      </w:rPr>
    </w:lvl>
    <w:lvl w:ilvl="4">
      <w:numFmt w:val="bullet"/>
      <w:lvlText w:val="•"/>
      <w:lvlJc w:val="left"/>
      <w:pPr>
        <w:ind w:left="4160" w:hanging="855"/>
      </w:pPr>
      <w:rPr>
        <w:rFonts w:hint="default"/>
        <w:lang w:val="ro-RO" w:eastAsia="en-US" w:bidi="ar-SA"/>
      </w:rPr>
    </w:lvl>
    <w:lvl w:ilvl="5">
      <w:numFmt w:val="bullet"/>
      <w:lvlText w:val="•"/>
      <w:lvlJc w:val="left"/>
      <w:pPr>
        <w:ind w:left="5193" w:hanging="855"/>
      </w:pPr>
      <w:rPr>
        <w:rFonts w:hint="default"/>
        <w:lang w:val="ro-RO" w:eastAsia="en-US" w:bidi="ar-SA"/>
      </w:rPr>
    </w:lvl>
    <w:lvl w:ilvl="6">
      <w:numFmt w:val="bullet"/>
      <w:lvlText w:val="•"/>
      <w:lvlJc w:val="left"/>
      <w:pPr>
        <w:ind w:left="6226" w:hanging="855"/>
      </w:pPr>
      <w:rPr>
        <w:rFonts w:hint="default"/>
        <w:lang w:val="ro-RO" w:eastAsia="en-US" w:bidi="ar-SA"/>
      </w:rPr>
    </w:lvl>
    <w:lvl w:ilvl="7">
      <w:numFmt w:val="bullet"/>
      <w:lvlText w:val="•"/>
      <w:lvlJc w:val="left"/>
      <w:pPr>
        <w:ind w:left="7260" w:hanging="855"/>
      </w:pPr>
      <w:rPr>
        <w:rFonts w:hint="default"/>
        <w:lang w:val="ro-RO" w:eastAsia="en-US" w:bidi="ar-SA"/>
      </w:rPr>
    </w:lvl>
    <w:lvl w:ilvl="8">
      <w:numFmt w:val="bullet"/>
      <w:lvlText w:val="•"/>
      <w:lvlJc w:val="left"/>
      <w:pPr>
        <w:ind w:left="8293" w:hanging="855"/>
      </w:pPr>
      <w:rPr>
        <w:rFonts w:hint="default"/>
        <w:lang w:val="ro-RO" w:eastAsia="en-US" w:bidi="ar-SA"/>
      </w:rPr>
    </w:lvl>
  </w:abstractNum>
  <w:abstractNum w:abstractNumId="6" w15:restartNumberingAfterBreak="0">
    <w:nsid w:val="11645815"/>
    <w:multiLevelType w:val="hybridMultilevel"/>
    <w:tmpl w:val="EE9A3320"/>
    <w:lvl w:ilvl="0" w:tplc="A30CAB5C">
      <w:numFmt w:val="bullet"/>
      <w:lvlText w:val="o"/>
      <w:lvlJc w:val="left"/>
      <w:pPr>
        <w:ind w:left="1060" w:hanging="360"/>
      </w:pPr>
      <w:rPr>
        <w:rFonts w:ascii="Courier New" w:eastAsia="Courier New" w:hAnsi="Courier New" w:cs="Courier New" w:hint="default"/>
        <w:b w:val="0"/>
        <w:bCs w:val="0"/>
        <w:i w:val="0"/>
        <w:iCs w:val="0"/>
        <w:spacing w:val="0"/>
        <w:w w:val="100"/>
        <w:sz w:val="24"/>
        <w:szCs w:val="24"/>
        <w:lang w:val="ro-RO" w:eastAsia="en-US" w:bidi="ar-SA"/>
      </w:rPr>
    </w:lvl>
    <w:lvl w:ilvl="1" w:tplc="521A48A6">
      <w:numFmt w:val="bullet"/>
      <w:lvlText w:val="•"/>
      <w:lvlJc w:val="left"/>
      <w:pPr>
        <w:ind w:left="1990" w:hanging="360"/>
      </w:pPr>
      <w:rPr>
        <w:rFonts w:hint="default"/>
        <w:lang w:val="ro-RO" w:eastAsia="en-US" w:bidi="ar-SA"/>
      </w:rPr>
    </w:lvl>
    <w:lvl w:ilvl="2" w:tplc="6D62D942">
      <w:numFmt w:val="bullet"/>
      <w:lvlText w:val="•"/>
      <w:lvlJc w:val="left"/>
      <w:pPr>
        <w:ind w:left="2920" w:hanging="360"/>
      </w:pPr>
      <w:rPr>
        <w:rFonts w:hint="default"/>
        <w:lang w:val="ro-RO" w:eastAsia="en-US" w:bidi="ar-SA"/>
      </w:rPr>
    </w:lvl>
    <w:lvl w:ilvl="3" w:tplc="48848332">
      <w:numFmt w:val="bullet"/>
      <w:lvlText w:val="•"/>
      <w:lvlJc w:val="left"/>
      <w:pPr>
        <w:ind w:left="3850" w:hanging="360"/>
      </w:pPr>
      <w:rPr>
        <w:rFonts w:hint="default"/>
        <w:lang w:val="ro-RO" w:eastAsia="en-US" w:bidi="ar-SA"/>
      </w:rPr>
    </w:lvl>
    <w:lvl w:ilvl="4" w:tplc="9D9E21C0">
      <w:numFmt w:val="bullet"/>
      <w:lvlText w:val="•"/>
      <w:lvlJc w:val="left"/>
      <w:pPr>
        <w:ind w:left="4780" w:hanging="360"/>
      </w:pPr>
      <w:rPr>
        <w:rFonts w:hint="default"/>
        <w:lang w:val="ro-RO" w:eastAsia="en-US" w:bidi="ar-SA"/>
      </w:rPr>
    </w:lvl>
    <w:lvl w:ilvl="5" w:tplc="24D66E34">
      <w:numFmt w:val="bullet"/>
      <w:lvlText w:val="•"/>
      <w:lvlJc w:val="left"/>
      <w:pPr>
        <w:ind w:left="5710" w:hanging="360"/>
      </w:pPr>
      <w:rPr>
        <w:rFonts w:hint="default"/>
        <w:lang w:val="ro-RO" w:eastAsia="en-US" w:bidi="ar-SA"/>
      </w:rPr>
    </w:lvl>
    <w:lvl w:ilvl="6" w:tplc="1B248D84">
      <w:numFmt w:val="bullet"/>
      <w:lvlText w:val="•"/>
      <w:lvlJc w:val="left"/>
      <w:pPr>
        <w:ind w:left="6640" w:hanging="360"/>
      </w:pPr>
      <w:rPr>
        <w:rFonts w:hint="default"/>
        <w:lang w:val="ro-RO" w:eastAsia="en-US" w:bidi="ar-SA"/>
      </w:rPr>
    </w:lvl>
    <w:lvl w:ilvl="7" w:tplc="84BC8B38">
      <w:numFmt w:val="bullet"/>
      <w:lvlText w:val="•"/>
      <w:lvlJc w:val="left"/>
      <w:pPr>
        <w:ind w:left="7570" w:hanging="360"/>
      </w:pPr>
      <w:rPr>
        <w:rFonts w:hint="default"/>
        <w:lang w:val="ro-RO" w:eastAsia="en-US" w:bidi="ar-SA"/>
      </w:rPr>
    </w:lvl>
    <w:lvl w:ilvl="8" w:tplc="647C566A">
      <w:numFmt w:val="bullet"/>
      <w:lvlText w:val="•"/>
      <w:lvlJc w:val="left"/>
      <w:pPr>
        <w:ind w:left="8500" w:hanging="360"/>
      </w:pPr>
      <w:rPr>
        <w:rFonts w:hint="default"/>
        <w:lang w:val="ro-RO" w:eastAsia="en-US" w:bidi="ar-SA"/>
      </w:rPr>
    </w:lvl>
  </w:abstractNum>
  <w:abstractNum w:abstractNumId="7" w15:restartNumberingAfterBreak="0">
    <w:nsid w:val="143F7192"/>
    <w:multiLevelType w:val="hybridMultilevel"/>
    <w:tmpl w:val="8D2EC8E4"/>
    <w:lvl w:ilvl="0" w:tplc="584849BA">
      <w:start w:val="1"/>
      <w:numFmt w:val="lowerRoman"/>
      <w:lvlText w:val="(%1)"/>
      <w:lvlJc w:val="left"/>
      <w:pPr>
        <w:ind w:left="1319" w:hanging="620"/>
        <w:jc w:val="right"/>
      </w:pPr>
      <w:rPr>
        <w:rFonts w:ascii="Tahoma" w:eastAsia="Tahoma" w:hAnsi="Tahoma" w:cs="Tahoma" w:hint="default"/>
        <w:b w:val="0"/>
        <w:bCs w:val="0"/>
        <w:i w:val="0"/>
        <w:iCs w:val="0"/>
        <w:spacing w:val="0"/>
        <w:w w:val="100"/>
        <w:sz w:val="24"/>
        <w:szCs w:val="24"/>
        <w:lang w:val="ro-RO" w:eastAsia="en-US" w:bidi="ar-SA"/>
      </w:rPr>
    </w:lvl>
    <w:lvl w:ilvl="1" w:tplc="BEC8779A">
      <w:numFmt w:val="bullet"/>
      <w:lvlText w:val="•"/>
      <w:lvlJc w:val="left"/>
      <w:pPr>
        <w:ind w:left="2224" w:hanging="620"/>
      </w:pPr>
      <w:rPr>
        <w:rFonts w:hint="default"/>
        <w:lang w:val="ro-RO" w:eastAsia="en-US" w:bidi="ar-SA"/>
      </w:rPr>
    </w:lvl>
    <w:lvl w:ilvl="2" w:tplc="CCAEA93C">
      <w:numFmt w:val="bullet"/>
      <w:lvlText w:val="•"/>
      <w:lvlJc w:val="left"/>
      <w:pPr>
        <w:ind w:left="3128" w:hanging="620"/>
      </w:pPr>
      <w:rPr>
        <w:rFonts w:hint="default"/>
        <w:lang w:val="ro-RO" w:eastAsia="en-US" w:bidi="ar-SA"/>
      </w:rPr>
    </w:lvl>
    <w:lvl w:ilvl="3" w:tplc="107CB77C">
      <w:numFmt w:val="bullet"/>
      <w:lvlText w:val="•"/>
      <w:lvlJc w:val="left"/>
      <w:pPr>
        <w:ind w:left="4032" w:hanging="620"/>
      </w:pPr>
      <w:rPr>
        <w:rFonts w:hint="default"/>
        <w:lang w:val="ro-RO" w:eastAsia="en-US" w:bidi="ar-SA"/>
      </w:rPr>
    </w:lvl>
    <w:lvl w:ilvl="4" w:tplc="95F07ED8">
      <w:numFmt w:val="bullet"/>
      <w:lvlText w:val="•"/>
      <w:lvlJc w:val="left"/>
      <w:pPr>
        <w:ind w:left="4936" w:hanging="620"/>
      </w:pPr>
      <w:rPr>
        <w:rFonts w:hint="default"/>
        <w:lang w:val="ro-RO" w:eastAsia="en-US" w:bidi="ar-SA"/>
      </w:rPr>
    </w:lvl>
    <w:lvl w:ilvl="5" w:tplc="852C8628">
      <w:numFmt w:val="bullet"/>
      <w:lvlText w:val="•"/>
      <w:lvlJc w:val="left"/>
      <w:pPr>
        <w:ind w:left="5840" w:hanging="620"/>
      </w:pPr>
      <w:rPr>
        <w:rFonts w:hint="default"/>
        <w:lang w:val="ro-RO" w:eastAsia="en-US" w:bidi="ar-SA"/>
      </w:rPr>
    </w:lvl>
    <w:lvl w:ilvl="6" w:tplc="214A7BA0">
      <w:numFmt w:val="bullet"/>
      <w:lvlText w:val="•"/>
      <w:lvlJc w:val="left"/>
      <w:pPr>
        <w:ind w:left="6744" w:hanging="620"/>
      </w:pPr>
      <w:rPr>
        <w:rFonts w:hint="default"/>
        <w:lang w:val="ro-RO" w:eastAsia="en-US" w:bidi="ar-SA"/>
      </w:rPr>
    </w:lvl>
    <w:lvl w:ilvl="7" w:tplc="369448B8">
      <w:numFmt w:val="bullet"/>
      <w:lvlText w:val="•"/>
      <w:lvlJc w:val="left"/>
      <w:pPr>
        <w:ind w:left="7648" w:hanging="620"/>
      </w:pPr>
      <w:rPr>
        <w:rFonts w:hint="default"/>
        <w:lang w:val="ro-RO" w:eastAsia="en-US" w:bidi="ar-SA"/>
      </w:rPr>
    </w:lvl>
    <w:lvl w:ilvl="8" w:tplc="1A662164">
      <w:numFmt w:val="bullet"/>
      <w:lvlText w:val="•"/>
      <w:lvlJc w:val="left"/>
      <w:pPr>
        <w:ind w:left="8552" w:hanging="620"/>
      </w:pPr>
      <w:rPr>
        <w:rFonts w:hint="default"/>
        <w:lang w:val="ro-RO" w:eastAsia="en-US" w:bidi="ar-SA"/>
      </w:rPr>
    </w:lvl>
  </w:abstractNum>
  <w:abstractNum w:abstractNumId="8" w15:restartNumberingAfterBreak="0">
    <w:nsid w:val="160C787B"/>
    <w:multiLevelType w:val="multilevel"/>
    <w:tmpl w:val="9D2C1CF4"/>
    <w:lvl w:ilvl="0">
      <w:start w:val="15"/>
      <w:numFmt w:val="decimal"/>
      <w:lvlText w:val="%1"/>
      <w:lvlJc w:val="left"/>
      <w:pPr>
        <w:ind w:left="1165" w:hanging="605"/>
      </w:pPr>
      <w:rPr>
        <w:rFonts w:hint="default"/>
        <w:lang w:val="ro-RO" w:eastAsia="en-US" w:bidi="ar-SA"/>
      </w:rPr>
    </w:lvl>
    <w:lvl w:ilvl="1">
      <w:start w:val="1"/>
      <w:numFmt w:val="decimal"/>
      <w:lvlText w:val="%1.%2"/>
      <w:lvlJc w:val="left"/>
      <w:pPr>
        <w:ind w:left="1165" w:hanging="605"/>
      </w:pPr>
      <w:rPr>
        <w:rFonts w:ascii="Tahoma" w:eastAsia="Tahoma" w:hAnsi="Tahoma" w:cs="Tahoma" w:hint="default"/>
        <w:b/>
        <w:bCs/>
        <w:i w:val="0"/>
        <w:iCs w:val="0"/>
        <w:spacing w:val="0"/>
        <w:w w:val="100"/>
        <w:sz w:val="24"/>
        <w:szCs w:val="24"/>
        <w:lang w:val="ro-RO" w:eastAsia="en-US" w:bidi="ar-SA"/>
      </w:rPr>
    </w:lvl>
    <w:lvl w:ilvl="2">
      <w:numFmt w:val="bullet"/>
      <w:lvlText w:val="•"/>
      <w:lvlJc w:val="left"/>
      <w:pPr>
        <w:ind w:left="3000" w:hanging="605"/>
      </w:pPr>
      <w:rPr>
        <w:rFonts w:hint="default"/>
        <w:lang w:val="ro-RO" w:eastAsia="en-US" w:bidi="ar-SA"/>
      </w:rPr>
    </w:lvl>
    <w:lvl w:ilvl="3">
      <w:numFmt w:val="bullet"/>
      <w:lvlText w:val="•"/>
      <w:lvlJc w:val="left"/>
      <w:pPr>
        <w:ind w:left="3920" w:hanging="605"/>
      </w:pPr>
      <w:rPr>
        <w:rFonts w:hint="default"/>
        <w:lang w:val="ro-RO" w:eastAsia="en-US" w:bidi="ar-SA"/>
      </w:rPr>
    </w:lvl>
    <w:lvl w:ilvl="4">
      <w:numFmt w:val="bullet"/>
      <w:lvlText w:val="•"/>
      <w:lvlJc w:val="left"/>
      <w:pPr>
        <w:ind w:left="4840" w:hanging="605"/>
      </w:pPr>
      <w:rPr>
        <w:rFonts w:hint="default"/>
        <w:lang w:val="ro-RO" w:eastAsia="en-US" w:bidi="ar-SA"/>
      </w:rPr>
    </w:lvl>
    <w:lvl w:ilvl="5">
      <w:numFmt w:val="bullet"/>
      <w:lvlText w:val="•"/>
      <w:lvlJc w:val="left"/>
      <w:pPr>
        <w:ind w:left="5760" w:hanging="605"/>
      </w:pPr>
      <w:rPr>
        <w:rFonts w:hint="default"/>
        <w:lang w:val="ro-RO" w:eastAsia="en-US" w:bidi="ar-SA"/>
      </w:rPr>
    </w:lvl>
    <w:lvl w:ilvl="6">
      <w:numFmt w:val="bullet"/>
      <w:lvlText w:val="•"/>
      <w:lvlJc w:val="left"/>
      <w:pPr>
        <w:ind w:left="6680" w:hanging="605"/>
      </w:pPr>
      <w:rPr>
        <w:rFonts w:hint="default"/>
        <w:lang w:val="ro-RO" w:eastAsia="en-US" w:bidi="ar-SA"/>
      </w:rPr>
    </w:lvl>
    <w:lvl w:ilvl="7">
      <w:numFmt w:val="bullet"/>
      <w:lvlText w:val="•"/>
      <w:lvlJc w:val="left"/>
      <w:pPr>
        <w:ind w:left="7600" w:hanging="605"/>
      </w:pPr>
      <w:rPr>
        <w:rFonts w:hint="default"/>
        <w:lang w:val="ro-RO" w:eastAsia="en-US" w:bidi="ar-SA"/>
      </w:rPr>
    </w:lvl>
    <w:lvl w:ilvl="8">
      <w:numFmt w:val="bullet"/>
      <w:lvlText w:val="•"/>
      <w:lvlJc w:val="left"/>
      <w:pPr>
        <w:ind w:left="8520" w:hanging="605"/>
      </w:pPr>
      <w:rPr>
        <w:rFonts w:hint="default"/>
        <w:lang w:val="ro-RO" w:eastAsia="en-US" w:bidi="ar-SA"/>
      </w:rPr>
    </w:lvl>
  </w:abstractNum>
  <w:abstractNum w:abstractNumId="9" w15:restartNumberingAfterBreak="0">
    <w:nsid w:val="1B28797D"/>
    <w:multiLevelType w:val="hybridMultilevel"/>
    <w:tmpl w:val="EC4805E6"/>
    <w:lvl w:ilvl="0" w:tplc="906E4D5A">
      <w:start w:val="1"/>
      <w:numFmt w:val="lowerRoman"/>
      <w:lvlText w:val="%1."/>
      <w:lvlJc w:val="left"/>
      <w:pPr>
        <w:ind w:left="700" w:hanging="360"/>
      </w:pPr>
      <w:rPr>
        <w:rFonts w:ascii="Times New Roman" w:eastAsia="Times New Roman" w:hAnsi="Times New Roman" w:cs="Times New Roman" w:hint="default"/>
        <w:b w:val="0"/>
        <w:bCs w:val="0"/>
        <w:i w:val="0"/>
        <w:iCs w:val="0"/>
        <w:spacing w:val="0"/>
        <w:w w:val="100"/>
        <w:sz w:val="24"/>
        <w:szCs w:val="24"/>
        <w:lang w:val="ro-RO" w:eastAsia="en-US" w:bidi="ar-SA"/>
      </w:rPr>
    </w:lvl>
    <w:lvl w:ilvl="1" w:tplc="E79E2036">
      <w:numFmt w:val="bullet"/>
      <w:lvlText w:val="•"/>
      <w:lvlJc w:val="left"/>
      <w:pPr>
        <w:ind w:left="1666" w:hanging="360"/>
      </w:pPr>
      <w:rPr>
        <w:rFonts w:hint="default"/>
        <w:lang w:val="ro-RO" w:eastAsia="en-US" w:bidi="ar-SA"/>
      </w:rPr>
    </w:lvl>
    <w:lvl w:ilvl="2" w:tplc="23B2AA2C">
      <w:numFmt w:val="bullet"/>
      <w:lvlText w:val="•"/>
      <w:lvlJc w:val="left"/>
      <w:pPr>
        <w:ind w:left="2632" w:hanging="360"/>
      </w:pPr>
      <w:rPr>
        <w:rFonts w:hint="default"/>
        <w:lang w:val="ro-RO" w:eastAsia="en-US" w:bidi="ar-SA"/>
      </w:rPr>
    </w:lvl>
    <w:lvl w:ilvl="3" w:tplc="D0AE5B50">
      <w:numFmt w:val="bullet"/>
      <w:lvlText w:val="•"/>
      <w:lvlJc w:val="left"/>
      <w:pPr>
        <w:ind w:left="3598" w:hanging="360"/>
      </w:pPr>
      <w:rPr>
        <w:rFonts w:hint="default"/>
        <w:lang w:val="ro-RO" w:eastAsia="en-US" w:bidi="ar-SA"/>
      </w:rPr>
    </w:lvl>
    <w:lvl w:ilvl="4" w:tplc="618CCB88">
      <w:numFmt w:val="bullet"/>
      <w:lvlText w:val="•"/>
      <w:lvlJc w:val="left"/>
      <w:pPr>
        <w:ind w:left="4564" w:hanging="360"/>
      </w:pPr>
      <w:rPr>
        <w:rFonts w:hint="default"/>
        <w:lang w:val="ro-RO" w:eastAsia="en-US" w:bidi="ar-SA"/>
      </w:rPr>
    </w:lvl>
    <w:lvl w:ilvl="5" w:tplc="B164C81C">
      <w:numFmt w:val="bullet"/>
      <w:lvlText w:val="•"/>
      <w:lvlJc w:val="left"/>
      <w:pPr>
        <w:ind w:left="5530" w:hanging="360"/>
      </w:pPr>
      <w:rPr>
        <w:rFonts w:hint="default"/>
        <w:lang w:val="ro-RO" w:eastAsia="en-US" w:bidi="ar-SA"/>
      </w:rPr>
    </w:lvl>
    <w:lvl w:ilvl="6" w:tplc="6E32F26A">
      <w:numFmt w:val="bullet"/>
      <w:lvlText w:val="•"/>
      <w:lvlJc w:val="left"/>
      <w:pPr>
        <w:ind w:left="6496" w:hanging="360"/>
      </w:pPr>
      <w:rPr>
        <w:rFonts w:hint="default"/>
        <w:lang w:val="ro-RO" w:eastAsia="en-US" w:bidi="ar-SA"/>
      </w:rPr>
    </w:lvl>
    <w:lvl w:ilvl="7" w:tplc="7B5C1E20">
      <w:numFmt w:val="bullet"/>
      <w:lvlText w:val="•"/>
      <w:lvlJc w:val="left"/>
      <w:pPr>
        <w:ind w:left="7462" w:hanging="360"/>
      </w:pPr>
      <w:rPr>
        <w:rFonts w:hint="default"/>
        <w:lang w:val="ro-RO" w:eastAsia="en-US" w:bidi="ar-SA"/>
      </w:rPr>
    </w:lvl>
    <w:lvl w:ilvl="8" w:tplc="040820C0">
      <w:numFmt w:val="bullet"/>
      <w:lvlText w:val="•"/>
      <w:lvlJc w:val="left"/>
      <w:pPr>
        <w:ind w:left="8428" w:hanging="360"/>
      </w:pPr>
      <w:rPr>
        <w:rFonts w:hint="default"/>
        <w:lang w:val="ro-RO" w:eastAsia="en-US" w:bidi="ar-SA"/>
      </w:rPr>
    </w:lvl>
  </w:abstractNum>
  <w:abstractNum w:abstractNumId="10" w15:restartNumberingAfterBreak="0">
    <w:nsid w:val="1C5B7BC4"/>
    <w:multiLevelType w:val="multilevel"/>
    <w:tmpl w:val="E702CF84"/>
    <w:lvl w:ilvl="0">
      <w:start w:val="27"/>
      <w:numFmt w:val="decimal"/>
      <w:lvlText w:val="%1"/>
      <w:lvlJc w:val="left"/>
      <w:pPr>
        <w:ind w:left="340" w:hanging="632"/>
      </w:pPr>
      <w:rPr>
        <w:rFonts w:hint="default"/>
        <w:lang w:val="ro-RO" w:eastAsia="en-US" w:bidi="ar-SA"/>
      </w:rPr>
    </w:lvl>
    <w:lvl w:ilvl="1">
      <w:start w:val="1"/>
      <w:numFmt w:val="decimal"/>
      <w:lvlText w:val="%1.%2"/>
      <w:lvlJc w:val="left"/>
      <w:pPr>
        <w:ind w:left="340" w:hanging="632"/>
      </w:pPr>
      <w:rPr>
        <w:rFonts w:ascii="Tahoma" w:eastAsia="Tahoma" w:hAnsi="Tahoma" w:cs="Tahoma" w:hint="default"/>
        <w:b/>
        <w:bCs/>
        <w:i w:val="0"/>
        <w:iCs w:val="0"/>
        <w:spacing w:val="0"/>
        <w:w w:val="100"/>
        <w:sz w:val="24"/>
        <w:szCs w:val="24"/>
        <w:lang w:val="ro-RO" w:eastAsia="en-US" w:bidi="ar-SA"/>
      </w:rPr>
    </w:lvl>
    <w:lvl w:ilvl="2">
      <w:numFmt w:val="bullet"/>
      <w:lvlText w:val=""/>
      <w:lvlJc w:val="left"/>
      <w:pPr>
        <w:ind w:left="1060" w:hanging="360"/>
      </w:pPr>
      <w:rPr>
        <w:rFonts w:ascii="Symbol" w:eastAsia="Symbol" w:hAnsi="Symbol" w:cs="Symbol" w:hint="default"/>
        <w:b w:val="0"/>
        <w:bCs w:val="0"/>
        <w:i w:val="0"/>
        <w:iCs w:val="0"/>
        <w:spacing w:val="0"/>
        <w:w w:val="100"/>
        <w:sz w:val="24"/>
        <w:szCs w:val="24"/>
        <w:lang w:val="ro-RO" w:eastAsia="en-US" w:bidi="ar-SA"/>
      </w:rPr>
    </w:lvl>
    <w:lvl w:ilvl="3">
      <w:numFmt w:val="bullet"/>
      <w:lvlText w:val="o"/>
      <w:lvlJc w:val="left"/>
      <w:pPr>
        <w:ind w:left="1780" w:hanging="360"/>
      </w:pPr>
      <w:rPr>
        <w:rFonts w:ascii="Courier New" w:eastAsia="Courier New" w:hAnsi="Courier New" w:cs="Courier New" w:hint="default"/>
        <w:b w:val="0"/>
        <w:bCs w:val="0"/>
        <w:i w:val="0"/>
        <w:iCs w:val="0"/>
        <w:spacing w:val="0"/>
        <w:w w:val="100"/>
        <w:sz w:val="24"/>
        <w:szCs w:val="24"/>
        <w:lang w:val="ro-RO" w:eastAsia="en-US" w:bidi="ar-SA"/>
      </w:rPr>
    </w:lvl>
    <w:lvl w:ilvl="4">
      <w:numFmt w:val="bullet"/>
      <w:lvlText w:val="•"/>
      <w:lvlJc w:val="left"/>
      <w:pPr>
        <w:ind w:left="3925" w:hanging="360"/>
      </w:pPr>
      <w:rPr>
        <w:rFonts w:hint="default"/>
        <w:lang w:val="ro-RO" w:eastAsia="en-US" w:bidi="ar-SA"/>
      </w:rPr>
    </w:lvl>
    <w:lvl w:ilvl="5">
      <w:numFmt w:val="bullet"/>
      <w:lvlText w:val="•"/>
      <w:lvlJc w:val="left"/>
      <w:pPr>
        <w:ind w:left="4997" w:hanging="360"/>
      </w:pPr>
      <w:rPr>
        <w:rFonts w:hint="default"/>
        <w:lang w:val="ro-RO" w:eastAsia="en-US" w:bidi="ar-SA"/>
      </w:rPr>
    </w:lvl>
    <w:lvl w:ilvl="6">
      <w:numFmt w:val="bullet"/>
      <w:lvlText w:val="•"/>
      <w:lvlJc w:val="left"/>
      <w:pPr>
        <w:ind w:left="6070" w:hanging="360"/>
      </w:pPr>
      <w:rPr>
        <w:rFonts w:hint="default"/>
        <w:lang w:val="ro-RO" w:eastAsia="en-US" w:bidi="ar-SA"/>
      </w:rPr>
    </w:lvl>
    <w:lvl w:ilvl="7">
      <w:numFmt w:val="bullet"/>
      <w:lvlText w:val="•"/>
      <w:lvlJc w:val="left"/>
      <w:pPr>
        <w:ind w:left="7142" w:hanging="360"/>
      </w:pPr>
      <w:rPr>
        <w:rFonts w:hint="default"/>
        <w:lang w:val="ro-RO" w:eastAsia="en-US" w:bidi="ar-SA"/>
      </w:rPr>
    </w:lvl>
    <w:lvl w:ilvl="8">
      <w:numFmt w:val="bullet"/>
      <w:lvlText w:val="•"/>
      <w:lvlJc w:val="left"/>
      <w:pPr>
        <w:ind w:left="8215" w:hanging="360"/>
      </w:pPr>
      <w:rPr>
        <w:rFonts w:hint="default"/>
        <w:lang w:val="ro-RO" w:eastAsia="en-US" w:bidi="ar-SA"/>
      </w:rPr>
    </w:lvl>
  </w:abstractNum>
  <w:abstractNum w:abstractNumId="11" w15:restartNumberingAfterBreak="0">
    <w:nsid w:val="21765AEB"/>
    <w:multiLevelType w:val="hybridMultilevel"/>
    <w:tmpl w:val="5B52C1A2"/>
    <w:lvl w:ilvl="0" w:tplc="D48A6B0E">
      <w:start w:val="1"/>
      <w:numFmt w:val="lowerRoman"/>
      <w:lvlText w:val="%1)"/>
      <w:lvlJc w:val="left"/>
      <w:pPr>
        <w:ind w:left="880" w:hanging="224"/>
      </w:pPr>
      <w:rPr>
        <w:rFonts w:ascii="Tahoma" w:eastAsia="Tahoma" w:hAnsi="Tahoma" w:cs="Tahoma" w:hint="default"/>
        <w:b w:val="0"/>
        <w:bCs w:val="0"/>
        <w:i w:val="0"/>
        <w:iCs w:val="0"/>
        <w:spacing w:val="0"/>
        <w:w w:val="100"/>
        <w:sz w:val="24"/>
        <w:szCs w:val="24"/>
        <w:lang w:val="ro-RO" w:eastAsia="en-US" w:bidi="ar-SA"/>
      </w:rPr>
    </w:lvl>
    <w:lvl w:ilvl="1" w:tplc="6C069FA4">
      <w:numFmt w:val="bullet"/>
      <w:lvlText w:val="•"/>
      <w:lvlJc w:val="left"/>
      <w:pPr>
        <w:ind w:left="1828" w:hanging="224"/>
      </w:pPr>
      <w:rPr>
        <w:rFonts w:hint="default"/>
        <w:lang w:val="ro-RO" w:eastAsia="en-US" w:bidi="ar-SA"/>
      </w:rPr>
    </w:lvl>
    <w:lvl w:ilvl="2" w:tplc="D028194E">
      <w:numFmt w:val="bullet"/>
      <w:lvlText w:val="•"/>
      <w:lvlJc w:val="left"/>
      <w:pPr>
        <w:ind w:left="2776" w:hanging="224"/>
      </w:pPr>
      <w:rPr>
        <w:rFonts w:hint="default"/>
        <w:lang w:val="ro-RO" w:eastAsia="en-US" w:bidi="ar-SA"/>
      </w:rPr>
    </w:lvl>
    <w:lvl w:ilvl="3" w:tplc="07D4D296">
      <w:numFmt w:val="bullet"/>
      <w:lvlText w:val="•"/>
      <w:lvlJc w:val="left"/>
      <w:pPr>
        <w:ind w:left="3724" w:hanging="224"/>
      </w:pPr>
      <w:rPr>
        <w:rFonts w:hint="default"/>
        <w:lang w:val="ro-RO" w:eastAsia="en-US" w:bidi="ar-SA"/>
      </w:rPr>
    </w:lvl>
    <w:lvl w:ilvl="4" w:tplc="4E241308">
      <w:numFmt w:val="bullet"/>
      <w:lvlText w:val="•"/>
      <w:lvlJc w:val="left"/>
      <w:pPr>
        <w:ind w:left="4672" w:hanging="224"/>
      </w:pPr>
      <w:rPr>
        <w:rFonts w:hint="default"/>
        <w:lang w:val="ro-RO" w:eastAsia="en-US" w:bidi="ar-SA"/>
      </w:rPr>
    </w:lvl>
    <w:lvl w:ilvl="5" w:tplc="712E580E">
      <w:numFmt w:val="bullet"/>
      <w:lvlText w:val="•"/>
      <w:lvlJc w:val="left"/>
      <w:pPr>
        <w:ind w:left="5620" w:hanging="224"/>
      </w:pPr>
      <w:rPr>
        <w:rFonts w:hint="default"/>
        <w:lang w:val="ro-RO" w:eastAsia="en-US" w:bidi="ar-SA"/>
      </w:rPr>
    </w:lvl>
    <w:lvl w:ilvl="6" w:tplc="99C475CC">
      <w:numFmt w:val="bullet"/>
      <w:lvlText w:val="•"/>
      <w:lvlJc w:val="left"/>
      <w:pPr>
        <w:ind w:left="6568" w:hanging="224"/>
      </w:pPr>
      <w:rPr>
        <w:rFonts w:hint="default"/>
        <w:lang w:val="ro-RO" w:eastAsia="en-US" w:bidi="ar-SA"/>
      </w:rPr>
    </w:lvl>
    <w:lvl w:ilvl="7" w:tplc="97623880">
      <w:numFmt w:val="bullet"/>
      <w:lvlText w:val="•"/>
      <w:lvlJc w:val="left"/>
      <w:pPr>
        <w:ind w:left="7516" w:hanging="224"/>
      </w:pPr>
      <w:rPr>
        <w:rFonts w:hint="default"/>
        <w:lang w:val="ro-RO" w:eastAsia="en-US" w:bidi="ar-SA"/>
      </w:rPr>
    </w:lvl>
    <w:lvl w:ilvl="8" w:tplc="CE88E434">
      <w:numFmt w:val="bullet"/>
      <w:lvlText w:val="•"/>
      <w:lvlJc w:val="left"/>
      <w:pPr>
        <w:ind w:left="8464" w:hanging="224"/>
      </w:pPr>
      <w:rPr>
        <w:rFonts w:hint="default"/>
        <w:lang w:val="ro-RO" w:eastAsia="en-US" w:bidi="ar-SA"/>
      </w:rPr>
    </w:lvl>
  </w:abstractNum>
  <w:abstractNum w:abstractNumId="12" w15:restartNumberingAfterBreak="0">
    <w:nsid w:val="22AF4C18"/>
    <w:multiLevelType w:val="multilevel"/>
    <w:tmpl w:val="E5405F16"/>
    <w:lvl w:ilvl="0">
      <w:start w:val="10"/>
      <w:numFmt w:val="decimal"/>
      <w:lvlText w:val="%1"/>
      <w:lvlJc w:val="left"/>
      <w:pPr>
        <w:ind w:left="340" w:hanging="675"/>
      </w:pPr>
      <w:rPr>
        <w:rFonts w:hint="default"/>
        <w:lang w:val="ro-RO" w:eastAsia="en-US" w:bidi="ar-SA"/>
      </w:rPr>
    </w:lvl>
    <w:lvl w:ilvl="1">
      <w:start w:val="1"/>
      <w:numFmt w:val="decimal"/>
      <w:lvlText w:val="%1.%2"/>
      <w:lvlJc w:val="left"/>
      <w:pPr>
        <w:ind w:left="340" w:hanging="675"/>
      </w:pPr>
      <w:rPr>
        <w:rFonts w:ascii="Tahoma" w:eastAsia="Tahoma" w:hAnsi="Tahoma" w:cs="Tahoma" w:hint="default"/>
        <w:b/>
        <w:bCs/>
        <w:i w:val="0"/>
        <w:iCs w:val="0"/>
        <w:spacing w:val="0"/>
        <w:w w:val="100"/>
        <w:sz w:val="24"/>
        <w:szCs w:val="24"/>
        <w:lang w:val="ro-RO" w:eastAsia="en-US" w:bidi="ar-SA"/>
      </w:rPr>
    </w:lvl>
    <w:lvl w:ilvl="2">
      <w:numFmt w:val="bullet"/>
      <w:lvlText w:val="•"/>
      <w:lvlJc w:val="left"/>
      <w:pPr>
        <w:ind w:left="2344" w:hanging="675"/>
      </w:pPr>
      <w:rPr>
        <w:rFonts w:hint="default"/>
        <w:lang w:val="ro-RO" w:eastAsia="en-US" w:bidi="ar-SA"/>
      </w:rPr>
    </w:lvl>
    <w:lvl w:ilvl="3">
      <w:numFmt w:val="bullet"/>
      <w:lvlText w:val="•"/>
      <w:lvlJc w:val="left"/>
      <w:pPr>
        <w:ind w:left="3346" w:hanging="675"/>
      </w:pPr>
      <w:rPr>
        <w:rFonts w:hint="default"/>
        <w:lang w:val="ro-RO" w:eastAsia="en-US" w:bidi="ar-SA"/>
      </w:rPr>
    </w:lvl>
    <w:lvl w:ilvl="4">
      <w:numFmt w:val="bullet"/>
      <w:lvlText w:val="•"/>
      <w:lvlJc w:val="left"/>
      <w:pPr>
        <w:ind w:left="4348" w:hanging="675"/>
      </w:pPr>
      <w:rPr>
        <w:rFonts w:hint="default"/>
        <w:lang w:val="ro-RO" w:eastAsia="en-US" w:bidi="ar-SA"/>
      </w:rPr>
    </w:lvl>
    <w:lvl w:ilvl="5">
      <w:numFmt w:val="bullet"/>
      <w:lvlText w:val="•"/>
      <w:lvlJc w:val="left"/>
      <w:pPr>
        <w:ind w:left="5350" w:hanging="675"/>
      </w:pPr>
      <w:rPr>
        <w:rFonts w:hint="default"/>
        <w:lang w:val="ro-RO" w:eastAsia="en-US" w:bidi="ar-SA"/>
      </w:rPr>
    </w:lvl>
    <w:lvl w:ilvl="6">
      <w:numFmt w:val="bullet"/>
      <w:lvlText w:val="•"/>
      <w:lvlJc w:val="left"/>
      <w:pPr>
        <w:ind w:left="6352" w:hanging="675"/>
      </w:pPr>
      <w:rPr>
        <w:rFonts w:hint="default"/>
        <w:lang w:val="ro-RO" w:eastAsia="en-US" w:bidi="ar-SA"/>
      </w:rPr>
    </w:lvl>
    <w:lvl w:ilvl="7">
      <w:numFmt w:val="bullet"/>
      <w:lvlText w:val="•"/>
      <w:lvlJc w:val="left"/>
      <w:pPr>
        <w:ind w:left="7354" w:hanging="675"/>
      </w:pPr>
      <w:rPr>
        <w:rFonts w:hint="default"/>
        <w:lang w:val="ro-RO" w:eastAsia="en-US" w:bidi="ar-SA"/>
      </w:rPr>
    </w:lvl>
    <w:lvl w:ilvl="8">
      <w:numFmt w:val="bullet"/>
      <w:lvlText w:val="•"/>
      <w:lvlJc w:val="left"/>
      <w:pPr>
        <w:ind w:left="8356" w:hanging="675"/>
      </w:pPr>
      <w:rPr>
        <w:rFonts w:hint="default"/>
        <w:lang w:val="ro-RO" w:eastAsia="en-US" w:bidi="ar-SA"/>
      </w:rPr>
    </w:lvl>
  </w:abstractNum>
  <w:abstractNum w:abstractNumId="13" w15:restartNumberingAfterBreak="0">
    <w:nsid w:val="241579B8"/>
    <w:multiLevelType w:val="multilevel"/>
    <w:tmpl w:val="D23AA94E"/>
    <w:lvl w:ilvl="0">
      <w:start w:val="22"/>
      <w:numFmt w:val="decimal"/>
      <w:lvlText w:val="%1"/>
      <w:lvlJc w:val="left"/>
      <w:pPr>
        <w:ind w:left="1041" w:hanging="701"/>
      </w:pPr>
      <w:rPr>
        <w:rFonts w:hint="default"/>
        <w:lang w:val="ro-RO" w:eastAsia="en-US" w:bidi="ar-SA"/>
      </w:rPr>
    </w:lvl>
    <w:lvl w:ilvl="1">
      <w:start w:val="1"/>
      <w:numFmt w:val="decimal"/>
      <w:lvlText w:val="%1.%2"/>
      <w:lvlJc w:val="left"/>
      <w:pPr>
        <w:ind w:left="701" w:hanging="701"/>
      </w:pPr>
      <w:rPr>
        <w:rFonts w:ascii="Tahoma" w:eastAsia="Tahoma" w:hAnsi="Tahoma" w:cs="Tahoma" w:hint="default"/>
        <w:b/>
        <w:bCs/>
        <w:i w:val="0"/>
        <w:iCs w:val="0"/>
        <w:spacing w:val="0"/>
        <w:w w:val="100"/>
        <w:sz w:val="24"/>
        <w:szCs w:val="24"/>
        <w:lang w:val="ro-RO" w:eastAsia="en-US" w:bidi="ar-SA"/>
      </w:rPr>
    </w:lvl>
    <w:lvl w:ilvl="2">
      <w:start w:val="1"/>
      <w:numFmt w:val="lowerRoman"/>
      <w:lvlText w:val="%3."/>
      <w:lvlJc w:val="left"/>
      <w:pPr>
        <w:ind w:left="1060" w:hanging="488"/>
        <w:jc w:val="right"/>
      </w:pPr>
      <w:rPr>
        <w:rFonts w:ascii="Tahoma" w:eastAsia="Tahoma" w:hAnsi="Tahoma" w:cs="Tahoma" w:hint="default"/>
        <w:b w:val="0"/>
        <w:bCs w:val="0"/>
        <w:i w:val="0"/>
        <w:iCs w:val="0"/>
        <w:spacing w:val="0"/>
        <w:w w:val="100"/>
        <w:sz w:val="24"/>
        <w:szCs w:val="24"/>
        <w:lang w:val="ro-RO" w:eastAsia="en-US" w:bidi="ar-SA"/>
      </w:rPr>
    </w:lvl>
    <w:lvl w:ilvl="3">
      <w:start w:val="1"/>
      <w:numFmt w:val="lowerLetter"/>
      <w:lvlText w:val="%4)"/>
      <w:lvlJc w:val="left"/>
      <w:pPr>
        <w:ind w:left="1420" w:hanging="360"/>
      </w:pPr>
      <w:rPr>
        <w:rFonts w:ascii="Tahoma" w:eastAsia="Tahoma" w:hAnsi="Tahoma" w:cs="Tahoma" w:hint="default"/>
        <w:b w:val="0"/>
        <w:bCs w:val="0"/>
        <w:i w:val="0"/>
        <w:iCs w:val="0"/>
        <w:spacing w:val="0"/>
        <w:w w:val="100"/>
        <w:sz w:val="24"/>
        <w:szCs w:val="24"/>
        <w:lang w:val="ro-RO" w:eastAsia="en-US" w:bidi="ar-SA"/>
      </w:rPr>
    </w:lvl>
    <w:lvl w:ilvl="4">
      <w:numFmt w:val="bullet"/>
      <w:lvlText w:val="•"/>
      <w:lvlJc w:val="left"/>
      <w:pPr>
        <w:ind w:left="3655" w:hanging="360"/>
      </w:pPr>
      <w:rPr>
        <w:rFonts w:hint="default"/>
        <w:lang w:val="ro-RO" w:eastAsia="en-US" w:bidi="ar-SA"/>
      </w:rPr>
    </w:lvl>
    <w:lvl w:ilvl="5">
      <w:numFmt w:val="bullet"/>
      <w:lvlText w:val="•"/>
      <w:lvlJc w:val="left"/>
      <w:pPr>
        <w:ind w:left="4772" w:hanging="360"/>
      </w:pPr>
      <w:rPr>
        <w:rFonts w:hint="default"/>
        <w:lang w:val="ro-RO" w:eastAsia="en-US" w:bidi="ar-SA"/>
      </w:rPr>
    </w:lvl>
    <w:lvl w:ilvl="6">
      <w:numFmt w:val="bullet"/>
      <w:lvlText w:val="•"/>
      <w:lvlJc w:val="left"/>
      <w:pPr>
        <w:ind w:left="5890" w:hanging="360"/>
      </w:pPr>
      <w:rPr>
        <w:rFonts w:hint="default"/>
        <w:lang w:val="ro-RO" w:eastAsia="en-US" w:bidi="ar-SA"/>
      </w:rPr>
    </w:lvl>
    <w:lvl w:ilvl="7">
      <w:numFmt w:val="bullet"/>
      <w:lvlText w:val="•"/>
      <w:lvlJc w:val="left"/>
      <w:pPr>
        <w:ind w:left="7007" w:hanging="360"/>
      </w:pPr>
      <w:rPr>
        <w:rFonts w:hint="default"/>
        <w:lang w:val="ro-RO" w:eastAsia="en-US" w:bidi="ar-SA"/>
      </w:rPr>
    </w:lvl>
    <w:lvl w:ilvl="8">
      <w:numFmt w:val="bullet"/>
      <w:lvlText w:val="•"/>
      <w:lvlJc w:val="left"/>
      <w:pPr>
        <w:ind w:left="8125" w:hanging="360"/>
      </w:pPr>
      <w:rPr>
        <w:rFonts w:hint="default"/>
        <w:lang w:val="ro-RO" w:eastAsia="en-US" w:bidi="ar-SA"/>
      </w:rPr>
    </w:lvl>
  </w:abstractNum>
  <w:abstractNum w:abstractNumId="14" w15:restartNumberingAfterBreak="0">
    <w:nsid w:val="254036E7"/>
    <w:multiLevelType w:val="hybridMultilevel"/>
    <w:tmpl w:val="0E0E712A"/>
    <w:lvl w:ilvl="0" w:tplc="CB925F14">
      <w:start w:val="1"/>
      <w:numFmt w:val="lowerRoman"/>
      <w:lvlText w:val="%1."/>
      <w:lvlJc w:val="left"/>
      <w:pPr>
        <w:ind w:left="1120" w:hanging="428"/>
        <w:jc w:val="right"/>
      </w:pPr>
      <w:rPr>
        <w:rFonts w:ascii="Tahoma" w:eastAsia="Tahoma" w:hAnsi="Tahoma" w:cs="Tahoma" w:hint="default"/>
        <w:b w:val="0"/>
        <w:bCs w:val="0"/>
        <w:i w:val="0"/>
        <w:iCs w:val="0"/>
        <w:spacing w:val="0"/>
        <w:w w:val="100"/>
        <w:sz w:val="24"/>
        <w:szCs w:val="24"/>
        <w:lang w:val="ro-RO" w:eastAsia="en-US" w:bidi="ar-SA"/>
      </w:rPr>
    </w:lvl>
    <w:lvl w:ilvl="1" w:tplc="DD7EE98E">
      <w:numFmt w:val="bullet"/>
      <w:lvlText w:val="•"/>
      <w:lvlJc w:val="left"/>
      <w:pPr>
        <w:ind w:left="2044" w:hanging="428"/>
      </w:pPr>
      <w:rPr>
        <w:rFonts w:hint="default"/>
        <w:lang w:val="ro-RO" w:eastAsia="en-US" w:bidi="ar-SA"/>
      </w:rPr>
    </w:lvl>
    <w:lvl w:ilvl="2" w:tplc="947CC9D8">
      <w:numFmt w:val="bullet"/>
      <w:lvlText w:val="•"/>
      <w:lvlJc w:val="left"/>
      <w:pPr>
        <w:ind w:left="2968" w:hanging="428"/>
      </w:pPr>
      <w:rPr>
        <w:rFonts w:hint="default"/>
        <w:lang w:val="ro-RO" w:eastAsia="en-US" w:bidi="ar-SA"/>
      </w:rPr>
    </w:lvl>
    <w:lvl w:ilvl="3" w:tplc="E20EE258">
      <w:numFmt w:val="bullet"/>
      <w:lvlText w:val="•"/>
      <w:lvlJc w:val="left"/>
      <w:pPr>
        <w:ind w:left="3892" w:hanging="428"/>
      </w:pPr>
      <w:rPr>
        <w:rFonts w:hint="default"/>
        <w:lang w:val="ro-RO" w:eastAsia="en-US" w:bidi="ar-SA"/>
      </w:rPr>
    </w:lvl>
    <w:lvl w:ilvl="4" w:tplc="049E890E">
      <w:numFmt w:val="bullet"/>
      <w:lvlText w:val="•"/>
      <w:lvlJc w:val="left"/>
      <w:pPr>
        <w:ind w:left="4816" w:hanging="428"/>
      </w:pPr>
      <w:rPr>
        <w:rFonts w:hint="default"/>
        <w:lang w:val="ro-RO" w:eastAsia="en-US" w:bidi="ar-SA"/>
      </w:rPr>
    </w:lvl>
    <w:lvl w:ilvl="5" w:tplc="882A2418">
      <w:numFmt w:val="bullet"/>
      <w:lvlText w:val="•"/>
      <w:lvlJc w:val="left"/>
      <w:pPr>
        <w:ind w:left="5740" w:hanging="428"/>
      </w:pPr>
      <w:rPr>
        <w:rFonts w:hint="default"/>
        <w:lang w:val="ro-RO" w:eastAsia="en-US" w:bidi="ar-SA"/>
      </w:rPr>
    </w:lvl>
    <w:lvl w:ilvl="6" w:tplc="FE209B68">
      <w:numFmt w:val="bullet"/>
      <w:lvlText w:val="•"/>
      <w:lvlJc w:val="left"/>
      <w:pPr>
        <w:ind w:left="6664" w:hanging="428"/>
      </w:pPr>
      <w:rPr>
        <w:rFonts w:hint="default"/>
        <w:lang w:val="ro-RO" w:eastAsia="en-US" w:bidi="ar-SA"/>
      </w:rPr>
    </w:lvl>
    <w:lvl w:ilvl="7" w:tplc="4AF656EE">
      <w:numFmt w:val="bullet"/>
      <w:lvlText w:val="•"/>
      <w:lvlJc w:val="left"/>
      <w:pPr>
        <w:ind w:left="7588" w:hanging="428"/>
      </w:pPr>
      <w:rPr>
        <w:rFonts w:hint="default"/>
        <w:lang w:val="ro-RO" w:eastAsia="en-US" w:bidi="ar-SA"/>
      </w:rPr>
    </w:lvl>
    <w:lvl w:ilvl="8" w:tplc="5010C570">
      <w:numFmt w:val="bullet"/>
      <w:lvlText w:val="•"/>
      <w:lvlJc w:val="left"/>
      <w:pPr>
        <w:ind w:left="8512" w:hanging="428"/>
      </w:pPr>
      <w:rPr>
        <w:rFonts w:hint="default"/>
        <w:lang w:val="ro-RO" w:eastAsia="en-US" w:bidi="ar-SA"/>
      </w:rPr>
    </w:lvl>
  </w:abstractNum>
  <w:abstractNum w:abstractNumId="15" w15:restartNumberingAfterBreak="0">
    <w:nsid w:val="2BF64438"/>
    <w:multiLevelType w:val="multilevel"/>
    <w:tmpl w:val="A48CF774"/>
    <w:lvl w:ilvl="0">
      <w:start w:val="12"/>
      <w:numFmt w:val="decimal"/>
      <w:lvlText w:val="%1"/>
      <w:lvlJc w:val="left"/>
      <w:pPr>
        <w:ind w:left="420" w:hanging="420"/>
      </w:pPr>
      <w:rPr>
        <w:rFonts w:hint="default"/>
        <w:b/>
      </w:rPr>
    </w:lvl>
    <w:lvl w:ilvl="1">
      <w:start w:val="8"/>
      <w:numFmt w:val="decimal"/>
      <w:lvlText w:val="%1.%2"/>
      <w:lvlJc w:val="left"/>
      <w:pPr>
        <w:ind w:left="760" w:hanging="420"/>
      </w:pPr>
      <w:rPr>
        <w:rFonts w:hint="default"/>
        <w:b/>
      </w:rPr>
    </w:lvl>
    <w:lvl w:ilvl="2">
      <w:start w:val="1"/>
      <w:numFmt w:val="decimal"/>
      <w:lvlText w:val="%1.%2.%3"/>
      <w:lvlJc w:val="left"/>
      <w:pPr>
        <w:ind w:left="1400" w:hanging="720"/>
      </w:pPr>
      <w:rPr>
        <w:rFonts w:hint="default"/>
        <w:b/>
      </w:rPr>
    </w:lvl>
    <w:lvl w:ilvl="3">
      <w:start w:val="1"/>
      <w:numFmt w:val="decimal"/>
      <w:lvlText w:val="%1.%2.%3.%4"/>
      <w:lvlJc w:val="left"/>
      <w:pPr>
        <w:ind w:left="1740" w:hanging="720"/>
      </w:pPr>
      <w:rPr>
        <w:rFonts w:hint="default"/>
        <w:b/>
      </w:rPr>
    </w:lvl>
    <w:lvl w:ilvl="4">
      <w:start w:val="1"/>
      <w:numFmt w:val="decimal"/>
      <w:lvlText w:val="%1.%2.%3.%4.%5"/>
      <w:lvlJc w:val="left"/>
      <w:pPr>
        <w:ind w:left="2440" w:hanging="1080"/>
      </w:pPr>
      <w:rPr>
        <w:rFonts w:hint="default"/>
        <w:b/>
      </w:rPr>
    </w:lvl>
    <w:lvl w:ilvl="5">
      <w:start w:val="1"/>
      <w:numFmt w:val="decimal"/>
      <w:lvlText w:val="%1.%2.%3.%4.%5.%6"/>
      <w:lvlJc w:val="left"/>
      <w:pPr>
        <w:ind w:left="2780" w:hanging="1080"/>
      </w:pPr>
      <w:rPr>
        <w:rFonts w:hint="default"/>
        <w:b/>
      </w:rPr>
    </w:lvl>
    <w:lvl w:ilvl="6">
      <w:start w:val="1"/>
      <w:numFmt w:val="decimal"/>
      <w:lvlText w:val="%1.%2.%3.%4.%5.%6.%7"/>
      <w:lvlJc w:val="left"/>
      <w:pPr>
        <w:ind w:left="3480" w:hanging="1440"/>
      </w:pPr>
      <w:rPr>
        <w:rFonts w:hint="default"/>
        <w:b/>
      </w:rPr>
    </w:lvl>
    <w:lvl w:ilvl="7">
      <w:start w:val="1"/>
      <w:numFmt w:val="decimal"/>
      <w:lvlText w:val="%1.%2.%3.%4.%5.%6.%7.%8"/>
      <w:lvlJc w:val="left"/>
      <w:pPr>
        <w:ind w:left="3820" w:hanging="1440"/>
      </w:pPr>
      <w:rPr>
        <w:rFonts w:hint="default"/>
        <w:b/>
      </w:rPr>
    </w:lvl>
    <w:lvl w:ilvl="8">
      <w:start w:val="1"/>
      <w:numFmt w:val="decimal"/>
      <w:lvlText w:val="%1.%2.%3.%4.%5.%6.%7.%8.%9"/>
      <w:lvlJc w:val="left"/>
      <w:pPr>
        <w:ind w:left="4520" w:hanging="1800"/>
      </w:pPr>
      <w:rPr>
        <w:rFonts w:hint="default"/>
        <w:b/>
      </w:rPr>
    </w:lvl>
  </w:abstractNum>
  <w:abstractNum w:abstractNumId="16" w15:restartNumberingAfterBreak="0">
    <w:nsid w:val="2C783922"/>
    <w:multiLevelType w:val="multilevel"/>
    <w:tmpl w:val="187824AE"/>
    <w:lvl w:ilvl="0">
      <w:start w:val="7"/>
      <w:numFmt w:val="decimal"/>
      <w:lvlText w:val="%1"/>
      <w:lvlJc w:val="left"/>
      <w:pPr>
        <w:ind w:left="796" w:hanging="456"/>
      </w:pPr>
      <w:rPr>
        <w:rFonts w:hint="default"/>
        <w:lang w:val="ro-RO" w:eastAsia="en-US" w:bidi="ar-SA"/>
      </w:rPr>
    </w:lvl>
    <w:lvl w:ilvl="1">
      <w:start w:val="1"/>
      <w:numFmt w:val="decimal"/>
      <w:lvlText w:val="%1.%2"/>
      <w:lvlJc w:val="left"/>
      <w:pPr>
        <w:ind w:left="796" w:hanging="456"/>
      </w:pPr>
      <w:rPr>
        <w:rFonts w:ascii="Tahoma" w:eastAsia="Tahoma" w:hAnsi="Tahoma" w:cs="Tahoma" w:hint="default"/>
        <w:b/>
        <w:bCs/>
        <w:i w:val="0"/>
        <w:iCs w:val="0"/>
        <w:spacing w:val="0"/>
        <w:w w:val="100"/>
        <w:sz w:val="24"/>
        <w:szCs w:val="24"/>
        <w:lang w:val="ro-RO" w:eastAsia="en-US" w:bidi="ar-SA"/>
      </w:rPr>
    </w:lvl>
    <w:lvl w:ilvl="2">
      <w:start w:val="1"/>
      <w:numFmt w:val="lowerLetter"/>
      <w:lvlText w:val="%3)"/>
      <w:lvlJc w:val="left"/>
      <w:pPr>
        <w:ind w:left="1352" w:hanging="293"/>
      </w:pPr>
      <w:rPr>
        <w:rFonts w:ascii="Tahoma" w:eastAsia="Tahoma" w:hAnsi="Tahoma" w:cs="Tahoma" w:hint="default"/>
        <w:b w:val="0"/>
        <w:bCs w:val="0"/>
        <w:i w:val="0"/>
        <w:iCs w:val="0"/>
        <w:spacing w:val="0"/>
        <w:w w:val="100"/>
        <w:sz w:val="24"/>
        <w:szCs w:val="24"/>
        <w:lang w:val="ro-RO" w:eastAsia="en-US" w:bidi="ar-SA"/>
      </w:rPr>
    </w:lvl>
    <w:lvl w:ilvl="3">
      <w:numFmt w:val="bullet"/>
      <w:lvlText w:val="•"/>
      <w:lvlJc w:val="left"/>
      <w:pPr>
        <w:ind w:left="3360" w:hanging="293"/>
      </w:pPr>
      <w:rPr>
        <w:rFonts w:hint="default"/>
        <w:lang w:val="ro-RO" w:eastAsia="en-US" w:bidi="ar-SA"/>
      </w:rPr>
    </w:lvl>
    <w:lvl w:ilvl="4">
      <w:numFmt w:val="bullet"/>
      <w:lvlText w:val="•"/>
      <w:lvlJc w:val="left"/>
      <w:pPr>
        <w:ind w:left="4360" w:hanging="293"/>
      </w:pPr>
      <w:rPr>
        <w:rFonts w:hint="default"/>
        <w:lang w:val="ro-RO" w:eastAsia="en-US" w:bidi="ar-SA"/>
      </w:rPr>
    </w:lvl>
    <w:lvl w:ilvl="5">
      <w:numFmt w:val="bullet"/>
      <w:lvlText w:val="•"/>
      <w:lvlJc w:val="left"/>
      <w:pPr>
        <w:ind w:left="5360" w:hanging="293"/>
      </w:pPr>
      <w:rPr>
        <w:rFonts w:hint="default"/>
        <w:lang w:val="ro-RO" w:eastAsia="en-US" w:bidi="ar-SA"/>
      </w:rPr>
    </w:lvl>
    <w:lvl w:ilvl="6">
      <w:numFmt w:val="bullet"/>
      <w:lvlText w:val="•"/>
      <w:lvlJc w:val="left"/>
      <w:pPr>
        <w:ind w:left="6360" w:hanging="293"/>
      </w:pPr>
      <w:rPr>
        <w:rFonts w:hint="default"/>
        <w:lang w:val="ro-RO" w:eastAsia="en-US" w:bidi="ar-SA"/>
      </w:rPr>
    </w:lvl>
    <w:lvl w:ilvl="7">
      <w:numFmt w:val="bullet"/>
      <w:lvlText w:val="•"/>
      <w:lvlJc w:val="left"/>
      <w:pPr>
        <w:ind w:left="7360" w:hanging="293"/>
      </w:pPr>
      <w:rPr>
        <w:rFonts w:hint="default"/>
        <w:lang w:val="ro-RO" w:eastAsia="en-US" w:bidi="ar-SA"/>
      </w:rPr>
    </w:lvl>
    <w:lvl w:ilvl="8">
      <w:numFmt w:val="bullet"/>
      <w:lvlText w:val="•"/>
      <w:lvlJc w:val="left"/>
      <w:pPr>
        <w:ind w:left="8360" w:hanging="293"/>
      </w:pPr>
      <w:rPr>
        <w:rFonts w:hint="default"/>
        <w:lang w:val="ro-RO" w:eastAsia="en-US" w:bidi="ar-SA"/>
      </w:rPr>
    </w:lvl>
  </w:abstractNum>
  <w:abstractNum w:abstractNumId="17" w15:restartNumberingAfterBreak="0">
    <w:nsid w:val="2D4976A9"/>
    <w:multiLevelType w:val="multilevel"/>
    <w:tmpl w:val="FBA8F65E"/>
    <w:lvl w:ilvl="0">
      <w:start w:val="20"/>
      <w:numFmt w:val="decimal"/>
      <w:lvlText w:val="%1"/>
      <w:lvlJc w:val="left"/>
      <w:pPr>
        <w:ind w:left="340" w:hanging="622"/>
      </w:pPr>
      <w:rPr>
        <w:rFonts w:hint="default"/>
        <w:lang w:val="ro-RO" w:eastAsia="en-US" w:bidi="ar-SA"/>
      </w:rPr>
    </w:lvl>
    <w:lvl w:ilvl="1">
      <w:start w:val="1"/>
      <w:numFmt w:val="decimal"/>
      <w:lvlText w:val="%1.%2"/>
      <w:lvlJc w:val="left"/>
      <w:pPr>
        <w:ind w:left="340" w:hanging="622"/>
      </w:pPr>
      <w:rPr>
        <w:rFonts w:ascii="Tahoma" w:eastAsia="Tahoma" w:hAnsi="Tahoma" w:cs="Tahoma" w:hint="default"/>
        <w:b/>
        <w:bCs/>
        <w:i w:val="0"/>
        <w:iCs w:val="0"/>
        <w:spacing w:val="0"/>
        <w:w w:val="100"/>
        <w:sz w:val="24"/>
        <w:szCs w:val="24"/>
        <w:lang w:val="ro-RO" w:eastAsia="en-US" w:bidi="ar-SA"/>
      </w:rPr>
    </w:lvl>
    <w:lvl w:ilvl="2">
      <w:numFmt w:val="bullet"/>
      <w:lvlText w:val="•"/>
      <w:lvlJc w:val="left"/>
      <w:pPr>
        <w:ind w:left="2344" w:hanging="622"/>
      </w:pPr>
      <w:rPr>
        <w:rFonts w:hint="default"/>
        <w:lang w:val="ro-RO" w:eastAsia="en-US" w:bidi="ar-SA"/>
      </w:rPr>
    </w:lvl>
    <w:lvl w:ilvl="3">
      <w:numFmt w:val="bullet"/>
      <w:lvlText w:val="•"/>
      <w:lvlJc w:val="left"/>
      <w:pPr>
        <w:ind w:left="3346" w:hanging="622"/>
      </w:pPr>
      <w:rPr>
        <w:rFonts w:hint="default"/>
        <w:lang w:val="ro-RO" w:eastAsia="en-US" w:bidi="ar-SA"/>
      </w:rPr>
    </w:lvl>
    <w:lvl w:ilvl="4">
      <w:numFmt w:val="bullet"/>
      <w:lvlText w:val="•"/>
      <w:lvlJc w:val="left"/>
      <w:pPr>
        <w:ind w:left="4348" w:hanging="622"/>
      </w:pPr>
      <w:rPr>
        <w:rFonts w:hint="default"/>
        <w:lang w:val="ro-RO" w:eastAsia="en-US" w:bidi="ar-SA"/>
      </w:rPr>
    </w:lvl>
    <w:lvl w:ilvl="5">
      <w:numFmt w:val="bullet"/>
      <w:lvlText w:val="•"/>
      <w:lvlJc w:val="left"/>
      <w:pPr>
        <w:ind w:left="5350" w:hanging="622"/>
      </w:pPr>
      <w:rPr>
        <w:rFonts w:hint="default"/>
        <w:lang w:val="ro-RO" w:eastAsia="en-US" w:bidi="ar-SA"/>
      </w:rPr>
    </w:lvl>
    <w:lvl w:ilvl="6">
      <w:numFmt w:val="bullet"/>
      <w:lvlText w:val="•"/>
      <w:lvlJc w:val="left"/>
      <w:pPr>
        <w:ind w:left="6352" w:hanging="622"/>
      </w:pPr>
      <w:rPr>
        <w:rFonts w:hint="default"/>
        <w:lang w:val="ro-RO" w:eastAsia="en-US" w:bidi="ar-SA"/>
      </w:rPr>
    </w:lvl>
    <w:lvl w:ilvl="7">
      <w:numFmt w:val="bullet"/>
      <w:lvlText w:val="•"/>
      <w:lvlJc w:val="left"/>
      <w:pPr>
        <w:ind w:left="7354" w:hanging="622"/>
      </w:pPr>
      <w:rPr>
        <w:rFonts w:hint="default"/>
        <w:lang w:val="ro-RO" w:eastAsia="en-US" w:bidi="ar-SA"/>
      </w:rPr>
    </w:lvl>
    <w:lvl w:ilvl="8">
      <w:numFmt w:val="bullet"/>
      <w:lvlText w:val="•"/>
      <w:lvlJc w:val="left"/>
      <w:pPr>
        <w:ind w:left="8356" w:hanging="622"/>
      </w:pPr>
      <w:rPr>
        <w:rFonts w:hint="default"/>
        <w:lang w:val="ro-RO" w:eastAsia="en-US" w:bidi="ar-SA"/>
      </w:rPr>
    </w:lvl>
  </w:abstractNum>
  <w:abstractNum w:abstractNumId="18" w15:restartNumberingAfterBreak="0">
    <w:nsid w:val="2D57184B"/>
    <w:multiLevelType w:val="multilevel"/>
    <w:tmpl w:val="410E47E6"/>
    <w:lvl w:ilvl="0">
      <w:start w:val="16"/>
      <w:numFmt w:val="decimal"/>
      <w:lvlText w:val="%1"/>
      <w:lvlJc w:val="left"/>
      <w:pPr>
        <w:ind w:left="1439" w:hanging="879"/>
      </w:pPr>
      <w:rPr>
        <w:rFonts w:hint="default"/>
        <w:lang w:val="ro-RO" w:eastAsia="en-US" w:bidi="ar-SA"/>
      </w:rPr>
    </w:lvl>
    <w:lvl w:ilvl="1">
      <w:start w:val="1"/>
      <w:numFmt w:val="decimal"/>
      <w:lvlText w:val="%1.%2"/>
      <w:lvlJc w:val="left"/>
      <w:pPr>
        <w:ind w:left="1439" w:hanging="879"/>
      </w:pPr>
      <w:rPr>
        <w:rFonts w:ascii="Tahoma" w:eastAsia="Tahoma" w:hAnsi="Tahoma" w:cs="Tahoma" w:hint="default"/>
        <w:b/>
        <w:bCs/>
        <w:i w:val="0"/>
        <w:iCs w:val="0"/>
        <w:spacing w:val="0"/>
        <w:w w:val="100"/>
        <w:sz w:val="24"/>
        <w:szCs w:val="24"/>
        <w:lang w:val="ro-RO" w:eastAsia="en-US" w:bidi="ar-SA"/>
      </w:rPr>
    </w:lvl>
    <w:lvl w:ilvl="2">
      <w:numFmt w:val="bullet"/>
      <w:lvlText w:val="•"/>
      <w:lvlJc w:val="left"/>
      <w:pPr>
        <w:ind w:left="3224" w:hanging="879"/>
      </w:pPr>
      <w:rPr>
        <w:rFonts w:hint="default"/>
        <w:lang w:val="ro-RO" w:eastAsia="en-US" w:bidi="ar-SA"/>
      </w:rPr>
    </w:lvl>
    <w:lvl w:ilvl="3">
      <w:numFmt w:val="bullet"/>
      <w:lvlText w:val="•"/>
      <w:lvlJc w:val="left"/>
      <w:pPr>
        <w:ind w:left="4116" w:hanging="879"/>
      </w:pPr>
      <w:rPr>
        <w:rFonts w:hint="default"/>
        <w:lang w:val="ro-RO" w:eastAsia="en-US" w:bidi="ar-SA"/>
      </w:rPr>
    </w:lvl>
    <w:lvl w:ilvl="4">
      <w:numFmt w:val="bullet"/>
      <w:lvlText w:val="•"/>
      <w:lvlJc w:val="left"/>
      <w:pPr>
        <w:ind w:left="5008" w:hanging="879"/>
      </w:pPr>
      <w:rPr>
        <w:rFonts w:hint="default"/>
        <w:lang w:val="ro-RO" w:eastAsia="en-US" w:bidi="ar-SA"/>
      </w:rPr>
    </w:lvl>
    <w:lvl w:ilvl="5">
      <w:numFmt w:val="bullet"/>
      <w:lvlText w:val="•"/>
      <w:lvlJc w:val="left"/>
      <w:pPr>
        <w:ind w:left="5900" w:hanging="879"/>
      </w:pPr>
      <w:rPr>
        <w:rFonts w:hint="default"/>
        <w:lang w:val="ro-RO" w:eastAsia="en-US" w:bidi="ar-SA"/>
      </w:rPr>
    </w:lvl>
    <w:lvl w:ilvl="6">
      <w:numFmt w:val="bullet"/>
      <w:lvlText w:val="•"/>
      <w:lvlJc w:val="left"/>
      <w:pPr>
        <w:ind w:left="6792" w:hanging="879"/>
      </w:pPr>
      <w:rPr>
        <w:rFonts w:hint="default"/>
        <w:lang w:val="ro-RO" w:eastAsia="en-US" w:bidi="ar-SA"/>
      </w:rPr>
    </w:lvl>
    <w:lvl w:ilvl="7">
      <w:numFmt w:val="bullet"/>
      <w:lvlText w:val="•"/>
      <w:lvlJc w:val="left"/>
      <w:pPr>
        <w:ind w:left="7684" w:hanging="879"/>
      </w:pPr>
      <w:rPr>
        <w:rFonts w:hint="default"/>
        <w:lang w:val="ro-RO" w:eastAsia="en-US" w:bidi="ar-SA"/>
      </w:rPr>
    </w:lvl>
    <w:lvl w:ilvl="8">
      <w:numFmt w:val="bullet"/>
      <w:lvlText w:val="•"/>
      <w:lvlJc w:val="left"/>
      <w:pPr>
        <w:ind w:left="8576" w:hanging="879"/>
      </w:pPr>
      <w:rPr>
        <w:rFonts w:hint="default"/>
        <w:lang w:val="ro-RO" w:eastAsia="en-US" w:bidi="ar-SA"/>
      </w:rPr>
    </w:lvl>
  </w:abstractNum>
  <w:abstractNum w:abstractNumId="19" w15:restartNumberingAfterBreak="0">
    <w:nsid w:val="2E400E99"/>
    <w:multiLevelType w:val="hybridMultilevel"/>
    <w:tmpl w:val="4E0221F2"/>
    <w:lvl w:ilvl="0" w:tplc="A9A6C8C8">
      <w:start w:val="1"/>
      <w:numFmt w:val="lowerLetter"/>
      <w:lvlText w:val="%1."/>
      <w:lvlJc w:val="left"/>
      <w:pPr>
        <w:ind w:left="700" w:hanging="732"/>
      </w:pPr>
      <w:rPr>
        <w:rFonts w:ascii="Tahoma" w:eastAsia="Tahoma" w:hAnsi="Tahoma" w:cs="Tahoma" w:hint="default"/>
        <w:b w:val="0"/>
        <w:bCs w:val="0"/>
        <w:i w:val="0"/>
        <w:iCs w:val="0"/>
        <w:spacing w:val="0"/>
        <w:w w:val="100"/>
        <w:sz w:val="24"/>
        <w:szCs w:val="24"/>
        <w:lang w:val="ro-RO" w:eastAsia="en-US" w:bidi="ar-SA"/>
      </w:rPr>
    </w:lvl>
    <w:lvl w:ilvl="1" w:tplc="1F6009C0">
      <w:numFmt w:val="bullet"/>
      <w:lvlText w:val="•"/>
      <w:lvlJc w:val="left"/>
      <w:pPr>
        <w:ind w:left="1666" w:hanging="732"/>
      </w:pPr>
      <w:rPr>
        <w:rFonts w:hint="default"/>
        <w:lang w:val="ro-RO" w:eastAsia="en-US" w:bidi="ar-SA"/>
      </w:rPr>
    </w:lvl>
    <w:lvl w:ilvl="2" w:tplc="63E24BE4">
      <w:numFmt w:val="bullet"/>
      <w:lvlText w:val="•"/>
      <w:lvlJc w:val="left"/>
      <w:pPr>
        <w:ind w:left="2632" w:hanging="732"/>
      </w:pPr>
      <w:rPr>
        <w:rFonts w:hint="default"/>
        <w:lang w:val="ro-RO" w:eastAsia="en-US" w:bidi="ar-SA"/>
      </w:rPr>
    </w:lvl>
    <w:lvl w:ilvl="3" w:tplc="C9B6BF1A">
      <w:numFmt w:val="bullet"/>
      <w:lvlText w:val="•"/>
      <w:lvlJc w:val="left"/>
      <w:pPr>
        <w:ind w:left="3598" w:hanging="732"/>
      </w:pPr>
      <w:rPr>
        <w:rFonts w:hint="default"/>
        <w:lang w:val="ro-RO" w:eastAsia="en-US" w:bidi="ar-SA"/>
      </w:rPr>
    </w:lvl>
    <w:lvl w:ilvl="4" w:tplc="D2C2F148">
      <w:numFmt w:val="bullet"/>
      <w:lvlText w:val="•"/>
      <w:lvlJc w:val="left"/>
      <w:pPr>
        <w:ind w:left="4564" w:hanging="732"/>
      </w:pPr>
      <w:rPr>
        <w:rFonts w:hint="default"/>
        <w:lang w:val="ro-RO" w:eastAsia="en-US" w:bidi="ar-SA"/>
      </w:rPr>
    </w:lvl>
    <w:lvl w:ilvl="5" w:tplc="EB8637DC">
      <w:numFmt w:val="bullet"/>
      <w:lvlText w:val="•"/>
      <w:lvlJc w:val="left"/>
      <w:pPr>
        <w:ind w:left="5530" w:hanging="732"/>
      </w:pPr>
      <w:rPr>
        <w:rFonts w:hint="default"/>
        <w:lang w:val="ro-RO" w:eastAsia="en-US" w:bidi="ar-SA"/>
      </w:rPr>
    </w:lvl>
    <w:lvl w:ilvl="6" w:tplc="53CAFE8E">
      <w:numFmt w:val="bullet"/>
      <w:lvlText w:val="•"/>
      <w:lvlJc w:val="left"/>
      <w:pPr>
        <w:ind w:left="6496" w:hanging="732"/>
      </w:pPr>
      <w:rPr>
        <w:rFonts w:hint="default"/>
        <w:lang w:val="ro-RO" w:eastAsia="en-US" w:bidi="ar-SA"/>
      </w:rPr>
    </w:lvl>
    <w:lvl w:ilvl="7" w:tplc="32683A56">
      <w:numFmt w:val="bullet"/>
      <w:lvlText w:val="•"/>
      <w:lvlJc w:val="left"/>
      <w:pPr>
        <w:ind w:left="7462" w:hanging="732"/>
      </w:pPr>
      <w:rPr>
        <w:rFonts w:hint="default"/>
        <w:lang w:val="ro-RO" w:eastAsia="en-US" w:bidi="ar-SA"/>
      </w:rPr>
    </w:lvl>
    <w:lvl w:ilvl="8" w:tplc="796808AC">
      <w:numFmt w:val="bullet"/>
      <w:lvlText w:val="•"/>
      <w:lvlJc w:val="left"/>
      <w:pPr>
        <w:ind w:left="8428" w:hanging="732"/>
      </w:pPr>
      <w:rPr>
        <w:rFonts w:hint="default"/>
        <w:lang w:val="ro-RO" w:eastAsia="en-US" w:bidi="ar-SA"/>
      </w:rPr>
    </w:lvl>
  </w:abstractNum>
  <w:abstractNum w:abstractNumId="20" w15:restartNumberingAfterBreak="0">
    <w:nsid w:val="30B95AE7"/>
    <w:multiLevelType w:val="hybridMultilevel"/>
    <w:tmpl w:val="2958A2A6"/>
    <w:lvl w:ilvl="0" w:tplc="66AC6DEC">
      <w:start w:val="1"/>
      <w:numFmt w:val="lowerRoman"/>
      <w:lvlText w:val="(%1)"/>
      <w:lvlJc w:val="left"/>
      <w:pPr>
        <w:ind w:left="1482" w:hanging="348"/>
        <w:jc w:val="right"/>
      </w:pPr>
      <w:rPr>
        <w:rFonts w:ascii="Tahoma" w:eastAsia="Tahoma" w:hAnsi="Tahoma" w:cs="Tahoma" w:hint="default"/>
        <w:b w:val="0"/>
        <w:bCs w:val="0"/>
        <w:i w:val="0"/>
        <w:iCs w:val="0"/>
        <w:spacing w:val="0"/>
        <w:w w:val="100"/>
        <w:sz w:val="24"/>
        <w:szCs w:val="24"/>
        <w:lang w:val="ro-RO" w:eastAsia="en-US" w:bidi="ar-SA"/>
      </w:rPr>
    </w:lvl>
    <w:lvl w:ilvl="1" w:tplc="5DA2917C">
      <w:numFmt w:val="bullet"/>
      <w:lvlText w:val="•"/>
      <w:lvlJc w:val="left"/>
      <w:pPr>
        <w:ind w:left="2368" w:hanging="348"/>
      </w:pPr>
      <w:rPr>
        <w:rFonts w:hint="default"/>
        <w:lang w:val="ro-RO" w:eastAsia="en-US" w:bidi="ar-SA"/>
      </w:rPr>
    </w:lvl>
    <w:lvl w:ilvl="2" w:tplc="E910AC50">
      <w:numFmt w:val="bullet"/>
      <w:lvlText w:val="•"/>
      <w:lvlJc w:val="left"/>
      <w:pPr>
        <w:ind w:left="3256" w:hanging="348"/>
      </w:pPr>
      <w:rPr>
        <w:rFonts w:hint="default"/>
        <w:lang w:val="ro-RO" w:eastAsia="en-US" w:bidi="ar-SA"/>
      </w:rPr>
    </w:lvl>
    <w:lvl w:ilvl="3" w:tplc="0FF2FAB2">
      <w:numFmt w:val="bullet"/>
      <w:lvlText w:val="•"/>
      <w:lvlJc w:val="left"/>
      <w:pPr>
        <w:ind w:left="4144" w:hanging="348"/>
      </w:pPr>
      <w:rPr>
        <w:rFonts w:hint="default"/>
        <w:lang w:val="ro-RO" w:eastAsia="en-US" w:bidi="ar-SA"/>
      </w:rPr>
    </w:lvl>
    <w:lvl w:ilvl="4" w:tplc="0EEA82DC">
      <w:numFmt w:val="bullet"/>
      <w:lvlText w:val="•"/>
      <w:lvlJc w:val="left"/>
      <w:pPr>
        <w:ind w:left="5032" w:hanging="348"/>
      </w:pPr>
      <w:rPr>
        <w:rFonts w:hint="default"/>
        <w:lang w:val="ro-RO" w:eastAsia="en-US" w:bidi="ar-SA"/>
      </w:rPr>
    </w:lvl>
    <w:lvl w:ilvl="5" w:tplc="A1DCFBC0">
      <w:numFmt w:val="bullet"/>
      <w:lvlText w:val="•"/>
      <w:lvlJc w:val="left"/>
      <w:pPr>
        <w:ind w:left="5920" w:hanging="348"/>
      </w:pPr>
      <w:rPr>
        <w:rFonts w:hint="default"/>
        <w:lang w:val="ro-RO" w:eastAsia="en-US" w:bidi="ar-SA"/>
      </w:rPr>
    </w:lvl>
    <w:lvl w:ilvl="6" w:tplc="A7C6073E">
      <w:numFmt w:val="bullet"/>
      <w:lvlText w:val="•"/>
      <w:lvlJc w:val="left"/>
      <w:pPr>
        <w:ind w:left="6808" w:hanging="348"/>
      </w:pPr>
      <w:rPr>
        <w:rFonts w:hint="default"/>
        <w:lang w:val="ro-RO" w:eastAsia="en-US" w:bidi="ar-SA"/>
      </w:rPr>
    </w:lvl>
    <w:lvl w:ilvl="7" w:tplc="247E438E">
      <w:numFmt w:val="bullet"/>
      <w:lvlText w:val="•"/>
      <w:lvlJc w:val="left"/>
      <w:pPr>
        <w:ind w:left="7696" w:hanging="348"/>
      </w:pPr>
      <w:rPr>
        <w:rFonts w:hint="default"/>
        <w:lang w:val="ro-RO" w:eastAsia="en-US" w:bidi="ar-SA"/>
      </w:rPr>
    </w:lvl>
    <w:lvl w:ilvl="8" w:tplc="16D2C9CA">
      <w:numFmt w:val="bullet"/>
      <w:lvlText w:val="•"/>
      <w:lvlJc w:val="left"/>
      <w:pPr>
        <w:ind w:left="8584" w:hanging="348"/>
      </w:pPr>
      <w:rPr>
        <w:rFonts w:hint="default"/>
        <w:lang w:val="ro-RO" w:eastAsia="en-US" w:bidi="ar-SA"/>
      </w:rPr>
    </w:lvl>
  </w:abstractNum>
  <w:abstractNum w:abstractNumId="21" w15:restartNumberingAfterBreak="0">
    <w:nsid w:val="33807F09"/>
    <w:multiLevelType w:val="multilevel"/>
    <w:tmpl w:val="A3C2CCFA"/>
    <w:lvl w:ilvl="0">
      <w:start w:val="5"/>
      <w:numFmt w:val="decimal"/>
      <w:lvlText w:val="%1"/>
      <w:lvlJc w:val="left"/>
      <w:pPr>
        <w:ind w:left="340" w:hanging="476"/>
      </w:pPr>
      <w:rPr>
        <w:rFonts w:hint="default"/>
        <w:lang w:val="ro-RO" w:eastAsia="en-US" w:bidi="ar-SA"/>
      </w:rPr>
    </w:lvl>
    <w:lvl w:ilvl="1">
      <w:start w:val="1"/>
      <w:numFmt w:val="decimal"/>
      <w:lvlText w:val="%1.%2"/>
      <w:lvlJc w:val="left"/>
      <w:pPr>
        <w:ind w:left="340" w:hanging="476"/>
        <w:jc w:val="right"/>
      </w:pPr>
      <w:rPr>
        <w:rFonts w:ascii="Tahoma" w:eastAsia="Tahoma" w:hAnsi="Tahoma" w:cs="Tahoma" w:hint="default"/>
        <w:b/>
        <w:bCs/>
        <w:i w:val="0"/>
        <w:iCs w:val="0"/>
        <w:spacing w:val="0"/>
        <w:w w:val="100"/>
        <w:sz w:val="24"/>
        <w:szCs w:val="24"/>
        <w:lang w:val="ro-RO" w:eastAsia="en-US" w:bidi="ar-SA"/>
      </w:rPr>
    </w:lvl>
    <w:lvl w:ilvl="2">
      <w:start w:val="1"/>
      <w:numFmt w:val="lowerRoman"/>
      <w:lvlText w:val="%3."/>
      <w:lvlJc w:val="left"/>
      <w:pPr>
        <w:ind w:left="875" w:hanging="682"/>
        <w:jc w:val="right"/>
      </w:pPr>
      <w:rPr>
        <w:rFonts w:ascii="Tahoma" w:eastAsia="Tahoma" w:hAnsi="Tahoma" w:cs="Tahoma" w:hint="default"/>
        <w:b w:val="0"/>
        <w:bCs w:val="0"/>
        <w:i w:val="0"/>
        <w:iCs w:val="0"/>
        <w:spacing w:val="0"/>
        <w:w w:val="100"/>
        <w:sz w:val="24"/>
        <w:szCs w:val="24"/>
        <w:lang w:val="ro-RO" w:eastAsia="en-US" w:bidi="ar-SA"/>
      </w:rPr>
    </w:lvl>
    <w:lvl w:ilvl="3">
      <w:numFmt w:val="bullet"/>
      <w:lvlText w:val="•"/>
      <w:lvlJc w:val="left"/>
      <w:pPr>
        <w:ind w:left="2537" w:hanging="682"/>
      </w:pPr>
      <w:rPr>
        <w:rFonts w:hint="default"/>
        <w:lang w:val="ro-RO" w:eastAsia="en-US" w:bidi="ar-SA"/>
      </w:rPr>
    </w:lvl>
    <w:lvl w:ilvl="4">
      <w:numFmt w:val="bullet"/>
      <w:lvlText w:val="•"/>
      <w:lvlJc w:val="left"/>
      <w:pPr>
        <w:ind w:left="3655" w:hanging="682"/>
      </w:pPr>
      <w:rPr>
        <w:rFonts w:hint="default"/>
        <w:lang w:val="ro-RO" w:eastAsia="en-US" w:bidi="ar-SA"/>
      </w:rPr>
    </w:lvl>
    <w:lvl w:ilvl="5">
      <w:numFmt w:val="bullet"/>
      <w:lvlText w:val="•"/>
      <w:lvlJc w:val="left"/>
      <w:pPr>
        <w:ind w:left="4772" w:hanging="682"/>
      </w:pPr>
      <w:rPr>
        <w:rFonts w:hint="default"/>
        <w:lang w:val="ro-RO" w:eastAsia="en-US" w:bidi="ar-SA"/>
      </w:rPr>
    </w:lvl>
    <w:lvl w:ilvl="6">
      <w:numFmt w:val="bullet"/>
      <w:lvlText w:val="•"/>
      <w:lvlJc w:val="left"/>
      <w:pPr>
        <w:ind w:left="5890" w:hanging="682"/>
      </w:pPr>
      <w:rPr>
        <w:rFonts w:hint="default"/>
        <w:lang w:val="ro-RO" w:eastAsia="en-US" w:bidi="ar-SA"/>
      </w:rPr>
    </w:lvl>
    <w:lvl w:ilvl="7">
      <w:numFmt w:val="bullet"/>
      <w:lvlText w:val="•"/>
      <w:lvlJc w:val="left"/>
      <w:pPr>
        <w:ind w:left="7007" w:hanging="682"/>
      </w:pPr>
      <w:rPr>
        <w:rFonts w:hint="default"/>
        <w:lang w:val="ro-RO" w:eastAsia="en-US" w:bidi="ar-SA"/>
      </w:rPr>
    </w:lvl>
    <w:lvl w:ilvl="8">
      <w:numFmt w:val="bullet"/>
      <w:lvlText w:val="•"/>
      <w:lvlJc w:val="left"/>
      <w:pPr>
        <w:ind w:left="8125" w:hanging="682"/>
      </w:pPr>
      <w:rPr>
        <w:rFonts w:hint="default"/>
        <w:lang w:val="ro-RO" w:eastAsia="en-US" w:bidi="ar-SA"/>
      </w:rPr>
    </w:lvl>
  </w:abstractNum>
  <w:abstractNum w:abstractNumId="22" w15:restartNumberingAfterBreak="0">
    <w:nsid w:val="34B53053"/>
    <w:multiLevelType w:val="hybridMultilevel"/>
    <w:tmpl w:val="55B68D8A"/>
    <w:lvl w:ilvl="0" w:tplc="68B8C18E">
      <w:start w:val="1"/>
      <w:numFmt w:val="lowerRoman"/>
      <w:lvlText w:val="(%1)"/>
      <w:lvlJc w:val="left"/>
      <w:pPr>
        <w:ind w:left="1314" w:hanging="555"/>
      </w:pPr>
      <w:rPr>
        <w:rFonts w:ascii="Tahoma" w:eastAsia="Tahoma" w:hAnsi="Tahoma" w:cs="Tahoma" w:hint="default"/>
        <w:b w:val="0"/>
        <w:bCs w:val="0"/>
        <w:i w:val="0"/>
        <w:iCs w:val="0"/>
        <w:spacing w:val="0"/>
        <w:w w:val="100"/>
        <w:sz w:val="24"/>
        <w:szCs w:val="24"/>
        <w:lang w:val="ro-RO" w:eastAsia="en-US" w:bidi="ar-SA"/>
      </w:rPr>
    </w:lvl>
    <w:lvl w:ilvl="1" w:tplc="13B68962">
      <w:numFmt w:val="bullet"/>
      <w:lvlText w:val="•"/>
      <w:lvlJc w:val="left"/>
      <w:pPr>
        <w:ind w:left="2224" w:hanging="555"/>
      </w:pPr>
      <w:rPr>
        <w:rFonts w:hint="default"/>
        <w:lang w:val="ro-RO" w:eastAsia="en-US" w:bidi="ar-SA"/>
      </w:rPr>
    </w:lvl>
    <w:lvl w:ilvl="2" w:tplc="E326C6EC">
      <w:numFmt w:val="bullet"/>
      <w:lvlText w:val="•"/>
      <w:lvlJc w:val="left"/>
      <w:pPr>
        <w:ind w:left="3128" w:hanging="555"/>
      </w:pPr>
      <w:rPr>
        <w:rFonts w:hint="default"/>
        <w:lang w:val="ro-RO" w:eastAsia="en-US" w:bidi="ar-SA"/>
      </w:rPr>
    </w:lvl>
    <w:lvl w:ilvl="3" w:tplc="D4D2065E">
      <w:numFmt w:val="bullet"/>
      <w:lvlText w:val="•"/>
      <w:lvlJc w:val="left"/>
      <w:pPr>
        <w:ind w:left="4032" w:hanging="555"/>
      </w:pPr>
      <w:rPr>
        <w:rFonts w:hint="default"/>
        <w:lang w:val="ro-RO" w:eastAsia="en-US" w:bidi="ar-SA"/>
      </w:rPr>
    </w:lvl>
    <w:lvl w:ilvl="4" w:tplc="C33C875A">
      <w:numFmt w:val="bullet"/>
      <w:lvlText w:val="•"/>
      <w:lvlJc w:val="left"/>
      <w:pPr>
        <w:ind w:left="4936" w:hanging="555"/>
      </w:pPr>
      <w:rPr>
        <w:rFonts w:hint="default"/>
        <w:lang w:val="ro-RO" w:eastAsia="en-US" w:bidi="ar-SA"/>
      </w:rPr>
    </w:lvl>
    <w:lvl w:ilvl="5" w:tplc="0F7ECEBA">
      <w:numFmt w:val="bullet"/>
      <w:lvlText w:val="•"/>
      <w:lvlJc w:val="left"/>
      <w:pPr>
        <w:ind w:left="5840" w:hanging="555"/>
      </w:pPr>
      <w:rPr>
        <w:rFonts w:hint="default"/>
        <w:lang w:val="ro-RO" w:eastAsia="en-US" w:bidi="ar-SA"/>
      </w:rPr>
    </w:lvl>
    <w:lvl w:ilvl="6" w:tplc="49E8DD40">
      <w:numFmt w:val="bullet"/>
      <w:lvlText w:val="•"/>
      <w:lvlJc w:val="left"/>
      <w:pPr>
        <w:ind w:left="6744" w:hanging="555"/>
      </w:pPr>
      <w:rPr>
        <w:rFonts w:hint="default"/>
        <w:lang w:val="ro-RO" w:eastAsia="en-US" w:bidi="ar-SA"/>
      </w:rPr>
    </w:lvl>
    <w:lvl w:ilvl="7" w:tplc="702A5862">
      <w:numFmt w:val="bullet"/>
      <w:lvlText w:val="•"/>
      <w:lvlJc w:val="left"/>
      <w:pPr>
        <w:ind w:left="7648" w:hanging="555"/>
      </w:pPr>
      <w:rPr>
        <w:rFonts w:hint="default"/>
        <w:lang w:val="ro-RO" w:eastAsia="en-US" w:bidi="ar-SA"/>
      </w:rPr>
    </w:lvl>
    <w:lvl w:ilvl="8" w:tplc="2F9E3D58">
      <w:numFmt w:val="bullet"/>
      <w:lvlText w:val="•"/>
      <w:lvlJc w:val="left"/>
      <w:pPr>
        <w:ind w:left="8552" w:hanging="555"/>
      </w:pPr>
      <w:rPr>
        <w:rFonts w:hint="default"/>
        <w:lang w:val="ro-RO" w:eastAsia="en-US" w:bidi="ar-SA"/>
      </w:rPr>
    </w:lvl>
  </w:abstractNum>
  <w:abstractNum w:abstractNumId="23" w15:restartNumberingAfterBreak="0">
    <w:nsid w:val="35B81406"/>
    <w:multiLevelType w:val="hybridMultilevel"/>
    <w:tmpl w:val="42AA0A4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35CE63DB"/>
    <w:multiLevelType w:val="multilevel"/>
    <w:tmpl w:val="031CC470"/>
    <w:lvl w:ilvl="0">
      <w:start w:val="15"/>
      <w:numFmt w:val="decimal"/>
      <w:lvlText w:val="%1"/>
      <w:lvlJc w:val="left"/>
      <w:pPr>
        <w:ind w:left="1019" w:hanging="679"/>
      </w:pPr>
      <w:rPr>
        <w:rFonts w:hint="default"/>
        <w:lang w:val="ro-RO" w:eastAsia="en-US" w:bidi="ar-SA"/>
      </w:rPr>
    </w:lvl>
    <w:lvl w:ilvl="1">
      <w:start w:val="7"/>
      <w:numFmt w:val="decimal"/>
      <w:lvlText w:val="%1.%2."/>
      <w:lvlJc w:val="left"/>
      <w:pPr>
        <w:ind w:left="1019" w:hanging="679"/>
      </w:pPr>
      <w:rPr>
        <w:rFonts w:ascii="Tahoma" w:eastAsia="Tahoma" w:hAnsi="Tahoma" w:cs="Tahoma" w:hint="default"/>
        <w:b/>
        <w:bCs/>
        <w:i w:val="0"/>
        <w:iCs w:val="0"/>
        <w:spacing w:val="0"/>
        <w:w w:val="100"/>
        <w:sz w:val="24"/>
        <w:szCs w:val="24"/>
        <w:lang w:val="ro-RO" w:eastAsia="en-US" w:bidi="ar-SA"/>
      </w:rPr>
    </w:lvl>
    <w:lvl w:ilvl="2">
      <w:start w:val="1"/>
      <w:numFmt w:val="decimal"/>
      <w:lvlText w:val="%1.%2.%3"/>
      <w:lvlJc w:val="left"/>
      <w:pPr>
        <w:ind w:left="340" w:hanging="850"/>
      </w:pPr>
      <w:rPr>
        <w:rFonts w:ascii="Tahoma" w:eastAsia="Tahoma" w:hAnsi="Tahoma" w:cs="Tahoma" w:hint="default"/>
        <w:b/>
        <w:bCs/>
        <w:i w:val="0"/>
        <w:iCs w:val="0"/>
        <w:spacing w:val="-1"/>
        <w:w w:val="100"/>
        <w:sz w:val="24"/>
        <w:szCs w:val="24"/>
        <w:lang w:val="ro-RO" w:eastAsia="en-US" w:bidi="ar-SA"/>
      </w:rPr>
    </w:lvl>
    <w:lvl w:ilvl="3">
      <w:numFmt w:val="bullet"/>
      <w:lvlText w:val="•"/>
      <w:lvlJc w:val="left"/>
      <w:pPr>
        <w:ind w:left="3095" w:hanging="850"/>
      </w:pPr>
      <w:rPr>
        <w:rFonts w:hint="default"/>
        <w:lang w:val="ro-RO" w:eastAsia="en-US" w:bidi="ar-SA"/>
      </w:rPr>
    </w:lvl>
    <w:lvl w:ilvl="4">
      <w:numFmt w:val="bullet"/>
      <w:lvlText w:val="•"/>
      <w:lvlJc w:val="left"/>
      <w:pPr>
        <w:ind w:left="4133" w:hanging="850"/>
      </w:pPr>
      <w:rPr>
        <w:rFonts w:hint="default"/>
        <w:lang w:val="ro-RO" w:eastAsia="en-US" w:bidi="ar-SA"/>
      </w:rPr>
    </w:lvl>
    <w:lvl w:ilvl="5">
      <w:numFmt w:val="bullet"/>
      <w:lvlText w:val="•"/>
      <w:lvlJc w:val="left"/>
      <w:pPr>
        <w:ind w:left="5171" w:hanging="850"/>
      </w:pPr>
      <w:rPr>
        <w:rFonts w:hint="default"/>
        <w:lang w:val="ro-RO" w:eastAsia="en-US" w:bidi="ar-SA"/>
      </w:rPr>
    </w:lvl>
    <w:lvl w:ilvl="6">
      <w:numFmt w:val="bullet"/>
      <w:lvlText w:val="•"/>
      <w:lvlJc w:val="left"/>
      <w:pPr>
        <w:ind w:left="6208" w:hanging="850"/>
      </w:pPr>
      <w:rPr>
        <w:rFonts w:hint="default"/>
        <w:lang w:val="ro-RO" w:eastAsia="en-US" w:bidi="ar-SA"/>
      </w:rPr>
    </w:lvl>
    <w:lvl w:ilvl="7">
      <w:numFmt w:val="bullet"/>
      <w:lvlText w:val="•"/>
      <w:lvlJc w:val="left"/>
      <w:pPr>
        <w:ind w:left="7246" w:hanging="850"/>
      </w:pPr>
      <w:rPr>
        <w:rFonts w:hint="default"/>
        <w:lang w:val="ro-RO" w:eastAsia="en-US" w:bidi="ar-SA"/>
      </w:rPr>
    </w:lvl>
    <w:lvl w:ilvl="8">
      <w:numFmt w:val="bullet"/>
      <w:lvlText w:val="•"/>
      <w:lvlJc w:val="left"/>
      <w:pPr>
        <w:ind w:left="8284" w:hanging="850"/>
      </w:pPr>
      <w:rPr>
        <w:rFonts w:hint="default"/>
        <w:lang w:val="ro-RO" w:eastAsia="en-US" w:bidi="ar-SA"/>
      </w:rPr>
    </w:lvl>
  </w:abstractNum>
  <w:abstractNum w:abstractNumId="25" w15:restartNumberingAfterBreak="0">
    <w:nsid w:val="36A758B0"/>
    <w:multiLevelType w:val="multilevel"/>
    <w:tmpl w:val="425E60E6"/>
    <w:lvl w:ilvl="0">
      <w:start w:val="12"/>
      <w:numFmt w:val="decimal"/>
      <w:lvlText w:val="%1"/>
      <w:lvlJc w:val="left"/>
      <w:pPr>
        <w:ind w:left="420" w:hanging="420"/>
      </w:pPr>
      <w:rPr>
        <w:rFonts w:hint="default"/>
        <w:b/>
      </w:rPr>
    </w:lvl>
    <w:lvl w:ilvl="1">
      <w:start w:val="5"/>
      <w:numFmt w:val="decimal"/>
      <w:lvlText w:val="%1.%2"/>
      <w:lvlJc w:val="left"/>
      <w:pPr>
        <w:ind w:left="760" w:hanging="420"/>
      </w:pPr>
      <w:rPr>
        <w:rFonts w:hint="default"/>
        <w:b/>
      </w:rPr>
    </w:lvl>
    <w:lvl w:ilvl="2">
      <w:start w:val="1"/>
      <w:numFmt w:val="decimal"/>
      <w:lvlText w:val="%1.%2.%3"/>
      <w:lvlJc w:val="left"/>
      <w:pPr>
        <w:ind w:left="1400" w:hanging="720"/>
      </w:pPr>
      <w:rPr>
        <w:rFonts w:hint="default"/>
        <w:b/>
      </w:rPr>
    </w:lvl>
    <w:lvl w:ilvl="3">
      <w:start w:val="1"/>
      <w:numFmt w:val="decimal"/>
      <w:lvlText w:val="%1.%2.%3.%4"/>
      <w:lvlJc w:val="left"/>
      <w:pPr>
        <w:ind w:left="1740" w:hanging="720"/>
      </w:pPr>
      <w:rPr>
        <w:rFonts w:hint="default"/>
        <w:b/>
      </w:rPr>
    </w:lvl>
    <w:lvl w:ilvl="4">
      <w:start w:val="1"/>
      <w:numFmt w:val="decimal"/>
      <w:lvlText w:val="%1.%2.%3.%4.%5"/>
      <w:lvlJc w:val="left"/>
      <w:pPr>
        <w:ind w:left="2440" w:hanging="1080"/>
      </w:pPr>
      <w:rPr>
        <w:rFonts w:hint="default"/>
        <w:b/>
      </w:rPr>
    </w:lvl>
    <w:lvl w:ilvl="5">
      <w:start w:val="1"/>
      <w:numFmt w:val="decimal"/>
      <w:lvlText w:val="%1.%2.%3.%4.%5.%6"/>
      <w:lvlJc w:val="left"/>
      <w:pPr>
        <w:ind w:left="2780" w:hanging="1080"/>
      </w:pPr>
      <w:rPr>
        <w:rFonts w:hint="default"/>
        <w:b/>
      </w:rPr>
    </w:lvl>
    <w:lvl w:ilvl="6">
      <w:start w:val="1"/>
      <w:numFmt w:val="decimal"/>
      <w:lvlText w:val="%1.%2.%3.%4.%5.%6.%7"/>
      <w:lvlJc w:val="left"/>
      <w:pPr>
        <w:ind w:left="3480" w:hanging="1440"/>
      </w:pPr>
      <w:rPr>
        <w:rFonts w:hint="default"/>
        <w:b/>
      </w:rPr>
    </w:lvl>
    <w:lvl w:ilvl="7">
      <w:start w:val="1"/>
      <w:numFmt w:val="decimal"/>
      <w:lvlText w:val="%1.%2.%3.%4.%5.%6.%7.%8"/>
      <w:lvlJc w:val="left"/>
      <w:pPr>
        <w:ind w:left="3820" w:hanging="1440"/>
      </w:pPr>
      <w:rPr>
        <w:rFonts w:hint="default"/>
        <w:b/>
      </w:rPr>
    </w:lvl>
    <w:lvl w:ilvl="8">
      <w:start w:val="1"/>
      <w:numFmt w:val="decimal"/>
      <w:lvlText w:val="%1.%2.%3.%4.%5.%6.%7.%8.%9"/>
      <w:lvlJc w:val="left"/>
      <w:pPr>
        <w:ind w:left="4520" w:hanging="1800"/>
      </w:pPr>
      <w:rPr>
        <w:rFonts w:hint="default"/>
        <w:b/>
      </w:rPr>
    </w:lvl>
  </w:abstractNum>
  <w:abstractNum w:abstractNumId="26" w15:restartNumberingAfterBreak="0">
    <w:nsid w:val="385C56E9"/>
    <w:multiLevelType w:val="multilevel"/>
    <w:tmpl w:val="CA406E72"/>
    <w:lvl w:ilvl="0">
      <w:start w:val="21"/>
      <w:numFmt w:val="decimal"/>
      <w:lvlText w:val="%1"/>
      <w:lvlJc w:val="left"/>
      <w:pPr>
        <w:ind w:left="340" w:hanging="632"/>
      </w:pPr>
      <w:rPr>
        <w:rFonts w:hint="default"/>
        <w:lang w:val="ro-RO" w:eastAsia="en-US" w:bidi="ar-SA"/>
      </w:rPr>
    </w:lvl>
    <w:lvl w:ilvl="1">
      <w:start w:val="1"/>
      <w:numFmt w:val="decimal"/>
      <w:lvlText w:val="%1.%2"/>
      <w:lvlJc w:val="left"/>
      <w:pPr>
        <w:ind w:left="340" w:hanging="632"/>
      </w:pPr>
      <w:rPr>
        <w:rFonts w:ascii="Tahoma" w:eastAsia="Tahoma" w:hAnsi="Tahoma" w:cs="Tahoma" w:hint="default"/>
        <w:b/>
        <w:bCs/>
        <w:i w:val="0"/>
        <w:iCs w:val="0"/>
        <w:spacing w:val="-1"/>
        <w:w w:val="100"/>
        <w:sz w:val="24"/>
        <w:szCs w:val="24"/>
        <w:lang w:val="ro-RO" w:eastAsia="en-US" w:bidi="ar-SA"/>
      </w:rPr>
    </w:lvl>
    <w:lvl w:ilvl="2">
      <w:start w:val="1"/>
      <w:numFmt w:val="lowerRoman"/>
      <w:lvlText w:val="%3."/>
      <w:lvlJc w:val="left"/>
      <w:pPr>
        <w:ind w:left="1151" w:hanging="310"/>
      </w:pPr>
      <w:rPr>
        <w:rFonts w:hint="default"/>
        <w:spacing w:val="0"/>
        <w:w w:val="100"/>
        <w:lang w:val="ro-RO" w:eastAsia="en-US" w:bidi="ar-SA"/>
      </w:rPr>
    </w:lvl>
    <w:lvl w:ilvl="3">
      <w:numFmt w:val="bullet"/>
      <w:lvlText w:val="•"/>
      <w:lvlJc w:val="left"/>
      <w:pPr>
        <w:ind w:left="2310" w:hanging="310"/>
      </w:pPr>
      <w:rPr>
        <w:rFonts w:hint="default"/>
        <w:lang w:val="ro-RO" w:eastAsia="en-US" w:bidi="ar-SA"/>
      </w:rPr>
    </w:lvl>
    <w:lvl w:ilvl="4">
      <w:numFmt w:val="bullet"/>
      <w:lvlText w:val="•"/>
      <w:lvlJc w:val="left"/>
      <w:pPr>
        <w:ind w:left="3460" w:hanging="310"/>
      </w:pPr>
      <w:rPr>
        <w:rFonts w:hint="default"/>
        <w:lang w:val="ro-RO" w:eastAsia="en-US" w:bidi="ar-SA"/>
      </w:rPr>
    </w:lvl>
    <w:lvl w:ilvl="5">
      <w:numFmt w:val="bullet"/>
      <w:lvlText w:val="•"/>
      <w:lvlJc w:val="left"/>
      <w:pPr>
        <w:ind w:left="4610" w:hanging="310"/>
      </w:pPr>
      <w:rPr>
        <w:rFonts w:hint="default"/>
        <w:lang w:val="ro-RO" w:eastAsia="en-US" w:bidi="ar-SA"/>
      </w:rPr>
    </w:lvl>
    <w:lvl w:ilvl="6">
      <w:numFmt w:val="bullet"/>
      <w:lvlText w:val="•"/>
      <w:lvlJc w:val="left"/>
      <w:pPr>
        <w:ind w:left="5760" w:hanging="310"/>
      </w:pPr>
      <w:rPr>
        <w:rFonts w:hint="default"/>
        <w:lang w:val="ro-RO" w:eastAsia="en-US" w:bidi="ar-SA"/>
      </w:rPr>
    </w:lvl>
    <w:lvl w:ilvl="7">
      <w:numFmt w:val="bullet"/>
      <w:lvlText w:val="•"/>
      <w:lvlJc w:val="left"/>
      <w:pPr>
        <w:ind w:left="6910" w:hanging="310"/>
      </w:pPr>
      <w:rPr>
        <w:rFonts w:hint="default"/>
        <w:lang w:val="ro-RO" w:eastAsia="en-US" w:bidi="ar-SA"/>
      </w:rPr>
    </w:lvl>
    <w:lvl w:ilvl="8">
      <w:numFmt w:val="bullet"/>
      <w:lvlText w:val="•"/>
      <w:lvlJc w:val="left"/>
      <w:pPr>
        <w:ind w:left="8060" w:hanging="310"/>
      </w:pPr>
      <w:rPr>
        <w:rFonts w:hint="default"/>
        <w:lang w:val="ro-RO" w:eastAsia="en-US" w:bidi="ar-SA"/>
      </w:rPr>
    </w:lvl>
  </w:abstractNum>
  <w:abstractNum w:abstractNumId="27" w15:restartNumberingAfterBreak="0">
    <w:nsid w:val="38EF575B"/>
    <w:multiLevelType w:val="multilevel"/>
    <w:tmpl w:val="F30E1BB8"/>
    <w:lvl w:ilvl="0">
      <w:start w:val="17"/>
      <w:numFmt w:val="decimal"/>
      <w:lvlText w:val="%1"/>
      <w:lvlJc w:val="left"/>
      <w:pPr>
        <w:ind w:left="340" w:hanging="886"/>
      </w:pPr>
      <w:rPr>
        <w:rFonts w:hint="default"/>
        <w:lang w:val="ro-RO" w:eastAsia="en-US" w:bidi="ar-SA"/>
      </w:rPr>
    </w:lvl>
    <w:lvl w:ilvl="1">
      <w:start w:val="2"/>
      <w:numFmt w:val="decimal"/>
      <w:lvlText w:val="%1.%2"/>
      <w:lvlJc w:val="left"/>
      <w:pPr>
        <w:ind w:left="340" w:hanging="886"/>
      </w:pPr>
      <w:rPr>
        <w:rFonts w:hint="default"/>
        <w:lang w:val="ro-RO" w:eastAsia="en-US" w:bidi="ar-SA"/>
      </w:rPr>
    </w:lvl>
    <w:lvl w:ilvl="2">
      <w:start w:val="8"/>
      <w:numFmt w:val="decimal"/>
      <w:lvlText w:val="%1.%2.%3"/>
      <w:lvlJc w:val="left"/>
      <w:pPr>
        <w:ind w:left="340" w:hanging="886"/>
      </w:pPr>
      <w:rPr>
        <w:rFonts w:ascii="Tahoma" w:eastAsia="Tahoma" w:hAnsi="Tahoma" w:cs="Tahoma" w:hint="default"/>
        <w:b/>
        <w:bCs/>
        <w:i w:val="0"/>
        <w:iCs w:val="0"/>
        <w:spacing w:val="-1"/>
        <w:w w:val="100"/>
        <w:sz w:val="24"/>
        <w:szCs w:val="24"/>
        <w:lang w:val="ro-RO" w:eastAsia="en-US" w:bidi="ar-SA"/>
      </w:rPr>
    </w:lvl>
    <w:lvl w:ilvl="3">
      <w:numFmt w:val="bullet"/>
      <w:lvlText w:val="•"/>
      <w:lvlJc w:val="left"/>
      <w:pPr>
        <w:ind w:left="3346" w:hanging="886"/>
      </w:pPr>
      <w:rPr>
        <w:rFonts w:hint="default"/>
        <w:lang w:val="ro-RO" w:eastAsia="en-US" w:bidi="ar-SA"/>
      </w:rPr>
    </w:lvl>
    <w:lvl w:ilvl="4">
      <w:numFmt w:val="bullet"/>
      <w:lvlText w:val="•"/>
      <w:lvlJc w:val="left"/>
      <w:pPr>
        <w:ind w:left="4348" w:hanging="886"/>
      </w:pPr>
      <w:rPr>
        <w:rFonts w:hint="default"/>
        <w:lang w:val="ro-RO" w:eastAsia="en-US" w:bidi="ar-SA"/>
      </w:rPr>
    </w:lvl>
    <w:lvl w:ilvl="5">
      <w:numFmt w:val="bullet"/>
      <w:lvlText w:val="•"/>
      <w:lvlJc w:val="left"/>
      <w:pPr>
        <w:ind w:left="5350" w:hanging="886"/>
      </w:pPr>
      <w:rPr>
        <w:rFonts w:hint="default"/>
        <w:lang w:val="ro-RO" w:eastAsia="en-US" w:bidi="ar-SA"/>
      </w:rPr>
    </w:lvl>
    <w:lvl w:ilvl="6">
      <w:numFmt w:val="bullet"/>
      <w:lvlText w:val="•"/>
      <w:lvlJc w:val="left"/>
      <w:pPr>
        <w:ind w:left="6352" w:hanging="886"/>
      </w:pPr>
      <w:rPr>
        <w:rFonts w:hint="default"/>
        <w:lang w:val="ro-RO" w:eastAsia="en-US" w:bidi="ar-SA"/>
      </w:rPr>
    </w:lvl>
    <w:lvl w:ilvl="7">
      <w:numFmt w:val="bullet"/>
      <w:lvlText w:val="•"/>
      <w:lvlJc w:val="left"/>
      <w:pPr>
        <w:ind w:left="7354" w:hanging="886"/>
      </w:pPr>
      <w:rPr>
        <w:rFonts w:hint="default"/>
        <w:lang w:val="ro-RO" w:eastAsia="en-US" w:bidi="ar-SA"/>
      </w:rPr>
    </w:lvl>
    <w:lvl w:ilvl="8">
      <w:numFmt w:val="bullet"/>
      <w:lvlText w:val="•"/>
      <w:lvlJc w:val="left"/>
      <w:pPr>
        <w:ind w:left="8356" w:hanging="886"/>
      </w:pPr>
      <w:rPr>
        <w:rFonts w:hint="default"/>
        <w:lang w:val="ro-RO" w:eastAsia="en-US" w:bidi="ar-SA"/>
      </w:rPr>
    </w:lvl>
  </w:abstractNum>
  <w:abstractNum w:abstractNumId="28" w15:restartNumberingAfterBreak="0">
    <w:nsid w:val="3FE02ED4"/>
    <w:multiLevelType w:val="multilevel"/>
    <w:tmpl w:val="8ECA5D98"/>
    <w:lvl w:ilvl="0">
      <w:start w:val="13"/>
      <w:numFmt w:val="decimal"/>
      <w:lvlText w:val="%1"/>
      <w:lvlJc w:val="left"/>
      <w:pPr>
        <w:ind w:left="950" w:hanging="610"/>
      </w:pPr>
      <w:rPr>
        <w:rFonts w:hint="default"/>
        <w:lang w:val="ro-RO" w:eastAsia="en-US" w:bidi="ar-SA"/>
      </w:rPr>
    </w:lvl>
    <w:lvl w:ilvl="1">
      <w:start w:val="1"/>
      <w:numFmt w:val="decimal"/>
      <w:lvlText w:val="%1.%2"/>
      <w:lvlJc w:val="left"/>
      <w:pPr>
        <w:ind w:left="5920" w:hanging="610"/>
      </w:pPr>
      <w:rPr>
        <w:rFonts w:ascii="Tahoma" w:eastAsia="Tahoma" w:hAnsi="Tahoma" w:cs="Tahoma" w:hint="default"/>
        <w:b/>
        <w:bCs/>
        <w:i w:val="0"/>
        <w:iCs w:val="0"/>
        <w:spacing w:val="0"/>
        <w:w w:val="100"/>
        <w:sz w:val="24"/>
        <w:szCs w:val="24"/>
        <w:lang w:val="ro-RO" w:eastAsia="en-US" w:bidi="ar-SA"/>
      </w:rPr>
    </w:lvl>
    <w:lvl w:ilvl="2">
      <w:numFmt w:val="bullet"/>
      <w:lvlText w:val="•"/>
      <w:lvlJc w:val="left"/>
      <w:pPr>
        <w:ind w:left="2840" w:hanging="610"/>
      </w:pPr>
      <w:rPr>
        <w:rFonts w:hint="default"/>
        <w:lang w:val="ro-RO" w:eastAsia="en-US" w:bidi="ar-SA"/>
      </w:rPr>
    </w:lvl>
    <w:lvl w:ilvl="3">
      <w:numFmt w:val="bullet"/>
      <w:lvlText w:val="•"/>
      <w:lvlJc w:val="left"/>
      <w:pPr>
        <w:ind w:left="3780" w:hanging="610"/>
      </w:pPr>
      <w:rPr>
        <w:rFonts w:hint="default"/>
        <w:lang w:val="ro-RO" w:eastAsia="en-US" w:bidi="ar-SA"/>
      </w:rPr>
    </w:lvl>
    <w:lvl w:ilvl="4">
      <w:numFmt w:val="bullet"/>
      <w:lvlText w:val="•"/>
      <w:lvlJc w:val="left"/>
      <w:pPr>
        <w:ind w:left="4720" w:hanging="610"/>
      </w:pPr>
      <w:rPr>
        <w:rFonts w:hint="default"/>
        <w:lang w:val="ro-RO" w:eastAsia="en-US" w:bidi="ar-SA"/>
      </w:rPr>
    </w:lvl>
    <w:lvl w:ilvl="5">
      <w:numFmt w:val="bullet"/>
      <w:lvlText w:val="•"/>
      <w:lvlJc w:val="left"/>
      <w:pPr>
        <w:ind w:left="5660" w:hanging="610"/>
      </w:pPr>
      <w:rPr>
        <w:rFonts w:hint="default"/>
        <w:lang w:val="ro-RO" w:eastAsia="en-US" w:bidi="ar-SA"/>
      </w:rPr>
    </w:lvl>
    <w:lvl w:ilvl="6">
      <w:numFmt w:val="bullet"/>
      <w:lvlText w:val="•"/>
      <w:lvlJc w:val="left"/>
      <w:pPr>
        <w:ind w:left="6600" w:hanging="610"/>
      </w:pPr>
      <w:rPr>
        <w:rFonts w:hint="default"/>
        <w:lang w:val="ro-RO" w:eastAsia="en-US" w:bidi="ar-SA"/>
      </w:rPr>
    </w:lvl>
    <w:lvl w:ilvl="7">
      <w:numFmt w:val="bullet"/>
      <w:lvlText w:val="•"/>
      <w:lvlJc w:val="left"/>
      <w:pPr>
        <w:ind w:left="7540" w:hanging="610"/>
      </w:pPr>
      <w:rPr>
        <w:rFonts w:hint="default"/>
        <w:lang w:val="ro-RO" w:eastAsia="en-US" w:bidi="ar-SA"/>
      </w:rPr>
    </w:lvl>
    <w:lvl w:ilvl="8">
      <w:numFmt w:val="bullet"/>
      <w:lvlText w:val="•"/>
      <w:lvlJc w:val="left"/>
      <w:pPr>
        <w:ind w:left="8480" w:hanging="610"/>
      </w:pPr>
      <w:rPr>
        <w:rFonts w:hint="default"/>
        <w:lang w:val="ro-RO" w:eastAsia="en-US" w:bidi="ar-SA"/>
      </w:rPr>
    </w:lvl>
  </w:abstractNum>
  <w:abstractNum w:abstractNumId="29" w15:restartNumberingAfterBreak="0">
    <w:nsid w:val="425457F9"/>
    <w:multiLevelType w:val="multilevel"/>
    <w:tmpl w:val="741CB6C4"/>
    <w:lvl w:ilvl="0">
      <w:start w:val="22"/>
      <w:numFmt w:val="decimal"/>
      <w:lvlText w:val="%1"/>
      <w:lvlJc w:val="left"/>
      <w:pPr>
        <w:ind w:left="340" w:hanging="836"/>
      </w:pPr>
      <w:rPr>
        <w:rFonts w:hint="default"/>
        <w:lang w:val="ro-RO" w:eastAsia="en-US" w:bidi="ar-SA"/>
      </w:rPr>
    </w:lvl>
    <w:lvl w:ilvl="1">
      <w:start w:val="10"/>
      <w:numFmt w:val="decimal"/>
      <w:lvlText w:val="%1.%2"/>
      <w:lvlJc w:val="left"/>
      <w:pPr>
        <w:ind w:left="340" w:hanging="836"/>
      </w:pPr>
      <w:rPr>
        <w:rFonts w:ascii="Tahoma" w:eastAsia="Tahoma" w:hAnsi="Tahoma" w:cs="Tahoma" w:hint="default"/>
        <w:b/>
        <w:bCs/>
        <w:i w:val="0"/>
        <w:iCs w:val="0"/>
        <w:spacing w:val="-1"/>
        <w:w w:val="100"/>
        <w:sz w:val="24"/>
        <w:szCs w:val="24"/>
        <w:lang w:val="ro-RO" w:eastAsia="en-US" w:bidi="ar-SA"/>
      </w:rPr>
    </w:lvl>
    <w:lvl w:ilvl="2">
      <w:numFmt w:val="bullet"/>
      <w:lvlText w:val="•"/>
      <w:lvlJc w:val="left"/>
      <w:pPr>
        <w:ind w:left="2344" w:hanging="836"/>
      </w:pPr>
      <w:rPr>
        <w:rFonts w:hint="default"/>
        <w:lang w:val="ro-RO" w:eastAsia="en-US" w:bidi="ar-SA"/>
      </w:rPr>
    </w:lvl>
    <w:lvl w:ilvl="3">
      <w:numFmt w:val="bullet"/>
      <w:lvlText w:val="•"/>
      <w:lvlJc w:val="left"/>
      <w:pPr>
        <w:ind w:left="3346" w:hanging="836"/>
      </w:pPr>
      <w:rPr>
        <w:rFonts w:hint="default"/>
        <w:lang w:val="ro-RO" w:eastAsia="en-US" w:bidi="ar-SA"/>
      </w:rPr>
    </w:lvl>
    <w:lvl w:ilvl="4">
      <w:numFmt w:val="bullet"/>
      <w:lvlText w:val="•"/>
      <w:lvlJc w:val="left"/>
      <w:pPr>
        <w:ind w:left="4348" w:hanging="836"/>
      </w:pPr>
      <w:rPr>
        <w:rFonts w:hint="default"/>
        <w:lang w:val="ro-RO" w:eastAsia="en-US" w:bidi="ar-SA"/>
      </w:rPr>
    </w:lvl>
    <w:lvl w:ilvl="5">
      <w:numFmt w:val="bullet"/>
      <w:lvlText w:val="•"/>
      <w:lvlJc w:val="left"/>
      <w:pPr>
        <w:ind w:left="5350" w:hanging="836"/>
      </w:pPr>
      <w:rPr>
        <w:rFonts w:hint="default"/>
        <w:lang w:val="ro-RO" w:eastAsia="en-US" w:bidi="ar-SA"/>
      </w:rPr>
    </w:lvl>
    <w:lvl w:ilvl="6">
      <w:numFmt w:val="bullet"/>
      <w:lvlText w:val="•"/>
      <w:lvlJc w:val="left"/>
      <w:pPr>
        <w:ind w:left="6352" w:hanging="836"/>
      </w:pPr>
      <w:rPr>
        <w:rFonts w:hint="default"/>
        <w:lang w:val="ro-RO" w:eastAsia="en-US" w:bidi="ar-SA"/>
      </w:rPr>
    </w:lvl>
    <w:lvl w:ilvl="7">
      <w:numFmt w:val="bullet"/>
      <w:lvlText w:val="•"/>
      <w:lvlJc w:val="left"/>
      <w:pPr>
        <w:ind w:left="7354" w:hanging="836"/>
      </w:pPr>
      <w:rPr>
        <w:rFonts w:hint="default"/>
        <w:lang w:val="ro-RO" w:eastAsia="en-US" w:bidi="ar-SA"/>
      </w:rPr>
    </w:lvl>
    <w:lvl w:ilvl="8">
      <w:numFmt w:val="bullet"/>
      <w:lvlText w:val="•"/>
      <w:lvlJc w:val="left"/>
      <w:pPr>
        <w:ind w:left="8356" w:hanging="836"/>
      </w:pPr>
      <w:rPr>
        <w:rFonts w:hint="default"/>
        <w:lang w:val="ro-RO" w:eastAsia="en-US" w:bidi="ar-SA"/>
      </w:rPr>
    </w:lvl>
  </w:abstractNum>
  <w:abstractNum w:abstractNumId="30" w15:restartNumberingAfterBreak="0">
    <w:nsid w:val="486A4A01"/>
    <w:multiLevelType w:val="multilevel"/>
    <w:tmpl w:val="8EC23B48"/>
    <w:lvl w:ilvl="0">
      <w:start w:val="16"/>
      <w:numFmt w:val="decimal"/>
      <w:lvlText w:val="%1"/>
      <w:lvlJc w:val="left"/>
      <w:pPr>
        <w:ind w:left="340" w:hanging="934"/>
      </w:pPr>
      <w:rPr>
        <w:rFonts w:hint="default"/>
        <w:lang w:val="ro-RO" w:eastAsia="en-US" w:bidi="ar-SA"/>
      </w:rPr>
    </w:lvl>
    <w:lvl w:ilvl="1">
      <w:start w:val="4"/>
      <w:numFmt w:val="decimal"/>
      <w:lvlText w:val="%1.%2"/>
      <w:lvlJc w:val="left"/>
      <w:pPr>
        <w:ind w:left="340" w:hanging="934"/>
      </w:pPr>
      <w:rPr>
        <w:rFonts w:hint="default"/>
        <w:lang w:val="ro-RO" w:eastAsia="en-US" w:bidi="ar-SA"/>
      </w:rPr>
    </w:lvl>
    <w:lvl w:ilvl="2">
      <w:start w:val="4"/>
      <w:numFmt w:val="decimal"/>
      <w:lvlText w:val="%1.%2.%3"/>
      <w:lvlJc w:val="left"/>
      <w:pPr>
        <w:ind w:left="340" w:hanging="934"/>
      </w:pPr>
      <w:rPr>
        <w:rFonts w:ascii="Tahoma" w:eastAsia="Tahoma" w:hAnsi="Tahoma" w:cs="Tahoma" w:hint="default"/>
        <w:b/>
        <w:bCs/>
        <w:i w:val="0"/>
        <w:iCs w:val="0"/>
        <w:spacing w:val="-1"/>
        <w:w w:val="100"/>
        <w:sz w:val="24"/>
        <w:szCs w:val="24"/>
        <w:lang w:val="ro-RO" w:eastAsia="en-US" w:bidi="ar-SA"/>
      </w:rPr>
    </w:lvl>
    <w:lvl w:ilvl="3">
      <w:numFmt w:val="bullet"/>
      <w:lvlText w:val="•"/>
      <w:lvlJc w:val="left"/>
      <w:pPr>
        <w:ind w:left="3346" w:hanging="934"/>
      </w:pPr>
      <w:rPr>
        <w:rFonts w:hint="default"/>
        <w:lang w:val="ro-RO" w:eastAsia="en-US" w:bidi="ar-SA"/>
      </w:rPr>
    </w:lvl>
    <w:lvl w:ilvl="4">
      <w:numFmt w:val="bullet"/>
      <w:lvlText w:val="•"/>
      <w:lvlJc w:val="left"/>
      <w:pPr>
        <w:ind w:left="4348" w:hanging="934"/>
      </w:pPr>
      <w:rPr>
        <w:rFonts w:hint="default"/>
        <w:lang w:val="ro-RO" w:eastAsia="en-US" w:bidi="ar-SA"/>
      </w:rPr>
    </w:lvl>
    <w:lvl w:ilvl="5">
      <w:numFmt w:val="bullet"/>
      <w:lvlText w:val="•"/>
      <w:lvlJc w:val="left"/>
      <w:pPr>
        <w:ind w:left="5350" w:hanging="934"/>
      </w:pPr>
      <w:rPr>
        <w:rFonts w:hint="default"/>
        <w:lang w:val="ro-RO" w:eastAsia="en-US" w:bidi="ar-SA"/>
      </w:rPr>
    </w:lvl>
    <w:lvl w:ilvl="6">
      <w:numFmt w:val="bullet"/>
      <w:lvlText w:val="•"/>
      <w:lvlJc w:val="left"/>
      <w:pPr>
        <w:ind w:left="6352" w:hanging="934"/>
      </w:pPr>
      <w:rPr>
        <w:rFonts w:hint="default"/>
        <w:lang w:val="ro-RO" w:eastAsia="en-US" w:bidi="ar-SA"/>
      </w:rPr>
    </w:lvl>
    <w:lvl w:ilvl="7">
      <w:numFmt w:val="bullet"/>
      <w:lvlText w:val="•"/>
      <w:lvlJc w:val="left"/>
      <w:pPr>
        <w:ind w:left="7354" w:hanging="934"/>
      </w:pPr>
      <w:rPr>
        <w:rFonts w:hint="default"/>
        <w:lang w:val="ro-RO" w:eastAsia="en-US" w:bidi="ar-SA"/>
      </w:rPr>
    </w:lvl>
    <w:lvl w:ilvl="8">
      <w:numFmt w:val="bullet"/>
      <w:lvlText w:val="•"/>
      <w:lvlJc w:val="left"/>
      <w:pPr>
        <w:ind w:left="8356" w:hanging="934"/>
      </w:pPr>
      <w:rPr>
        <w:rFonts w:hint="default"/>
        <w:lang w:val="ro-RO" w:eastAsia="en-US" w:bidi="ar-SA"/>
      </w:rPr>
    </w:lvl>
  </w:abstractNum>
  <w:abstractNum w:abstractNumId="31" w15:restartNumberingAfterBreak="0">
    <w:nsid w:val="49836799"/>
    <w:multiLevelType w:val="multilevel"/>
    <w:tmpl w:val="663C729E"/>
    <w:lvl w:ilvl="0">
      <w:start w:val="3"/>
      <w:numFmt w:val="decimal"/>
      <w:lvlText w:val="%1"/>
      <w:lvlJc w:val="left"/>
      <w:pPr>
        <w:ind w:left="340" w:hanging="514"/>
      </w:pPr>
      <w:rPr>
        <w:rFonts w:hint="default"/>
        <w:lang w:val="ro-RO" w:eastAsia="en-US" w:bidi="ar-SA"/>
      </w:rPr>
    </w:lvl>
    <w:lvl w:ilvl="1">
      <w:start w:val="1"/>
      <w:numFmt w:val="decimal"/>
      <w:lvlText w:val="%1.%2"/>
      <w:lvlJc w:val="left"/>
      <w:pPr>
        <w:ind w:left="340" w:hanging="514"/>
      </w:pPr>
      <w:rPr>
        <w:rFonts w:ascii="Tahoma" w:eastAsia="Tahoma" w:hAnsi="Tahoma" w:cs="Tahoma" w:hint="default"/>
        <w:b/>
        <w:bCs/>
        <w:i w:val="0"/>
        <w:iCs w:val="0"/>
        <w:spacing w:val="0"/>
        <w:w w:val="100"/>
        <w:sz w:val="24"/>
        <w:szCs w:val="24"/>
        <w:lang w:val="ro-RO" w:eastAsia="en-US" w:bidi="ar-SA"/>
      </w:rPr>
    </w:lvl>
    <w:lvl w:ilvl="2">
      <w:numFmt w:val="bullet"/>
      <w:lvlText w:val="•"/>
      <w:lvlJc w:val="left"/>
      <w:pPr>
        <w:ind w:left="2344" w:hanging="514"/>
      </w:pPr>
      <w:rPr>
        <w:rFonts w:hint="default"/>
        <w:lang w:val="ro-RO" w:eastAsia="en-US" w:bidi="ar-SA"/>
      </w:rPr>
    </w:lvl>
    <w:lvl w:ilvl="3">
      <w:numFmt w:val="bullet"/>
      <w:lvlText w:val="•"/>
      <w:lvlJc w:val="left"/>
      <w:pPr>
        <w:ind w:left="3346" w:hanging="514"/>
      </w:pPr>
      <w:rPr>
        <w:rFonts w:hint="default"/>
        <w:lang w:val="ro-RO" w:eastAsia="en-US" w:bidi="ar-SA"/>
      </w:rPr>
    </w:lvl>
    <w:lvl w:ilvl="4">
      <w:numFmt w:val="bullet"/>
      <w:lvlText w:val="•"/>
      <w:lvlJc w:val="left"/>
      <w:pPr>
        <w:ind w:left="4348" w:hanging="514"/>
      </w:pPr>
      <w:rPr>
        <w:rFonts w:hint="default"/>
        <w:lang w:val="ro-RO" w:eastAsia="en-US" w:bidi="ar-SA"/>
      </w:rPr>
    </w:lvl>
    <w:lvl w:ilvl="5">
      <w:numFmt w:val="bullet"/>
      <w:lvlText w:val="•"/>
      <w:lvlJc w:val="left"/>
      <w:pPr>
        <w:ind w:left="5350" w:hanging="514"/>
      </w:pPr>
      <w:rPr>
        <w:rFonts w:hint="default"/>
        <w:lang w:val="ro-RO" w:eastAsia="en-US" w:bidi="ar-SA"/>
      </w:rPr>
    </w:lvl>
    <w:lvl w:ilvl="6">
      <w:numFmt w:val="bullet"/>
      <w:lvlText w:val="•"/>
      <w:lvlJc w:val="left"/>
      <w:pPr>
        <w:ind w:left="6352" w:hanging="514"/>
      </w:pPr>
      <w:rPr>
        <w:rFonts w:hint="default"/>
        <w:lang w:val="ro-RO" w:eastAsia="en-US" w:bidi="ar-SA"/>
      </w:rPr>
    </w:lvl>
    <w:lvl w:ilvl="7">
      <w:numFmt w:val="bullet"/>
      <w:lvlText w:val="•"/>
      <w:lvlJc w:val="left"/>
      <w:pPr>
        <w:ind w:left="7354" w:hanging="514"/>
      </w:pPr>
      <w:rPr>
        <w:rFonts w:hint="default"/>
        <w:lang w:val="ro-RO" w:eastAsia="en-US" w:bidi="ar-SA"/>
      </w:rPr>
    </w:lvl>
    <w:lvl w:ilvl="8">
      <w:numFmt w:val="bullet"/>
      <w:lvlText w:val="•"/>
      <w:lvlJc w:val="left"/>
      <w:pPr>
        <w:ind w:left="8356" w:hanging="514"/>
      </w:pPr>
      <w:rPr>
        <w:rFonts w:hint="default"/>
        <w:lang w:val="ro-RO" w:eastAsia="en-US" w:bidi="ar-SA"/>
      </w:rPr>
    </w:lvl>
  </w:abstractNum>
  <w:abstractNum w:abstractNumId="32" w15:restartNumberingAfterBreak="0">
    <w:nsid w:val="4ADA4C69"/>
    <w:multiLevelType w:val="multilevel"/>
    <w:tmpl w:val="3808F1D8"/>
    <w:lvl w:ilvl="0">
      <w:start w:val="15"/>
      <w:numFmt w:val="decimal"/>
      <w:lvlText w:val="%1"/>
      <w:lvlJc w:val="left"/>
      <w:pPr>
        <w:ind w:left="944" w:hanging="605"/>
      </w:pPr>
      <w:rPr>
        <w:rFonts w:hint="default"/>
        <w:lang w:val="ro-RO" w:eastAsia="en-US" w:bidi="ar-SA"/>
      </w:rPr>
    </w:lvl>
    <w:lvl w:ilvl="1">
      <w:start w:val="1"/>
      <w:numFmt w:val="decimal"/>
      <w:lvlText w:val="%1.%2"/>
      <w:lvlJc w:val="left"/>
      <w:pPr>
        <w:ind w:left="944" w:hanging="605"/>
      </w:pPr>
      <w:rPr>
        <w:rFonts w:ascii="Tahoma" w:eastAsia="Tahoma" w:hAnsi="Tahoma" w:cs="Tahoma" w:hint="default"/>
        <w:b/>
        <w:bCs/>
        <w:i w:val="0"/>
        <w:iCs w:val="0"/>
        <w:spacing w:val="0"/>
        <w:w w:val="100"/>
        <w:sz w:val="24"/>
        <w:szCs w:val="24"/>
        <w:lang w:val="ro-RO" w:eastAsia="en-US" w:bidi="ar-SA"/>
      </w:rPr>
    </w:lvl>
    <w:lvl w:ilvl="2">
      <w:start w:val="1"/>
      <w:numFmt w:val="decimal"/>
      <w:lvlText w:val="%1.%2.%3"/>
      <w:lvlJc w:val="left"/>
      <w:pPr>
        <w:ind w:left="340" w:hanging="860"/>
      </w:pPr>
      <w:rPr>
        <w:rFonts w:ascii="Tahoma" w:eastAsia="Tahoma" w:hAnsi="Tahoma" w:cs="Tahoma" w:hint="default"/>
        <w:b/>
        <w:bCs/>
        <w:i w:val="0"/>
        <w:iCs w:val="0"/>
        <w:spacing w:val="-1"/>
        <w:w w:val="100"/>
        <w:sz w:val="24"/>
        <w:szCs w:val="24"/>
        <w:lang w:val="ro-RO" w:eastAsia="en-US" w:bidi="ar-SA"/>
      </w:rPr>
    </w:lvl>
    <w:lvl w:ilvl="3">
      <w:numFmt w:val="bullet"/>
      <w:lvlText w:val=""/>
      <w:lvlJc w:val="left"/>
      <w:pPr>
        <w:ind w:left="971" w:hanging="272"/>
      </w:pPr>
      <w:rPr>
        <w:rFonts w:ascii="Symbol" w:eastAsia="Symbol" w:hAnsi="Symbol" w:cs="Symbol" w:hint="default"/>
        <w:b w:val="0"/>
        <w:bCs w:val="0"/>
        <w:i w:val="0"/>
        <w:iCs w:val="0"/>
        <w:spacing w:val="0"/>
        <w:w w:val="100"/>
        <w:sz w:val="24"/>
        <w:szCs w:val="24"/>
        <w:lang w:val="ro-RO" w:eastAsia="en-US" w:bidi="ar-SA"/>
      </w:rPr>
    </w:lvl>
    <w:lvl w:ilvl="4">
      <w:numFmt w:val="bullet"/>
      <w:lvlText w:val="•"/>
      <w:lvlJc w:val="left"/>
      <w:pPr>
        <w:ind w:left="1220" w:hanging="272"/>
      </w:pPr>
      <w:rPr>
        <w:rFonts w:hint="default"/>
        <w:lang w:val="ro-RO" w:eastAsia="en-US" w:bidi="ar-SA"/>
      </w:rPr>
    </w:lvl>
    <w:lvl w:ilvl="5">
      <w:numFmt w:val="bullet"/>
      <w:lvlText w:val="•"/>
      <w:lvlJc w:val="left"/>
      <w:pPr>
        <w:ind w:left="2743" w:hanging="272"/>
      </w:pPr>
      <w:rPr>
        <w:rFonts w:hint="default"/>
        <w:lang w:val="ro-RO" w:eastAsia="en-US" w:bidi="ar-SA"/>
      </w:rPr>
    </w:lvl>
    <w:lvl w:ilvl="6">
      <w:numFmt w:val="bullet"/>
      <w:lvlText w:val="•"/>
      <w:lvlJc w:val="left"/>
      <w:pPr>
        <w:ind w:left="4266" w:hanging="272"/>
      </w:pPr>
      <w:rPr>
        <w:rFonts w:hint="default"/>
        <w:lang w:val="ro-RO" w:eastAsia="en-US" w:bidi="ar-SA"/>
      </w:rPr>
    </w:lvl>
    <w:lvl w:ilvl="7">
      <w:numFmt w:val="bullet"/>
      <w:lvlText w:val="•"/>
      <w:lvlJc w:val="left"/>
      <w:pPr>
        <w:ind w:left="5790" w:hanging="272"/>
      </w:pPr>
      <w:rPr>
        <w:rFonts w:hint="default"/>
        <w:lang w:val="ro-RO" w:eastAsia="en-US" w:bidi="ar-SA"/>
      </w:rPr>
    </w:lvl>
    <w:lvl w:ilvl="8">
      <w:numFmt w:val="bullet"/>
      <w:lvlText w:val="•"/>
      <w:lvlJc w:val="left"/>
      <w:pPr>
        <w:ind w:left="7313" w:hanging="272"/>
      </w:pPr>
      <w:rPr>
        <w:rFonts w:hint="default"/>
        <w:lang w:val="ro-RO" w:eastAsia="en-US" w:bidi="ar-SA"/>
      </w:rPr>
    </w:lvl>
  </w:abstractNum>
  <w:abstractNum w:abstractNumId="33" w15:restartNumberingAfterBreak="0">
    <w:nsid w:val="4FDC68E3"/>
    <w:multiLevelType w:val="multilevel"/>
    <w:tmpl w:val="527008E6"/>
    <w:lvl w:ilvl="0">
      <w:start w:val="15"/>
      <w:numFmt w:val="decimal"/>
      <w:lvlText w:val="%1"/>
      <w:lvlJc w:val="left"/>
      <w:pPr>
        <w:ind w:left="1060" w:hanging="720"/>
      </w:pPr>
      <w:rPr>
        <w:rFonts w:hint="default"/>
        <w:lang w:val="ro-RO" w:eastAsia="en-US" w:bidi="ar-SA"/>
      </w:rPr>
    </w:lvl>
    <w:lvl w:ilvl="1">
      <w:start w:val="8"/>
      <w:numFmt w:val="decimal"/>
      <w:lvlText w:val="%1.%2"/>
      <w:lvlJc w:val="left"/>
      <w:pPr>
        <w:ind w:left="1060" w:hanging="720"/>
      </w:pPr>
      <w:rPr>
        <w:rFonts w:ascii="Tahoma" w:eastAsia="Tahoma" w:hAnsi="Tahoma" w:cs="Tahoma" w:hint="default"/>
        <w:b/>
        <w:bCs/>
        <w:i w:val="0"/>
        <w:iCs w:val="0"/>
        <w:spacing w:val="0"/>
        <w:w w:val="100"/>
        <w:sz w:val="24"/>
        <w:szCs w:val="24"/>
        <w:lang w:val="ro-RO" w:eastAsia="en-US" w:bidi="ar-SA"/>
      </w:rPr>
    </w:lvl>
    <w:lvl w:ilvl="2">
      <w:start w:val="1"/>
      <w:numFmt w:val="decimal"/>
      <w:lvlText w:val="%1.%2.%3"/>
      <w:lvlJc w:val="left"/>
      <w:pPr>
        <w:ind w:left="340" w:hanging="893"/>
      </w:pPr>
      <w:rPr>
        <w:rFonts w:ascii="Tahoma" w:eastAsia="Tahoma" w:hAnsi="Tahoma" w:cs="Tahoma" w:hint="default"/>
        <w:b/>
        <w:bCs/>
        <w:i w:val="0"/>
        <w:iCs w:val="0"/>
        <w:spacing w:val="-1"/>
        <w:w w:val="100"/>
        <w:sz w:val="24"/>
        <w:szCs w:val="24"/>
        <w:lang w:val="ro-RO" w:eastAsia="en-US" w:bidi="ar-SA"/>
      </w:rPr>
    </w:lvl>
    <w:lvl w:ilvl="3">
      <w:numFmt w:val="bullet"/>
      <w:lvlText w:val="•"/>
      <w:lvlJc w:val="left"/>
      <w:pPr>
        <w:ind w:left="3126" w:hanging="893"/>
      </w:pPr>
      <w:rPr>
        <w:rFonts w:hint="default"/>
        <w:lang w:val="ro-RO" w:eastAsia="en-US" w:bidi="ar-SA"/>
      </w:rPr>
    </w:lvl>
    <w:lvl w:ilvl="4">
      <w:numFmt w:val="bullet"/>
      <w:lvlText w:val="•"/>
      <w:lvlJc w:val="left"/>
      <w:pPr>
        <w:ind w:left="4160" w:hanging="893"/>
      </w:pPr>
      <w:rPr>
        <w:rFonts w:hint="default"/>
        <w:lang w:val="ro-RO" w:eastAsia="en-US" w:bidi="ar-SA"/>
      </w:rPr>
    </w:lvl>
    <w:lvl w:ilvl="5">
      <w:numFmt w:val="bullet"/>
      <w:lvlText w:val="•"/>
      <w:lvlJc w:val="left"/>
      <w:pPr>
        <w:ind w:left="5193" w:hanging="893"/>
      </w:pPr>
      <w:rPr>
        <w:rFonts w:hint="default"/>
        <w:lang w:val="ro-RO" w:eastAsia="en-US" w:bidi="ar-SA"/>
      </w:rPr>
    </w:lvl>
    <w:lvl w:ilvl="6">
      <w:numFmt w:val="bullet"/>
      <w:lvlText w:val="•"/>
      <w:lvlJc w:val="left"/>
      <w:pPr>
        <w:ind w:left="6226" w:hanging="893"/>
      </w:pPr>
      <w:rPr>
        <w:rFonts w:hint="default"/>
        <w:lang w:val="ro-RO" w:eastAsia="en-US" w:bidi="ar-SA"/>
      </w:rPr>
    </w:lvl>
    <w:lvl w:ilvl="7">
      <w:numFmt w:val="bullet"/>
      <w:lvlText w:val="•"/>
      <w:lvlJc w:val="left"/>
      <w:pPr>
        <w:ind w:left="7260" w:hanging="893"/>
      </w:pPr>
      <w:rPr>
        <w:rFonts w:hint="default"/>
        <w:lang w:val="ro-RO" w:eastAsia="en-US" w:bidi="ar-SA"/>
      </w:rPr>
    </w:lvl>
    <w:lvl w:ilvl="8">
      <w:numFmt w:val="bullet"/>
      <w:lvlText w:val="•"/>
      <w:lvlJc w:val="left"/>
      <w:pPr>
        <w:ind w:left="8293" w:hanging="893"/>
      </w:pPr>
      <w:rPr>
        <w:rFonts w:hint="default"/>
        <w:lang w:val="ro-RO" w:eastAsia="en-US" w:bidi="ar-SA"/>
      </w:rPr>
    </w:lvl>
  </w:abstractNum>
  <w:abstractNum w:abstractNumId="34" w15:restartNumberingAfterBreak="0">
    <w:nsid w:val="511A2BA4"/>
    <w:multiLevelType w:val="multilevel"/>
    <w:tmpl w:val="CF4079D8"/>
    <w:lvl w:ilvl="0">
      <w:start w:val="21"/>
      <w:numFmt w:val="decimal"/>
      <w:lvlText w:val="%1"/>
      <w:lvlJc w:val="left"/>
      <w:pPr>
        <w:ind w:left="340" w:hanging="689"/>
      </w:pPr>
      <w:rPr>
        <w:rFonts w:hint="default"/>
        <w:lang w:val="ro-RO" w:eastAsia="en-US" w:bidi="ar-SA"/>
      </w:rPr>
    </w:lvl>
    <w:lvl w:ilvl="1">
      <w:start w:val="6"/>
      <w:numFmt w:val="decimal"/>
      <w:lvlText w:val="%1.%2"/>
      <w:lvlJc w:val="left"/>
      <w:pPr>
        <w:ind w:left="340" w:hanging="689"/>
      </w:pPr>
      <w:rPr>
        <w:rFonts w:ascii="Tahoma" w:eastAsia="Tahoma" w:hAnsi="Tahoma" w:cs="Tahoma" w:hint="default"/>
        <w:b/>
        <w:bCs/>
        <w:i w:val="0"/>
        <w:iCs w:val="0"/>
        <w:spacing w:val="0"/>
        <w:w w:val="100"/>
        <w:sz w:val="24"/>
        <w:szCs w:val="24"/>
        <w:lang w:val="ro-RO" w:eastAsia="en-US" w:bidi="ar-SA"/>
      </w:rPr>
    </w:lvl>
    <w:lvl w:ilvl="2">
      <w:start w:val="1"/>
      <w:numFmt w:val="lowerRoman"/>
      <w:lvlText w:val="%3."/>
      <w:lvlJc w:val="left"/>
      <w:pPr>
        <w:ind w:left="1780" w:hanging="488"/>
        <w:jc w:val="right"/>
      </w:pPr>
      <w:rPr>
        <w:rFonts w:ascii="Tahoma" w:eastAsia="Tahoma" w:hAnsi="Tahoma" w:cs="Tahoma" w:hint="default"/>
        <w:b w:val="0"/>
        <w:bCs w:val="0"/>
        <w:i w:val="0"/>
        <w:iCs w:val="0"/>
        <w:spacing w:val="0"/>
        <w:w w:val="100"/>
        <w:sz w:val="24"/>
        <w:szCs w:val="24"/>
        <w:lang w:val="ro-RO" w:eastAsia="en-US" w:bidi="ar-SA"/>
      </w:rPr>
    </w:lvl>
    <w:lvl w:ilvl="3">
      <w:numFmt w:val="bullet"/>
      <w:lvlText w:val="•"/>
      <w:lvlJc w:val="left"/>
      <w:pPr>
        <w:ind w:left="2852" w:hanging="488"/>
      </w:pPr>
      <w:rPr>
        <w:rFonts w:hint="default"/>
        <w:lang w:val="ro-RO" w:eastAsia="en-US" w:bidi="ar-SA"/>
      </w:rPr>
    </w:lvl>
    <w:lvl w:ilvl="4">
      <w:numFmt w:val="bullet"/>
      <w:lvlText w:val="•"/>
      <w:lvlJc w:val="left"/>
      <w:pPr>
        <w:ind w:left="3925" w:hanging="488"/>
      </w:pPr>
      <w:rPr>
        <w:rFonts w:hint="default"/>
        <w:lang w:val="ro-RO" w:eastAsia="en-US" w:bidi="ar-SA"/>
      </w:rPr>
    </w:lvl>
    <w:lvl w:ilvl="5">
      <w:numFmt w:val="bullet"/>
      <w:lvlText w:val="•"/>
      <w:lvlJc w:val="left"/>
      <w:pPr>
        <w:ind w:left="4997" w:hanging="488"/>
      </w:pPr>
      <w:rPr>
        <w:rFonts w:hint="default"/>
        <w:lang w:val="ro-RO" w:eastAsia="en-US" w:bidi="ar-SA"/>
      </w:rPr>
    </w:lvl>
    <w:lvl w:ilvl="6">
      <w:numFmt w:val="bullet"/>
      <w:lvlText w:val="•"/>
      <w:lvlJc w:val="left"/>
      <w:pPr>
        <w:ind w:left="6070" w:hanging="488"/>
      </w:pPr>
      <w:rPr>
        <w:rFonts w:hint="default"/>
        <w:lang w:val="ro-RO" w:eastAsia="en-US" w:bidi="ar-SA"/>
      </w:rPr>
    </w:lvl>
    <w:lvl w:ilvl="7">
      <w:numFmt w:val="bullet"/>
      <w:lvlText w:val="•"/>
      <w:lvlJc w:val="left"/>
      <w:pPr>
        <w:ind w:left="7142" w:hanging="488"/>
      </w:pPr>
      <w:rPr>
        <w:rFonts w:hint="default"/>
        <w:lang w:val="ro-RO" w:eastAsia="en-US" w:bidi="ar-SA"/>
      </w:rPr>
    </w:lvl>
    <w:lvl w:ilvl="8">
      <w:numFmt w:val="bullet"/>
      <w:lvlText w:val="•"/>
      <w:lvlJc w:val="left"/>
      <w:pPr>
        <w:ind w:left="8215" w:hanging="488"/>
      </w:pPr>
      <w:rPr>
        <w:rFonts w:hint="default"/>
        <w:lang w:val="ro-RO" w:eastAsia="en-US" w:bidi="ar-SA"/>
      </w:rPr>
    </w:lvl>
  </w:abstractNum>
  <w:abstractNum w:abstractNumId="35" w15:restartNumberingAfterBreak="0">
    <w:nsid w:val="55D4602E"/>
    <w:multiLevelType w:val="multilevel"/>
    <w:tmpl w:val="2EDC050E"/>
    <w:lvl w:ilvl="0">
      <w:start w:val="25"/>
      <w:numFmt w:val="decimal"/>
      <w:lvlText w:val="%1"/>
      <w:lvlJc w:val="left"/>
      <w:pPr>
        <w:ind w:left="340" w:hanging="617"/>
      </w:pPr>
      <w:rPr>
        <w:rFonts w:hint="default"/>
        <w:lang w:val="ro-RO" w:eastAsia="en-US" w:bidi="ar-SA"/>
      </w:rPr>
    </w:lvl>
    <w:lvl w:ilvl="1">
      <w:start w:val="1"/>
      <w:numFmt w:val="decimal"/>
      <w:lvlText w:val="%1.%2"/>
      <w:lvlJc w:val="left"/>
      <w:pPr>
        <w:ind w:left="340" w:hanging="617"/>
      </w:pPr>
      <w:rPr>
        <w:rFonts w:ascii="Tahoma" w:eastAsia="Tahoma" w:hAnsi="Tahoma" w:cs="Tahoma" w:hint="default"/>
        <w:b/>
        <w:bCs/>
        <w:i w:val="0"/>
        <w:iCs w:val="0"/>
        <w:spacing w:val="0"/>
        <w:w w:val="100"/>
        <w:sz w:val="24"/>
        <w:szCs w:val="24"/>
        <w:lang w:val="ro-RO" w:eastAsia="en-US" w:bidi="ar-SA"/>
      </w:rPr>
    </w:lvl>
    <w:lvl w:ilvl="2">
      <w:numFmt w:val="bullet"/>
      <w:lvlText w:val="•"/>
      <w:lvlJc w:val="left"/>
      <w:pPr>
        <w:ind w:left="2344" w:hanging="617"/>
      </w:pPr>
      <w:rPr>
        <w:rFonts w:hint="default"/>
        <w:lang w:val="ro-RO" w:eastAsia="en-US" w:bidi="ar-SA"/>
      </w:rPr>
    </w:lvl>
    <w:lvl w:ilvl="3">
      <w:numFmt w:val="bullet"/>
      <w:lvlText w:val="•"/>
      <w:lvlJc w:val="left"/>
      <w:pPr>
        <w:ind w:left="3346" w:hanging="617"/>
      </w:pPr>
      <w:rPr>
        <w:rFonts w:hint="default"/>
        <w:lang w:val="ro-RO" w:eastAsia="en-US" w:bidi="ar-SA"/>
      </w:rPr>
    </w:lvl>
    <w:lvl w:ilvl="4">
      <w:numFmt w:val="bullet"/>
      <w:lvlText w:val="•"/>
      <w:lvlJc w:val="left"/>
      <w:pPr>
        <w:ind w:left="4348" w:hanging="617"/>
      </w:pPr>
      <w:rPr>
        <w:rFonts w:hint="default"/>
        <w:lang w:val="ro-RO" w:eastAsia="en-US" w:bidi="ar-SA"/>
      </w:rPr>
    </w:lvl>
    <w:lvl w:ilvl="5">
      <w:numFmt w:val="bullet"/>
      <w:lvlText w:val="•"/>
      <w:lvlJc w:val="left"/>
      <w:pPr>
        <w:ind w:left="5350" w:hanging="617"/>
      </w:pPr>
      <w:rPr>
        <w:rFonts w:hint="default"/>
        <w:lang w:val="ro-RO" w:eastAsia="en-US" w:bidi="ar-SA"/>
      </w:rPr>
    </w:lvl>
    <w:lvl w:ilvl="6">
      <w:numFmt w:val="bullet"/>
      <w:lvlText w:val="•"/>
      <w:lvlJc w:val="left"/>
      <w:pPr>
        <w:ind w:left="6352" w:hanging="617"/>
      </w:pPr>
      <w:rPr>
        <w:rFonts w:hint="default"/>
        <w:lang w:val="ro-RO" w:eastAsia="en-US" w:bidi="ar-SA"/>
      </w:rPr>
    </w:lvl>
    <w:lvl w:ilvl="7">
      <w:numFmt w:val="bullet"/>
      <w:lvlText w:val="•"/>
      <w:lvlJc w:val="left"/>
      <w:pPr>
        <w:ind w:left="7354" w:hanging="617"/>
      </w:pPr>
      <w:rPr>
        <w:rFonts w:hint="default"/>
        <w:lang w:val="ro-RO" w:eastAsia="en-US" w:bidi="ar-SA"/>
      </w:rPr>
    </w:lvl>
    <w:lvl w:ilvl="8">
      <w:numFmt w:val="bullet"/>
      <w:lvlText w:val="•"/>
      <w:lvlJc w:val="left"/>
      <w:pPr>
        <w:ind w:left="8356" w:hanging="617"/>
      </w:pPr>
      <w:rPr>
        <w:rFonts w:hint="default"/>
        <w:lang w:val="ro-RO" w:eastAsia="en-US" w:bidi="ar-SA"/>
      </w:rPr>
    </w:lvl>
  </w:abstractNum>
  <w:abstractNum w:abstractNumId="36" w15:restartNumberingAfterBreak="0">
    <w:nsid w:val="577445AD"/>
    <w:multiLevelType w:val="multilevel"/>
    <w:tmpl w:val="9A38DB06"/>
    <w:lvl w:ilvl="0">
      <w:start w:val="4"/>
      <w:numFmt w:val="decimal"/>
      <w:lvlText w:val="%1"/>
      <w:lvlJc w:val="left"/>
      <w:pPr>
        <w:ind w:left="834" w:hanging="495"/>
      </w:pPr>
      <w:rPr>
        <w:rFonts w:hint="default"/>
        <w:lang w:val="ro-RO" w:eastAsia="en-US" w:bidi="ar-SA"/>
      </w:rPr>
    </w:lvl>
    <w:lvl w:ilvl="1">
      <w:start w:val="1"/>
      <w:numFmt w:val="decimal"/>
      <w:lvlText w:val="%1.%2"/>
      <w:lvlJc w:val="left"/>
      <w:pPr>
        <w:ind w:left="834" w:hanging="495"/>
      </w:pPr>
      <w:rPr>
        <w:rFonts w:ascii="Tahoma" w:eastAsia="Tahoma" w:hAnsi="Tahoma" w:cs="Tahoma" w:hint="default"/>
        <w:b/>
        <w:bCs/>
        <w:i w:val="0"/>
        <w:iCs w:val="0"/>
        <w:spacing w:val="0"/>
        <w:w w:val="100"/>
        <w:sz w:val="24"/>
        <w:szCs w:val="24"/>
        <w:lang w:val="ro-RO" w:eastAsia="en-US" w:bidi="ar-SA"/>
      </w:rPr>
    </w:lvl>
    <w:lvl w:ilvl="2">
      <w:numFmt w:val="bullet"/>
      <w:lvlText w:val="•"/>
      <w:lvlJc w:val="left"/>
      <w:pPr>
        <w:ind w:left="2744" w:hanging="495"/>
      </w:pPr>
      <w:rPr>
        <w:rFonts w:hint="default"/>
        <w:lang w:val="ro-RO" w:eastAsia="en-US" w:bidi="ar-SA"/>
      </w:rPr>
    </w:lvl>
    <w:lvl w:ilvl="3">
      <w:numFmt w:val="bullet"/>
      <w:lvlText w:val="•"/>
      <w:lvlJc w:val="left"/>
      <w:pPr>
        <w:ind w:left="3696" w:hanging="495"/>
      </w:pPr>
      <w:rPr>
        <w:rFonts w:hint="default"/>
        <w:lang w:val="ro-RO" w:eastAsia="en-US" w:bidi="ar-SA"/>
      </w:rPr>
    </w:lvl>
    <w:lvl w:ilvl="4">
      <w:numFmt w:val="bullet"/>
      <w:lvlText w:val="•"/>
      <w:lvlJc w:val="left"/>
      <w:pPr>
        <w:ind w:left="4648" w:hanging="495"/>
      </w:pPr>
      <w:rPr>
        <w:rFonts w:hint="default"/>
        <w:lang w:val="ro-RO" w:eastAsia="en-US" w:bidi="ar-SA"/>
      </w:rPr>
    </w:lvl>
    <w:lvl w:ilvl="5">
      <w:numFmt w:val="bullet"/>
      <w:lvlText w:val="•"/>
      <w:lvlJc w:val="left"/>
      <w:pPr>
        <w:ind w:left="5600" w:hanging="495"/>
      </w:pPr>
      <w:rPr>
        <w:rFonts w:hint="default"/>
        <w:lang w:val="ro-RO" w:eastAsia="en-US" w:bidi="ar-SA"/>
      </w:rPr>
    </w:lvl>
    <w:lvl w:ilvl="6">
      <w:numFmt w:val="bullet"/>
      <w:lvlText w:val="•"/>
      <w:lvlJc w:val="left"/>
      <w:pPr>
        <w:ind w:left="6552" w:hanging="495"/>
      </w:pPr>
      <w:rPr>
        <w:rFonts w:hint="default"/>
        <w:lang w:val="ro-RO" w:eastAsia="en-US" w:bidi="ar-SA"/>
      </w:rPr>
    </w:lvl>
    <w:lvl w:ilvl="7">
      <w:numFmt w:val="bullet"/>
      <w:lvlText w:val="•"/>
      <w:lvlJc w:val="left"/>
      <w:pPr>
        <w:ind w:left="7504" w:hanging="495"/>
      </w:pPr>
      <w:rPr>
        <w:rFonts w:hint="default"/>
        <w:lang w:val="ro-RO" w:eastAsia="en-US" w:bidi="ar-SA"/>
      </w:rPr>
    </w:lvl>
    <w:lvl w:ilvl="8">
      <w:numFmt w:val="bullet"/>
      <w:lvlText w:val="•"/>
      <w:lvlJc w:val="left"/>
      <w:pPr>
        <w:ind w:left="8456" w:hanging="495"/>
      </w:pPr>
      <w:rPr>
        <w:rFonts w:hint="default"/>
        <w:lang w:val="ro-RO" w:eastAsia="en-US" w:bidi="ar-SA"/>
      </w:rPr>
    </w:lvl>
  </w:abstractNum>
  <w:abstractNum w:abstractNumId="37" w15:restartNumberingAfterBreak="0">
    <w:nsid w:val="5BF761E5"/>
    <w:multiLevelType w:val="multilevel"/>
    <w:tmpl w:val="CFC664E2"/>
    <w:lvl w:ilvl="0">
      <w:start w:val="18"/>
      <w:numFmt w:val="decimal"/>
      <w:lvlText w:val="%1"/>
      <w:lvlJc w:val="left"/>
      <w:pPr>
        <w:ind w:left="340" w:hanging="629"/>
      </w:pPr>
      <w:rPr>
        <w:rFonts w:hint="default"/>
        <w:lang w:val="ro-RO" w:eastAsia="en-US" w:bidi="ar-SA"/>
      </w:rPr>
    </w:lvl>
    <w:lvl w:ilvl="1">
      <w:start w:val="1"/>
      <w:numFmt w:val="decimal"/>
      <w:lvlText w:val="%1.%2"/>
      <w:lvlJc w:val="left"/>
      <w:pPr>
        <w:ind w:left="340" w:hanging="629"/>
      </w:pPr>
      <w:rPr>
        <w:rFonts w:ascii="Tahoma" w:eastAsia="Tahoma" w:hAnsi="Tahoma" w:cs="Tahoma" w:hint="default"/>
        <w:b/>
        <w:bCs/>
        <w:i w:val="0"/>
        <w:iCs w:val="0"/>
        <w:spacing w:val="0"/>
        <w:w w:val="100"/>
        <w:sz w:val="24"/>
        <w:szCs w:val="24"/>
        <w:lang w:val="ro-RO" w:eastAsia="en-US" w:bidi="ar-SA"/>
      </w:rPr>
    </w:lvl>
    <w:lvl w:ilvl="2">
      <w:numFmt w:val="bullet"/>
      <w:lvlText w:val="•"/>
      <w:lvlJc w:val="left"/>
      <w:pPr>
        <w:ind w:left="2344" w:hanging="629"/>
      </w:pPr>
      <w:rPr>
        <w:rFonts w:hint="default"/>
        <w:lang w:val="ro-RO" w:eastAsia="en-US" w:bidi="ar-SA"/>
      </w:rPr>
    </w:lvl>
    <w:lvl w:ilvl="3">
      <w:numFmt w:val="bullet"/>
      <w:lvlText w:val="•"/>
      <w:lvlJc w:val="left"/>
      <w:pPr>
        <w:ind w:left="3346" w:hanging="629"/>
      </w:pPr>
      <w:rPr>
        <w:rFonts w:hint="default"/>
        <w:lang w:val="ro-RO" w:eastAsia="en-US" w:bidi="ar-SA"/>
      </w:rPr>
    </w:lvl>
    <w:lvl w:ilvl="4">
      <w:numFmt w:val="bullet"/>
      <w:lvlText w:val="•"/>
      <w:lvlJc w:val="left"/>
      <w:pPr>
        <w:ind w:left="4348" w:hanging="629"/>
      </w:pPr>
      <w:rPr>
        <w:rFonts w:hint="default"/>
        <w:lang w:val="ro-RO" w:eastAsia="en-US" w:bidi="ar-SA"/>
      </w:rPr>
    </w:lvl>
    <w:lvl w:ilvl="5">
      <w:numFmt w:val="bullet"/>
      <w:lvlText w:val="•"/>
      <w:lvlJc w:val="left"/>
      <w:pPr>
        <w:ind w:left="5350" w:hanging="629"/>
      </w:pPr>
      <w:rPr>
        <w:rFonts w:hint="default"/>
        <w:lang w:val="ro-RO" w:eastAsia="en-US" w:bidi="ar-SA"/>
      </w:rPr>
    </w:lvl>
    <w:lvl w:ilvl="6">
      <w:numFmt w:val="bullet"/>
      <w:lvlText w:val="•"/>
      <w:lvlJc w:val="left"/>
      <w:pPr>
        <w:ind w:left="6352" w:hanging="629"/>
      </w:pPr>
      <w:rPr>
        <w:rFonts w:hint="default"/>
        <w:lang w:val="ro-RO" w:eastAsia="en-US" w:bidi="ar-SA"/>
      </w:rPr>
    </w:lvl>
    <w:lvl w:ilvl="7">
      <w:numFmt w:val="bullet"/>
      <w:lvlText w:val="•"/>
      <w:lvlJc w:val="left"/>
      <w:pPr>
        <w:ind w:left="7354" w:hanging="629"/>
      </w:pPr>
      <w:rPr>
        <w:rFonts w:hint="default"/>
        <w:lang w:val="ro-RO" w:eastAsia="en-US" w:bidi="ar-SA"/>
      </w:rPr>
    </w:lvl>
    <w:lvl w:ilvl="8">
      <w:numFmt w:val="bullet"/>
      <w:lvlText w:val="•"/>
      <w:lvlJc w:val="left"/>
      <w:pPr>
        <w:ind w:left="8356" w:hanging="629"/>
      </w:pPr>
      <w:rPr>
        <w:rFonts w:hint="default"/>
        <w:lang w:val="ro-RO" w:eastAsia="en-US" w:bidi="ar-SA"/>
      </w:rPr>
    </w:lvl>
  </w:abstractNum>
  <w:abstractNum w:abstractNumId="38" w15:restartNumberingAfterBreak="0">
    <w:nsid w:val="5EA4715A"/>
    <w:multiLevelType w:val="multilevel"/>
    <w:tmpl w:val="C1A8E32C"/>
    <w:lvl w:ilvl="0">
      <w:start w:val="16"/>
      <w:numFmt w:val="decimal"/>
      <w:lvlText w:val="%1"/>
      <w:lvlJc w:val="left"/>
      <w:pPr>
        <w:ind w:left="340" w:hanging="922"/>
      </w:pPr>
      <w:rPr>
        <w:rFonts w:hint="default"/>
        <w:lang w:val="ro-RO" w:eastAsia="en-US" w:bidi="ar-SA"/>
      </w:rPr>
    </w:lvl>
    <w:lvl w:ilvl="1">
      <w:start w:val="9"/>
      <w:numFmt w:val="decimal"/>
      <w:lvlText w:val="%1.%2"/>
      <w:lvlJc w:val="left"/>
      <w:pPr>
        <w:ind w:left="340" w:hanging="922"/>
      </w:pPr>
      <w:rPr>
        <w:rFonts w:hint="default"/>
        <w:lang w:val="ro-RO" w:eastAsia="en-US" w:bidi="ar-SA"/>
      </w:rPr>
    </w:lvl>
    <w:lvl w:ilvl="2">
      <w:start w:val="1"/>
      <w:numFmt w:val="decimal"/>
      <w:lvlText w:val="%1.%2.%3."/>
      <w:lvlJc w:val="left"/>
      <w:pPr>
        <w:ind w:left="340" w:hanging="922"/>
      </w:pPr>
      <w:rPr>
        <w:rFonts w:ascii="Tahoma" w:eastAsia="Tahoma" w:hAnsi="Tahoma" w:cs="Tahoma" w:hint="default"/>
        <w:b/>
        <w:bCs/>
        <w:i w:val="0"/>
        <w:iCs w:val="0"/>
        <w:spacing w:val="-1"/>
        <w:w w:val="100"/>
        <w:sz w:val="24"/>
        <w:szCs w:val="24"/>
        <w:lang w:val="ro-RO" w:eastAsia="en-US" w:bidi="ar-SA"/>
      </w:rPr>
    </w:lvl>
    <w:lvl w:ilvl="3">
      <w:numFmt w:val="bullet"/>
      <w:lvlText w:val="•"/>
      <w:lvlJc w:val="left"/>
      <w:pPr>
        <w:ind w:left="3346" w:hanging="922"/>
      </w:pPr>
      <w:rPr>
        <w:rFonts w:hint="default"/>
        <w:lang w:val="ro-RO" w:eastAsia="en-US" w:bidi="ar-SA"/>
      </w:rPr>
    </w:lvl>
    <w:lvl w:ilvl="4">
      <w:numFmt w:val="bullet"/>
      <w:lvlText w:val="•"/>
      <w:lvlJc w:val="left"/>
      <w:pPr>
        <w:ind w:left="4348" w:hanging="922"/>
      </w:pPr>
      <w:rPr>
        <w:rFonts w:hint="default"/>
        <w:lang w:val="ro-RO" w:eastAsia="en-US" w:bidi="ar-SA"/>
      </w:rPr>
    </w:lvl>
    <w:lvl w:ilvl="5">
      <w:numFmt w:val="bullet"/>
      <w:lvlText w:val="•"/>
      <w:lvlJc w:val="left"/>
      <w:pPr>
        <w:ind w:left="5350" w:hanging="922"/>
      </w:pPr>
      <w:rPr>
        <w:rFonts w:hint="default"/>
        <w:lang w:val="ro-RO" w:eastAsia="en-US" w:bidi="ar-SA"/>
      </w:rPr>
    </w:lvl>
    <w:lvl w:ilvl="6">
      <w:numFmt w:val="bullet"/>
      <w:lvlText w:val="•"/>
      <w:lvlJc w:val="left"/>
      <w:pPr>
        <w:ind w:left="6352" w:hanging="922"/>
      </w:pPr>
      <w:rPr>
        <w:rFonts w:hint="default"/>
        <w:lang w:val="ro-RO" w:eastAsia="en-US" w:bidi="ar-SA"/>
      </w:rPr>
    </w:lvl>
    <w:lvl w:ilvl="7">
      <w:numFmt w:val="bullet"/>
      <w:lvlText w:val="•"/>
      <w:lvlJc w:val="left"/>
      <w:pPr>
        <w:ind w:left="7354" w:hanging="922"/>
      </w:pPr>
      <w:rPr>
        <w:rFonts w:hint="default"/>
        <w:lang w:val="ro-RO" w:eastAsia="en-US" w:bidi="ar-SA"/>
      </w:rPr>
    </w:lvl>
    <w:lvl w:ilvl="8">
      <w:numFmt w:val="bullet"/>
      <w:lvlText w:val="•"/>
      <w:lvlJc w:val="left"/>
      <w:pPr>
        <w:ind w:left="8356" w:hanging="922"/>
      </w:pPr>
      <w:rPr>
        <w:rFonts w:hint="default"/>
        <w:lang w:val="ro-RO" w:eastAsia="en-US" w:bidi="ar-SA"/>
      </w:rPr>
    </w:lvl>
  </w:abstractNum>
  <w:abstractNum w:abstractNumId="39" w15:restartNumberingAfterBreak="0">
    <w:nsid w:val="5FC43036"/>
    <w:multiLevelType w:val="multilevel"/>
    <w:tmpl w:val="DAE049F4"/>
    <w:lvl w:ilvl="0">
      <w:start w:val="12"/>
      <w:numFmt w:val="decimal"/>
      <w:lvlText w:val="%1"/>
      <w:lvlJc w:val="left"/>
      <w:pPr>
        <w:ind w:left="540" w:hanging="540"/>
      </w:pPr>
      <w:rPr>
        <w:rFonts w:hint="default"/>
      </w:rPr>
    </w:lvl>
    <w:lvl w:ilvl="1">
      <w:start w:val="11"/>
      <w:numFmt w:val="decimal"/>
      <w:lvlText w:val="%1.%2"/>
      <w:lvlJc w:val="left"/>
      <w:pPr>
        <w:ind w:left="966" w:hanging="54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FFF0436"/>
    <w:multiLevelType w:val="multilevel"/>
    <w:tmpl w:val="547EC1AE"/>
    <w:lvl w:ilvl="0">
      <w:start w:val="17"/>
      <w:numFmt w:val="decimal"/>
      <w:lvlText w:val="%1"/>
      <w:lvlJc w:val="left"/>
      <w:pPr>
        <w:ind w:left="1439" w:hanging="879"/>
      </w:pPr>
      <w:rPr>
        <w:rFonts w:hint="default"/>
        <w:lang w:val="ro-RO" w:eastAsia="en-US" w:bidi="ar-SA"/>
      </w:rPr>
    </w:lvl>
    <w:lvl w:ilvl="1">
      <w:start w:val="1"/>
      <w:numFmt w:val="decimal"/>
      <w:lvlText w:val="%1.%2"/>
      <w:lvlJc w:val="left"/>
      <w:pPr>
        <w:ind w:left="1439" w:hanging="879"/>
      </w:pPr>
      <w:rPr>
        <w:rFonts w:ascii="Tahoma" w:eastAsia="Tahoma" w:hAnsi="Tahoma" w:cs="Tahoma" w:hint="default"/>
        <w:b/>
        <w:bCs/>
        <w:i w:val="0"/>
        <w:iCs w:val="0"/>
        <w:spacing w:val="0"/>
        <w:w w:val="100"/>
        <w:sz w:val="24"/>
        <w:szCs w:val="24"/>
        <w:lang w:val="ro-RO" w:eastAsia="en-US" w:bidi="ar-SA"/>
      </w:rPr>
    </w:lvl>
    <w:lvl w:ilvl="2">
      <w:numFmt w:val="bullet"/>
      <w:lvlText w:val="•"/>
      <w:lvlJc w:val="left"/>
      <w:pPr>
        <w:ind w:left="3224" w:hanging="879"/>
      </w:pPr>
      <w:rPr>
        <w:rFonts w:hint="default"/>
        <w:lang w:val="ro-RO" w:eastAsia="en-US" w:bidi="ar-SA"/>
      </w:rPr>
    </w:lvl>
    <w:lvl w:ilvl="3">
      <w:numFmt w:val="bullet"/>
      <w:lvlText w:val="•"/>
      <w:lvlJc w:val="left"/>
      <w:pPr>
        <w:ind w:left="4116" w:hanging="879"/>
      </w:pPr>
      <w:rPr>
        <w:rFonts w:hint="default"/>
        <w:lang w:val="ro-RO" w:eastAsia="en-US" w:bidi="ar-SA"/>
      </w:rPr>
    </w:lvl>
    <w:lvl w:ilvl="4">
      <w:numFmt w:val="bullet"/>
      <w:lvlText w:val="•"/>
      <w:lvlJc w:val="left"/>
      <w:pPr>
        <w:ind w:left="5008" w:hanging="879"/>
      </w:pPr>
      <w:rPr>
        <w:rFonts w:hint="default"/>
        <w:lang w:val="ro-RO" w:eastAsia="en-US" w:bidi="ar-SA"/>
      </w:rPr>
    </w:lvl>
    <w:lvl w:ilvl="5">
      <w:numFmt w:val="bullet"/>
      <w:lvlText w:val="•"/>
      <w:lvlJc w:val="left"/>
      <w:pPr>
        <w:ind w:left="5900" w:hanging="879"/>
      </w:pPr>
      <w:rPr>
        <w:rFonts w:hint="default"/>
        <w:lang w:val="ro-RO" w:eastAsia="en-US" w:bidi="ar-SA"/>
      </w:rPr>
    </w:lvl>
    <w:lvl w:ilvl="6">
      <w:numFmt w:val="bullet"/>
      <w:lvlText w:val="•"/>
      <w:lvlJc w:val="left"/>
      <w:pPr>
        <w:ind w:left="6792" w:hanging="879"/>
      </w:pPr>
      <w:rPr>
        <w:rFonts w:hint="default"/>
        <w:lang w:val="ro-RO" w:eastAsia="en-US" w:bidi="ar-SA"/>
      </w:rPr>
    </w:lvl>
    <w:lvl w:ilvl="7">
      <w:numFmt w:val="bullet"/>
      <w:lvlText w:val="•"/>
      <w:lvlJc w:val="left"/>
      <w:pPr>
        <w:ind w:left="7684" w:hanging="879"/>
      </w:pPr>
      <w:rPr>
        <w:rFonts w:hint="default"/>
        <w:lang w:val="ro-RO" w:eastAsia="en-US" w:bidi="ar-SA"/>
      </w:rPr>
    </w:lvl>
    <w:lvl w:ilvl="8">
      <w:numFmt w:val="bullet"/>
      <w:lvlText w:val="•"/>
      <w:lvlJc w:val="left"/>
      <w:pPr>
        <w:ind w:left="8576" w:hanging="879"/>
      </w:pPr>
      <w:rPr>
        <w:rFonts w:hint="default"/>
        <w:lang w:val="ro-RO" w:eastAsia="en-US" w:bidi="ar-SA"/>
      </w:rPr>
    </w:lvl>
  </w:abstractNum>
  <w:abstractNum w:abstractNumId="41" w15:restartNumberingAfterBreak="0">
    <w:nsid w:val="604D3977"/>
    <w:multiLevelType w:val="multilevel"/>
    <w:tmpl w:val="7ADCCFBE"/>
    <w:lvl w:ilvl="0">
      <w:start w:val="24"/>
      <w:numFmt w:val="decimal"/>
      <w:lvlText w:val="%1"/>
      <w:lvlJc w:val="left"/>
      <w:pPr>
        <w:ind w:left="950" w:hanging="610"/>
      </w:pPr>
      <w:rPr>
        <w:rFonts w:hint="default"/>
        <w:lang w:val="ro-RO" w:eastAsia="en-US" w:bidi="ar-SA"/>
      </w:rPr>
    </w:lvl>
    <w:lvl w:ilvl="1">
      <w:start w:val="1"/>
      <w:numFmt w:val="decimal"/>
      <w:lvlText w:val="%1.%2"/>
      <w:lvlJc w:val="left"/>
      <w:pPr>
        <w:ind w:left="950" w:hanging="610"/>
      </w:pPr>
      <w:rPr>
        <w:rFonts w:ascii="Tahoma" w:eastAsia="Tahoma" w:hAnsi="Tahoma" w:cs="Tahoma" w:hint="default"/>
        <w:b/>
        <w:bCs/>
        <w:i w:val="0"/>
        <w:iCs w:val="0"/>
        <w:spacing w:val="0"/>
        <w:w w:val="100"/>
        <w:sz w:val="24"/>
        <w:szCs w:val="24"/>
        <w:lang w:val="ro-RO" w:eastAsia="en-US" w:bidi="ar-SA"/>
      </w:rPr>
    </w:lvl>
    <w:lvl w:ilvl="2">
      <w:numFmt w:val="bullet"/>
      <w:lvlText w:val="•"/>
      <w:lvlJc w:val="left"/>
      <w:pPr>
        <w:ind w:left="2840" w:hanging="610"/>
      </w:pPr>
      <w:rPr>
        <w:rFonts w:hint="default"/>
        <w:lang w:val="ro-RO" w:eastAsia="en-US" w:bidi="ar-SA"/>
      </w:rPr>
    </w:lvl>
    <w:lvl w:ilvl="3">
      <w:numFmt w:val="bullet"/>
      <w:lvlText w:val="•"/>
      <w:lvlJc w:val="left"/>
      <w:pPr>
        <w:ind w:left="3780" w:hanging="610"/>
      </w:pPr>
      <w:rPr>
        <w:rFonts w:hint="default"/>
        <w:lang w:val="ro-RO" w:eastAsia="en-US" w:bidi="ar-SA"/>
      </w:rPr>
    </w:lvl>
    <w:lvl w:ilvl="4">
      <w:numFmt w:val="bullet"/>
      <w:lvlText w:val="•"/>
      <w:lvlJc w:val="left"/>
      <w:pPr>
        <w:ind w:left="4720" w:hanging="610"/>
      </w:pPr>
      <w:rPr>
        <w:rFonts w:hint="default"/>
        <w:lang w:val="ro-RO" w:eastAsia="en-US" w:bidi="ar-SA"/>
      </w:rPr>
    </w:lvl>
    <w:lvl w:ilvl="5">
      <w:numFmt w:val="bullet"/>
      <w:lvlText w:val="•"/>
      <w:lvlJc w:val="left"/>
      <w:pPr>
        <w:ind w:left="5660" w:hanging="610"/>
      </w:pPr>
      <w:rPr>
        <w:rFonts w:hint="default"/>
        <w:lang w:val="ro-RO" w:eastAsia="en-US" w:bidi="ar-SA"/>
      </w:rPr>
    </w:lvl>
    <w:lvl w:ilvl="6">
      <w:numFmt w:val="bullet"/>
      <w:lvlText w:val="•"/>
      <w:lvlJc w:val="left"/>
      <w:pPr>
        <w:ind w:left="6600" w:hanging="610"/>
      </w:pPr>
      <w:rPr>
        <w:rFonts w:hint="default"/>
        <w:lang w:val="ro-RO" w:eastAsia="en-US" w:bidi="ar-SA"/>
      </w:rPr>
    </w:lvl>
    <w:lvl w:ilvl="7">
      <w:numFmt w:val="bullet"/>
      <w:lvlText w:val="•"/>
      <w:lvlJc w:val="left"/>
      <w:pPr>
        <w:ind w:left="7540" w:hanging="610"/>
      </w:pPr>
      <w:rPr>
        <w:rFonts w:hint="default"/>
        <w:lang w:val="ro-RO" w:eastAsia="en-US" w:bidi="ar-SA"/>
      </w:rPr>
    </w:lvl>
    <w:lvl w:ilvl="8">
      <w:numFmt w:val="bullet"/>
      <w:lvlText w:val="•"/>
      <w:lvlJc w:val="left"/>
      <w:pPr>
        <w:ind w:left="8480" w:hanging="610"/>
      </w:pPr>
      <w:rPr>
        <w:rFonts w:hint="default"/>
        <w:lang w:val="ro-RO" w:eastAsia="en-US" w:bidi="ar-SA"/>
      </w:rPr>
    </w:lvl>
  </w:abstractNum>
  <w:abstractNum w:abstractNumId="42" w15:restartNumberingAfterBreak="0">
    <w:nsid w:val="62D55E82"/>
    <w:multiLevelType w:val="multilevel"/>
    <w:tmpl w:val="98125510"/>
    <w:lvl w:ilvl="0">
      <w:start w:val="19"/>
      <w:numFmt w:val="decimal"/>
      <w:lvlText w:val="%1"/>
      <w:lvlJc w:val="left"/>
      <w:pPr>
        <w:ind w:left="340" w:hanging="653"/>
      </w:pPr>
      <w:rPr>
        <w:rFonts w:hint="default"/>
        <w:lang w:val="ro-RO" w:eastAsia="en-US" w:bidi="ar-SA"/>
      </w:rPr>
    </w:lvl>
    <w:lvl w:ilvl="1">
      <w:start w:val="1"/>
      <w:numFmt w:val="decimal"/>
      <w:lvlText w:val="%1.%2"/>
      <w:lvlJc w:val="left"/>
      <w:pPr>
        <w:ind w:left="340" w:hanging="653"/>
      </w:pPr>
      <w:rPr>
        <w:rFonts w:ascii="Tahoma" w:eastAsia="Tahoma" w:hAnsi="Tahoma" w:cs="Tahoma" w:hint="default"/>
        <w:b/>
        <w:bCs/>
        <w:i w:val="0"/>
        <w:iCs w:val="0"/>
        <w:color w:val="auto"/>
        <w:spacing w:val="0"/>
        <w:w w:val="100"/>
        <w:sz w:val="24"/>
        <w:szCs w:val="24"/>
        <w:lang w:val="ro-RO" w:eastAsia="en-US" w:bidi="ar-SA"/>
      </w:rPr>
    </w:lvl>
    <w:lvl w:ilvl="2">
      <w:numFmt w:val="bullet"/>
      <w:lvlText w:val="•"/>
      <w:lvlJc w:val="left"/>
      <w:pPr>
        <w:ind w:left="2344" w:hanging="653"/>
      </w:pPr>
      <w:rPr>
        <w:rFonts w:hint="default"/>
        <w:lang w:val="ro-RO" w:eastAsia="en-US" w:bidi="ar-SA"/>
      </w:rPr>
    </w:lvl>
    <w:lvl w:ilvl="3">
      <w:numFmt w:val="bullet"/>
      <w:lvlText w:val="•"/>
      <w:lvlJc w:val="left"/>
      <w:pPr>
        <w:ind w:left="3346" w:hanging="653"/>
      </w:pPr>
      <w:rPr>
        <w:rFonts w:hint="default"/>
        <w:lang w:val="ro-RO" w:eastAsia="en-US" w:bidi="ar-SA"/>
      </w:rPr>
    </w:lvl>
    <w:lvl w:ilvl="4">
      <w:numFmt w:val="bullet"/>
      <w:lvlText w:val="•"/>
      <w:lvlJc w:val="left"/>
      <w:pPr>
        <w:ind w:left="4348" w:hanging="653"/>
      </w:pPr>
      <w:rPr>
        <w:rFonts w:hint="default"/>
        <w:lang w:val="ro-RO" w:eastAsia="en-US" w:bidi="ar-SA"/>
      </w:rPr>
    </w:lvl>
    <w:lvl w:ilvl="5">
      <w:numFmt w:val="bullet"/>
      <w:lvlText w:val="•"/>
      <w:lvlJc w:val="left"/>
      <w:pPr>
        <w:ind w:left="5350" w:hanging="653"/>
      </w:pPr>
      <w:rPr>
        <w:rFonts w:hint="default"/>
        <w:lang w:val="ro-RO" w:eastAsia="en-US" w:bidi="ar-SA"/>
      </w:rPr>
    </w:lvl>
    <w:lvl w:ilvl="6">
      <w:numFmt w:val="bullet"/>
      <w:lvlText w:val="•"/>
      <w:lvlJc w:val="left"/>
      <w:pPr>
        <w:ind w:left="6352" w:hanging="653"/>
      </w:pPr>
      <w:rPr>
        <w:rFonts w:hint="default"/>
        <w:lang w:val="ro-RO" w:eastAsia="en-US" w:bidi="ar-SA"/>
      </w:rPr>
    </w:lvl>
    <w:lvl w:ilvl="7">
      <w:numFmt w:val="bullet"/>
      <w:lvlText w:val="•"/>
      <w:lvlJc w:val="left"/>
      <w:pPr>
        <w:ind w:left="7354" w:hanging="653"/>
      </w:pPr>
      <w:rPr>
        <w:rFonts w:hint="default"/>
        <w:lang w:val="ro-RO" w:eastAsia="en-US" w:bidi="ar-SA"/>
      </w:rPr>
    </w:lvl>
    <w:lvl w:ilvl="8">
      <w:numFmt w:val="bullet"/>
      <w:lvlText w:val="•"/>
      <w:lvlJc w:val="left"/>
      <w:pPr>
        <w:ind w:left="8356" w:hanging="653"/>
      </w:pPr>
      <w:rPr>
        <w:rFonts w:hint="default"/>
        <w:lang w:val="ro-RO" w:eastAsia="en-US" w:bidi="ar-SA"/>
      </w:rPr>
    </w:lvl>
  </w:abstractNum>
  <w:abstractNum w:abstractNumId="43" w15:restartNumberingAfterBreak="0">
    <w:nsid w:val="649C0542"/>
    <w:multiLevelType w:val="hybridMultilevel"/>
    <w:tmpl w:val="AEA4576E"/>
    <w:lvl w:ilvl="0" w:tplc="965E13DA">
      <w:start w:val="1"/>
      <w:numFmt w:val="upperLetter"/>
      <w:lvlText w:val="%1."/>
      <w:lvlJc w:val="left"/>
      <w:pPr>
        <w:ind w:left="700" w:hanging="360"/>
      </w:pPr>
      <w:rPr>
        <w:rFonts w:ascii="Tahoma" w:eastAsia="Tahoma" w:hAnsi="Tahoma" w:cs="Tahoma" w:hint="default"/>
        <w:b w:val="0"/>
        <w:bCs w:val="0"/>
        <w:i w:val="0"/>
        <w:iCs w:val="0"/>
        <w:spacing w:val="0"/>
        <w:w w:val="100"/>
        <w:sz w:val="24"/>
        <w:szCs w:val="24"/>
        <w:lang w:val="ro-RO" w:eastAsia="en-US" w:bidi="ar-SA"/>
      </w:rPr>
    </w:lvl>
    <w:lvl w:ilvl="1" w:tplc="EA486B76">
      <w:numFmt w:val="bullet"/>
      <w:lvlText w:val="•"/>
      <w:lvlJc w:val="left"/>
      <w:pPr>
        <w:ind w:left="1666" w:hanging="360"/>
      </w:pPr>
      <w:rPr>
        <w:rFonts w:hint="default"/>
        <w:lang w:val="ro-RO" w:eastAsia="en-US" w:bidi="ar-SA"/>
      </w:rPr>
    </w:lvl>
    <w:lvl w:ilvl="2" w:tplc="30A4764E">
      <w:numFmt w:val="bullet"/>
      <w:lvlText w:val="•"/>
      <w:lvlJc w:val="left"/>
      <w:pPr>
        <w:ind w:left="2632" w:hanging="360"/>
      </w:pPr>
      <w:rPr>
        <w:rFonts w:hint="default"/>
        <w:lang w:val="ro-RO" w:eastAsia="en-US" w:bidi="ar-SA"/>
      </w:rPr>
    </w:lvl>
    <w:lvl w:ilvl="3" w:tplc="F69EABC6">
      <w:numFmt w:val="bullet"/>
      <w:lvlText w:val="•"/>
      <w:lvlJc w:val="left"/>
      <w:pPr>
        <w:ind w:left="3598" w:hanging="360"/>
      </w:pPr>
      <w:rPr>
        <w:rFonts w:hint="default"/>
        <w:lang w:val="ro-RO" w:eastAsia="en-US" w:bidi="ar-SA"/>
      </w:rPr>
    </w:lvl>
    <w:lvl w:ilvl="4" w:tplc="466623DC">
      <w:numFmt w:val="bullet"/>
      <w:lvlText w:val="•"/>
      <w:lvlJc w:val="left"/>
      <w:pPr>
        <w:ind w:left="4564" w:hanging="360"/>
      </w:pPr>
      <w:rPr>
        <w:rFonts w:hint="default"/>
        <w:lang w:val="ro-RO" w:eastAsia="en-US" w:bidi="ar-SA"/>
      </w:rPr>
    </w:lvl>
    <w:lvl w:ilvl="5" w:tplc="20142154">
      <w:numFmt w:val="bullet"/>
      <w:lvlText w:val="•"/>
      <w:lvlJc w:val="left"/>
      <w:pPr>
        <w:ind w:left="5530" w:hanging="360"/>
      </w:pPr>
      <w:rPr>
        <w:rFonts w:hint="default"/>
        <w:lang w:val="ro-RO" w:eastAsia="en-US" w:bidi="ar-SA"/>
      </w:rPr>
    </w:lvl>
    <w:lvl w:ilvl="6" w:tplc="E4E2369A">
      <w:numFmt w:val="bullet"/>
      <w:lvlText w:val="•"/>
      <w:lvlJc w:val="left"/>
      <w:pPr>
        <w:ind w:left="6496" w:hanging="360"/>
      </w:pPr>
      <w:rPr>
        <w:rFonts w:hint="default"/>
        <w:lang w:val="ro-RO" w:eastAsia="en-US" w:bidi="ar-SA"/>
      </w:rPr>
    </w:lvl>
    <w:lvl w:ilvl="7" w:tplc="3E640002">
      <w:numFmt w:val="bullet"/>
      <w:lvlText w:val="•"/>
      <w:lvlJc w:val="left"/>
      <w:pPr>
        <w:ind w:left="7462" w:hanging="360"/>
      </w:pPr>
      <w:rPr>
        <w:rFonts w:hint="default"/>
        <w:lang w:val="ro-RO" w:eastAsia="en-US" w:bidi="ar-SA"/>
      </w:rPr>
    </w:lvl>
    <w:lvl w:ilvl="8" w:tplc="C062E1D8">
      <w:numFmt w:val="bullet"/>
      <w:lvlText w:val="•"/>
      <w:lvlJc w:val="left"/>
      <w:pPr>
        <w:ind w:left="8428" w:hanging="360"/>
      </w:pPr>
      <w:rPr>
        <w:rFonts w:hint="default"/>
        <w:lang w:val="ro-RO" w:eastAsia="en-US" w:bidi="ar-SA"/>
      </w:rPr>
    </w:lvl>
  </w:abstractNum>
  <w:abstractNum w:abstractNumId="44" w15:restartNumberingAfterBreak="0">
    <w:nsid w:val="650F384F"/>
    <w:multiLevelType w:val="multilevel"/>
    <w:tmpl w:val="D7F0C93E"/>
    <w:lvl w:ilvl="0">
      <w:start w:val="16"/>
      <w:numFmt w:val="decimal"/>
      <w:lvlText w:val="%1"/>
      <w:lvlJc w:val="left"/>
      <w:pPr>
        <w:ind w:left="340" w:hanging="934"/>
      </w:pPr>
      <w:rPr>
        <w:rFonts w:hint="default"/>
        <w:lang w:val="ro-RO" w:eastAsia="en-US" w:bidi="ar-SA"/>
      </w:rPr>
    </w:lvl>
    <w:lvl w:ilvl="1">
      <w:start w:val="6"/>
      <w:numFmt w:val="decimal"/>
      <w:lvlText w:val="%1.%2"/>
      <w:lvlJc w:val="left"/>
      <w:pPr>
        <w:ind w:left="340" w:hanging="934"/>
      </w:pPr>
      <w:rPr>
        <w:rFonts w:hint="default"/>
        <w:lang w:val="ro-RO" w:eastAsia="en-US" w:bidi="ar-SA"/>
      </w:rPr>
    </w:lvl>
    <w:lvl w:ilvl="2">
      <w:start w:val="2"/>
      <w:numFmt w:val="decimal"/>
      <w:lvlText w:val="%1.%2.%3."/>
      <w:lvlJc w:val="left"/>
      <w:pPr>
        <w:ind w:left="340" w:hanging="934"/>
      </w:pPr>
      <w:rPr>
        <w:rFonts w:ascii="Tahoma" w:eastAsia="Tahoma" w:hAnsi="Tahoma" w:cs="Tahoma" w:hint="default"/>
        <w:b/>
        <w:bCs/>
        <w:i w:val="0"/>
        <w:iCs w:val="0"/>
        <w:spacing w:val="-1"/>
        <w:w w:val="100"/>
        <w:sz w:val="24"/>
        <w:szCs w:val="24"/>
        <w:lang w:val="ro-RO" w:eastAsia="en-US" w:bidi="ar-SA"/>
      </w:rPr>
    </w:lvl>
    <w:lvl w:ilvl="3">
      <w:numFmt w:val="bullet"/>
      <w:lvlText w:val="•"/>
      <w:lvlJc w:val="left"/>
      <w:pPr>
        <w:ind w:left="3346" w:hanging="934"/>
      </w:pPr>
      <w:rPr>
        <w:rFonts w:hint="default"/>
        <w:lang w:val="ro-RO" w:eastAsia="en-US" w:bidi="ar-SA"/>
      </w:rPr>
    </w:lvl>
    <w:lvl w:ilvl="4">
      <w:numFmt w:val="bullet"/>
      <w:lvlText w:val="•"/>
      <w:lvlJc w:val="left"/>
      <w:pPr>
        <w:ind w:left="4348" w:hanging="934"/>
      </w:pPr>
      <w:rPr>
        <w:rFonts w:hint="default"/>
        <w:lang w:val="ro-RO" w:eastAsia="en-US" w:bidi="ar-SA"/>
      </w:rPr>
    </w:lvl>
    <w:lvl w:ilvl="5">
      <w:numFmt w:val="bullet"/>
      <w:lvlText w:val="•"/>
      <w:lvlJc w:val="left"/>
      <w:pPr>
        <w:ind w:left="5350" w:hanging="934"/>
      </w:pPr>
      <w:rPr>
        <w:rFonts w:hint="default"/>
        <w:lang w:val="ro-RO" w:eastAsia="en-US" w:bidi="ar-SA"/>
      </w:rPr>
    </w:lvl>
    <w:lvl w:ilvl="6">
      <w:numFmt w:val="bullet"/>
      <w:lvlText w:val="•"/>
      <w:lvlJc w:val="left"/>
      <w:pPr>
        <w:ind w:left="6352" w:hanging="934"/>
      </w:pPr>
      <w:rPr>
        <w:rFonts w:hint="default"/>
        <w:lang w:val="ro-RO" w:eastAsia="en-US" w:bidi="ar-SA"/>
      </w:rPr>
    </w:lvl>
    <w:lvl w:ilvl="7">
      <w:numFmt w:val="bullet"/>
      <w:lvlText w:val="•"/>
      <w:lvlJc w:val="left"/>
      <w:pPr>
        <w:ind w:left="7354" w:hanging="934"/>
      </w:pPr>
      <w:rPr>
        <w:rFonts w:hint="default"/>
        <w:lang w:val="ro-RO" w:eastAsia="en-US" w:bidi="ar-SA"/>
      </w:rPr>
    </w:lvl>
    <w:lvl w:ilvl="8">
      <w:numFmt w:val="bullet"/>
      <w:lvlText w:val="•"/>
      <w:lvlJc w:val="left"/>
      <w:pPr>
        <w:ind w:left="8356" w:hanging="934"/>
      </w:pPr>
      <w:rPr>
        <w:rFonts w:hint="default"/>
        <w:lang w:val="ro-RO" w:eastAsia="en-US" w:bidi="ar-SA"/>
      </w:rPr>
    </w:lvl>
  </w:abstractNum>
  <w:abstractNum w:abstractNumId="45" w15:restartNumberingAfterBreak="0">
    <w:nsid w:val="66FA3F9C"/>
    <w:multiLevelType w:val="multilevel"/>
    <w:tmpl w:val="2E76DCD4"/>
    <w:lvl w:ilvl="0">
      <w:start w:val="14"/>
      <w:numFmt w:val="decimal"/>
      <w:lvlText w:val="%1"/>
      <w:lvlJc w:val="left"/>
      <w:pPr>
        <w:ind w:left="340" w:hanging="747"/>
      </w:pPr>
      <w:rPr>
        <w:rFonts w:hint="default"/>
        <w:lang w:val="ro-RO" w:eastAsia="en-US" w:bidi="ar-SA"/>
      </w:rPr>
    </w:lvl>
    <w:lvl w:ilvl="1">
      <w:start w:val="9"/>
      <w:numFmt w:val="decimal"/>
      <w:lvlText w:val="%1.%2."/>
      <w:lvlJc w:val="left"/>
      <w:pPr>
        <w:ind w:left="340" w:hanging="747"/>
      </w:pPr>
      <w:rPr>
        <w:rFonts w:ascii="Tahoma" w:eastAsia="Tahoma" w:hAnsi="Tahoma" w:cs="Tahoma" w:hint="default"/>
        <w:b/>
        <w:bCs/>
        <w:i w:val="0"/>
        <w:iCs w:val="0"/>
        <w:spacing w:val="-1"/>
        <w:w w:val="100"/>
        <w:sz w:val="24"/>
        <w:szCs w:val="24"/>
        <w:lang w:val="ro-RO" w:eastAsia="en-US" w:bidi="ar-SA"/>
      </w:rPr>
    </w:lvl>
    <w:lvl w:ilvl="2">
      <w:numFmt w:val="bullet"/>
      <w:lvlText w:val="•"/>
      <w:lvlJc w:val="left"/>
      <w:pPr>
        <w:ind w:left="2344" w:hanging="747"/>
      </w:pPr>
      <w:rPr>
        <w:rFonts w:hint="default"/>
        <w:lang w:val="ro-RO" w:eastAsia="en-US" w:bidi="ar-SA"/>
      </w:rPr>
    </w:lvl>
    <w:lvl w:ilvl="3">
      <w:numFmt w:val="bullet"/>
      <w:lvlText w:val="•"/>
      <w:lvlJc w:val="left"/>
      <w:pPr>
        <w:ind w:left="3346" w:hanging="747"/>
      </w:pPr>
      <w:rPr>
        <w:rFonts w:hint="default"/>
        <w:lang w:val="ro-RO" w:eastAsia="en-US" w:bidi="ar-SA"/>
      </w:rPr>
    </w:lvl>
    <w:lvl w:ilvl="4">
      <w:numFmt w:val="bullet"/>
      <w:lvlText w:val="•"/>
      <w:lvlJc w:val="left"/>
      <w:pPr>
        <w:ind w:left="4348" w:hanging="747"/>
      </w:pPr>
      <w:rPr>
        <w:rFonts w:hint="default"/>
        <w:lang w:val="ro-RO" w:eastAsia="en-US" w:bidi="ar-SA"/>
      </w:rPr>
    </w:lvl>
    <w:lvl w:ilvl="5">
      <w:numFmt w:val="bullet"/>
      <w:lvlText w:val="•"/>
      <w:lvlJc w:val="left"/>
      <w:pPr>
        <w:ind w:left="5350" w:hanging="747"/>
      </w:pPr>
      <w:rPr>
        <w:rFonts w:hint="default"/>
        <w:lang w:val="ro-RO" w:eastAsia="en-US" w:bidi="ar-SA"/>
      </w:rPr>
    </w:lvl>
    <w:lvl w:ilvl="6">
      <w:numFmt w:val="bullet"/>
      <w:lvlText w:val="•"/>
      <w:lvlJc w:val="left"/>
      <w:pPr>
        <w:ind w:left="6352" w:hanging="747"/>
      </w:pPr>
      <w:rPr>
        <w:rFonts w:hint="default"/>
        <w:lang w:val="ro-RO" w:eastAsia="en-US" w:bidi="ar-SA"/>
      </w:rPr>
    </w:lvl>
    <w:lvl w:ilvl="7">
      <w:numFmt w:val="bullet"/>
      <w:lvlText w:val="•"/>
      <w:lvlJc w:val="left"/>
      <w:pPr>
        <w:ind w:left="7354" w:hanging="747"/>
      </w:pPr>
      <w:rPr>
        <w:rFonts w:hint="default"/>
        <w:lang w:val="ro-RO" w:eastAsia="en-US" w:bidi="ar-SA"/>
      </w:rPr>
    </w:lvl>
    <w:lvl w:ilvl="8">
      <w:numFmt w:val="bullet"/>
      <w:lvlText w:val="•"/>
      <w:lvlJc w:val="left"/>
      <w:pPr>
        <w:ind w:left="8356" w:hanging="747"/>
      </w:pPr>
      <w:rPr>
        <w:rFonts w:hint="default"/>
        <w:lang w:val="ro-RO" w:eastAsia="en-US" w:bidi="ar-SA"/>
      </w:rPr>
    </w:lvl>
  </w:abstractNum>
  <w:abstractNum w:abstractNumId="46" w15:restartNumberingAfterBreak="0">
    <w:nsid w:val="673E701D"/>
    <w:multiLevelType w:val="multilevel"/>
    <w:tmpl w:val="9E66258E"/>
    <w:lvl w:ilvl="0">
      <w:start w:val="23"/>
      <w:numFmt w:val="decimal"/>
      <w:lvlText w:val="%1"/>
      <w:lvlJc w:val="left"/>
      <w:pPr>
        <w:ind w:left="340" w:hanging="696"/>
      </w:pPr>
      <w:rPr>
        <w:rFonts w:hint="default"/>
        <w:lang w:val="ro-RO" w:eastAsia="en-US" w:bidi="ar-SA"/>
      </w:rPr>
    </w:lvl>
    <w:lvl w:ilvl="1">
      <w:start w:val="1"/>
      <w:numFmt w:val="decimal"/>
      <w:lvlText w:val="%1.%2"/>
      <w:lvlJc w:val="left"/>
      <w:pPr>
        <w:ind w:left="340" w:hanging="696"/>
      </w:pPr>
      <w:rPr>
        <w:rFonts w:ascii="Tahoma" w:eastAsia="Tahoma" w:hAnsi="Tahoma" w:cs="Tahoma" w:hint="default"/>
        <w:b/>
        <w:bCs/>
        <w:i w:val="0"/>
        <w:iCs w:val="0"/>
        <w:spacing w:val="0"/>
        <w:w w:val="100"/>
        <w:sz w:val="24"/>
        <w:szCs w:val="24"/>
        <w:lang w:val="ro-RO" w:eastAsia="en-US" w:bidi="ar-SA"/>
      </w:rPr>
    </w:lvl>
    <w:lvl w:ilvl="2">
      <w:numFmt w:val="bullet"/>
      <w:lvlText w:val="•"/>
      <w:lvlJc w:val="left"/>
      <w:pPr>
        <w:ind w:left="2344" w:hanging="696"/>
      </w:pPr>
      <w:rPr>
        <w:rFonts w:hint="default"/>
        <w:lang w:val="ro-RO" w:eastAsia="en-US" w:bidi="ar-SA"/>
      </w:rPr>
    </w:lvl>
    <w:lvl w:ilvl="3">
      <w:numFmt w:val="bullet"/>
      <w:lvlText w:val="•"/>
      <w:lvlJc w:val="left"/>
      <w:pPr>
        <w:ind w:left="3346" w:hanging="696"/>
      </w:pPr>
      <w:rPr>
        <w:rFonts w:hint="default"/>
        <w:lang w:val="ro-RO" w:eastAsia="en-US" w:bidi="ar-SA"/>
      </w:rPr>
    </w:lvl>
    <w:lvl w:ilvl="4">
      <w:numFmt w:val="bullet"/>
      <w:lvlText w:val="•"/>
      <w:lvlJc w:val="left"/>
      <w:pPr>
        <w:ind w:left="4348" w:hanging="696"/>
      </w:pPr>
      <w:rPr>
        <w:rFonts w:hint="default"/>
        <w:lang w:val="ro-RO" w:eastAsia="en-US" w:bidi="ar-SA"/>
      </w:rPr>
    </w:lvl>
    <w:lvl w:ilvl="5">
      <w:numFmt w:val="bullet"/>
      <w:lvlText w:val="•"/>
      <w:lvlJc w:val="left"/>
      <w:pPr>
        <w:ind w:left="5350" w:hanging="696"/>
      </w:pPr>
      <w:rPr>
        <w:rFonts w:hint="default"/>
        <w:lang w:val="ro-RO" w:eastAsia="en-US" w:bidi="ar-SA"/>
      </w:rPr>
    </w:lvl>
    <w:lvl w:ilvl="6">
      <w:numFmt w:val="bullet"/>
      <w:lvlText w:val="•"/>
      <w:lvlJc w:val="left"/>
      <w:pPr>
        <w:ind w:left="6352" w:hanging="696"/>
      </w:pPr>
      <w:rPr>
        <w:rFonts w:hint="default"/>
        <w:lang w:val="ro-RO" w:eastAsia="en-US" w:bidi="ar-SA"/>
      </w:rPr>
    </w:lvl>
    <w:lvl w:ilvl="7">
      <w:numFmt w:val="bullet"/>
      <w:lvlText w:val="•"/>
      <w:lvlJc w:val="left"/>
      <w:pPr>
        <w:ind w:left="7354" w:hanging="696"/>
      </w:pPr>
      <w:rPr>
        <w:rFonts w:hint="default"/>
        <w:lang w:val="ro-RO" w:eastAsia="en-US" w:bidi="ar-SA"/>
      </w:rPr>
    </w:lvl>
    <w:lvl w:ilvl="8">
      <w:numFmt w:val="bullet"/>
      <w:lvlText w:val="•"/>
      <w:lvlJc w:val="left"/>
      <w:pPr>
        <w:ind w:left="8356" w:hanging="696"/>
      </w:pPr>
      <w:rPr>
        <w:rFonts w:hint="default"/>
        <w:lang w:val="ro-RO" w:eastAsia="en-US" w:bidi="ar-SA"/>
      </w:rPr>
    </w:lvl>
  </w:abstractNum>
  <w:abstractNum w:abstractNumId="47" w15:restartNumberingAfterBreak="0">
    <w:nsid w:val="67CE169B"/>
    <w:multiLevelType w:val="multilevel"/>
    <w:tmpl w:val="E86290D6"/>
    <w:lvl w:ilvl="0">
      <w:start w:val="11"/>
      <w:numFmt w:val="decimal"/>
      <w:lvlText w:val="%1"/>
      <w:lvlJc w:val="left"/>
      <w:pPr>
        <w:ind w:left="340" w:hanging="648"/>
      </w:pPr>
      <w:rPr>
        <w:rFonts w:hint="default"/>
        <w:lang w:val="ro-RO" w:eastAsia="en-US" w:bidi="ar-SA"/>
      </w:rPr>
    </w:lvl>
    <w:lvl w:ilvl="1">
      <w:start w:val="1"/>
      <w:numFmt w:val="decimal"/>
      <w:lvlText w:val="%1.%2"/>
      <w:lvlJc w:val="left"/>
      <w:pPr>
        <w:ind w:left="340" w:hanging="648"/>
      </w:pPr>
      <w:rPr>
        <w:rFonts w:ascii="Tahoma" w:eastAsia="Tahoma" w:hAnsi="Tahoma" w:cs="Tahoma" w:hint="default"/>
        <w:b/>
        <w:bCs/>
        <w:i w:val="0"/>
        <w:iCs w:val="0"/>
        <w:spacing w:val="0"/>
        <w:w w:val="100"/>
        <w:sz w:val="24"/>
        <w:szCs w:val="24"/>
        <w:lang w:val="ro-RO" w:eastAsia="en-US" w:bidi="ar-SA"/>
      </w:rPr>
    </w:lvl>
    <w:lvl w:ilvl="2">
      <w:numFmt w:val="bullet"/>
      <w:lvlText w:val="•"/>
      <w:lvlJc w:val="left"/>
      <w:pPr>
        <w:ind w:left="2344" w:hanging="648"/>
      </w:pPr>
      <w:rPr>
        <w:rFonts w:hint="default"/>
        <w:lang w:val="ro-RO" w:eastAsia="en-US" w:bidi="ar-SA"/>
      </w:rPr>
    </w:lvl>
    <w:lvl w:ilvl="3">
      <w:numFmt w:val="bullet"/>
      <w:lvlText w:val="•"/>
      <w:lvlJc w:val="left"/>
      <w:pPr>
        <w:ind w:left="3346" w:hanging="648"/>
      </w:pPr>
      <w:rPr>
        <w:rFonts w:hint="default"/>
        <w:lang w:val="ro-RO" w:eastAsia="en-US" w:bidi="ar-SA"/>
      </w:rPr>
    </w:lvl>
    <w:lvl w:ilvl="4">
      <w:numFmt w:val="bullet"/>
      <w:lvlText w:val="•"/>
      <w:lvlJc w:val="left"/>
      <w:pPr>
        <w:ind w:left="4348" w:hanging="648"/>
      </w:pPr>
      <w:rPr>
        <w:rFonts w:hint="default"/>
        <w:lang w:val="ro-RO" w:eastAsia="en-US" w:bidi="ar-SA"/>
      </w:rPr>
    </w:lvl>
    <w:lvl w:ilvl="5">
      <w:numFmt w:val="bullet"/>
      <w:lvlText w:val="•"/>
      <w:lvlJc w:val="left"/>
      <w:pPr>
        <w:ind w:left="5350" w:hanging="648"/>
      </w:pPr>
      <w:rPr>
        <w:rFonts w:hint="default"/>
        <w:lang w:val="ro-RO" w:eastAsia="en-US" w:bidi="ar-SA"/>
      </w:rPr>
    </w:lvl>
    <w:lvl w:ilvl="6">
      <w:numFmt w:val="bullet"/>
      <w:lvlText w:val="•"/>
      <w:lvlJc w:val="left"/>
      <w:pPr>
        <w:ind w:left="6352" w:hanging="648"/>
      </w:pPr>
      <w:rPr>
        <w:rFonts w:hint="default"/>
        <w:lang w:val="ro-RO" w:eastAsia="en-US" w:bidi="ar-SA"/>
      </w:rPr>
    </w:lvl>
    <w:lvl w:ilvl="7">
      <w:numFmt w:val="bullet"/>
      <w:lvlText w:val="•"/>
      <w:lvlJc w:val="left"/>
      <w:pPr>
        <w:ind w:left="7354" w:hanging="648"/>
      </w:pPr>
      <w:rPr>
        <w:rFonts w:hint="default"/>
        <w:lang w:val="ro-RO" w:eastAsia="en-US" w:bidi="ar-SA"/>
      </w:rPr>
    </w:lvl>
    <w:lvl w:ilvl="8">
      <w:numFmt w:val="bullet"/>
      <w:lvlText w:val="•"/>
      <w:lvlJc w:val="left"/>
      <w:pPr>
        <w:ind w:left="8356" w:hanging="648"/>
      </w:pPr>
      <w:rPr>
        <w:rFonts w:hint="default"/>
        <w:lang w:val="ro-RO" w:eastAsia="en-US" w:bidi="ar-SA"/>
      </w:rPr>
    </w:lvl>
  </w:abstractNum>
  <w:abstractNum w:abstractNumId="48" w15:restartNumberingAfterBreak="0">
    <w:nsid w:val="67DA5EBB"/>
    <w:multiLevelType w:val="multilevel"/>
    <w:tmpl w:val="5EE01260"/>
    <w:lvl w:ilvl="0">
      <w:start w:val="12"/>
      <w:numFmt w:val="decimal"/>
      <w:lvlText w:val="%1"/>
      <w:lvlJc w:val="left"/>
      <w:pPr>
        <w:ind w:left="480" w:hanging="480"/>
      </w:pPr>
      <w:rPr>
        <w:rFonts w:hint="default"/>
      </w:rPr>
    </w:lvl>
    <w:lvl w:ilvl="1">
      <w:start w:val="2"/>
      <w:numFmt w:val="decimal"/>
      <w:lvlText w:val="%1.%2"/>
      <w:lvlJc w:val="left"/>
      <w:pPr>
        <w:ind w:left="1713" w:hanging="720"/>
      </w:pPr>
      <w:rPr>
        <w:rFonts w:hint="default"/>
        <w:b/>
        <w:bCs/>
      </w:rPr>
    </w:lvl>
    <w:lvl w:ilvl="2">
      <w:start w:val="1"/>
      <w:numFmt w:val="decimalZero"/>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abstractNum w:abstractNumId="49" w15:restartNumberingAfterBreak="0">
    <w:nsid w:val="6A2A0DFF"/>
    <w:multiLevelType w:val="hybridMultilevel"/>
    <w:tmpl w:val="38429C4A"/>
    <w:lvl w:ilvl="0" w:tplc="601A2AC2">
      <w:start w:val="1"/>
      <w:numFmt w:val="lowerRoman"/>
      <w:lvlText w:val="(%1)"/>
      <w:lvlJc w:val="left"/>
      <w:pPr>
        <w:ind w:left="340" w:hanging="572"/>
      </w:pPr>
      <w:rPr>
        <w:rFonts w:ascii="Tahoma" w:eastAsia="Tahoma" w:hAnsi="Tahoma" w:cs="Tahoma" w:hint="default"/>
        <w:b w:val="0"/>
        <w:bCs w:val="0"/>
        <w:i w:val="0"/>
        <w:iCs w:val="0"/>
        <w:spacing w:val="0"/>
        <w:w w:val="100"/>
        <w:sz w:val="24"/>
        <w:szCs w:val="24"/>
        <w:lang w:val="ro-RO" w:eastAsia="en-US" w:bidi="ar-SA"/>
      </w:rPr>
    </w:lvl>
    <w:lvl w:ilvl="1" w:tplc="E1ECA3F0">
      <w:numFmt w:val="bullet"/>
      <w:lvlText w:val="•"/>
      <w:lvlJc w:val="left"/>
      <w:pPr>
        <w:ind w:left="1342" w:hanging="572"/>
      </w:pPr>
      <w:rPr>
        <w:rFonts w:hint="default"/>
        <w:lang w:val="ro-RO" w:eastAsia="en-US" w:bidi="ar-SA"/>
      </w:rPr>
    </w:lvl>
    <w:lvl w:ilvl="2" w:tplc="A6B4D076">
      <w:numFmt w:val="bullet"/>
      <w:lvlText w:val="•"/>
      <w:lvlJc w:val="left"/>
      <w:pPr>
        <w:ind w:left="2344" w:hanging="572"/>
      </w:pPr>
      <w:rPr>
        <w:rFonts w:hint="default"/>
        <w:lang w:val="ro-RO" w:eastAsia="en-US" w:bidi="ar-SA"/>
      </w:rPr>
    </w:lvl>
    <w:lvl w:ilvl="3" w:tplc="ECA869F0">
      <w:numFmt w:val="bullet"/>
      <w:lvlText w:val="•"/>
      <w:lvlJc w:val="left"/>
      <w:pPr>
        <w:ind w:left="3346" w:hanging="572"/>
      </w:pPr>
      <w:rPr>
        <w:rFonts w:hint="default"/>
        <w:lang w:val="ro-RO" w:eastAsia="en-US" w:bidi="ar-SA"/>
      </w:rPr>
    </w:lvl>
    <w:lvl w:ilvl="4" w:tplc="99C49B70">
      <w:numFmt w:val="bullet"/>
      <w:lvlText w:val="•"/>
      <w:lvlJc w:val="left"/>
      <w:pPr>
        <w:ind w:left="4348" w:hanging="572"/>
      </w:pPr>
      <w:rPr>
        <w:rFonts w:hint="default"/>
        <w:lang w:val="ro-RO" w:eastAsia="en-US" w:bidi="ar-SA"/>
      </w:rPr>
    </w:lvl>
    <w:lvl w:ilvl="5" w:tplc="95A45C78">
      <w:numFmt w:val="bullet"/>
      <w:lvlText w:val="•"/>
      <w:lvlJc w:val="left"/>
      <w:pPr>
        <w:ind w:left="5350" w:hanging="572"/>
      </w:pPr>
      <w:rPr>
        <w:rFonts w:hint="default"/>
        <w:lang w:val="ro-RO" w:eastAsia="en-US" w:bidi="ar-SA"/>
      </w:rPr>
    </w:lvl>
    <w:lvl w:ilvl="6" w:tplc="DCEAA1E0">
      <w:numFmt w:val="bullet"/>
      <w:lvlText w:val="•"/>
      <w:lvlJc w:val="left"/>
      <w:pPr>
        <w:ind w:left="6352" w:hanging="572"/>
      </w:pPr>
      <w:rPr>
        <w:rFonts w:hint="default"/>
        <w:lang w:val="ro-RO" w:eastAsia="en-US" w:bidi="ar-SA"/>
      </w:rPr>
    </w:lvl>
    <w:lvl w:ilvl="7" w:tplc="86FCFA8C">
      <w:numFmt w:val="bullet"/>
      <w:lvlText w:val="•"/>
      <w:lvlJc w:val="left"/>
      <w:pPr>
        <w:ind w:left="7354" w:hanging="572"/>
      </w:pPr>
      <w:rPr>
        <w:rFonts w:hint="default"/>
        <w:lang w:val="ro-RO" w:eastAsia="en-US" w:bidi="ar-SA"/>
      </w:rPr>
    </w:lvl>
    <w:lvl w:ilvl="8" w:tplc="6A829C98">
      <w:numFmt w:val="bullet"/>
      <w:lvlText w:val="•"/>
      <w:lvlJc w:val="left"/>
      <w:pPr>
        <w:ind w:left="8356" w:hanging="572"/>
      </w:pPr>
      <w:rPr>
        <w:rFonts w:hint="default"/>
        <w:lang w:val="ro-RO" w:eastAsia="en-US" w:bidi="ar-SA"/>
      </w:rPr>
    </w:lvl>
  </w:abstractNum>
  <w:abstractNum w:abstractNumId="50" w15:restartNumberingAfterBreak="0">
    <w:nsid w:val="6D580C3C"/>
    <w:multiLevelType w:val="multilevel"/>
    <w:tmpl w:val="2CEE014C"/>
    <w:lvl w:ilvl="0">
      <w:start w:val="8"/>
      <w:numFmt w:val="decimal"/>
      <w:lvlText w:val="%1"/>
      <w:lvlJc w:val="left"/>
      <w:pPr>
        <w:ind w:left="340" w:hanging="490"/>
      </w:pPr>
      <w:rPr>
        <w:rFonts w:hint="default"/>
        <w:lang w:val="ro-RO" w:eastAsia="en-US" w:bidi="ar-SA"/>
      </w:rPr>
    </w:lvl>
    <w:lvl w:ilvl="1">
      <w:start w:val="1"/>
      <w:numFmt w:val="decimal"/>
      <w:lvlText w:val="%1.%2"/>
      <w:lvlJc w:val="left"/>
      <w:pPr>
        <w:ind w:left="340" w:hanging="490"/>
      </w:pPr>
      <w:rPr>
        <w:rFonts w:ascii="Tahoma" w:eastAsia="Tahoma" w:hAnsi="Tahoma" w:cs="Tahoma" w:hint="default"/>
        <w:b/>
        <w:bCs/>
        <w:i w:val="0"/>
        <w:iCs w:val="0"/>
        <w:spacing w:val="0"/>
        <w:w w:val="100"/>
        <w:sz w:val="24"/>
        <w:szCs w:val="24"/>
        <w:lang w:val="ro-RO" w:eastAsia="en-US" w:bidi="ar-SA"/>
      </w:rPr>
    </w:lvl>
    <w:lvl w:ilvl="2">
      <w:numFmt w:val="bullet"/>
      <w:lvlText w:val="•"/>
      <w:lvlJc w:val="left"/>
      <w:pPr>
        <w:ind w:left="2344" w:hanging="490"/>
      </w:pPr>
      <w:rPr>
        <w:rFonts w:hint="default"/>
        <w:lang w:val="ro-RO" w:eastAsia="en-US" w:bidi="ar-SA"/>
      </w:rPr>
    </w:lvl>
    <w:lvl w:ilvl="3">
      <w:numFmt w:val="bullet"/>
      <w:lvlText w:val="•"/>
      <w:lvlJc w:val="left"/>
      <w:pPr>
        <w:ind w:left="3346" w:hanging="490"/>
      </w:pPr>
      <w:rPr>
        <w:rFonts w:hint="default"/>
        <w:lang w:val="ro-RO" w:eastAsia="en-US" w:bidi="ar-SA"/>
      </w:rPr>
    </w:lvl>
    <w:lvl w:ilvl="4">
      <w:numFmt w:val="bullet"/>
      <w:lvlText w:val="•"/>
      <w:lvlJc w:val="left"/>
      <w:pPr>
        <w:ind w:left="4348" w:hanging="490"/>
      </w:pPr>
      <w:rPr>
        <w:rFonts w:hint="default"/>
        <w:lang w:val="ro-RO" w:eastAsia="en-US" w:bidi="ar-SA"/>
      </w:rPr>
    </w:lvl>
    <w:lvl w:ilvl="5">
      <w:numFmt w:val="bullet"/>
      <w:lvlText w:val="•"/>
      <w:lvlJc w:val="left"/>
      <w:pPr>
        <w:ind w:left="5350" w:hanging="490"/>
      </w:pPr>
      <w:rPr>
        <w:rFonts w:hint="default"/>
        <w:lang w:val="ro-RO" w:eastAsia="en-US" w:bidi="ar-SA"/>
      </w:rPr>
    </w:lvl>
    <w:lvl w:ilvl="6">
      <w:numFmt w:val="bullet"/>
      <w:lvlText w:val="•"/>
      <w:lvlJc w:val="left"/>
      <w:pPr>
        <w:ind w:left="6352" w:hanging="490"/>
      </w:pPr>
      <w:rPr>
        <w:rFonts w:hint="default"/>
        <w:lang w:val="ro-RO" w:eastAsia="en-US" w:bidi="ar-SA"/>
      </w:rPr>
    </w:lvl>
    <w:lvl w:ilvl="7">
      <w:numFmt w:val="bullet"/>
      <w:lvlText w:val="•"/>
      <w:lvlJc w:val="left"/>
      <w:pPr>
        <w:ind w:left="7354" w:hanging="490"/>
      </w:pPr>
      <w:rPr>
        <w:rFonts w:hint="default"/>
        <w:lang w:val="ro-RO" w:eastAsia="en-US" w:bidi="ar-SA"/>
      </w:rPr>
    </w:lvl>
    <w:lvl w:ilvl="8">
      <w:numFmt w:val="bullet"/>
      <w:lvlText w:val="•"/>
      <w:lvlJc w:val="left"/>
      <w:pPr>
        <w:ind w:left="8356" w:hanging="490"/>
      </w:pPr>
      <w:rPr>
        <w:rFonts w:hint="default"/>
        <w:lang w:val="ro-RO" w:eastAsia="en-US" w:bidi="ar-SA"/>
      </w:rPr>
    </w:lvl>
  </w:abstractNum>
  <w:abstractNum w:abstractNumId="51" w15:restartNumberingAfterBreak="0">
    <w:nsid w:val="6E6D1B0D"/>
    <w:multiLevelType w:val="multilevel"/>
    <w:tmpl w:val="F92EF5C6"/>
    <w:lvl w:ilvl="0">
      <w:start w:val="14"/>
      <w:numFmt w:val="decimal"/>
      <w:lvlText w:val="%1"/>
      <w:lvlJc w:val="left"/>
      <w:pPr>
        <w:ind w:left="1060" w:hanging="720"/>
      </w:pPr>
      <w:rPr>
        <w:rFonts w:hint="default"/>
        <w:lang w:val="ro-RO" w:eastAsia="en-US" w:bidi="ar-SA"/>
      </w:rPr>
    </w:lvl>
    <w:lvl w:ilvl="1">
      <w:start w:val="1"/>
      <w:numFmt w:val="decimal"/>
      <w:lvlText w:val="%1.%2"/>
      <w:lvlJc w:val="left"/>
      <w:pPr>
        <w:ind w:left="1430" w:hanging="720"/>
      </w:pPr>
      <w:rPr>
        <w:rFonts w:ascii="Tahoma" w:eastAsia="Tahoma" w:hAnsi="Tahoma" w:cs="Tahoma" w:hint="default"/>
        <w:b/>
        <w:bCs/>
        <w:i w:val="0"/>
        <w:iCs w:val="0"/>
        <w:spacing w:val="0"/>
        <w:w w:val="100"/>
        <w:sz w:val="24"/>
        <w:szCs w:val="24"/>
        <w:lang w:val="ro-RO" w:eastAsia="en-US" w:bidi="ar-SA"/>
      </w:rPr>
    </w:lvl>
    <w:lvl w:ilvl="2">
      <w:numFmt w:val="bullet"/>
      <w:lvlText w:val="•"/>
      <w:lvlJc w:val="left"/>
      <w:pPr>
        <w:ind w:left="2920" w:hanging="720"/>
      </w:pPr>
      <w:rPr>
        <w:rFonts w:hint="default"/>
        <w:lang w:val="ro-RO" w:eastAsia="en-US" w:bidi="ar-SA"/>
      </w:rPr>
    </w:lvl>
    <w:lvl w:ilvl="3">
      <w:numFmt w:val="bullet"/>
      <w:lvlText w:val="•"/>
      <w:lvlJc w:val="left"/>
      <w:pPr>
        <w:ind w:left="3850" w:hanging="720"/>
      </w:pPr>
      <w:rPr>
        <w:rFonts w:hint="default"/>
        <w:lang w:val="ro-RO" w:eastAsia="en-US" w:bidi="ar-SA"/>
      </w:rPr>
    </w:lvl>
    <w:lvl w:ilvl="4">
      <w:numFmt w:val="bullet"/>
      <w:lvlText w:val="•"/>
      <w:lvlJc w:val="left"/>
      <w:pPr>
        <w:ind w:left="4780" w:hanging="720"/>
      </w:pPr>
      <w:rPr>
        <w:rFonts w:hint="default"/>
        <w:lang w:val="ro-RO" w:eastAsia="en-US" w:bidi="ar-SA"/>
      </w:rPr>
    </w:lvl>
    <w:lvl w:ilvl="5">
      <w:numFmt w:val="bullet"/>
      <w:lvlText w:val="•"/>
      <w:lvlJc w:val="left"/>
      <w:pPr>
        <w:ind w:left="5710" w:hanging="720"/>
      </w:pPr>
      <w:rPr>
        <w:rFonts w:hint="default"/>
        <w:lang w:val="ro-RO" w:eastAsia="en-US" w:bidi="ar-SA"/>
      </w:rPr>
    </w:lvl>
    <w:lvl w:ilvl="6">
      <w:numFmt w:val="bullet"/>
      <w:lvlText w:val="•"/>
      <w:lvlJc w:val="left"/>
      <w:pPr>
        <w:ind w:left="6640" w:hanging="720"/>
      </w:pPr>
      <w:rPr>
        <w:rFonts w:hint="default"/>
        <w:lang w:val="ro-RO" w:eastAsia="en-US" w:bidi="ar-SA"/>
      </w:rPr>
    </w:lvl>
    <w:lvl w:ilvl="7">
      <w:numFmt w:val="bullet"/>
      <w:lvlText w:val="•"/>
      <w:lvlJc w:val="left"/>
      <w:pPr>
        <w:ind w:left="7570" w:hanging="720"/>
      </w:pPr>
      <w:rPr>
        <w:rFonts w:hint="default"/>
        <w:lang w:val="ro-RO" w:eastAsia="en-US" w:bidi="ar-SA"/>
      </w:rPr>
    </w:lvl>
    <w:lvl w:ilvl="8">
      <w:numFmt w:val="bullet"/>
      <w:lvlText w:val="•"/>
      <w:lvlJc w:val="left"/>
      <w:pPr>
        <w:ind w:left="8500" w:hanging="720"/>
      </w:pPr>
      <w:rPr>
        <w:rFonts w:hint="default"/>
        <w:lang w:val="ro-RO" w:eastAsia="en-US" w:bidi="ar-SA"/>
      </w:rPr>
    </w:lvl>
  </w:abstractNum>
  <w:abstractNum w:abstractNumId="52" w15:restartNumberingAfterBreak="0">
    <w:nsid w:val="788A256A"/>
    <w:multiLevelType w:val="multilevel"/>
    <w:tmpl w:val="1D20AE3E"/>
    <w:lvl w:ilvl="0">
      <w:start w:val="16"/>
      <w:numFmt w:val="decimal"/>
      <w:lvlText w:val="%1"/>
      <w:lvlJc w:val="left"/>
      <w:pPr>
        <w:ind w:left="1453" w:hanging="1114"/>
      </w:pPr>
      <w:rPr>
        <w:rFonts w:hint="default"/>
        <w:lang w:val="ro-RO" w:eastAsia="en-US" w:bidi="ar-SA"/>
      </w:rPr>
    </w:lvl>
    <w:lvl w:ilvl="1">
      <w:start w:val="4"/>
      <w:numFmt w:val="decimal"/>
      <w:lvlText w:val="%1.%2"/>
      <w:lvlJc w:val="left"/>
      <w:pPr>
        <w:ind w:left="1453" w:hanging="1114"/>
      </w:pPr>
      <w:rPr>
        <w:rFonts w:hint="default"/>
        <w:lang w:val="ro-RO" w:eastAsia="en-US" w:bidi="ar-SA"/>
      </w:rPr>
    </w:lvl>
    <w:lvl w:ilvl="2">
      <w:start w:val="1"/>
      <w:numFmt w:val="decimal"/>
      <w:lvlText w:val="%1.%2.%3."/>
      <w:lvlJc w:val="left"/>
      <w:pPr>
        <w:ind w:left="1453" w:hanging="1114"/>
      </w:pPr>
      <w:rPr>
        <w:rFonts w:ascii="Tahoma" w:eastAsia="Tahoma" w:hAnsi="Tahoma" w:cs="Tahoma" w:hint="default"/>
        <w:b/>
        <w:bCs/>
        <w:i w:val="0"/>
        <w:iCs w:val="0"/>
        <w:spacing w:val="-1"/>
        <w:w w:val="100"/>
        <w:sz w:val="24"/>
        <w:szCs w:val="24"/>
        <w:lang w:val="ro-RO" w:eastAsia="en-US" w:bidi="ar-SA"/>
      </w:rPr>
    </w:lvl>
    <w:lvl w:ilvl="3">
      <w:numFmt w:val="bullet"/>
      <w:lvlText w:val="•"/>
      <w:lvlJc w:val="left"/>
      <w:pPr>
        <w:ind w:left="4130" w:hanging="1114"/>
      </w:pPr>
      <w:rPr>
        <w:rFonts w:hint="default"/>
        <w:lang w:val="ro-RO" w:eastAsia="en-US" w:bidi="ar-SA"/>
      </w:rPr>
    </w:lvl>
    <w:lvl w:ilvl="4">
      <w:numFmt w:val="bullet"/>
      <w:lvlText w:val="•"/>
      <w:lvlJc w:val="left"/>
      <w:pPr>
        <w:ind w:left="5020" w:hanging="1114"/>
      </w:pPr>
      <w:rPr>
        <w:rFonts w:hint="default"/>
        <w:lang w:val="ro-RO" w:eastAsia="en-US" w:bidi="ar-SA"/>
      </w:rPr>
    </w:lvl>
    <w:lvl w:ilvl="5">
      <w:numFmt w:val="bullet"/>
      <w:lvlText w:val="•"/>
      <w:lvlJc w:val="left"/>
      <w:pPr>
        <w:ind w:left="5910" w:hanging="1114"/>
      </w:pPr>
      <w:rPr>
        <w:rFonts w:hint="default"/>
        <w:lang w:val="ro-RO" w:eastAsia="en-US" w:bidi="ar-SA"/>
      </w:rPr>
    </w:lvl>
    <w:lvl w:ilvl="6">
      <w:numFmt w:val="bullet"/>
      <w:lvlText w:val="•"/>
      <w:lvlJc w:val="left"/>
      <w:pPr>
        <w:ind w:left="6800" w:hanging="1114"/>
      </w:pPr>
      <w:rPr>
        <w:rFonts w:hint="default"/>
        <w:lang w:val="ro-RO" w:eastAsia="en-US" w:bidi="ar-SA"/>
      </w:rPr>
    </w:lvl>
    <w:lvl w:ilvl="7">
      <w:numFmt w:val="bullet"/>
      <w:lvlText w:val="•"/>
      <w:lvlJc w:val="left"/>
      <w:pPr>
        <w:ind w:left="7690" w:hanging="1114"/>
      </w:pPr>
      <w:rPr>
        <w:rFonts w:hint="default"/>
        <w:lang w:val="ro-RO" w:eastAsia="en-US" w:bidi="ar-SA"/>
      </w:rPr>
    </w:lvl>
    <w:lvl w:ilvl="8">
      <w:numFmt w:val="bullet"/>
      <w:lvlText w:val="•"/>
      <w:lvlJc w:val="left"/>
      <w:pPr>
        <w:ind w:left="8580" w:hanging="1114"/>
      </w:pPr>
      <w:rPr>
        <w:rFonts w:hint="default"/>
        <w:lang w:val="ro-RO" w:eastAsia="en-US" w:bidi="ar-SA"/>
      </w:rPr>
    </w:lvl>
  </w:abstractNum>
  <w:abstractNum w:abstractNumId="53" w15:restartNumberingAfterBreak="0">
    <w:nsid w:val="79080CB4"/>
    <w:multiLevelType w:val="hybridMultilevel"/>
    <w:tmpl w:val="EAA8D498"/>
    <w:lvl w:ilvl="0" w:tplc="453C8CA8">
      <w:start w:val="1"/>
      <w:numFmt w:val="lowerRoman"/>
      <w:lvlText w:val="%1."/>
      <w:lvlJc w:val="left"/>
      <w:pPr>
        <w:ind w:left="914" w:hanging="214"/>
        <w:jc w:val="right"/>
      </w:pPr>
      <w:rPr>
        <w:rFonts w:ascii="Tahoma" w:eastAsia="Tahoma" w:hAnsi="Tahoma" w:cs="Tahoma" w:hint="default"/>
        <w:b w:val="0"/>
        <w:bCs w:val="0"/>
        <w:i w:val="0"/>
        <w:iCs w:val="0"/>
        <w:spacing w:val="0"/>
        <w:w w:val="100"/>
        <w:sz w:val="24"/>
        <w:szCs w:val="24"/>
        <w:lang w:val="ro-RO" w:eastAsia="en-US" w:bidi="ar-SA"/>
      </w:rPr>
    </w:lvl>
    <w:lvl w:ilvl="1" w:tplc="AC2A4B76">
      <w:numFmt w:val="bullet"/>
      <w:lvlText w:val="•"/>
      <w:lvlJc w:val="left"/>
      <w:pPr>
        <w:ind w:left="1864" w:hanging="214"/>
      </w:pPr>
      <w:rPr>
        <w:rFonts w:hint="default"/>
        <w:lang w:val="ro-RO" w:eastAsia="en-US" w:bidi="ar-SA"/>
      </w:rPr>
    </w:lvl>
    <w:lvl w:ilvl="2" w:tplc="79867C3C">
      <w:numFmt w:val="bullet"/>
      <w:lvlText w:val="•"/>
      <w:lvlJc w:val="left"/>
      <w:pPr>
        <w:ind w:left="2808" w:hanging="214"/>
      </w:pPr>
      <w:rPr>
        <w:rFonts w:hint="default"/>
        <w:lang w:val="ro-RO" w:eastAsia="en-US" w:bidi="ar-SA"/>
      </w:rPr>
    </w:lvl>
    <w:lvl w:ilvl="3" w:tplc="83444844">
      <w:numFmt w:val="bullet"/>
      <w:lvlText w:val="•"/>
      <w:lvlJc w:val="left"/>
      <w:pPr>
        <w:ind w:left="3752" w:hanging="214"/>
      </w:pPr>
      <w:rPr>
        <w:rFonts w:hint="default"/>
        <w:lang w:val="ro-RO" w:eastAsia="en-US" w:bidi="ar-SA"/>
      </w:rPr>
    </w:lvl>
    <w:lvl w:ilvl="4" w:tplc="AFCEE416">
      <w:numFmt w:val="bullet"/>
      <w:lvlText w:val="•"/>
      <w:lvlJc w:val="left"/>
      <w:pPr>
        <w:ind w:left="4696" w:hanging="214"/>
      </w:pPr>
      <w:rPr>
        <w:rFonts w:hint="default"/>
        <w:lang w:val="ro-RO" w:eastAsia="en-US" w:bidi="ar-SA"/>
      </w:rPr>
    </w:lvl>
    <w:lvl w:ilvl="5" w:tplc="AEBCFC92">
      <w:numFmt w:val="bullet"/>
      <w:lvlText w:val="•"/>
      <w:lvlJc w:val="left"/>
      <w:pPr>
        <w:ind w:left="5640" w:hanging="214"/>
      </w:pPr>
      <w:rPr>
        <w:rFonts w:hint="default"/>
        <w:lang w:val="ro-RO" w:eastAsia="en-US" w:bidi="ar-SA"/>
      </w:rPr>
    </w:lvl>
    <w:lvl w:ilvl="6" w:tplc="13ACECBE">
      <w:numFmt w:val="bullet"/>
      <w:lvlText w:val="•"/>
      <w:lvlJc w:val="left"/>
      <w:pPr>
        <w:ind w:left="6584" w:hanging="214"/>
      </w:pPr>
      <w:rPr>
        <w:rFonts w:hint="default"/>
        <w:lang w:val="ro-RO" w:eastAsia="en-US" w:bidi="ar-SA"/>
      </w:rPr>
    </w:lvl>
    <w:lvl w:ilvl="7" w:tplc="E1AAE60A">
      <w:numFmt w:val="bullet"/>
      <w:lvlText w:val="•"/>
      <w:lvlJc w:val="left"/>
      <w:pPr>
        <w:ind w:left="7528" w:hanging="214"/>
      </w:pPr>
      <w:rPr>
        <w:rFonts w:hint="default"/>
        <w:lang w:val="ro-RO" w:eastAsia="en-US" w:bidi="ar-SA"/>
      </w:rPr>
    </w:lvl>
    <w:lvl w:ilvl="8" w:tplc="B5B0AE36">
      <w:numFmt w:val="bullet"/>
      <w:lvlText w:val="•"/>
      <w:lvlJc w:val="left"/>
      <w:pPr>
        <w:ind w:left="8472" w:hanging="214"/>
      </w:pPr>
      <w:rPr>
        <w:rFonts w:hint="default"/>
        <w:lang w:val="ro-RO" w:eastAsia="en-US" w:bidi="ar-SA"/>
      </w:rPr>
    </w:lvl>
  </w:abstractNum>
  <w:abstractNum w:abstractNumId="54" w15:restartNumberingAfterBreak="0">
    <w:nsid w:val="79396304"/>
    <w:multiLevelType w:val="multilevel"/>
    <w:tmpl w:val="98A0DF28"/>
    <w:lvl w:ilvl="0">
      <w:start w:val="16"/>
      <w:numFmt w:val="decimal"/>
      <w:lvlText w:val="%1"/>
      <w:lvlJc w:val="left"/>
      <w:pPr>
        <w:ind w:left="1060" w:hanging="720"/>
      </w:pPr>
      <w:rPr>
        <w:rFonts w:hint="default"/>
        <w:lang w:val="ro-RO" w:eastAsia="en-US" w:bidi="ar-SA"/>
      </w:rPr>
    </w:lvl>
    <w:lvl w:ilvl="1">
      <w:start w:val="1"/>
      <w:numFmt w:val="decimal"/>
      <w:lvlText w:val="%1.%2"/>
      <w:lvlJc w:val="left"/>
      <w:pPr>
        <w:ind w:left="1060" w:hanging="720"/>
      </w:pPr>
      <w:rPr>
        <w:rFonts w:ascii="Tahoma" w:eastAsia="Tahoma" w:hAnsi="Tahoma" w:cs="Tahoma" w:hint="default"/>
        <w:b/>
        <w:bCs/>
        <w:i w:val="0"/>
        <w:iCs w:val="0"/>
        <w:spacing w:val="-1"/>
        <w:w w:val="100"/>
        <w:sz w:val="24"/>
        <w:szCs w:val="24"/>
        <w:lang w:val="ro-RO" w:eastAsia="en-US" w:bidi="ar-SA"/>
      </w:rPr>
    </w:lvl>
    <w:lvl w:ilvl="2">
      <w:start w:val="1"/>
      <w:numFmt w:val="decimal"/>
      <w:lvlText w:val="%1.%2.%3"/>
      <w:lvlJc w:val="left"/>
      <w:pPr>
        <w:ind w:left="340" w:hanging="845"/>
      </w:pPr>
      <w:rPr>
        <w:rFonts w:ascii="Tahoma" w:eastAsia="Tahoma" w:hAnsi="Tahoma" w:cs="Tahoma" w:hint="default"/>
        <w:b/>
        <w:bCs/>
        <w:i w:val="0"/>
        <w:iCs w:val="0"/>
        <w:spacing w:val="-1"/>
        <w:w w:val="100"/>
        <w:sz w:val="24"/>
        <w:szCs w:val="24"/>
        <w:lang w:val="ro-RO" w:eastAsia="en-US" w:bidi="ar-SA"/>
      </w:rPr>
    </w:lvl>
    <w:lvl w:ilvl="3">
      <w:start w:val="1"/>
      <w:numFmt w:val="lowerRoman"/>
      <w:lvlText w:val="(%4)"/>
      <w:lvlJc w:val="left"/>
      <w:pPr>
        <w:ind w:left="1041" w:hanging="588"/>
      </w:pPr>
      <w:rPr>
        <w:rFonts w:ascii="Tahoma" w:eastAsia="Tahoma" w:hAnsi="Tahoma" w:cs="Tahoma" w:hint="default"/>
        <w:b w:val="0"/>
        <w:bCs w:val="0"/>
        <w:i w:val="0"/>
        <w:iCs w:val="0"/>
        <w:spacing w:val="0"/>
        <w:w w:val="100"/>
        <w:sz w:val="24"/>
        <w:szCs w:val="24"/>
        <w:lang w:val="ro-RO" w:eastAsia="en-US" w:bidi="ar-SA"/>
      </w:rPr>
    </w:lvl>
    <w:lvl w:ilvl="4">
      <w:numFmt w:val="bullet"/>
      <w:lvlText w:val="•"/>
      <w:lvlJc w:val="left"/>
      <w:pPr>
        <w:ind w:left="1220" w:hanging="588"/>
      </w:pPr>
      <w:rPr>
        <w:rFonts w:hint="default"/>
        <w:lang w:val="ro-RO" w:eastAsia="en-US" w:bidi="ar-SA"/>
      </w:rPr>
    </w:lvl>
    <w:lvl w:ilvl="5">
      <w:numFmt w:val="bullet"/>
      <w:lvlText w:val="•"/>
      <w:lvlJc w:val="left"/>
      <w:pPr>
        <w:ind w:left="2743" w:hanging="588"/>
      </w:pPr>
      <w:rPr>
        <w:rFonts w:hint="default"/>
        <w:lang w:val="ro-RO" w:eastAsia="en-US" w:bidi="ar-SA"/>
      </w:rPr>
    </w:lvl>
    <w:lvl w:ilvl="6">
      <w:numFmt w:val="bullet"/>
      <w:lvlText w:val="•"/>
      <w:lvlJc w:val="left"/>
      <w:pPr>
        <w:ind w:left="4266" w:hanging="588"/>
      </w:pPr>
      <w:rPr>
        <w:rFonts w:hint="default"/>
        <w:lang w:val="ro-RO" w:eastAsia="en-US" w:bidi="ar-SA"/>
      </w:rPr>
    </w:lvl>
    <w:lvl w:ilvl="7">
      <w:numFmt w:val="bullet"/>
      <w:lvlText w:val="•"/>
      <w:lvlJc w:val="left"/>
      <w:pPr>
        <w:ind w:left="5790" w:hanging="588"/>
      </w:pPr>
      <w:rPr>
        <w:rFonts w:hint="default"/>
        <w:lang w:val="ro-RO" w:eastAsia="en-US" w:bidi="ar-SA"/>
      </w:rPr>
    </w:lvl>
    <w:lvl w:ilvl="8">
      <w:numFmt w:val="bullet"/>
      <w:lvlText w:val="•"/>
      <w:lvlJc w:val="left"/>
      <w:pPr>
        <w:ind w:left="7313" w:hanging="588"/>
      </w:pPr>
      <w:rPr>
        <w:rFonts w:hint="default"/>
        <w:lang w:val="ro-RO" w:eastAsia="en-US" w:bidi="ar-SA"/>
      </w:rPr>
    </w:lvl>
  </w:abstractNum>
  <w:abstractNum w:abstractNumId="55" w15:restartNumberingAfterBreak="0">
    <w:nsid w:val="7A6E12E1"/>
    <w:multiLevelType w:val="multilevel"/>
    <w:tmpl w:val="F8E6367E"/>
    <w:lvl w:ilvl="0">
      <w:start w:val="12"/>
      <w:numFmt w:val="decimal"/>
      <w:lvlText w:val="%1"/>
      <w:lvlJc w:val="left"/>
      <w:pPr>
        <w:ind w:left="340" w:hanging="644"/>
      </w:pPr>
      <w:rPr>
        <w:rFonts w:hint="default"/>
        <w:lang w:val="ro-RO" w:eastAsia="en-US" w:bidi="ar-SA"/>
      </w:rPr>
    </w:lvl>
    <w:lvl w:ilvl="1">
      <w:start w:val="1"/>
      <w:numFmt w:val="decimal"/>
      <w:lvlText w:val="%1.%2"/>
      <w:lvlJc w:val="left"/>
      <w:pPr>
        <w:ind w:left="1354" w:hanging="644"/>
      </w:pPr>
      <w:rPr>
        <w:rFonts w:ascii="Tahoma" w:eastAsia="Tahoma" w:hAnsi="Tahoma" w:cs="Tahoma" w:hint="default"/>
        <w:b/>
        <w:bCs/>
        <w:i w:val="0"/>
        <w:iCs w:val="0"/>
        <w:spacing w:val="0"/>
        <w:w w:val="100"/>
        <w:sz w:val="24"/>
        <w:szCs w:val="24"/>
        <w:lang w:val="ro-RO" w:eastAsia="en-US" w:bidi="ar-SA"/>
      </w:rPr>
    </w:lvl>
    <w:lvl w:ilvl="2">
      <w:numFmt w:val="bullet"/>
      <w:lvlText w:val="-"/>
      <w:lvlJc w:val="left"/>
      <w:pPr>
        <w:ind w:left="340" w:hanging="214"/>
      </w:pPr>
      <w:rPr>
        <w:rFonts w:ascii="Tahoma" w:eastAsia="Tahoma" w:hAnsi="Tahoma" w:cs="Tahoma" w:hint="default"/>
        <w:b w:val="0"/>
        <w:bCs w:val="0"/>
        <w:i w:val="0"/>
        <w:iCs w:val="0"/>
        <w:spacing w:val="0"/>
        <w:w w:val="100"/>
        <w:sz w:val="24"/>
        <w:szCs w:val="24"/>
        <w:lang w:val="ro-RO" w:eastAsia="en-US" w:bidi="ar-SA"/>
      </w:rPr>
    </w:lvl>
    <w:lvl w:ilvl="3">
      <w:numFmt w:val="bullet"/>
      <w:lvlText w:val="•"/>
      <w:lvlJc w:val="left"/>
      <w:pPr>
        <w:ind w:left="3346" w:hanging="214"/>
      </w:pPr>
      <w:rPr>
        <w:rFonts w:hint="default"/>
        <w:lang w:val="ro-RO" w:eastAsia="en-US" w:bidi="ar-SA"/>
      </w:rPr>
    </w:lvl>
    <w:lvl w:ilvl="4">
      <w:numFmt w:val="bullet"/>
      <w:lvlText w:val="•"/>
      <w:lvlJc w:val="left"/>
      <w:pPr>
        <w:ind w:left="4348" w:hanging="214"/>
      </w:pPr>
      <w:rPr>
        <w:rFonts w:hint="default"/>
        <w:lang w:val="ro-RO" w:eastAsia="en-US" w:bidi="ar-SA"/>
      </w:rPr>
    </w:lvl>
    <w:lvl w:ilvl="5">
      <w:numFmt w:val="bullet"/>
      <w:lvlText w:val="•"/>
      <w:lvlJc w:val="left"/>
      <w:pPr>
        <w:ind w:left="5350" w:hanging="214"/>
      </w:pPr>
      <w:rPr>
        <w:rFonts w:hint="default"/>
        <w:lang w:val="ro-RO" w:eastAsia="en-US" w:bidi="ar-SA"/>
      </w:rPr>
    </w:lvl>
    <w:lvl w:ilvl="6">
      <w:numFmt w:val="bullet"/>
      <w:lvlText w:val="•"/>
      <w:lvlJc w:val="left"/>
      <w:pPr>
        <w:ind w:left="6352" w:hanging="214"/>
      </w:pPr>
      <w:rPr>
        <w:rFonts w:hint="default"/>
        <w:lang w:val="ro-RO" w:eastAsia="en-US" w:bidi="ar-SA"/>
      </w:rPr>
    </w:lvl>
    <w:lvl w:ilvl="7">
      <w:numFmt w:val="bullet"/>
      <w:lvlText w:val="•"/>
      <w:lvlJc w:val="left"/>
      <w:pPr>
        <w:ind w:left="7354" w:hanging="214"/>
      </w:pPr>
      <w:rPr>
        <w:rFonts w:hint="default"/>
        <w:lang w:val="ro-RO" w:eastAsia="en-US" w:bidi="ar-SA"/>
      </w:rPr>
    </w:lvl>
    <w:lvl w:ilvl="8">
      <w:numFmt w:val="bullet"/>
      <w:lvlText w:val="•"/>
      <w:lvlJc w:val="left"/>
      <w:pPr>
        <w:ind w:left="8356" w:hanging="214"/>
      </w:pPr>
      <w:rPr>
        <w:rFonts w:hint="default"/>
        <w:lang w:val="ro-RO" w:eastAsia="en-US" w:bidi="ar-SA"/>
      </w:rPr>
    </w:lvl>
  </w:abstractNum>
  <w:num w:numId="1" w16cid:durableId="16468552">
    <w:abstractNumId w:val="9"/>
  </w:num>
  <w:num w:numId="2" w16cid:durableId="1947929817">
    <w:abstractNumId w:val="6"/>
  </w:num>
  <w:num w:numId="3" w16cid:durableId="1971546890">
    <w:abstractNumId w:val="10"/>
  </w:num>
  <w:num w:numId="4" w16cid:durableId="451632937">
    <w:abstractNumId w:val="49"/>
  </w:num>
  <w:num w:numId="5" w16cid:durableId="1477601213">
    <w:abstractNumId w:val="3"/>
  </w:num>
  <w:num w:numId="6" w16cid:durableId="1520508003">
    <w:abstractNumId w:val="35"/>
  </w:num>
  <w:num w:numId="7" w16cid:durableId="1191409627">
    <w:abstractNumId w:val="41"/>
  </w:num>
  <w:num w:numId="8" w16cid:durableId="2709197">
    <w:abstractNumId w:val="46"/>
  </w:num>
  <w:num w:numId="9" w16cid:durableId="1857452608">
    <w:abstractNumId w:val="29"/>
  </w:num>
  <w:num w:numId="10" w16cid:durableId="416101968">
    <w:abstractNumId w:val="13"/>
  </w:num>
  <w:num w:numId="11" w16cid:durableId="65615620">
    <w:abstractNumId w:val="4"/>
  </w:num>
  <w:num w:numId="12" w16cid:durableId="2011059272">
    <w:abstractNumId w:val="20"/>
  </w:num>
  <w:num w:numId="13" w16cid:durableId="1968387987">
    <w:abstractNumId w:val="34"/>
  </w:num>
  <w:num w:numId="14" w16cid:durableId="794376295">
    <w:abstractNumId w:val="26"/>
  </w:num>
  <w:num w:numId="15" w16cid:durableId="404956018">
    <w:abstractNumId w:val="17"/>
  </w:num>
  <w:num w:numId="16" w16cid:durableId="1120492188">
    <w:abstractNumId w:val="42"/>
  </w:num>
  <w:num w:numId="17" w16cid:durableId="360711758">
    <w:abstractNumId w:val="37"/>
  </w:num>
  <w:num w:numId="18" w16cid:durableId="689185144">
    <w:abstractNumId w:val="27"/>
  </w:num>
  <w:num w:numId="19" w16cid:durableId="648748640">
    <w:abstractNumId w:val="5"/>
  </w:num>
  <w:num w:numId="20" w16cid:durableId="1982877565">
    <w:abstractNumId w:val="14"/>
  </w:num>
  <w:num w:numId="21" w16cid:durableId="835537918">
    <w:abstractNumId w:val="1"/>
  </w:num>
  <w:num w:numId="22" w16cid:durableId="660233282">
    <w:abstractNumId w:val="38"/>
  </w:num>
  <w:num w:numId="23" w16cid:durableId="19747177">
    <w:abstractNumId w:val="44"/>
  </w:num>
  <w:num w:numId="24" w16cid:durableId="64688045">
    <w:abstractNumId w:val="30"/>
  </w:num>
  <w:num w:numId="25" w16cid:durableId="729039404">
    <w:abstractNumId w:val="52"/>
  </w:num>
  <w:num w:numId="26" w16cid:durableId="1504011246">
    <w:abstractNumId w:val="54"/>
  </w:num>
  <w:num w:numId="27" w16cid:durableId="1682195737">
    <w:abstractNumId w:val="33"/>
  </w:num>
  <w:num w:numId="28" w16cid:durableId="1168711421">
    <w:abstractNumId w:val="24"/>
  </w:num>
  <w:num w:numId="29" w16cid:durableId="464465893">
    <w:abstractNumId w:val="11"/>
  </w:num>
  <w:num w:numId="30" w16cid:durableId="686104688">
    <w:abstractNumId w:val="7"/>
  </w:num>
  <w:num w:numId="31" w16cid:durableId="575482694">
    <w:abstractNumId w:val="22"/>
  </w:num>
  <w:num w:numId="32" w16cid:durableId="905651636">
    <w:abstractNumId w:val="32"/>
  </w:num>
  <w:num w:numId="33" w16cid:durableId="1531647982">
    <w:abstractNumId w:val="45"/>
  </w:num>
  <w:num w:numId="34" w16cid:durableId="1109087430">
    <w:abstractNumId w:val="51"/>
  </w:num>
  <w:num w:numId="35" w16cid:durableId="1534536439">
    <w:abstractNumId w:val="28"/>
  </w:num>
  <w:num w:numId="36" w16cid:durableId="272326487">
    <w:abstractNumId w:val="53"/>
  </w:num>
  <w:num w:numId="37" w16cid:durableId="890650987">
    <w:abstractNumId w:val="55"/>
  </w:num>
  <w:num w:numId="38" w16cid:durableId="346443989">
    <w:abstractNumId w:val="47"/>
  </w:num>
  <w:num w:numId="39" w16cid:durableId="1242637934">
    <w:abstractNumId w:val="12"/>
  </w:num>
  <w:num w:numId="40" w16cid:durableId="1256861964">
    <w:abstractNumId w:val="0"/>
  </w:num>
  <w:num w:numId="41" w16cid:durableId="178738750">
    <w:abstractNumId w:val="2"/>
  </w:num>
  <w:num w:numId="42" w16cid:durableId="669865675">
    <w:abstractNumId w:val="19"/>
  </w:num>
  <w:num w:numId="43" w16cid:durableId="1578131458">
    <w:abstractNumId w:val="50"/>
  </w:num>
  <w:num w:numId="44" w16cid:durableId="1692341226">
    <w:abstractNumId w:val="16"/>
  </w:num>
  <w:num w:numId="45" w16cid:durableId="636490508">
    <w:abstractNumId w:val="21"/>
  </w:num>
  <w:num w:numId="46" w16cid:durableId="1259951372">
    <w:abstractNumId w:val="36"/>
  </w:num>
  <w:num w:numId="47" w16cid:durableId="941914350">
    <w:abstractNumId w:val="31"/>
  </w:num>
  <w:num w:numId="48" w16cid:durableId="1358189602">
    <w:abstractNumId w:val="43"/>
  </w:num>
  <w:num w:numId="49" w16cid:durableId="2049211520">
    <w:abstractNumId w:val="40"/>
  </w:num>
  <w:num w:numId="50" w16cid:durableId="1869177499">
    <w:abstractNumId w:val="18"/>
  </w:num>
  <w:num w:numId="51" w16cid:durableId="1520466042">
    <w:abstractNumId w:val="8"/>
  </w:num>
  <w:num w:numId="52" w16cid:durableId="618997393">
    <w:abstractNumId w:val="48"/>
  </w:num>
  <w:num w:numId="53" w16cid:durableId="611591851">
    <w:abstractNumId w:val="23"/>
  </w:num>
  <w:num w:numId="54" w16cid:durableId="279918561">
    <w:abstractNumId w:val="25"/>
  </w:num>
  <w:num w:numId="55" w16cid:durableId="1867330233">
    <w:abstractNumId w:val="15"/>
  </w:num>
  <w:num w:numId="56" w16cid:durableId="625743440">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1DD"/>
    <w:rsid w:val="00000FAA"/>
    <w:rsid w:val="0001344A"/>
    <w:rsid w:val="00050DC6"/>
    <w:rsid w:val="000531DD"/>
    <w:rsid w:val="000A4D41"/>
    <w:rsid w:val="000C155F"/>
    <w:rsid w:val="001018F6"/>
    <w:rsid w:val="00105CDE"/>
    <w:rsid w:val="00177719"/>
    <w:rsid w:val="001C11EE"/>
    <w:rsid w:val="001C3F95"/>
    <w:rsid w:val="001D2220"/>
    <w:rsid w:val="001D6F77"/>
    <w:rsid w:val="001E2781"/>
    <w:rsid w:val="00320151"/>
    <w:rsid w:val="00320CF4"/>
    <w:rsid w:val="00327318"/>
    <w:rsid w:val="003359CA"/>
    <w:rsid w:val="00360032"/>
    <w:rsid w:val="00394154"/>
    <w:rsid w:val="003B4B50"/>
    <w:rsid w:val="003D24A9"/>
    <w:rsid w:val="003F494E"/>
    <w:rsid w:val="00423B9D"/>
    <w:rsid w:val="00460B4C"/>
    <w:rsid w:val="00493D77"/>
    <w:rsid w:val="0050111D"/>
    <w:rsid w:val="0053579B"/>
    <w:rsid w:val="0053744B"/>
    <w:rsid w:val="00550A57"/>
    <w:rsid w:val="0055656C"/>
    <w:rsid w:val="00556780"/>
    <w:rsid w:val="005E6841"/>
    <w:rsid w:val="005F40CA"/>
    <w:rsid w:val="00644913"/>
    <w:rsid w:val="00650CDE"/>
    <w:rsid w:val="006730EB"/>
    <w:rsid w:val="006937D8"/>
    <w:rsid w:val="006A4764"/>
    <w:rsid w:val="006B6BA7"/>
    <w:rsid w:val="00731ED2"/>
    <w:rsid w:val="007C43DE"/>
    <w:rsid w:val="007C6AD3"/>
    <w:rsid w:val="007F043F"/>
    <w:rsid w:val="007F452A"/>
    <w:rsid w:val="00864296"/>
    <w:rsid w:val="008A007D"/>
    <w:rsid w:val="008B727E"/>
    <w:rsid w:val="008E050D"/>
    <w:rsid w:val="008F5AA7"/>
    <w:rsid w:val="00933FEC"/>
    <w:rsid w:val="009B12DC"/>
    <w:rsid w:val="00A16748"/>
    <w:rsid w:val="00A261F9"/>
    <w:rsid w:val="00A34EFA"/>
    <w:rsid w:val="00A41720"/>
    <w:rsid w:val="00A778F0"/>
    <w:rsid w:val="00AA5C43"/>
    <w:rsid w:val="00AB7D09"/>
    <w:rsid w:val="00B2744D"/>
    <w:rsid w:val="00B52F31"/>
    <w:rsid w:val="00B56816"/>
    <w:rsid w:val="00B77A83"/>
    <w:rsid w:val="00B957A6"/>
    <w:rsid w:val="00C357F9"/>
    <w:rsid w:val="00C61705"/>
    <w:rsid w:val="00C64054"/>
    <w:rsid w:val="00CC3835"/>
    <w:rsid w:val="00CE4B02"/>
    <w:rsid w:val="00D02D27"/>
    <w:rsid w:val="00D34756"/>
    <w:rsid w:val="00D713C5"/>
    <w:rsid w:val="00D962D7"/>
    <w:rsid w:val="00DA2FD4"/>
    <w:rsid w:val="00DC0573"/>
    <w:rsid w:val="00DD774A"/>
    <w:rsid w:val="00E40731"/>
    <w:rsid w:val="00E46F61"/>
    <w:rsid w:val="00E76430"/>
    <w:rsid w:val="00EA17C0"/>
    <w:rsid w:val="00EB2E43"/>
    <w:rsid w:val="00EC1D90"/>
    <w:rsid w:val="00F60152"/>
    <w:rsid w:val="00F7722F"/>
    <w:rsid w:val="00F966DB"/>
    <w:rsid w:val="00FF4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00103"/>
  <w15:docId w15:val="{0FDF1F36-AEA8-4416-BE83-CBE134057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ro-RO"/>
    </w:rPr>
  </w:style>
  <w:style w:type="paragraph" w:styleId="Heading1">
    <w:name w:val="heading 1"/>
    <w:basedOn w:val="Normal"/>
    <w:link w:val="Heading1Char"/>
    <w:uiPriority w:val="9"/>
    <w:qFormat/>
    <w:pPr>
      <w:spacing w:line="295" w:lineRule="exact"/>
      <w:ind w:left="357"/>
      <w:outlineLvl w:val="0"/>
    </w:pPr>
    <w:rPr>
      <w:i/>
      <w:iCs/>
      <w:sz w:val="25"/>
      <w:szCs w:val="25"/>
    </w:rPr>
  </w:style>
  <w:style w:type="paragraph" w:styleId="Heading2">
    <w:name w:val="heading 2"/>
    <w:basedOn w:val="Normal"/>
    <w:link w:val="Heading2Char"/>
    <w:uiPriority w:val="9"/>
    <w:unhideWhenUsed/>
    <w:qFormat/>
    <w:pPr>
      <w:ind w:left="112" w:right="159"/>
      <w:jc w:val="center"/>
      <w:outlineLvl w:val="1"/>
    </w:pPr>
    <w:rPr>
      <w:b/>
      <w:bCs/>
      <w:sz w:val="24"/>
      <w:szCs w:val="24"/>
    </w:rPr>
  </w:style>
  <w:style w:type="paragraph" w:styleId="Heading3">
    <w:name w:val="heading 3"/>
    <w:basedOn w:val="Normal"/>
    <w:link w:val="Heading3Char"/>
    <w:uiPriority w:val="9"/>
    <w:unhideWhenUsed/>
    <w:qFormat/>
    <w:pPr>
      <w:ind w:left="1058" w:hanging="718"/>
      <w:jc w:val="both"/>
      <w:outlineLvl w:val="2"/>
    </w:pPr>
    <w:rPr>
      <w:b/>
      <w:bCs/>
      <w:sz w:val="24"/>
      <w:szCs w:val="24"/>
    </w:rPr>
  </w:style>
  <w:style w:type="paragraph" w:styleId="Heading4">
    <w:name w:val="heading 4"/>
    <w:basedOn w:val="Normal"/>
    <w:next w:val="Normal"/>
    <w:link w:val="Heading4Char"/>
    <w:uiPriority w:val="9"/>
    <w:semiHidden/>
    <w:unhideWhenUsed/>
    <w:qFormat/>
    <w:rsid w:val="00460B4C"/>
    <w:pPr>
      <w:keepNext/>
      <w:keepLines/>
      <w:spacing w:before="40"/>
      <w:outlineLvl w:val="3"/>
    </w:pPr>
    <w:rPr>
      <w:rFonts w:asciiTheme="minorHAnsi" w:eastAsia="Times New Roman" w:hAnsiTheme="minorHAnsi" w:cs="Times New Roman"/>
      <w:i/>
      <w:iCs/>
      <w:color w:val="0F4761"/>
      <w:lang w:val="en-US"/>
    </w:rPr>
  </w:style>
  <w:style w:type="paragraph" w:styleId="Heading5">
    <w:name w:val="heading 5"/>
    <w:basedOn w:val="Normal"/>
    <w:next w:val="Normal"/>
    <w:link w:val="Heading5Char"/>
    <w:uiPriority w:val="9"/>
    <w:semiHidden/>
    <w:unhideWhenUsed/>
    <w:qFormat/>
    <w:rsid w:val="00460B4C"/>
    <w:pPr>
      <w:keepNext/>
      <w:keepLines/>
      <w:spacing w:before="40"/>
      <w:outlineLvl w:val="4"/>
    </w:pPr>
    <w:rPr>
      <w:rFonts w:asciiTheme="minorHAnsi" w:eastAsia="Times New Roman" w:hAnsiTheme="minorHAnsi" w:cs="Times New Roman"/>
      <w:color w:val="0F4761"/>
      <w:lang w:val="en-US"/>
    </w:rPr>
  </w:style>
  <w:style w:type="paragraph" w:styleId="Heading6">
    <w:name w:val="heading 6"/>
    <w:basedOn w:val="Normal"/>
    <w:next w:val="Normal"/>
    <w:link w:val="Heading6Char"/>
    <w:uiPriority w:val="9"/>
    <w:semiHidden/>
    <w:unhideWhenUsed/>
    <w:qFormat/>
    <w:rsid w:val="00460B4C"/>
    <w:pPr>
      <w:keepNext/>
      <w:keepLines/>
      <w:spacing w:before="40"/>
      <w:outlineLvl w:val="5"/>
    </w:pPr>
    <w:rPr>
      <w:rFonts w:asciiTheme="minorHAnsi" w:eastAsia="Times New Roman" w:hAnsiTheme="minorHAnsi" w:cs="Times New Roman"/>
      <w:i/>
      <w:iCs/>
      <w:color w:val="595959"/>
      <w:lang w:val="en-US"/>
    </w:rPr>
  </w:style>
  <w:style w:type="paragraph" w:styleId="Heading7">
    <w:name w:val="heading 7"/>
    <w:basedOn w:val="Normal"/>
    <w:next w:val="Normal"/>
    <w:link w:val="Heading7Char"/>
    <w:uiPriority w:val="9"/>
    <w:semiHidden/>
    <w:unhideWhenUsed/>
    <w:qFormat/>
    <w:rsid w:val="00460B4C"/>
    <w:pPr>
      <w:keepNext/>
      <w:keepLines/>
      <w:spacing w:before="40"/>
      <w:outlineLvl w:val="6"/>
    </w:pPr>
    <w:rPr>
      <w:rFonts w:asciiTheme="minorHAnsi" w:eastAsia="Times New Roman" w:hAnsiTheme="minorHAnsi" w:cs="Times New Roman"/>
      <w:color w:val="595959"/>
      <w:lang w:val="en-US"/>
    </w:rPr>
  </w:style>
  <w:style w:type="paragraph" w:styleId="Heading8">
    <w:name w:val="heading 8"/>
    <w:basedOn w:val="Normal"/>
    <w:next w:val="Normal"/>
    <w:link w:val="Heading8Char"/>
    <w:uiPriority w:val="9"/>
    <w:semiHidden/>
    <w:unhideWhenUsed/>
    <w:qFormat/>
    <w:rsid w:val="00460B4C"/>
    <w:pPr>
      <w:keepNext/>
      <w:keepLines/>
      <w:spacing w:before="40"/>
      <w:outlineLvl w:val="7"/>
    </w:pPr>
    <w:rPr>
      <w:rFonts w:asciiTheme="minorHAnsi" w:eastAsia="Times New Roman" w:hAnsiTheme="minorHAnsi" w:cs="Times New Roman"/>
      <w:i/>
      <w:iCs/>
      <w:color w:val="272727"/>
      <w:lang w:val="en-US"/>
    </w:rPr>
  </w:style>
  <w:style w:type="paragraph" w:styleId="Heading9">
    <w:name w:val="heading 9"/>
    <w:basedOn w:val="Normal"/>
    <w:next w:val="Normal"/>
    <w:link w:val="Heading9Char"/>
    <w:uiPriority w:val="9"/>
    <w:semiHidden/>
    <w:unhideWhenUsed/>
    <w:qFormat/>
    <w:rsid w:val="00460B4C"/>
    <w:pPr>
      <w:keepNext/>
      <w:keepLines/>
      <w:spacing w:before="40"/>
      <w:outlineLvl w:val="8"/>
    </w:pPr>
    <w:rPr>
      <w:rFonts w:asciiTheme="minorHAnsi" w:eastAsia="Times New Roman" w:hAnsiTheme="minorHAnsi" w:cs="Times New Roman"/>
      <w:color w:val="2727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line="289" w:lineRule="exact"/>
      <w:ind w:right="57"/>
      <w:jc w:val="center"/>
    </w:pPr>
    <w:rPr>
      <w:b/>
      <w:bCs/>
      <w:sz w:val="24"/>
      <w:szCs w:val="24"/>
    </w:rPr>
  </w:style>
  <w:style w:type="paragraph" w:styleId="TOC2">
    <w:name w:val="toc 2"/>
    <w:basedOn w:val="Normal"/>
    <w:uiPriority w:val="1"/>
    <w:qFormat/>
    <w:pPr>
      <w:spacing w:before="118"/>
      <w:ind w:left="340"/>
    </w:pPr>
    <w:rPr>
      <w:b/>
      <w:bCs/>
      <w:sz w:val="24"/>
      <w:szCs w:val="24"/>
    </w:rPr>
  </w:style>
  <w:style w:type="paragraph" w:styleId="TOC3">
    <w:name w:val="toc 3"/>
    <w:basedOn w:val="Normal"/>
    <w:uiPriority w:val="1"/>
    <w:qFormat/>
    <w:pPr>
      <w:spacing w:before="121"/>
      <w:ind w:left="1439" w:hanging="878"/>
    </w:pPr>
    <w:rPr>
      <w:b/>
      <w:bCs/>
      <w:sz w:val="24"/>
      <w:szCs w:val="24"/>
    </w:rPr>
  </w:style>
  <w:style w:type="paragraph" w:styleId="TOC4">
    <w:name w:val="toc 4"/>
    <w:basedOn w:val="Normal"/>
    <w:uiPriority w:val="1"/>
    <w:qFormat/>
    <w:pPr>
      <w:spacing w:before="121"/>
      <w:ind w:left="1439" w:hanging="878"/>
    </w:pPr>
    <w:rPr>
      <w:b/>
      <w:bCs/>
      <w:i/>
      <w:iCs/>
    </w:rPr>
  </w:style>
  <w:style w:type="paragraph" w:styleId="BodyText">
    <w:name w:val="Body Text"/>
    <w:basedOn w:val="Normal"/>
    <w:uiPriority w:val="1"/>
    <w:qFormat/>
    <w:pPr>
      <w:ind w:left="340"/>
      <w:jc w:val="both"/>
    </w:pPr>
    <w:rPr>
      <w:sz w:val="24"/>
      <w:szCs w:val="24"/>
    </w:rPr>
  </w:style>
  <w:style w:type="paragraph" w:styleId="ListParagraph">
    <w:name w:val="List Paragraph"/>
    <w:basedOn w:val="Normal"/>
    <w:uiPriority w:val="34"/>
    <w:qFormat/>
    <w:pPr>
      <w:ind w:left="340"/>
      <w:jc w:val="both"/>
    </w:pPr>
  </w:style>
  <w:style w:type="paragraph" w:customStyle="1" w:styleId="TableParagraph">
    <w:name w:val="Table Paragraph"/>
    <w:basedOn w:val="Normal"/>
    <w:uiPriority w:val="1"/>
    <w:qFormat/>
    <w:pPr>
      <w:ind w:left="107"/>
    </w:pPr>
  </w:style>
  <w:style w:type="character" w:customStyle="1" w:styleId="CharStyle13">
    <w:name w:val="CharStyle13"/>
    <w:qFormat/>
    <w:rsid w:val="00B957A6"/>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lang w:val="ro-RO" w:eastAsia="ro-RO" w:bidi="ro-RO"/>
    </w:rPr>
  </w:style>
  <w:style w:type="paragraph" w:customStyle="1" w:styleId="Titlu41">
    <w:name w:val="Titlu 41"/>
    <w:basedOn w:val="Normal"/>
    <w:next w:val="Normal"/>
    <w:uiPriority w:val="9"/>
    <w:semiHidden/>
    <w:unhideWhenUsed/>
    <w:qFormat/>
    <w:rsid w:val="00460B4C"/>
    <w:pPr>
      <w:keepNext/>
      <w:keepLines/>
      <w:widowControl/>
      <w:autoSpaceDE/>
      <w:autoSpaceDN/>
      <w:spacing w:before="80" w:after="40" w:line="278" w:lineRule="auto"/>
      <w:outlineLvl w:val="3"/>
    </w:pPr>
    <w:rPr>
      <w:rFonts w:ascii="Aptos" w:eastAsia="Times New Roman" w:hAnsi="Aptos" w:cs="Times New Roman"/>
      <w:i/>
      <w:iCs/>
      <w:color w:val="0F4761"/>
      <w:kern w:val="2"/>
      <w:sz w:val="24"/>
      <w:szCs w:val="24"/>
      <w:lang w:val="en-US"/>
      <w14:ligatures w14:val="standardContextual"/>
    </w:rPr>
  </w:style>
  <w:style w:type="paragraph" w:customStyle="1" w:styleId="Titlu51">
    <w:name w:val="Titlu 51"/>
    <w:basedOn w:val="Normal"/>
    <w:next w:val="Normal"/>
    <w:uiPriority w:val="9"/>
    <w:semiHidden/>
    <w:unhideWhenUsed/>
    <w:qFormat/>
    <w:rsid w:val="00460B4C"/>
    <w:pPr>
      <w:keepNext/>
      <w:keepLines/>
      <w:widowControl/>
      <w:autoSpaceDE/>
      <w:autoSpaceDN/>
      <w:spacing w:before="80" w:after="40" w:line="278" w:lineRule="auto"/>
      <w:outlineLvl w:val="4"/>
    </w:pPr>
    <w:rPr>
      <w:rFonts w:ascii="Aptos" w:eastAsia="Times New Roman" w:hAnsi="Aptos" w:cs="Times New Roman"/>
      <w:color w:val="0F4761"/>
      <w:kern w:val="2"/>
      <w:sz w:val="24"/>
      <w:szCs w:val="24"/>
      <w:lang w:val="en-US"/>
      <w14:ligatures w14:val="standardContextual"/>
    </w:rPr>
  </w:style>
  <w:style w:type="paragraph" w:customStyle="1" w:styleId="Titlu61">
    <w:name w:val="Titlu 61"/>
    <w:basedOn w:val="Normal"/>
    <w:next w:val="Normal"/>
    <w:uiPriority w:val="9"/>
    <w:semiHidden/>
    <w:unhideWhenUsed/>
    <w:qFormat/>
    <w:rsid w:val="00460B4C"/>
    <w:pPr>
      <w:keepNext/>
      <w:keepLines/>
      <w:widowControl/>
      <w:autoSpaceDE/>
      <w:autoSpaceDN/>
      <w:spacing w:before="40" w:line="278" w:lineRule="auto"/>
      <w:outlineLvl w:val="5"/>
    </w:pPr>
    <w:rPr>
      <w:rFonts w:ascii="Aptos" w:eastAsia="Times New Roman" w:hAnsi="Aptos" w:cs="Times New Roman"/>
      <w:i/>
      <w:iCs/>
      <w:color w:val="595959"/>
      <w:kern w:val="2"/>
      <w:sz w:val="24"/>
      <w:szCs w:val="24"/>
      <w:lang w:val="en-US"/>
      <w14:ligatures w14:val="standardContextual"/>
    </w:rPr>
  </w:style>
  <w:style w:type="paragraph" w:customStyle="1" w:styleId="Titlu71">
    <w:name w:val="Titlu 71"/>
    <w:basedOn w:val="Normal"/>
    <w:next w:val="Normal"/>
    <w:uiPriority w:val="9"/>
    <w:semiHidden/>
    <w:unhideWhenUsed/>
    <w:qFormat/>
    <w:rsid w:val="00460B4C"/>
    <w:pPr>
      <w:keepNext/>
      <w:keepLines/>
      <w:widowControl/>
      <w:autoSpaceDE/>
      <w:autoSpaceDN/>
      <w:spacing w:before="40" w:line="278" w:lineRule="auto"/>
      <w:outlineLvl w:val="6"/>
    </w:pPr>
    <w:rPr>
      <w:rFonts w:ascii="Aptos" w:eastAsia="Times New Roman" w:hAnsi="Aptos" w:cs="Times New Roman"/>
      <w:color w:val="595959"/>
      <w:kern w:val="2"/>
      <w:sz w:val="24"/>
      <w:szCs w:val="24"/>
      <w:lang w:val="en-US"/>
      <w14:ligatures w14:val="standardContextual"/>
    </w:rPr>
  </w:style>
  <w:style w:type="paragraph" w:customStyle="1" w:styleId="Titlu81">
    <w:name w:val="Titlu 81"/>
    <w:basedOn w:val="Normal"/>
    <w:next w:val="Normal"/>
    <w:uiPriority w:val="9"/>
    <w:semiHidden/>
    <w:unhideWhenUsed/>
    <w:qFormat/>
    <w:rsid w:val="00460B4C"/>
    <w:pPr>
      <w:keepNext/>
      <w:keepLines/>
      <w:widowControl/>
      <w:autoSpaceDE/>
      <w:autoSpaceDN/>
      <w:spacing w:line="278" w:lineRule="auto"/>
      <w:outlineLvl w:val="7"/>
    </w:pPr>
    <w:rPr>
      <w:rFonts w:ascii="Aptos" w:eastAsia="Times New Roman" w:hAnsi="Aptos" w:cs="Times New Roman"/>
      <w:i/>
      <w:iCs/>
      <w:color w:val="272727"/>
      <w:kern w:val="2"/>
      <w:sz w:val="24"/>
      <w:szCs w:val="24"/>
      <w:lang w:val="en-US"/>
      <w14:ligatures w14:val="standardContextual"/>
    </w:rPr>
  </w:style>
  <w:style w:type="paragraph" w:customStyle="1" w:styleId="Titlu91">
    <w:name w:val="Titlu 91"/>
    <w:basedOn w:val="Normal"/>
    <w:next w:val="Normal"/>
    <w:uiPriority w:val="9"/>
    <w:semiHidden/>
    <w:unhideWhenUsed/>
    <w:qFormat/>
    <w:rsid w:val="00460B4C"/>
    <w:pPr>
      <w:keepNext/>
      <w:keepLines/>
      <w:widowControl/>
      <w:autoSpaceDE/>
      <w:autoSpaceDN/>
      <w:spacing w:line="278" w:lineRule="auto"/>
      <w:outlineLvl w:val="8"/>
    </w:pPr>
    <w:rPr>
      <w:rFonts w:ascii="Aptos" w:eastAsia="Times New Roman" w:hAnsi="Aptos" w:cs="Times New Roman"/>
      <w:color w:val="272727"/>
      <w:kern w:val="2"/>
      <w:sz w:val="24"/>
      <w:szCs w:val="24"/>
      <w:lang w:val="en-US"/>
      <w14:ligatures w14:val="standardContextual"/>
    </w:rPr>
  </w:style>
  <w:style w:type="numbering" w:customStyle="1" w:styleId="FrListare1">
    <w:name w:val="Fără Listare1"/>
    <w:next w:val="NoList"/>
    <w:uiPriority w:val="99"/>
    <w:semiHidden/>
    <w:unhideWhenUsed/>
    <w:rsid w:val="00460B4C"/>
  </w:style>
  <w:style w:type="character" w:customStyle="1" w:styleId="Heading1Char">
    <w:name w:val="Heading 1 Char"/>
    <w:basedOn w:val="DefaultParagraphFont"/>
    <w:link w:val="Heading1"/>
    <w:uiPriority w:val="9"/>
    <w:rsid w:val="00460B4C"/>
    <w:rPr>
      <w:rFonts w:ascii="Tahoma" w:eastAsia="Tahoma" w:hAnsi="Tahoma" w:cs="Tahoma"/>
      <w:i/>
      <w:iCs/>
      <w:sz w:val="25"/>
      <w:szCs w:val="25"/>
      <w:lang w:val="ro-RO"/>
    </w:rPr>
  </w:style>
  <w:style w:type="character" w:customStyle="1" w:styleId="Heading2Char">
    <w:name w:val="Heading 2 Char"/>
    <w:basedOn w:val="DefaultParagraphFont"/>
    <w:link w:val="Heading2"/>
    <w:uiPriority w:val="9"/>
    <w:rsid w:val="00460B4C"/>
    <w:rPr>
      <w:rFonts w:ascii="Tahoma" w:eastAsia="Tahoma" w:hAnsi="Tahoma" w:cs="Tahoma"/>
      <w:b/>
      <w:bCs/>
      <w:sz w:val="24"/>
      <w:szCs w:val="24"/>
      <w:lang w:val="ro-RO"/>
    </w:rPr>
  </w:style>
  <w:style w:type="character" w:customStyle="1" w:styleId="Heading3Char">
    <w:name w:val="Heading 3 Char"/>
    <w:basedOn w:val="DefaultParagraphFont"/>
    <w:link w:val="Heading3"/>
    <w:uiPriority w:val="9"/>
    <w:rsid w:val="00460B4C"/>
    <w:rPr>
      <w:rFonts w:ascii="Tahoma" w:eastAsia="Tahoma" w:hAnsi="Tahoma" w:cs="Tahoma"/>
      <w:b/>
      <w:bCs/>
      <w:sz w:val="24"/>
      <w:szCs w:val="24"/>
      <w:lang w:val="ro-RO"/>
    </w:rPr>
  </w:style>
  <w:style w:type="character" w:customStyle="1" w:styleId="Heading4Char">
    <w:name w:val="Heading 4 Char"/>
    <w:basedOn w:val="DefaultParagraphFont"/>
    <w:link w:val="Heading4"/>
    <w:uiPriority w:val="9"/>
    <w:semiHidden/>
    <w:rsid w:val="00460B4C"/>
    <w:rPr>
      <w:rFonts w:eastAsia="Times New Roman" w:cs="Times New Roman"/>
      <w:i/>
      <w:iCs/>
      <w:color w:val="0F4761"/>
    </w:rPr>
  </w:style>
  <w:style w:type="character" w:customStyle="1" w:styleId="Heading5Char">
    <w:name w:val="Heading 5 Char"/>
    <w:basedOn w:val="DefaultParagraphFont"/>
    <w:link w:val="Heading5"/>
    <w:uiPriority w:val="9"/>
    <w:semiHidden/>
    <w:rsid w:val="00460B4C"/>
    <w:rPr>
      <w:rFonts w:eastAsia="Times New Roman" w:cs="Times New Roman"/>
      <w:color w:val="0F4761"/>
    </w:rPr>
  </w:style>
  <w:style w:type="character" w:customStyle="1" w:styleId="Heading6Char">
    <w:name w:val="Heading 6 Char"/>
    <w:basedOn w:val="DefaultParagraphFont"/>
    <w:link w:val="Heading6"/>
    <w:uiPriority w:val="9"/>
    <w:semiHidden/>
    <w:rsid w:val="00460B4C"/>
    <w:rPr>
      <w:rFonts w:eastAsia="Times New Roman" w:cs="Times New Roman"/>
      <w:i/>
      <w:iCs/>
      <w:color w:val="595959"/>
    </w:rPr>
  </w:style>
  <w:style w:type="character" w:customStyle="1" w:styleId="Heading7Char">
    <w:name w:val="Heading 7 Char"/>
    <w:basedOn w:val="DefaultParagraphFont"/>
    <w:link w:val="Heading7"/>
    <w:uiPriority w:val="9"/>
    <w:semiHidden/>
    <w:rsid w:val="00460B4C"/>
    <w:rPr>
      <w:rFonts w:eastAsia="Times New Roman" w:cs="Times New Roman"/>
      <w:color w:val="595959"/>
    </w:rPr>
  </w:style>
  <w:style w:type="character" w:customStyle="1" w:styleId="Heading8Char">
    <w:name w:val="Heading 8 Char"/>
    <w:basedOn w:val="DefaultParagraphFont"/>
    <w:link w:val="Heading8"/>
    <w:uiPriority w:val="9"/>
    <w:semiHidden/>
    <w:rsid w:val="00460B4C"/>
    <w:rPr>
      <w:rFonts w:eastAsia="Times New Roman" w:cs="Times New Roman"/>
      <w:i/>
      <w:iCs/>
      <w:color w:val="272727"/>
    </w:rPr>
  </w:style>
  <w:style w:type="character" w:customStyle="1" w:styleId="Heading9Char">
    <w:name w:val="Heading 9 Char"/>
    <w:basedOn w:val="DefaultParagraphFont"/>
    <w:link w:val="Heading9"/>
    <w:uiPriority w:val="9"/>
    <w:semiHidden/>
    <w:rsid w:val="00460B4C"/>
    <w:rPr>
      <w:rFonts w:eastAsia="Times New Roman" w:cs="Times New Roman"/>
      <w:color w:val="272727"/>
    </w:rPr>
  </w:style>
  <w:style w:type="paragraph" w:customStyle="1" w:styleId="Titlu1">
    <w:name w:val="Titlu1"/>
    <w:basedOn w:val="Normal"/>
    <w:next w:val="Normal"/>
    <w:uiPriority w:val="10"/>
    <w:qFormat/>
    <w:rsid w:val="00460B4C"/>
    <w:pPr>
      <w:widowControl/>
      <w:autoSpaceDE/>
      <w:autoSpaceDN/>
      <w:spacing w:after="80"/>
      <w:contextualSpacing/>
    </w:pPr>
    <w:rPr>
      <w:rFonts w:ascii="Aptos Display" w:eastAsia="Times New Roman" w:hAnsi="Aptos Display" w:cs="Times New Roman"/>
      <w:spacing w:val="-10"/>
      <w:kern w:val="28"/>
      <w:sz w:val="56"/>
      <w:szCs w:val="56"/>
      <w:lang w:val="en-US"/>
      <w14:ligatures w14:val="standardContextual"/>
    </w:rPr>
  </w:style>
  <w:style w:type="character" w:customStyle="1" w:styleId="TitleChar">
    <w:name w:val="Title Char"/>
    <w:basedOn w:val="DefaultParagraphFont"/>
    <w:link w:val="Title"/>
    <w:uiPriority w:val="10"/>
    <w:rsid w:val="00460B4C"/>
    <w:rPr>
      <w:rFonts w:ascii="Aptos Display" w:eastAsia="Times New Roman" w:hAnsi="Aptos Display" w:cs="Times New Roman"/>
      <w:spacing w:val="-10"/>
      <w:kern w:val="28"/>
      <w:sz w:val="56"/>
      <w:szCs w:val="56"/>
    </w:rPr>
  </w:style>
  <w:style w:type="paragraph" w:customStyle="1" w:styleId="Subtitlu1">
    <w:name w:val="Subtitlu1"/>
    <w:basedOn w:val="Normal"/>
    <w:next w:val="Normal"/>
    <w:uiPriority w:val="11"/>
    <w:qFormat/>
    <w:rsid w:val="00460B4C"/>
    <w:pPr>
      <w:widowControl/>
      <w:numPr>
        <w:ilvl w:val="1"/>
      </w:numPr>
      <w:autoSpaceDE/>
      <w:autoSpaceDN/>
      <w:spacing w:after="160" w:line="278" w:lineRule="auto"/>
    </w:pPr>
    <w:rPr>
      <w:rFonts w:ascii="Aptos" w:eastAsia="Times New Roman" w:hAnsi="Aptos" w:cs="Times New Roman"/>
      <w:color w:val="595959"/>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460B4C"/>
    <w:rPr>
      <w:rFonts w:eastAsia="Times New Roman" w:cs="Times New Roman"/>
      <w:color w:val="595959"/>
      <w:spacing w:val="15"/>
      <w:sz w:val="28"/>
      <w:szCs w:val="28"/>
    </w:rPr>
  </w:style>
  <w:style w:type="paragraph" w:customStyle="1" w:styleId="Citat1">
    <w:name w:val="Citat1"/>
    <w:basedOn w:val="Normal"/>
    <w:next w:val="Normal"/>
    <w:uiPriority w:val="29"/>
    <w:qFormat/>
    <w:rsid w:val="00460B4C"/>
    <w:pPr>
      <w:widowControl/>
      <w:autoSpaceDE/>
      <w:autoSpaceDN/>
      <w:spacing w:before="160" w:after="160" w:line="278" w:lineRule="auto"/>
      <w:jc w:val="center"/>
    </w:pPr>
    <w:rPr>
      <w:rFonts w:ascii="Aptos" w:eastAsia="Aptos" w:hAnsi="Aptos" w:cs="Times New Roman"/>
      <w:i/>
      <w:iCs/>
      <w:color w:val="404040"/>
      <w:kern w:val="2"/>
      <w:sz w:val="24"/>
      <w:szCs w:val="24"/>
      <w:lang w:val="en-US"/>
      <w14:ligatures w14:val="standardContextual"/>
    </w:rPr>
  </w:style>
  <w:style w:type="character" w:customStyle="1" w:styleId="QuoteChar">
    <w:name w:val="Quote Char"/>
    <w:basedOn w:val="DefaultParagraphFont"/>
    <w:link w:val="Quote"/>
    <w:uiPriority w:val="29"/>
    <w:rsid w:val="00460B4C"/>
    <w:rPr>
      <w:i/>
      <w:iCs/>
      <w:color w:val="404040"/>
    </w:rPr>
  </w:style>
  <w:style w:type="character" w:customStyle="1" w:styleId="Accentuareintens1">
    <w:name w:val="Accentuare intensă1"/>
    <w:basedOn w:val="DefaultParagraphFont"/>
    <w:uiPriority w:val="21"/>
    <w:qFormat/>
    <w:rsid w:val="00460B4C"/>
    <w:rPr>
      <w:i/>
      <w:iCs/>
      <w:color w:val="0F4761"/>
    </w:rPr>
  </w:style>
  <w:style w:type="paragraph" w:customStyle="1" w:styleId="Citatintens1">
    <w:name w:val="Citat intens1"/>
    <w:basedOn w:val="Normal"/>
    <w:next w:val="Normal"/>
    <w:uiPriority w:val="30"/>
    <w:qFormat/>
    <w:rsid w:val="00460B4C"/>
    <w:pPr>
      <w:widowControl/>
      <w:pBdr>
        <w:top w:val="single" w:sz="4" w:space="10" w:color="0F4761"/>
        <w:bottom w:val="single" w:sz="4" w:space="10" w:color="0F4761"/>
      </w:pBdr>
      <w:autoSpaceDE/>
      <w:autoSpaceDN/>
      <w:spacing w:before="360" w:after="360" w:line="278" w:lineRule="auto"/>
      <w:ind w:left="864" w:right="864"/>
      <w:jc w:val="center"/>
    </w:pPr>
    <w:rPr>
      <w:rFonts w:ascii="Aptos" w:eastAsia="Aptos" w:hAnsi="Aptos" w:cs="Times New Roman"/>
      <w:i/>
      <w:iCs/>
      <w:color w:val="0F4761"/>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460B4C"/>
    <w:rPr>
      <w:i/>
      <w:iCs/>
      <w:color w:val="0F4761"/>
    </w:rPr>
  </w:style>
  <w:style w:type="character" w:customStyle="1" w:styleId="Referireintens1">
    <w:name w:val="Referire intensă1"/>
    <w:basedOn w:val="DefaultParagraphFont"/>
    <w:uiPriority w:val="32"/>
    <w:qFormat/>
    <w:rsid w:val="00460B4C"/>
    <w:rPr>
      <w:b/>
      <w:bCs/>
      <w:smallCaps/>
      <w:color w:val="0F4761"/>
      <w:spacing w:val="5"/>
    </w:rPr>
  </w:style>
  <w:style w:type="table" w:styleId="TableGrid">
    <w:name w:val="Table Grid"/>
    <w:basedOn w:val="TableNormal"/>
    <w:uiPriority w:val="39"/>
    <w:rsid w:val="00460B4C"/>
    <w:pPr>
      <w:widowControl/>
      <w:autoSpaceDE/>
      <w:autoSpaceDN/>
    </w:pPr>
    <w:rPr>
      <w:kern w:val="2"/>
      <w:lang w:val="ro-R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1Char">
    <w:name w:val="Body 1 Char"/>
    <w:basedOn w:val="DefaultParagraphFont"/>
    <w:link w:val="Body1"/>
    <w:uiPriority w:val="99"/>
    <w:qFormat/>
    <w:locked/>
    <w:rsid w:val="00460B4C"/>
    <w:rPr>
      <w:rFonts w:ascii="Arial" w:hAnsi="Arial" w:cs="Arial"/>
    </w:rPr>
  </w:style>
  <w:style w:type="paragraph" w:customStyle="1" w:styleId="Body1">
    <w:name w:val="Body 1"/>
    <w:basedOn w:val="Normal"/>
    <w:link w:val="Body1Char"/>
    <w:uiPriority w:val="99"/>
    <w:qFormat/>
    <w:rsid w:val="00460B4C"/>
    <w:pPr>
      <w:widowControl/>
      <w:autoSpaceDE/>
      <w:autoSpaceDN/>
      <w:spacing w:after="140" w:line="290" w:lineRule="auto"/>
      <w:ind w:left="567"/>
      <w:jc w:val="both"/>
    </w:pPr>
    <w:rPr>
      <w:rFonts w:ascii="Arial" w:eastAsiaTheme="minorHAnsi" w:hAnsi="Arial" w:cs="Arial"/>
      <w:lang w:val="en-US"/>
    </w:rPr>
  </w:style>
  <w:style w:type="table" w:customStyle="1" w:styleId="Tabelgril1">
    <w:name w:val="Tabel grilă1"/>
    <w:basedOn w:val="TableNormal"/>
    <w:next w:val="TableGrid"/>
    <w:uiPriority w:val="99"/>
    <w:rsid w:val="00460B4C"/>
    <w:pPr>
      <w:widowControl/>
      <w:autoSpaceDE/>
      <w:autoSpaceDN/>
      <w:spacing w:before="240" w:after="240"/>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spaiere1">
    <w:name w:val="Fără spațiere1"/>
    <w:next w:val="NoSpacing"/>
    <w:uiPriority w:val="1"/>
    <w:qFormat/>
    <w:rsid w:val="00460B4C"/>
    <w:pPr>
      <w:widowControl/>
      <w:autoSpaceDE/>
      <w:autoSpaceDN/>
    </w:pPr>
  </w:style>
  <w:style w:type="table" w:customStyle="1" w:styleId="Tabelgril2">
    <w:name w:val="Tabel grilă2"/>
    <w:basedOn w:val="TableNormal"/>
    <w:next w:val="TableGrid"/>
    <w:uiPriority w:val="39"/>
    <w:rsid w:val="00460B4C"/>
    <w:pPr>
      <w:widowControl/>
      <w:autoSpaceDE/>
      <w:autoSpaceDN/>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u4Caracter1">
    <w:name w:val="Titlu 4 Caracter1"/>
    <w:basedOn w:val="DefaultParagraphFont"/>
    <w:uiPriority w:val="9"/>
    <w:semiHidden/>
    <w:rsid w:val="00460B4C"/>
    <w:rPr>
      <w:rFonts w:asciiTheme="majorHAnsi" w:eastAsiaTheme="majorEastAsia" w:hAnsiTheme="majorHAnsi" w:cstheme="majorBidi"/>
      <w:i/>
      <w:iCs/>
      <w:color w:val="365F91" w:themeColor="accent1" w:themeShade="BF"/>
      <w:lang w:val="ro-RO"/>
    </w:rPr>
  </w:style>
  <w:style w:type="character" w:customStyle="1" w:styleId="Titlu5Caracter1">
    <w:name w:val="Titlu 5 Caracter1"/>
    <w:basedOn w:val="DefaultParagraphFont"/>
    <w:uiPriority w:val="9"/>
    <w:semiHidden/>
    <w:rsid w:val="00460B4C"/>
    <w:rPr>
      <w:rFonts w:asciiTheme="majorHAnsi" w:eastAsiaTheme="majorEastAsia" w:hAnsiTheme="majorHAnsi" w:cstheme="majorBidi"/>
      <w:color w:val="365F91" w:themeColor="accent1" w:themeShade="BF"/>
      <w:lang w:val="ro-RO"/>
    </w:rPr>
  </w:style>
  <w:style w:type="character" w:customStyle="1" w:styleId="Titlu6Caracter1">
    <w:name w:val="Titlu 6 Caracter1"/>
    <w:basedOn w:val="DefaultParagraphFont"/>
    <w:uiPriority w:val="9"/>
    <w:semiHidden/>
    <w:rsid w:val="00460B4C"/>
    <w:rPr>
      <w:rFonts w:asciiTheme="majorHAnsi" w:eastAsiaTheme="majorEastAsia" w:hAnsiTheme="majorHAnsi" w:cstheme="majorBidi"/>
      <w:color w:val="243F60" w:themeColor="accent1" w:themeShade="7F"/>
      <w:lang w:val="ro-RO"/>
    </w:rPr>
  </w:style>
  <w:style w:type="character" w:customStyle="1" w:styleId="Titlu7Caracter1">
    <w:name w:val="Titlu 7 Caracter1"/>
    <w:basedOn w:val="DefaultParagraphFont"/>
    <w:uiPriority w:val="9"/>
    <w:semiHidden/>
    <w:rsid w:val="00460B4C"/>
    <w:rPr>
      <w:rFonts w:asciiTheme="majorHAnsi" w:eastAsiaTheme="majorEastAsia" w:hAnsiTheme="majorHAnsi" w:cstheme="majorBidi"/>
      <w:i/>
      <w:iCs/>
      <w:color w:val="243F60" w:themeColor="accent1" w:themeShade="7F"/>
      <w:lang w:val="ro-RO"/>
    </w:rPr>
  </w:style>
  <w:style w:type="character" w:customStyle="1" w:styleId="Titlu8Caracter1">
    <w:name w:val="Titlu 8 Caracter1"/>
    <w:basedOn w:val="DefaultParagraphFont"/>
    <w:uiPriority w:val="9"/>
    <w:semiHidden/>
    <w:rsid w:val="00460B4C"/>
    <w:rPr>
      <w:rFonts w:asciiTheme="majorHAnsi" w:eastAsiaTheme="majorEastAsia" w:hAnsiTheme="majorHAnsi" w:cstheme="majorBidi"/>
      <w:color w:val="272727" w:themeColor="text1" w:themeTint="D8"/>
      <w:sz w:val="21"/>
      <w:szCs w:val="21"/>
      <w:lang w:val="ro-RO"/>
    </w:rPr>
  </w:style>
  <w:style w:type="character" w:customStyle="1" w:styleId="Titlu9Caracter1">
    <w:name w:val="Titlu 9 Caracter1"/>
    <w:basedOn w:val="DefaultParagraphFont"/>
    <w:uiPriority w:val="9"/>
    <w:semiHidden/>
    <w:rsid w:val="00460B4C"/>
    <w:rPr>
      <w:rFonts w:asciiTheme="majorHAnsi" w:eastAsiaTheme="majorEastAsia" w:hAnsiTheme="majorHAnsi" w:cstheme="majorBidi"/>
      <w:i/>
      <w:iCs/>
      <w:color w:val="272727" w:themeColor="text1" w:themeTint="D8"/>
      <w:sz w:val="21"/>
      <w:szCs w:val="21"/>
      <w:lang w:val="ro-RO"/>
    </w:rPr>
  </w:style>
  <w:style w:type="paragraph" w:styleId="Title">
    <w:name w:val="Title"/>
    <w:basedOn w:val="Normal"/>
    <w:next w:val="Normal"/>
    <w:link w:val="TitleChar"/>
    <w:uiPriority w:val="10"/>
    <w:qFormat/>
    <w:rsid w:val="00460B4C"/>
    <w:pPr>
      <w:contextualSpacing/>
    </w:pPr>
    <w:rPr>
      <w:rFonts w:ascii="Aptos Display" w:eastAsia="Times New Roman" w:hAnsi="Aptos Display" w:cs="Times New Roman"/>
      <w:spacing w:val="-10"/>
      <w:kern w:val="28"/>
      <w:sz w:val="56"/>
      <w:szCs w:val="56"/>
      <w:lang w:val="en-US"/>
    </w:rPr>
  </w:style>
  <w:style w:type="character" w:customStyle="1" w:styleId="TitluCaracter1">
    <w:name w:val="Titlu Caracter1"/>
    <w:basedOn w:val="DefaultParagraphFont"/>
    <w:uiPriority w:val="10"/>
    <w:rsid w:val="00460B4C"/>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460B4C"/>
    <w:pPr>
      <w:numPr>
        <w:ilvl w:val="1"/>
      </w:numPr>
      <w:spacing w:after="160"/>
    </w:pPr>
    <w:rPr>
      <w:rFonts w:asciiTheme="minorHAnsi" w:eastAsia="Times New Roman" w:hAnsiTheme="minorHAnsi" w:cs="Times New Roman"/>
      <w:color w:val="595959"/>
      <w:spacing w:val="15"/>
      <w:sz w:val="28"/>
      <w:szCs w:val="28"/>
      <w:lang w:val="en-US"/>
    </w:rPr>
  </w:style>
  <w:style w:type="character" w:customStyle="1" w:styleId="SubtitluCaracter1">
    <w:name w:val="Subtitlu Caracter1"/>
    <w:basedOn w:val="DefaultParagraphFont"/>
    <w:uiPriority w:val="11"/>
    <w:rsid w:val="00460B4C"/>
    <w:rPr>
      <w:rFonts w:eastAsiaTheme="minorEastAsia"/>
      <w:color w:val="5A5A5A" w:themeColor="text1" w:themeTint="A5"/>
      <w:spacing w:val="15"/>
      <w:lang w:val="ro-RO"/>
    </w:rPr>
  </w:style>
  <w:style w:type="paragraph" w:styleId="Quote">
    <w:name w:val="Quote"/>
    <w:basedOn w:val="Normal"/>
    <w:next w:val="Normal"/>
    <w:link w:val="QuoteChar"/>
    <w:uiPriority w:val="29"/>
    <w:qFormat/>
    <w:rsid w:val="00460B4C"/>
    <w:pPr>
      <w:spacing w:before="200" w:after="160"/>
      <w:ind w:left="864" w:right="864"/>
      <w:jc w:val="center"/>
    </w:pPr>
    <w:rPr>
      <w:rFonts w:asciiTheme="minorHAnsi" w:eastAsiaTheme="minorHAnsi" w:hAnsiTheme="minorHAnsi" w:cstheme="minorBidi"/>
      <w:i/>
      <w:iCs/>
      <w:color w:val="404040"/>
      <w:lang w:val="en-US"/>
    </w:rPr>
  </w:style>
  <w:style w:type="character" w:customStyle="1" w:styleId="CitatCaracter1">
    <w:name w:val="Citat Caracter1"/>
    <w:basedOn w:val="DefaultParagraphFont"/>
    <w:uiPriority w:val="29"/>
    <w:rsid w:val="00460B4C"/>
    <w:rPr>
      <w:rFonts w:ascii="Tahoma" w:eastAsia="Tahoma" w:hAnsi="Tahoma" w:cs="Tahoma"/>
      <w:i/>
      <w:iCs/>
      <w:color w:val="404040" w:themeColor="text1" w:themeTint="BF"/>
      <w:lang w:val="ro-RO"/>
    </w:rPr>
  </w:style>
  <w:style w:type="character" w:styleId="IntenseEmphasis">
    <w:name w:val="Intense Emphasis"/>
    <w:basedOn w:val="DefaultParagraphFont"/>
    <w:uiPriority w:val="21"/>
    <w:qFormat/>
    <w:rsid w:val="00460B4C"/>
    <w:rPr>
      <w:i/>
      <w:iCs/>
      <w:color w:val="4F81BD" w:themeColor="accent1"/>
    </w:rPr>
  </w:style>
  <w:style w:type="paragraph" w:styleId="IntenseQuote">
    <w:name w:val="Intense Quote"/>
    <w:basedOn w:val="Normal"/>
    <w:next w:val="Normal"/>
    <w:link w:val="IntenseQuoteChar"/>
    <w:uiPriority w:val="30"/>
    <w:qFormat/>
    <w:rsid w:val="00460B4C"/>
    <w:pPr>
      <w:pBdr>
        <w:top w:val="single" w:sz="4" w:space="10" w:color="4F81BD" w:themeColor="accent1"/>
        <w:bottom w:val="single" w:sz="4" w:space="10" w:color="4F81BD" w:themeColor="accent1"/>
      </w:pBdr>
      <w:spacing w:before="360" w:after="360"/>
      <w:ind w:left="864" w:right="864"/>
      <w:jc w:val="center"/>
    </w:pPr>
    <w:rPr>
      <w:rFonts w:asciiTheme="minorHAnsi" w:eastAsiaTheme="minorHAnsi" w:hAnsiTheme="minorHAnsi" w:cstheme="minorBidi"/>
      <w:i/>
      <w:iCs/>
      <w:color w:val="0F4761"/>
      <w:lang w:val="en-US"/>
    </w:rPr>
  </w:style>
  <w:style w:type="character" w:customStyle="1" w:styleId="CitatintensCaracter1">
    <w:name w:val="Citat intens Caracter1"/>
    <w:basedOn w:val="DefaultParagraphFont"/>
    <w:uiPriority w:val="30"/>
    <w:rsid w:val="00460B4C"/>
    <w:rPr>
      <w:rFonts w:ascii="Tahoma" w:eastAsia="Tahoma" w:hAnsi="Tahoma" w:cs="Tahoma"/>
      <w:i/>
      <w:iCs/>
      <w:color w:val="4F81BD" w:themeColor="accent1"/>
      <w:lang w:val="ro-RO"/>
    </w:rPr>
  </w:style>
  <w:style w:type="character" w:styleId="IntenseReference">
    <w:name w:val="Intense Reference"/>
    <w:basedOn w:val="DefaultParagraphFont"/>
    <w:uiPriority w:val="32"/>
    <w:qFormat/>
    <w:rsid w:val="00460B4C"/>
    <w:rPr>
      <w:b/>
      <w:bCs/>
      <w:smallCaps/>
      <w:color w:val="4F81BD" w:themeColor="accent1"/>
      <w:spacing w:val="5"/>
    </w:rPr>
  </w:style>
  <w:style w:type="paragraph" w:styleId="NoSpacing">
    <w:name w:val="No Spacing"/>
    <w:uiPriority w:val="1"/>
    <w:qFormat/>
    <w:rsid w:val="00460B4C"/>
    <w:rPr>
      <w:rFonts w:ascii="Tahoma" w:eastAsia="Tahoma" w:hAnsi="Tahoma" w:cs="Tahoma"/>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9356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77</Pages>
  <Words>28803</Words>
  <Characters>164178</Characters>
  <Application>Microsoft Office Word</Application>
  <DocSecurity>0</DocSecurity>
  <Lines>1368</Lines>
  <Paragraphs>385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192596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Madalina Patrascu</dc:creator>
  <cp:lastModifiedBy>JURIDIC</cp:lastModifiedBy>
  <cp:revision>22</cp:revision>
  <cp:lastPrinted>2024-08-13T08:51:00Z</cp:lastPrinted>
  <dcterms:created xsi:type="dcterms:W3CDTF">2024-08-13T07:20:00Z</dcterms:created>
  <dcterms:modified xsi:type="dcterms:W3CDTF">2024-08-20T09:02:00Z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2023-02-13T00:00:00Z</vt:filetime>
  </property>
  <property fmtid="{D5CDD505-2E9C-101B-9397-08002B2CF9AE}" pid="3" name="Creator">
    <vt:lpwstr>Microsoft® Word 2016</vt:lpwstr>
  </property>
  <property fmtid="{D5CDD505-2E9C-101B-9397-08002B2CF9AE}" pid="4" name="LastSaved">
    <vt:filetime>2024-08-10T00:00:00Z</vt:filetime>
  </property>
  <property fmtid="{D5CDD505-2E9C-101B-9397-08002B2CF9AE}" pid="5" name="Producer">
    <vt:lpwstr>Microsoft® Word 2016</vt:lpwstr>
  </property>
</Properties>
</file>