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337" w:rsidRDefault="00E31337" w:rsidP="00E31337">
      <w:pPr>
        <w:jc w:val="center"/>
        <w:rPr>
          <w:b/>
          <w:sz w:val="24"/>
          <w:szCs w:val="24"/>
          <w:lang w:val="ro-RO"/>
        </w:rPr>
      </w:pPr>
    </w:p>
    <w:p w:rsidR="00E31337" w:rsidRDefault="00E31337" w:rsidP="00E31337">
      <w:pPr>
        <w:jc w:val="center"/>
        <w:rPr>
          <w:b/>
          <w:sz w:val="24"/>
          <w:szCs w:val="24"/>
          <w:lang w:val="ro-RO"/>
        </w:rPr>
      </w:pPr>
    </w:p>
    <w:p w:rsidR="00E31337" w:rsidRDefault="00E31337" w:rsidP="00E31337">
      <w:pPr>
        <w:jc w:val="center"/>
        <w:rPr>
          <w:b/>
          <w:sz w:val="24"/>
          <w:szCs w:val="24"/>
          <w:lang w:val="ro-RO"/>
        </w:rPr>
      </w:pPr>
    </w:p>
    <w:p w:rsidR="00E31337" w:rsidRPr="00E31337" w:rsidRDefault="00E31337" w:rsidP="00E31337">
      <w:pPr>
        <w:ind w:firstLine="720"/>
        <w:rPr>
          <w:b/>
          <w:sz w:val="24"/>
          <w:szCs w:val="24"/>
          <w:lang w:val="ro-RO"/>
        </w:rPr>
      </w:pPr>
      <w:r w:rsidRPr="00E31337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BFCA1F2" wp14:editId="55DDAD8F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6985" b="0"/>
            <wp:wrapNone/>
            <wp:docPr id="1" name="Imagine 1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1337"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4582F7A" wp14:editId="36221DB5">
            <wp:simplePos x="0" y="0"/>
            <wp:positionH relativeFrom="column">
              <wp:posOffset>-4445</wp:posOffset>
            </wp:positionH>
            <wp:positionV relativeFrom="paragraph">
              <wp:posOffset>-1905</wp:posOffset>
            </wp:positionV>
            <wp:extent cx="763270" cy="1099185"/>
            <wp:effectExtent l="0" t="0" r="0" b="5715"/>
            <wp:wrapNone/>
            <wp:docPr id="2" name="Imagin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1337">
        <w:rPr>
          <w:b/>
          <w:sz w:val="24"/>
          <w:szCs w:val="24"/>
          <w:lang w:val="ro-RO"/>
        </w:rPr>
        <w:t xml:space="preserve">                                                                                </w:t>
      </w:r>
    </w:p>
    <w:p w:rsidR="00E31337" w:rsidRPr="00E31337" w:rsidRDefault="00E31337" w:rsidP="00E31337">
      <w:pPr>
        <w:jc w:val="center"/>
        <w:rPr>
          <w:b/>
          <w:sz w:val="24"/>
          <w:szCs w:val="24"/>
          <w:lang w:val="ro-RO"/>
        </w:rPr>
      </w:pPr>
      <w:r w:rsidRPr="00E31337">
        <w:rPr>
          <w:b/>
          <w:sz w:val="24"/>
          <w:szCs w:val="24"/>
          <w:lang w:val="ro-RO"/>
        </w:rPr>
        <w:t>ROMÂNIA</w:t>
      </w:r>
    </w:p>
    <w:p w:rsidR="00E31337" w:rsidRPr="00E31337" w:rsidRDefault="00E31337" w:rsidP="00E31337">
      <w:pPr>
        <w:jc w:val="center"/>
        <w:rPr>
          <w:b/>
          <w:sz w:val="24"/>
          <w:szCs w:val="24"/>
          <w:lang w:val="ro-RO"/>
        </w:rPr>
      </w:pPr>
      <w:r w:rsidRPr="00E31337">
        <w:rPr>
          <w:b/>
          <w:sz w:val="24"/>
          <w:szCs w:val="24"/>
          <w:lang w:val="ro-RO"/>
        </w:rPr>
        <w:t>JUDEȚUL BIHOR</w:t>
      </w:r>
    </w:p>
    <w:p w:rsidR="00E31337" w:rsidRPr="00E31337" w:rsidRDefault="00E31337" w:rsidP="00E31337">
      <w:pPr>
        <w:ind w:firstLine="720"/>
        <w:jc w:val="center"/>
        <w:rPr>
          <w:b/>
          <w:sz w:val="24"/>
          <w:szCs w:val="24"/>
          <w:lang w:val="ro-RO"/>
        </w:rPr>
      </w:pPr>
      <w:r w:rsidRPr="00E31337">
        <w:rPr>
          <w:b/>
          <w:sz w:val="24"/>
          <w:szCs w:val="24"/>
          <w:lang w:val="ro-RO"/>
        </w:rPr>
        <w:t>MUNICIPIUL MARGHITA</w:t>
      </w:r>
    </w:p>
    <w:p w:rsidR="00E31337" w:rsidRPr="00E31337" w:rsidRDefault="00E31337" w:rsidP="00E31337">
      <w:pPr>
        <w:tabs>
          <w:tab w:val="left" w:pos="0"/>
        </w:tabs>
        <w:jc w:val="center"/>
        <w:rPr>
          <w:b/>
          <w:sz w:val="24"/>
          <w:szCs w:val="24"/>
          <w:u w:val="single"/>
          <w:lang w:val="ro-RO"/>
        </w:rPr>
      </w:pPr>
      <w:r w:rsidRPr="00E31337">
        <w:rPr>
          <w:b/>
          <w:sz w:val="24"/>
          <w:szCs w:val="24"/>
          <w:lang w:val="ro-RO"/>
        </w:rPr>
        <w:t>MARGITTA MEGYEI JOGU VAROS</w:t>
      </w:r>
    </w:p>
    <w:p w:rsidR="00E31337" w:rsidRPr="00E31337" w:rsidRDefault="00E31337" w:rsidP="00E31337">
      <w:pPr>
        <w:rPr>
          <w:b/>
          <w:sz w:val="24"/>
          <w:szCs w:val="24"/>
          <w:u w:val="single"/>
          <w:lang w:val="ro-RO"/>
        </w:rPr>
      </w:pPr>
    </w:p>
    <w:p w:rsidR="00E31337" w:rsidRPr="00E31337" w:rsidRDefault="00E31337" w:rsidP="00E31337">
      <w:pPr>
        <w:tabs>
          <w:tab w:val="left" w:pos="6225"/>
        </w:tabs>
        <w:rPr>
          <w:sz w:val="24"/>
          <w:szCs w:val="24"/>
          <w:lang w:val="ro-RO"/>
        </w:rPr>
      </w:pPr>
      <w:r w:rsidRPr="00E31337">
        <w:rPr>
          <w:sz w:val="24"/>
          <w:szCs w:val="24"/>
          <w:lang w:val="ro-RO"/>
        </w:rPr>
        <w:t xml:space="preserve">       415300 - Marghita,  jud. Bihor,                                                     telefon : +40259362001</w:t>
      </w:r>
    </w:p>
    <w:p w:rsidR="00E31337" w:rsidRPr="00E31337" w:rsidRDefault="00E31337" w:rsidP="00E31337">
      <w:pPr>
        <w:rPr>
          <w:sz w:val="24"/>
          <w:szCs w:val="24"/>
          <w:lang w:val="ro-RO"/>
        </w:rPr>
      </w:pPr>
      <w:r w:rsidRPr="00E31337">
        <w:rPr>
          <w:sz w:val="24"/>
          <w:szCs w:val="24"/>
          <w:lang w:val="ro-RO"/>
        </w:rPr>
        <w:t xml:space="preserve">       Calea Republicii,  nr.1,                                                                               +40359409977</w:t>
      </w:r>
    </w:p>
    <w:p w:rsidR="00E31337" w:rsidRPr="00E31337" w:rsidRDefault="00E31337" w:rsidP="00E31337">
      <w:pPr>
        <w:rPr>
          <w:sz w:val="24"/>
          <w:szCs w:val="24"/>
          <w:lang w:val="ro-RO"/>
        </w:rPr>
      </w:pPr>
      <w:r w:rsidRPr="00E31337">
        <w:rPr>
          <w:sz w:val="24"/>
          <w:szCs w:val="24"/>
          <w:lang w:val="ro-RO"/>
        </w:rPr>
        <w:t xml:space="preserve">       Cod fiscal 4348947                                                                     </w:t>
      </w:r>
      <w:r w:rsidRPr="00E31337">
        <w:rPr>
          <w:sz w:val="24"/>
          <w:szCs w:val="24"/>
          <w:lang w:val="ro-RO"/>
        </w:rPr>
        <w:tab/>
        <w:t>fax:      +40359409982</w:t>
      </w:r>
    </w:p>
    <w:p w:rsidR="00E31337" w:rsidRPr="00E31337" w:rsidRDefault="00E31337" w:rsidP="00E31337">
      <w:pPr>
        <w:tabs>
          <w:tab w:val="left" w:pos="6240"/>
        </w:tabs>
        <w:spacing w:after="200" w:line="276" w:lineRule="auto"/>
        <w:rPr>
          <w:b/>
          <w:sz w:val="24"/>
          <w:szCs w:val="24"/>
          <w:lang w:val="ro-RO"/>
        </w:rPr>
      </w:pPr>
      <w:r w:rsidRPr="00E31337">
        <w:rPr>
          <w:b/>
          <w:sz w:val="24"/>
          <w:szCs w:val="24"/>
          <w:lang w:val="ro-RO"/>
        </w:rPr>
        <w:t xml:space="preserve">                                                   e-mail:</w:t>
      </w:r>
      <w:hyperlink r:id="rId7" w:history="1">
        <w:r w:rsidRPr="00E31337">
          <w:rPr>
            <w:b/>
            <w:color w:val="0000FF"/>
            <w:sz w:val="24"/>
            <w:szCs w:val="24"/>
            <w:u w:val="single"/>
            <w:lang w:val="ro-RO"/>
          </w:rPr>
          <w:t>primaria@marghita.ro</w:t>
        </w:r>
      </w:hyperlink>
    </w:p>
    <w:p w:rsidR="00E31337" w:rsidRPr="00E31337" w:rsidRDefault="00A31C5C" w:rsidP="00E31337">
      <w:pPr>
        <w:spacing w:after="200"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454.25pt;height:14.4pt;mso-position-horizontal-relative:page;mso-position-vertical-relative:page" o:hrpct="0" o:hralign="center" o:hr="t">
            <v:imagedata r:id="rId8" o:title="BD14845_" gain="49807f" blacklevel="-7209f"/>
          </v:shape>
        </w:pict>
      </w:r>
    </w:p>
    <w:p w:rsidR="00E31337" w:rsidRPr="00E31337" w:rsidRDefault="00E31337" w:rsidP="00E31337">
      <w:pPr>
        <w:spacing w:after="200" w:line="276" w:lineRule="auto"/>
        <w:rPr>
          <w:sz w:val="24"/>
          <w:szCs w:val="24"/>
          <w:lang w:val="ro-RO"/>
        </w:rPr>
      </w:pPr>
      <w:r w:rsidRPr="00E31337">
        <w:rPr>
          <w:sz w:val="24"/>
          <w:szCs w:val="24"/>
          <w:lang w:val="ro-RO"/>
        </w:rPr>
        <w:t xml:space="preserve">Nr.  9043   din 14 .08.2024 </w:t>
      </w:r>
    </w:p>
    <w:p w:rsidR="00E31337" w:rsidRDefault="00E31337" w:rsidP="00E31337">
      <w:pPr>
        <w:jc w:val="center"/>
        <w:rPr>
          <w:b/>
          <w:sz w:val="24"/>
          <w:szCs w:val="24"/>
          <w:lang w:val="ro-RO"/>
        </w:rPr>
      </w:pPr>
    </w:p>
    <w:p w:rsidR="00E31337" w:rsidRDefault="00E31337" w:rsidP="00E31337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RAPORT DE SPECIALITATE</w:t>
      </w:r>
    </w:p>
    <w:p w:rsidR="00E31337" w:rsidRPr="00CD0F30" w:rsidRDefault="00E31337" w:rsidP="00E31337">
      <w:pPr>
        <w:jc w:val="center"/>
        <w:rPr>
          <w:b/>
          <w:sz w:val="24"/>
          <w:szCs w:val="24"/>
          <w:lang w:val="ro-RO"/>
        </w:rPr>
      </w:pPr>
    </w:p>
    <w:p w:rsidR="00E31337" w:rsidRPr="005B42CE" w:rsidRDefault="00E31337" w:rsidP="00E31337">
      <w:pPr>
        <w:jc w:val="center"/>
        <w:rPr>
          <w:b/>
          <w:sz w:val="24"/>
          <w:szCs w:val="24"/>
        </w:rPr>
      </w:pPr>
      <w:r w:rsidRPr="00CD0F30">
        <w:rPr>
          <w:b/>
          <w:sz w:val="24"/>
          <w:szCs w:val="24"/>
          <w:lang w:val="ro-RO"/>
        </w:rPr>
        <w:t xml:space="preserve"> pentru </w:t>
      </w:r>
      <w:r>
        <w:rPr>
          <w:b/>
          <w:sz w:val="24"/>
          <w:szCs w:val="24"/>
          <w:lang w:val="ro-RO"/>
        </w:rPr>
        <w:t>actualizarea prețului de vânzare a terenurilor aferente unor construcții cu destinație de garaje, aprobate spre vânzare prin HCL nr.132 din 29.11.2018</w:t>
      </w:r>
      <w:r w:rsidRPr="00CD0F30">
        <w:rPr>
          <w:b/>
          <w:sz w:val="24"/>
          <w:szCs w:val="24"/>
          <w:lang w:val="ro-RO"/>
        </w:rPr>
        <w:t xml:space="preserve"> </w:t>
      </w:r>
    </w:p>
    <w:p w:rsidR="00E31337" w:rsidRPr="006F5963" w:rsidRDefault="00E31337" w:rsidP="00E31337">
      <w:pPr>
        <w:rPr>
          <w:sz w:val="24"/>
          <w:szCs w:val="24"/>
          <w:lang w:val="ro-RO"/>
        </w:rPr>
      </w:pPr>
    </w:p>
    <w:p w:rsidR="00E31337" w:rsidRPr="00A13A50" w:rsidRDefault="00E31337" w:rsidP="00E31337">
      <w:pPr>
        <w:jc w:val="both"/>
        <w:rPr>
          <w:sz w:val="24"/>
          <w:szCs w:val="24"/>
        </w:rPr>
      </w:pPr>
      <w:r w:rsidRPr="005111F3">
        <w:rPr>
          <w:sz w:val="24"/>
          <w:szCs w:val="24"/>
          <w:lang w:val="ro-RO"/>
        </w:rPr>
        <w:tab/>
        <w:t xml:space="preserve">Prezentul Raport de specialitate s-a întocmit de către Compartimentul urmărire contracte în baza Referatului de aprobare al primarului Municipiului Marghita nr. </w:t>
      </w:r>
      <w:r>
        <w:rPr>
          <w:sz w:val="24"/>
          <w:szCs w:val="24"/>
          <w:lang w:val="ro-RO"/>
        </w:rPr>
        <w:t xml:space="preserve">9043 din 14.08.2024 </w:t>
      </w:r>
      <w:r w:rsidRPr="005111F3">
        <w:rPr>
          <w:sz w:val="24"/>
          <w:szCs w:val="24"/>
          <w:lang w:val="ro-RO"/>
        </w:rPr>
        <w:t xml:space="preserve">pentru </w:t>
      </w:r>
      <w:r w:rsidRPr="006C68C2">
        <w:rPr>
          <w:sz w:val="24"/>
          <w:szCs w:val="24"/>
          <w:lang w:val="ro-RO"/>
        </w:rPr>
        <w:t>Proiectul de hotărâre privind</w:t>
      </w:r>
      <w:r w:rsidRPr="005111F3">
        <w:rPr>
          <w:i/>
          <w:sz w:val="24"/>
          <w:szCs w:val="24"/>
          <w:lang w:val="ro-RO"/>
        </w:rPr>
        <w:t xml:space="preserve"> </w:t>
      </w:r>
      <w:r w:rsidRPr="00A13A50">
        <w:rPr>
          <w:sz w:val="24"/>
          <w:szCs w:val="24"/>
          <w:lang w:val="ro-RO"/>
        </w:rPr>
        <w:t>actualizarea prețului de vânzare a terenurilor aferente unor construcții cu destinație de garaje, aprobate spre vânzare prin HCL nr.</w:t>
      </w:r>
      <w:r>
        <w:rPr>
          <w:sz w:val="24"/>
          <w:szCs w:val="24"/>
          <w:lang w:val="ro-RO"/>
        </w:rPr>
        <w:t>63 din 14.08.2024</w:t>
      </w:r>
    </w:p>
    <w:p w:rsidR="000E0C1A" w:rsidRDefault="000E0C1A" w:rsidP="000E0C1A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Având în vedere:</w:t>
      </w:r>
      <w:r w:rsidR="00E31337" w:rsidRPr="00464B37">
        <w:rPr>
          <w:sz w:val="24"/>
          <w:szCs w:val="24"/>
          <w:lang w:val="ro-RO"/>
        </w:rPr>
        <w:t xml:space="preserve">       </w:t>
      </w:r>
      <w:r w:rsidR="00E31337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       </w:t>
      </w:r>
    </w:p>
    <w:p w:rsidR="00E31337" w:rsidRDefault="000E0C1A" w:rsidP="000E0C1A">
      <w:pPr>
        <w:ind w:left="142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</w:t>
      </w:r>
      <w:r w:rsidR="00E31337">
        <w:rPr>
          <w:sz w:val="24"/>
          <w:szCs w:val="24"/>
          <w:lang w:val="ro-RO"/>
        </w:rPr>
        <w:t>- cererea nr. 1/536 din 5.02.2024</w:t>
      </w:r>
      <w:r>
        <w:rPr>
          <w:sz w:val="24"/>
          <w:szCs w:val="24"/>
          <w:lang w:val="ro-RO"/>
        </w:rPr>
        <w:t xml:space="preserve">depusă de </w:t>
      </w:r>
      <w:r w:rsidR="00E31337">
        <w:rPr>
          <w:sz w:val="24"/>
          <w:szCs w:val="24"/>
          <w:lang w:val="ro-RO"/>
        </w:rPr>
        <w:t xml:space="preserve"> proprietar de construcție cu destinație de  garaj</w:t>
      </w:r>
      <w:r w:rsidR="00E31337" w:rsidRPr="00464B37">
        <w:rPr>
          <w:sz w:val="24"/>
          <w:szCs w:val="24"/>
          <w:lang w:val="ro-RO"/>
        </w:rPr>
        <w:t xml:space="preserve"> din zona </w:t>
      </w:r>
      <w:r w:rsidR="00E31337">
        <w:rPr>
          <w:sz w:val="24"/>
          <w:szCs w:val="24"/>
          <w:lang w:val="ro-RO"/>
        </w:rPr>
        <w:t xml:space="preserve">respectiva </w:t>
      </w:r>
      <w:r>
        <w:rPr>
          <w:sz w:val="24"/>
          <w:szCs w:val="24"/>
          <w:lang w:val="ro-RO"/>
        </w:rPr>
        <w:t xml:space="preserve">, care  nu  și-a  </w:t>
      </w:r>
      <w:r w:rsidR="00E31337" w:rsidRPr="00464B37">
        <w:rPr>
          <w:sz w:val="24"/>
          <w:szCs w:val="24"/>
          <w:lang w:val="ro-RO"/>
        </w:rPr>
        <w:t>cumpă</w:t>
      </w:r>
      <w:r w:rsidR="00E31337">
        <w:rPr>
          <w:sz w:val="24"/>
          <w:szCs w:val="24"/>
          <w:lang w:val="ro-RO"/>
        </w:rPr>
        <w:t xml:space="preserve">rat terenul de sub construcție, teren identificat pe vechiul nr. topografic 355/7 actual </w:t>
      </w:r>
      <w:proofErr w:type="spellStart"/>
      <w:r w:rsidR="00E31337">
        <w:rPr>
          <w:sz w:val="24"/>
          <w:szCs w:val="24"/>
          <w:lang w:val="ro-RO"/>
        </w:rPr>
        <w:t>numar</w:t>
      </w:r>
      <w:proofErr w:type="spellEnd"/>
      <w:r w:rsidR="00E31337">
        <w:rPr>
          <w:sz w:val="24"/>
          <w:szCs w:val="24"/>
          <w:lang w:val="ro-RO"/>
        </w:rPr>
        <w:t xml:space="preserve"> cadastral 106307 înscris în CF 106307 Marghita </w:t>
      </w:r>
    </w:p>
    <w:p w:rsidR="000E0C1A" w:rsidRPr="00464B37" w:rsidRDefault="000E0C1A" w:rsidP="000E0C1A">
      <w:pPr>
        <w:ind w:left="142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- Hotărârea Consiliului Local nr.63 din 31.05.2010  privind însuşirea</w:t>
      </w:r>
      <w:r w:rsidRPr="00464B37">
        <w:rPr>
          <w:sz w:val="24"/>
          <w:szCs w:val="24"/>
          <w:lang w:val="ro-RO"/>
        </w:rPr>
        <w:t xml:space="preserve">   </w:t>
      </w:r>
      <w:r>
        <w:rPr>
          <w:sz w:val="24"/>
          <w:szCs w:val="24"/>
          <w:lang w:val="ro-RO"/>
        </w:rPr>
        <w:t xml:space="preserve">raportului de evaluare şi stabilirea preţului de vânzare a terenului în suprafaţă de 2.215 </w:t>
      </w:r>
      <w:proofErr w:type="spellStart"/>
      <w:r>
        <w:rPr>
          <w:sz w:val="24"/>
          <w:szCs w:val="24"/>
          <w:lang w:val="ro-RO"/>
        </w:rPr>
        <w:t>mp-</w:t>
      </w:r>
      <w:proofErr w:type="spellEnd"/>
      <w:r>
        <w:rPr>
          <w:sz w:val="24"/>
          <w:szCs w:val="24"/>
          <w:lang w:val="ro-RO"/>
        </w:rPr>
        <w:t xml:space="preserve"> pe care sunt construite garaje (în număr de 46) din incinta dintre blocurile situate pe </w:t>
      </w:r>
      <w:proofErr w:type="spellStart"/>
      <w:r>
        <w:rPr>
          <w:sz w:val="24"/>
          <w:szCs w:val="24"/>
          <w:lang w:val="ro-RO"/>
        </w:rPr>
        <w:t>sr</w:t>
      </w:r>
      <w:proofErr w:type="spellEnd"/>
      <w:r>
        <w:rPr>
          <w:sz w:val="24"/>
          <w:szCs w:val="24"/>
          <w:lang w:val="ro-RO"/>
        </w:rPr>
        <w:t xml:space="preserve">. </w:t>
      </w:r>
      <w:proofErr w:type="spellStart"/>
      <w:r>
        <w:rPr>
          <w:sz w:val="24"/>
          <w:szCs w:val="24"/>
          <w:lang w:val="ro-RO"/>
        </w:rPr>
        <w:t>I.l.Caragiale</w:t>
      </w:r>
      <w:proofErr w:type="spellEnd"/>
      <w:r>
        <w:rPr>
          <w:sz w:val="24"/>
          <w:szCs w:val="24"/>
          <w:lang w:val="ro-RO"/>
        </w:rPr>
        <w:t xml:space="preserve"> CT3 care la art. 4  stabilea </w:t>
      </w:r>
      <w:proofErr w:type="spellStart"/>
      <w:r>
        <w:rPr>
          <w:sz w:val="24"/>
          <w:szCs w:val="24"/>
          <w:lang w:val="ro-RO"/>
        </w:rPr>
        <w:t>pretul</w:t>
      </w:r>
      <w:proofErr w:type="spellEnd"/>
      <w:r>
        <w:rPr>
          <w:sz w:val="24"/>
          <w:szCs w:val="24"/>
          <w:lang w:val="ro-RO"/>
        </w:rPr>
        <w:t xml:space="preserve"> de vânzare la 15,5euro/mp. „ preţ valabil până la </w:t>
      </w:r>
      <w:proofErr w:type="spellStart"/>
      <w:r>
        <w:rPr>
          <w:sz w:val="24"/>
          <w:szCs w:val="24"/>
          <w:lang w:val="ro-RO"/>
        </w:rPr>
        <w:t>sfărsitul</w:t>
      </w:r>
      <w:proofErr w:type="spellEnd"/>
      <w:r>
        <w:rPr>
          <w:sz w:val="24"/>
          <w:szCs w:val="24"/>
          <w:lang w:val="ro-RO"/>
        </w:rPr>
        <w:t xml:space="preserve"> anului 2010, după care se va proceda la reevaluare „</w:t>
      </w:r>
    </w:p>
    <w:p w:rsidR="00E31337" w:rsidRDefault="00E31337" w:rsidP="00E31337">
      <w:pPr>
        <w:jc w:val="both"/>
        <w:rPr>
          <w:sz w:val="24"/>
          <w:szCs w:val="24"/>
          <w:lang w:val="ro-RO"/>
        </w:rPr>
      </w:pPr>
      <w:r w:rsidRPr="00464B37">
        <w:rPr>
          <w:sz w:val="24"/>
          <w:szCs w:val="24"/>
          <w:lang w:val="ro-RO"/>
        </w:rPr>
        <w:t xml:space="preserve">            - </w:t>
      </w:r>
      <w:r>
        <w:rPr>
          <w:sz w:val="24"/>
          <w:szCs w:val="24"/>
          <w:lang w:val="ro-RO"/>
        </w:rPr>
        <w:t xml:space="preserve">realizarea  raportului </w:t>
      </w:r>
      <w:r w:rsidRPr="00464B37">
        <w:rPr>
          <w:sz w:val="24"/>
          <w:szCs w:val="24"/>
          <w:lang w:val="ro-RO"/>
        </w:rPr>
        <w:t xml:space="preserve">de evaluare </w:t>
      </w:r>
      <w:r>
        <w:rPr>
          <w:sz w:val="24"/>
          <w:szCs w:val="24"/>
          <w:lang w:val="ro-RO"/>
        </w:rPr>
        <w:t xml:space="preserve">nr. 9/2024 </w:t>
      </w:r>
      <w:r w:rsidRPr="00464B37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întocmit de evaluator autorizat ANEVAR, înregistrat</w:t>
      </w:r>
      <w:r w:rsidRPr="00464B37">
        <w:rPr>
          <w:sz w:val="24"/>
          <w:szCs w:val="24"/>
          <w:lang w:val="ro-RO"/>
        </w:rPr>
        <w:t xml:space="preserve"> sub nr. </w:t>
      </w:r>
      <w:r w:rsidR="000E0C1A">
        <w:rPr>
          <w:sz w:val="24"/>
          <w:szCs w:val="24"/>
          <w:lang w:val="ro-RO"/>
        </w:rPr>
        <w:t>8451 din 29.07.2024</w:t>
      </w:r>
    </w:p>
    <w:p w:rsidR="00E31337" w:rsidRDefault="00E31337" w:rsidP="00E31337">
      <w:pPr>
        <w:ind w:firstLine="720"/>
        <w:jc w:val="both"/>
        <w:rPr>
          <w:noProof/>
          <w:sz w:val="16"/>
          <w:szCs w:val="16"/>
          <w:lang w:val="ro-RO"/>
        </w:rPr>
      </w:pPr>
    </w:p>
    <w:p w:rsidR="00E31337" w:rsidRDefault="00E31337" w:rsidP="00E31337">
      <w:pPr>
        <w:ind w:firstLine="720"/>
        <w:jc w:val="center"/>
        <w:rPr>
          <w:b/>
          <w:noProof/>
          <w:sz w:val="24"/>
          <w:szCs w:val="24"/>
          <w:lang w:val="ro-RO"/>
        </w:rPr>
      </w:pPr>
      <w:r>
        <w:rPr>
          <w:b/>
          <w:noProof/>
          <w:sz w:val="24"/>
          <w:szCs w:val="24"/>
          <w:lang w:val="ro-RO"/>
        </w:rPr>
        <w:t>PROPUN</w:t>
      </w:r>
      <w:r w:rsidRPr="00194186">
        <w:rPr>
          <w:b/>
          <w:noProof/>
          <w:sz w:val="24"/>
          <w:szCs w:val="24"/>
          <w:lang w:val="ro-RO"/>
        </w:rPr>
        <w:t>:</w:t>
      </w:r>
    </w:p>
    <w:p w:rsidR="00E31337" w:rsidRDefault="00E31337" w:rsidP="00E31337">
      <w:pPr>
        <w:ind w:firstLine="720"/>
        <w:jc w:val="center"/>
        <w:rPr>
          <w:b/>
          <w:noProof/>
          <w:sz w:val="24"/>
          <w:szCs w:val="24"/>
          <w:lang w:val="ro-RO"/>
        </w:rPr>
      </w:pPr>
    </w:p>
    <w:p w:rsidR="00E31337" w:rsidRPr="00771DA7" w:rsidRDefault="00E31337" w:rsidP="00E31337">
      <w:pPr>
        <w:pStyle w:val="Frspaier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  Însușirea de către </w:t>
      </w:r>
      <w:r w:rsidRPr="00771DA7">
        <w:rPr>
          <w:rFonts w:ascii="Times New Roman" w:hAnsi="Times New Roman"/>
          <w:noProof/>
          <w:sz w:val="24"/>
          <w:szCs w:val="24"/>
        </w:rPr>
        <w:t xml:space="preserve"> Consiliului Local al Municipiului Marghita</w:t>
      </w:r>
      <w:r>
        <w:rPr>
          <w:rFonts w:ascii="Times New Roman" w:hAnsi="Times New Roman"/>
          <w:sz w:val="24"/>
          <w:szCs w:val="24"/>
        </w:rPr>
        <w:t xml:space="preserve">  a </w:t>
      </w:r>
      <w:r w:rsidR="000E0C1A">
        <w:rPr>
          <w:rFonts w:ascii="Times New Roman" w:hAnsi="Times New Roman"/>
          <w:sz w:val="24"/>
          <w:szCs w:val="24"/>
        </w:rPr>
        <w:t>raportului de evaluare nr.</w:t>
      </w:r>
      <w:r w:rsidR="00A31C5C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0E0C1A">
        <w:rPr>
          <w:rFonts w:ascii="Times New Roman" w:hAnsi="Times New Roman"/>
          <w:sz w:val="24"/>
          <w:szCs w:val="24"/>
        </w:rPr>
        <w:t>9 înregistrat la Primăria Municipiului Marghita sub nr. 8451 din 29.07.2024 şi aprobare</w:t>
      </w:r>
      <w:r w:rsidR="00AE7096">
        <w:rPr>
          <w:rFonts w:ascii="Times New Roman" w:hAnsi="Times New Roman"/>
          <w:sz w:val="24"/>
          <w:szCs w:val="24"/>
        </w:rPr>
        <w:t>a preţ</w:t>
      </w:r>
      <w:r w:rsidR="000E0C1A">
        <w:rPr>
          <w:rFonts w:ascii="Times New Roman" w:hAnsi="Times New Roman"/>
          <w:sz w:val="24"/>
          <w:szCs w:val="24"/>
        </w:rPr>
        <w:t xml:space="preserve">ului de vânzare </w:t>
      </w:r>
      <w:r w:rsidR="00AE7096">
        <w:rPr>
          <w:rFonts w:ascii="Times New Roman" w:hAnsi="Times New Roman"/>
          <w:sz w:val="24"/>
          <w:szCs w:val="24"/>
        </w:rPr>
        <w:t>a terenului in suprafaţa de 21 mp.  teren proprietatea privată a  municipiului Marghita înscris in CF 106307 pe nr. cadastral 106307 ( nr. top vechi 355/7) , preţ stabilit în urma procesului verbal de negociere al comisiei constituită prin Hotărârea  de Consiliu Local nr. 80 din 14.05.2021</w:t>
      </w:r>
    </w:p>
    <w:p w:rsidR="00E31337" w:rsidRDefault="00E31337" w:rsidP="00E31337">
      <w:pPr>
        <w:jc w:val="center"/>
        <w:rPr>
          <w:b/>
          <w:noProof/>
          <w:sz w:val="24"/>
          <w:szCs w:val="24"/>
          <w:lang w:val="ro-RO"/>
        </w:rPr>
      </w:pPr>
    </w:p>
    <w:p w:rsidR="00E31337" w:rsidRDefault="00E31337" w:rsidP="00E31337">
      <w:pPr>
        <w:jc w:val="center"/>
        <w:rPr>
          <w:b/>
          <w:noProof/>
          <w:sz w:val="24"/>
          <w:szCs w:val="24"/>
          <w:lang w:val="ro-RO"/>
        </w:rPr>
      </w:pPr>
    </w:p>
    <w:p w:rsidR="00E31337" w:rsidRDefault="00E31337" w:rsidP="00E31337">
      <w:pPr>
        <w:jc w:val="center"/>
        <w:rPr>
          <w:b/>
          <w:noProof/>
          <w:sz w:val="24"/>
          <w:szCs w:val="24"/>
          <w:lang w:val="ro-RO"/>
        </w:rPr>
      </w:pPr>
    </w:p>
    <w:p w:rsidR="00E31337" w:rsidRPr="00ED5AB8" w:rsidRDefault="00E31337" w:rsidP="00E31337">
      <w:pPr>
        <w:jc w:val="center"/>
        <w:rPr>
          <w:b/>
          <w:noProof/>
          <w:sz w:val="24"/>
          <w:szCs w:val="24"/>
          <w:lang w:val="ro-RO"/>
        </w:rPr>
      </w:pPr>
      <w:r>
        <w:rPr>
          <w:b/>
          <w:noProof/>
          <w:sz w:val="24"/>
          <w:szCs w:val="24"/>
          <w:lang w:val="ro-RO"/>
        </w:rPr>
        <w:t>Întocmit</w:t>
      </w:r>
      <w:r w:rsidRPr="00ED5AB8">
        <w:rPr>
          <w:b/>
          <w:noProof/>
          <w:sz w:val="24"/>
          <w:szCs w:val="24"/>
          <w:lang w:val="ro-RO"/>
        </w:rPr>
        <w:t>,</w:t>
      </w:r>
    </w:p>
    <w:p w:rsidR="00E31337" w:rsidRPr="00E70B86" w:rsidRDefault="00E31337" w:rsidP="00E31337">
      <w:pPr>
        <w:jc w:val="center"/>
        <w:rPr>
          <w:noProof/>
          <w:sz w:val="24"/>
          <w:szCs w:val="24"/>
          <w:lang w:val="ro-RO"/>
        </w:rPr>
      </w:pPr>
      <w:r>
        <w:rPr>
          <w:b/>
          <w:noProof/>
          <w:sz w:val="24"/>
          <w:szCs w:val="24"/>
          <w:lang w:val="ro-RO"/>
        </w:rPr>
        <w:t>Inspector</w:t>
      </w:r>
      <w:r w:rsidRPr="00ED5AB8">
        <w:rPr>
          <w:b/>
          <w:noProof/>
          <w:sz w:val="24"/>
          <w:szCs w:val="24"/>
          <w:lang w:val="ro-RO"/>
        </w:rPr>
        <w:t xml:space="preserve"> – </w:t>
      </w:r>
      <w:r>
        <w:rPr>
          <w:b/>
          <w:noProof/>
          <w:sz w:val="24"/>
          <w:szCs w:val="24"/>
          <w:lang w:val="ro-RO"/>
        </w:rPr>
        <w:t>Kovacs Andrea</w:t>
      </w:r>
    </w:p>
    <w:p w:rsidR="00E31337" w:rsidRDefault="00E31337" w:rsidP="00E31337"/>
    <w:p w:rsidR="00640BB8" w:rsidRDefault="00640BB8"/>
    <w:sectPr w:rsidR="00640BB8" w:rsidSect="006C68C2">
      <w:pgSz w:w="11907" w:h="16840" w:code="9"/>
      <w:pgMar w:top="851" w:right="850" w:bottom="567" w:left="1588" w:header="567" w:footer="313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0CA"/>
    <w:rsid w:val="000E0C1A"/>
    <w:rsid w:val="00640BB8"/>
    <w:rsid w:val="00A31C5C"/>
    <w:rsid w:val="00AE7096"/>
    <w:rsid w:val="00D710CA"/>
    <w:rsid w:val="00E3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3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31337"/>
    <w:pPr>
      <w:spacing w:after="0" w:line="240" w:lineRule="auto"/>
    </w:pPr>
    <w:rPr>
      <w:rFonts w:ascii="Calibri" w:eastAsia="Calibri" w:hAnsi="Calibri" w:cs="Times New Roman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3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31337"/>
    <w:pPr>
      <w:spacing w:after="0" w:line="240" w:lineRule="auto"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dcterms:created xsi:type="dcterms:W3CDTF">2024-08-14T08:26:00Z</dcterms:created>
  <dcterms:modified xsi:type="dcterms:W3CDTF">2024-08-19T05:49:00Z</dcterms:modified>
</cp:coreProperties>
</file>