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519" w:rsidRPr="00E64FBF" w:rsidRDefault="00E06519" w:rsidP="00E06519">
      <w:pPr>
        <w:tabs>
          <w:tab w:val="left" w:pos="1193"/>
        </w:tabs>
        <w:spacing w:after="0" w:line="240" w:lineRule="auto"/>
        <w:ind w:left="-680" w:right="-39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  <w:bookmarkStart w:id="0" w:name="_GoBack"/>
      <w:bookmarkEnd w:id="0"/>
      <w:r w:rsidRPr="00E64FBF">
        <w:rPr>
          <w:rFonts w:ascii="Times New Roman" w:eastAsia="Times New Roman" w:hAnsi="Times New Roman" w:cs="Times New Roman"/>
          <w:noProof/>
          <w:sz w:val="20"/>
          <w:szCs w:val="20"/>
        </w:rPr>
        <w:drawing>
          <wp:anchor distT="0" distB="0" distL="0" distR="0" simplePos="0" relativeHeight="251659264" behindDoc="0" locked="0" layoutInCell="1" allowOverlap="1" wp14:anchorId="0B3EFDD0" wp14:editId="0A9BD00F">
            <wp:simplePos x="0" y="0"/>
            <wp:positionH relativeFrom="column">
              <wp:posOffset>4714240</wp:posOffset>
            </wp:positionH>
            <wp:positionV relativeFrom="paragraph">
              <wp:posOffset>-127000</wp:posOffset>
            </wp:positionV>
            <wp:extent cx="983615" cy="1226185"/>
            <wp:effectExtent l="0" t="0" r="0" b="0"/>
            <wp:wrapNone/>
            <wp:docPr id="1" name="Imagine8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8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83615" cy="1226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64FBF">
        <w:rPr>
          <w:rFonts w:ascii="Times New Roman" w:eastAsia="Times New Roman" w:hAnsi="Times New Roman" w:cs="Times New Roman"/>
          <w:noProof/>
          <w:sz w:val="20"/>
          <w:szCs w:val="20"/>
        </w:rPr>
        <w:drawing>
          <wp:anchor distT="0" distB="0" distL="0" distR="0" simplePos="0" relativeHeight="251660288" behindDoc="1" locked="0" layoutInCell="1" allowOverlap="1" wp14:anchorId="16898B78" wp14:editId="35B84107">
            <wp:simplePos x="0" y="0"/>
            <wp:positionH relativeFrom="column">
              <wp:posOffset>-26670</wp:posOffset>
            </wp:positionH>
            <wp:positionV relativeFrom="paragraph">
              <wp:posOffset>-73025</wp:posOffset>
            </wp:positionV>
            <wp:extent cx="763270" cy="1099185"/>
            <wp:effectExtent l="0" t="0" r="0" b="0"/>
            <wp:wrapNone/>
            <wp:docPr id="2" name="Imagine9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ine9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3270" cy="1099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64FBF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ROMÂNIA</w:t>
      </w:r>
    </w:p>
    <w:p w:rsidR="00E06519" w:rsidRPr="00E64FBF" w:rsidRDefault="00E06519" w:rsidP="00E06519">
      <w:pPr>
        <w:tabs>
          <w:tab w:val="left" w:pos="1193"/>
        </w:tabs>
        <w:spacing w:after="0" w:line="240" w:lineRule="auto"/>
        <w:ind w:left="-680" w:right="-39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  <w:r w:rsidRPr="00E64FBF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JUDEȚUL BIHOR</w:t>
      </w:r>
    </w:p>
    <w:p w:rsidR="00E06519" w:rsidRPr="00E64FBF" w:rsidRDefault="00E06519" w:rsidP="00E06519">
      <w:pPr>
        <w:tabs>
          <w:tab w:val="left" w:pos="1193"/>
        </w:tabs>
        <w:spacing w:after="0" w:line="240" w:lineRule="auto"/>
        <w:ind w:left="-680" w:right="-39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/>
        </w:rPr>
      </w:pPr>
      <w:r w:rsidRPr="00E64F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/>
        </w:rPr>
        <w:t>MUNICIPIUL MARGHITA</w:t>
      </w:r>
    </w:p>
    <w:p w:rsidR="00E06519" w:rsidRPr="00E64FBF" w:rsidRDefault="00E06519" w:rsidP="00E06519">
      <w:pPr>
        <w:tabs>
          <w:tab w:val="left" w:pos="1193"/>
        </w:tabs>
        <w:spacing w:after="0" w:line="240" w:lineRule="auto"/>
        <w:ind w:left="-680" w:right="-39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 w:eastAsia="ro-RO"/>
        </w:rPr>
      </w:pPr>
      <w:r w:rsidRPr="00E64F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 w:eastAsia="ro-RO"/>
        </w:rPr>
        <w:t>MARGITTA MEGYEI JOGÚ VÁROS</w:t>
      </w:r>
    </w:p>
    <w:p w:rsidR="00E06519" w:rsidRPr="00E64FBF" w:rsidRDefault="00E06519" w:rsidP="00E06519">
      <w:pPr>
        <w:tabs>
          <w:tab w:val="left" w:pos="1193"/>
        </w:tabs>
        <w:spacing w:after="0" w:line="240" w:lineRule="auto"/>
        <w:ind w:left="-680" w:right="-397"/>
        <w:jc w:val="center"/>
        <w:rPr>
          <w:rFonts w:ascii="Times New Roman" w:eastAsia="Times New Roman" w:hAnsi="Times New Roman" w:cs="Times New Roman"/>
          <w:b/>
          <w:sz w:val="36"/>
          <w:szCs w:val="36"/>
          <w:lang w:val="ro-RO"/>
        </w:rPr>
      </w:pPr>
    </w:p>
    <w:p w:rsidR="00E06519" w:rsidRPr="00E64FBF" w:rsidRDefault="00E06519" w:rsidP="00E06519">
      <w:pPr>
        <w:tabs>
          <w:tab w:val="left" w:pos="6225"/>
        </w:tabs>
        <w:spacing w:after="0" w:line="240" w:lineRule="auto"/>
        <w:rPr>
          <w:rFonts w:ascii="Times New Roman" w:eastAsia="Times New Roman" w:hAnsi="Times New Roman" w:cs="Times New Roman"/>
          <w:lang w:val="ro-RO"/>
        </w:rPr>
      </w:pPr>
      <w:r w:rsidRPr="00E64FBF">
        <w:rPr>
          <w:rFonts w:ascii="Times New Roman" w:eastAsia="Times New Roman" w:hAnsi="Times New Roman" w:cs="Times New Roman"/>
          <w:lang w:val="ro-RO"/>
        </w:rPr>
        <w:t>415300 - Marghita, jud. Bihor                                                                          telefon : +40259362001</w:t>
      </w:r>
    </w:p>
    <w:p w:rsidR="00E06519" w:rsidRPr="00E64FBF" w:rsidRDefault="00E06519" w:rsidP="00E06519">
      <w:pPr>
        <w:spacing w:after="0" w:line="240" w:lineRule="auto"/>
        <w:rPr>
          <w:rFonts w:ascii="Times New Roman" w:eastAsia="Times New Roman" w:hAnsi="Times New Roman" w:cs="Times New Roman"/>
          <w:lang w:val="ro-RO"/>
        </w:rPr>
      </w:pPr>
      <w:r w:rsidRPr="00E64FBF">
        <w:rPr>
          <w:rFonts w:ascii="Times New Roman" w:eastAsia="Times New Roman" w:hAnsi="Times New Roman" w:cs="Times New Roman"/>
          <w:lang w:val="ro-RO"/>
        </w:rPr>
        <w:t>Calea Republicii, nr.1                                                                                                     +40359409977</w:t>
      </w:r>
    </w:p>
    <w:p w:rsidR="00E06519" w:rsidRPr="00E64FBF" w:rsidRDefault="00E06519" w:rsidP="00E0651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o-RO"/>
        </w:rPr>
      </w:pPr>
      <w:r w:rsidRPr="00E64FBF">
        <w:rPr>
          <w:rFonts w:ascii="Times New Roman" w:eastAsia="Times New Roman" w:hAnsi="Times New Roman" w:cs="Times New Roman"/>
          <w:lang w:val="ro-RO"/>
        </w:rPr>
        <w:t xml:space="preserve">Cod fiscal 4348947                         </w:t>
      </w:r>
      <w:r w:rsidRPr="00E64FBF">
        <w:rPr>
          <w:rFonts w:ascii="Times New Roman" w:eastAsia="Times New Roman" w:hAnsi="Times New Roman" w:cs="Times New Roman"/>
          <w:b/>
          <w:lang w:val="ro-RO"/>
        </w:rPr>
        <w:t xml:space="preserve">e-mail: </w:t>
      </w:r>
      <w:hyperlink r:id="rId6">
        <w:r w:rsidRPr="00E64FBF">
          <w:rPr>
            <w:rFonts w:ascii="Times New Roman" w:eastAsia="Times New Roman" w:hAnsi="Times New Roman" w:cs="Times New Roman"/>
            <w:b/>
            <w:color w:val="0000FF"/>
            <w:u w:val="single"/>
            <w:lang w:val="ro-RO"/>
          </w:rPr>
          <w:t>primaria@marghita.ro</w:t>
        </w:r>
      </w:hyperlink>
      <w:r w:rsidRPr="00E64FBF">
        <w:rPr>
          <w:rFonts w:ascii="Times New Roman" w:eastAsia="Times New Roman" w:hAnsi="Times New Roman" w:cs="Times New Roman"/>
          <w:lang w:val="ro-RO"/>
        </w:rPr>
        <w:t xml:space="preserve">                    fax: +40359409982</w:t>
      </w:r>
      <w:r w:rsidRPr="00E64FBF">
        <w:rPr>
          <w:rFonts w:ascii="Times New Roman" w:eastAsia="Times New Roman" w:hAnsi="Times New Roman" w:cs="Times New Roman"/>
          <w:b/>
          <w:lang w:val="ro-RO"/>
        </w:rPr>
        <w:t xml:space="preserve">                                                   </w:t>
      </w:r>
    </w:p>
    <w:p w:rsidR="00E06519" w:rsidRPr="00E64FBF" w:rsidRDefault="00E06519" w:rsidP="00E0651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o-RO"/>
        </w:rPr>
      </w:pPr>
      <w:r w:rsidRPr="00E64FBF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78A3797D" wp14:editId="3278A958">
            <wp:extent cx="5591175" cy="183515"/>
            <wp:effectExtent l="0" t="0" r="0" b="0"/>
            <wp:docPr id="3" name="Imagin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ine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91175" cy="183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519" w:rsidRPr="00E64FBF" w:rsidRDefault="00E06519" w:rsidP="00E065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:rsidR="00E06519" w:rsidRPr="00E64FBF" w:rsidRDefault="00E06519" w:rsidP="00E06519">
      <w:pPr>
        <w:pStyle w:val="NoSpacing"/>
        <w:rPr>
          <w:rFonts w:ascii="Times New Roman" w:hAnsi="Times New Roman" w:cs="Times New Roman"/>
          <w:sz w:val="28"/>
          <w:szCs w:val="28"/>
          <w:lang w:val="ro-RO"/>
        </w:rPr>
      </w:pPr>
      <w:r w:rsidRPr="00E64FBF">
        <w:rPr>
          <w:rFonts w:ascii="Times New Roman" w:hAnsi="Times New Roman" w:cs="Times New Roman"/>
          <w:b/>
          <w:sz w:val="24"/>
          <w:szCs w:val="24"/>
          <w:lang w:val="ro-RO"/>
        </w:rPr>
        <w:t xml:space="preserve">Nr.  8952 din 12.08.2024 </w:t>
      </w:r>
    </w:p>
    <w:p w:rsidR="00E06519" w:rsidRPr="00E64FBF" w:rsidRDefault="00E06519" w:rsidP="00E065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E64FB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                           Referat de aprobare </w:t>
      </w:r>
    </w:p>
    <w:p w:rsidR="00E06519" w:rsidRPr="00E64FBF" w:rsidRDefault="00E06519" w:rsidP="00E06519">
      <w:pPr>
        <w:pStyle w:val="ListParagraph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ro-RO"/>
        </w:rPr>
      </w:pPr>
    </w:p>
    <w:p w:rsidR="00E06519" w:rsidRPr="00E64FBF" w:rsidRDefault="00E06519" w:rsidP="00E06519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64FBF">
        <w:rPr>
          <w:rFonts w:ascii="Times New Roman" w:hAnsi="Times New Roman" w:cs="Times New Roman"/>
          <w:sz w:val="24"/>
          <w:szCs w:val="24"/>
          <w:lang w:val="ro-RO"/>
        </w:rPr>
        <w:t xml:space="preserve">            </w:t>
      </w:r>
      <w:r w:rsidRPr="00E64FBF">
        <w:rPr>
          <w:rFonts w:ascii="Times New Roman" w:eastAsia="Calibri" w:hAnsi="Times New Roman" w:cs="Times New Roman"/>
          <w:sz w:val="24"/>
          <w:szCs w:val="24"/>
          <w:lang w:val="ro-RO"/>
        </w:rPr>
        <w:t>Prezentul referat de aprobare are la bază prevederile art. 6 alin.(3) şi art. 30 din Legea nr. 24/2000, privind normele de tehnică legislativă pentru elaborarea actelor normative, republicată, cu modificările şi completările ulterioare,</w:t>
      </w:r>
      <w:r w:rsidRPr="00E64FBF">
        <w:rPr>
          <w:rFonts w:ascii="Times New Roman" w:hAnsi="Times New Roman" w:cs="Times New Roman"/>
          <w:sz w:val="24"/>
          <w:szCs w:val="24"/>
          <w:lang w:val="ro-RO"/>
        </w:rPr>
        <w:t xml:space="preserve"> precum și art.136 alin.(8) lit.a) din OUG nr. 57/2019 privind Codul administrativ, cu modificările și completările ulterioare, </w:t>
      </w:r>
      <w:r w:rsidRPr="00E64FBF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reprezentând instrumentul de prezentare şi motivare a </w:t>
      </w:r>
      <w:r w:rsidRPr="00E64FBF">
        <w:rPr>
          <w:rFonts w:ascii="Times New Roman" w:hAnsi="Times New Roman" w:cs="Times New Roman"/>
          <w:sz w:val="24"/>
          <w:szCs w:val="24"/>
          <w:lang w:val="ro-RO"/>
        </w:rPr>
        <w:t>proiectului de hotărâre</w:t>
      </w:r>
      <w:r w:rsidRPr="00E64FBF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E64FBF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pentru </w:t>
      </w:r>
      <w:r w:rsidRPr="00E64FBF">
        <w:rPr>
          <w:rFonts w:ascii="Times New Roman" w:hAnsi="Times New Roman" w:cs="Times New Roman"/>
          <w:sz w:val="24"/>
          <w:szCs w:val="24"/>
          <w:lang w:val="ro-RO"/>
        </w:rPr>
        <w:t>acordarea dreptului de servitute pentru</w:t>
      </w:r>
      <w:r w:rsidR="00E64FBF" w:rsidRPr="00E64FBF">
        <w:rPr>
          <w:rFonts w:ascii="Times New Roman" w:hAnsi="Times New Roman" w:cs="Times New Roman"/>
          <w:sz w:val="24"/>
          <w:szCs w:val="24"/>
          <w:lang w:val="ro-RO"/>
        </w:rPr>
        <w:t xml:space="preserve"> construirea unei rampe de tra</w:t>
      </w:r>
      <w:r w:rsidRPr="00E64FBF">
        <w:rPr>
          <w:rFonts w:ascii="Times New Roman" w:hAnsi="Times New Roman" w:cs="Times New Roman"/>
          <w:sz w:val="24"/>
          <w:szCs w:val="24"/>
          <w:lang w:val="ro-RO"/>
        </w:rPr>
        <w:t>versare în favoarea S.C. Solaris Park Two SRL  pe  suprafaţa de 6,7 ml., teren proprietate publică a municipiului Marghita identificat cu nr. cadastral 106424 .</w:t>
      </w:r>
    </w:p>
    <w:p w:rsidR="00E06519" w:rsidRPr="00E64FBF" w:rsidRDefault="00E06519" w:rsidP="00E06519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64FBF">
        <w:rPr>
          <w:rFonts w:ascii="Times New Roman" w:hAnsi="Times New Roman" w:cs="Times New Roman"/>
          <w:sz w:val="24"/>
          <w:szCs w:val="24"/>
          <w:lang w:val="ro-RO"/>
        </w:rPr>
        <w:t xml:space="preserve">          Prezentul proiect de hotărâre a fost initiat ca urmare a solicitarii nr.</w:t>
      </w:r>
      <w:r w:rsidRPr="00E64FBF">
        <w:rPr>
          <w:rFonts w:ascii="Times New Roman" w:hAnsi="Times New Roman" w:cs="Times New Roman"/>
          <w:color w:val="000000"/>
          <w:sz w:val="24"/>
          <w:szCs w:val="24"/>
          <w:lang w:val="ro-RO"/>
        </w:rPr>
        <w:t>. 306 din 10.01.2024, înaintate de către beneficiarul lucrării “</w:t>
      </w:r>
      <w:r w:rsidRPr="00E64FBF">
        <w:rPr>
          <w:rFonts w:ascii="Times New Roman" w:hAnsi="Times New Roman" w:cs="Times New Roman"/>
          <w:i/>
          <w:color w:val="000000"/>
          <w:sz w:val="24"/>
          <w:szCs w:val="24"/>
          <w:lang w:val="ro-RO"/>
        </w:rPr>
        <w:t>Construire centrală electrică fotovoltaică – Marghita 1 – Nord în extravilanul municipiului Marghita, împrejmuire și racordare la S.E.N.”</w:t>
      </w:r>
      <w:r w:rsidRPr="00E64FBF">
        <w:rPr>
          <w:rFonts w:ascii="Times New Roman" w:hAnsi="Times New Roman" w:cs="Times New Roman"/>
          <w:color w:val="000000"/>
          <w:sz w:val="24"/>
          <w:szCs w:val="24"/>
          <w:lang w:val="ro-RO"/>
        </w:rPr>
        <w:t>, pe terenurile identificate prin CF nr. 101080, 100624, 106118 și 106147, extravilan, suprafață totală</w:t>
      </w:r>
      <w:r w:rsidRPr="00E64FBF">
        <w:rPr>
          <w:rFonts w:ascii="Times New Roman" w:hAnsi="Times New Roman" w:cs="Times New Roman"/>
          <w:color w:val="FF0000"/>
          <w:sz w:val="24"/>
          <w:szCs w:val="24"/>
          <w:lang w:val="ro-RO"/>
        </w:rPr>
        <w:t xml:space="preserve"> </w:t>
      </w:r>
      <w:r w:rsidRPr="00E64FBF">
        <w:rPr>
          <w:rFonts w:ascii="Times New Roman" w:hAnsi="Times New Roman" w:cs="Times New Roman"/>
          <w:sz w:val="24"/>
          <w:szCs w:val="24"/>
          <w:lang w:val="ro-RO"/>
        </w:rPr>
        <w:t xml:space="preserve">294.481,00 mp., respectiv S.C. Solaris Park Two SRL  . De asemenea în acest sens  a fost emis si Certificatul de urbanism </w:t>
      </w:r>
      <w:r w:rsidR="002C2B95" w:rsidRPr="00E64FBF">
        <w:rPr>
          <w:rFonts w:ascii="Times New Roman" w:hAnsi="Times New Roman" w:cs="Times New Roman"/>
          <w:sz w:val="24"/>
          <w:szCs w:val="24"/>
          <w:lang w:val="ro-RO"/>
        </w:rPr>
        <w:t>111 din 23.11.2022, cu valabilitate pana in   23.11.2024, unde pentru obtinerea anumitor avize partea beneficiară motivează necesitatea obtinerii unei cai de acces in vederea realizarii si aprobarii documentatiei tehnice .</w:t>
      </w:r>
    </w:p>
    <w:p w:rsidR="00E82BF7" w:rsidRPr="00E64FBF" w:rsidRDefault="002C2B95" w:rsidP="00E82BF7">
      <w:pPr>
        <w:ind w:firstLine="708"/>
        <w:jc w:val="both"/>
        <w:rPr>
          <w:rStyle w:val="slitbdy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ro-RO"/>
        </w:rPr>
      </w:pPr>
      <w:r w:rsidRPr="00E64FBF">
        <w:rPr>
          <w:rFonts w:ascii="Times New Roman" w:hAnsi="Times New Roman" w:cs="Times New Roman"/>
          <w:sz w:val="24"/>
          <w:szCs w:val="24"/>
          <w:lang w:val="ro-RO"/>
        </w:rPr>
        <w:t xml:space="preserve">        Tinând cont de strategia şi politica energetică la nivel national, reglementată  şi în Legea nr. 123/2012, cu modificările şi completările ulterioare, care are în vedere creşterea eficienţei energetice  din surse regenerabile , din surse neconvenţionale-energie din surse regenerabile nefolisite, </w:t>
      </w:r>
      <w:r w:rsidR="00E82BF7" w:rsidRPr="00E64FBF">
        <w:rPr>
          <w:rFonts w:ascii="Times New Roman" w:hAnsi="Times New Roman" w:cs="Times New Roman"/>
          <w:sz w:val="24"/>
          <w:szCs w:val="24"/>
          <w:lang w:val="ro-RO"/>
        </w:rPr>
        <w:t>respectiv</w:t>
      </w:r>
      <w:r w:rsidRPr="00E64FBF">
        <w:rPr>
          <w:rFonts w:ascii="Times New Roman" w:hAnsi="Times New Roman" w:cs="Times New Roman"/>
          <w:sz w:val="24"/>
          <w:szCs w:val="24"/>
          <w:lang w:val="ro-RO"/>
        </w:rPr>
        <w:t xml:space="preserve"> energie eoliană, energie solară ( solara termică şi solară fotovoltaică, geotermală)</w:t>
      </w:r>
      <w:r w:rsidR="00E82BF7" w:rsidRPr="00E64FBF">
        <w:rPr>
          <w:rFonts w:ascii="Times New Roman" w:hAnsi="Times New Roman" w:cs="Times New Roman"/>
          <w:sz w:val="24"/>
          <w:szCs w:val="24"/>
          <w:lang w:val="ro-RO"/>
        </w:rPr>
        <w:t xml:space="preserve"> consider oportun acordarea acestui drept de servitute pentru  </w:t>
      </w:r>
      <w:r w:rsidR="00E82BF7" w:rsidRPr="00E64FBF">
        <w:rPr>
          <w:rStyle w:val="slitbdy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ro-RO"/>
        </w:rPr>
        <w:t>realizarea investiției parcului fotovoltaic in vederea  construirii  unei rampe de traversare peste</w:t>
      </w:r>
      <w:r w:rsidR="00E82BF7" w:rsidRPr="00E64FB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E82BF7" w:rsidRPr="00E64FBF">
        <w:rPr>
          <w:rFonts w:ascii="Times New Roman" w:hAnsi="Times New Roman" w:cs="Times New Roman"/>
          <w:sz w:val="24"/>
          <w:szCs w:val="24"/>
          <w:lang w:val="ro-RO"/>
        </w:rPr>
        <w:t>șanț-canal HCN 1335, teren proprietate publică a municipiului Marghita identificat prin nr.cad. 106424</w:t>
      </w:r>
      <w:r w:rsidR="00E82BF7" w:rsidRPr="00E64FBF">
        <w:rPr>
          <w:rStyle w:val="slitbdy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ro-RO"/>
        </w:rPr>
        <w:t xml:space="preserve"> , pentru a face legătura dintre cele două terenuri identificate prin nr.cad.101130 și nr.cad.106118   pe o distanță de 6,7 m.</w:t>
      </w:r>
      <w:r w:rsidR="00E64FBF" w:rsidRPr="00E64FBF">
        <w:rPr>
          <w:rStyle w:val="slitbdy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ro-RO"/>
        </w:rPr>
        <w:t xml:space="preserve">, respectiv 45 mp. </w:t>
      </w:r>
    </w:p>
    <w:p w:rsidR="00E82BF7" w:rsidRPr="00E64FBF" w:rsidRDefault="00E82BF7" w:rsidP="00E82BF7">
      <w:pPr>
        <w:ind w:firstLine="708"/>
        <w:jc w:val="both"/>
        <w:rPr>
          <w:rStyle w:val="slitbdy"/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  <w:lang w:val="ro-RO"/>
        </w:rPr>
      </w:pPr>
      <w:r w:rsidRPr="00E64FBF">
        <w:rPr>
          <w:rStyle w:val="slitbdy"/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  <w:lang w:val="ro-RO"/>
        </w:rPr>
        <w:t>Primar</w:t>
      </w:r>
    </w:p>
    <w:p w:rsidR="00E06519" w:rsidRPr="00E64FBF" w:rsidRDefault="00E82BF7" w:rsidP="00E82BF7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64FBF">
        <w:rPr>
          <w:rStyle w:val="slitbdy"/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  <w:lang w:val="ro-RO"/>
        </w:rPr>
        <w:t>Marcel Emil SAS ADĂSCĂLIŢII</w:t>
      </w:r>
    </w:p>
    <w:sectPr w:rsidR="00E06519" w:rsidRPr="00E64F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E28"/>
    <w:rsid w:val="000E0BE4"/>
    <w:rsid w:val="002C2B95"/>
    <w:rsid w:val="00744510"/>
    <w:rsid w:val="009B3E28"/>
    <w:rsid w:val="00E06519"/>
    <w:rsid w:val="00E64FBF"/>
    <w:rsid w:val="00E82BF7"/>
    <w:rsid w:val="00F75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66A321F-258D-4DE6-AE7D-9CFF10341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6519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06519"/>
    <w:pPr>
      <w:spacing w:after="0" w:line="240" w:lineRule="auto"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65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6519"/>
    <w:rPr>
      <w:rFonts w:ascii="Tahoma" w:eastAsiaTheme="minorEastAsi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06519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slitbdy">
    <w:name w:val="s_lit_bdy"/>
    <w:rsid w:val="00E82B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imaria@marghitaonline.ro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434</Words>
  <Characters>2479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Elena CIUPE</cp:lastModifiedBy>
  <cp:revision>2</cp:revision>
  <cp:lastPrinted>2024-08-28T11:27:00Z</cp:lastPrinted>
  <dcterms:created xsi:type="dcterms:W3CDTF">2024-08-28T11:48:00Z</dcterms:created>
  <dcterms:modified xsi:type="dcterms:W3CDTF">2024-08-28T11:48:00Z</dcterms:modified>
</cp:coreProperties>
</file>