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0D17" w:rsidRPr="00C179AB" w:rsidRDefault="00F10D17" w:rsidP="00F10D1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F10D17" w:rsidRPr="00C179AB" w:rsidRDefault="00F10D17" w:rsidP="00F10D1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0D17" w:rsidRPr="00C179AB" w:rsidRDefault="00F10D17" w:rsidP="00F10D1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F10D17" w:rsidRPr="00C179AB" w:rsidRDefault="00F10D17" w:rsidP="00F10D17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F10D17" w:rsidRPr="00C179AB" w:rsidRDefault="00F10D17" w:rsidP="00F10D17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Nr.   4704 din 16.06.2021</w:t>
      </w:r>
    </w:p>
    <w:p w:rsidR="00F10D17" w:rsidRPr="00C179AB" w:rsidRDefault="00F10D17" w:rsidP="00F10D17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F10D17" w:rsidRDefault="00F10D17" w:rsidP="00F10D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10D17" w:rsidRDefault="00F10D17" w:rsidP="00F10D1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10D17" w:rsidRPr="00E37964" w:rsidRDefault="00F10D17" w:rsidP="00F10D17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ascii="Times New Roman" w:hAnsi="Times New Roman" w:cs="Times New Roman"/>
          <w:b/>
          <w:sz w:val="28"/>
          <w:szCs w:val="28"/>
        </w:rPr>
      </w:pPr>
    </w:p>
    <w:p w:rsidR="00F10D17" w:rsidRPr="00E37964" w:rsidRDefault="00F10D17" w:rsidP="00F10D1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E37964">
        <w:rPr>
          <w:rFonts w:cstheme="minorHAnsi"/>
          <w:b/>
          <w:sz w:val="24"/>
          <w:szCs w:val="24"/>
        </w:rPr>
        <w:t>REFERAT DE APROBARE</w:t>
      </w:r>
    </w:p>
    <w:p w:rsidR="00F10D17" w:rsidRPr="00E37964" w:rsidRDefault="00F10D17" w:rsidP="00F10D17">
      <w:pPr>
        <w:spacing w:after="0" w:line="240" w:lineRule="auto"/>
        <w:jc w:val="center"/>
        <w:rPr>
          <w:b/>
          <w:sz w:val="24"/>
          <w:szCs w:val="24"/>
        </w:rPr>
      </w:pPr>
      <w:r w:rsidRPr="00E37964">
        <w:rPr>
          <w:rFonts w:cstheme="minorHAnsi"/>
          <w:b/>
          <w:sz w:val="24"/>
          <w:szCs w:val="24"/>
        </w:rPr>
        <w:t>LA PROIECTUL DE HOTĂRÂRE PRIVIND APROBAREA ÎNCHIRIERII PRIN LICITAȚIE PUBLICĂ A UNOR SPAȚII DIN DOMENIUL PUBLIC ȘI PRIVAT AL COMUNEI CUZA VODĂ</w:t>
      </w:r>
    </w:p>
    <w:p w:rsidR="00F10D17" w:rsidRDefault="00F10D17" w:rsidP="00F10D17">
      <w:pPr>
        <w:spacing w:after="0" w:line="240" w:lineRule="auto"/>
        <w:rPr>
          <w:b/>
          <w:sz w:val="24"/>
          <w:szCs w:val="24"/>
        </w:rPr>
      </w:pPr>
    </w:p>
    <w:p w:rsidR="00F10D17" w:rsidRDefault="00F10D17" w:rsidP="00F10D17">
      <w:pPr>
        <w:spacing w:after="0" w:line="240" w:lineRule="auto"/>
        <w:rPr>
          <w:b/>
          <w:sz w:val="24"/>
          <w:szCs w:val="24"/>
        </w:rPr>
      </w:pPr>
    </w:p>
    <w:p w:rsidR="00F10D17" w:rsidRPr="00072E5A" w:rsidRDefault="00F10D17" w:rsidP="00F10D17">
      <w:pPr>
        <w:spacing w:before="100" w:beforeAutospacing="1" w:after="100" w:afterAutospacing="1" w:line="240" w:lineRule="auto"/>
        <w:ind w:firstLine="360"/>
        <w:jc w:val="both"/>
        <w:outlineLvl w:val="3"/>
        <w:rPr>
          <w:rFonts w:eastAsia="Times New Roman" w:cs="Arial"/>
          <w:b/>
          <w:bCs/>
          <w:color w:val="000000" w:themeColor="text1"/>
          <w:sz w:val="24"/>
          <w:szCs w:val="24"/>
        </w:rPr>
      </w:pPr>
      <w:proofErr w:type="spellStart"/>
      <w:r w:rsidRPr="00072E5A">
        <w:rPr>
          <w:rFonts w:eastAsia="Times New Roman" w:cs="Arial"/>
          <w:b/>
          <w:bCs/>
          <w:color w:val="000000" w:themeColor="text1"/>
          <w:sz w:val="24"/>
          <w:szCs w:val="24"/>
        </w:rPr>
        <w:t>Ținând</w:t>
      </w:r>
      <w:proofErr w:type="spellEnd"/>
      <w:r w:rsidRPr="00072E5A">
        <w:rPr>
          <w:rFonts w:eastAsia="Times New Roman" w:cs="Arial"/>
          <w:b/>
          <w:bCs/>
          <w:color w:val="000000" w:themeColor="text1"/>
          <w:sz w:val="24"/>
          <w:szCs w:val="24"/>
        </w:rPr>
        <w:t xml:space="preserve"> cont de:</w:t>
      </w:r>
    </w:p>
    <w:p w:rsidR="00F10D17" w:rsidRPr="00072E5A" w:rsidRDefault="00F10D17" w:rsidP="00F10D17">
      <w:pPr>
        <w:spacing w:before="100" w:beforeAutospacing="1" w:after="100" w:afterAutospacing="1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a) </w:t>
      </w:r>
      <w:proofErr w:type="spellStart"/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prevederile</w:t>
      </w:r>
      <w:proofErr w:type="spellEnd"/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1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(2),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3,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95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(1)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(2),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96,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98,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105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(1),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106,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111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art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129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(1),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(2)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b)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d),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136,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139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(3)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a)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g),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prevederile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155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c)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(4)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a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),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(1)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d)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5 lit. c),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297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c),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333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(1),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(2)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a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)-d),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(5),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334,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354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 - (2), art.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362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 (3)  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din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Ordonanța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de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Urgență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nr. 57/2019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privind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Codul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administrativ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, cu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modificările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completările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ulterioare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;</w:t>
      </w:r>
    </w:p>
    <w:p w:rsidR="00F10D17" w:rsidRPr="00072E5A" w:rsidRDefault="00F10D17" w:rsidP="00F10D17">
      <w:pPr>
        <w:spacing w:before="100" w:beforeAutospacing="1" w:after="100" w:afterAutospacing="1" w:line="240" w:lineRule="auto"/>
        <w:jc w:val="both"/>
        <w:rPr>
          <w:rFonts w:eastAsia="Times New Roman" w:cs="Arial"/>
          <w:color w:val="000000" w:themeColor="text1"/>
          <w:sz w:val="24"/>
          <w:szCs w:val="24"/>
        </w:rPr>
      </w:pPr>
      <w:r>
        <w:rPr>
          <w:rFonts w:eastAsia="Times New Roman" w:cs="Arial"/>
          <w:color w:val="000000" w:themeColor="text1"/>
          <w:sz w:val="24"/>
          <w:szCs w:val="24"/>
        </w:rPr>
        <w:t xml:space="preserve">b) </w:t>
      </w:r>
      <w:proofErr w:type="spellStart"/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prevederile</w:t>
      </w:r>
      <w:proofErr w:type="spellEnd"/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art.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5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(1) 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lit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. a)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și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art 28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alin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>. (3)  </w:t>
      </w:r>
      <w:proofErr w:type="gramStart"/>
      <w:r w:rsidRPr="00072E5A">
        <w:rPr>
          <w:rFonts w:eastAsia="Times New Roman" w:cs="Arial"/>
          <w:color w:val="000000" w:themeColor="text1"/>
          <w:sz w:val="24"/>
          <w:szCs w:val="24"/>
        </w:rPr>
        <w:t>din</w:t>
      </w:r>
      <w:proofErr w:type="gram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Legea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nr. 273/2006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privind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finanțele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publice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locale;</w:t>
      </w:r>
    </w:p>
    <w:p w:rsidR="00F10D17" w:rsidRPr="00072E5A" w:rsidRDefault="00F10D17" w:rsidP="00F10D17">
      <w:pPr>
        <w:spacing w:after="0" w:line="240" w:lineRule="auto"/>
        <w:ind w:firstLine="360"/>
        <w:rPr>
          <w:color w:val="000000" w:themeColor="text1"/>
          <w:sz w:val="24"/>
          <w:szCs w:val="24"/>
        </w:rPr>
      </w:pP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Propun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emiterea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unei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hotărâri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de </w:t>
      </w:r>
      <w:proofErr w:type="spellStart"/>
      <w:r w:rsidRPr="00072E5A">
        <w:rPr>
          <w:rFonts w:eastAsia="Times New Roman" w:cs="Arial"/>
          <w:color w:val="000000" w:themeColor="text1"/>
          <w:sz w:val="24"/>
          <w:szCs w:val="24"/>
        </w:rPr>
        <w:t>Consiliu</w:t>
      </w:r>
      <w:proofErr w:type="spellEnd"/>
      <w:r w:rsidRPr="00072E5A">
        <w:rPr>
          <w:rFonts w:eastAsia="Times New Roman" w:cs="Arial"/>
          <w:color w:val="000000" w:themeColor="text1"/>
          <w:sz w:val="24"/>
          <w:szCs w:val="24"/>
        </w:rPr>
        <w:t xml:space="preserve"> local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privind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aprobarea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închirierii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prin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licitație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publică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a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unor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spații</w:t>
      </w:r>
      <w:proofErr w:type="spellEnd"/>
      <w:r w:rsidRPr="00072E5A">
        <w:rPr>
          <w:rFonts w:cstheme="minorHAnsi"/>
          <w:color w:val="000000" w:themeColor="text1"/>
          <w:sz w:val="24"/>
          <w:szCs w:val="24"/>
        </w:rPr>
        <w:t xml:space="preserve"> din </w:t>
      </w:r>
      <w:proofErr w:type="spellStart"/>
      <w:r w:rsidRPr="00072E5A">
        <w:rPr>
          <w:rFonts w:cstheme="minorHAnsi"/>
          <w:color w:val="000000" w:themeColor="text1"/>
          <w:sz w:val="24"/>
          <w:szCs w:val="24"/>
        </w:rPr>
        <w:t>domeni</w:t>
      </w:r>
      <w:r>
        <w:rPr>
          <w:rFonts w:cstheme="minorHAnsi"/>
          <w:color w:val="000000" w:themeColor="text1"/>
          <w:sz w:val="24"/>
          <w:szCs w:val="24"/>
        </w:rPr>
        <w:t>ul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public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și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privat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al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comunei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Cuza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>
        <w:rPr>
          <w:rFonts w:cstheme="minorHAnsi"/>
          <w:color w:val="000000" w:themeColor="text1"/>
          <w:sz w:val="24"/>
          <w:szCs w:val="24"/>
        </w:rPr>
        <w:t>V</w:t>
      </w:r>
      <w:r w:rsidRPr="00072E5A">
        <w:rPr>
          <w:rFonts w:cstheme="minorHAnsi"/>
          <w:color w:val="000000" w:themeColor="text1"/>
          <w:sz w:val="24"/>
          <w:szCs w:val="24"/>
        </w:rPr>
        <w:t>odă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în</w:t>
      </w:r>
      <w:proofErr w:type="spellEnd"/>
      <w:proofErr w:type="gramEnd"/>
      <w:r>
        <w:rPr>
          <w:rFonts w:cstheme="minorHAnsi"/>
          <w:color w:val="000000" w:themeColor="text1"/>
          <w:sz w:val="24"/>
          <w:szCs w:val="24"/>
        </w:rPr>
        <w:t xml:space="preserve"> care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să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fie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evidențiat</w:t>
      </w:r>
      <w:proofErr w:type="spellEnd"/>
      <w:r>
        <w:rPr>
          <w:rFonts w:cstheme="minorHAnsi"/>
          <w:color w:val="000000" w:themeColor="text1"/>
          <w:sz w:val="24"/>
          <w:szCs w:val="24"/>
        </w:rPr>
        <w:t>:</w:t>
      </w:r>
    </w:p>
    <w:p w:rsidR="00F10D17" w:rsidRPr="00072E5A" w:rsidRDefault="00F10D17" w:rsidP="00F10D17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  <w:color w:val="000000" w:themeColor="text1"/>
        </w:rPr>
        <w:t xml:space="preserve">      -</w:t>
      </w:r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proofErr w:type="gramStart"/>
      <w:r w:rsidRPr="00072E5A">
        <w:rPr>
          <w:rFonts w:asciiTheme="minorHAnsi" w:hAnsiTheme="minorHAnsi" w:cs="Arial"/>
          <w:color w:val="000000" w:themeColor="text1"/>
        </w:rPr>
        <w:t>închirierea</w:t>
      </w:r>
      <w:proofErr w:type="spellEnd"/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prin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licitație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publică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a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unor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spații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>/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imobile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>/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terenuri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 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aflate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domeniul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public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și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privat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al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comunei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Cuza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Vodă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,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vederea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desfășurării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unor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activități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medicale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,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comerciale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etc.,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evidențiate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anexa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nr. </w:t>
      </w:r>
      <w:proofErr w:type="gramStart"/>
      <w:r w:rsidRPr="00072E5A">
        <w:rPr>
          <w:rFonts w:asciiTheme="minorHAnsi" w:hAnsiTheme="minorHAnsi" w:cs="Arial"/>
          <w:color w:val="000000" w:themeColor="text1"/>
        </w:rPr>
        <w:t xml:space="preserve">1 la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prezenta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>.</w:t>
      </w:r>
      <w:proofErr w:type="gramEnd"/>
    </w:p>
    <w:p w:rsidR="00F10D17" w:rsidRDefault="00F10D17" w:rsidP="00F10D17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  <w:color w:val="000000" w:themeColor="text1"/>
        </w:rPr>
        <w:t xml:space="preserve">    - </w:t>
      </w:r>
      <w:proofErr w:type="spellStart"/>
      <w:proofErr w:type="gramStart"/>
      <w:r>
        <w:rPr>
          <w:rFonts w:asciiTheme="minorHAnsi" w:hAnsiTheme="minorHAnsi" w:cs="Arial"/>
          <w:color w:val="000000" w:themeColor="text1"/>
        </w:rPr>
        <w:t>p</w:t>
      </w:r>
      <w:r w:rsidRPr="00072E5A">
        <w:rPr>
          <w:rFonts w:asciiTheme="minorHAnsi" w:hAnsiTheme="minorHAnsi" w:cs="Arial"/>
          <w:color w:val="000000" w:themeColor="text1"/>
        </w:rPr>
        <w:t>erioada</w:t>
      </w:r>
      <w:proofErr w:type="spellEnd"/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de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închiriere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este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de 5 (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cinci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)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ani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de la data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semnării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contractului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, cu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posibilitatea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prelungirii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prin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act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adițional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pentru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o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durată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de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cel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puțin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egală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și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o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chirie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care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va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fi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renegociată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>.</w:t>
      </w:r>
      <w:r w:rsidRPr="00072E5A">
        <w:rPr>
          <w:rFonts w:asciiTheme="minorHAnsi" w:hAnsiTheme="minorHAnsi" w:cs="Arial"/>
          <w:color w:val="000000" w:themeColor="text1"/>
        </w:rPr>
        <w:br/>
      </w:r>
      <w:r>
        <w:rPr>
          <w:rFonts w:asciiTheme="minorHAnsi" w:hAnsiTheme="minorHAnsi" w:cs="Arial"/>
          <w:color w:val="000000" w:themeColor="text1"/>
        </w:rPr>
        <w:t xml:space="preserve">    - </w:t>
      </w:r>
      <w:proofErr w:type="spellStart"/>
      <w:proofErr w:type="gramStart"/>
      <w:r>
        <w:rPr>
          <w:rFonts w:asciiTheme="minorHAnsi" w:hAnsiTheme="minorHAnsi" w:cs="Arial"/>
          <w:color w:val="000000" w:themeColor="text1"/>
        </w:rPr>
        <w:t>aprobarea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</w:t>
      </w:r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modelul</w:t>
      </w:r>
      <w:r>
        <w:rPr>
          <w:rFonts w:asciiTheme="minorHAnsi" w:hAnsiTheme="minorHAnsi" w:cs="Arial"/>
          <w:color w:val="000000" w:themeColor="text1"/>
        </w:rPr>
        <w:t>ui</w:t>
      </w:r>
      <w:proofErr w:type="spellEnd"/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Contractului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de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închiriere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 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evidențiat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anexa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nr. </w:t>
      </w:r>
      <w:proofErr w:type="gramStart"/>
      <w:r w:rsidRPr="00072E5A">
        <w:rPr>
          <w:rFonts w:asciiTheme="minorHAnsi" w:hAnsiTheme="minorHAnsi" w:cs="Arial"/>
          <w:color w:val="000000" w:themeColor="text1"/>
        </w:rPr>
        <w:t xml:space="preserve">2,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pentru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spațiile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prevazute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anexa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nr.</w:t>
      </w:r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1.</w:t>
      </w:r>
    </w:p>
    <w:p w:rsidR="00F10D17" w:rsidRPr="00072E5A" w:rsidRDefault="00F10D17" w:rsidP="00F10D17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  <w:color w:val="000000" w:themeColor="text1"/>
        </w:rPr>
        <w:t xml:space="preserve">     - </w:t>
      </w:r>
      <w:proofErr w:type="spellStart"/>
      <w:proofErr w:type="gramStart"/>
      <w:r>
        <w:rPr>
          <w:rFonts w:asciiTheme="minorHAnsi" w:hAnsiTheme="minorHAnsi" w:cs="Arial"/>
          <w:color w:val="000000" w:themeColor="text1"/>
        </w:rPr>
        <w:t>î</w:t>
      </w:r>
      <w:r w:rsidRPr="00072E5A">
        <w:rPr>
          <w:rFonts w:asciiTheme="minorHAnsi" w:hAnsiTheme="minorHAnsi" w:cs="Arial"/>
          <w:color w:val="000000" w:themeColor="text1"/>
        </w:rPr>
        <w:t>n</w:t>
      </w:r>
      <w:proofErr w:type="spellEnd"/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vederea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închirierii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spațiilor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prevazute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anexa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nr. 1, se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constituie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o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comisie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formată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din 5 (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cinci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)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membrii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a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cărei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componență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se </w:t>
      </w:r>
      <w:proofErr w:type="spellStart"/>
      <w:proofErr w:type="gramStart"/>
      <w:r w:rsidRPr="00072E5A">
        <w:rPr>
          <w:rFonts w:asciiTheme="minorHAnsi" w:hAnsiTheme="minorHAnsi" w:cs="Arial"/>
          <w:color w:val="000000" w:themeColor="text1"/>
        </w:rPr>
        <w:t>aprobă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 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prin</w:t>
      </w:r>
      <w:proofErr w:type="spellEnd"/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Dispoziția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Primarului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comunei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Cuza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Vodă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>.</w:t>
      </w:r>
    </w:p>
    <w:p w:rsidR="00F10D17" w:rsidRPr="00072E5A" w:rsidRDefault="00F10D17" w:rsidP="00F10D17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  <w:color w:val="000000" w:themeColor="text1"/>
        </w:rPr>
        <w:t xml:space="preserve">     - </w:t>
      </w:r>
      <w:proofErr w:type="spellStart"/>
      <w:proofErr w:type="gramStart"/>
      <w:r>
        <w:rPr>
          <w:rFonts w:asciiTheme="minorHAnsi" w:hAnsiTheme="minorHAnsi" w:cs="Arial"/>
          <w:color w:val="000000" w:themeColor="text1"/>
        </w:rPr>
        <w:t>p</w:t>
      </w:r>
      <w:r w:rsidRPr="00072E5A">
        <w:rPr>
          <w:rFonts w:asciiTheme="minorHAnsi" w:hAnsiTheme="minorHAnsi" w:cs="Arial"/>
          <w:color w:val="000000" w:themeColor="text1"/>
        </w:rPr>
        <w:t>rețul</w:t>
      </w:r>
      <w:proofErr w:type="spellEnd"/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de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pornire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al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licitației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se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stabilește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la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suma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de 1,2175 euro/mp/lunar,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exclusiv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TVA.</w:t>
      </w:r>
    </w:p>
    <w:p w:rsidR="00F10D17" w:rsidRDefault="00F10D17" w:rsidP="00F10D17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  <w:color w:val="000000" w:themeColor="text1"/>
        </w:rPr>
        <w:t xml:space="preserve">    - </w:t>
      </w:r>
      <w:proofErr w:type="spellStart"/>
      <w:proofErr w:type="gramStart"/>
      <w:r>
        <w:rPr>
          <w:rFonts w:asciiTheme="minorHAnsi" w:hAnsiTheme="minorHAnsi" w:cs="Arial"/>
          <w:color w:val="000000" w:themeColor="text1"/>
        </w:rPr>
        <w:t>împuternicirea</w:t>
      </w:r>
      <w:proofErr w:type="spellEnd"/>
      <w:proofErr w:type="gram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Primarul</w:t>
      </w:r>
      <w:r>
        <w:rPr>
          <w:rFonts w:asciiTheme="minorHAnsi" w:hAnsiTheme="minorHAnsi" w:cs="Arial"/>
          <w:color w:val="000000" w:themeColor="text1"/>
        </w:rPr>
        <w:t>ui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comunei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Cuza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Vodă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,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să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semneze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Contractul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 xml:space="preserve"> de </w:t>
      </w:r>
      <w:proofErr w:type="spellStart"/>
      <w:r w:rsidRPr="00072E5A">
        <w:rPr>
          <w:rFonts w:asciiTheme="minorHAnsi" w:hAnsiTheme="minorHAnsi" w:cs="Arial"/>
          <w:color w:val="000000" w:themeColor="text1"/>
        </w:rPr>
        <w:t>închiriere</w:t>
      </w:r>
      <w:proofErr w:type="spellEnd"/>
      <w:r w:rsidRPr="00072E5A">
        <w:rPr>
          <w:rFonts w:asciiTheme="minorHAnsi" w:hAnsiTheme="minorHAnsi" w:cs="Arial"/>
          <w:color w:val="000000" w:themeColor="text1"/>
        </w:rPr>
        <w:t>.</w:t>
      </w:r>
    </w:p>
    <w:p w:rsidR="00F10D17" w:rsidRPr="00072E5A" w:rsidRDefault="00F10D17" w:rsidP="00F10D17">
      <w:pPr>
        <w:pStyle w:val="NormalWeb"/>
        <w:shd w:val="clear" w:color="auto" w:fill="FFFFFF"/>
        <w:spacing w:before="120" w:beforeAutospacing="0" w:after="120" w:afterAutospacing="0"/>
        <w:jc w:val="both"/>
        <w:rPr>
          <w:rFonts w:asciiTheme="minorHAnsi" w:hAnsiTheme="minorHAnsi" w:cs="Arial"/>
          <w:color w:val="000000" w:themeColor="text1"/>
        </w:rPr>
      </w:pPr>
      <w:r>
        <w:rPr>
          <w:rFonts w:asciiTheme="minorHAnsi" w:hAnsiTheme="minorHAnsi" w:cs="Arial"/>
          <w:color w:val="000000" w:themeColor="text1"/>
        </w:rPr>
        <w:tab/>
      </w:r>
      <w:proofErr w:type="spellStart"/>
      <w:r>
        <w:rPr>
          <w:rFonts w:asciiTheme="minorHAnsi" w:hAnsiTheme="minorHAnsi" w:cs="Arial"/>
          <w:color w:val="000000" w:themeColor="text1"/>
        </w:rPr>
        <w:t>Față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de </w:t>
      </w:r>
      <w:proofErr w:type="spellStart"/>
      <w:r>
        <w:rPr>
          <w:rFonts w:asciiTheme="minorHAnsi" w:hAnsiTheme="minorHAnsi" w:cs="Arial"/>
          <w:color w:val="000000" w:themeColor="text1"/>
        </w:rPr>
        <w:t>cele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</w:rPr>
        <w:t>menționate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</w:rPr>
        <w:t>mai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</w:rPr>
        <w:t>sus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proofErr w:type="gramStart"/>
      <w:r>
        <w:rPr>
          <w:rFonts w:asciiTheme="minorHAnsi" w:hAnsiTheme="minorHAnsi" w:cs="Arial"/>
          <w:color w:val="000000" w:themeColor="text1"/>
        </w:rPr>
        <w:t>vă</w:t>
      </w:r>
      <w:proofErr w:type="spellEnd"/>
      <w:proofErr w:type="gramEnd"/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</w:rPr>
        <w:t>rog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a </w:t>
      </w:r>
      <w:proofErr w:type="spellStart"/>
      <w:r>
        <w:rPr>
          <w:rFonts w:asciiTheme="minorHAnsi" w:hAnsiTheme="minorHAnsi" w:cs="Arial"/>
          <w:color w:val="000000" w:themeColor="text1"/>
        </w:rPr>
        <w:t>dispune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</w:rPr>
        <w:t>cele</w:t>
      </w:r>
      <w:proofErr w:type="spellEnd"/>
      <w:r>
        <w:rPr>
          <w:rFonts w:asciiTheme="minorHAnsi" w:hAnsiTheme="minorHAnsi" w:cs="Arial"/>
          <w:color w:val="000000" w:themeColor="text1"/>
        </w:rPr>
        <w:t xml:space="preserve"> </w:t>
      </w:r>
      <w:proofErr w:type="spellStart"/>
      <w:r>
        <w:rPr>
          <w:rFonts w:asciiTheme="minorHAnsi" w:hAnsiTheme="minorHAnsi" w:cs="Arial"/>
          <w:color w:val="000000" w:themeColor="text1"/>
        </w:rPr>
        <w:t>legale</w:t>
      </w:r>
      <w:proofErr w:type="spellEnd"/>
      <w:r>
        <w:rPr>
          <w:rFonts w:asciiTheme="minorHAnsi" w:hAnsiTheme="minorHAnsi" w:cs="Arial"/>
          <w:color w:val="000000" w:themeColor="text1"/>
        </w:rPr>
        <w:t>.</w:t>
      </w:r>
    </w:p>
    <w:p w:rsidR="00F10D17" w:rsidRDefault="00F10D17" w:rsidP="00F10D1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Cuza Vodă:  16..06.2021</w:t>
      </w:r>
    </w:p>
    <w:p w:rsidR="00F10D17" w:rsidRDefault="00F10D17" w:rsidP="00F10D1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10D17" w:rsidRPr="00CE4F9B" w:rsidRDefault="00F10D17" w:rsidP="00F10D1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PRIMAR</w:t>
      </w:r>
    </w:p>
    <w:p w:rsidR="00F10D17" w:rsidRPr="00CE4F9B" w:rsidRDefault="00F10D17" w:rsidP="00F10D17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E317C" w:rsidRPr="002C5A88" w:rsidRDefault="00F10D17" w:rsidP="002C5A88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F9B">
        <w:rPr>
          <w:rFonts w:ascii="Times New Roman" w:hAnsi="Times New Roman" w:cs="Times New Roman"/>
          <w:b/>
          <w:sz w:val="24"/>
          <w:szCs w:val="24"/>
        </w:rPr>
        <w:t>DULGHERU VIOREL</w:t>
      </w:r>
    </w:p>
    <w:sectPr w:rsidR="008E317C" w:rsidRPr="002C5A88" w:rsidSect="00F10D17">
      <w:pgSz w:w="12240" w:h="15840"/>
      <w:pgMar w:top="1440" w:right="72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useFELayout/>
  </w:compat>
  <w:rsids>
    <w:rsidRoot w:val="00F10D17"/>
    <w:rsid w:val="002C5A88"/>
    <w:rsid w:val="0058678B"/>
    <w:rsid w:val="008E317C"/>
    <w:rsid w:val="00F10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0D17"/>
    <w:pPr>
      <w:ind w:left="720"/>
      <w:contextualSpacing/>
    </w:pPr>
    <w:rPr>
      <w:rFonts w:eastAsiaTheme="minorHAnsi"/>
      <w:lang w:val="ro-RO"/>
    </w:rPr>
  </w:style>
  <w:style w:type="paragraph" w:styleId="NormalWeb">
    <w:name w:val="Normal (Web)"/>
    <w:basedOn w:val="Normal"/>
    <w:uiPriority w:val="99"/>
    <w:semiHidden/>
    <w:unhideWhenUsed/>
    <w:rsid w:val="00F10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Laptop6</dc:creator>
  <cp:keywords/>
  <dc:description/>
  <cp:lastModifiedBy>Laptop6</cp:lastModifiedBy>
  <cp:revision>3</cp:revision>
  <dcterms:created xsi:type="dcterms:W3CDTF">2021-06-20T17:32:00Z</dcterms:created>
  <dcterms:modified xsi:type="dcterms:W3CDTF">2021-06-20T17:34:00Z</dcterms:modified>
</cp:coreProperties>
</file>