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59382" w14:textId="547BF68D" w:rsidR="00043156" w:rsidRPr="00B643A8" w:rsidRDefault="00B643A8" w:rsidP="002623D6">
      <w:pPr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Nr</w:t>
      </w:r>
      <w:r w:rsidR="00821C30" w:rsidRPr="00B643A8">
        <w:rPr>
          <w:rFonts w:ascii="Arial Narrow" w:hAnsi="Arial Narrow"/>
          <w:b/>
          <w:sz w:val="28"/>
          <w:szCs w:val="28"/>
        </w:rPr>
        <w:t xml:space="preserve">. </w:t>
      </w:r>
      <w:r>
        <w:rPr>
          <w:rFonts w:ascii="Arial Narrow" w:hAnsi="Arial Narrow"/>
          <w:b/>
          <w:sz w:val="28"/>
          <w:szCs w:val="28"/>
        </w:rPr>
        <w:t>14206/23.08.2024</w:t>
      </w:r>
    </w:p>
    <w:p w14:paraId="61888B5C" w14:textId="77777777" w:rsidR="00043156" w:rsidRPr="00B643A8" w:rsidRDefault="00043156" w:rsidP="002623D6">
      <w:pPr>
        <w:rPr>
          <w:rFonts w:ascii="Arial Narrow" w:hAnsi="Arial Narrow"/>
          <w:b/>
          <w:sz w:val="28"/>
          <w:szCs w:val="28"/>
        </w:rPr>
      </w:pPr>
    </w:p>
    <w:p w14:paraId="27D41CBA" w14:textId="2614701E" w:rsidR="00821C30" w:rsidRPr="00B643A8" w:rsidRDefault="00821C30" w:rsidP="00821C30">
      <w:pPr>
        <w:rPr>
          <w:rFonts w:ascii="Arial Narrow" w:hAnsi="Arial Narrow"/>
          <w:b/>
          <w:sz w:val="28"/>
          <w:szCs w:val="28"/>
        </w:rPr>
      </w:pPr>
      <w:r w:rsidRPr="00B643A8">
        <w:rPr>
          <w:rFonts w:ascii="Arial Narrow" w:hAnsi="Arial Narrow"/>
          <w:b/>
          <w:sz w:val="28"/>
          <w:szCs w:val="28"/>
        </w:rPr>
        <w:t xml:space="preserve">                                                              REFERAT DE APROBARE</w:t>
      </w:r>
    </w:p>
    <w:p w14:paraId="0F5EE56A" w14:textId="77777777" w:rsidR="00821C30" w:rsidRPr="00B643A8" w:rsidRDefault="00821C30" w:rsidP="00821C30">
      <w:pPr>
        <w:rPr>
          <w:rFonts w:ascii="Arial Narrow" w:hAnsi="Arial Narrow"/>
          <w:b/>
          <w:sz w:val="28"/>
          <w:szCs w:val="28"/>
        </w:rPr>
      </w:pPr>
      <w:r w:rsidRPr="00B643A8">
        <w:rPr>
          <w:rFonts w:ascii="Arial Narrow" w:hAnsi="Arial Narrow"/>
          <w:b/>
          <w:sz w:val="28"/>
          <w:szCs w:val="28"/>
        </w:rPr>
        <w:t xml:space="preserve">                    </w:t>
      </w:r>
    </w:p>
    <w:p w14:paraId="7BE3800C" w14:textId="745006AF" w:rsidR="002623D6" w:rsidRPr="00B643A8" w:rsidRDefault="002623D6" w:rsidP="00821C30">
      <w:pPr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        </w:t>
      </w:r>
    </w:p>
    <w:p w14:paraId="61B44165" w14:textId="77777777" w:rsidR="002623D6" w:rsidRPr="00B643A8" w:rsidRDefault="002623D6" w:rsidP="00821C30">
      <w:pPr>
        <w:rPr>
          <w:rFonts w:ascii="Arial Narrow" w:hAnsi="Arial Narrow"/>
          <w:sz w:val="28"/>
          <w:szCs w:val="28"/>
        </w:rPr>
      </w:pPr>
    </w:p>
    <w:p w14:paraId="2D5BC8E9" w14:textId="365CE633" w:rsidR="00333F2F" w:rsidRPr="00B643A8" w:rsidRDefault="00821C30" w:rsidP="002623D6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         </w:t>
      </w:r>
      <w:r w:rsidR="00E6758C" w:rsidRPr="00B643A8">
        <w:rPr>
          <w:rFonts w:ascii="Arial Narrow" w:hAnsi="Arial Narrow"/>
          <w:sz w:val="28"/>
          <w:szCs w:val="28"/>
        </w:rPr>
        <w:t>Prin adresa Consiliului Județean Ilfov nr. 23270/07.08.2024 înregistrată la Primăria comunei Cornetu sub nr.</w:t>
      </w:r>
      <w:r w:rsidR="001D4C11" w:rsidRPr="00B643A8">
        <w:rPr>
          <w:rFonts w:ascii="Arial Narrow" w:hAnsi="Arial Narrow"/>
          <w:sz w:val="28"/>
          <w:szCs w:val="28"/>
        </w:rPr>
        <w:t>1</w:t>
      </w:r>
      <w:r w:rsidR="00E6758C" w:rsidRPr="00B643A8">
        <w:rPr>
          <w:rFonts w:ascii="Arial Narrow" w:hAnsi="Arial Narrow"/>
          <w:sz w:val="28"/>
          <w:szCs w:val="28"/>
        </w:rPr>
        <w:t>3731/09.08.2024 a fost transmisă</w:t>
      </w:r>
      <w:r w:rsidR="001D4C11" w:rsidRPr="00B643A8">
        <w:rPr>
          <w:rFonts w:ascii="Arial Narrow" w:hAnsi="Arial Narrow"/>
          <w:sz w:val="28"/>
          <w:szCs w:val="28"/>
        </w:rPr>
        <w:t xml:space="preserve"> </w:t>
      </w:r>
      <w:r w:rsidR="00E6758C" w:rsidRPr="00B643A8">
        <w:rPr>
          <w:rFonts w:ascii="Arial Narrow" w:hAnsi="Arial Narrow"/>
          <w:sz w:val="28"/>
          <w:szCs w:val="28"/>
        </w:rPr>
        <w:t>Hotărârea Consiliului Județ</w:t>
      </w:r>
      <w:r w:rsidRPr="00B643A8">
        <w:rPr>
          <w:rFonts w:ascii="Arial Narrow" w:hAnsi="Arial Narrow"/>
          <w:sz w:val="28"/>
          <w:szCs w:val="28"/>
        </w:rPr>
        <w:t xml:space="preserve">ean Ilfov nr. 230/2024 privind deblocarea </w:t>
      </w:r>
      <w:r w:rsidR="00E6758C" w:rsidRPr="00B643A8">
        <w:rPr>
          <w:rFonts w:ascii="Arial Narrow" w:hAnsi="Arial Narrow"/>
          <w:sz w:val="28"/>
          <w:szCs w:val="28"/>
        </w:rPr>
        <w:t>ș</w:t>
      </w:r>
      <w:r w:rsidRPr="00B643A8">
        <w:rPr>
          <w:rFonts w:ascii="Arial Narrow" w:hAnsi="Arial Narrow"/>
          <w:sz w:val="28"/>
          <w:szCs w:val="28"/>
        </w:rPr>
        <w:t>i utilizarea unei sume din fondul de rezerv</w:t>
      </w:r>
      <w:r w:rsidR="00E6758C" w:rsidRPr="00B643A8">
        <w:rPr>
          <w:rFonts w:ascii="Arial Narrow" w:hAnsi="Arial Narrow"/>
          <w:sz w:val="28"/>
          <w:szCs w:val="28"/>
        </w:rPr>
        <w:t>ă bugetară constituit la nivelul județului Ilfov – Consiliul Județ</w:t>
      </w:r>
      <w:r w:rsidRPr="00B643A8">
        <w:rPr>
          <w:rFonts w:ascii="Arial Narrow" w:hAnsi="Arial Narrow"/>
          <w:sz w:val="28"/>
          <w:szCs w:val="28"/>
        </w:rPr>
        <w:t xml:space="preserve">ean, pentru acordarea </w:t>
      </w:r>
      <w:r w:rsidR="00333F2F" w:rsidRPr="00B643A8">
        <w:rPr>
          <w:rFonts w:ascii="Arial Narrow" w:hAnsi="Arial Narrow"/>
          <w:sz w:val="28"/>
          <w:szCs w:val="28"/>
        </w:rPr>
        <w:t xml:space="preserve">sumei de 150.000 lei </w:t>
      </w:r>
      <w:r w:rsidR="002623D6" w:rsidRPr="00B643A8">
        <w:rPr>
          <w:rFonts w:ascii="Arial Narrow" w:hAnsi="Arial Narrow"/>
          <w:sz w:val="28"/>
          <w:szCs w:val="28"/>
        </w:rPr>
        <w:t xml:space="preserve">Unității Administrativ – Teritoriale comuna Cornetu județul Ilfov, </w:t>
      </w:r>
      <w:r w:rsidR="00333F2F" w:rsidRPr="00B643A8">
        <w:rPr>
          <w:rFonts w:ascii="Arial Narrow" w:hAnsi="Arial Narrow"/>
          <w:sz w:val="28"/>
          <w:szCs w:val="28"/>
        </w:rPr>
        <w:t>în vederea remedierii situației de extremă</w:t>
      </w:r>
      <w:r w:rsidR="002623D6" w:rsidRPr="00B643A8">
        <w:rPr>
          <w:rFonts w:ascii="Arial Narrow" w:hAnsi="Arial Narrow"/>
          <w:sz w:val="28"/>
          <w:szCs w:val="28"/>
        </w:rPr>
        <w:t xml:space="preserve"> dificultate a familiei </w:t>
      </w:r>
      <w:proofErr w:type="spellStart"/>
      <w:r w:rsidR="002623D6" w:rsidRPr="00B643A8">
        <w:rPr>
          <w:rFonts w:ascii="Arial Narrow" w:hAnsi="Arial Narrow"/>
          <w:sz w:val="28"/>
          <w:szCs w:val="28"/>
        </w:rPr>
        <w:t>Mănuță</w:t>
      </w:r>
      <w:proofErr w:type="spellEnd"/>
      <w:r w:rsidR="002623D6" w:rsidRPr="00B643A8">
        <w:rPr>
          <w:rFonts w:ascii="Arial Narrow" w:hAnsi="Arial Narrow"/>
          <w:sz w:val="28"/>
          <w:szCs w:val="28"/>
        </w:rPr>
        <w:t>.</w:t>
      </w:r>
    </w:p>
    <w:p w14:paraId="0C2F6AE1" w14:textId="0F2404EB" w:rsidR="001D4C11" w:rsidRPr="00B643A8" w:rsidRDefault="00333F2F" w:rsidP="002623D6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      În </w:t>
      </w:r>
      <w:r w:rsidR="00E6758C" w:rsidRPr="00B643A8">
        <w:rPr>
          <w:rFonts w:ascii="Arial Narrow" w:hAnsi="Arial Narrow"/>
          <w:sz w:val="28"/>
          <w:szCs w:val="28"/>
        </w:rPr>
        <w:t xml:space="preserve"> </w:t>
      </w:r>
      <w:r w:rsidRPr="00B643A8">
        <w:rPr>
          <w:rFonts w:ascii="Arial Narrow" w:hAnsi="Arial Narrow"/>
          <w:sz w:val="28"/>
          <w:szCs w:val="28"/>
        </w:rPr>
        <w:t xml:space="preserve">data de 12.07.2024 în urma incendiului a fost afectată locuința prin distrugerea acoperișului pe o suprafață de 200 mp, 5 dormitoare, o </w:t>
      </w:r>
      <w:proofErr w:type="spellStart"/>
      <w:r w:rsidRPr="00B643A8">
        <w:rPr>
          <w:rFonts w:ascii="Arial Narrow" w:hAnsi="Arial Narrow"/>
          <w:sz w:val="28"/>
          <w:szCs w:val="28"/>
        </w:rPr>
        <w:t>bucătarie</w:t>
      </w:r>
      <w:proofErr w:type="spellEnd"/>
      <w:r w:rsidRPr="00B643A8">
        <w:rPr>
          <w:rFonts w:ascii="Arial Narrow" w:hAnsi="Arial Narrow"/>
          <w:sz w:val="28"/>
          <w:szCs w:val="28"/>
        </w:rPr>
        <w:t xml:space="preserve"> și bunurile aflate în acestea,  terasă, două autoturisme, atelier, gard distrus în proporție de 90%, conform procesului verbal nr. 257/12.07.2024</w:t>
      </w:r>
      <w:r w:rsidR="002623D6" w:rsidRPr="00B643A8">
        <w:rPr>
          <w:rFonts w:ascii="Arial Narrow" w:hAnsi="Arial Narrow"/>
          <w:sz w:val="28"/>
          <w:szCs w:val="28"/>
        </w:rPr>
        <w:t>.</w:t>
      </w:r>
    </w:p>
    <w:p w14:paraId="4C00FA1C" w14:textId="476BE20E" w:rsidR="00510866" w:rsidRPr="00B643A8" w:rsidRDefault="002623D6" w:rsidP="002623D6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   </w:t>
      </w:r>
    </w:p>
    <w:p w14:paraId="291050D1" w14:textId="0FBA34E9" w:rsidR="00333F2F" w:rsidRPr="00B643A8" w:rsidRDefault="00333F2F" w:rsidP="002623D6">
      <w:pPr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       Ținând cont de:</w:t>
      </w:r>
    </w:p>
    <w:p w14:paraId="5F0D7336" w14:textId="77777777" w:rsidR="00821C30" w:rsidRPr="00B643A8" w:rsidRDefault="00821C30" w:rsidP="002623D6">
      <w:pPr>
        <w:tabs>
          <w:tab w:val="left" w:pos="690"/>
          <w:tab w:val="center" w:pos="453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   - Cererea nr.13124/29.07.2024 a domnului MĂNUȚĂ VASILE, domiciliat  </w:t>
      </w:r>
      <w:bookmarkStart w:id="0" w:name="_Hlk173234001"/>
      <w:r w:rsidRPr="00B643A8">
        <w:rPr>
          <w:rFonts w:ascii="Arial Narrow" w:hAnsi="Arial Narrow"/>
          <w:sz w:val="28"/>
          <w:szCs w:val="28"/>
        </w:rPr>
        <w:t xml:space="preserve">în </w:t>
      </w:r>
      <w:proofErr w:type="spellStart"/>
      <w:r w:rsidRPr="00B643A8">
        <w:rPr>
          <w:rFonts w:ascii="Arial Narrow" w:hAnsi="Arial Narrow"/>
          <w:sz w:val="28"/>
          <w:szCs w:val="28"/>
        </w:rPr>
        <w:t>com</w:t>
      </w:r>
      <w:proofErr w:type="spellEnd"/>
      <w:r w:rsidRPr="00B643A8">
        <w:rPr>
          <w:rFonts w:ascii="Arial Narrow" w:hAnsi="Arial Narrow"/>
          <w:sz w:val="28"/>
          <w:szCs w:val="28"/>
        </w:rPr>
        <w:t xml:space="preserve">. Cornetu  </w:t>
      </w:r>
      <w:proofErr w:type="spellStart"/>
      <w:r w:rsidRPr="00B643A8">
        <w:rPr>
          <w:rFonts w:ascii="Arial Narrow" w:hAnsi="Arial Narrow"/>
          <w:sz w:val="28"/>
          <w:szCs w:val="28"/>
        </w:rPr>
        <w:t>Șos.Alexandriei</w:t>
      </w:r>
      <w:proofErr w:type="spellEnd"/>
      <w:r w:rsidRPr="00B643A8">
        <w:rPr>
          <w:rFonts w:ascii="Arial Narrow" w:hAnsi="Arial Narrow"/>
          <w:sz w:val="28"/>
          <w:szCs w:val="28"/>
        </w:rPr>
        <w:t>, nr. 53, Jud. Ilfov,</w:t>
      </w:r>
      <w:bookmarkEnd w:id="0"/>
      <w:r w:rsidRPr="00B643A8">
        <w:rPr>
          <w:rFonts w:ascii="Arial Narrow" w:hAnsi="Arial Narrow"/>
          <w:sz w:val="28"/>
          <w:szCs w:val="28"/>
        </w:rPr>
        <w:t xml:space="preserve"> prin care solicita acordarea unui sprijin pentru renovarea și reconstrucția locuinței, distrusă în urma incendiului din data de 12.07.20294.</w:t>
      </w:r>
    </w:p>
    <w:p w14:paraId="2209BF80" w14:textId="3F16E02A" w:rsidR="00821C30" w:rsidRPr="00B643A8" w:rsidRDefault="00821C30" w:rsidP="002623D6">
      <w:pPr>
        <w:tabs>
          <w:tab w:val="left" w:pos="690"/>
          <w:tab w:val="center" w:pos="453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  - </w:t>
      </w:r>
      <w:r w:rsidR="008A5D40" w:rsidRPr="00B643A8">
        <w:rPr>
          <w:rFonts w:ascii="Arial Narrow" w:hAnsi="Arial Narrow"/>
          <w:sz w:val="28"/>
          <w:szCs w:val="28"/>
        </w:rPr>
        <w:t xml:space="preserve">  </w:t>
      </w:r>
      <w:r w:rsidRPr="00B643A8">
        <w:rPr>
          <w:rFonts w:ascii="Arial Narrow" w:hAnsi="Arial Narrow"/>
          <w:sz w:val="28"/>
          <w:szCs w:val="28"/>
        </w:rPr>
        <w:t xml:space="preserve">Referatul de ancheta sociala nr. 12171/29.07.2024 privind familia domnului </w:t>
      </w:r>
      <w:proofErr w:type="spellStart"/>
      <w:r w:rsidRPr="00B643A8">
        <w:rPr>
          <w:rFonts w:ascii="Arial Narrow" w:hAnsi="Arial Narrow"/>
          <w:sz w:val="28"/>
          <w:szCs w:val="28"/>
        </w:rPr>
        <w:t>Manuta</w:t>
      </w:r>
      <w:proofErr w:type="spellEnd"/>
      <w:r w:rsidRPr="00B643A8">
        <w:rPr>
          <w:rFonts w:ascii="Arial Narrow" w:hAnsi="Arial Narrow"/>
          <w:sz w:val="28"/>
          <w:szCs w:val="28"/>
        </w:rPr>
        <w:t xml:space="preserve"> Vasile;</w:t>
      </w:r>
    </w:p>
    <w:p w14:paraId="6B046604" w14:textId="77777777" w:rsidR="00821C30" w:rsidRPr="00B643A8" w:rsidRDefault="00821C30" w:rsidP="002623D6">
      <w:pPr>
        <w:tabs>
          <w:tab w:val="left" w:pos="690"/>
          <w:tab w:val="center" w:pos="453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  -   Procesul –verbal de intervenție nr. 257/12.07.2024  al ISU ,,Dealul </w:t>
      </w:r>
      <w:proofErr w:type="spellStart"/>
      <w:r w:rsidRPr="00B643A8">
        <w:rPr>
          <w:rFonts w:ascii="Arial Narrow" w:hAnsi="Arial Narrow"/>
          <w:sz w:val="28"/>
          <w:szCs w:val="28"/>
        </w:rPr>
        <w:t>Spirii</w:t>
      </w:r>
      <w:proofErr w:type="spellEnd"/>
      <w:r w:rsidRPr="00B643A8">
        <w:rPr>
          <w:rFonts w:ascii="Arial Narrow" w:hAnsi="Arial Narrow"/>
          <w:sz w:val="28"/>
          <w:szCs w:val="28"/>
        </w:rPr>
        <w:t>,, București-Ilfov.</w:t>
      </w:r>
    </w:p>
    <w:p w14:paraId="1C2AA06B" w14:textId="10CC1FCF" w:rsidR="00821C30" w:rsidRPr="00B643A8" w:rsidRDefault="00333F2F" w:rsidP="002623D6">
      <w:pPr>
        <w:tabs>
          <w:tab w:val="left" w:pos="690"/>
          <w:tab w:val="center" w:pos="453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lastRenderedPageBreak/>
        <w:t xml:space="preserve">   - </w:t>
      </w:r>
      <w:r w:rsidR="002623D6" w:rsidRPr="00B643A8">
        <w:rPr>
          <w:rFonts w:ascii="Arial Narrow" w:hAnsi="Arial Narrow"/>
          <w:sz w:val="28"/>
          <w:szCs w:val="28"/>
        </w:rPr>
        <w:t xml:space="preserve">  </w:t>
      </w:r>
      <w:proofErr w:type="spellStart"/>
      <w:r w:rsidR="002623D6" w:rsidRPr="00B643A8">
        <w:rPr>
          <w:rFonts w:ascii="Arial Narrow" w:hAnsi="Arial Narrow"/>
          <w:sz w:val="28"/>
          <w:szCs w:val="28"/>
        </w:rPr>
        <w:t>Hotărarea</w:t>
      </w:r>
      <w:proofErr w:type="spellEnd"/>
      <w:r w:rsidR="002623D6" w:rsidRPr="00B643A8">
        <w:rPr>
          <w:rFonts w:ascii="Arial Narrow" w:hAnsi="Arial Narrow"/>
          <w:sz w:val="28"/>
          <w:szCs w:val="28"/>
        </w:rPr>
        <w:t xml:space="preserve"> Comitetului Local pentru Situații de Urgență nr.2 din data de 29.07.2024 prin care s-a aprobat acordarea unui ajutor financiar  numitului </w:t>
      </w:r>
      <w:proofErr w:type="spellStart"/>
      <w:r w:rsidR="002623D6" w:rsidRPr="00B643A8">
        <w:rPr>
          <w:rFonts w:ascii="Arial Narrow" w:hAnsi="Arial Narrow"/>
          <w:sz w:val="28"/>
          <w:szCs w:val="28"/>
        </w:rPr>
        <w:t>Mănuță</w:t>
      </w:r>
      <w:proofErr w:type="spellEnd"/>
      <w:r w:rsidR="002623D6" w:rsidRPr="00B643A8">
        <w:rPr>
          <w:rFonts w:ascii="Arial Narrow" w:hAnsi="Arial Narrow"/>
          <w:sz w:val="28"/>
          <w:szCs w:val="28"/>
        </w:rPr>
        <w:t xml:space="preserve"> Vasile și familiei acestuia.</w:t>
      </w:r>
    </w:p>
    <w:p w14:paraId="6A02C3E4" w14:textId="20C8C7BF" w:rsidR="00B643A8" w:rsidRPr="00B643A8" w:rsidRDefault="00B643A8" w:rsidP="002623D6">
      <w:pPr>
        <w:tabs>
          <w:tab w:val="left" w:pos="690"/>
          <w:tab w:val="center" w:pos="453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 -  Hotărârea Consiliului Județean Ilfov nr. 230/2024 privind deblocarea și utilizarea unei sume din fondul de rezervă bugetară constituit la nivelul județului Ilfov – Consiliul Județean, pentru acordarea acesteia unității Administrativ – Teritoriale comuna Cornetu județul Ilfov</w:t>
      </w:r>
    </w:p>
    <w:p w14:paraId="2A58FA65" w14:textId="7EB8E866" w:rsidR="00821C30" w:rsidRPr="00B643A8" w:rsidRDefault="002623D6" w:rsidP="002623D6">
      <w:pPr>
        <w:tabs>
          <w:tab w:val="left" w:pos="690"/>
          <w:tab w:val="center" w:pos="453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</w:t>
      </w:r>
    </w:p>
    <w:p w14:paraId="64AA37E8" w14:textId="6D403FD9" w:rsidR="00856F5F" w:rsidRPr="00B643A8" w:rsidRDefault="00821C30" w:rsidP="00043156">
      <w:pPr>
        <w:tabs>
          <w:tab w:val="left" w:pos="690"/>
          <w:tab w:val="center" w:pos="453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  <w:r w:rsidRPr="00B643A8">
        <w:rPr>
          <w:rFonts w:ascii="Arial Narrow" w:hAnsi="Arial Narrow"/>
          <w:sz w:val="28"/>
          <w:szCs w:val="28"/>
        </w:rPr>
        <w:t xml:space="preserve">      </w:t>
      </w:r>
      <w:r w:rsidR="00E6758C" w:rsidRPr="00B643A8">
        <w:rPr>
          <w:rFonts w:ascii="Arial Narrow" w:hAnsi="Arial Narrow"/>
          <w:sz w:val="28"/>
          <w:szCs w:val="28"/>
        </w:rPr>
        <w:t>Î</w:t>
      </w:r>
      <w:r w:rsidRPr="00B643A8">
        <w:rPr>
          <w:rFonts w:ascii="Arial Narrow" w:hAnsi="Arial Narrow"/>
          <w:sz w:val="28"/>
          <w:szCs w:val="28"/>
        </w:rPr>
        <w:t xml:space="preserve">n </w:t>
      </w:r>
      <w:r w:rsidR="00E6758C" w:rsidRPr="00B643A8">
        <w:rPr>
          <w:rFonts w:ascii="Arial Narrow" w:hAnsi="Arial Narrow"/>
          <w:sz w:val="28"/>
          <w:szCs w:val="28"/>
        </w:rPr>
        <w:t>conformitate cu</w:t>
      </w:r>
      <w:r w:rsidRPr="00B643A8">
        <w:rPr>
          <w:rFonts w:ascii="Arial Narrow" w:hAnsi="Arial Narrow"/>
          <w:sz w:val="28"/>
          <w:szCs w:val="28"/>
        </w:rPr>
        <w:t xml:space="preserve"> cele men</w:t>
      </w:r>
      <w:r w:rsidR="00E6758C" w:rsidRPr="00B643A8">
        <w:rPr>
          <w:rFonts w:ascii="Arial Narrow" w:hAnsi="Arial Narrow"/>
          <w:sz w:val="28"/>
          <w:szCs w:val="28"/>
        </w:rPr>
        <w:t>ț</w:t>
      </w:r>
      <w:r w:rsidRPr="00B643A8">
        <w:rPr>
          <w:rFonts w:ascii="Arial Narrow" w:hAnsi="Arial Narrow"/>
          <w:sz w:val="28"/>
          <w:szCs w:val="28"/>
        </w:rPr>
        <w:t>ionate mai sus</w:t>
      </w:r>
      <w:r w:rsidR="00E6758C" w:rsidRPr="00B643A8">
        <w:rPr>
          <w:rFonts w:ascii="Arial Narrow" w:hAnsi="Arial Narrow"/>
          <w:sz w:val="28"/>
          <w:szCs w:val="28"/>
        </w:rPr>
        <w:t xml:space="preserve"> am inițiat proiectul de hotă</w:t>
      </w:r>
      <w:r w:rsidR="001D4C11" w:rsidRPr="00B643A8">
        <w:rPr>
          <w:rFonts w:ascii="Arial Narrow" w:hAnsi="Arial Narrow"/>
          <w:sz w:val="28"/>
          <w:szCs w:val="28"/>
        </w:rPr>
        <w:t>r</w:t>
      </w:r>
      <w:r w:rsidR="00E6758C" w:rsidRPr="00B643A8">
        <w:rPr>
          <w:rFonts w:ascii="Arial Narrow" w:hAnsi="Arial Narrow"/>
          <w:sz w:val="28"/>
          <w:szCs w:val="28"/>
        </w:rPr>
        <w:t>â</w:t>
      </w:r>
      <w:r w:rsidR="001D4C11" w:rsidRPr="00B643A8">
        <w:rPr>
          <w:rFonts w:ascii="Arial Narrow" w:hAnsi="Arial Narrow"/>
          <w:sz w:val="28"/>
          <w:szCs w:val="28"/>
        </w:rPr>
        <w:t xml:space="preserve">re </w:t>
      </w:r>
      <w:r w:rsidR="00B643A8" w:rsidRPr="00B643A8">
        <w:rPr>
          <w:rFonts w:ascii="Arial Narrow" w:hAnsi="Arial Narrow"/>
          <w:sz w:val="28"/>
          <w:szCs w:val="28"/>
        </w:rPr>
        <w:t>în forma prezentată</w:t>
      </w:r>
      <w:r w:rsidR="00B643A8">
        <w:rPr>
          <w:rFonts w:ascii="Arial Narrow" w:hAnsi="Arial Narrow"/>
          <w:sz w:val="28"/>
          <w:szCs w:val="28"/>
        </w:rPr>
        <w:t>,</w:t>
      </w:r>
      <w:r w:rsidR="00B643A8" w:rsidRPr="00B643A8">
        <w:rPr>
          <w:rFonts w:ascii="Arial Narrow" w:hAnsi="Arial Narrow"/>
          <w:sz w:val="28"/>
          <w:szCs w:val="28"/>
        </w:rPr>
        <w:t xml:space="preserve"> </w:t>
      </w:r>
      <w:r w:rsidR="001D4C11" w:rsidRPr="00B643A8">
        <w:rPr>
          <w:rFonts w:ascii="Arial Narrow" w:hAnsi="Arial Narrow"/>
          <w:sz w:val="28"/>
          <w:szCs w:val="28"/>
        </w:rPr>
        <w:t xml:space="preserve">pe care </w:t>
      </w:r>
      <w:r w:rsidR="00E6758C" w:rsidRPr="00B643A8">
        <w:rPr>
          <w:rFonts w:ascii="Arial Narrow" w:hAnsi="Arial Narrow"/>
          <w:sz w:val="28"/>
          <w:szCs w:val="28"/>
        </w:rPr>
        <w:t>îl supun spre dezbatere ș</w:t>
      </w:r>
      <w:r w:rsidR="001D4C11" w:rsidRPr="00B643A8">
        <w:rPr>
          <w:rFonts w:ascii="Arial Narrow" w:hAnsi="Arial Narrow"/>
          <w:sz w:val="28"/>
          <w:szCs w:val="28"/>
        </w:rPr>
        <w:t>i adoptare Consiliului Local Cornetu.</w:t>
      </w:r>
    </w:p>
    <w:p w14:paraId="7F058C21" w14:textId="77777777" w:rsidR="00043156" w:rsidRDefault="00043156" w:rsidP="00043156">
      <w:pPr>
        <w:tabs>
          <w:tab w:val="left" w:pos="690"/>
          <w:tab w:val="center" w:pos="453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14:paraId="54DE50A8" w14:textId="77777777" w:rsidR="00B643A8" w:rsidRPr="00B643A8" w:rsidRDefault="00B643A8" w:rsidP="00043156">
      <w:pPr>
        <w:tabs>
          <w:tab w:val="left" w:pos="690"/>
          <w:tab w:val="center" w:pos="4536"/>
        </w:tabs>
        <w:spacing w:line="360" w:lineRule="auto"/>
        <w:jc w:val="both"/>
        <w:rPr>
          <w:rFonts w:ascii="Arial Narrow" w:hAnsi="Arial Narrow"/>
          <w:sz w:val="28"/>
          <w:szCs w:val="28"/>
        </w:rPr>
      </w:pPr>
    </w:p>
    <w:p w14:paraId="00B54ECB" w14:textId="3D018519" w:rsidR="002623D6" w:rsidRPr="00B643A8" w:rsidRDefault="00722D43" w:rsidP="002623D6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VICE</w:t>
      </w:r>
      <w:r w:rsidR="002623D6" w:rsidRPr="00B643A8">
        <w:rPr>
          <w:rFonts w:ascii="Arial Narrow" w:hAnsi="Arial Narrow"/>
          <w:sz w:val="28"/>
          <w:szCs w:val="28"/>
        </w:rPr>
        <w:t>PRIMAR,</w:t>
      </w:r>
    </w:p>
    <w:p w14:paraId="469C75BF" w14:textId="52C4EF44" w:rsidR="002623D6" w:rsidRPr="00B643A8" w:rsidRDefault="00722D43" w:rsidP="002623D6">
      <w:pPr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Gheorghe Ioan</w:t>
      </w:r>
      <w:bookmarkStart w:id="1" w:name="_GoBack"/>
      <w:bookmarkEnd w:id="1"/>
    </w:p>
    <w:p w14:paraId="09F3B2A7" w14:textId="77777777" w:rsidR="00821C30" w:rsidRPr="00B643A8" w:rsidRDefault="00821C30" w:rsidP="00821C30">
      <w:pPr>
        <w:ind w:left="2880"/>
        <w:rPr>
          <w:rFonts w:ascii="Arial Narrow" w:hAnsi="Arial Narrow"/>
          <w:sz w:val="28"/>
          <w:szCs w:val="28"/>
        </w:rPr>
      </w:pPr>
    </w:p>
    <w:p w14:paraId="65195D53" w14:textId="77777777" w:rsidR="00821C30" w:rsidRPr="00B643A8" w:rsidRDefault="00821C30" w:rsidP="00821C30">
      <w:pPr>
        <w:rPr>
          <w:rFonts w:ascii="Arial Narrow" w:hAnsi="Arial Narrow"/>
          <w:sz w:val="28"/>
          <w:szCs w:val="28"/>
        </w:rPr>
      </w:pPr>
    </w:p>
    <w:p w14:paraId="4D5B1491" w14:textId="7B5DFC79" w:rsidR="00510866" w:rsidRPr="00B643A8" w:rsidRDefault="00510866" w:rsidP="00510866">
      <w:pPr>
        <w:jc w:val="center"/>
        <w:rPr>
          <w:rFonts w:ascii="Arial Narrow" w:hAnsi="Arial Narrow"/>
          <w:sz w:val="28"/>
          <w:szCs w:val="28"/>
        </w:rPr>
      </w:pPr>
    </w:p>
    <w:sectPr w:rsidR="00510866" w:rsidRPr="00B643A8" w:rsidSect="00821C30">
      <w:headerReference w:type="default" r:id="rId6"/>
      <w:pgSz w:w="12240" w:h="15840"/>
      <w:pgMar w:top="851" w:right="1440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F377B8" w14:textId="77777777" w:rsidR="009F6AF6" w:rsidRDefault="009F6AF6">
      <w:r>
        <w:separator/>
      </w:r>
    </w:p>
  </w:endnote>
  <w:endnote w:type="continuationSeparator" w:id="0">
    <w:p w14:paraId="24967715" w14:textId="77777777" w:rsidR="009F6AF6" w:rsidRDefault="009F6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6A10A1" w14:textId="77777777" w:rsidR="009F6AF6" w:rsidRDefault="009F6AF6">
      <w:r>
        <w:separator/>
      </w:r>
    </w:p>
  </w:footnote>
  <w:footnote w:type="continuationSeparator" w:id="0">
    <w:p w14:paraId="7CE1020E" w14:textId="77777777" w:rsidR="009F6AF6" w:rsidRDefault="009F6A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491CD" w14:textId="77777777" w:rsidR="004F16A4" w:rsidRPr="00F53F51" w:rsidRDefault="004F16A4" w:rsidP="00B754F7">
    <w:pPr>
      <w:pStyle w:val="Antet"/>
      <w:ind w:left="-567" w:firstLine="567"/>
      <w:jc w:val="center"/>
      <w:rPr>
        <w:sz w:val="22"/>
        <w:szCs w:val="22"/>
      </w:rPr>
    </w:pPr>
  </w:p>
  <w:tbl>
    <w:tblPr>
      <w:tblW w:w="12683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02"/>
      <w:gridCol w:w="8848"/>
      <w:gridCol w:w="2133"/>
    </w:tblGrid>
    <w:tr w:rsidR="00967605" w:rsidRPr="00F53F51" w14:paraId="492D505D" w14:textId="77777777" w:rsidTr="00CF0BBC">
      <w:trPr>
        <w:trHeight w:hRule="exact" w:val="1571"/>
      </w:trPr>
      <w:tc>
        <w:tcPr>
          <w:tcW w:w="1702" w:type="dxa"/>
          <w:tcBorders>
            <w:top w:val="nil"/>
            <w:left w:val="nil"/>
            <w:bottom w:val="nil"/>
            <w:right w:val="nil"/>
          </w:tcBorders>
        </w:tcPr>
        <w:p w14:paraId="4BDA5770" w14:textId="77777777" w:rsidR="004F16A4" w:rsidRPr="00F53F51" w:rsidRDefault="00D21295" w:rsidP="00F27186">
          <w:pPr>
            <w:widowControl w:val="0"/>
            <w:kinsoku w:val="0"/>
            <w:spacing w:before="6" w:after="25"/>
            <w:ind w:left="425" w:firstLine="278"/>
            <w:jc w:val="center"/>
            <w:rPr>
              <w:rFonts w:eastAsia="MS Mincho"/>
            </w:rPr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60480B14" wp14:editId="46DDE7EA">
                <wp:simplePos x="0" y="0"/>
                <wp:positionH relativeFrom="margin">
                  <wp:posOffset>396240</wp:posOffset>
                </wp:positionH>
                <wp:positionV relativeFrom="margin">
                  <wp:align>top</wp:align>
                </wp:positionV>
                <wp:extent cx="929640" cy="1000760"/>
                <wp:effectExtent l="0" t="0" r="3810" b="8890"/>
                <wp:wrapSquare wrapText="bothSides"/>
                <wp:docPr id="1" name="Picture 1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9640" cy="100076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848" w:type="dxa"/>
          <w:tcBorders>
            <w:top w:val="nil"/>
            <w:left w:val="nil"/>
            <w:bottom w:val="nil"/>
            <w:right w:val="nil"/>
          </w:tcBorders>
        </w:tcPr>
        <w:p w14:paraId="1259482B" w14:textId="77777777" w:rsidR="004F16A4" w:rsidRDefault="00D2129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  <w:w w:val="75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16DA31" wp14:editId="69BD7000">
                <wp:simplePos x="0" y="0"/>
                <wp:positionH relativeFrom="margin">
                  <wp:posOffset>3376930</wp:posOffset>
                </wp:positionH>
                <wp:positionV relativeFrom="margin">
                  <wp:posOffset>125095</wp:posOffset>
                </wp:positionV>
                <wp:extent cx="1943735" cy="709295"/>
                <wp:effectExtent l="0" t="0" r="0" b="0"/>
                <wp:wrapSquare wrapText="bothSides"/>
                <wp:docPr id="2" name="Picture 3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3735" cy="7092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0632635B" w14:textId="77777777" w:rsidR="004F16A4" w:rsidRDefault="004F16A4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  <w:w w:val="75"/>
            </w:rPr>
          </w:pPr>
        </w:p>
        <w:p w14:paraId="561A4358" w14:textId="77777777" w:rsidR="004F16A4" w:rsidRPr="0085677C" w:rsidRDefault="00D2129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</w:rPr>
          </w:pPr>
          <w:r w:rsidRPr="0085677C">
            <w:rPr>
              <w:rFonts w:ascii="Arial" w:eastAsia="MS Mincho" w:hAnsi="Arial" w:cs="Arial"/>
              <w:b/>
              <w:bCs/>
              <w:w w:val="75"/>
              <w:sz w:val="22"/>
              <w:szCs w:val="22"/>
            </w:rPr>
            <w:t>ROMANIA</w:t>
          </w:r>
        </w:p>
        <w:p w14:paraId="48966408" w14:textId="77777777" w:rsidR="004F16A4" w:rsidRPr="0085677C" w:rsidRDefault="00D2129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</w:rPr>
          </w:pPr>
          <w:r w:rsidRPr="0085677C">
            <w:rPr>
              <w:rFonts w:ascii="Arial" w:eastAsia="MS Mincho" w:hAnsi="Arial" w:cs="Arial"/>
              <w:b/>
              <w:bCs/>
              <w:w w:val="75"/>
              <w:sz w:val="22"/>
              <w:szCs w:val="22"/>
            </w:rPr>
            <w:t>JUDETUL ILFOV</w:t>
          </w:r>
        </w:p>
        <w:p w14:paraId="4C88514F" w14:textId="77777777" w:rsidR="004F16A4" w:rsidRPr="0085677C" w:rsidRDefault="00D21295" w:rsidP="00F27186">
          <w:pPr>
            <w:widowControl w:val="0"/>
            <w:kinsoku w:val="0"/>
            <w:spacing w:line="208" w:lineRule="auto"/>
            <w:ind w:right="1860"/>
            <w:jc w:val="center"/>
            <w:rPr>
              <w:rFonts w:ascii="Arial" w:eastAsia="MS Mincho" w:hAnsi="Arial" w:cs="Arial"/>
              <w:b/>
              <w:bCs/>
            </w:rPr>
          </w:pPr>
          <w:r w:rsidRPr="0085677C">
            <w:rPr>
              <w:rFonts w:ascii="Arial" w:eastAsia="MS Mincho" w:hAnsi="Arial" w:cs="Arial"/>
              <w:b/>
              <w:bCs/>
              <w:spacing w:val="-10"/>
              <w:w w:val="75"/>
              <w:sz w:val="22"/>
              <w:szCs w:val="22"/>
            </w:rPr>
            <w:t>PRIMARIA COMUNEI   CORNETU</w:t>
          </w:r>
        </w:p>
      </w:tc>
      <w:tc>
        <w:tcPr>
          <w:tcW w:w="2133" w:type="dxa"/>
          <w:tcBorders>
            <w:top w:val="nil"/>
            <w:left w:val="nil"/>
            <w:bottom w:val="nil"/>
            <w:right w:val="nil"/>
          </w:tcBorders>
        </w:tcPr>
        <w:p w14:paraId="24A42BB4" w14:textId="77777777" w:rsidR="004F16A4" w:rsidRPr="00F53F51" w:rsidRDefault="004F16A4" w:rsidP="00F27186">
          <w:pPr>
            <w:widowControl w:val="0"/>
            <w:kinsoku w:val="0"/>
            <w:spacing w:before="6" w:after="684"/>
            <w:ind w:right="303"/>
            <w:jc w:val="center"/>
            <w:rPr>
              <w:rFonts w:eastAsia="MS Mincho"/>
            </w:rPr>
          </w:pPr>
        </w:p>
      </w:tc>
    </w:tr>
  </w:tbl>
  <w:p w14:paraId="6A70CD8F" w14:textId="77777777" w:rsidR="004F16A4" w:rsidRDefault="004F16A4">
    <w:pPr>
      <w:pStyle w:val="Antet"/>
    </w:pPr>
  </w:p>
  <w:p w14:paraId="048AD59F" w14:textId="77777777" w:rsidR="004F16A4" w:rsidRDefault="004F16A4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167"/>
    <w:rsid w:val="00043156"/>
    <w:rsid w:val="000C46D9"/>
    <w:rsid w:val="000E07CF"/>
    <w:rsid w:val="001D136C"/>
    <w:rsid w:val="001D4C11"/>
    <w:rsid w:val="002623D6"/>
    <w:rsid w:val="002F27F5"/>
    <w:rsid w:val="00333F2F"/>
    <w:rsid w:val="004F16A4"/>
    <w:rsid w:val="00510866"/>
    <w:rsid w:val="00600CC7"/>
    <w:rsid w:val="0060236E"/>
    <w:rsid w:val="00722D43"/>
    <w:rsid w:val="00760744"/>
    <w:rsid w:val="00821C30"/>
    <w:rsid w:val="00856F5F"/>
    <w:rsid w:val="008A5D40"/>
    <w:rsid w:val="009F6AF6"/>
    <w:rsid w:val="00A2787B"/>
    <w:rsid w:val="00B643A8"/>
    <w:rsid w:val="00C9416A"/>
    <w:rsid w:val="00CD1583"/>
    <w:rsid w:val="00D21295"/>
    <w:rsid w:val="00E6758C"/>
    <w:rsid w:val="00EF22D0"/>
    <w:rsid w:val="00FA0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3FF42"/>
  <w15:chartTrackingRefBased/>
  <w15:docId w15:val="{A29B358F-C0B1-4752-B372-EABD64FF8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C3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821C30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21C30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Subsol">
    <w:name w:val="footer"/>
    <w:basedOn w:val="Normal"/>
    <w:link w:val="SubsolCaracter"/>
    <w:uiPriority w:val="99"/>
    <w:unhideWhenUsed/>
    <w:rsid w:val="002623D6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2623D6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4315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43156"/>
    <w:rPr>
      <w:rFonts w:ascii="Segoe UI" w:eastAsia="Times New Roman" w:hAnsi="Segoe UI" w:cs="Segoe UI"/>
      <w:kern w:val="0"/>
      <w:sz w:val="18"/>
      <w:szCs w:val="18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hub_mmss_027@outlook.com</dc:creator>
  <cp:keywords/>
  <dc:description/>
  <cp:lastModifiedBy>Daniela Vasilescu</cp:lastModifiedBy>
  <cp:revision>9</cp:revision>
  <cp:lastPrinted>2024-08-26T08:31:00Z</cp:lastPrinted>
  <dcterms:created xsi:type="dcterms:W3CDTF">2024-08-12T10:22:00Z</dcterms:created>
  <dcterms:modified xsi:type="dcterms:W3CDTF">2024-08-29T12:51:00Z</dcterms:modified>
</cp:coreProperties>
</file>