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EF8" w:rsidRPr="00662231" w:rsidRDefault="00D64EF8" w:rsidP="00D64EF8">
      <w:pPr>
        <w:pStyle w:val="Frspaiere"/>
        <w:rPr>
          <w:rFonts w:ascii="Times New Roman" w:hAnsi="Times New Roman"/>
          <w:sz w:val="26"/>
          <w:szCs w:val="26"/>
        </w:rPr>
      </w:pPr>
      <w:r w:rsidRPr="00662231">
        <w:rPr>
          <w:rFonts w:ascii="Times New Roman" w:hAnsi="Times New Roman"/>
          <w:sz w:val="26"/>
          <w:szCs w:val="26"/>
        </w:rPr>
        <w:t>ROMÂNIA</w:t>
      </w:r>
    </w:p>
    <w:p w:rsidR="00D64EF8" w:rsidRPr="00662231" w:rsidRDefault="00D64EF8" w:rsidP="00D64EF8">
      <w:pPr>
        <w:pStyle w:val="Frspaiere"/>
        <w:rPr>
          <w:rFonts w:ascii="Times New Roman" w:hAnsi="Times New Roman"/>
          <w:sz w:val="26"/>
          <w:szCs w:val="26"/>
        </w:rPr>
      </w:pPr>
      <w:r w:rsidRPr="00662231">
        <w:rPr>
          <w:rFonts w:ascii="Times New Roman" w:hAnsi="Times New Roman"/>
          <w:sz w:val="26"/>
          <w:szCs w:val="26"/>
        </w:rPr>
        <w:t>COMUNA BUSTUCHIN</w:t>
      </w:r>
    </w:p>
    <w:p w:rsidR="00D64EF8" w:rsidRPr="00662231" w:rsidRDefault="00D64EF8" w:rsidP="00D64EF8">
      <w:pPr>
        <w:pStyle w:val="Frspaiere"/>
        <w:rPr>
          <w:rFonts w:ascii="Times New Roman" w:hAnsi="Times New Roman"/>
          <w:sz w:val="26"/>
          <w:szCs w:val="26"/>
        </w:rPr>
      </w:pPr>
      <w:r w:rsidRPr="00662231">
        <w:rPr>
          <w:rFonts w:ascii="Times New Roman" w:hAnsi="Times New Roman"/>
          <w:sz w:val="26"/>
          <w:szCs w:val="26"/>
        </w:rPr>
        <w:t>PRIMĂRIA COMUNEI BUSTUCHIN</w:t>
      </w:r>
    </w:p>
    <w:p w:rsidR="00D64EF8" w:rsidRPr="00706C86" w:rsidRDefault="00D64EF8" w:rsidP="00D64EF8">
      <w:pPr>
        <w:pStyle w:val="Frspaiere"/>
        <w:rPr>
          <w:rFonts w:ascii="Times New Roman" w:hAnsi="Times New Roman"/>
          <w:b/>
          <w:sz w:val="26"/>
          <w:szCs w:val="26"/>
        </w:rPr>
      </w:pPr>
      <w:proofErr w:type="spellStart"/>
      <w:r w:rsidRPr="00706C86">
        <w:rPr>
          <w:rFonts w:ascii="Times New Roman" w:hAnsi="Times New Roman"/>
          <w:b/>
          <w:sz w:val="26"/>
          <w:szCs w:val="26"/>
        </w:rPr>
        <w:t>Nr</w:t>
      </w:r>
      <w:proofErr w:type="spellEnd"/>
      <w:r w:rsidRPr="00706C86">
        <w:rPr>
          <w:rFonts w:ascii="Times New Roman" w:hAnsi="Times New Roman"/>
          <w:b/>
          <w:sz w:val="26"/>
          <w:szCs w:val="26"/>
        </w:rPr>
        <w:t>.</w:t>
      </w:r>
      <w:r w:rsidR="00706C86">
        <w:rPr>
          <w:rFonts w:ascii="Times New Roman" w:hAnsi="Times New Roman"/>
          <w:b/>
          <w:sz w:val="26"/>
          <w:szCs w:val="26"/>
        </w:rPr>
        <w:t xml:space="preserve"> 10</w:t>
      </w:r>
      <w:r w:rsidR="00CC6D76">
        <w:rPr>
          <w:rFonts w:ascii="Times New Roman" w:hAnsi="Times New Roman"/>
          <w:b/>
          <w:sz w:val="26"/>
          <w:szCs w:val="26"/>
        </w:rPr>
        <w:t>407</w:t>
      </w:r>
      <w:r w:rsidRPr="00706C86">
        <w:rPr>
          <w:rFonts w:ascii="Times New Roman" w:hAnsi="Times New Roman"/>
          <w:b/>
          <w:sz w:val="26"/>
          <w:szCs w:val="26"/>
        </w:rPr>
        <w:t>/</w:t>
      </w:r>
      <w:r w:rsidR="00CC6D76">
        <w:rPr>
          <w:rFonts w:ascii="Times New Roman" w:hAnsi="Times New Roman"/>
          <w:b/>
          <w:sz w:val="26"/>
          <w:szCs w:val="26"/>
        </w:rPr>
        <w:t>23</w:t>
      </w:r>
      <w:r w:rsidR="00706C86">
        <w:rPr>
          <w:rFonts w:ascii="Times New Roman" w:hAnsi="Times New Roman"/>
          <w:b/>
          <w:sz w:val="26"/>
          <w:szCs w:val="26"/>
        </w:rPr>
        <w:t>.08</w:t>
      </w:r>
      <w:r w:rsidRPr="00706C86">
        <w:rPr>
          <w:rFonts w:ascii="Times New Roman" w:hAnsi="Times New Roman"/>
          <w:b/>
          <w:sz w:val="26"/>
          <w:szCs w:val="26"/>
        </w:rPr>
        <w:t>.2024</w:t>
      </w:r>
    </w:p>
    <w:p w:rsidR="00D64EF8" w:rsidRDefault="00D64EF8" w:rsidP="00D64EF8"/>
    <w:p w:rsidR="00CC6D76" w:rsidRDefault="00CC6D76" w:rsidP="00D64EF8">
      <w:bookmarkStart w:id="0" w:name="_GoBack"/>
      <w:bookmarkEnd w:id="0"/>
    </w:p>
    <w:p w:rsidR="00D64EF8" w:rsidRPr="006E2B16" w:rsidRDefault="00D64EF8" w:rsidP="00D64EF8">
      <w:pPr>
        <w:pStyle w:val="Frspaiere"/>
        <w:jc w:val="both"/>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Pr="006E2B16">
        <w:rPr>
          <w:rFonts w:ascii="Times New Roman" w:hAnsi="Times New Roman"/>
          <w:b/>
          <w:sz w:val="28"/>
          <w:szCs w:val="28"/>
        </w:rPr>
        <w:t xml:space="preserve">RAPORT </w:t>
      </w:r>
      <w:proofErr w:type="gramStart"/>
      <w:r w:rsidRPr="006E2B16">
        <w:rPr>
          <w:rFonts w:ascii="Times New Roman" w:hAnsi="Times New Roman"/>
          <w:b/>
          <w:sz w:val="28"/>
          <w:szCs w:val="28"/>
        </w:rPr>
        <w:t>DE  SPECIALITATE</w:t>
      </w:r>
      <w:proofErr w:type="gramEnd"/>
    </w:p>
    <w:p w:rsidR="00D64EF8" w:rsidRPr="006E2B16" w:rsidRDefault="00D64EF8" w:rsidP="00D64EF8">
      <w:pPr>
        <w:pStyle w:val="Frspaiere"/>
        <w:jc w:val="both"/>
        <w:rPr>
          <w:rFonts w:ascii="Times New Roman" w:hAnsi="Times New Roman"/>
          <w:sz w:val="28"/>
          <w:szCs w:val="28"/>
        </w:rPr>
      </w:pPr>
    </w:p>
    <w:p w:rsidR="00D64EF8" w:rsidRDefault="00CC6D76" w:rsidP="00BF5059">
      <w:pPr>
        <w:jc w:val="center"/>
        <w:rPr>
          <w:rFonts w:ascii="Times New Roman" w:hAnsi="Times New Roman" w:cs="Times New Roman"/>
          <w:sz w:val="26"/>
          <w:szCs w:val="26"/>
        </w:rPr>
      </w:pPr>
      <w:r w:rsidRPr="0050703F">
        <w:rPr>
          <w:rFonts w:ascii="Times New Roman" w:hAnsi="Times New Roman" w:cs="Times New Roman"/>
          <w:bCs/>
          <w:sz w:val="26"/>
          <w:szCs w:val="26"/>
          <w:lang w:val="it-IT"/>
        </w:rPr>
        <w:t>la Proiectul de Hotarare</w:t>
      </w:r>
      <w:r w:rsidRPr="0050703F">
        <w:rPr>
          <w:rFonts w:ascii="Times New Roman" w:hAnsi="Times New Roman" w:cs="Times New Roman"/>
          <w:sz w:val="26"/>
          <w:szCs w:val="26"/>
          <w:lang w:val="it-IT"/>
        </w:rPr>
        <w:t xml:space="preserve"> privind </w:t>
      </w:r>
      <w:r w:rsidRPr="004F4A33">
        <w:rPr>
          <w:rFonts w:ascii="Times New Roman" w:hAnsi="Times New Roman" w:cs="Times New Roman"/>
          <w:sz w:val="26"/>
          <w:szCs w:val="26"/>
        </w:rPr>
        <w:t xml:space="preserve">aprobarea fondurilor necesare </w:t>
      </w:r>
      <w:proofErr w:type="spellStart"/>
      <w:r w:rsidRPr="004F4A33">
        <w:rPr>
          <w:rFonts w:ascii="Times New Roman" w:hAnsi="Times New Roman" w:cs="Times New Roman"/>
          <w:sz w:val="26"/>
          <w:szCs w:val="26"/>
        </w:rPr>
        <w:t>realizarii</w:t>
      </w:r>
      <w:proofErr w:type="spellEnd"/>
      <w:r w:rsidRPr="004F4A33">
        <w:rPr>
          <w:rFonts w:ascii="Times New Roman" w:hAnsi="Times New Roman" w:cs="Times New Roman"/>
          <w:sz w:val="26"/>
          <w:szCs w:val="26"/>
        </w:rPr>
        <w:t xml:space="preserve"> </w:t>
      </w:r>
      <w:proofErr w:type="spellStart"/>
      <w:r w:rsidRPr="004F4A33">
        <w:rPr>
          <w:rFonts w:ascii="Times New Roman" w:hAnsi="Times New Roman" w:cs="Times New Roman"/>
          <w:sz w:val="26"/>
          <w:szCs w:val="26"/>
        </w:rPr>
        <w:t>lucrarilor</w:t>
      </w:r>
      <w:proofErr w:type="spellEnd"/>
      <w:r w:rsidRPr="004F4A33">
        <w:rPr>
          <w:rFonts w:ascii="Times New Roman" w:hAnsi="Times New Roman" w:cs="Times New Roman"/>
          <w:sz w:val="26"/>
          <w:szCs w:val="26"/>
        </w:rPr>
        <w:t xml:space="preserve"> de </w:t>
      </w:r>
      <w:proofErr w:type="spellStart"/>
      <w:r w:rsidRPr="004F4A33">
        <w:rPr>
          <w:rFonts w:ascii="Times New Roman" w:hAnsi="Times New Roman" w:cs="Times New Roman"/>
          <w:sz w:val="26"/>
          <w:szCs w:val="26"/>
        </w:rPr>
        <w:t>intretinere</w:t>
      </w:r>
      <w:proofErr w:type="spellEnd"/>
      <w:r w:rsidRPr="004F4A33">
        <w:rPr>
          <w:rFonts w:ascii="Times New Roman" w:hAnsi="Times New Roman" w:cs="Times New Roman"/>
          <w:sz w:val="26"/>
          <w:szCs w:val="26"/>
        </w:rPr>
        <w:t xml:space="preserve"> a drumului de interes local D.E. 10178</w:t>
      </w:r>
      <w:r w:rsidR="00D64EF8">
        <w:rPr>
          <w:rFonts w:ascii="Times New Roman" w:hAnsi="Times New Roman" w:cs="Times New Roman"/>
          <w:sz w:val="26"/>
          <w:szCs w:val="26"/>
        </w:rPr>
        <w:t xml:space="preserve"> </w:t>
      </w:r>
    </w:p>
    <w:p w:rsidR="00CC6D76" w:rsidRDefault="00D64EF8" w:rsidP="00CC6D76">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cs="Times New Roman"/>
          <w:sz w:val="26"/>
          <w:szCs w:val="26"/>
        </w:rPr>
        <w:tab/>
      </w:r>
      <w:r w:rsidR="00CC6D76">
        <w:rPr>
          <w:rFonts w:ascii="Times New Roman" w:eastAsia="Times New Roman" w:hAnsi="Times New Roman" w:cs="Times New Roman"/>
          <w:b/>
          <w:bCs/>
          <w:sz w:val="24"/>
          <w:szCs w:val="24"/>
        </w:rPr>
        <w:t xml:space="preserve">Compartimentul </w:t>
      </w:r>
      <w:proofErr w:type="spellStart"/>
      <w:r w:rsidR="00CC6D76">
        <w:rPr>
          <w:rFonts w:ascii="Times New Roman" w:eastAsia="Times New Roman" w:hAnsi="Times New Roman" w:cs="Times New Roman"/>
          <w:b/>
          <w:bCs/>
          <w:sz w:val="24"/>
          <w:szCs w:val="24"/>
        </w:rPr>
        <w:t>Financiar-Contabil</w:t>
      </w:r>
      <w:proofErr w:type="spellEnd"/>
      <w:r w:rsidR="00CC6D76">
        <w:rPr>
          <w:rFonts w:ascii="Times New Roman" w:eastAsia="Times New Roman" w:hAnsi="Times New Roman" w:cs="Times New Roman"/>
          <w:b/>
          <w:bCs/>
          <w:sz w:val="24"/>
          <w:szCs w:val="24"/>
        </w:rPr>
        <w:t>, Impozite, Taxe Locale, Achiziții Publice și Fonduri Europene:</w:t>
      </w:r>
    </w:p>
    <w:p w:rsidR="00CC6D76" w:rsidRDefault="00CC6D76" w:rsidP="00CC6D76">
      <w:pPr>
        <w:spacing w:before="100" w:beforeAutospacing="1" w:after="100" w:afterAutospacing="1"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Analizând documentația prezentată, respectiv:</w:t>
      </w:r>
    </w:p>
    <w:p w:rsidR="00CC6D76" w:rsidRDefault="00CC6D76" w:rsidP="00CC6D7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Referatul de necesitate nr. 10482 din 26.08.2024, întocmit de Compartimentul Urbanism, Amenajarea Teritoriului, Disciplina în Construcții și Investiții Publice, care subliniază necesitatea facilitării accesului la terenul destinat construirii centrului de colectare deșeuri prin aport voluntar.</w:t>
      </w:r>
    </w:p>
    <w:p w:rsidR="00CC6D76" w:rsidRDefault="00CC6D76" w:rsidP="00CC6D7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Centralizatorul cheltuielilor pe obiectiv al lucrărilor de întreținere a drumului de interes local D.E. 10178;</w:t>
      </w:r>
    </w:p>
    <w:p w:rsidR="00CC6D76" w:rsidRDefault="00CC6D76" w:rsidP="00CC6D7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Lista cu cantități de lucrări pe categorii de lucrări de întreținere;</w:t>
      </w:r>
    </w:p>
    <w:p w:rsidR="00CC6D76" w:rsidRDefault="00CC6D76" w:rsidP="00CC6D76">
      <w:pPr>
        <w:spacing w:before="100" w:beforeAutospacing="1" w:after="100" w:afterAutospacing="1"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Constatăm următoarele:</w:t>
      </w:r>
    </w:p>
    <w:p w:rsidR="00CC6D76" w:rsidRDefault="00CC6D76" w:rsidP="00CC6D76">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Drumul de interes local D.E. 10178 necesită lucrări urgente de întreținere pentru a asigura accesul facil la terenul pe care se va realiza investiția „CONSTRUIRE CENTRU DE COLECTARE DESEURI PRIN APORT VOLUNTAR - COMUNA BUSTUCHIN, JUDEȚUL GORJ”.</w:t>
      </w:r>
    </w:p>
    <w:p w:rsidR="00CC6D76" w:rsidRDefault="00CC6D76" w:rsidP="00CC6D76">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Realizarea acestor lucrări este esențială pentru implementarea cu succes a proiectului finanțat prin PNRR, componenta C3 - Managementul deșeurilor, asigurând astfel conformitatea cu obiectivele de dezvoltare locală și regională.</w:t>
      </w:r>
    </w:p>
    <w:p w:rsidR="00CC6D76" w:rsidRDefault="00CC6D76" w:rsidP="00CC6D76">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Suma necesară pentru realizarea acestor lucrări este justificată prin documentația tehnică și economică anexată proiectului de hotărâre.</w:t>
      </w:r>
    </w:p>
    <w:p w:rsidR="00CC6D76" w:rsidRDefault="00CC6D76" w:rsidP="00CC6D76">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În conformitate cu legislația în vigoare, finanțarea acestor lucrări se poate realiza din bugetul local al comunei Bustuchin.</w:t>
      </w:r>
    </w:p>
    <w:p w:rsidR="00D64EF8" w:rsidRPr="00725CC0" w:rsidRDefault="00CC6D76" w:rsidP="00CC6D76">
      <w:pPr>
        <w:ind w:left="360"/>
        <w:jc w:val="both"/>
        <w:rPr>
          <w:rFonts w:ascii="Times New Roman" w:hAnsi="Times New Roman" w:cs="Times New Roman"/>
          <w:sz w:val="26"/>
          <w:szCs w:val="26"/>
        </w:rPr>
      </w:pPr>
      <w:r>
        <w:rPr>
          <w:rFonts w:ascii="Times New Roman" w:eastAsia="Times New Roman" w:hAnsi="Times New Roman" w:cs="Times New Roman"/>
          <w:b/>
          <w:bCs/>
          <w:sz w:val="24"/>
          <w:szCs w:val="24"/>
        </w:rPr>
        <w:t>Propunem:</w:t>
      </w:r>
      <w:r>
        <w:rPr>
          <w:rFonts w:ascii="Times New Roman" w:eastAsia="Times New Roman" w:hAnsi="Times New Roman" w:cs="Times New Roman"/>
          <w:sz w:val="24"/>
          <w:szCs w:val="24"/>
        </w:rPr>
        <w:br/>
        <w:t>Aprobarea proiectului de hotărâre privind alocarea fondurilor necesare pentru realizarea lucrărilor de întreținere a drumului de interes local D.E. 10178, pentru a facilita accesul la terenul destinat construirii centrului de colectare deșeuri și a asigura implementarea eficientă a proiectului finanțat prin PNRR.</w:t>
      </w:r>
    </w:p>
    <w:p w:rsidR="00D64EF8" w:rsidRDefault="00D64EF8" w:rsidP="00D64EF8">
      <w:pPr>
        <w:jc w:val="both"/>
        <w:rPr>
          <w:rFonts w:ascii="Times New Roman" w:hAnsi="Times New Roman" w:cs="Times New Roman"/>
          <w:b/>
          <w:sz w:val="26"/>
          <w:szCs w:val="26"/>
        </w:rPr>
      </w:pPr>
    </w:p>
    <w:p w:rsidR="00004914" w:rsidRDefault="00D64EF8" w:rsidP="00004914">
      <w:pPr>
        <w:jc w:val="center"/>
        <w:rPr>
          <w:rFonts w:ascii="Times New Roman" w:hAnsi="Times New Roman" w:cs="Times New Roman"/>
          <w:b/>
          <w:sz w:val="26"/>
          <w:szCs w:val="26"/>
        </w:rPr>
      </w:pPr>
      <w:r w:rsidRPr="00725CC0">
        <w:rPr>
          <w:rFonts w:ascii="Times New Roman" w:hAnsi="Times New Roman" w:cs="Times New Roman"/>
          <w:b/>
          <w:sz w:val="26"/>
          <w:szCs w:val="26"/>
        </w:rPr>
        <w:t xml:space="preserve">Compartiment financiar contabil impozite, taxe locale, </w:t>
      </w:r>
    </w:p>
    <w:p w:rsidR="00D64EF8" w:rsidRDefault="00D64EF8" w:rsidP="00004914">
      <w:pPr>
        <w:jc w:val="center"/>
        <w:rPr>
          <w:rFonts w:ascii="Times New Roman" w:hAnsi="Times New Roman" w:cs="Times New Roman"/>
          <w:b/>
          <w:sz w:val="26"/>
          <w:szCs w:val="26"/>
        </w:rPr>
      </w:pPr>
      <w:proofErr w:type="spellStart"/>
      <w:r w:rsidRPr="00725CC0">
        <w:rPr>
          <w:rFonts w:ascii="Times New Roman" w:hAnsi="Times New Roman" w:cs="Times New Roman"/>
          <w:b/>
          <w:sz w:val="26"/>
          <w:szCs w:val="26"/>
        </w:rPr>
        <w:t>achizitii</w:t>
      </w:r>
      <w:proofErr w:type="spellEnd"/>
      <w:r w:rsidRPr="00725CC0">
        <w:rPr>
          <w:rFonts w:ascii="Times New Roman" w:hAnsi="Times New Roman" w:cs="Times New Roman"/>
          <w:b/>
          <w:sz w:val="26"/>
          <w:szCs w:val="26"/>
        </w:rPr>
        <w:t xml:space="preserve"> publice si fonduri </w:t>
      </w:r>
      <w:r>
        <w:rPr>
          <w:rFonts w:ascii="Times New Roman" w:hAnsi="Times New Roman" w:cs="Times New Roman"/>
          <w:b/>
          <w:sz w:val="26"/>
          <w:szCs w:val="26"/>
        </w:rPr>
        <w:t xml:space="preserve"> </w:t>
      </w:r>
      <w:r w:rsidRPr="00725CC0">
        <w:rPr>
          <w:rFonts w:ascii="Times New Roman" w:hAnsi="Times New Roman" w:cs="Times New Roman"/>
          <w:b/>
          <w:sz w:val="26"/>
          <w:szCs w:val="26"/>
        </w:rPr>
        <w:t>europene</w:t>
      </w:r>
      <w:r w:rsidR="00004914">
        <w:rPr>
          <w:rFonts w:ascii="Times New Roman" w:hAnsi="Times New Roman" w:cs="Times New Roman"/>
          <w:b/>
          <w:sz w:val="26"/>
          <w:szCs w:val="26"/>
        </w:rPr>
        <w:t xml:space="preserve"> </w:t>
      </w:r>
    </w:p>
    <w:p w:rsidR="00EA0A35" w:rsidRDefault="00EA0A35"/>
    <w:sectPr w:rsidR="00EA0A35" w:rsidSect="00CC6D76">
      <w:pgSz w:w="11906" w:h="16838"/>
      <w:pgMar w:top="851"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2267E"/>
    <w:multiLevelType w:val="multilevel"/>
    <w:tmpl w:val="5E4AC2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46626BEB"/>
    <w:multiLevelType w:val="multilevel"/>
    <w:tmpl w:val="E5AE06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D64EF8"/>
    <w:rsid w:val="00004914"/>
    <w:rsid w:val="003434DA"/>
    <w:rsid w:val="00706C86"/>
    <w:rsid w:val="007D4A76"/>
    <w:rsid w:val="00BF5059"/>
    <w:rsid w:val="00CC6D76"/>
    <w:rsid w:val="00D64EF8"/>
    <w:rsid w:val="00DE4F2B"/>
    <w:rsid w:val="00EA0A3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F2B"/>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link w:val="FrspaiereCaracter"/>
    <w:uiPriority w:val="1"/>
    <w:qFormat/>
    <w:rsid w:val="00D64EF8"/>
    <w:pPr>
      <w:spacing w:after="0" w:line="240" w:lineRule="auto"/>
    </w:pPr>
    <w:rPr>
      <w:rFonts w:ascii="Calibri" w:eastAsia="Times New Roman" w:hAnsi="Calibri" w:cs="Times New Roman"/>
      <w:lang w:val="en-US" w:eastAsia="en-US"/>
    </w:rPr>
  </w:style>
  <w:style w:type="character" w:customStyle="1" w:styleId="FrspaiereCaracter">
    <w:name w:val="Fără spațiere Caracter"/>
    <w:link w:val="Frspaiere"/>
    <w:uiPriority w:val="1"/>
    <w:locked/>
    <w:rsid w:val="00D64EF8"/>
    <w:rPr>
      <w:rFonts w:ascii="Calibri" w:eastAsia="Times New Roman" w:hAnsi="Calibri" w:cs="Times New Roman"/>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80657">
      <w:bodyDiv w:val="1"/>
      <w:marLeft w:val="0"/>
      <w:marRight w:val="0"/>
      <w:marTop w:val="0"/>
      <w:marBottom w:val="0"/>
      <w:divBdr>
        <w:top w:val="none" w:sz="0" w:space="0" w:color="auto"/>
        <w:left w:val="none" w:sz="0" w:space="0" w:color="auto"/>
        <w:bottom w:val="none" w:sz="0" w:space="0" w:color="auto"/>
        <w:right w:val="none" w:sz="0" w:space="0" w:color="auto"/>
      </w:divBdr>
    </w:div>
    <w:div w:id="855071431">
      <w:bodyDiv w:val="1"/>
      <w:marLeft w:val="0"/>
      <w:marRight w:val="0"/>
      <w:marTop w:val="0"/>
      <w:marBottom w:val="0"/>
      <w:divBdr>
        <w:top w:val="none" w:sz="0" w:space="0" w:color="auto"/>
        <w:left w:val="none" w:sz="0" w:space="0" w:color="auto"/>
        <w:bottom w:val="none" w:sz="0" w:space="0" w:color="auto"/>
        <w:right w:val="none" w:sz="0" w:space="0" w:color="auto"/>
      </w:divBdr>
    </w:div>
    <w:div w:id="88961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305</Words>
  <Characters>1742</Characters>
  <Application>Microsoft Office Word</Application>
  <DocSecurity>0</DocSecurity>
  <Lines>14</Lines>
  <Paragraphs>4</Paragraphs>
  <ScaleCrop>false</ScaleCrop>
  <Company>Unitate Scolara</Company>
  <LinksUpToDate>false</LinksUpToDate>
  <CharactersWithSpaces>2043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Secretar</cp:lastModifiedBy>
  <cp:revision>11</cp:revision>
  <cp:lastPrinted>2024-02-28T11:14:00Z</cp:lastPrinted>
  <dcterms:created xsi:type="dcterms:W3CDTF">2024-02-21T11:19:00Z</dcterms:created>
  <dcterms:modified xsi:type="dcterms:W3CDTF">2024-08-30T08:47:00Z</dcterms:modified>
</cp:coreProperties>
</file>