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A14" w:rsidRDefault="00642A14" w:rsidP="00642A14">
      <w:pPr>
        <w:pStyle w:val="Frspaiere"/>
        <w:rPr>
          <w:rFonts w:ascii="Times New Roman" w:hAnsi="Times New Roman"/>
          <w:sz w:val="26"/>
          <w:szCs w:val="26"/>
        </w:rPr>
      </w:pPr>
      <w:r>
        <w:rPr>
          <w:rFonts w:ascii="Times New Roman" w:hAnsi="Times New Roman"/>
          <w:sz w:val="26"/>
          <w:szCs w:val="26"/>
        </w:rPr>
        <w:t>ROMÂNIA</w:t>
      </w:r>
    </w:p>
    <w:p w:rsidR="00642A14" w:rsidRDefault="00642A14" w:rsidP="00642A14">
      <w:pPr>
        <w:pStyle w:val="Frspaiere"/>
        <w:rPr>
          <w:rFonts w:ascii="Times New Roman" w:hAnsi="Times New Roman"/>
          <w:sz w:val="26"/>
          <w:szCs w:val="26"/>
        </w:rPr>
      </w:pPr>
      <w:r>
        <w:rPr>
          <w:rFonts w:ascii="Times New Roman" w:hAnsi="Times New Roman"/>
          <w:sz w:val="26"/>
          <w:szCs w:val="26"/>
        </w:rPr>
        <w:t>COMUNA BUSTUCHIN</w:t>
      </w:r>
    </w:p>
    <w:p w:rsidR="00642A14" w:rsidRDefault="00642A14" w:rsidP="00642A14">
      <w:pPr>
        <w:pStyle w:val="Frspaiere"/>
        <w:rPr>
          <w:rFonts w:ascii="Times New Roman" w:hAnsi="Times New Roman"/>
          <w:sz w:val="26"/>
          <w:szCs w:val="26"/>
        </w:rPr>
      </w:pPr>
      <w:r>
        <w:rPr>
          <w:rFonts w:ascii="Times New Roman" w:hAnsi="Times New Roman"/>
          <w:sz w:val="26"/>
          <w:szCs w:val="26"/>
        </w:rPr>
        <w:t>PRIMĂRIA COMUNEI BUSTUCHIN</w:t>
      </w:r>
    </w:p>
    <w:p w:rsidR="00642A14" w:rsidRPr="0063381B" w:rsidRDefault="00642A14" w:rsidP="00642A14">
      <w:pPr>
        <w:rPr>
          <w:rFonts w:ascii="Times New Roman" w:hAnsi="Times New Roman" w:cs="Times New Roman"/>
          <w:b/>
          <w:sz w:val="26"/>
          <w:szCs w:val="26"/>
        </w:rPr>
      </w:pPr>
      <w:r w:rsidRPr="0063381B">
        <w:rPr>
          <w:rFonts w:ascii="Times New Roman" w:hAnsi="Times New Roman" w:cs="Times New Roman"/>
          <w:b/>
          <w:sz w:val="26"/>
          <w:szCs w:val="26"/>
        </w:rPr>
        <w:t>Nr</w:t>
      </w:r>
      <w:r w:rsidR="0063381B">
        <w:rPr>
          <w:rFonts w:ascii="Times New Roman" w:hAnsi="Times New Roman" w:cs="Times New Roman"/>
          <w:b/>
          <w:sz w:val="26"/>
          <w:szCs w:val="26"/>
        </w:rPr>
        <w:t>. 10</w:t>
      </w:r>
      <w:r w:rsidR="00AD2460">
        <w:rPr>
          <w:rFonts w:ascii="Times New Roman" w:hAnsi="Times New Roman" w:cs="Times New Roman"/>
          <w:b/>
          <w:sz w:val="26"/>
          <w:szCs w:val="26"/>
        </w:rPr>
        <w:t>992</w:t>
      </w:r>
      <w:r w:rsidRPr="0063381B">
        <w:rPr>
          <w:rFonts w:ascii="Times New Roman" w:hAnsi="Times New Roman" w:cs="Times New Roman"/>
          <w:b/>
          <w:sz w:val="26"/>
          <w:szCs w:val="26"/>
        </w:rPr>
        <w:t>/</w:t>
      </w:r>
      <w:r w:rsidR="00AD2460">
        <w:rPr>
          <w:rFonts w:ascii="Times New Roman" w:hAnsi="Times New Roman" w:cs="Times New Roman"/>
          <w:b/>
          <w:sz w:val="26"/>
          <w:szCs w:val="26"/>
        </w:rPr>
        <w:t>05.09</w:t>
      </w:r>
      <w:bookmarkStart w:id="0" w:name="_GoBack"/>
      <w:bookmarkEnd w:id="0"/>
      <w:r w:rsidRPr="0063381B">
        <w:rPr>
          <w:rFonts w:ascii="Times New Roman" w:hAnsi="Times New Roman" w:cs="Times New Roman"/>
          <w:b/>
          <w:sz w:val="26"/>
          <w:szCs w:val="26"/>
        </w:rPr>
        <w:t>.2024</w:t>
      </w:r>
    </w:p>
    <w:p w:rsidR="00642A14" w:rsidRDefault="00642A14" w:rsidP="00642A14">
      <w:pPr>
        <w:rPr>
          <w:rFonts w:ascii="Times New Roman" w:hAnsi="Times New Roman" w:cs="Times New Roman"/>
          <w:sz w:val="26"/>
          <w:szCs w:val="26"/>
        </w:rPr>
      </w:pPr>
    </w:p>
    <w:p w:rsidR="00642A14" w:rsidRDefault="00642A14" w:rsidP="00642A14">
      <w:pPr>
        <w:rPr>
          <w:rFonts w:ascii="Times New Roman" w:hAnsi="Times New Roman" w:cs="Times New Roman"/>
          <w:b/>
          <w:color w:val="000000"/>
          <w:sz w:val="28"/>
          <w:szCs w:val="28"/>
          <w:lang w:val="fr-FR"/>
        </w:rPr>
      </w:pP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t xml:space="preserve">REFERAT </w:t>
      </w:r>
      <w:proofErr w:type="gramStart"/>
      <w:r>
        <w:rPr>
          <w:rFonts w:ascii="Times New Roman" w:hAnsi="Times New Roman" w:cs="Times New Roman"/>
          <w:b/>
          <w:color w:val="000000"/>
          <w:sz w:val="28"/>
          <w:szCs w:val="28"/>
          <w:lang w:val="fr-FR"/>
        </w:rPr>
        <w:t>DE APROBARE</w:t>
      </w:r>
      <w:proofErr w:type="gramEnd"/>
    </w:p>
    <w:p w:rsidR="00642A14" w:rsidRPr="00DA49A4" w:rsidRDefault="00DA49A4" w:rsidP="00642A14">
      <w:pPr>
        <w:jc w:val="center"/>
        <w:rPr>
          <w:rFonts w:ascii="Times New Roman" w:hAnsi="Times New Roman" w:cs="Times New Roman"/>
          <w:sz w:val="26"/>
          <w:szCs w:val="26"/>
        </w:rPr>
      </w:pPr>
      <w:r>
        <w:rPr>
          <w:rFonts w:ascii="Times New Roman" w:hAnsi="Times New Roman" w:cs="Times New Roman"/>
          <w:bCs/>
          <w:sz w:val="26"/>
          <w:szCs w:val="26"/>
          <w:lang w:val="it-IT"/>
        </w:rPr>
        <w:t>la proiectul de h</w:t>
      </w:r>
      <w:r w:rsidR="00642A14" w:rsidRPr="00DA49A4">
        <w:rPr>
          <w:rFonts w:ascii="Times New Roman" w:hAnsi="Times New Roman" w:cs="Times New Roman"/>
          <w:bCs/>
          <w:sz w:val="26"/>
          <w:szCs w:val="26"/>
          <w:lang w:val="it-IT"/>
        </w:rPr>
        <w:t>otarare</w:t>
      </w:r>
      <w:r w:rsidR="00642A14" w:rsidRPr="00DA49A4">
        <w:rPr>
          <w:rFonts w:ascii="Times New Roman" w:hAnsi="Times New Roman" w:cs="Times New Roman"/>
          <w:sz w:val="26"/>
          <w:szCs w:val="26"/>
          <w:lang w:val="it-IT"/>
        </w:rPr>
        <w:t xml:space="preserve"> privind </w:t>
      </w:r>
      <w:r w:rsidRPr="00DA49A4">
        <w:rPr>
          <w:rFonts w:ascii="Times New Roman" w:hAnsi="Times New Roman" w:cs="Times New Roman"/>
          <w:sz w:val="26"/>
          <w:szCs w:val="26"/>
        </w:rPr>
        <w:t xml:space="preserve">aprobarea studiului de fezabilitate, a devizului general, a </w:t>
      </w:r>
      <w:proofErr w:type="spellStart"/>
      <w:r w:rsidRPr="00DA49A4">
        <w:rPr>
          <w:rFonts w:ascii="Times New Roman" w:hAnsi="Times New Roman" w:cs="Times New Roman"/>
          <w:sz w:val="26"/>
          <w:szCs w:val="26"/>
        </w:rPr>
        <w:t>cofinantarii</w:t>
      </w:r>
      <w:proofErr w:type="spellEnd"/>
      <w:r w:rsidRPr="00DA49A4">
        <w:rPr>
          <w:rFonts w:ascii="Times New Roman" w:hAnsi="Times New Roman" w:cs="Times New Roman"/>
          <w:sz w:val="26"/>
          <w:szCs w:val="26"/>
        </w:rPr>
        <w:t xml:space="preserve"> si acceptarea </w:t>
      </w:r>
      <w:proofErr w:type="spellStart"/>
      <w:r w:rsidRPr="00DA49A4">
        <w:rPr>
          <w:rFonts w:ascii="Times New Roman" w:hAnsi="Times New Roman" w:cs="Times New Roman"/>
          <w:sz w:val="26"/>
          <w:szCs w:val="26"/>
        </w:rPr>
        <w:t>ocuparii</w:t>
      </w:r>
      <w:proofErr w:type="spellEnd"/>
      <w:r w:rsidRPr="00DA49A4">
        <w:rPr>
          <w:rFonts w:ascii="Times New Roman" w:hAnsi="Times New Roman" w:cs="Times New Roman"/>
          <w:sz w:val="26"/>
          <w:szCs w:val="26"/>
        </w:rPr>
        <w:t xml:space="preserve"> terenului pentru Proiectul ,,Extinderea sistemului de </w:t>
      </w:r>
      <w:proofErr w:type="spellStart"/>
      <w:r w:rsidRPr="00DA49A4">
        <w:rPr>
          <w:rFonts w:ascii="Times New Roman" w:hAnsi="Times New Roman" w:cs="Times New Roman"/>
          <w:sz w:val="26"/>
          <w:szCs w:val="26"/>
        </w:rPr>
        <w:t>distributie</w:t>
      </w:r>
      <w:proofErr w:type="spellEnd"/>
      <w:r w:rsidRPr="00DA49A4">
        <w:rPr>
          <w:rFonts w:ascii="Times New Roman" w:hAnsi="Times New Roman" w:cs="Times New Roman"/>
          <w:sz w:val="26"/>
          <w:szCs w:val="26"/>
        </w:rPr>
        <w:t xml:space="preserve"> gaze naturale in </w:t>
      </w:r>
      <w:proofErr w:type="spellStart"/>
      <w:r w:rsidRPr="00DA49A4">
        <w:rPr>
          <w:rFonts w:ascii="Times New Roman" w:hAnsi="Times New Roman" w:cs="Times New Roman"/>
          <w:sz w:val="26"/>
          <w:szCs w:val="26"/>
        </w:rPr>
        <w:t>localitatile</w:t>
      </w:r>
      <w:proofErr w:type="spellEnd"/>
      <w:r w:rsidRPr="00DA49A4">
        <w:rPr>
          <w:rFonts w:ascii="Times New Roman" w:hAnsi="Times New Roman" w:cs="Times New Roman"/>
          <w:sz w:val="26"/>
          <w:szCs w:val="26"/>
        </w:rPr>
        <w:t xml:space="preserve"> </w:t>
      </w:r>
      <w:proofErr w:type="spellStart"/>
      <w:r w:rsidRPr="00DA49A4">
        <w:rPr>
          <w:rFonts w:ascii="Times New Roman" w:hAnsi="Times New Roman" w:cs="Times New Roman"/>
          <w:sz w:val="26"/>
          <w:szCs w:val="26"/>
        </w:rPr>
        <w:t>Namete</w:t>
      </w:r>
      <w:proofErr w:type="spellEnd"/>
      <w:r w:rsidRPr="00DA49A4">
        <w:rPr>
          <w:rFonts w:ascii="Times New Roman" w:hAnsi="Times New Roman" w:cs="Times New Roman"/>
          <w:sz w:val="26"/>
          <w:szCs w:val="26"/>
        </w:rPr>
        <w:t xml:space="preserve"> si </w:t>
      </w:r>
      <w:proofErr w:type="spellStart"/>
      <w:r w:rsidRPr="00DA49A4">
        <w:rPr>
          <w:rFonts w:ascii="Times New Roman" w:hAnsi="Times New Roman" w:cs="Times New Roman"/>
          <w:sz w:val="26"/>
          <w:szCs w:val="26"/>
        </w:rPr>
        <w:t>Poienita</w:t>
      </w:r>
      <w:proofErr w:type="spellEnd"/>
      <w:r w:rsidRPr="00DA49A4">
        <w:rPr>
          <w:rFonts w:ascii="Times New Roman" w:hAnsi="Times New Roman" w:cs="Times New Roman"/>
          <w:sz w:val="26"/>
          <w:szCs w:val="26"/>
        </w:rPr>
        <w:t xml:space="preserve"> </w:t>
      </w:r>
      <w:proofErr w:type="spellStart"/>
      <w:r w:rsidRPr="00DA49A4">
        <w:rPr>
          <w:rFonts w:ascii="Times New Roman" w:hAnsi="Times New Roman" w:cs="Times New Roman"/>
          <w:sz w:val="26"/>
          <w:szCs w:val="26"/>
        </w:rPr>
        <w:t>apartinatoare</w:t>
      </w:r>
      <w:proofErr w:type="spellEnd"/>
      <w:r w:rsidRPr="00DA49A4">
        <w:rPr>
          <w:rFonts w:ascii="Times New Roman" w:hAnsi="Times New Roman" w:cs="Times New Roman"/>
          <w:sz w:val="26"/>
          <w:szCs w:val="26"/>
        </w:rPr>
        <w:t xml:space="preserve"> comunei Bustuchin, </w:t>
      </w:r>
      <w:proofErr w:type="spellStart"/>
      <w:r w:rsidRPr="00DA49A4">
        <w:rPr>
          <w:rFonts w:ascii="Times New Roman" w:hAnsi="Times New Roman" w:cs="Times New Roman"/>
          <w:sz w:val="26"/>
          <w:szCs w:val="26"/>
        </w:rPr>
        <w:t>Judetul</w:t>
      </w:r>
      <w:proofErr w:type="spellEnd"/>
      <w:r w:rsidRPr="00DA49A4">
        <w:rPr>
          <w:rFonts w:ascii="Times New Roman" w:hAnsi="Times New Roman" w:cs="Times New Roman"/>
          <w:sz w:val="26"/>
          <w:szCs w:val="26"/>
        </w:rPr>
        <w:t xml:space="preserve"> Gorj''</w:t>
      </w:r>
    </w:p>
    <w:p w:rsidR="00642A14" w:rsidRPr="00DA49A4" w:rsidRDefault="00DA49A4" w:rsidP="00DA49A4">
      <w:pPr>
        <w:ind w:firstLine="708"/>
        <w:jc w:val="both"/>
        <w:rPr>
          <w:rFonts w:ascii="Times New Roman" w:hAnsi="Times New Roman" w:cs="Times New Roman"/>
          <w:sz w:val="26"/>
          <w:szCs w:val="26"/>
        </w:rPr>
      </w:pPr>
      <w:r w:rsidRPr="00DA49A4">
        <w:rPr>
          <w:rFonts w:ascii="Times New Roman" w:eastAsia="Times New Roman" w:hAnsi="Times New Roman" w:cs="Times New Roman"/>
          <w:color w:val="1D2228"/>
          <w:sz w:val="26"/>
          <w:szCs w:val="26"/>
        </w:rPr>
        <w:t xml:space="preserve">Primarul comunei Bustuchin, </w:t>
      </w:r>
      <w:proofErr w:type="spellStart"/>
      <w:r w:rsidRPr="00DA49A4">
        <w:rPr>
          <w:rFonts w:ascii="Times New Roman" w:eastAsia="Times New Roman" w:hAnsi="Times New Roman" w:cs="Times New Roman"/>
          <w:color w:val="1D2228"/>
          <w:sz w:val="26"/>
          <w:szCs w:val="26"/>
        </w:rPr>
        <w:t>dI</w:t>
      </w:r>
      <w:proofErr w:type="spellEnd"/>
      <w:r w:rsidRPr="00DA49A4">
        <w:rPr>
          <w:rFonts w:ascii="Times New Roman" w:eastAsia="Times New Roman" w:hAnsi="Times New Roman" w:cs="Times New Roman"/>
          <w:color w:val="1D2228"/>
          <w:sz w:val="26"/>
          <w:szCs w:val="26"/>
        </w:rPr>
        <w:t xml:space="preserve">. </w:t>
      </w:r>
      <w:proofErr w:type="spellStart"/>
      <w:r w:rsidRPr="00DA49A4">
        <w:rPr>
          <w:rFonts w:ascii="Times New Roman" w:eastAsia="Times New Roman" w:hAnsi="Times New Roman" w:cs="Times New Roman"/>
          <w:color w:val="1D2228"/>
          <w:sz w:val="26"/>
          <w:szCs w:val="26"/>
        </w:rPr>
        <w:t>lon</w:t>
      </w:r>
      <w:proofErr w:type="spellEnd"/>
      <w:r w:rsidRPr="00DA49A4">
        <w:rPr>
          <w:rFonts w:ascii="Times New Roman" w:eastAsia="Times New Roman" w:hAnsi="Times New Roman" w:cs="Times New Roman"/>
          <w:color w:val="1D2228"/>
          <w:sz w:val="26"/>
          <w:szCs w:val="26"/>
        </w:rPr>
        <w:t xml:space="preserve"> </w:t>
      </w:r>
      <w:proofErr w:type="spellStart"/>
      <w:r w:rsidRPr="00DA49A4">
        <w:rPr>
          <w:rFonts w:ascii="Times New Roman" w:eastAsia="Times New Roman" w:hAnsi="Times New Roman" w:cs="Times New Roman"/>
          <w:color w:val="1D2228"/>
          <w:sz w:val="26"/>
          <w:szCs w:val="26"/>
        </w:rPr>
        <w:t>Ciocea</w:t>
      </w:r>
      <w:proofErr w:type="spellEnd"/>
      <w:r w:rsidRPr="00DA49A4">
        <w:rPr>
          <w:rFonts w:ascii="Times New Roman" w:eastAsia="Times New Roman" w:hAnsi="Times New Roman" w:cs="Times New Roman"/>
          <w:color w:val="1D2228"/>
          <w:sz w:val="26"/>
          <w:szCs w:val="26"/>
        </w:rPr>
        <w:t xml:space="preserve">, </w:t>
      </w:r>
      <w:proofErr w:type="spellStart"/>
      <w:r w:rsidRPr="00DA49A4">
        <w:rPr>
          <w:rFonts w:ascii="Times New Roman" w:eastAsia="Times New Roman" w:hAnsi="Times New Roman" w:cs="Times New Roman"/>
          <w:color w:val="1D2228"/>
          <w:sz w:val="26"/>
          <w:szCs w:val="26"/>
        </w:rPr>
        <w:t>avand</w:t>
      </w:r>
      <w:proofErr w:type="spellEnd"/>
      <w:r w:rsidRPr="00DA49A4">
        <w:rPr>
          <w:rFonts w:ascii="Times New Roman" w:eastAsia="Times New Roman" w:hAnsi="Times New Roman" w:cs="Times New Roman"/>
          <w:color w:val="1D2228"/>
          <w:sz w:val="26"/>
          <w:szCs w:val="26"/>
        </w:rPr>
        <w:t xml:space="preserve"> in vedere, prevederile  art. 129, alin.2, lit. c)  și alin. 14 din OUG 57/2019 privind Codul administrativ, cu modificările și completările ulterioare, H.G. nr. 907/2016 privind etapele de elaborare și conținutul cadru al documentațiilor tehnico-economice aferente obiectivelor/proiectelor de investiții finanțate din fonduri publice, supun spre analiza și dezbatere Consiliului Local Bustuchin întrunit în </w:t>
      </w:r>
      <w:proofErr w:type="spellStart"/>
      <w:r w:rsidRPr="00DA49A4">
        <w:rPr>
          <w:rFonts w:ascii="Times New Roman" w:eastAsia="Times New Roman" w:hAnsi="Times New Roman" w:cs="Times New Roman"/>
          <w:color w:val="1D2228"/>
          <w:sz w:val="26"/>
          <w:szCs w:val="26"/>
        </w:rPr>
        <w:t>sedință</w:t>
      </w:r>
      <w:proofErr w:type="spellEnd"/>
      <w:r w:rsidRPr="00DA49A4">
        <w:rPr>
          <w:rFonts w:ascii="Times New Roman" w:eastAsia="Times New Roman" w:hAnsi="Times New Roman" w:cs="Times New Roman"/>
          <w:color w:val="1D2228"/>
          <w:sz w:val="26"/>
          <w:szCs w:val="26"/>
        </w:rPr>
        <w:t xml:space="preserve"> ordinara publică  adoptarea prezentului proiect de hotărâre.</w:t>
      </w:r>
    </w:p>
    <w:p w:rsidR="00DA49A4" w:rsidRPr="00DA49A4" w:rsidRDefault="00642A14" w:rsidP="00DA49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sidRPr="00DA49A4">
        <w:rPr>
          <w:rFonts w:ascii="Times New Roman" w:eastAsia="Times New Roman" w:hAnsi="Times New Roman" w:cs="Times New Roman"/>
          <w:color w:val="1D2228"/>
          <w:sz w:val="26"/>
          <w:szCs w:val="26"/>
        </w:rPr>
        <w:tab/>
      </w:r>
      <w:r w:rsidR="00DA49A4" w:rsidRPr="00DA49A4">
        <w:rPr>
          <w:rFonts w:ascii="Times New Roman" w:eastAsia="Times New Roman" w:hAnsi="Times New Roman" w:cs="Times New Roman"/>
          <w:color w:val="1D2228"/>
          <w:sz w:val="26"/>
          <w:szCs w:val="26"/>
        </w:rPr>
        <w:t xml:space="preserve">În conformitate cu prevederile legale, prin prezentul referat de aprobare se solicită adoptarea proiectului de hotărâre privind aprobarea studiului de fezabilitate, a devizului general, cofinanțarea și acceptarea ocupării terenului pentru realizarea obiectivului de investiții "Extinderea sistemului de distribuție gaze naturale în localitățile </w:t>
      </w:r>
      <w:proofErr w:type="spellStart"/>
      <w:r w:rsidR="00DA49A4" w:rsidRPr="00DA49A4">
        <w:rPr>
          <w:rFonts w:ascii="Times New Roman" w:eastAsia="Times New Roman" w:hAnsi="Times New Roman" w:cs="Times New Roman"/>
          <w:color w:val="1D2228"/>
          <w:sz w:val="26"/>
          <w:szCs w:val="26"/>
        </w:rPr>
        <w:t>Namete</w:t>
      </w:r>
      <w:proofErr w:type="spellEnd"/>
      <w:r w:rsidR="00DA49A4" w:rsidRPr="00DA49A4">
        <w:rPr>
          <w:rFonts w:ascii="Times New Roman" w:eastAsia="Times New Roman" w:hAnsi="Times New Roman" w:cs="Times New Roman"/>
          <w:color w:val="1D2228"/>
          <w:sz w:val="26"/>
          <w:szCs w:val="26"/>
        </w:rPr>
        <w:t xml:space="preserve"> și Poienița".</w:t>
      </w:r>
    </w:p>
    <w:p w:rsidR="00DA49A4" w:rsidRPr="00DA49A4" w:rsidRDefault="00DA49A4" w:rsidP="00DA49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p>
    <w:p w:rsidR="00E93BF7" w:rsidRPr="00E93BF7" w:rsidRDefault="00DA49A4" w:rsidP="00E93B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sidRPr="00DA49A4">
        <w:rPr>
          <w:rFonts w:ascii="Times New Roman" w:eastAsia="Times New Roman" w:hAnsi="Times New Roman" w:cs="Times New Roman"/>
          <w:color w:val="1D2228"/>
          <w:sz w:val="26"/>
          <w:szCs w:val="26"/>
        </w:rPr>
        <w:tab/>
      </w:r>
      <w:r w:rsidR="00E93BF7" w:rsidRPr="00E93BF7">
        <w:rPr>
          <w:rFonts w:ascii="Times New Roman" w:eastAsia="Times New Roman" w:hAnsi="Times New Roman" w:cs="Times New Roman"/>
          <w:color w:val="1D2228"/>
          <w:sz w:val="26"/>
          <w:szCs w:val="26"/>
        </w:rPr>
        <w:t xml:space="preserve">1. Obiectul proiectului: Proiectul propune extinderea rețelei de distribuție gaze naturale în localitățile </w:t>
      </w:r>
      <w:proofErr w:type="spellStart"/>
      <w:r w:rsidR="00E93BF7" w:rsidRPr="00E93BF7">
        <w:rPr>
          <w:rFonts w:ascii="Times New Roman" w:eastAsia="Times New Roman" w:hAnsi="Times New Roman" w:cs="Times New Roman"/>
          <w:color w:val="1D2228"/>
          <w:sz w:val="26"/>
          <w:szCs w:val="26"/>
        </w:rPr>
        <w:t>Namete</w:t>
      </w:r>
      <w:proofErr w:type="spellEnd"/>
      <w:r w:rsidR="00E93BF7" w:rsidRPr="00E93BF7">
        <w:rPr>
          <w:rFonts w:ascii="Times New Roman" w:eastAsia="Times New Roman" w:hAnsi="Times New Roman" w:cs="Times New Roman"/>
          <w:color w:val="1D2228"/>
          <w:sz w:val="26"/>
          <w:szCs w:val="26"/>
        </w:rPr>
        <w:t xml:space="preserve"> și Poienița aparținătoare comunei Bustuchin, cu scopul de a crea condiții optime pentru asigurarea accesului la gaze naturale pentru locuitorii acestor zone. Extinderea sistemului de gaze va conduce la creșterea confortului și la reducerea costurilor energetice ale gospodăriilor, promovând totodată o soluție energetică mai ecologică.</w:t>
      </w:r>
    </w:p>
    <w:p w:rsidR="00E93BF7" w:rsidRPr="00E93BF7" w:rsidRDefault="00E93BF7" w:rsidP="00E93B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p>
    <w:p w:rsidR="00E93BF7" w:rsidRPr="00E93BF7" w:rsidRDefault="00E93BF7" w:rsidP="00E93B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Pr="00E93BF7">
        <w:rPr>
          <w:rFonts w:ascii="Times New Roman" w:eastAsia="Times New Roman" w:hAnsi="Times New Roman" w:cs="Times New Roman"/>
          <w:color w:val="1D2228"/>
          <w:sz w:val="26"/>
          <w:szCs w:val="26"/>
        </w:rPr>
        <w:t xml:space="preserve">2. Justificarea necesității proiectului: Extinderea sistemului de distribuție a gazelor naturale vine ca răspuns la nevoile exprimate de comunitate și la cerințele strategice de dezvoltare durabilă la nivel local. Localitățile </w:t>
      </w:r>
      <w:proofErr w:type="spellStart"/>
      <w:r w:rsidRPr="00E93BF7">
        <w:rPr>
          <w:rFonts w:ascii="Times New Roman" w:eastAsia="Times New Roman" w:hAnsi="Times New Roman" w:cs="Times New Roman"/>
          <w:color w:val="1D2228"/>
          <w:sz w:val="26"/>
          <w:szCs w:val="26"/>
        </w:rPr>
        <w:t>Namete</w:t>
      </w:r>
      <w:proofErr w:type="spellEnd"/>
      <w:r w:rsidRPr="00E93BF7">
        <w:rPr>
          <w:rFonts w:ascii="Times New Roman" w:eastAsia="Times New Roman" w:hAnsi="Times New Roman" w:cs="Times New Roman"/>
          <w:color w:val="1D2228"/>
          <w:sz w:val="26"/>
          <w:szCs w:val="26"/>
        </w:rPr>
        <w:t xml:space="preserve"> și Poienița nu sunt în prezent deservite de această infrastructură esențială, iar realizarea acestei investiții este justificată prin următoarele motive:</w:t>
      </w:r>
    </w:p>
    <w:p w:rsidR="00E93BF7" w:rsidRPr="00E93BF7" w:rsidRDefault="00E93BF7" w:rsidP="00E93B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p>
    <w:p w:rsidR="00E93BF7" w:rsidRPr="00E93BF7" w:rsidRDefault="00E93BF7" w:rsidP="00E93BF7">
      <w:pPr>
        <w:pStyle w:val="Listparagraf"/>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sidRPr="00E93BF7">
        <w:rPr>
          <w:rFonts w:ascii="Times New Roman" w:eastAsia="Times New Roman" w:hAnsi="Times New Roman" w:cs="Times New Roman"/>
          <w:color w:val="1D2228"/>
          <w:sz w:val="26"/>
          <w:szCs w:val="26"/>
        </w:rPr>
        <w:t>Îmbunătățirea condițiilor de viață: Accesul la gaze naturale va spori confortul termic al locuințelor și va reduce dependența de surse tradiționale de încălzire, cum ar fi lemnul sau cărbunele, mai puțin eficiente și poluante.</w:t>
      </w:r>
    </w:p>
    <w:p w:rsidR="00E93BF7" w:rsidRPr="00E93BF7" w:rsidRDefault="00E93BF7" w:rsidP="00E93BF7">
      <w:pPr>
        <w:pStyle w:val="Listparagraf"/>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sidRPr="00E93BF7">
        <w:rPr>
          <w:rFonts w:ascii="Times New Roman" w:eastAsia="Times New Roman" w:hAnsi="Times New Roman" w:cs="Times New Roman"/>
          <w:color w:val="1D2228"/>
          <w:sz w:val="26"/>
          <w:szCs w:val="26"/>
        </w:rPr>
        <w:t>Dezvoltarea economică locală: Conectarea la rețeaua de gaze poate stimula atragerea de investiții și dezvoltarea unor activități economice noi, contribuind la creșterea nivelului de trai.</w:t>
      </w:r>
    </w:p>
    <w:p w:rsidR="00E93BF7" w:rsidRPr="00E93BF7" w:rsidRDefault="00E93BF7" w:rsidP="00E93B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t xml:space="preserve">c) </w:t>
      </w:r>
      <w:r w:rsidRPr="00E93BF7">
        <w:rPr>
          <w:rFonts w:ascii="Times New Roman" w:eastAsia="Times New Roman" w:hAnsi="Times New Roman" w:cs="Times New Roman"/>
          <w:color w:val="1D2228"/>
          <w:sz w:val="26"/>
          <w:szCs w:val="26"/>
        </w:rPr>
        <w:t>Protecția mediului: Utilizarea gazului natural va reduce emisiile de dioxid de carbon și alte noxe generate de combustibilii fosili tradiționali, contribuind la protejarea mediului înconjurător.</w:t>
      </w:r>
    </w:p>
    <w:p w:rsidR="00E93BF7" w:rsidRPr="00E93BF7" w:rsidRDefault="00E93BF7" w:rsidP="00E93B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sidRPr="00E93BF7">
        <w:rPr>
          <w:rFonts w:ascii="Times New Roman" w:eastAsia="Times New Roman" w:hAnsi="Times New Roman" w:cs="Times New Roman"/>
          <w:color w:val="1D2228"/>
          <w:sz w:val="26"/>
          <w:szCs w:val="26"/>
        </w:rPr>
        <w:lastRenderedPageBreak/>
        <w:t>3. Conformitatea cu cadrul legal și normativ: Proiectul respectă prevederile legale și reglementările în vigoare, inclusiv:</w:t>
      </w:r>
    </w:p>
    <w:p w:rsidR="00E93BF7" w:rsidRPr="00E93BF7" w:rsidRDefault="00E93BF7" w:rsidP="00E93B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p>
    <w:p w:rsidR="00E93BF7" w:rsidRPr="00E93BF7" w:rsidRDefault="00E93BF7" w:rsidP="00E93B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Pr="00E93BF7">
        <w:rPr>
          <w:rFonts w:ascii="Times New Roman" w:eastAsia="Times New Roman" w:hAnsi="Times New Roman" w:cs="Times New Roman"/>
          <w:color w:val="1D2228"/>
          <w:sz w:val="26"/>
          <w:szCs w:val="26"/>
        </w:rPr>
        <w:t>Hotărârea de Guvern nr. 907/2017 privind etapele de elaborare și conținutul documentației tehnico-economice aferente proiectelor de investiții finanțate din fonduri publice.</w:t>
      </w:r>
    </w:p>
    <w:p w:rsidR="00E93BF7" w:rsidRPr="00E93BF7" w:rsidRDefault="00E93BF7" w:rsidP="00E93B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Pr="00E93BF7">
        <w:rPr>
          <w:rFonts w:ascii="Times New Roman" w:eastAsia="Times New Roman" w:hAnsi="Times New Roman" w:cs="Times New Roman"/>
          <w:color w:val="1D2228"/>
          <w:sz w:val="26"/>
          <w:szCs w:val="26"/>
        </w:rPr>
        <w:t>Legea nr. 273/2006 privind finanțele publice locale, cu modificările și completările ulterioare.</w:t>
      </w:r>
    </w:p>
    <w:p w:rsidR="00DA49A4" w:rsidRPr="00DA49A4" w:rsidRDefault="00E93BF7" w:rsidP="00E93B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r>
        <w:rPr>
          <w:rFonts w:ascii="Times New Roman" w:eastAsia="Times New Roman" w:hAnsi="Times New Roman" w:cs="Times New Roman"/>
          <w:color w:val="1D2228"/>
          <w:sz w:val="26"/>
          <w:szCs w:val="26"/>
        </w:rPr>
        <w:tab/>
      </w:r>
      <w:r w:rsidRPr="00E93BF7">
        <w:rPr>
          <w:rFonts w:ascii="Times New Roman" w:eastAsia="Times New Roman" w:hAnsi="Times New Roman" w:cs="Times New Roman"/>
          <w:color w:val="1D2228"/>
          <w:sz w:val="26"/>
          <w:szCs w:val="26"/>
        </w:rPr>
        <w:t>Ordinul nr. 1330/947/2021 privind aprobarea standardului de cost aferent obiectivelor de investiții prevăzute la art. 4 alin. (1) lit. e) din O.U.G. nr. 95/2021.</w:t>
      </w:r>
    </w:p>
    <w:p w:rsidR="00DA49A4" w:rsidRPr="00DA49A4" w:rsidRDefault="00DA49A4" w:rsidP="00DA49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6"/>
          <w:szCs w:val="26"/>
        </w:rPr>
      </w:pPr>
    </w:p>
    <w:p w:rsidR="00642A14" w:rsidRPr="00DA49A4" w:rsidRDefault="00DA49A4" w:rsidP="00DA49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DA49A4">
        <w:rPr>
          <w:rFonts w:ascii="Times New Roman" w:eastAsia="Times New Roman" w:hAnsi="Times New Roman" w:cs="Times New Roman"/>
          <w:color w:val="1D2228"/>
          <w:sz w:val="26"/>
          <w:szCs w:val="26"/>
        </w:rPr>
        <w:tab/>
      </w:r>
      <w:r w:rsidRPr="00DA49A4">
        <w:rPr>
          <w:rFonts w:ascii="Times New Roman" w:hAnsi="Times New Roman"/>
          <w:color w:val="1D2228"/>
          <w:sz w:val="26"/>
          <w:szCs w:val="26"/>
        </w:rPr>
        <w:t xml:space="preserve">Domnilor consilieri, având în vedere oportunitatea </w:t>
      </w:r>
      <w:proofErr w:type="spellStart"/>
      <w:r w:rsidRPr="00DA49A4">
        <w:rPr>
          <w:rFonts w:ascii="Times New Roman" w:hAnsi="Times New Roman"/>
          <w:color w:val="1D2228"/>
          <w:sz w:val="26"/>
          <w:szCs w:val="26"/>
        </w:rPr>
        <w:t>realizarii</w:t>
      </w:r>
      <w:proofErr w:type="spellEnd"/>
      <w:r w:rsidRPr="00DA49A4">
        <w:rPr>
          <w:rFonts w:ascii="Times New Roman" w:hAnsi="Times New Roman"/>
          <w:color w:val="1D2228"/>
          <w:sz w:val="26"/>
          <w:szCs w:val="26"/>
        </w:rPr>
        <w:t xml:space="preserve"> </w:t>
      </w:r>
      <w:proofErr w:type="spellStart"/>
      <w:r w:rsidRPr="00DA49A4">
        <w:rPr>
          <w:rFonts w:ascii="Times New Roman" w:hAnsi="Times New Roman"/>
          <w:color w:val="1D2228"/>
          <w:sz w:val="26"/>
          <w:szCs w:val="26"/>
        </w:rPr>
        <w:t>investitiei</w:t>
      </w:r>
      <w:proofErr w:type="spellEnd"/>
      <w:r w:rsidRPr="00DA49A4">
        <w:rPr>
          <w:rFonts w:ascii="Times New Roman" w:hAnsi="Times New Roman"/>
          <w:color w:val="1D2228"/>
          <w:sz w:val="26"/>
          <w:szCs w:val="26"/>
        </w:rPr>
        <w:t xml:space="preserve"> </w:t>
      </w:r>
      <w:r w:rsidRPr="00DA49A4">
        <w:rPr>
          <w:rFonts w:ascii="Times New Roman" w:hAnsi="Times New Roman"/>
          <w:sz w:val="26"/>
          <w:szCs w:val="26"/>
        </w:rPr>
        <w:t xml:space="preserve">mai sus </w:t>
      </w:r>
      <w:proofErr w:type="spellStart"/>
      <w:r w:rsidRPr="00DA49A4">
        <w:rPr>
          <w:rFonts w:ascii="Times New Roman" w:hAnsi="Times New Roman"/>
          <w:sz w:val="26"/>
          <w:szCs w:val="26"/>
        </w:rPr>
        <w:t>mentionate</w:t>
      </w:r>
      <w:proofErr w:type="spellEnd"/>
      <w:r w:rsidRPr="00DA49A4">
        <w:rPr>
          <w:rFonts w:ascii="Times New Roman" w:hAnsi="Times New Roman"/>
          <w:sz w:val="26"/>
          <w:szCs w:val="26"/>
        </w:rPr>
        <w:t xml:space="preserve"> </w:t>
      </w:r>
      <w:r w:rsidRPr="00DA49A4">
        <w:rPr>
          <w:rFonts w:ascii="Times New Roman" w:hAnsi="Times New Roman"/>
          <w:color w:val="1D2228"/>
          <w:sz w:val="26"/>
          <w:szCs w:val="26"/>
        </w:rPr>
        <w:t xml:space="preserve">este necesara aprobarea studiului de fezabilitate, a devizului general, a </w:t>
      </w:r>
      <w:proofErr w:type="spellStart"/>
      <w:r w:rsidRPr="00DA49A4">
        <w:rPr>
          <w:rFonts w:ascii="Times New Roman" w:hAnsi="Times New Roman"/>
          <w:color w:val="1D2228"/>
          <w:sz w:val="26"/>
          <w:szCs w:val="26"/>
        </w:rPr>
        <w:t>cofinantarii</w:t>
      </w:r>
      <w:proofErr w:type="spellEnd"/>
      <w:r w:rsidRPr="00DA49A4">
        <w:rPr>
          <w:rFonts w:ascii="Times New Roman" w:hAnsi="Times New Roman"/>
          <w:color w:val="1D2228"/>
          <w:sz w:val="26"/>
          <w:szCs w:val="26"/>
        </w:rPr>
        <w:t xml:space="preserve"> si acceptarea </w:t>
      </w:r>
      <w:proofErr w:type="spellStart"/>
      <w:r w:rsidRPr="00DA49A4">
        <w:rPr>
          <w:rFonts w:ascii="Times New Roman" w:hAnsi="Times New Roman"/>
          <w:color w:val="1D2228"/>
          <w:sz w:val="26"/>
          <w:szCs w:val="26"/>
        </w:rPr>
        <w:t>ocuparii</w:t>
      </w:r>
      <w:proofErr w:type="spellEnd"/>
      <w:r w:rsidRPr="00DA49A4">
        <w:rPr>
          <w:rFonts w:ascii="Times New Roman" w:hAnsi="Times New Roman"/>
          <w:color w:val="1D2228"/>
          <w:sz w:val="26"/>
          <w:szCs w:val="26"/>
        </w:rPr>
        <w:t xml:space="preserve"> terenului pentru Proiectul ,,Extinderea sistemului de </w:t>
      </w:r>
      <w:proofErr w:type="spellStart"/>
      <w:r w:rsidRPr="00DA49A4">
        <w:rPr>
          <w:rFonts w:ascii="Times New Roman" w:hAnsi="Times New Roman"/>
          <w:color w:val="1D2228"/>
          <w:sz w:val="26"/>
          <w:szCs w:val="26"/>
        </w:rPr>
        <w:t>distributie</w:t>
      </w:r>
      <w:proofErr w:type="spellEnd"/>
      <w:r w:rsidRPr="00DA49A4">
        <w:rPr>
          <w:rFonts w:ascii="Times New Roman" w:hAnsi="Times New Roman"/>
          <w:color w:val="1D2228"/>
          <w:sz w:val="26"/>
          <w:szCs w:val="26"/>
        </w:rPr>
        <w:t xml:space="preserve"> gaze naturale in </w:t>
      </w:r>
      <w:proofErr w:type="spellStart"/>
      <w:r w:rsidRPr="00DA49A4">
        <w:rPr>
          <w:rFonts w:ascii="Times New Roman" w:hAnsi="Times New Roman"/>
          <w:color w:val="1D2228"/>
          <w:sz w:val="26"/>
          <w:szCs w:val="26"/>
        </w:rPr>
        <w:t>localitatile</w:t>
      </w:r>
      <w:proofErr w:type="spellEnd"/>
      <w:r w:rsidRPr="00DA49A4">
        <w:rPr>
          <w:rFonts w:ascii="Times New Roman" w:hAnsi="Times New Roman"/>
          <w:color w:val="1D2228"/>
          <w:sz w:val="26"/>
          <w:szCs w:val="26"/>
        </w:rPr>
        <w:t xml:space="preserve"> </w:t>
      </w:r>
      <w:proofErr w:type="spellStart"/>
      <w:r w:rsidRPr="00DA49A4">
        <w:rPr>
          <w:rFonts w:ascii="Times New Roman" w:hAnsi="Times New Roman"/>
          <w:color w:val="1D2228"/>
          <w:sz w:val="26"/>
          <w:szCs w:val="26"/>
        </w:rPr>
        <w:t>Namete</w:t>
      </w:r>
      <w:proofErr w:type="spellEnd"/>
      <w:r w:rsidRPr="00DA49A4">
        <w:rPr>
          <w:rFonts w:ascii="Times New Roman" w:hAnsi="Times New Roman"/>
          <w:color w:val="1D2228"/>
          <w:sz w:val="26"/>
          <w:szCs w:val="26"/>
        </w:rPr>
        <w:t xml:space="preserve"> si </w:t>
      </w:r>
      <w:proofErr w:type="spellStart"/>
      <w:r w:rsidRPr="00DA49A4">
        <w:rPr>
          <w:rFonts w:ascii="Times New Roman" w:hAnsi="Times New Roman"/>
          <w:color w:val="1D2228"/>
          <w:sz w:val="26"/>
          <w:szCs w:val="26"/>
        </w:rPr>
        <w:t>Poienita</w:t>
      </w:r>
      <w:proofErr w:type="spellEnd"/>
      <w:r w:rsidRPr="00DA49A4">
        <w:rPr>
          <w:rFonts w:ascii="Times New Roman" w:hAnsi="Times New Roman"/>
          <w:color w:val="1D2228"/>
          <w:sz w:val="26"/>
          <w:szCs w:val="26"/>
        </w:rPr>
        <w:t xml:space="preserve"> </w:t>
      </w:r>
      <w:proofErr w:type="spellStart"/>
      <w:r w:rsidRPr="00DA49A4">
        <w:rPr>
          <w:rFonts w:ascii="Times New Roman" w:hAnsi="Times New Roman"/>
          <w:color w:val="1D2228"/>
          <w:sz w:val="26"/>
          <w:szCs w:val="26"/>
        </w:rPr>
        <w:t>apartinatoare</w:t>
      </w:r>
      <w:proofErr w:type="spellEnd"/>
      <w:r w:rsidRPr="00DA49A4">
        <w:rPr>
          <w:rFonts w:ascii="Times New Roman" w:hAnsi="Times New Roman"/>
          <w:color w:val="1D2228"/>
          <w:sz w:val="26"/>
          <w:szCs w:val="26"/>
        </w:rPr>
        <w:t xml:space="preserve"> comunei Bustuchin, </w:t>
      </w:r>
      <w:proofErr w:type="spellStart"/>
      <w:r w:rsidRPr="00DA49A4">
        <w:rPr>
          <w:rFonts w:ascii="Times New Roman" w:hAnsi="Times New Roman"/>
          <w:color w:val="1D2228"/>
          <w:sz w:val="26"/>
          <w:szCs w:val="26"/>
        </w:rPr>
        <w:t>Judetul</w:t>
      </w:r>
      <w:proofErr w:type="spellEnd"/>
      <w:r w:rsidRPr="00DA49A4">
        <w:rPr>
          <w:rFonts w:ascii="Times New Roman" w:hAnsi="Times New Roman"/>
          <w:color w:val="1D2228"/>
          <w:sz w:val="26"/>
          <w:szCs w:val="26"/>
        </w:rPr>
        <w:t xml:space="preserve"> Gorj''</w:t>
      </w:r>
    </w:p>
    <w:p w:rsidR="00642A14" w:rsidRDefault="00642A14" w:rsidP="00DA49A4">
      <w:pPr>
        <w:rPr>
          <w:rFonts w:ascii="Times New Roman" w:hAnsi="Times New Roman" w:cs="Times New Roman"/>
          <w:sz w:val="28"/>
          <w:szCs w:val="28"/>
        </w:rPr>
      </w:pPr>
    </w:p>
    <w:p w:rsidR="00642A14" w:rsidRDefault="00642A14" w:rsidP="00642A14">
      <w:pPr>
        <w:tabs>
          <w:tab w:val="left" w:pos="3530"/>
        </w:tabs>
        <w:jc w:val="center"/>
        <w:rPr>
          <w:rFonts w:ascii="Times New Roman" w:hAnsi="Times New Roman" w:cs="Times New Roman"/>
          <w:sz w:val="28"/>
          <w:szCs w:val="28"/>
        </w:rPr>
      </w:pPr>
      <w:r>
        <w:rPr>
          <w:rFonts w:ascii="Times New Roman" w:hAnsi="Times New Roman" w:cs="Times New Roman"/>
          <w:sz w:val="28"/>
          <w:szCs w:val="28"/>
        </w:rPr>
        <w:t>PRIMAR</w:t>
      </w:r>
    </w:p>
    <w:p w:rsidR="00692E17" w:rsidRPr="00DA49A4" w:rsidRDefault="00642A14" w:rsidP="00DA49A4">
      <w:pPr>
        <w:tabs>
          <w:tab w:val="left" w:pos="3530"/>
        </w:tabs>
        <w:jc w:val="center"/>
        <w:rPr>
          <w:rFonts w:ascii="Times New Roman" w:hAnsi="Times New Roman" w:cs="Times New Roman"/>
          <w:sz w:val="28"/>
          <w:szCs w:val="28"/>
        </w:rPr>
      </w:pPr>
      <w:r>
        <w:rPr>
          <w:rFonts w:ascii="Times New Roman" w:hAnsi="Times New Roman" w:cs="Times New Roman"/>
          <w:sz w:val="28"/>
          <w:szCs w:val="28"/>
        </w:rPr>
        <w:t>ION CIOCEA</w:t>
      </w:r>
    </w:p>
    <w:sectPr w:rsidR="00692E17" w:rsidRPr="00DA49A4" w:rsidSect="00DA49A4">
      <w:pgSz w:w="11906" w:h="16838"/>
      <w:pgMar w:top="56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346B3"/>
    <w:multiLevelType w:val="hybridMultilevel"/>
    <w:tmpl w:val="B5A883BE"/>
    <w:lvl w:ilvl="0" w:tplc="99E444E0">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642A14"/>
    <w:rsid w:val="000B4D76"/>
    <w:rsid w:val="003A1D89"/>
    <w:rsid w:val="0063381B"/>
    <w:rsid w:val="00642A14"/>
    <w:rsid w:val="00692E17"/>
    <w:rsid w:val="00A257FB"/>
    <w:rsid w:val="00AD2460"/>
    <w:rsid w:val="00DA49A4"/>
    <w:rsid w:val="00E15C65"/>
    <w:rsid w:val="00E93BF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D7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FrspaiereCaracter">
    <w:name w:val="Fără spațiere Caracter"/>
    <w:link w:val="Frspaiere"/>
    <w:uiPriority w:val="1"/>
    <w:locked/>
    <w:rsid w:val="00642A14"/>
    <w:rPr>
      <w:rFonts w:ascii="Calibri" w:eastAsia="Times New Roman" w:hAnsi="Calibri" w:cs="Times New Roman"/>
      <w:lang w:val="en-US" w:eastAsia="en-US"/>
    </w:rPr>
  </w:style>
  <w:style w:type="paragraph" w:styleId="Frspaiere">
    <w:name w:val="No Spacing"/>
    <w:link w:val="FrspaiereCaracter"/>
    <w:uiPriority w:val="1"/>
    <w:qFormat/>
    <w:rsid w:val="00642A14"/>
    <w:pPr>
      <w:spacing w:after="0" w:line="240" w:lineRule="auto"/>
    </w:pPr>
    <w:rPr>
      <w:rFonts w:ascii="Calibri" w:eastAsia="Times New Roman" w:hAnsi="Calibri" w:cs="Times New Roman"/>
      <w:lang w:val="en-US" w:eastAsia="en-US"/>
    </w:rPr>
  </w:style>
  <w:style w:type="paragraph" w:styleId="Listparagraf">
    <w:name w:val="List Paragraph"/>
    <w:basedOn w:val="Normal"/>
    <w:uiPriority w:val="34"/>
    <w:qFormat/>
    <w:rsid w:val="00E93B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681012">
      <w:bodyDiv w:val="1"/>
      <w:marLeft w:val="0"/>
      <w:marRight w:val="0"/>
      <w:marTop w:val="0"/>
      <w:marBottom w:val="0"/>
      <w:divBdr>
        <w:top w:val="none" w:sz="0" w:space="0" w:color="auto"/>
        <w:left w:val="none" w:sz="0" w:space="0" w:color="auto"/>
        <w:bottom w:val="none" w:sz="0" w:space="0" w:color="auto"/>
        <w:right w:val="none" w:sz="0" w:space="0" w:color="auto"/>
      </w:divBdr>
    </w:div>
    <w:div w:id="1269195028">
      <w:bodyDiv w:val="1"/>
      <w:marLeft w:val="0"/>
      <w:marRight w:val="0"/>
      <w:marTop w:val="0"/>
      <w:marBottom w:val="0"/>
      <w:divBdr>
        <w:top w:val="none" w:sz="0" w:space="0" w:color="auto"/>
        <w:left w:val="none" w:sz="0" w:space="0" w:color="auto"/>
        <w:bottom w:val="none" w:sz="0" w:space="0" w:color="auto"/>
        <w:right w:val="none" w:sz="0" w:space="0" w:color="auto"/>
      </w:divBdr>
    </w:div>
    <w:div w:id="1498769694">
      <w:bodyDiv w:val="1"/>
      <w:marLeft w:val="0"/>
      <w:marRight w:val="0"/>
      <w:marTop w:val="0"/>
      <w:marBottom w:val="0"/>
      <w:divBdr>
        <w:top w:val="none" w:sz="0" w:space="0" w:color="auto"/>
        <w:left w:val="none" w:sz="0" w:space="0" w:color="auto"/>
        <w:bottom w:val="none" w:sz="0" w:space="0" w:color="auto"/>
        <w:right w:val="none" w:sz="0" w:space="0" w:color="auto"/>
      </w:divBdr>
    </w:div>
    <w:div w:id="207520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550</Words>
  <Characters>3138</Characters>
  <Application>Microsoft Office Word</Application>
  <DocSecurity>0</DocSecurity>
  <Lines>26</Lines>
  <Paragraphs>7</Paragraphs>
  <ScaleCrop>false</ScaleCrop>
  <Company>Unitate Scolara</Company>
  <LinksUpToDate>false</LinksUpToDate>
  <CharactersWithSpaces>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cp:lastModifiedBy>
  <cp:revision>13</cp:revision>
  <dcterms:created xsi:type="dcterms:W3CDTF">2024-02-21T11:15:00Z</dcterms:created>
  <dcterms:modified xsi:type="dcterms:W3CDTF">2024-09-05T09:04:00Z</dcterms:modified>
</cp:coreProperties>
</file>