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8824" w14:textId="77777777" w:rsidR="005772B9" w:rsidRPr="004767FF" w:rsidRDefault="005772B9" w:rsidP="004767FF">
      <w:pPr>
        <w:pStyle w:val="Frspaiere"/>
        <w:ind w:firstLine="284"/>
        <w:rPr>
          <w:rFonts w:ascii="Times New Roman" w:hAnsi="Times New Roman" w:cs="Times New Roman"/>
          <w:sz w:val="24"/>
          <w:szCs w:val="24"/>
        </w:rPr>
      </w:pPr>
      <w:r w:rsidRPr="004767FF">
        <w:rPr>
          <w:rFonts w:ascii="Times New Roman" w:hAnsi="Times New Roman" w:cs="Times New Roman"/>
          <w:sz w:val="24"/>
          <w:szCs w:val="24"/>
        </w:rPr>
        <w:t>ROMÂNIA</w:t>
      </w:r>
    </w:p>
    <w:p w14:paraId="4CBF9B01" w14:textId="77777777" w:rsidR="005772B9" w:rsidRPr="004767FF" w:rsidRDefault="005772B9" w:rsidP="004767FF">
      <w:pPr>
        <w:pStyle w:val="Frspaiere"/>
        <w:ind w:firstLine="284"/>
        <w:rPr>
          <w:rFonts w:ascii="Times New Roman" w:hAnsi="Times New Roman" w:cs="Times New Roman"/>
          <w:sz w:val="24"/>
          <w:szCs w:val="24"/>
        </w:rPr>
      </w:pPr>
      <w:r w:rsidRPr="004767FF">
        <w:rPr>
          <w:rFonts w:ascii="Times New Roman" w:hAnsi="Times New Roman" w:cs="Times New Roman"/>
          <w:sz w:val="24"/>
          <w:szCs w:val="24"/>
        </w:rPr>
        <w:t xml:space="preserve">JUDEȚUL CONSTANTA </w:t>
      </w:r>
    </w:p>
    <w:p w14:paraId="6DAA4B9A" w14:textId="19528D58" w:rsidR="005772B9" w:rsidRPr="004767FF" w:rsidRDefault="005772B9" w:rsidP="004767FF">
      <w:pPr>
        <w:pStyle w:val="Frspaiere"/>
        <w:ind w:firstLine="284"/>
        <w:rPr>
          <w:rFonts w:ascii="Times New Roman" w:hAnsi="Times New Roman" w:cs="Times New Roman"/>
          <w:sz w:val="24"/>
          <w:szCs w:val="24"/>
        </w:rPr>
      </w:pPr>
      <w:r w:rsidRPr="004767FF">
        <w:rPr>
          <w:rFonts w:ascii="Times New Roman" w:hAnsi="Times New Roman" w:cs="Times New Roman"/>
          <w:sz w:val="24"/>
          <w:szCs w:val="24"/>
        </w:rPr>
        <w:t>COMUN</w:t>
      </w:r>
      <w:r w:rsidR="00675EFB">
        <w:rPr>
          <w:rFonts w:ascii="Times New Roman" w:hAnsi="Times New Roman" w:cs="Times New Roman"/>
          <w:sz w:val="24"/>
          <w:szCs w:val="24"/>
        </w:rPr>
        <w:t xml:space="preserve">A </w:t>
      </w:r>
      <w:r w:rsidRPr="004767FF">
        <w:rPr>
          <w:rFonts w:ascii="Times New Roman" w:hAnsi="Times New Roman" w:cs="Times New Roman"/>
          <w:sz w:val="24"/>
          <w:szCs w:val="24"/>
        </w:rPr>
        <w:t xml:space="preserve"> BĂNEASA</w:t>
      </w:r>
    </w:p>
    <w:p w14:paraId="392355C5" w14:textId="63E481F6" w:rsidR="005772B9" w:rsidRPr="004767FF" w:rsidRDefault="00675EFB" w:rsidP="004767FF">
      <w:pPr>
        <w:pStyle w:val="Frspaiere"/>
        <w:ind w:firstLine="284"/>
        <w:rPr>
          <w:rFonts w:ascii="Times New Roman" w:hAnsi="Times New Roman" w:cs="Times New Roman"/>
          <w:color w:val="FF0000"/>
          <w:sz w:val="24"/>
          <w:szCs w:val="24"/>
        </w:rPr>
      </w:pPr>
      <w:r w:rsidRPr="004767FF">
        <w:rPr>
          <w:rFonts w:ascii="Times New Roman" w:hAnsi="Times New Roman" w:cs="Times New Roman"/>
          <w:sz w:val="24"/>
          <w:szCs w:val="24"/>
        </w:rPr>
        <w:t>PRIMAR</w:t>
      </w:r>
      <w:r w:rsidR="005772B9" w:rsidRPr="004767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CE6C4D" w14:textId="66B4DD7E" w:rsidR="005772B9" w:rsidRPr="004767FF" w:rsidRDefault="005772B9" w:rsidP="004767FF">
      <w:pPr>
        <w:pStyle w:val="Frspaiere"/>
        <w:ind w:firstLine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67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Nr. </w:t>
      </w:r>
      <w:r w:rsidR="00675E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__________</w:t>
      </w:r>
      <w:r w:rsidRPr="004767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="00675E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</w:t>
      </w:r>
      <w:r w:rsidRPr="004767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.06.2021</w:t>
      </w:r>
    </w:p>
    <w:p w14:paraId="632B4E00" w14:textId="75730BE9" w:rsidR="00D62B25" w:rsidRPr="004767FF" w:rsidRDefault="00D62B25" w:rsidP="004767FF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599CE87F" w14:textId="126EA28F" w:rsidR="005772B9" w:rsidRPr="004767FF" w:rsidRDefault="005772B9" w:rsidP="004767FF">
      <w:pPr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7FF">
        <w:rPr>
          <w:rFonts w:ascii="Times New Roman" w:hAnsi="Times New Roman" w:cs="Times New Roman"/>
          <w:b/>
          <w:bCs/>
          <w:sz w:val="24"/>
          <w:szCs w:val="24"/>
        </w:rPr>
        <w:t>REFERAT</w:t>
      </w:r>
      <w:r w:rsidR="00675EFB">
        <w:rPr>
          <w:rFonts w:ascii="Times New Roman" w:hAnsi="Times New Roman" w:cs="Times New Roman"/>
          <w:b/>
          <w:bCs/>
          <w:sz w:val="24"/>
          <w:szCs w:val="24"/>
        </w:rPr>
        <w:t xml:space="preserve">  DE  APROBARE </w:t>
      </w:r>
    </w:p>
    <w:p w14:paraId="04C5FAB1" w14:textId="7D5DF880" w:rsidR="005772B9" w:rsidRPr="00151E74" w:rsidRDefault="00024E83" w:rsidP="004767FF">
      <w:pPr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151E74">
        <w:rPr>
          <w:rFonts w:ascii="Times New Roman" w:hAnsi="Times New Roman" w:cs="Times New Roman"/>
          <w:b/>
          <w:bCs/>
          <w:sz w:val="24"/>
          <w:szCs w:val="24"/>
        </w:rPr>
        <w:t xml:space="preserve"> privind  proiect</w:t>
      </w:r>
      <w:r w:rsidR="00675EFB" w:rsidRPr="00151E74">
        <w:rPr>
          <w:rFonts w:ascii="Times New Roman" w:hAnsi="Times New Roman" w:cs="Times New Roman"/>
          <w:b/>
          <w:bCs/>
          <w:sz w:val="24"/>
          <w:szCs w:val="24"/>
        </w:rPr>
        <w:t>ul</w:t>
      </w:r>
      <w:r w:rsidRPr="00151E7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51E74">
        <w:rPr>
          <w:rFonts w:ascii="Times New Roman" w:hAnsi="Times New Roman" w:cs="Times New Roman"/>
          <w:b/>
          <w:bCs/>
          <w:sz w:val="24"/>
          <w:szCs w:val="24"/>
        </w:rPr>
        <w:t>hotarare</w:t>
      </w:r>
      <w:proofErr w:type="spellEnd"/>
      <w:r w:rsidRPr="00151E74">
        <w:rPr>
          <w:rFonts w:ascii="Times New Roman" w:hAnsi="Times New Roman" w:cs="Times New Roman"/>
          <w:b/>
          <w:bCs/>
          <w:sz w:val="24"/>
          <w:szCs w:val="24"/>
        </w:rPr>
        <w:t xml:space="preserve"> privind aprobarea  </w:t>
      </w:r>
      <w:r w:rsidR="005772B9" w:rsidRPr="00151E74">
        <w:rPr>
          <w:rFonts w:ascii="Times New Roman" w:hAnsi="Times New Roman" w:cs="Times New Roman"/>
          <w:b/>
          <w:bCs/>
          <w:sz w:val="24"/>
          <w:szCs w:val="24"/>
        </w:rPr>
        <w:t>proiectului ”Centru Comunitar Integrat în Comuna Băneasa, Județul Constanța”  și a cheltuielilor legate de proiect</w:t>
      </w:r>
    </w:p>
    <w:p w14:paraId="01BF46AB" w14:textId="77777777" w:rsidR="00151E74" w:rsidRDefault="00151E74" w:rsidP="004767F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618D4F4" w14:textId="77777777" w:rsidR="00151E74" w:rsidRDefault="00151E74" w:rsidP="004767F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2662918" w14:textId="2206B34A" w:rsidR="005772B9" w:rsidRPr="00151E74" w:rsidRDefault="005772B9" w:rsidP="004767F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1E74">
        <w:rPr>
          <w:rFonts w:ascii="Times New Roman" w:hAnsi="Times New Roman" w:cs="Times New Roman"/>
          <w:sz w:val="24"/>
          <w:szCs w:val="24"/>
        </w:rPr>
        <w:t xml:space="preserve">Având in vedere Solicitarea de clarificare nr 4 a Agenției pentru Dezvoltare regională Sud-Est (ADR Sud-Est) nr 16203/02.06.2021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inregistrata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 la primaria comunei Băneasa sub nr. 5074/04.06.2021 prin care se solicită o serie de documente in vederea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evaluarii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 si admiterii cererii de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 nr 137933 a Comunei Băneasa depusă in cadrul 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Programul</w:t>
      </w:r>
      <w:r w:rsidRPr="00151E74">
        <w:rPr>
          <w:rFonts w:ascii="Times New Roman" w:hAnsi="Times New Roman" w:cs="Times New Roman"/>
          <w:sz w:val="24"/>
          <w:szCs w:val="24"/>
          <w:lang w:val="fr-FR"/>
        </w:rPr>
        <w:t>ui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Operațional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Regional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2014 – 2020, Axa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Prioritară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8 – „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Dezvoltarea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infrastructurii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sanitare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sociale”,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Prioritatea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Investiții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8.1 – „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Investiţii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infrastructurile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sanitare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sociale care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contribuie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dezvoltarea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nivel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local,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reducând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inegalităţile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ceea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ce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priveşte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starea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promovând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incluziunea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socială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accesul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serviciile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sociale, culturale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recreere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trecerea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serviciile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instituționale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serviciile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prestate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comunităţi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”,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Obiectivul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Specific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8.1 – „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Creșterea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accesibilității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serviciilor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comunitare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celor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nivel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secundar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special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zonele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sărace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izolate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”,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Operaţiunea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B – „Centre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comunitare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integrate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>”</w:t>
      </w:r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necesar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emiterea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documente si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transmiterea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acestora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termenul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raspuns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vederea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admiterii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proiectului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151E74">
        <w:rPr>
          <w:rFonts w:ascii="Times New Roman" w:hAnsi="Times New Roman" w:cs="Times New Roman"/>
          <w:sz w:val="24"/>
          <w:szCs w:val="24"/>
        </w:rPr>
        <w:t>”Centru Comunitar Integrat în Comuna Băneasa, Județul Constanța”</w:t>
      </w:r>
      <w:r w:rsidRPr="00151E74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0F863EF0" w14:textId="43A2E7D7" w:rsidR="005772B9" w:rsidRPr="00151E74" w:rsidRDefault="005772B9" w:rsidP="004767F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1E74">
        <w:rPr>
          <w:rFonts w:ascii="Times New Roman" w:hAnsi="Times New Roman" w:cs="Times New Roman"/>
          <w:sz w:val="24"/>
          <w:szCs w:val="24"/>
        </w:rPr>
        <w:t xml:space="preserve"> Printre documentele solicitate se numără și transmiterea unei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hotarari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 a consiliului local prin care se </w:t>
      </w:r>
      <w:r w:rsidR="004767FF" w:rsidRPr="00151E74">
        <w:rPr>
          <w:rFonts w:ascii="Times New Roman" w:hAnsi="Times New Roman" w:cs="Times New Roman"/>
          <w:sz w:val="24"/>
          <w:szCs w:val="24"/>
        </w:rPr>
        <w:t xml:space="preserve">este necesară </w:t>
      </w:r>
      <w:r w:rsidRPr="00151E74">
        <w:rPr>
          <w:rFonts w:ascii="Times New Roman" w:hAnsi="Times New Roman" w:cs="Times New Roman"/>
          <w:sz w:val="24"/>
          <w:szCs w:val="24"/>
        </w:rPr>
        <w:t>aprob</w:t>
      </w:r>
      <w:r w:rsidR="004767FF" w:rsidRPr="00151E74">
        <w:rPr>
          <w:rFonts w:ascii="Times New Roman" w:hAnsi="Times New Roman" w:cs="Times New Roman"/>
          <w:sz w:val="24"/>
          <w:szCs w:val="24"/>
        </w:rPr>
        <w:t>area</w:t>
      </w:r>
      <w:r w:rsidRPr="00151E74">
        <w:rPr>
          <w:rFonts w:ascii="Times New Roman" w:hAnsi="Times New Roman" w:cs="Times New Roman"/>
          <w:sz w:val="24"/>
          <w:szCs w:val="24"/>
        </w:rPr>
        <w:t xml:space="preserve"> proiectul</w:t>
      </w:r>
      <w:r w:rsidR="004767FF" w:rsidRPr="00151E74">
        <w:rPr>
          <w:rFonts w:ascii="Times New Roman" w:hAnsi="Times New Roman" w:cs="Times New Roman"/>
          <w:sz w:val="24"/>
          <w:szCs w:val="24"/>
        </w:rPr>
        <w:t>ui</w:t>
      </w:r>
      <w:r w:rsidRPr="00151E74">
        <w:rPr>
          <w:rFonts w:ascii="Times New Roman" w:hAnsi="Times New Roman" w:cs="Times New Roman"/>
          <w:sz w:val="24"/>
          <w:szCs w:val="24"/>
        </w:rPr>
        <w:t xml:space="preserve"> si </w:t>
      </w:r>
      <w:r w:rsidR="004767FF" w:rsidRPr="00151E74">
        <w:rPr>
          <w:rFonts w:ascii="Times New Roman" w:hAnsi="Times New Roman" w:cs="Times New Roman"/>
          <w:sz w:val="24"/>
          <w:szCs w:val="24"/>
        </w:rPr>
        <w:t xml:space="preserve">a </w:t>
      </w:r>
      <w:r w:rsidRPr="00151E74">
        <w:rPr>
          <w:rFonts w:ascii="Times New Roman" w:hAnsi="Times New Roman" w:cs="Times New Roman"/>
          <w:sz w:val="24"/>
          <w:szCs w:val="24"/>
        </w:rPr>
        <w:t>cheltuielil</w:t>
      </w:r>
      <w:r w:rsidR="004767FF" w:rsidRPr="00151E74">
        <w:rPr>
          <w:rFonts w:ascii="Times New Roman" w:hAnsi="Times New Roman" w:cs="Times New Roman"/>
          <w:sz w:val="24"/>
          <w:szCs w:val="24"/>
        </w:rPr>
        <w:t>or</w:t>
      </w:r>
      <w:r w:rsidRPr="00151E74">
        <w:rPr>
          <w:rFonts w:ascii="Times New Roman" w:hAnsi="Times New Roman" w:cs="Times New Roman"/>
          <w:sz w:val="24"/>
          <w:szCs w:val="24"/>
        </w:rPr>
        <w:t xml:space="preserve"> legate de proiect.</w:t>
      </w:r>
    </w:p>
    <w:p w14:paraId="092B443B" w14:textId="3F5AEA83" w:rsidR="005772B9" w:rsidRPr="00151E74" w:rsidRDefault="005772B9" w:rsidP="004767FF">
      <w:pPr>
        <w:tabs>
          <w:tab w:val="left" w:pos="12333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1E74">
        <w:rPr>
          <w:rFonts w:ascii="Times New Roman" w:hAnsi="Times New Roman" w:cs="Times New Roman"/>
          <w:sz w:val="24"/>
          <w:szCs w:val="24"/>
        </w:rPr>
        <w:t xml:space="preserve"> Analizând temeiurile juridice,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respectiv:prevederile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 art. 20 alin.(1) lit. j) și al art. 44 alin.(1) din Legea 273/2006 privind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 publice locale, cu modificările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 completările ulterioare</w:t>
      </w:r>
      <w:r w:rsidRPr="00151E74">
        <w:rPr>
          <w:rFonts w:ascii="Times New Roman" w:hAnsi="Times New Roman" w:cs="Times New Roman"/>
          <w:sz w:val="24"/>
          <w:szCs w:val="24"/>
        </w:rPr>
        <w:t xml:space="preserve">, </w:t>
      </w:r>
      <w:r w:rsidRPr="00151E74">
        <w:rPr>
          <w:rFonts w:ascii="Times New Roman" w:hAnsi="Times New Roman" w:cs="Times New Roman"/>
          <w:sz w:val="24"/>
          <w:szCs w:val="24"/>
        </w:rPr>
        <w:t>prevederile O.U.G. nr. 40 din 23 septembrie 2015 privind gestionarea financiară a fondurilor europene pentru perioada de programare 2014-2020 cu modificările și completările ulterioare</w:t>
      </w:r>
      <w:r w:rsidRPr="00151E74">
        <w:rPr>
          <w:rFonts w:ascii="Times New Roman" w:hAnsi="Times New Roman" w:cs="Times New Roman"/>
          <w:sz w:val="24"/>
          <w:szCs w:val="24"/>
        </w:rPr>
        <w:t>,</w:t>
      </w:r>
      <w:r w:rsidRPr="00151E74">
        <w:rPr>
          <w:rFonts w:ascii="Times New Roman" w:hAnsi="Times New Roman" w:cs="Times New Roman"/>
          <w:sz w:val="24"/>
          <w:szCs w:val="24"/>
        </w:rPr>
        <w:t xml:space="preserve"> prevederile art.44. alin.(4) din L</w:t>
      </w:r>
      <w:r w:rsidRPr="00151E74">
        <w:rPr>
          <w:rFonts w:ascii="Times New Roman" w:hAnsi="Times New Roman" w:cs="Times New Roman"/>
          <w:sz w:val="24"/>
          <w:szCs w:val="24"/>
        </w:rPr>
        <w:t>egea</w:t>
      </w:r>
      <w:r w:rsidRPr="00151E74">
        <w:rPr>
          <w:rFonts w:ascii="Times New Roman" w:hAnsi="Times New Roman" w:cs="Times New Roman"/>
          <w:sz w:val="24"/>
          <w:szCs w:val="24"/>
        </w:rPr>
        <w:t xml:space="preserve"> nr. 273 din 29 iunie 2006 privind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 publice locale, cu modificările și completările ulterioare</w:t>
      </w:r>
      <w:r w:rsidRPr="00151E74">
        <w:rPr>
          <w:rFonts w:ascii="Times New Roman" w:hAnsi="Times New Roman" w:cs="Times New Roman"/>
          <w:sz w:val="24"/>
          <w:szCs w:val="24"/>
        </w:rPr>
        <w:t>, cele ale</w:t>
      </w:r>
      <w:r w:rsidRPr="00151E74">
        <w:rPr>
          <w:rFonts w:ascii="Times New Roman" w:hAnsi="Times New Roman" w:cs="Times New Roman"/>
          <w:sz w:val="24"/>
          <w:szCs w:val="24"/>
        </w:rPr>
        <w:t xml:space="preserve"> art. 5 lit. cc), art. 129, alin. 2,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lit.b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), c) și d), alin.(4)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lit.d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), alin.(7)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lit.k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>) și alin.(14), ale art. 139 alin. (1) și alin.(3) lit. e), art. 140 alin.(1) din O.U.G. nr.57/3 iulie 2019 privind Codul administrativ, cu modificările și completările ulterioare</w:t>
      </w:r>
      <w:r w:rsidRPr="00151E74">
        <w:rPr>
          <w:rFonts w:ascii="Times New Roman" w:hAnsi="Times New Roman" w:cs="Times New Roman"/>
          <w:sz w:val="24"/>
          <w:szCs w:val="24"/>
        </w:rPr>
        <w:t xml:space="preserve"> precum si prevederile </w:t>
      </w:r>
      <w:r w:rsidRPr="00151E74">
        <w:rPr>
          <w:rFonts w:ascii="Times New Roman" w:hAnsi="Times New Roman" w:cs="Times New Roman"/>
          <w:sz w:val="24"/>
          <w:szCs w:val="24"/>
        </w:rPr>
        <w:t>Ghidul</w:t>
      </w:r>
      <w:r w:rsidRPr="00151E74">
        <w:rPr>
          <w:rFonts w:ascii="Times New Roman" w:hAnsi="Times New Roman" w:cs="Times New Roman"/>
          <w:sz w:val="24"/>
          <w:szCs w:val="24"/>
        </w:rPr>
        <w:t>ui</w:t>
      </w:r>
      <w:r w:rsidRPr="00151E74">
        <w:rPr>
          <w:rFonts w:ascii="Times New Roman" w:hAnsi="Times New Roman" w:cs="Times New Roman"/>
          <w:sz w:val="24"/>
          <w:szCs w:val="24"/>
        </w:rPr>
        <w:t xml:space="preserve"> specific pentru </w:t>
      </w:r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Programul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Operațional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Regional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2014 – 2020, Axa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Prioritară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8 – „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Dezvoltarea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infrastructurii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sanitare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sociale”,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Prioritatea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Investiții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8.1 – „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Investiţii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infrastructurile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sanitare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sociale care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contribuie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dezvoltarea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nivel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local,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reducând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inegalităţile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ceea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ce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priveşte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starea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promovând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incluziunea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socială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accesul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serviciile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sociale, culturale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recreere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trecerea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serviciile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instituționale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serviciile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prestate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comunităţi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”,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Obiectivul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Specific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8.1 – „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Creșterea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accesibilității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serviciilor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comunitare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celor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nivel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secundar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special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zonele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sărace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izolate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”,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Operaţiunea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B – „Centre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comunitare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integrate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>”</w:t>
      </w:r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atât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proiectul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cat si </w:t>
      </w:r>
      <w:proofErr w:type="spellStart"/>
      <w:r w:rsidRPr="00151E74">
        <w:rPr>
          <w:rFonts w:ascii="Times New Roman" w:hAnsi="Times New Roman" w:cs="Times New Roman"/>
          <w:sz w:val="24"/>
          <w:szCs w:val="24"/>
          <w:lang w:val="fr-FR"/>
        </w:rPr>
        <w:t>cheltuielile</w:t>
      </w:r>
      <w:proofErr w:type="spellEnd"/>
      <w:r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>legate</w:t>
      </w:r>
      <w:proofErr w:type="spellEnd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>implementarea</w:t>
      </w:r>
      <w:proofErr w:type="spellEnd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>acestuia</w:t>
      </w:r>
      <w:proofErr w:type="spellEnd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>necesar</w:t>
      </w:r>
      <w:proofErr w:type="spellEnd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a fi </w:t>
      </w:r>
      <w:proofErr w:type="spellStart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>aprobate</w:t>
      </w:r>
      <w:proofErr w:type="spellEnd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>asumate</w:t>
      </w:r>
      <w:proofErr w:type="spellEnd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>beneficiar</w:t>
      </w:r>
      <w:proofErr w:type="spellEnd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>forul</w:t>
      </w:r>
      <w:proofErr w:type="spellEnd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>legislativ</w:t>
      </w:r>
      <w:proofErr w:type="spellEnd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>respectiv</w:t>
      </w:r>
      <w:proofErr w:type="spellEnd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>Consiliul</w:t>
      </w:r>
      <w:proofErr w:type="spellEnd"/>
      <w:r w:rsidR="00024E83" w:rsidRPr="00151E74">
        <w:rPr>
          <w:rFonts w:ascii="Times New Roman" w:hAnsi="Times New Roman" w:cs="Times New Roman"/>
          <w:sz w:val="24"/>
          <w:szCs w:val="24"/>
          <w:lang w:val="fr-FR"/>
        </w:rPr>
        <w:t xml:space="preserve"> local.</w:t>
      </w:r>
    </w:p>
    <w:p w14:paraId="1C17642D" w14:textId="4D70E6DB" w:rsidR="00024E83" w:rsidRPr="00151E74" w:rsidRDefault="00024E83" w:rsidP="004767F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1E74">
        <w:rPr>
          <w:rFonts w:ascii="Times New Roman" w:hAnsi="Times New Roman" w:cs="Times New Roman"/>
          <w:sz w:val="24"/>
          <w:szCs w:val="24"/>
        </w:rPr>
        <w:tab/>
        <w:t>Propun aprobarea</w:t>
      </w:r>
      <w:r w:rsidRPr="00151E74">
        <w:rPr>
          <w:rFonts w:ascii="Times New Roman" w:hAnsi="Times New Roman" w:cs="Times New Roman"/>
          <w:sz w:val="24"/>
          <w:szCs w:val="24"/>
        </w:rPr>
        <w:t xml:space="preserve"> proiectul</w:t>
      </w:r>
      <w:r w:rsidRPr="00151E74">
        <w:rPr>
          <w:rFonts w:ascii="Times New Roman" w:hAnsi="Times New Roman" w:cs="Times New Roman"/>
          <w:sz w:val="24"/>
          <w:szCs w:val="24"/>
        </w:rPr>
        <w:t>ui</w:t>
      </w:r>
      <w:r w:rsidRPr="00151E74">
        <w:rPr>
          <w:rFonts w:ascii="Times New Roman" w:hAnsi="Times New Roman" w:cs="Times New Roman"/>
          <w:sz w:val="24"/>
          <w:szCs w:val="24"/>
        </w:rPr>
        <w:t xml:space="preserve"> „Centru Comunitar Integrat în Comuna Băneasa, Județul Constanța”, cod SMIS 137933, în vederea finanțării acestuia în cadrul Programului Operațional Regional 2014-2020, Axa prioritară 8, Obiectiv specific 8.1 B, apelul de proiecte P.O.R./8/8.1/B/1/7 </w:t>
      </w:r>
      <w:r w:rsidRPr="00151E74">
        <w:rPr>
          <w:rFonts w:ascii="Times New Roman" w:hAnsi="Times New Roman" w:cs="Times New Roman"/>
          <w:sz w:val="24"/>
          <w:szCs w:val="24"/>
        </w:rPr>
        <w:lastRenderedPageBreak/>
        <w:t>regiuni</w:t>
      </w:r>
      <w:r w:rsidRPr="00151E74">
        <w:rPr>
          <w:rFonts w:ascii="Times New Roman" w:hAnsi="Times New Roman" w:cs="Times New Roman"/>
          <w:sz w:val="24"/>
          <w:szCs w:val="24"/>
        </w:rPr>
        <w:t xml:space="preserve"> a cărui </w:t>
      </w:r>
      <w:r w:rsidRPr="00151E74">
        <w:rPr>
          <w:rFonts w:ascii="Times New Roman" w:hAnsi="Times New Roman" w:cs="Times New Roman"/>
          <w:sz w:val="24"/>
          <w:szCs w:val="24"/>
        </w:rPr>
        <w:t xml:space="preserve">valoare totală </w:t>
      </w:r>
      <w:r w:rsidRPr="00151E74">
        <w:rPr>
          <w:rFonts w:ascii="Times New Roman" w:hAnsi="Times New Roman" w:cs="Times New Roman"/>
          <w:sz w:val="24"/>
          <w:szCs w:val="24"/>
        </w:rPr>
        <w:t xml:space="preserve">este de </w:t>
      </w:r>
      <w:r w:rsidRPr="00151E74">
        <w:rPr>
          <w:rFonts w:ascii="Times New Roman" w:hAnsi="Times New Roman" w:cs="Times New Roman"/>
          <w:sz w:val="24"/>
          <w:szCs w:val="24"/>
        </w:rPr>
        <w:t xml:space="preserve"> de 1.271.826,71 lei (inclusiv TVA)</w:t>
      </w:r>
      <w:r w:rsidRPr="00151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Mentionez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 că partea de </w:t>
      </w:r>
      <w:r w:rsidRPr="00151E74">
        <w:rPr>
          <w:rFonts w:ascii="Times New Roman" w:hAnsi="Times New Roman" w:cs="Times New Roman"/>
          <w:sz w:val="24"/>
          <w:szCs w:val="24"/>
        </w:rPr>
        <w:t>contribuția proprie în proiect a UAT Comuna Băneasa,</w:t>
      </w:r>
      <w:r w:rsidRPr="00151E74">
        <w:rPr>
          <w:rFonts w:ascii="Times New Roman" w:hAnsi="Times New Roman" w:cs="Times New Roman"/>
          <w:sz w:val="24"/>
          <w:szCs w:val="24"/>
        </w:rPr>
        <w:t xml:space="preserve"> ce este necesar a fi aprobată reprezintă</w:t>
      </w:r>
      <w:r w:rsidRPr="00151E74">
        <w:rPr>
          <w:rFonts w:ascii="Times New Roman" w:hAnsi="Times New Roman" w:cs="Times New Roman"/>
          <w:sz w:val="24"/>
          <w:szCs w:val="24"/>
        </w:rPr>
        <w:t xml:space="preserve"> achitarea tuturor cheltuielilor neeligibile ale proiectului, cât și contribuția de 2,00% din valoarea eligibilă a proiectului, în cuantum de 9.570,00 lei reprezentând cofinanțarea proiectului „Centru Comunitar Integrat în Comuna Băneasa, Județul Constanța”, cod SMIS 137933</w:t>
      </w:r>
      <w:r w:rsidRPr="00151E74">
        <w:rPr>
          <w:rFonts w:ascii="Times New Roman" w:hAnsi="Times New Roman" w:cs="Times New Roman"/>
          <w:sz w:val="24"/>
          <w:szCs w:val="24"/>
        </w:rPr>
        <w:t xml:space="preserve"> plus orice s</w:t>
      </w:r>
      <w:r w:rsidRPr="00151E74">
        <w:rPr>
          <w:rFonts w:ascii="Times New Roman" w:hAnsi="Times New Roman" w:cs="Times New Roman"/>
          <w:sz w:val="24"/>
          <w:szCs w:val="24"/>
        </w:rPr>
        <w:t>um</w:t>
      </w:r>
      <w:r w:rsidRPr="00151E74">
        <w:rPr>
          <w:rFonts w:ascii="Times New Roman" w:hAnsi="Times New Roman" w:cs="Times New Roman"/>
          <w:sz w:val="24"/>
          <w:szCs w:val="24"/>
        </w:rPr>
        <w:t>ă</w:t>
      </w:r>
      <w:r w:rsidRPr="00151E74">
        <w:rPr>
          <w:rFonts w:ascii="Times New Roman" w:hAnsi="Times New Roman" w:cs="Times New Roman"/>
          <w:sz w:val="24"/>
          <w:szCs w:val="24"/>
        </w:rPr>
        <w:t xml:space="preserve"> reprezentând cheltuieli conexe ce pot apărea pe durata implementării proiectului „Centru Comunitar Integrat în Comuna Băneasa, Județul Constanța”, cod SMIS 137933, pentru implementarea proiectului în condiții optime, </w:t>
      </w:r>
      <w:r w:rsidRPr="00151E74">
        <w:rPr>
          <w:rFonts w:ascii="Times New Roman" w:hAnsi="Times New Roman" w:cs="Times New Roman"/>
          <w:sz w:val="24"/>
          <w:szCs w:val="24"/>
        </w:rPr>
        <w:t xml:space="preserve">urmează a </w:t>
      </w:r>
      <w:r w:rsidRPr="00151E74">
        <w:rPr>
          <w:rFonts w:ascii="Times New Roman" w:hAnsi="Times New Roman" w:cs="Times New Roman"/>
          <w:sz w:val="24"/>
          <w:szCs w:val="24"/>
        </w:rPr>
        <w:t>se asigura din bugetul local al Comunei Băneasa</w:t>
      </w:r>
      <w:r w:rsidRPr="00151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ăn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 acest fel fiind acoperite</w:t>
      </w:r>
      <w:r w:rsidRPr="00151E74">
        <w:rPr>
          <w:rFonts w:ascii="Times New Roman" w:hAnsi="Times New Roman" w:cs="Times New Roman"/>
          <w:sz w:val="24"/>
          <w:szCs w:val="24"/>
        </w:rPr>
        <w:t xml:space="preserve"> toate resursele financiare necesare implementării proiectului în condițiile rambursării/ decontării ulterioare a cheltuielilor din instrumente structurale.</w:t>
      </w:r>
    </w:p>
    <w:p w14:paraId="451CAB57" w14:textId="4C513122" w:rsidR="00024E83" w:rsidRPr="00151E74" w:rsidRDefault="00024E83" w:rsidP="004767F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1E74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aceeasi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 a Consiliului Local propun a se aproba îm</w:t>
      </w:r>
      <w:r w:rsidRPr="00151E74">
        <w:rPr>
          <w:rFonts w:ascii="Times New Roman" w:hAnsi="Times New Roman" w:cs="Times New Roman"/>
          <w:sz w:val="24"/>
          <w:szCs w:val="24"/>
        </w:rPr>
        <w:t>puterni</w:t>
      </w:r>
      <w:r w:rsidRPr="00151E74">
        <w:rPr>
          <w:rFonts w:ascii="Times New Roman" w:hAnsi="Times New Roman" w:cs="Times New Roman"/>
          <w:sz w:val="24"/>
          <w:szCs w:val="24"/>
        </w:rPr>
        <w:t xml:space="preserve">cirea  </w:t>
      </w:r>
      <w:r w:rsidRPr="00151E74">
        <w:rPr>
          <w:rFonts w:ascii="Times New Roman" w:hAnsi="Times New Roman" w:cs="Times New Roman"/>
          <w:sz w:val="24"/>
          <w:szCs w:val="24"/>
        </w:rPr>
        <w:t>Primarul</w:t>
      </w:r>
      <w:r w:rsidRPr="00151E74">
        <w:rPr>
          <w:rFonts w:ascii="Times New Roman" w:hAnsi="Times New Roman" w:cs="Times New Roman"/>
          <w:sz w:val="24"/>
          <w:szCs w:val="24"/>
        </w:rPr>
        <w:t xml:space="preserve">ui </w:t>
      </w:r>
      <w:r w:rsidRPr="00151E74">
        <w:rPr>
          <w:rFonts w:ascii="Times New Roman" w:hAnsi="Times New Roman" w:cs="Times New Roman"/>
          <w:sz w:val="24"/>
          <w:szCs w:val="24"/>
        </w:rPr>
        <w:t xml:space="preserve">Comunei Băneasa, să semneze toate actele necesare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 contractul de finanțare în numele UAT Comuna Băneasa.</w:t>
      </w:r>
    </w:p>
    <w:p w14:paraId="3C49A9F0" w14:textId="54EB6A6E" w:rsidR="00024E83" w:rsidRPr="00151E74" w:rsidRDefault="00024E83" w:rsidP="004767F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1E74">
        <w:rPr>
          <w:rFonts w:ascii="Times New Roman" w:hAnsi="Times New Roman" w:cs="Times New Roman"/>
          <w:sz w:val="24"/>
          <w:szCs w:val="24"/>
        </w:rPr>
        <w:tab/>
        <w:t xml:space="preserve">Drept pentru care propun </w:t>
      </w:r>
      <w:r w:rsidR="00151E74" w:rsidRPr="00151E74">
        <w:rPr>
          <w:rFonts w:ascii="Times New Roman" w:hAnsi="Times New Roman" w:cs="Times New Roman"/>
          <w:sz w:val="24"/>
          <w:szCs w:val="24"/>
        </w:rPr>
        <w:t>aprobarea</w:t>
      </w:r>
      <w:r w:rsidRPr="00151E74">
        <w:rPr>
          <w:rFonts w:ascii="Times New Roman" w:hAnsi="Times New Roman" w:cs="Times New Roman"/>
          <w:sz w:val="24"/>
          <w:szCs w:val="24"/>
        </w:rPr>
        <w:t xml:space="preserve"> proiect</w:t>
      </w:r>
      <w:r w:rsidR="00151E74" w:rsidRPr="00151E74">
        <w:rPr>
          <w:rFonts w:ascii="Times New Roman" w:hAnsi="Times New Roman" w:cs="Times New Roman"/>
          <w:sz w:val="24"/>
          <w:szCs w:val="24"/>
        </w:rPr>
        <w:t>ului</w:t>
      </w:r>
      <w:r w:rsidRPr="00151E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1E74">
        <w:rPr>
          <w:rFonts w:ascii="Times New Roman" w:hAnsi="Times New Roman" w:cs="Times New Roman"/>
          <w:sz w:val="24"/>
          <w:szCs w:val="24"/>
        </w:rPr>
        <w:t>hotarâre</w:t>
      </w:r>
      <w:proofErr w:type="spellEnd"/>
      <w:r w:rsidRPr="00151E74">
        <w:rPr>
          <w:rFonts w:ascii="Times New Roman" w:hAnsi="Times New Roman" w:cs="Times New Roman"/>
          <w:sz w:val="24"/>
          <w:szCs w:val="24"/>
        </w:rPr>
        <w:t xml:space="preserve"> </w:t>
      </w:r>
      <w:r w:rsidR="00151E74" w:rsidRPr="00151E74">
        <w:rPr>
          <w:rFonts w:ascii="Times New Roman" w:hAnsi="Times New Roman" w:cs="Times New Roman"/>
          <w:sz w:val="24"/>
          <w:szCs w:val="24"/>
        </w:rPr>
        <w:t>de</w:t>
      </w:r>
      <w:r w:rsidRPr="00151E74">
        <w:rPr>
          <w:rFonts w:ascii="Times New Roman" w:hAnsi="Times New Roman" w:cs="Times New Roman"/>
          <w:sz w:val="24"/>
          <w:szCs w:val="24"/>
        </w:rPr>
        <w:t xml:space="preserve"> </w:t>
      </w:r>
      <w:r w:rsidRPr="00151E74">
        <w:rPr>
          <w:rFonts w:ascii="Times New Roman" w:hAnsi="Times New Roman" w:cs="Times New Roman"/>
          <w:sz w:val="24"/>
          <w:szCs w:val="24"/>
        </w:rPr>
        <w:t>aprobare</w:t>
      </w:r>
      <w:r w:rsidR="00151E74" w:rsidRPr="00151E74">
        <w:rPr>
          <w:rFonts w:ascii="Times New Roman" w:hAnsi="Times New Roman" w:cs="Times New Roman"/>
          <w:sz w:val="24"/>
          <w:szCs w:val="24"/>
        </w:rPr>
        <w:t xml:space="preserve"> </w:t>
      </w:r>
      <w:r w:rsidRPr="00151E74">
        <w:rPr>
          <w:rFonts w:ascii="Times New Roman" w:hAnsi="Times New Roman" w:cs="Times New Roman"/>
          <w:sz w:val="24"/>
          <w:szCs w:val="24"/>
        </w:rPr>
        <w:t>a  proiectului ”Centru Comunitar Integrat în Comuna Băneasa, Județul Constanța”  și a cheltuielilor legate de proiect</w:t>
      </w:r>
      <w:r w:rsidR="00151E74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9B9BAF6" w14:textId="71092863" w:rsidR="005772B9" w:rsidRPr="00151E74" w:rsidRDefault="005772B9" w:rsidP="004767FF">
      <w:pPr>
        <w:pStyle w:val="Listparagraf"/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A97037D" w14:textId="7F1DD6FC" w:rsidR="00024E83" w:rsidRPr="00151E74" w:rsidRDefault="00151E74" w:rsidP="004767FF">
      <w:pPr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E74">
        <w:rPr>
          <w:rFonts w:ascii="Times New Roman" w:hAnsi="Times New Roman" w:cs="Times New Roman"/>
          <w:color w:val="000000" w:themeColor="text1"/>
          <w:sz w:val="24"/>
          <w:szCs w:val="24"/>
        </w:rPr>
        <w:t>PRIMARUL COMUNEI BĂNEASA</w:t>
      </w:r>
    </w:p>
    <w:p w14:paraId="36CD8845" w14:textId="789232EA" w:rsidR="00151E74" w:rsidRPr="00151E74" w:rsidRDefault="00151E74" w:rsidP="004767FF">
      <w:pPr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PAUL  COLIȘ</w:t>
      </w:r>
    </w:p>
    <w:sectPr w:rsidR="00151E74" w:rsidRPr="00151E74" w:rsidSect="00151E74">
      <w:pgSz w:w="11906" w:h="16838"/>
      <w:pgMar w:top="851" w:right="1133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D7DB3"/>
    <w:multiLevelType w:val="hybridMultilevel"/>
    <w:tmpl w:val="AF9201D8"/>
    <w:lvl w:ilvl="0" w:tplc="F9A4C3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B47183"/>
    <w:multiLevelType w:val="hybridMultilevel"/>
    <w:tmpl w:val="01A20554"/>
    <w:lvl w:ilvl="0" w:tplc="DA0CB03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B9"/>
    <w:rsid w:val="00024E83"/>
    <w:rsid w:val="000E526A"/>
    <w:rsid w:val="00151E74"/>
    <w:rsid w:val="00264F2E"/>
    <w:rsid w:val="00414BA1"/>
    <w:rsid w:val="004767FF"/>
    <w:rsid w:val="005772B9"/>
    <w:rsid w:val="005A1F2A"/>
    <w:rsid w:val="00600ACF"/>
    <w:rsid w:val="00675EFB"/>
    <w:rsid w:val="00AD1071"/>
    <w:rsid w:val="00D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2F25B"/>
  <w15:chartTrackingRefBased/>
  <w15:docId w15:val="{5A21E2A2-6B7B-4C1D-A61E-CDED7485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2B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772B9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5772B9"/>
    <w:pPr>
      <w:ind w:left="720"/>
      <w:contextualSpacing/>
    </w:pPr>
  </w:style>
  <w:style w:type="paragraph" w:customStyle="1" w:styleId="Default">
    <w:name w:val="Default"/>
    <w:rsid w:val="005772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ORASUL BANEASA</dc:creator>
  <cp:keywords/>
  <dc:description/>
  <cp:lastModifiedBy>ORASUL BANEASA</cp:lastModifiedBy>
  <cp:revision>2</cp:revision>
  <cp:lastPrinted>2021-06-17T08:25:00Z</cp:lastPrinted>
  <dcterms:created xsi:type="dcterms:W3CDTF">2021-06-17T08:35:00Z</dcterms:created>
  <dcterms:modified xsi:type="dcterms:W3CDTF">2021-06-17T08:35:00Z</dcterms:modified>
</cp:coreProperties>
</file>