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929B8" w14:textId="77777777" w:rsidR="00EE3A7D" w:rsidRPr="00AE2AB9" w:rsidRDefault="00EE3A7D" w:rsidP="00AE2AB9">
      <w:pPr>
        <w:keepNext/>
        <w:spacing w:after="0"/>
        <w:ind w:right="-1"/>
        <w:jc w:val="left"/>
        <w:outlineLvl w:val="0"/>
        <w:rPr>
          <w:rFonts w:ascii="Times New Roman" w:eastAsia="Times New Roman" w:hAnsi="Times New Roman" w:cs="Times New Roman"/>
          <w:b/>
          <w:bCs/>
          <w:lang w:val="en-US" w:eastAsia="ro-RO"/>
        </w:rPr>
      </w:pPr>
      <w:r w:rsidRPr="00AE2AB9">
        <w:rPr>
          <w:rFonts w:ascii="Times New Roman" w:eastAsia="Times New Roman" w:hAnsi="Times New Roman" w:cs="Times New Roman"/>
          <w:b/>
          <w:bCs/>
          <w:lang w:val="en-US" w:eastAsia="ro-RO"/>
        </w:rPr>
        <w:t xml:space="preserve">R O M A N I A </w:t>
      </w:r>
    </w:p>
    <w:p w14:paraId="150279EC" w14:textId="77777777" w:rsidR="00EE3A7D" w:rsidRPr="00AE2AB9" w:rsidRDefault="00EE3A7D" w:rsidP="00AE2AB9">
      <w:pPr>
        <w:spacing w:after="0"/>
        <w:ind w:right="-1"/>
        <w:jc w:val="left"/>
        <w:rPr>
          <w:rFonts w:ascii="Times New Roman" w:eastAsia="Times New Roman" w:hAnsi="Times New Roman" w:cs="Times New Roman"/>
          <w:b/>
          <w:bCs/>
          <w:lang w:eastAsia="ro-RO"/>
        </w:rPr>
      </w:pPr>
      <w:r w:rsidRPr="00AE2AB9">
        <w:rPr>
          <w:rFonts w:ascii="Times New Roman" w:eastAsia="Times New Roman" w:hAnsi="Times New Roman" w:cs="Times New Roman"/>
          <w:b/>
          <w:bCs/>
          <w:lang w:val="en-US" w:eastAsia="ro-RO"/>
        </w:rPr>
        <w:t>JUDE</w:t>
      </w:r>
      <w:r w:rsidRPr="00AE2AB9">
        <w:rPr>
          <w:rFonts w:ascii="Times New Roman" w:eastAsia="Times New Roman" w:hAnsi="Times New Roman" w:cs="Times New Roman"/>
          <w:b/>
          <w:bCs/>
          <w:lang w:eastAsia="ro-RO"/>
        </w:rPr>
        <w:t xml:space="preserve">ŢUL CONSTANŢA </w:t>
      </w:r>
    </w:p>
    <w:p w14:paraId="1B0C12CD" w14:textId="77777777" w:rsidR="00EE3A7D" w:rsidRPr="00AE2AB9" w:rsidRDefault="00EE3A7D" w:rsidP="00AE2AB9">
      <w:pPr>
        <w:spacing w:after="0"/>
        <w:ind w:right="-1"/>
        <w:jc w:val="left"/>
        <w:rPr>
          <w:rFonts w:ascii="Times New Roman" w:eastAsia="Times New Roman" w:hAnsi="Times New Roman" w:cs="Times New Roman"/>
          <w:b/>
          <w:bCs/>
          <w:lang w:eastAsia="ro-RO"/>
        </w:rPr>
      </w:pPr>
      <w:r w:rsidRPr="00AE2AB9">
        <w:rPr>
          <w:rFonts w:ascii="Times New Roman" w:eastAsia="Times New Roman" w:hAnsi="Times New Roman" w:cs="Times New Roman"/>
          <w:b/>
          <w:bCs/>
          <w:lang w:eastAsia="ro-RO"/>
        </w:rPr>
        <w:t>COMUNA  BĂNEASA</w:t>
      </w:r>
    </w:p>
    <w:p w14:paraId="393A0190" w14:textId="77777777" w:rsidR="00EE3A7D" w:rsidRPr="00AE2AB9" w:rsidRDefault="00EE3A7D" w:rsidP="00AE2AB9">
      <w:pPr>
        <w:spacing w:after="0"/>
        <w:ind w:right="-1"/>
        <w:jc w:val="left"/>
        <w:rPr>
          <w:rFonts w:ascii="Times New Roman" w:eastAsia="Times New Roman" w:hAnsi="Times New Roman" w:cs="Times New Roman"/>
          <w:b/>
          <w:bCs/>
          <w:lang w:eastAsia="ro-RO"/>
        </w:rPr>
      </w:pPr>
      <w:r w:rsidRPr="00AE2AB9">
        <w:rPr>
          <w:rFonts w:ascii="Times New Roman" w:eastAsia="Times New Roman" w:hAnsi="Times New Roman" w:cs="Times New Roman"/>
          <w:b/>
          <w:bCs/>
          <w:lang w:eastAsia="ro-RO"/>
        </w:rPr>
        <w:t xml:space="preserve">P R I M A R </w:t>
      </w:r>
    </w:p>
    <w:p w14:paraId="015AC8E8" w14:textId="77777777" w:rsidR="00EE3A7D" w:rsidRPr="00AE2AB9" w:rsidRDefault="00EE3A7D" w:rsidP="00AE2AB9">
      <w:pPr>
        <w:spacing w:after="0"/>
        <w:ind w:right="-1"/>
        <w:jc w:val="left"/>
        <w:rPr>
          <w:rFonts w:ascii="Times New Roman" w:eastAsia="Times New Roman" w:hAnsi="Times New Roman" w:cs="Times New Roman"/>
          <w:sz w:val="24"/>
          <w:szCs w:val="24"/>
          <w:lang w:eastAsia="ro-RO"/>
        </w:rPr>
      </w:pPr>
    </w:p>
    <w:p w14:paraId="12DA2CB9" w14:textId="77777777" w:rsidR="00EE3A7D" w:rsidRPr="00AE2AB9" w:rsidRDefault="00EE3A7D" w:rsidP="00AE2AB9">
      <w:pPr>
        <w:keepNext/>
        <w:spacing w:after="0"/>
        <w:ind w:right="-1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</w:pPr>
      <w:r w:rsidRPr="00AE2AB9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o-RO"/>
        </w:rPr>
        <w:t>REFERAT DE APROBARE</w:t>
      </w:r>
    </w:p>
    <w:p w14:paraId="2BB805C9" w14:textId="790E1CB2" w:rsidR="00982127" w:rsidRPr="00AE2AB9" w:rsidRDefault="00982127" w:rsidP="00AE2AB9">
      <w:pPr>
        <w:spacing w:after="0"/>
        <w:ind w:right="-1"/>
        <w:jc w:val="center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la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proiectul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hotarare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Privind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aprobarea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închirierii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prin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licitaţie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publică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a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unui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spațiu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situat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situat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Comuna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Băneasa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str.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Trandafirilor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nr.11,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Constanța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incinta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fostei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Judecătorii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etaj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1, 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suprafață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17,66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mp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.,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având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destinația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spațiu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bookmarkStart w:id="0" w:name="_Hlk22805114"/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pentru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desfășurarea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activități</w:t>
      </w:r>
      <w:proofErr w:type="spellEnd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bookmarkEnd w:id="0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de </w:t>
      </w:r>
      <w:proofErr w:type="spellStart"/>
      <w:r w:rsidRPr="00AE2AB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avocatura</w:t>
      </w:r>
      <w:proofErr w:type="spellEnd"/>
    </w:p>
    <w:p w14:paraId="0A336A71" w14:textId="718732E9" w:rsidR="00982127" w:rsidRPr="00AE2AB9" w:rsidRDefault="00982127" w:rsidP="00AE2AB9">
      <w:pPr>
        <w:ind w:right="-1"/>
        <w:rPr>
          <w:rFonts w:ascii="Times New Roman" w:hAnsi="Times New Roman" w:cs="Times New Roman"/>
          <w:sz w:val="24"/>
          <w:szCs w:val="24"/>
        </w:rPr>
      </w:pPr>
    </w:p>
    <w:p w14:paraId="350263DD" w14:textId="5EAA12CA" w:rsidR="00982127" w:rsidRPr="00AE2AB9" w:rsidRDefault="00982127" w:rsidP="00AE2AB9">
      <w:pPr>
        <w:spacing w:after="0"/>
        <w:ind w:right="-1" w:firstLine="708"/>
        <w:rPr>
          <w:rFonts w:ascii="Times New Roman" w:eastAsia="Times New Roman" w:hAnsi="Times New Roman" w:cs="Times New Roman"/>
          <w:lang w:val="fr-FR"/>
        </w:rPr>
      </w:pPr>
      <w:r w:rsidRPr="00AE2AB9"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Având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vedere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cererea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inregistrată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sub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nr. 3901/26.04.2021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depusă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doamna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avocat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Vasilățeanu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Claudia- Mariana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care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solicită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închirierii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licitaţie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publică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unui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spațiu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situat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situat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Băneasa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str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Trandafirilor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, nr.11,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Constanța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desfășurarea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activități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avocatură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precum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si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referatul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 nr. 5078/04.06.2021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întocmit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Compartimentul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Monitorizare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Si Control Servicii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Comunitare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Utilitati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Publice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Administrarea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Domeniului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Public Si Privat,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care se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propune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aprobarea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închirierii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prin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licitaţie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publică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a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unui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spațiu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situat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situat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Comuna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Băneasa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in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incinta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fostei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Judecătorii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Băneasa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jud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.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Constanța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suprafață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de 17,66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mp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.,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având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destinația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spațiu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pentru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desfășurarea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activități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specifice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avocatură</w:t>
      </w:r>
      <w:proofErr w:type="spellEnd"/>
    </w:p>
    <w:p w14:paraId="6AB907E2" w14:textId="103756B2" w:rsidR="00982127" w:rsidRPr="00AE2AB9" w:rsidRDefault="00982127" w:rsidP="00AE2AB9">
      <w:pPr>
        <w:ind w:right="-1"/>
        <w:rPr>
          <w:rFonts w:ascii="Times New Roman" w:hAnsi="Times New Roman" w:cs="Times New Roman"/>
        </w:rPr>
      </w:pPr>
      <w:r w:rsidRPr="00AE2AB9">
        <w:rPr>
          <w:rFonts w:ascii="Times New Roman" w:hAnsi="Times New Roman" w:cs="Times New Roman"/>
        </w:rPr>
        <w:tab/>
        <w:t xml:space="preserve"> </w:t>
      </w:r>
      <w:proofErr w:type="spellStart"/>
      <w:r w:rsidRPr="00AE2AB9">
        <w:rPr>
          <w:rFonts w:ascii="Times New Roman" w:hAnsi="Times New Roman" w:cs="Times New Roman"/>
        </w:rPr>
        <w:t>Tinand</w:t>
      </w:r>
      <w:proofErr w:type="spellEnd"/>
      <w:r w:rsidRPr="00AE2AB9">
        <w:rPr>
          <w:rFonts w:ascii="Times New Roman" w:hAnsi="Times New Roman" w:cs="Times New Roman"/>
        </w:rPr>
        <w:t xml:space="preserve"> cont de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prevederile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 art.129,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.(2),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lit.”c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” și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alin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.(6),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lit.”a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”, art.332 - art.348 din O.U.G. nr.57/3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iulie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2019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privind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Codul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fr-FR"/>
        </w:rPr>
        <w:t>administrativ</w:t>
      </w:r>
      <w:proofErr w:type="spellEnd"/>
      <w:r w:rsidRPr="00AE2AB9">
        <w:rPr>
          <w:rFonts w:ascii="Times New Roman" w:eastAsia="Times New Roman" w:hAnsi="Times New Roman" w:cs="Times New Roman"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Pr="00AE2AB9">
        <w:rPr>
          <w:rFonts w:ascii="Times New Roman" w:eastAsia="Times New Roman" w:hAnsi="Times New Roman" w:cs="Times New Roman"/>
          <w:lang w:val="en-US"/>
        </w:rPr>
        <w:t xml:space="preserve"> art. 861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Pr="00AE2AB9">
        <w:rPr>
          <w:rFonts w:ascii="Times New Roman" w:eastAsia="Times New Roman" w:hAnsi="Times New Roman" w:cs="Times New Roman"/>
          <w:lang w:val="en-US"/>
        </w:rPr>
        <w:t xml:space="preserve">.(3) din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AE2AB9">
        <w:rPr>
          <w:rFonts w:ascii="Times New Roman" w:eastAsia="Times New Roman" w:hAnsi="Times New Roman" w:cs="Times New Roman"/>
          <w:lang w:val="en-US"/>
        </w:rPr>
        <w:t xml:space="preserve"> nr.287/2009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AE2AB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Codul</w:t>
      </w:r>
      <w:proofErr w:type="spellEnd"/>
      <w:r w:rsidRPr="00AE2AB9">
        <w:rPr>
          <w:rFonts w:ascii="Times New Roman" w:eastAsia="Times New Roman" w:hAnsi="Times New Roman" w:cs="Times New Roman"/>
          <w:lang w:val="en-US"/>
        </w:rPr>
        <w:t xml:space="preserve"> civil,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republicată</w:t>
      </w:r>
      <w:proofErr w:type="spellEnd"/>
      <w:r w:rsidRPr="00AE2AB9">
        <w:rPr>
          <w:rFonts w:ascii="Times New Roman" w:eastAsia="Times New Roman" w:hAnsi="Times New Roman" w:cs="Times New Roman"/>
          <w:lang w:val="en-US"/>
        </w:rPr>
        <w:t xml:space="preserve">, cu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AE2AB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și</w:t>
      </w:r>
      <w:proofErr w:type="spellEnd"/>
      <w:r w:rsidRPr="00AE2AB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completările</w:t>
      </w:r>
      <w:proofErr w:type="spellEnd"/>
      <w:r w:rsidRPr="00AE2AB9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</w:p>
    <w:p w14:paraId="349D94EA" w14:textId="77777777" w:rsidR="00982127" w:rsidRPr="00AE2AB9" w:rsidRDefault="00982127" w:rsidP="00AE2AB9">
      <w:pPr>
        <w:spacing w:after="0"/>
        <w:ind w:right="-1" w:firstLine="708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 xml:space="preserve">Domeniul public al comunei, al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oraşului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sau al municipiului este alcătuit din bunurile prevăzute în anexa nr. 4 la Codul administrativ, precum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din alte bunuri de uz sau de interes public local, declarate ca atare prin hotărâre a consiliului local, dacă nu sunt declarate prin lege ca fiind bunuri de uz sau de interes public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naţional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ori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judeţean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>.</w:t>
      </w:r>
    </w:p>
    <w:p w14:paraId="1C6699A5" w14:textId="77777777" w:rsidR="00982127" w:rsidRPr="00AE2AB9" w:rsidRDefault="00982127" w:rsidP="00AE2AB9">
      <w:pPr>
        <w:spacing w:after="0"/>
        <w:ind w:right="-1" w:firstLine="720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 xml:space="preserve">Exercitarea dreptului de proprietate publică, se realizează de către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autorităţile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deliberative ale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administraţiei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publice locale, pentru bunurile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aparţinând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domeniului public al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unităţilor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administrativ-teritoriale.</w:t>
      </w:r>
    </w:p>
    <w:p w14:paraId="2721111B" w14:textId="77777777" w:rsidR="00982127" w:rsidRPr="00AE2AB9" w:rsidRDefault="00982127" w:rsidP="00AE2AB9">
      <w:pPr>
        <w:spacing w:after="0"/>
        <w:ind w:right="-1" w:firstLine="720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 xml:space="preserve">Toate bunurile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aparţinând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unităţilor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administrativ-teritoriale sunt supuse inventarierii anuale.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Autorităţii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deliberative i se prezintă anual, de către autoritatea executivă, un raport asupra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situaţiei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gestionării bunurilor.</w:t>
      </w:r>
    </w:p>
    <w:p w14:paraId="3A99FB32" w14:textId="77777777" w:rsidR="00982127" w:rsidRPr="00AE2AB9" w:rsidRDefault="00982127" w:rsidP="00AE2AB9">
      <w:pPr>
        <w:spacing w:after="0"/>
        <w:ind w:right="-1" w:firstLine="720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 xml:space="preserve">Închirierea bunurilor proprietate publică a statului sau a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unităţilor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administrativ-teritoriale se aprobă, după caz, prin hotărâre a Guvernului, a consiliului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judeţean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, a Consiliului General al Municipiului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Bucureşti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sau a consiliului local.</w:t>
      </w:r>
    </w:p>
    <w:p w14:paraId="40468475" w14:textId="77777777" w:rsidR="00982127" w:rsidRPr="00AE2AB9" w:rsidRDefault="00982127" w:rsidP="00AE2AB9">
      <w:pPr>
        <w:spacing w:after="0"/>
        <w:ind w:right="-1" w:firstLine="720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>Hotărârea prevăzută la alin. (1) cuprinde următoarele elemente:</w:t>
      </w:r>
    </w:p>
    <w:p w14:paraId="6C54476E" w14:textId="77777777" w:rsidR="00982127" w:rsidRPr="00AE2AB9" w:rsidRDefault="00982127" w:rsidP="00AE2AB9">
      <w:pPr>
        <w:spacing w:after="0"/>
        <w:ind w:right="-1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 xml:space="preserve">a)datele de identificare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şi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valoarea de inventar ale bunului care face obiectul închirierii;</w:t>
      </w:r>
    </w:p>
    <w:p w14:paraId="78453960" w14:textId="77777777" w:rsidR="00982127" w:rsidRPr="00AE2AB9" w:rsidRDefault="00982127" w:rsidP="00AE2AB9">
      <w:pPr>
        <w:spacing w:after="0"/>
        <w:ind w:right="-1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>b)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destinaţia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dată bunului care face obiectul închirierii;</w:t>
      </w:r>
    </w:p>
    <w:p w14:paraId="12B6FFCE" w14:textId="77777777" w:rsidR="00982127" w:rsidRPr="00AE2AB9" w:rsidRDefault="00982127" w:rsidP="00AE2AB9">
      <w:pPr>
        <w:spacing w:after="0"/>
        <w:ind w:right="-1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>c)durata închirierii;</w:t>
      </w:r>
    </w:p>
    <w:p w14:paraId="118032EB" w14:textId="77777777" w:rsidR="00982127" w:rsidRPr="00AE2AB9" w:rsidRDefault="00982127" w:rsidP="00AE2AB9">
      <w:pPr>
        <w:spacing w:after="0"/>
        <w:ind w:right="-1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>d)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preţul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minim al închirierii.</w:t>
      </w:r>
    </w:p>
    <w:p w14:paraId="7E2E13DF" w14:textId="77777777" w:rsidR="00982127" w:rsidRPr="00AE2AB9" w:rsidRDefault="00982127" w:rsidP="00AE2AB9">
      <w:pPr>
        <w:spacing w:after="0"/>
        <w:ind w:right="-1" w:firstLine="720"/>
        <w:rPr>
          <w:rFonts w:ascii="Times New Roman" w:eastAsia="Times New Roman" w:hAnsi="Times New Roman" w:cs="Times New Roman"/>
          <w:lang w:eastAsia="ro-RO"/>
        </w:rPr>
      </w:pPr>
      <w:r w:rsidRPr="00AE2AB9">
        <w:rPr>
          <w:rFonts w:ascii="Times New Roman" w:eastAsia="Times New Roman" w:hAnsi="Times New Roman" w:cs="Times New Roman"/>
          <w:lang w:eastAsia="ro-RO"/>
        </w:rPr>
        <w:t xml:space="preserve">Închirierea bunurilor proprietate publică a statului sau a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unităţilor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administrativ-teritoriale se face pe bază de </w:t>
      </w:r>
      <w:proofErr w:type="spellStart"/>
      <w:r w:rsidRPr="00AE2AB9">
        <w:rPr>
          <w:rFonts w:ascii="Times New Roman" w:eastAsia="Times New Roman" w:hAnsi="Times New Roman" w:cs="Times New Roman"/>
          <w:lang w:eastAsia="ro-RO"/>
        </w:rPr>
        <w:t>licitaţie</w:t>
      </w:r>
      <w:proofErr w:type="spellEnd"/>
      <w:r w:rsidRPr="00AE2AB9">
        <w:rPr>
          <w:rFonts w:ascii="Times New Roman" w:eastAsia="Times New Roman" w:hAnsi="Times New Roman" w:cs="Times New Roman"/>
          <w:lang w:eastAsia="ro-RO"/>
        </w:rPr>
        <w:t xml:space="preserve"> publică.</w:t>
      </w:r>
    </w:p>
    <w:p w14:paraId="4A27B8D6" w14:textId="7063F304" w:rsidR="00982127" w:rsidRPr="00AE2AB9" w:rsidRDefault="00982127" w:rsidP="00AE2AB9">
      <w:pPr>
        <w:spacing w:after="0"/>
        <w:ind w:right="-1"/>
        <w:rPr>
          <w:rFonts w:ascii="Times New Roman" w:eastAsia="Times New Roman" w:hAnsi="Times New Roman" w:cs="Times New Roman"/>
          <w:bCs/>
          <w:lang w:val="fr-FR"/>
        </w:rPr>
      </w:pP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Propun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închirierea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prin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licitaţie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publică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a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spațiului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situat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Comuna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Băneasa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str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.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Trandafirilor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, nr.11,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jud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.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Constanța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incinta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fostei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Judecătorii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Băneasa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etaj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1,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suprafață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17,66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mp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.,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având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destinația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spațiu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pentru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activități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specifice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avocatura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conform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schitei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, 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pentru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un 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termen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închiriere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este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5 (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cinci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)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ani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cu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drept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prelungire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cu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acordul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părţilor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prin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act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aditional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>.</w:t>
      </w:r>
    </w:p>
    <w:p w14:paraId="7AFBEA2D" w14:textId="4A364243" w:rsidR="00982127" w:rsidRPr="00AE2AB9" w:rsidRDefault="00982127" w:rsidP="00AE2AB9">
      <w:pPr>
        <w:spacing w:after="0"/>
        <w:ind w:right="-1" w:firstLine="720"/>
        <w:rPr>
          <w:rFonts w:ascii="Times New Roman" w:eastAsia="Times New Roman" w:hAnsi="Times New Roman" w:cs="Times New Roman"/>
          <w:bCs/>
          <w:lang w:val="fr-FR"/>
        </w:rPr>
      </w:pP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Preţul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minim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pornire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a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licitaţiei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este 7 lei /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mp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>/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luna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(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fără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T.V.A.)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conform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hotarârii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consiliului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local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privind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impozitele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si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taxele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locale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anul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2021. </w:t>
      </w:r>
    </w:p>
    <w:p w14:paraId="2D53AE45" w14:textId="1E98D950" w:rsidR="00982127" w:rsidRPr="00AE2AB9" w:rsidRDefault="00982127" w:rsidP="00AE2AB9">
      <w:pPr>
        <w:spacing w:after="0"/>
        <w:ind w:right="-1" w:firstLine="720"/>
        <w:rPr>
          <w:rFonts w:ascii="Times New Roman" w:eastAsia="Times New Roman" w:hAnsi="Times New Roman" w:cs="Times New Roman"/>
          <w:bCs/>
          <w:lang w:val="fr-FR"/>
        </w:rPr>
      </w:pP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Plata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utilităţilor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corespunzătoare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spaţiului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închiriat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va fi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suportată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câştigătorul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licitaţiei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>.</w:t>
      </w:r>
    </w:p>
    <w:p w14:paraId="7E515285" w14:textId="62CCEA21" w:rsidR="00982127" w:rsidRPr="00AE2AB9" w:rsidRDefault="00982127" w:rsidP="00AE2AB9">
      <w:pPr>
        <w:spacing w:after="0"/>
        <w:ind w:right="-1" w:firstLine="720"/>
        <w:rPr>
          <w:rFonts w:ascii="Times New Roman" w:eastAsia="Times New Roman" w:hAnsi="Times New Roman" w:cs="Times New Roman"/>
          <w:bCs/>
          <w:lang w:val="fr-FR"/>
        </w:rPr>
      </w:pPr>
      <w:proofErr w:type="spellStart"/>
      <w:r w:rsidRPr="00AE2AB9">
        <w:rPr>
          <w:rFonts w:ascii="Times New Roman" w:eastAsia="Times New Roman" w:hAnsi="Times New Roman" w:cs="Times New Roman"/>
          <w:b/>
          <w:lang w:val="fr-FR"/>
        </w:rPr>
        <w:t>Propun</w:t>
      </w:r>
      <w:proofErr w:type="spellEnd"/>
      <w:r w:rsidRPr="00AE2AB9">
        <w:rPr>
          <w:rFonts w:ascii="Times New Roman" w:eastAsia="Times New Roman" w:hAnsi="Times New Roman" w:cs="Times New Roman"/>
          <w:b/>
          <w:lang w:val="fr-FR"/>
        </w:rPr>
        <w:t xml:space="preserve">, de </w:t>
      </w:r>
      <w:proofErr w:type="spellStart"/>
      <w:r w:rsidRPr="00AE2AB9">
        <w:rPr>
          <w:rFonts w:ascii="Times New Roman" w:eastAsia="Times New Roman" w:hAnsi="Times New Roman" w:cs="Times New Roman"/>
          <w:b/>
          <w:lang w:val="fr-FR"/>
        </w:rPr>
        <w:t>asemenea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aprobare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Documentației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atribuire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,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conform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anexei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nr.2, la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proiectul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hotărâre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>.</w:t>
      </w:r>
    </w:p>
    <w:p w14:paraId="10D7C722" w14:textId="5C34D15C" w:rsidR="00982127" w:rsidRPr="00AE2AB9" w:rsidRDefault="00982127" w:rsidP="00AE2AB9">
      <w:pPr>
        <w:spacing w:after="0"/>
        <w:ind w:right="-1" w:firstLine="720"/>
        <w:rPr>
          <w:rFonts w:ascii="Times New Roman" w:eastAsia="Times New Roman" w:hAnsi="Times New Roman" w:cs="Times New Roman"/>
          <w:bCs/>
          <w:lang w:val="fr-FR"/>
        </w:rPr>
      </w:pPr>
      <w:r w:rsidRPr="00AE2AB9">
        <w:rPr>
          <w:rFonts w:ascii="Times New Roman" w:eastAsia="Times New Roman" w:hAnsi="Times New Roman" w:cs="Times New Roman"/>
          <w:b/>
          <w:lang w:val="fr-FR"/>
        </w:rPr>
        <w:t xml:space="preserve"> </w:t>
      </w:r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Prin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Dispozitie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="00AE2AB9" w:rsidRPr="00AE2AB9">
        <w:rPr>
          <w:rFonts w:ascii="Times New Roman" w:eastAsia="Times New Roman" w:hAnsi="Times New Roman" w:cs="Times New Roman"/>
          <w:bCs/>
          <w:lang w:val="fr-FR"/>
        </w:rPr>
        <w:t>va fi</w:t>
      </w:r>
      <w:r w:rsidR="00AE2AB9" w:rsidRPr="00AE2AB9">
        <w:rPr>
          <w:rFonts w:ascii="Times New Roman" w:eastAsia="Times New Roman" w:hAnsi="Times New Roman" w:cs="Times New Roman"/>
          <w:b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constitui</w:t>
      </w:r>
      <w:r w:rsidR="00AE2AB9" w:rsidRPr="00AE2AB9">
        <w:rPr>
          <w:rFonts w:ascii="Times New Roman" w:eastAsia="Times New Roman" w:hAnsi="Times New Roman" w:cs="Times New Roman"/>
          <w:bCs/>
          <w:lang w:val="fr-FR"/>
        </w:rPr>
        <w:t>tă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comisi</w:t>
      </w:r>
      <w:r w:rsidR="00AE2AB9" w:rsidRPr="00AE2AB9">
        <w:rPr>
          <w:rFonts w:ascii="Times New Roman" w:eastAsia="Times New Roman" w:hAnsi="Times New Roman" w:cs="Times New Roman"/>
          <w:bCs/>
          <w:lang w:val="fr-FR"/>
        </w:rPr>
        <w:t>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evaluare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şi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va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organiza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licitaţia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termenul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şi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în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condiţiile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prevăzute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lege,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drept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pentru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care va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propun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sa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numiti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un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număr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doi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consilieri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locali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membri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si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doi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supleanți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in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aceasta</w:t>
      </w:r>
      <w:proofErr w:type="spellEnd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="00AE2AB9" w:rsidRPr="00AE2AB9">
        <w:rPr>
          <w:rFonts w:ascii="Times New Roman" w:eastAsia="Times New Roman" w:hAnsi="Times New Roman" w:cs="Times New Roman"/>
          <w:bCs/>
          <w:lang w:val="fr-FR"/>
        </w:rPr>
        <w:t>comisie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>.</w:t>
      </w:r>
    </w:p>
    <w:p w14:paraId="1733ADC1" w14:textId="6BD35231" w:rsidR="00982127" w:rsidRPr="00AE2AB9" w:rsidRDefault="00AE2AB9" w:rsidP="00AE2AB9">
      <w:pPr>
        <w:ind w:right="-1"/>
        <w:rPr>
          <w:rFonts w:ascii="Times New Roman" w:eastAsia="Times New Roman" w:hAnsi="Times New Roman" w:cs="Times New Roman"/>
          <w:bCs/>
          <w:lang w:val="fr-FR"/>
        </w:rPr>
      </w:pPr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r w:rsidRPr="00AE2AB9">
        <w:rPr>
          <w:rFonts w:ascii="Times New Roman" w:eastAsia="Times New Roman" w:hAnsi="Times New Roman" w:cs="Times New Roman"/>
          <w:bCs/>
          <w:lang w:val="fr-FR"/>
        </w:rPr>
        <w:tab/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Drept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pentru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care va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propun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aprobarea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proi</w:t>
      </w:r>
      <w:r w:rsidR="00EB773D">
        <w:rPr>
          <w:rFonts w:ascii="Times New Roman" w:eastAsia="Times New Roman" w:hAnsi="Times New Roman" w:cs="Times New Roman"/>
          <w:bCs/>
          <w:lang w:val="fr-FR"/>
        </w:rPr>
        <w:t>e</w:t>
      </w:r>
      <w:r w:rsidRPr="00AE2AB9">
        <w:rPr>
          <w:rFonts w:ascii="Times New Roman" w:eastAsia="Times New Roman" w:hAnsi="Times New Roman" w:cs="Times New Roman"/>
          <w:bCs/>
          <w:lang w:val="fr-FR"/>
        </w:rPr>
        <w:t>ctului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de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hotarare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 xml:space="preserve"> in forma </w:t>
      </w:r>
      <w:proofErr w:type="spellStart"/>
      <w:r w:rsidRPr="00AE2AB9">
        <w:rPr>
          <w:rFonts w:ascii="Times New Roman" w:eastAsia="Times New Roman" w:hAnsi="Times New Roman" w:cs="Times New Roman"/>
          <w:bCs/>
          <w:lang w:val="fr-FR"/>
        </w:rPr>
        <w:t>prezentata</w:t>
      </w:r>
      <w:proofErr w:type="spellEnd"/>
      <w:r w:rsidRPr="00AE2AB9">
        <w:rPr>
          <w:rFonts w:ascii="Times New Roman" w:eastAsia="Times New Roman" w:hAnsi="Times New Roman" w:cs="Times New Roman"/>
          <w:bCs/>
          <w:lang w:val="fr-FR"/>
        </w:rPr>
        <w:t>.</w:t>
      </w:r>
    </w:p>
    <w:p w14:paraId="2B7A6F27" w14:textId="77777777" w:rsidR="00AE2AB9" w:rsidRPr="00AE2AB9" w:rsidRDefault="00AE2AB9" w:rsidP="00AE2AB9">
      <w:pPr>
        <w:ind w:right="-1"/>
        <w:rPr>
          <w:rFonts w:ascii="Times New Roman" w:eastAsia="Times New Roman" w:hAnsi="Times New Roman" w:cs="Times New Roman"/>
          <w:bCs/>
          <w:lang w:val="fr-FR"/>
        </w:rPr>
      </w:pPr>
    </w:p>
    <w:p w14:paraId="0A83E703" w14:textId="77777777" w:rsidR="00AE2AB9" w:rsidRPr="00AE2AB9" w:rsidRDefault="00AE2AB9" w:rsidP="00AE2AB9">
      <w:pPr>
        <w:ind w:right="-1"/>
        <w:rPr>
          <w:rFonts w:ascii="Times New Roman" w:eastAsia="Times New Roman" w:hAnsi="Times New Roman" w:cs="Times New Roman"/>
          <w:bCs/>
          <w:lang w:val="fr-FR"/>
        </w:rPr>
      </w:pPr>
    </w:p>
    <w:p w14:paraId="36F9B10F" w14:textId="01421877" w:rsidR="00AE2AB9" w:rsidRPr="00AE2AB9" w:rsidRDefault="00AE2AB9" w:rsidP="00AE2AB9">
      <w:pPr>
        <w:ind w:right="-1"/>
        <w:jc w:val="center"/>
        <w:rPr>
          <w:rFonts w:ascii="Times New Roman" w:eastAsia="Times New Roman" w:hAnsi="Times New Roman" w:cs="Times New Roman"/>
          <w:bCs/>
          <w:lang w:val="fr-FR"/>
        </w:rPr>
      </w:pPr>
      <w:r w:rsidRPr="00AE2AB9">
        <w:rPr>
          <w:rFonts w:ascii="Times New Roman" w:eastAsia="Times New Roman" w:hAnsi="Times New Roman" w:cs="Times New Roman"/>
          <w:bCs/>
          <w:lang w:val="fr-FR"/>
        </w:rPr>
        <w:t>PRIMAR</w:t>
      </w:r>
    </w:p>
    <w:p w14:paraId="2A9ACE4F" w14:textId="6146718B" w:rsidR="00AE2AB9" w:rsidRPr="00AE2AB9" w:rsidRDefault="00AE2AB9" w:rsidP="00AE2AB9">
      <w:pPr>
        <w:ind w:right="-1"/>
        <w:jc w:val="center"/>
        <w:rPr>
          <w:rFonts w:ascii="Times New Roman" w:eastAsia="Times New Roman" w:hAnsi="Times New Roman" w:cs="Times New Roman"/>
          <w:bCs/>
          <w:lang w:val="fr-FR"/>
        </w:rPr>
      </w:pPr>
      <w:r w:rsidRPr="00AE2AB9">
        <w:rPr>
          <w:rFonts w:ascii="Times New Roman" w:eastAsia="Times New Roman" w:hAnsi="Times New Roman" w:cs="Times New Roman"/>
          <w:bCs/>
          <w:lang w:val="fr-FR"/>
        </w:rPr>
        <w:t>PAUL COLIȘ</w:t>
      </w:r>
    </w:p>
    <w:sectPr w:rsidR="00AE2AB9" w:rsidRPr="00AE2AB9" w:rsidSect="00AE2AB9">
      <w:pgSz w:w="11906" w:h="16838"/>
      <w:pgMar w:top="284" w:right="99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52EC9"/>
    <w:multiLevelType w:val="hybridMultilevel"/>
    <w:tmpl w:val="A836B55A"/>
    <w:lvl w:ilvl="0" w:tplc="98FA14F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3A7D"/>
    <w:rsid w:val="00264F2E"/>
    <w:rsid w:val="00414BA1"/>
    <w:rsid w:val="005A1F2A"/>
    <w:rsid w:val="00600ACF"/>
    <w:rsid w:val="00982127"/>
    <w:rsid w:val="00AE2AB9"/>
    <w:rsid w:val="00D62B25"/>
    <w:rsid w:val="00EB773D"/>
    <w:rsid w:val="00E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B80EE"/>
  <w15:chartTrackingRefBased/>
  <w15:docId w15:val="{87D96805-F991-4C18-806B-248FC107F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3A7D"/>
    <w:pPr>
      <w:spacing w:after="120" w:line="240" w:lineRule="auto"/>
      <w:jc w:val="both"/>
    </w:p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589</Words>
  <Characters>3421</Characters>
  <Application>Microsoft Office Word</Application>
  <DocSecurity>0</DocSecurity>
  <Lines>28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ORASUL BANEASA</dc:creator>
  <cp:keywords/>
  <dc:description/>
  <cp:lastModifiedBy>ORASUL BANEASA</cp:lastModifiedBy>
  <cp:revision>3</cp:revision>
  <dcterms:created xsi:type="dcterms:W3CDTF">2021-06-22T14:41:00Z</dcterms:created>
  <dcterms:modified xsi:type="dcterms:W3CDTF">2021-06-23T13:29:00Z</dcterms:modified>
</cp:coreProperties>
</file>