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20380E15" w14:textId="77777777" w:rsidTr="00ED3AA1">
        <w:trPr>
          <w:trHeight w:val="1354"/>
          <w:jc w:val="center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14:paraId="14DFEDD9" w14:textId="77777777"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09A04159" wp14:editId="63F7AD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6DB45C78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3B4C621A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7C5C58AE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7DC31839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40853D37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528A4038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CE8AFF" w14:textId="01C605AA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346CC">
              <w:rPr>
                <w:rFonts w:ascii="Times New Roman" w:hAnsi="Times New Roman"/>
                <w:b/>
                <w:sz w:val="24"/>
                <w:szCs w:val="24"/>
              </w:rPr>
              <w:t>_________/__________</w:t>
            </w:r>
          </w:p>
        </w:tc>
        <w:tc>
          <w:tcPr>
            <w:tcW w:w="3343" w:type="dxa"/>
          </w:tcPr>
          <w:p w14:paraId="3AB72CA2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2FD558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87729636" r:id="rId11"/>
              </w:object>
            </w:r>
          </w:p>
        </w:tc>
      </w:tr>
      <w:tr w:rsidR="003215CC" w:rsidRPr="00BB06C1" w14:paraId="31CC69FC" w14:textId="77777777" w:rsidTr="00ED3AA1">
        <w:trPr>
          <w:trHeight w:val="136"/>
          <w:jc w:val="center"/>
        </w:trPr>
        <w:tc>
          <w:tcPr>
            <w:tcW w:w="1694" w:type="dxa"/>
            <w:vMerge/>
            <w:shd w:val="clear" w:color="auto" w:fill="auto"/>
          </w:tcPr>
          <w:p w14:paraId="2180FD31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6C7E182A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3C71FB85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26B93A20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87729637" r:id="rId13"/>
              </w:object>
            </w:r>
          </w:p>
          <w:p w14:paraId="7BCAE552" w14:textId="77777777"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9E2C1" w14:textId="66C5DEAF" w:rsidR="006C1D02" w:rsidRPr="006E3DC4" w:rsidRDefault="004369BC" w:rsidP="006E3DC4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  <w:r w:rsidR="006276B6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</w:t>
      </w:r>
    </w:p>
    <w:p w14:paraId="5740BF1F" w14:textId="2979E28D"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r w:rsidR="006C1D0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14:paraId="69F0F488" w14:textId="77777777" w:rsidR="00A26F51" w:rsidRPr="0007054A" w:rsidRDefault="006276B6" w:rsidP="00230A8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7054A"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 xml:space="preserve">Prin raport de avizare nr. </w:t>
      </w:r>
      <w:r w:rsidRPr="0007054A">
        <w:rPr>
          <w:rFonts w:ascii="Times New Roman" w:eastAsia="Times New Roman" w:hAnsi="Times New Roman"/>
          <w:sz w:val="24"/>
          <w:szCs w:val="24"/>
        </w:rPr>
        <w:t>___</w:t>
      </w:r>
      <w:r w:rsidR="0007054A">
        <w:rPr>
          <w:rFonts w:ascii="Times New Roman" w:eastAsia="Times New Roman" w:hAnsi="Times New Roman"/>
          <w:sz w:val="24"/>
          <w:szCs w:val="24"/>
        </w:rPr>
        <w:t>__</w:t>
      </w:r>
      <w:r w:rsidRPr="0007054A">
        <w:rPr>
          <w:rFonts w:ascii="Times New Roman" w:eastAsia="Times New Roman" w:hAnsi="Times New Roman"/>
          <w:sz w:val="24"/>
          <w:szCs w:val="24"/>
        </w:rPr>
        <w:t>_/__________</w:t>
      </w:r>
      <w:r w:rsidR="00A26F51" w:rsidRPr="0007054A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</w:t>
      </w:r>
    </w:p>
    <w:p w14:paraId="5BE1F14D" w14:textId="77777777" w:rsidR="00B5075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</w:t>
      </w:r>
    </w:p>
    <w:p w14:paraId="05F30665" w14:textId="77777777" w:rsidR="00A26F51" w:rsidRDefault="00A26F51" w:rsidP="00B32116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3F95E287" w14:textId="4CBC9A72" w:rsidR="00FE1C91" w:rsidRPr="00FE1C91" w:rsidRDefault="00FE1C91" w:rsidP="00FE1C91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FE1C91">
        <w:rPr>
          <w:rFonts w:ascii="Times New Roman" w:eastAsia="Times New Roman" w:hAnsi="Times New Roman"/>
          <w:i/>
          <w:sz w:val="24"/>
          <w:szCs w:val="24"/>
          <w:lang w:val="en-AU"/>
        </w:rPr>
        <w:t>privind vânzarea directă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a terenului în suprafață de </w:t>
      </w:r>
      <w:r w:rsidR="00640800">
        <w:rPr>
          <w:rFonts w:ascii="Times New Roman" w:eastAsia="Times New Roman" w:hAnsi="Times New Roman"/>
          <w:i/>
          <w:sz w:val="24"/>
          <w:szCs w:val="24"/>
          <w:lang w:val="en-US"/>
        </w:rPr>
        <w:t>10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mp</w:t>
      </w:r>
      <w:r w:rsidRPr="00FE1C91">
        <w:rPr>
          <w:rFonts w:ascii="Times New Roman" w:eastAsia="Times New Roman" w:hAnsi="Times New Roman"/>
          <w:i/>
          <w:sz w:val="24"/>
          <w:szCs w:val="24"/>
          <w:vertAlign w:val="superscript"/>
          <w:lang w:val="en-US"/>
        </w:rPr>
        <w:t xml:space="preserve"> 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din </w:t>
      </w:r>
    </w:p>
    <w:p w14:paraId="742026F0" w14:textId="44FCD24A" w:rsidR="00FE1C91" w:rsidRPr="00FE1C91" w:rsidRDefault="00FE1C91" w:rsidP="00FE1C91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sz w:val="24"/>
          <w:szCs w:val="24"/>
        </w:rPr>
      </w:pP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 xml:space="preserve">Drobeta Turnu Severin, strada </w:t>
      </w:r>
      <w:r w:rsidR="00640800">
        <w:rPr>
          <w:rFonts w:ascii="Times New Roman" w:eastAsia="Times New Roman" w:hAnsi="Times New Roman"/>
          <w:i/>
          <w:sz w:val="24"/>
          <w:szCs w:val="24"/>
          <w:lang w:val="en-US"/>
        </w:rPr>
        <w:t>Brâncoveanu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nr. </w:t>
      </w:r>
      <w:r w:rsidR="00640800">
        <w:rPr>
          <w:rFonts w:ascii="Times New Roman" w:eastAsia="Times New Roman" w:hAnsi="Times New Roman"/>
          <w:i/>
          <w:sz w:val="24"/>
          <w:szCs w:val="24"/>
          <w:lang w:val="en-US"/>
        </w:rPr>
        <w:t>208</w:t>
      </w: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>, identificat prin</w:t>
      </w:r>
      <w:r w:rsidR="00640800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640800" w:rsidRPr="00640800">
        <w:rPr>
          <w:rFonts w:ascii="Times New Roman" w:eastAsia="Times New Roman" w:hAnsi="Times New Roman"/>
          <w:i/>
          <w:noProof/>
          <w:sz w:val="24"/>
          <w:szCs w:val="24"/>
        </w:rPr>
        <w:t>NC CAD:6703</w:t>
      </w: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>,</w:t>
      </w:r>
    </w:p>
    <w:p w14:paraId="012C5DEA" w14:textId="05DD4D4A" w:rsidR="00FE1C91" w:rsidRPr="00BF5100" w:rsidRDefault="002E2884" w:rsidP="00BF5100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color w:val="FF0000"/>
          <w:sz w:val="24"/>
          <w:szCs w:val="24"/>
        </w:rPr>
      </w:pPr>
      <w:r>
        <w:rPr>
          <w:rFonts w:ascii="Times New Roman" w:eastAsia="Times New Roman" w:hAnsi="Times New Roman"/>
          <w:i/>
          <w:noProof/>
          <w:sz w:val="24"/>
          <w:szCs w:val="24"/>
        </w:rPr>
        <w:t xml:space="preserve">către </w:t>
      </w:r>
      <w:r w:rsidR="00FE1C91" w:rsidRPr="00FE1C91">
        <w:rPr>
          <w:rFonts w:ascii="Times New Roman" w:eastAsia="Times New Roman" w:hAnsi="Times New Roman"/>
          <w:i/>
          <w:noProof/>
          <w:sz w:val="24"/>
          <w:szCs w:val="24"/>
        </w:rPr>
        <w:t>domnu</w:t>
      </w:r>
      <w:r>
        <w:rPr>
          <w:rFonts w:ascii="Times New Roman" w:eastAsia="Times New Roman" w:hAnsi="Times New Roman"/>
          <w:i/>
          <w:noProof/>
          <w:sz w:val="24"/>
          <w:szCs w:val="24"/>
        </w:rPr>
        <w:t>l</w:t>
      </w:r>
      <w:r w:rsidR="00FE1C91" w:rsidRPr="00FE1C91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640800">
        <w:rPr>
          <w:rFonts w:ascii="Times New Roman" w:eastAsia="Times New Roman" w:hAnsi="Times New Roman"/>
          <w:i/>
          <w:sz w:val="24"/>
          <w:szCs w:val="24"/>
          <w:lang w:val="en-US"/>
        </w:rPr>
        <w:t>Boșog Matei</w:t>
      </w:r>
      <w:r w:rsidR="009B5DA9" w:rsidRPr="009B5DA9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-Nicolae 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și doamna Boșog Daniela</w:t>
      </w:r>
      <w:r w:rsidR="009B5DA9">
        <w:rPr>
          <w:rFonts w:ascii="Times New Roman" w:eastAsia="Times New Roman" w:hAnsi="Times New Roman"/>
          <w:i/>
          <w:sz w:val="24"/>
          <w:szCs w:val="24"/>
          <w:lang w:val="en-US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Ionela</w:t>
      </w:r>
    </w:p>
    <w:p w14:paraId="3180E2C8" w14:textId="77777777" w:rsidR="0030522B" w:rsidRPr="00A26F51" w:rsidRDefault="0030522B" w:rsidP="0030522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1BDBA712" w14:textId="3D9EC571" w:rsidR="00640800" w:rsidRDefault="00640800" w:rsidP="006408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>l de concesiune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620/11.09.2007, </w:t>
      </w:r>
      <w:bookmarkStart w:id="0" w:name="_Hlk150764917"/>
      <w:r>
        <w:rPr>
          <w:rFonts w:ascii="Times New Roman" w:eastAsia="Times New Roman" w:hAnsi="Times New Roman"/>
          <w:sz w:val="24"/>
          <w:szCs w:val="24"/>
        </w:rPr>
        <w:t xml:space="preserve">domnul </w:t>
      </w:r>
      <w:bookmarkStart w:id="1" w:name="_Hlk121304653"/>
      <w:r>
        <w:rPr>
          <w:rFonts w:ascii="Times New Roman" w:eastAsia="Times New Roman" w:hAnsi="Times New Roman"/>
          <w:sz w:val="24"/>
          <w:szCs w:val="24"/>
        </w:rPr>
        <w:t>Boșog Matei</w:t>
      </w:r>
      <w:r w:rsidR="009B5DA9" w:rsidRPr="009B5DA9">
        <w:rPr>
          <w:rFonts w:ascii="Times New Roman" w:eastAsia="Times New Roman" w:hAnsi="Times New Roman"/>
          <w:iCs/>
          <w:sz w:val="24"/>
          <w:szCs w:val="24"/>
          <w:lang w:val="en-US"/>
        </w:rPr>
        <w:t>-Nicolae</w:t>
      </w:r>
      <w:r w:rsidR="009B5DA9" w:rsidRPr="009B5DA9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si doamna Boșog Daniela</w:t>
      </w:r>
      <w:r w:rsidR="009B5DA9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Ionela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bookmarkEnd w:id="1"/>
      <w:r w:rsidRPr="00A26F51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dobândit un drept de folos</w:t>
      </w:r>
      <w:r>
        <w:rPr>
          <w:rFonts w:ascii="Times New Roman" w:eastAsia="Times New Roman" w:hAnsi="Times New Roman"/>
          <w:sz w:val="24"/>
          <w:szCs w:val="24"/>
        </w:rPr>
        <w:t>ință, prin concesiune,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sz w:val="24"/>
          <w:szCs w:val="24"/>
        </w:rPr>
        <w:t xml:space="preserve">9,74 mp </w:t>
      </w:r>
      <w:r w:rsidRPr="00A26F51">
        <w:rPr>
          <w:rFonts w:ascii="Times New Roman" w:eastAsia="Times New Roman" w:hAnsi="Times New Roman"/>
          <w:sz w:val="24"/>
          <w:szCs w:val="24"/>
        </w:rPr>
        <w:t>situat în Drobeta Turnu Severin,</w:t>
      </w:r>
      <w:r w:rsidRPr="005012D3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strada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Brâncoveanu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Pr="0057685D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54A521CC" w14:textId="1F2E9E93" w:rsidR="00640800" w:rsidRPr="008E4683" w:rsidRDefault="00640800" w:rsidP="006408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bookmarkStart w:id="2" w:name="_Hlk121305356"/>
      <w:r>
        <w:rPr>
          <w:rFonts w:ascii="Times New Roman" w:eastAsia="Times New Roman" w:hAnsi="Times New Roman"/>
          <w:sz w:val="24"/>
          <w:szCs w:val="24"/>
        </w:rPr>
        <w:t>47595/</w:t>
      </w:r>
      <w:bookmarkEnd w:id="2"/>
      <w:r>
        <w:rPr>
          <w:rFonts w:ascii="Times New Roman" w:eastAsia="Times New Roman" w:hAnsi="Times New Roman"/>
          <w:sz w:val="24"/>
          <w:szCs w:val="24"/>
        </w:rPr>
        <w:t>11.12.2023,</w:t>
      </w:r>
      <w:r w:rsidRPr="005768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domnul Boșog Matei</w:t>
      </w:r>
      <w:r w:rsidR="009B5DA9" w:rsidRPr="009B5DA9">
        <w:rPr>
          <w:rFonts w:ascii="Times New Roman" w:eastAsia="Times New Roman" w:hAnsi="Times New Roman"/>
          <w:i/>
          <w:sz w:val="24"/>
          <w:szCs w:val="24"/>
          <w:lang w:val="en-US"/>
        </w:rPr>
        <w:t>-</w:t>
      </w:r>
      <w:r w:rsidR="009B5DA9" w:rsidRPr="009B5DA9">
        <w:rPr>
          <w:rFonts w:ascii="Times New Roman" w:eastAsia="Times New Roman" w:hAnsi="Times New Roman"/>
          <w:iCs/>
          <w:sz w:val="24"/>
          <w:szCs w:val="24"/>
          <w:lang w:val="en-US"/>
        </w:rPr>
        <w:t>Nicolae</w:t>
      </w:r>
      <w:r w:rsidR="009B5DA9" w:rsidRPr="009B5DA9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si doamna Boșog Daniela</w:t>
      </w:r>
      <w:r w:rsidR="009B5DA9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Ionela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strada Kiseleff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66</w:t>
      </w:r>
      <w:r>
        <w:rPr>
          <w:rFonts w:ascii="Times New Roman" w:eastAsia="Times New Roman" w:hAnsi="Times New Roman"/>
          <w:sz w:val="24"/>
          <w:szCs w:val="24"/>
        </w:rPr>
        <w:t>, bl. KA4, sc. 2, et. 3, ap. 10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</w:t>
      </w:r>
      <w:r>
        <w:rPr>
          <w:rFonts w:ascii="Times New Roman" w:eastAsia="Times New Roman" w:hAnsi="Times New Roman"/>
          <w:sz w:val="24"/>
          <w:szCs w:val="24"/>
        </w:rPr>
        <w:t>concesionari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terenului în suprafață de 10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Drobeta-Turnu Severin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 Brâncoveanu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Contract de concesiune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620/11.09.2007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E0E7B28" w14:textId="77777777" w:rsidR="00640800" w:rsidRPr="00A26F51" w:rsidRDefault="00640800" w:rsidP="006408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xtrasul de carte funciară nr. </w:t>
      </w:r>
      <w:r>
        <w:rPr>
          <w:rFonts w:ascii="Times New Roman" w:eastAsia="Times New Roman" w:hAnsi="Times New Roman"/>
          <w:color w:val="000000"/>
          <w:sz w:val="24"/>
          <w:szCs w:val="24"/>
        </w:rPr>
        <w:t>28609/23.07.2024,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Drobeta-Turnu Severin,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</w:t>
      </w:r>
      <w:r w:rsidRPr="00AF0047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Brâncoveanu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</w:t>
      </w:r>
      <w:r w:rsidRPr="00761CF9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NC CAD: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6703</w:t>
      </w:r>
      <w:r>
        <w:rPr>
          <w:rFonts w:ascii="Times New Roman" w:eastAsia="Times New Roman" w:hAnsi="Times New Roman"/>
          <w:color w:val="000000"/>
          <w:sz w:val="24"/>
          <w:szCs w:val="24"/>
        </w:rPr>
        <w:t>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de 10 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6C978485" w14:textId="6003770C" w:rsidR="00640800" w:rsidRPr="005710FD" w:rsidRDefault="00640800" w:rsidP="006408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710FD">
        <w:rPr>
          <w:rFonts w:ascii="Times New Roman" w:eastAsia="Times New Roman" w:hAnsi="Times New Roman"/>
          <w:sz w:val="24"/>
          <w:szCs w:val="24"/>
        </w:rPr>
        <w:t xml:space="preserve">Prin contractul de vânzare-cumpărare nr. </w:t>
      </w:r>
      <w:r>
        <w:rPr>
          <w:rFonts w:ascii="Times New Roman" w:eastAsia="Times New Roman" w:hAnsi="Times New Roman"/>
          <w:sz w:val="24"/>
          <w:szCs w:val="24"/>
        </w:rPr>
        <w:t>1578</w:t>
      </w:r>
      <w:r w:rsidRPr="005710FD">
        <w:rPr>
          <w:rFonts w:ascii="Times New Roman" w:eastAsia="Times New Roman" w:hAnsi="Times New Roman"/>
          <w:sz w:val="24"/>
          <w:szCs w:val="24"/>
        </w:rPr>
        <w:t>/0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5710FD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5710FD">
        <w:rPr>
          <w:rFonts w:ascii="Times New Roman" w:eastAsia="Times New Roman" w:hAnsi="Times New Roman"/>
          <w:sz w:val="24"/>
          <w:szCs w:val="24"/>
        </w:rPr>
        <w:t>.20</w:t>
      </w:r>
      <w:r>
        <w:rPr>
          <w:rFonts w:ascii="Times New Roman" w:eastAsia="Times New Roman" w:hAnsi="Times New Roman"/>
          <w:sz w:val="24"/>
          <w:szCs w:val="24"/>
        </w:rPr>
        <w:t>07</w:t>
      </w:r>
      <w:r w:rsidRPr="005710FD">
        <w:rPr>
          <w:rFonts w:ascii="Times New Roman" w:eastAsia="Times New Roman" w:hAnsi="Times New Roman"/>
          <w:sz w:val="24"/>
          <w:szCs w:val="24"/>
        </w:rPr>
        <w:t xml:space="preserve"> rezultă că imobilul - </w:t>
      </w:r>
      <w:r>
        <w:rPr>
          <w:rFonts w:ascii="Times New Roman" w:eastAsia="Times New Roman" w:hAnsi="Times New Roman"/>
          <w:sz w:val="24"/>
          <w:szCs w:val="24"/>
        </w:rPr>
        <w:t>garaj</w:t>
      </w:r>
      <w:r w:rsidRPr="005710FD">
        <w:rPr>
          <w:rFonts w:ascii="Times New Roman" w:eastAsia="Times New Roman" w:hAnsi="Times New Roman"/>
          <w:sz w:val="24"/>
          <w:szCs w:val="24"/>
        </w:rPr>
        <w:t xml:space="preserve">  situat în</w:t>
      </w:r>
      <w:r w:rsidRPr="00EF18D9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Drobeta-Turnu Severin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 Brâncoveanu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Pr="005710FD">
        <w:rPr>
          <w:rFonts w:ascii="Times New Roman" w:eastAsia="Times New Roman" w:hAnsi="Times New Roman"/>
          <w:sz w:val="24"/>
          <w:szCs w:val="24"/>
        </w:rPr>
        <w:t xml:space="preserve">, a intrat în </w:t>
      </w:r>
      <w:r>
        <w:rPr>
          <w:rFonts w:ascii="Times New Roman" w:eastAsia="Times New Roman" w:hAnsi="Times New Roman"/>
          <w:sz w:val="24"/>
          <w:szCs w:val="24"/>
        </w:rPr>
        <w:t>proprietatea</w:t>
      </w:r>
      <w:r w:rsidRPr="005710F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domnului Boșog Matei</w:t>
      </w:r>
      <w:r w:rsidR="009B5DA9" w:rsidRPr="009B5DA9">
        <w:rPr>
          <w:rFonts w:ascii="Times New Roman" w:eastAsia="Times New Roman" w:hAnsi="Times New Roman"/>
          <w:i/>
          <w:sz w:val="24"/>
          <w:szCs w:val="24"/>
          <w:lang w:val="en-US"/>
        </w:rPr>
        <w:t>-</w:t>
      </w:r>
      <w:r w:rsidR="009B5DA9" w:rsidRPr="009B5DA9">
        <w:rPr>
          <w:rFonts w:ascii="Times New Roman" w:eastAsia="Times New Roman" w:hAnsi="Times New Roman"/>
          <w:iCs/>
          <w:sz w:val="24"/>
          <w:szCs w:val="24"/>
          <w:lang w:val="en-US"/>
        </w:rPr>
        <w:t>Nicolae</w:t>
      </w:r>
      <w:r w:rsidR="009B5DA9" w:rsidRPr="009B5DA9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si doamnei Boșog Daniela</w:t>
      </w:r>
      <w:r w:rsidR="009B5DA9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Ionela.</w:t>
      </w:r>
    </w:p>
    <w:p w14:paraId="0BC3DE1A" w14:textId="77777777" w:rsidR="00640800" w:rsidRPr="00D41369" w:rsidRDefault="00640800" w:rsidP="0064080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</w:t>
      </w:r>
      <w:r w:rsidRPr="006C0430">
        <w:rPr>
          <w:rFonts w:ascii="Times New Roman" w:eastAsia="Times New Roman" w:hAnsi="Times New Roman"/>
          <w:sz w:val="24"/>
          <w:szCs w:val="24"/>
        </w:rPr>
        <w:t>.</w:t>
      </w:r>
      <w:r w:rsidRPr="00664BDE">
        <w:rPr>
          <w:rFonts w:ascii="Times New Roman" w:hAnsi="Times New Roman"/>
          <w:i/>
          <w:sz w:val="24"/>
          <w:szCs w:val="24"/>
        </w:rPr>
        <w:t xml:space="preserve"> </w:t>
      </w:r>
      <w:r w:rsidRPr="0099625D">
        <w:rPr>
          <w:rFonts w:ascii="Times New Roman" w:hAnsi="Times New Roman"/>
          <w:iCs/>
          <w:sz w:val="24"/>
          <w:szCs w:val="24"/>
        </w:rPr>
        <w:t>51T/01.08.2024</w:t>
      </w:r>
      <w:r w:rsidRPr="0099625D">
        <w:rPr>
          <w:rFonts w:ascii="Times New Roman" w:eastAsia="Times New Roman" w:hAnsi="Times New Roman"/>
          <w:iCs/>
          <w:color w:val="000000" w:themeColor="text1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din Drobeta</w:t>
      </w:r>
      <w:r>
        <w:rPr>
          <w:rFonts w:ascii="Times New Roman" w:eastAsia="Times New Roman" w:hAnsi="Times New Roman"/>
          <w:sz w:val="24"/>
          <w:szCs w:val="28"/>
        </w:rPr>
        <w:t>-</w:t>
      </w:r>
      <w:r w:rsidRPr="00A26F51">
        <w:rPr>
          <w:rFonts w:ascii="Times New Roman" w:eastAsia="Times New Roman" w:hAnsi="Times New Roman"/>
          <w:sz w:val="24"/>
          <w:szCs w:val="28"/>
        </w:rPr>
        <w:t>Turnu Severin</w:t>
      </w:r>
      <w:r>
        <w:rPr>
          <w:rFonts w:ascii="Times New Roman" w:eastAsia="Times New Roman" w:hAnsi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strada Kiseleff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66</w:t>
      </w:r>
      <w:r>
        <w:rPr>
          <w:rFonts w:ascii="Times New Roman" w:eastAsia="Times New Roman" w:hAnsi="Times New Roman"/>
          <w:sz w:val="24"/>
          <w:szCs w:val="24"/>
        </w:rPr>
        <w:t>, bl. KA4, sc. 2, et. 3, ap. 10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</w:t>
      </w:r>
      <w:r>
        <w:rPr>
          <w:rFonts w:ascii="Times New Roman" w:eastAsia="Times New Roman" w:hAnsi="Times New Roman"/>
          <w:sz w:val="24"/>
          <w:szCs w:val="28"/>
        </w:rPr>
        <w:t xml:space="preserve"> 10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</w:t>
      </w:r>
      <w:r w:rsidRPr="006C0430">
        <w:rPr>
          <w:rFonts w:ascii="Times New Roman" w:eastAsia="Times New Roman" w:hAnsi="Times New Roman"/>
          <w:sz w:val="24"/>
          <w:szCs w:val="28"/>
        </w:rPr>
        <w:t xml:space="preserve">de </w:t>
      </w:r>
      <w:r w:rsidRPr="00664BDE">
        <w:rPr>
          <w:rFonts w:ascii="Times New Roman" w:eastAsia="Times New Roman" w:hAnsi="Times New Roman"/>
          <w:sz w:val="24"/>
          <w:szCs w:val="28"/>
        </w:rPr>
        <w:t>1.750 lei (352 euro)</w:t>
      </w:r>
      <w:r w:rsidRPr="00664BDE"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de </w:t>
      </w:r>
      <w:r w:rsidRPr="00664BDE">
        <w:rPr>
          <w:rFonts w:ascii="Times New Roman" w:eastAsia="Times New Roman" w:hAnsi="Times New Roman"/>
          <w:sz w:val="24"/>
          <w:szCs w:val="28"/>
        </w:rPr>
        <w:t>35,17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euro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/mp.</w:t>
      </w:r>
    </w:p>
    <w:p w14:paraId="25C342A0" w14:textId="2790ABF4" w:rsidR="00E11EFF" w:rsidRDefault="00E11EFF" w:rsidP="00E11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8"/>
        </w:rPr>
      </w:pPr>
      <w:r w:rsidRPr="00E028FA">
        <w:rPr>
          <w:rFonts w:ascii="Times New Roman" w:eastAsia="Times New Roman" w:hAnsi="Times New Roman"/>
          <w:sz w:val="24"/>
          <w:szCs w:val="28"/>
        </w:rPr>
        <w:t>Ca urmare a stabilirii prețului de vânzare prin H.C.L Dr</w:t>
      </w:r>
      <w:r>
        <w:rPr>
          <w:rFonts w:ascii="Times New Roman" w:eastAsia="Times New Roman" w:hAnsi="Times New Roman"/>
          <w:sz w:val="24"/>
          <w:szCs w:val="28"/>
        </w:rPr>
        <w:t>obeta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T</w:t>
      </w:r>
      <w:r>
        <w:rPr>
          <w:rFonts w:ascii="Times New Roman" w:eastAsia="Times New Roman" w:hAnsi="Times New Roman"/>
          <w:sz w:val="24"/>
          <w:szCs w:val="28"/>
        </w:rPr>
        <w:t>urnu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Severin nr. </w:t>
      </w:r>
      <w:r>
        <w:rPr>
          <w:rFonts w:ascii="Times New Roman" w:eastAsia="Times New Roman" w:hAnsi="Times New Roman"/>
          <w:sz w:val="24"/>
          <w:szCs w:val="28"/>
        </w:rPr>
        <w:t>207/29.08.202</w:t>
      </w:r>
      <w:r w:rsidR="002E2884">
        <w:rPr>
          <w:rFonts w:ascii="Times New Roman" w:eastAsia="Times New Roman" w:hAnsi="Times New Roman"/>
          <w:sz w:val="24"/>
          <w:szCs w:val="28"/>
        </w:rPr>
        <w:t>4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de preempțiune la cumpărare la prețul </w:t>
      </w:r>
      <w:r>
        <w:rPr>
          <w:rFonts w:ascii="Times New Roman" w:eastAsia="Times New Roman" w:hAnsi="Times New Roman"/>
          <w:sz w:val="24"/>
          <w:szCs w:val="28"/>
        </w:rPr>
        <w:t>de</w:t>
      </w:r>
      <w:r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Pr="00664BDE">
        <w:rPr>
          <w:rFonts w:ascii="Times New Roman" w:eastAsia="Times New Roman" w:hAnsi="Times New Roman"/>
          <w:sz w:val="24"/>
          <w:szCs w:val="28"/>
        </w:rPr>
        <w:t>1.750 lei (352 euro)</w:t>
      </w:r>
      <w:r>
        <w:rPr>
          <w:rFonts w:ascii="Times New Roman" w:eastAsia="Times New Roman" w:hAnsi="Times New Roman"/>
          <w:sz w:val="24"/>
          <w:szCs w:val="28"/>
        </w:rPr>
        <w:t>, iar ace</w:t>
      </w:r>
      <w:r w:rsidR="00BC6724">
        <w:rPr>
          <w:rFonts w:ascii="Times New Roman" w:eastAsia="Times New Roman" w:hAnsi="Times New Roman"/>
          <w:sz w:val="24"/>
          <w:szCs w:val="28"/>
        </w:rPr>
        <w:t>ș</w:t>
      </w:r>
      <w:r w:rsidRPr="00E028FA">
        <w:rPr>
          <w:rFonts w:ascii="Times New Roman" w:eastAsia="Times New Roman" w:hAnsi="Times New Roman"/>
          <w:sz w:val="24"/>
          <w:szCs w:val="28"/>
        </w:rPr>
        <w:t>t</w:t>
      </w:r>
      <w:r w:rsidR="00BC6724">
        <w:rPr>
          <w:rFonts w:ascii="Times New Roman" w:eastAsia="Times New Roman" w:hAnsi="Times New Roman"/>
          <w:sz w:val="24"/>
          <w:szCs w:val="28"/>
        </w:rPr>
        <w:t>i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a prin </w:t>
      </w:r>
      <w:r w:rsidR="002E2884">
        <w:rPr>
          <w:rFonts w:ascii="Times New Roman" w:eastAsia="Times New Roman" w:hAnsi="Times New Roman"/>
          <w:sz w:val="24"/>
          <w:szCs w:val="28"/>
        </w:rPr>
        <w:t>a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dresa nr. </w:t>
      </w:r>
      <w:r w:rsidR="00FE2C06" w:rsidRPr="00FE2C06">
        <w:rPr>
          <w:rFonts w:ascii="Times New Roman" w:eastAsia="Times New Roman" w:hAnsi="Times New Roman"/>
          <w:sz w:val="24"/>
          <w:szCs w:val="24"/>
        </w:rPr>
        <w:t>35508</w:t>
      </w:r>
      <w:r w:rsidR="006E3DC4" w:rsidRPr="00FE2C06">
        <w:rPr>
          <w:rFonts w:ascii="Times New Roman" w:eastAsia="Times New Roman" w:hAnsi="Times New Roman"/>
          <w:sz w:val="24"/>
          <w:szCs w:val="24"/>
        </w:rPr>
        <w:t>/1</w:t>
      </w:r>
      <w:r w:rsidR="00FE2C06" w:rsidRPr="00FE2C06">
        <w:rPr>
          <w:rFonts w:ascii="Times New Roman" w:eastAsia="Times New Roman" w:hAnsi="Times New Roman"/>
          <w:sz w:val="24"/>
          <w:szCs w:val="24"/>
        </w:rPr>
        <w:t>3</w:t>
      </w:r>
      <w:r w:rsidR="006E3DC4" w:rsidRPr="00FE2C06">
        <w:rPr>
          <w:rFonts w:ascii="Times New Roman" w:eastAsia="Times New Roman" w:hAnsi="Times New Roman"/>
          <w:sz w:val="24"/>
          <w:szCs w:val="24"/>
        </w:rPr>
        <w:t>.</w:t>
      </w:r>
      <w:r w:rsidR="00FE2C06" w:rsidRPr="00FE2C06">
        <w:rPr>
          <w:rFonts w:ascii="Times New Roman" w:eastAsia="Times New Roman" w:hAnsi="Times New Roman"/>
          <w:sz w:val="24"/>
          <w:szCs w:val="24"/>
        </w:rPr>
        <w:t>09</w:t>
      </w:r>
      <w:r w:rsidR="006E3DC4" w:rsidRPr="00FE2C06">
        <w:rPr>
          <w:rFonts w:ascii="Times New Roman" w:eastAsia="Times New Roman" w:hAnsi="Times New Roman"/>
          <w:sz w:val="24"/>
          <w:szCs w:val="24"/>
        </w:rPr>
        <w:t>.2024</w:t>
      </w:r>
      <w:r w:rsidR="006E3D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arată că </w:t>
      </w:r>
      <w:r w:rsidR="00BC6724">
        <w:rPr>
          <w:rFonts w:ascii="Times New Roman" w:eastAsia="Times New Roman" w:hAnsi="Times New Roman"/>
          <w:sz w:val="24"/>
          <w:szCs w:val="28"/>
        </w:rPr>
        <w:t>sunt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de acord să achiziționeze imobilul în condițiile precizate mai sus</w:t>
      </w:r>
      <w:r>
        <w:rPr>
          <w:rFonts w:ascii="Times New Roman" w:eastAsia="Times New Roman" w:hAnsi="Times New Roman"/>
          <w:color w:val="FF0000"/>
          <w:sz w:val="24"/>
          <w:szCs w:val="28"/>
        </w:rPr>
        <w:t>.</w:t>
      </w:r>
    </w:p>
    <w:p w14:paraId="350E4EE2" w14:textId="4CB52E81" w:rsidR="006E3DC4" w:rsidRDefault="006E3DC4" w:rsidP="006E3D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</w:t>
      </w:r>
      <w:r>
        <w:rPr>
          <w:rFonts w:ascii="Times New Roman" w:eastAsia="Times New Roman" w:hAnsi="Times New Roman"/>
          <w:sz w:val="24"/>
          <w:szCs w:val="28"/>
        </w:rPr>
        <w:t xml:space="preserve"> același act normativ, propunem </w:t>
      </w:r>
      <w:r w:rsidRPr="00863575">
        <w:rPr>
          <w:rFonts w:ascii="Times New Roman" w:eastAsia="Times New Roman" w:hAnsi="Times New Roman"/>
          <w:sz w:val="24"/>
          <w:szCs w:val="28"/>
        </w:rPr>
        <w:t>vânzare</w:t>
      </w:r>
      <w:r>
        <w:rPr>
          <w:rFonts w:ascii="Times New Roman" w:eastAsia="Times New Roman" w:hAnsi="Times New Roman"/>
          <w:sz w:val="24"/>
          <w:szCs w:val="28"/>
        </w:rPr>
        <w:t>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imobilului teren în suprafață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mp,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 w:rsidRPr="002E2884">
        <w:rPr>
          <w:rFonts w:ascii="Times New Roman" w:eastAsia="Times New Roman" w:hAnsi="Times New Roman"/>
          <w:sz w:val="24"/>
          <w:szCs w:val="24"/>
        </w:rPr>
        <w:t>strada</w:t>
      </w:r>
      <w:r w:rsidRPr="002E2884">
        <w:rPr>
          <w:rFonts w:ascii="Times New Roman" w:eastAsia="Times New Roman" w:hAnsi="Times New Roman"/>
          <w:sz w:val="24"/>
          <w:szCs w:val="24"/>
          <w:lang w:val="en-US"/>
        </w:rPr>
        <w:t xml:space="preserve"> Brâncoveanu, nr. 208</w:t>
      </w:r>
      <w:r w:rsidRPr="002E2884">
        <w:rPr>
          <w:rFonts w:ascii="Times New Roman" w:eastAsia="Times New Roman" w:hAnsi="Times New Roman"/>
          <w:noProof/>
          <w:sz w:val="24"/>
          <w:szCs w:val="24"/>
        </w:rPr>
        <w:t>,</w:t>
      </w:r>
      <w:r w:rsidRPr="006E3DC4">
        <w:rPr>
          <w:rFonts w:ascii="Times New Roman" w:eastAsia="Times New Roman" w:hAnsi="Times New Roman"/>
          <w:i/>
          <w:iCs/>
          <w:noProof/>
          <w:sz w:val="24"/>
          <w:szCs w:val="24"/>
        </w:rPr>
        <w:t xml:space="preserve"> </w:t>
      </w:r>
      <w:r w:rsidRPr="002E2884">
        <w:rPr>
          <w:rFonts w:ascii="Times New Roman" w:eastAsia="Times New Roman" w:hAnsi="Times New Roman"/>
          <w:noProof/>
          <w:sz w:val="24"/>
          <w:szCs w:val="24"/>
        </w:rPr>
        <w:t>identificat prin NC CAD:6703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2E2884">
        <w:rPr>
          <w:rFonts w:ascii="Times New Roman" w:eastAsia="Times New Roman" w:hAnsi="Times New Roman"/>
          <w:sz w:val="24"/>
          <w:szCs w:val="28"/>
        </w:rPr>
        <w:t xml:space="preserve">către </w:t>
      </w:r>
      <w:r w:rsidRPr="00C234B6">
        <w:rPr>
          <w:rFonts w:ascii="Times New Roman" w:eastAsia="Times New Roman" w:hAnsi="Times New Roman"/>
          <w:sz w:val="24"/>
          <w:szCs w:val="28"/>
        </w:rPr>
        <w:t xml:space="preserve">domnul </w:t>
      </w:r>
      <w:r w:rsidRPr="006E3DC4">
        <w:rPr>
          <w:rFonts w:ascii="Times New Roman" w:eastAsia="Times New Roman" w:hAnsi="Times New Roman"/>
          <w:iCs/>
          <w:sz w:val="24"/>
          <w:szCs w:val="24"/>
          <w:lang w:val="en-US"/>
        </w:rPr>
        <w:t>Boșog Matei</w:t>
      </w:r>
      <w:r w:rsidR="002E2884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și doamna </w:t>
      </w:r>
      <w:r w:rsidR="002E2884">
        <w:rPr>
          <w:rFonts w:ascii="Times New Roman" w:eastAsia="Times New Roman" w:hAnsi="Times New Roman"/>
          <w:sz w:val="24"/>
          <w:szCs w:val="24"/>
        </w:rPr>
        <w:t>Boșog Daniela Ionela</w:t>
      </w:r>
      <w:r w:rsidR="002E2884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 pentru un preț de</w:t>
      </w:r>
      <w:r w:rsidRPr="00664BDE">
        <w:rPr>
          <w:rFonts w:ascii="Times New Roman" w:eastAsia="Times New Roman" w:hAnsi="Times New Roman"/>
          <w:sz w:val="24"/>
          <w:szCs w:val="28"/>
        </w:rPr>
        <w:t>1.750 lei (352 euro)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14:paraId="0A13CF8F" w14:textId="0E0B863C" w:rsidR="006E3DC4" w:rsidRDefault="006E3DC4" w:rsidP="006E3D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2E2884">
        <w:rPr>
          <w:rFonts w:ascii="Times New Roman" w:eastAsia="Times New Roman" w:hAnsi="Times New Roman"/>
          <w:sz w:val="24"/>
          <w:szCs w:val="24"/>
        </w:rPr>
        <w:t>5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14:paraId="10CF787E" w14:textId="77777777" w:rsidR="006E3DC4" w:rsidRPr="00E028FA" w:rsidRDefault="006E3DC4" w:rsidP="006E3D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</w:p>
    <w:p w14:paraId="36FC6919" w14:textId="77777777"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0C58B4DC" w14:textId="77777777" w:rsidR="00EE726C" w:rsidRDefault="00EE726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14:paraId="421F080E" w14:textId="6BD3B4D5"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6E3DC4">
        <w:rPr>
          <w:rFonts w:ascii="Times New Roman" w:hAnsi="Times New Roman"/>
          <w:sz w:val="24"/>
          <w:szCs w:val="24"/>
        </w:rPr>
        <w:t>Ana-Maria Făiniși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14:paraId="72BB68AC" w14:textId="77777777" w:rsidR="005636E4" w:rsidRDefault="005636E4" w:rsidP="006E3DC4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1AAB84B9" w14:textId="77777777" w:rsidR="00B72556" w:rsidRDefault="00B72556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0A9436B" w14:textId="77777777" w:rsidR="006E3DC4" w:rsidRDefault="006E3DC4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10F78F6" w14:textId="77777777" w:rsidR="00F969AA" w:rsidRPr="00BB06C1" w:rsidRDefault="008E3699" w:rsidP="00B72556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55C9D" w14:textId="77777777" w:rsidR="00961C2E" w:rsidRDefault="00961C2E" w:rsidP="00A03B60">
      <w:pPr>
        <w:spacing w:after="0" w:line="240" w:lineRule="auto"/>
      </w:pPr>
      <w:r>
        <w:separator/>
      </w:r>
    </w:p>
  </w:endnote>
  <w:endnote w:type="continuationSeparator" w:id="0">
    <w:p w14:paraId="0F503273" w14:textId="77777777" w:rsidR="00961C2E" w:rsidRDefault="00961C2E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8092B" w14:textId="77777777" w:rsidR="00961C2E" w:rsidRDefault="00961C2E" w:rsidP="00A03B60">
      <w:pPr>
        <w:spacing w:after="0" w:line="240" w:lineRule="auto"/>
      </w:pPr>
      <w:r>
        <w:separator/>
      </w:r>
    </w:p>
  </w:footnote>
  <w:footnote w:type="continuationSeparator" w:id="0">
    <w:p w14:paraId="37993A2F" w14:textId="77777777" w:rsidR="00961C2E" w:rsidRDefault="00961C2E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801">
    <w:abstractNumId w:val="2"/>
  </w:num>
  <w:num w:numId="2" w16cid:durableId="1538546504">
    <w:abstractNumId w:val="0"/>
  </w:num>
  <w:num w:numId="3" w16cid:durableId="669412912">
    <w:abstractNumId w:val="1"/>
  </w:num>
  <w:num w:numId="4" w16cid:durableId="158460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20463"/>
    <w:rsid w:val="0002447A"/>
    <w:rsid w:val="00026B60"/>
    <w:rsid w:val="00030DB4"/>
    <w:rsid w:val="000315F5"/>
    <w:rsid w:val="000446AA"/>
    <w:rsid w:val="0007054A"/>
    <w:rsid w:val="000946D4"/>
    <w:rsid w:val="00094CAA"/>
    <w:rsid w:val="000978B1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4F1"/>
    <w:rsid w:val="001209D3"/>
    <w:rsid w:val="00126A8D"/>
    <w:rsid w:val="001346CC"/>
    <w:rsid w:val="00152B93"/>
    <w:rsid w:val="00157552"/>
    <w:rsid w:val="00172334"/>
    <w:rsid w:val="00175B94"/>
    <w:rsid w:val="00182B83"/>
    <w:rsid w:val="00190BBE"/>
    <w:rsid w:val="00197674"/>
    <w:rsid w:val="001A6AF4"/>
    <w:rsid w:val="001A7304"/>
    <w:rsid w:val="001A7731"/>
    <w:rsid w:val="001B25E6"/>
    <w:rsid w:val="001D232E"/>
    <w:rsid w:val="001D6C26"/>
    <w:rsid w:val="001E059B"/>
    <w:rsid w:val="001F004E"/>
    <w:rsid w:val="001F7E43"/>
    <w:rsid w:val="002025FD"/>
    <w:rsid w:val="00211DF3"/>
    <w:rsid w:val="00221AE9"/>
    <w:rsid w:val="002308D9"/>
    <w:rsid w:val="00230A8B"/>
    <w:rsid w:val="002366F9"/>
    <w:rsid w:val="00237071"/>
    <w:rsid w:val="00240323"/>
    <w:rsid w:val="002449C6"/>
    <w:rsid w:val="00254D21"/>
    <w:rsid w:val="002656E6"/>
    <w:rsid w:val="002756E2"/>
    <w:rsid w:val="00281E98"/>
    <w:rsid w:val="002863DC"/>
    <w:rsid w:val="002A6034"/>
    <w:rsid w:val="002B1ADB"/>
    <w:rsid w:val="002C3005"/>
    <w:rsid w:val="002D3A94"/>
    <w:rsid w:val="002D73ED"/>
    <w:rsid w:val="002E2884"/>
    <w:rsid w:val="002F4300"/>
    <w:rsid w:val="002F5AFF"/>
    <w:rsid w:val="003011DB"/>
    <w:rsid w:val="003042C6"/>
    <w:rsid w:val="0030522B"/>
    <w:rsid w:val="00311737"/>
    <w:rsid w:val="00315445"/>
    <w:rsid w:val="003215CC"/>
    <w:rsid w:val="003263B7"/>
    <w:rsid w:val="00331C1A"/>
    <w:rsid w:val="00332EAE"/>
    <w:rsid w:val="003407CC"/>
    <w:rsid w:val="00346122"/>
    <w:rsid w:val="00351B63"/>
    <w:rsid w:val="003611ED"/>
    <w:rsid w:val="00393F2B"/>
    <w:rsid w:val="003A1C6D"/>
    <w:rsid w:val="003A31E2"/>
    <w:rsid w:val="003B6E1C"/>
    <w:rsid w:val="003D25C7"/>
    <w:rsid w:val="003E713D"/>
    <w:rsid w:val="00404850"/>
    <w:rsid w:val="00405D58"/>
    <w:rsid w:val="00412B2D"/>
    <w:rsid w:val="00431874"/>
    <w:rsid w:val="00433CD7"/>
    <w:rsid w:val="004369BC"/>
    <w:rsid w:val="00443565"/>
    <w:rsid w:val="0045034F"/>
    <w:rsid w:val="00452ACB"/>
    <w:rsid w:val="00452E45"/>
    <w:rsid w:val="0045739A"/>
    <w:rsid w:val="00480460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07122"/>
    <w:rsid w:val="00510D3E"/>
    <w:rsid w:val="00512999"/>
    <w:rsid w:val="005174D1"/>
    <w:rsid w:val="00517A9D"/>
    <w:rsid w:val="005203C4"/>
    <w:rsid w:val="005266DC"/>
    <w:rsid w:val="0052709F"/>
    <w:rsid w:val="00540DE6"/>
    <w:rsid w:val="00550191"/>
    <w:rsid w:val="00555F81"/>
    <w:rsid w:val="00563484"/>
    <w:rsid w:val="005636E4"/>
    <w:rsid w:val="00576FE6"/>
    <w:rsid w:val="00595EE0"/>
    <w:rsid w:val="0059716A"/>
    <w:rsid w:val="005A664E"/>
    <w:rsid w:val="005C7DD1"/>
    <w:rsid w:val="005D6910"/>
    <w:rsid w:val="005E4B64"/>
    <w:rsid w:val="005F716E"/>
    <w:rsid w:val="006015AD"/>
    <w:rsid w:val="006044A2"/>
    <w:rsid w:val="00604CBE"/>
    <w:rsid w:val="006062E2"/>
    <w:rsid w:val="00624BBC"/>
    <w:rsid w:val="006276B6"/>
    <w:rsid w:val="00633CFE"/>
    <w:rsid w:val="00640800"/>
    <w:rsid w:val="006415B6"/>
    <w:rsid w:val="00643CF9"/>
    <w:rsid w:val="00644BFA"/>
    <w:rsid w:val="006473A8"/>
    <w:rsid w:val="00651010"/>
    <w:rsid w:val="00652017"/>
    <w:rsid w:val="006522DC"/>
    <w:rsid w:val="00666086"/>
    <w:rsid w:val="006A700D"/>
    <w:rsid w:val="006C1D02"/>
    <w:rsid w:val="006C1D51"/>
    <w:rsid w:val="006D02C0"/>
    <w:rsid w:val="006D5DA0"/>
    <w:rsid w:val="006E1213"/>
    <w:rsid w:val="006E2FDE"/>
    <w:rsid w:val="006E3DC4"/>
    <w:rsid w:val="006F1687"/>
    <w:rsid w:val="00701284"/>
    <w:rsid w:val="00703DEB"/>
    <w:rsid w:val="007064A5"/>
    <w:rsid w:val="00741CE9"/>
    <w:rsid w:val="00742A87"/>
    <w:rsid w:val="0074558B"/>
    <w:rsid w:val="0075373C"/>
    <w:rsid w:val="00757B9F"/>
    <w:rsid w:val="00785266"/>
    <w:rsid w:val="007908B9"/>
    <w:rsid w:val="0079179C"/>
    <w:rsid w:val="007A40A4"/>
    <w:rsid w:val="007A59BC"/>
    <w:rsid w:val="007C068B"/>
    <w:rsid w:val="007E32D2"/>
    <w:rsid w:val="007F3BA3"/>
    <w:rsid w:val="007F4967"/>
    <w:rsid w:val="0080276E"/>
    <w:rsid w:val="00804A24"/>
    <w:rsid w:val="00810546"/>
    <w:rsid w:val="008113AE"/>
    <w:rsid w:val="00815872"/>
    <w:rsid w:val="008237E1"/>
    <w:rsid w:val="00840B00"/>
    <w:rsid w:val="0084780A"/>
    <w:rsid w:val="00851615"/>
    <w:rsid w:val="00852A9F"/>
    <w:rsid w:val="00863575"/>
    <w:rsid w:val="00875A4E"/>
    <w:rsid w:val="00886341"/>
    <w:rsid w:val="00887D0D"/>
    <w:rsid w:val="00894E5E"/>
    <w:rsid w:val="008B2BAC"/>
    <w:rsid w:val="008C058F"/>
    <w:rsid w:val="008C15FD"/>
    <w:rsid w:val="008D2A24"/>
    <w:rsid w:val="008D581C"/>
    <w:rsid w:val="008D7471"/>
    <w:rsid w:val="008E2A81"/>
    <w:rsid w:val="008E3699"/>
    <w:rsid w:val="008E4683"/>
    <w:rsid w:val="008F0987"/>
    <w:rsid w:val="00900F83"/>
    <w:rsid w:val="00902602"/>
    <w:rsid w:val="00911E90"/>
    <w:rsid w:val="00915156"/>
    <w:rsid w:val="00915DF6"/>
    <w:rsid w:val="0092437C"/>
    <w:rsid w:val="00944855"/>
    <w:rsid w:val="00955DD8"/>
    <w:rsid w:val="00957E66"/>
    <w:rsid w:val="00961C2E"/>
    <w:rsid w:val="00962075"/>
    <w:rsid w:val="00970B39"/>
    <w:rsid w:val="00971F34"/>
    <w:rsid w:val="00972A2A"/>
    <w:rsid w:val="009860F0"/>
    <w:rsid w:val="009A63E6"/>
    <w:rsid w:val="009B19F4"/>
    <w:rsid w:val="009B5DA9"/>
    <w:rsid w:val="009C2569"/>
    <w:rsid w:val="009C4557"/>
    <w:rsid w:val="009C4D81"/>
    <w:rsid w:val="009C55D2"/>
    <w:rsid w:val="00A03B60"/>
    <w:rsid w:val="00A246C0"/>
    <w:rsid w:val="00A24B7C"/>
    <w:rsid w:val="00A26F51"/>
    <w:rsid w:val="00A46BF2"/>
    <w:rsid w:val="00A52681"/>
    <w:rsid w:val="00A55DA9"/>
    <w:rsid w:val="00A60F7A"/>
    <w:rsid w:val="00A64152"/>
    <w:rsid w:val="00A66338"/>
    <w:rsid w:val="00A70BC9"/>
    <w:rsid w:val="00A76618"/>
    <w:rsid w:val="00A9113F"/>
    <w:rsid w:val="00AA2243"/>
    <w:rsid w:val="00AB3496"/>
    <w:rsid w:val="00AD2FF2"/>
    <w:rsid w:val="00AD6BFE"/>
    <w:rsid w:val="00AE4AE6"/>
    <w:rsid w:val="00B12C33"/>
    <w:rsid w:val="00B306D8"/>
    <w:rsid w:val="00B32116"/>
    <w:rsid w:val="00B3543A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307F"/>
    <w:rsid w:val="00B84AEF"/>
    <w:rsid w:val="00B863A1"/>
    <w:rsid w:val="00B95577"/>
    <w:rsid w:val="00BB0111"/>
    <w:rsid w:val="00BB06C1"/>
    <w:rsid w:val="00BB7FB3"/>
    <w:rsid w:val="00BC6724"/>
    <w:rsid w:val="00BD715B"/>
    <w:rsid w:val="00BE2834"/>
    <w:rsid w:val="00BF288C"/>
    <w:rsid w:val="00BF334F"/>
    <w:rsid w:val="00BF5100"/>
    <w:rsid w:val="00BF5844"/>
    <w:rsid w:val="00C02FE3"/>
    <w:rsid w:val="00C0392F"/>
    <w:rsid w:val="00C113CE"/>
    <w:rsid w:val="00C166E4"/>
    <w:rsid w:val="00C16A7A"/>
    <w:rsid w:val="00C234B6"/>
    <w:rsid w:val="00C42F59"/>
    <w:rsid w:val="00C4385D"/>
    <w:rsid w:val="00C4740C"/>
    <w:rsid w:val="00C66277"/>
    <w:rsid w:val="00C76094"/>
    <w:rsid w:val="00C841D8"/>
    <w:rsid w:val="00C87FBE"/>
    <w:rsid w:val="00C96793"/>
    <w:rsid w:val="00CC0170"/>
    <w:rsid w:val="00CC0F77"/>
    <w:rsid w:val="00CC3E4E"/>
    <w:rsid w:val="00CC4B77"/>
    <w:rsid w:val="00CC5CD4"/>
    <w:rsid w:val="00CD38E3"/>
    <w:rsid w:val="00CF11A1"/>
    <w:rsid w:val="00CF1B9F"/>
    <w:rsid w:val="00CF4200"/>
    <w:rsid w:val="00D20BE8"/>
    <w:rsid w:val="00D22AB4"/>
    <w:rsid w:val="00D24386"/>
    <w:rsid w:val="00D363EE"/>
    <w:rsid w:val="00D414AC"/>
    <w:rsid w:val="00D46AF2"/>
    <w:rsid w:val="00D73C11"/>
    <w:rsid w:val="00D76409"/>
    <w:rsid w:val="00D94453"/>
    <w:rsid w:val="00D963E3"/>
    <w:rsid w:val="00DA1526"/>
    <w:rsid w:val="00DB2BEE"/>
    <w:rsid w:val="00DB3CA9"/>
    <w:rsid w:val="00DB5A14"/>
    <w:rsid w:val="00DF25CE"/>
    <w:rsid w:val="00DF36D8"/>
    <w:rsid w:val="00DF71C5"/>
    <w:rsid w:val="00E028FA"/>
    <w:rsid w:val="00E11EFF"/>
    <w:rsid w:val="00E20031"/>
    <w:rsid w:val="00E23843"/>
    <w:rsid w:val="00E34577"/>
    <w:rsid w:val="00E44ABD"/>
    <w:rsid w:val="00E56242"/>
    <w:rsid w:val="00E623B6"/>
    <w:rsid w:val="00E73EF5"/>
    <w:rsid w:val="00E767B9"/>
    <w:rsid w:val="00E84907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D03F9"/>
    <w:rsid w:val="00ED3AA1"/>
    <w:rsid w:val="00EE726C"/>
    <w:rsid w:val="00EE7564"/>
    <w:rsid w:val="00F21D6C"/>
    <w:rsid w:val="00F41619"/>
    <w:rsid w:val="00F44DB9"/>
    <w:rsid w:val="00F456E1"/>
    <w:rsid w:val="00F45B81"/>
    <w:rsid w:val="00F474D6"/>
    <w:rsid w:val="00F542CF"/>
    <w:rsid w:val="00F969AA"/>
    <w:rsid w:val="00FB3D05"/>
    <w:rsid w:val="00FC081E"/>
    <w:rsid w:val="00FC29F9"/>
    <w:rsid w:val="00FC409B"/>
    <w:rsid w:val="00FD727E"/>
    <w:rsid w:val="00FE1C91"/>
    <w:rsid w:val="00FE2C06"/>
    <w:rsid w:val="00FE5472"/>
    <w:rsid w:val="00FE6A00"/>
    <w:rsid w:val="00FF4D9C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8754"/>
  <w15:docId w15:val="{3C30DF19-81E5-465D-A266-782F949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4230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Asus</cp:lastModifiedBy>
  <cp:revision>94</cp:revision>
  <cp:lastPrinted>2022-06-20T06:23:00Z</cp:lastPrinted>
  <dcterms:created xsi:type="dcterms:W3CDTF">2021-10-11T09:36:00Z</dcterms:created>
  <dcterms:modified xsi:type="dcterms:W3CDTF">2024-09-13T07:48:00Z</dcterms:modified>
</cp:coreProperties>
</file>