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14D7B093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026D21">
        <w:rPr>
          <w:b/>
          <w:sz w:val="28"/>
          <w:szCs w:val="28"/>
        </w:rPr>
        <w:t>134</w:t>
      </w:r>
      <w:r w:rsidR="00340D12">
        <w:rPr>
          <w:b/>
          <w:sz w:val="28"/>
          <w:szCs w:val="28"/>
        </w:rPr>
        <w:t>/1</w:t>
      </w:r>
      <w:r w:rsidR="001A4959">
        <w:rPr>
          <w:b/>
          <w:sz w:val="28"/>
          <w:szCs w:val="28"/>
        </w:rPr>
        <w:t>2077</w:t>
      </w:r>
      <w:r w:rsidR="00340D12">
        <w:rPr>
          <w:b/>
          <w:sz w:val="28"/>
          <w:szCs w:val="28"/>
        </w:rPr>
        <w:t>/</w:t>
      </w:r>
      <w:r w:rsidR="00026D21">
        <w:rPr>
          <w:b/>
          <w:sz w:val="28"/>
          <w:szCs w:val="28"/>
        </w:rPr>
        <w:t>16</w:t>
      </w:r>
      <w:r w:rsidR="001A4959">
        <w:rPr>
          <w:b/>
          <w:sz w:val="28"/>
          <w:szCs w:val="28"/>
        </w:rPr>
        <w:t>.0</w:t>
      </w:r>
      <w:r w:rsidR="00026D21">
        <w:rPr>
          <w:b/>
          <w:sz w:val="28"/>
          <w:szCs w:val="28"/>
        </w:rPr>
        <w:t>9</w:t>
      </w:r>
      <w:r w:rsidR="001A4959">
        <w:rPr>
          <w:b/>
          <w:sz w:val="28"/>
          <w:szCs w:val="28"/>
        </w:rPr>
        <w:t>.2024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4075579A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locuinţei  nr. </w:t>
      </w:r>
      <w:r w:rsidR="00026D21">
        <w:rPr>
          <w:b/>
          <w:sz w:val="28"/>
          <w:szCs w:val="28"/>
        </w:rPr>
        <w:t>5</w:t>
      </w:r>
      <w:r w:rsidR="00775A1B">
        <w:rPr>
          <w:b/>
          <w:sz w:val="28"/>
          <w:szCs w:val="28"/>
        </w:rPr>
        <w:t>8</w:t>
      </w:r>
      <w:r w:rsidR="00340D12">
        <w:rPr>
          <w:b/>
          <w:sz w:val="28"/>
          <w:szCs w:val="28"/>
        </w:rPr>
        <w:t xml:space="preserve">, etaj </w:t>
      </w:r>
      <w:r w:rsidR="008C645A">
        <w:rPr>
          <w:b/>
          <w:sz w:val="28"/>
          <w:szCs w:val="28"/>
        </w:rPr>
        <w:t>I</w:t>
      </w:r>
      <w:r w:rsidR="00026D21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judeţul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08F4FD53" w14:textId="0B1470A3" w:rsidR="003A7426" w:rsidRDefault="00340D12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026D21">
        <w:rPr>
          <w:sz w:val="28"/>
          <w:szCs w:val="28"/>
        </w:rPr>
        <w:t>5</w:t>
      </w:r>
      <w:r w:rsidR="00775A1B">
        <w:rPr>
          <w:sz w:val="28"/>
          <w:szCs w:val="28"/>
        </w:rPr>
        <w:t>8</w:t>
      </w:r>
      <w:r>
        <w:rPr>
          <w:sz w:val="28"/>
          <w:szCs w:val="28"/>
        </w:rPr>
        <w:t>, etaj I</w:t>
      </w:r>
      <w:r w:rsidR="00026D21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947BC8">
        <w:rPr>
          <w:sz w:val="28"/>
          <w:szCs w:val="28"/>
        </w:rPr>
        <w:t>din Blocul 105 G, situat în municipiul Brad, strada Adrian Păunescu, nr. 2,  judeţul Hunedoara a fost deținută cu chirie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bookmarkEnd w:id="0"/>
      <w:r w:rsidR="003A7426">
        <w:rPr>
          <w:sz w:val="28"/>
          <w:szCs w:val="28"/>
        </w:rPr>
        <w:t xml:space="preserve"> </w:t>
      </w:r>
      <w:r w:rsidR="00FF182A">
        <w:rPr>
          <w:sz w:val="28"/>
          <w:szCs w:val="28"/>
        </w:rPr>
        <w:t xml:space="preserve">domnul </w:t>
      </w:r>
      <w:r w:rsidR="00975C92">
        <w:rPr>
          <w:sz w:val="28"/>
          <w:szCs w:val="28"/>
        </w:rPr>
        <w:t>Beldea Mircea</w:t>
      </w:r>
      <w:r w:rsidR="00FF182A">
        <w:rPr>
          <w:sz w:val="28"/>
          <w:szCs w:val="28"/>
        </w:rPr>
        <w:t xml:space="preserve">, decedat la data de </w:t>
      </w:r>
      <w:r w:rsidR="00975C92">
        <w:rPr>
          <w:sz w:val="28"/>
          <w:szCs w:val="28"/>
        </w:rPr>
        <w:t>14.08</w:t>
      </w:r>
      <w:r w:rsidR="003A7426">
        <w:rPr>
          <w:sz w:val="28"/>
          <w:szCs w:val="28"/>
        </w:rPr>
        <w:t>.2024</w:t>
      </w:r>
      <w:r w:rsidR="00FF182A">
        <w:rPr>
          <w:sz w:val="28"/>
          <w:szCs w:val="28"/>
        </w:rPr>
        <w:t xml:space="preserve">, </w:t>
      </w:r>
      <w:r w:rsidR="003A7426">
        <w:rPr>
          <w:sz w:val="28"/>
          <w:szCs w:val="28"/>
        </w:rPr>
        <w:t xml:space="preserve">conform </w:t>
      </w:r>
      <w:r w:rsidR="00FF182A">
        <w:rPr>
          <w:sz w:val="28"/>
          <w:szCs w:val="28"/>
        </w:rPr>
        <w:t>C</w:t>
      </w:r>
      <w:r w:rsidR="003A7426">
        <w:rPr>
          <w:sz w:val="28"/>
          <w:szCs w:val="28"/>
        </w:rPr>
        <w:t xml:space="preserve">ertificatului de deces </w:t>
      </w:r>
      <w:r w:rsidR="00975C92">
        <w:rPr>
          <w:sz w:val="28"/>
          <w:szCs w:val="28"/>
        </w:rPr>
        <w:t>seria HDD,</w:t>
      </w:r>
      <w:r w:rsidR="003A7426">
        <w:rPr>
          <w:sz w:val="28"/>
          <w:szCs w:val="28"/>
        </w:rPr>
        <w:t xml:space="preserve"> nr. </w:t>
      </w:r>
      <w:r w:rsidR="00975C92">
        <w:rPr>
          <w:sz w:val="28"/>
          <w:szCs w:val="28"/>
        </w:rPr>
        <w:t>2401546</w:t>
      </w:r>
      <w:r w:rsidR="003A7426">
        <w:rPr>
          <w:sz w:val="28"/>
          <w:szCs w:val="28"/>
        </w:rPr>
        <w:t>.</w:t>
      </w:r>
    </w:p>
    <w:p w14:paraId="6B66CD6C" w14:textId="0651F95E" w:rsidR="003A7426" w:rsidRPr="003A7426" w:rsidRDefault="00AC7567" w:rsidP="003A7426">
      <w:pPr>
        <w:pStyle w:val="NormalWeb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Prin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adresa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înregistrată la Primăria Municipiului Brad sub nr. </w:t>
      </w:r>
      <w:r w:rsidR="00901597">
        <w:rPr>
          <w:rFonts w:eastAsia="SimSun"/>
          <w:kern w:val="1"/>
          <w:sz w:val="28"/>
          <w:szCs w:val="28"/>
          <w:lang w:eastAsia="zh-CN" w:bidi="hi-IN"/>
        </w:rPr>
        <w:t>40796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/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>1</w:t>
      </w:r>
      <w:r w:rsidR="00901597">
        <w:rPr>
          <w:rFonts w:eastAsia="SimSun"/>
          <w:kern w:val="1"/>
          <w:sz w:val="28"/>
          <w:szCs w:val="28"/>
          <w:lang w:eastAsia="zh-CN" w:bidi="hi-IN"/>
        </w:rPr>
        <w:t>9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>.0</w:t>
      </w:r>
      <w:r w:rsidR="00901597">
        <w:rPr>
          <w:rFonts w:eastAsia="SimSun"/>
          <w:kern w:val="1"/>
          <w:sz w:val="28"/>
          <w:szCs w:val="28"/>
          <w:lang w:eastAsia="zh-CN" w:bidi="hi-IN"/>
        </w:rPr>
        <w:t>8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.2024, domnul 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 xml:space="preserve">Beldea Gheorghe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–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 xml:space="preserve"> Cornel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,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în calitate de 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>frate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 xml:space="preserve"> al defunctului,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arătat că dorește să predea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locuinț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a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nr.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775A1B">
        <w:rPr>
          <w:rFonts w:eastAsia="SimSun"/>
          <w:kern w:val="1"/>
          <w:sz w:val="28"/>
          <w:szCs w:val="28"/>
          <w:lang w:eastAsia="zh-CN" w:bidi="hi-IN"/>
        </w:rPr>
        <w:t>58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din blocul 105 G,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 xml:space="preserve">situat în municipiul Brad, 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>strada Adrian Păunescu, nr.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>2,</w:t>
      </w:r>
      <w:r w:rsidR="00FF182A" w:rsidRPr="00FF182A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județul Hunedoara, deținută cu chirie de către fratele său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, anexând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documente care atestă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achit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area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 xml:space="preserve"> la zi a utilităților și </w:t>
      </w:r>
      <w:r w:rsidR="00CE3E68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>chiriei.</w:t>
      </w:r>
    </w:p>
    <w:p w14:paraId="6A0A2614" w14:textId="2A9ED814" w:rsidR="00324945" w:rsidRPr="00FF182A" w:rsidRDefault="003A7426" w:rsidP="00FF182A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3A7426">
        <w:rPr>
          <w:rFonts w:eastAsia="SimSun"/>
          <w:kern w:val="1"/>
          <w:sz w:val="28"/>
          <w:szCs w:val="28"/>
          <w:lang w:eastAsia="zh-CN" w:bidi="hi-IN"/>
        </w:rPr>
        <w:tab/>
      </w:r>
      <w:r w:rsidR="00FF182A">
        <w:rPr>
          <w:rFonts w:eastAsia="SimSun"/>
          <w:kern w:val="1"/>
          <w:sz w:val="28"/>
          <w:szCs w:val="28"/>
          <w:lang w:eastAsia="zh-CN" w:bidi="hi-IN"/>
        </w:rPr>
        <w:t>Astfel, s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 xml:space="preserve">-a întocmit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P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>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 xml:space="preserve"> verbal de predare 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 xml:space="preserve">- 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 xml:space="preserve">primire nr. 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>41358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>/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>2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>6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>.0</w:t>
      </w:r>
      <w:r w:rsidR="008F7B83">
        <w:rPr>
          <w:rFonts w:eastAsia="SimSun"/>
          <w:kern w:val="1"/>
          <w:sz w:val="28"/>
          <w:szCs w:val="28"/>
          <w:lang w:eastAsia="zh-CN" w:bidi="hi-IN"/>
        </w:rPr>
        <w:t>8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>.2024</w:t>
      </w:r>
      <w:r w:rsidR="00FF182A">
        <w:rPr>
          <w:rFonts w:eastAsia="SimSun"/>
          <w:kern w:val="1"/>
          <w:sz w:val="28"/>
          <w:szCs w:val="28"/>
          <w:lang w:eastAsia="zh-CN" w:bidi="hi-IN"/>
        </w:rPr>
        <w:t xml:space="preserve">, </w:t>
      </w:r>
      <w:r w:rsidR="00324945" w:rsidRPr="00B92BA6">
        <w:rPr>
          <w:sz w:val="28"/>
          <w:szCs w:val="28"/>
        </w:rPr>
        <w:t xml:space="preserve">locuința </w:t>
      </w:r>
      <w:r w:rsidR="00B85754">
        <w:rPr>
          <w:sz w:val="28"/>
          <w:szCs w:val="28"/>
        </w:rPr>
        <w:t>devenind</w:t>
      </w:r>
      <w:r w:rsidR="00324945" w:rsidRPr="00B92BA6">
        <w:rPr>
          <w:sz w:val="28"/>
          <w:szCs w:val="28"/>
        </w:rPr>
        <w:t xml:space="preserve"> vacantă.</w:t>
      </w:r>
    </w:p>
    <w:p w14:paraId="1983D197" w14:textId="15B92890" w:rsidR="00B16834" w:rsidRPr="00B92BA6" w:rsidRDefault="00284EAD" w:rsidP="00947BC8">
      <w:pPr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</w:t>
      </w:r>
      <w:r w:rsidR="00B85754">
        <w:rPr>
          <w:sz w:val="28"/>
          <w:szCs w:val="28"/>
        </w:rPr>
        <w:t>ă</w:t>
      </w:r>
      <w:r w:rsidRPr="00B92BA6">
        <w:rPr>
          <w:sz w:val="28"/>
          <w:szCs w:val="28"/>
        </w:rPr>
        <w:t xml:space="preserve"> totală de 11,00 mp.</w:t>
      </w:r>
    </w:p>
    <w:p w14:paraId="137B688F" w14:textId="08450C18" w:rsidR="00947BC8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locuinţei nr. </w:t>
      </w:r>
      <w:r w:rsidR="00E7687E">
        <w:rPr>
          <w:sz w:val="28"/>
          <w:szCs w:val="28"/>
        </w:rPr>
        <w:t>58</w:t>
      </w:r>
      <w:r w:rsidR="004E783C">
        <w:rPr>
          <w:sz w:val="28"/>
          <w:szCs w:val="28"/>
        </w:rPr>
        <w:t>, etaj I</w:t>
      </w:r>
      <w:r w:rsidR="008F7B83">
        <w:rPr>
          <w:sz w:val="28"/>
          <w:szCs w:val="28"/>
        </w:rPr>
        <w:t>I</w:t>
      </w:r>
      <w:r>
        <w:rPr>
          <w:sz w:val="28"/>
          <w:szCs w:val="28"/>
        </w:rPr>
        <w:t xml:space="preserve"> din Blocul 105 G, situat în municipiul Brad, strada Adrian Păunescu, nr. 2, judeţul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4CA8B808" w:rsidR="00170297" w:rsidRDefault="00170297" w:rsidP="00170297">
      <w:pPr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aparatul de specialitate al Primarului Municipiului Brad există mai multe cereri depuse pentru repartizarea unei </w:t>
      </w:r>
      <w:r w:rsidR="00FF182A">
        <w:rPr>
          <w:sz w:val="28"/>
          <w:szCs w:val="28"/>
        </w:rPr>
        <w:t xml:space="preserve">astfel de </w:t>
      </w:r>
      <w:r w:rsidRPr="0007430C">
        <w:rPr>
          <w:sz w:val="28"/>
          <w:szCs w:val="28"/>
        </w:rPr>
        <w:t>locuinţe, las la latitudinea Comisiei sociale din cadrul Consiliului Local al Municipiului Brad  să facă propuneri în acest sens.</w:t>
      </w:r>
    </w:p>
    <w:p w14:paraId="4852487B" w14:textId="0D35AF72" w:rsidR="008B6B6F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susţinerea propunerii mele invoc prevederile Capitolului V Secţiunea 1 şi Secţiunea a 2-a din Noul Cod Civil, republicat cu modificările și completările ulterioare şi ale art. 1 din H. G. nr. 310/2007 pentru actualizarea tarifului lunar al chiriei (lei/mp) practicat pentru spaţiile cu destinaţia de locuinţe aparţinând domeniului public sau privat al statului ori al unităţilor administrativ – teritoriale ale acestuia, precum şi pentru locuinţele de serviciu, locuinţele de intervenţie şi căminele pentru salariaţi ale societăţilor comerciale, companiilor naţionale, societăţilor naţionale şi regiilor autonome.</w:t>
      </w:r>
    </w:p>
    <w:p w14:paraId="384F42E5" w14:textId="77777777" w:rsidR="0052605E" w:rsidRDefault="0052605E" w:rsidP="00947BC8">
      <w:pPr>
        <w:jc w:val="both"/>
        <w:rPr>
          <w:sz w:val="28"/>
          <w:szCs w:val="28"/>
        </w:rPr>
      </w:pP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84787C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26D21"/>
    <w:rsid w:val="00045226"/>
    <w:rsid w:val="000655E8"/>
    <w:rsid w:val="000962F4"/>
    <w:rsid w:val="000A5605"/>
    <w:rsid w:val="000C3194"/>
    <w:rsid w:val="000E7658"/>
    <w:rsid w:val="001470BB"/>
    <w:rsid w:val="00170297"/>
    <w:rsid w:val="00187B07"/>
    <w:rsid w:val="001A4959"/>
    <w:rsid w:val="001F3745"/>
    <w:rsid w:val="00284EAD"/>
    <w:rsid w:val="002E7FAE"/>
    <w:rsid w:val="002F5029"/>
    <w:rsid w:val="00324945"/>
    <w:rsid w:val="00340D12"/>
    <w:rsid w:val="00375DEA"/>
    <w:rsid w:val="003A7426"/>
    <w:rsid w:val="003E2382"/>
    <w:rsid w:val="004248A8"/>
    <w:rsid w:val="00442C77"/>
    <w:rsid w:val="00472AD0"/>
    <w:rsid w:val="004D4BBB"/>
    <w:rsid w:val="004E783C"/>
    <w:rsid w:val="0052605E"/>
    <w:rsid w:val="005342C5"/>
    <w:rsid w:val="00544936"/>
    <w:rsid w:val="005951F8"/>
    <w:rsid w:val="0063582B"/>
    <w:rsid w:val="007422F9"/>
    <w:rsid w:val="00775A1B"/>
    <w:rsid w:val="007D6CBF"/>
    <w:rsid w:val="007E23A9"/>
    <w:rsid w:val="00835AB9"/>
    <w:rsid w:val="0084787C"/>
    <w:rsid w:val="008518F0"/>
    <w:rsid w:val="008B6B6F"/>
    <w:rsid w:val="008C645A"/>
    <w:rsid w:val="008D06D2"/>
    <w:rsid w:val="008F7B83"/>
    <w:rsid w:val="00901597"/>
    <w:rsid w:val="00905005"/>
    <w:rsid w:val="00947BC8"/>
    <w:rsid w:val="00975C92"/>
    <w:rsid w:val="009D5EB4"/>
    <w:rsid w:val="009E337C"/>
    <w:rsid w:val="00A6359B"/>
    <w:rsid w:val="00AC7567"/>
    <w:rsid w:val="00AE6E9E"/>
    <w:rsid w:val="00AF23F7"/>
    <w:rsid w:val="00AF6DDE"/>
    <w:rsid w:val="00B1574D"/>
    <w:rsid w:val="00B16834"/>
    <w:rsid w:val="00B85754"/>
    <w:rsid w:val="00B92BA6"/>
    <w:rsid w:val="00BE776C"/>
    <w:rsid w:val="00C76FED"/>
    <w:rsid w:val="00C8531E"/>
    <w:rsid w:val="00CE3E68"/>
    <w:rsid w:val="00D077A7"/>
    <w:rsid w:val="00D52D68"/>
    <w:rsid w:val="00E111DF"/>
    <w:rsid w:val="00E7279E"/>
    <w:rsid w:val="00E7687E"/>
    <w:rsid w:val="00F23592"/>
    <w:rsid w:val="00F473E6"/>
    <w:rsid w:val="00F5518F"/>
    <w:rsid w:val="00F75B09"/>
    <w:rsid w:val="00FD0406"/>
    <w:rsid w:val="00FF182A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367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9</cp:revision>
  <cp:lastPrinted>2021-10-28T09:23:00Z</cp:lastPrinted>
  <dcterms:created xsi:type="dcterms:W3CDTF">2024-09-16T11:01:00Z</dcterms:created>
  <dcterms:modified xsi:type="dcterms:W3CDTF">2024-09-19T08:56:00Z</dcterms:modified>
</cp:coreProperties>
</file>