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89F7C" w14:textId="26AC73FB" w:rsidR="00C909AB" w:rsidRPr="002E3200" w:rsidRDefault="008B794E" w:rsidP="005A532F">
      <w:pPr>
        <w:tabs>
          <w:tab w:val="left" w:pos="7305"/>
        </w:tabs>
        <w:spacing w:line="240" w:lineRule="auto"/>
        <w:ind w:firstLine="720"/>
        <w:jc w:val="both"/>
        <w:rPr>
          <w:rFonts w:ascii="Times New Roman" w:hAnsi="Times New Roman" w:cs="Times New Roman"/>
          <w:sz w:val="24"/>
          <w:szCs w:val="24"/>
        </w:rPr>
      </w:pPr>
      <w:r w:rsidRPr="002E3200">
        <w:rPr>
          <w:rFonts w:ascii="Times New Roman" w:hAnsi="Times New Roman" w:cs="Times New Roman"/>
          <w:sz w:val="24"/>
          <w:szCs w:val="24"/>
        </w:rPr>
        <w:t xml:space="preserve"> </w:t>
      </w:r>
    </w:p>
    <w:p w14:paraId="09B74BF5" w14:textId="48BB821E" w:rsidR="009E399A" w:rsidRPr="000D41CB" w:rsidRDefault="00AD1595" w:rsidP="000D41CB">
      <w:pPr>
        <w:tabs>
          <w:tab w:val="left" w:pos="7305"/>
        </w:tabs>
        <w:autoSpaceDE w:val="0"/>
        <w:autoSpaceDN w:val="0"/>
        <w:adjustRightInd w:val="0"/>
        <w:spacing w:after="165" w:line="240" w:lineRule="auto"/>
        <w:ind w:firstLine="720"/>
        <w:jc w:val="center"/>
        <w:rPr>
          <w:rFonts w:ascii="Times New Roman" w:hAnsi="Times New Roman" w:cs="Times New Roman"/>
          <w:b/>
          <w:bCs/>
          <w:sz w:val="24"/>
          <w:szCs w:val="24"/>
          <w:lang w:val="ro-RO"/>
        </w:rPr>
      </w:pPr>
      <w:r w:rsidRPr="002E3200">
        <w:rPr>
          <w:rFonts w:ascii="Times New Roman" w:hAnsi="Times New Roman" w:cs="Times New Roman"/>
          <w:b/>
          <w:bCs/>
          <w:sz w:val="24"/>
          <w:szCs w:val="24"/>
          <w:lang w:val="x-none"/>
        </w:rPr>
        <w:t>R</w:t>
      </w:r>
      <w:bookmarkStart w:id="0" w:name="_Hlk16087236"/>
      <w:bookmarkEnd w:id="0"/>
      <w:r w:rsidR="00C83601" w:rsidRPr="002E3200">
        <w:rPr>
          <w:rFonts w:ascii="Times New Roman" w:hAnsi="Times New Roman" w:cs="Times New Roman"/>
          <w:b/>
          <w:bCs/>
          <w:sz w:val="24"/>
          <w:szCs w:val="24"/>
          <w:lang w:val="x-none"/>
        </w:rPr>
        <w:t>eferat</w:t>
      </w:r>
      <w:r w:rsidRPr="002E3200">
        <w:rPr>
          <w:rFonts w:ascii="Times New Roman" w:hAnsi="Times New Roman" w:cs="Times New Roman"/>
          <w:b/>
          <w:bCs/>
          <w:sz w:val="24"/>
          <w:szCs w:val="24"/>
          <w:lang w:val="x-none"/>
        </w:rPr>
        <w:t xml:space="preserve"> </w:t>
      </w:r>
      <w:bookmarkStart w:id="1" w:name="_Hlk142311736"/>
      <w:r w:rsidR="00C83601">
        <w:rPr>
          <w:rFonts w:ascii="Times New Roman" w:hAnsi="Times New Roman" w:cs="Times New Roman"/>
          <w:b/>
          <w:bCs/>
          <w:sz w:val="24"/>
          <w:szCs w:val="24"/>
          <w:lang w:val="ro-RO"/>
        </w:rPr>
        <w:t xml:space="preserve"> </w:t>
      </w:r>
      <w:r w:rsidR="00C83601" w:rsidRPr="00C83601">
        <w:rPr>
          <w:rFonts w:ascii="Times New Roman" w:hAnsi="Times New Roman" w:cs="Times New Roman"/>
          <w:b/>
          <w:bCs/>
          <w:sz w:val="24"/>
          <w:szCs w:val="24"/>
          <w:lang w:val="ro-RO"/>
        </w:rPr>
        <w:t xml:space="preserve">privind aprobarea </w:t>
      </w:r>
      <w:bookmarkEnd w:id="1"/>
      <w:r w:rsidR="000D41CB" w:rsidRPr="000D41CB">
        <w:rPr>
          <w:rFonts w:ascii="Times New Roman" w:hAnsi="Times New Roman" w:cs="Times New Roman"/>
          <w:b/>
          <w:bCs/>
          <w:sz w:val="24"/>
          <w:szCs w:val="24"/>
          <w:lang w:val="ro-RO"/>
        </w:rPr>
        <w:t>Regulamentul privind utilizarea Sistemului alternativ de mobilitate urbana utilizand statii automate de inchiriere a bicicletelor-Drobeta VELOCITY</w:t>
      </w:r>
    </w:p>
    <w:p w14:paraId="400F5CB0" w14:textId="77777777" w:rsidR="000D41CB" w:rsidRPr="000D41CB" w:rsidRDefault="000D41CB" w:rsidP="000D41CB">
      <w:pPr>
        <w:tabs>
          <w:tab w:val="left" w:pos="7305"/>
        </w:tabs>
        <w:spacing w:after="0" w:line="276" w:lineRule="auto"/>
        <w:ind w:firstLine="720"/>
        <w:jc w:val="both"/>
        <w:rPr>
          <w:rFonts w:ascii="Times New Roman" w:hAnsi="Times New Roman" w:cs="Times New Roman"/>
          <w:sz w:val="24"/>
          <w:szCs w:val="24"/>
        </w:rPr>
      </w:pPr>
      <w:r w:rsidRPr="000D41CB">
        <w:rPr>
          <w:rFonts w:ascii="Times New Roman" w:hAnsi="Times New Roman" w:cs="Times New Roman"/>
          <w:sz w:val="24"/>
          <w:szCs w:val="24"/>
        </w:rPr>
        <w:t>In cadrul axei prioritare 4, prioritatii de investitit 4.1, apel de proiecte nr. POR/2017/4/4.1/1 UAT municipiul Drobeta Turnu Severin a implementat proiectul “Sistem alternativ de mobilitate urbana utilizand statii automate de inchiriere a bicicletelor-Drobeta VELOCITY”, termenul de finalizare fiind 31.12.2024.</w:t>
      </w:r>
    </w:p>
    <w:p w14:paraId="28639332" w14:textId="77777777" w:rsidR="000D41CB" w:rsidRPr="000D41CB" w:rsidRDefault="000D41CB" w:rsidP="000D41CB">
      <w:pPr>
        <w:tabs>
          <w:tab w:val="left" w:pos="7305"/>
        </w:tabs>
        <w:spacing w:after="0" w:line="276" w:lineRule="auto"/>
        <w:ind w:firstLine="720"/>
        <w:jc w:val="both"/>
        <w:rPr>
          <w:rFonts w:ascii="Times New Roman" w:hAnsi="Times New Roman" w:cs="Times New Roman"/>
          <w:sz w:val="24"/>
          <w:szCs w:val="24"/>
        </w:rPr>
      </w:pPr>
      <w:r w:rsidRPr="000D41CB">
        <w:rPr>
          <w:rFonts w:ascii="Times New Roman" w:hAnsi="Times New Roman" w:cs="Times New Roman"/>
          <w:sz w:val="24"/>
          <w:szCs w:val="24"/>
        </w:rPr>
        <w:t>Proiectul si-a propus reducerea emisiilor de echivalent CO2, generate de transportul rutier motorizat de la nivelul municipiului Drobeta Turnu Severin, prin dezvoltarea unui sistem alternativ de transport public, în scopul descongestionării traficului, al reducerii nivelului de poluare în zonele centrale, urmărind totodată creșterea calității vieții per ansamblu.</w:t>
      </w:r>
    </w:p>
    <w:p w14:paraId="0F12B50A" w14:textId="77777777" w:rsidR="000D41CB" w:rsidRPr="000D41CB" w:rsidRDefault="000D41CB" w:rsidP="000D41CB">
      <w:pPr>
        <w:tabs>
          <w:tab w:val="left" w:pos="7305"/>
        </w:tabs>
        <w:spacing w:after="0" w:line="276" w:lineRule="auto"/>
        <w:ind w:firstLine="720"/>
        <w:jc w:val="both"/>
        <w:rPr>
          <w:rFonts w:ascii="Times New Roman" w:hAnsi="Times New Roman" w:cs="Times New Roman"/>
          <w:sz w:val="24"/>
          <w:szCs w:val="24"/>
        </w:rPr>
      </w:pPr>
      <w:r w:rsidRPr="000D41CB">
        <w:rPr>
          <w:rFonts w:ascii="Times New Roman" w:hAnsi="Times New Roman" w:cs="Times New Roman"/>
          <w:sz w:val="24"/>
          <w:szCs w:val="24"/>
        </w:rPr>
        <w:t>Rezultatele atinse prin proiect sunt:</w:t>
      </w:r>
    </w:p>
    <w:p w14:paraId="5BB80C3C" w14:textId="77777777" w:rsidR="000D41CB" w:rsidRPr="000D41CB" w:rsidRDefault="000D41CB" w:rsidP="000D41CB">
      <w:pPr>
        <w:tabs>
          <w:tab w:val="left" w:pos="7305"/>
        </w:tabs>
        <w:spacing w:after="0" w:line="276" w:lineRule="auto"/>
        <w:ind w:firstLine="720"/>
        <w:jc w:val="both"/>
        <w:rPr>
          <w:rFonts w:ascii="Times New Roman" w:hAnsi="Times New Roman" w:cs="Times New Roman"/>
          <w:sz w:val="24"/>
          <w:szCs w:val="24"/>
        </w:rPr>
      </w:pPr>
      <w:r w:rsidRPr="000D41CB">
        <w:rPr>
          <w:rFonts w:ascii="Times New Roman" w:hAnsi="Times New Roman" w:cs="Times New Roman"/>
          <w:sz w:val="24"/>
          <w:szCs w:val="24"/>
        </w:rPr>
        <w:t>1.    Un sistem integrat de închiriere a bicicletelor pentru promovarea mobilității durabile si reducerea emisiilor GES.</w:t>
      </w:r>
    </w:p>
    <w:p w14:paraId="3EBA3E34" w14:textId="77777777" w:rsidR="000D41CB" w:rsidRPr="000D41CB" w:rsidRDefault="000D41CB" w:rsidP="000D41CB">
      <w:pPr>
        <w:tabs>
          <w:tab w:val="left" w:pos="7305"/>
        </w:tabs>
        <w:spacing w:after="0" w:line="276" w:lineRule="auto"/>
        <w:ind w:firstLine="720"/>
        <w:jc w:val="both"/>
        <w:rPr>
          <w:rFonts w:ascii="Times New Roman" w:hAnsi="Times New Roman" w:cs="Times New Roman"/>
          <w:sz w:val="24"/>
          <w:szCs w:val="24"/>
        </w:rPr>
      </w:pPr>
      <w:r w:rsidRPr="000D41CB">
        <w:rPr>
          <w:rFonts w:ascii="Times New Roman" w:hAnsi="Times New Roman" w:cs="Times New Roman"/>
          <w:sz w:val="24"/>
          <w:szCs w:val="24"/>
        </w:rPr>
        <w:t>2.       Dotari:</w:t>
      </w:r>
    </w:p>
    <w:p w14:paraId="09F113A8" w14:textId="77777777" w:rsidR="000D41CB" w:rsidRPr="000D41CB" w:rsidRDefault="000D41CB" w:rsidP="000D41CB">
      <w:pPr>
        <w:tabs>
          <w:tab w:val="left" w:pos="7305"/>
        </w:tabs>
        <w:spacing w:after="0" w:line="276" w:lineRule="auto"/>
        <w:ind w:firstLine="720"/>
        <w:jc w:val="both"/>
        <w:rPr>
          <w:rFonts w:ascii="Times New Roman" w:hAnsi="Times New Roman" w:cs="Times New Roman"/>
          <w:sz w:val="24"/>
          <w:szCs w:val="24"/>
        </w:rPr>
      </w:pPr>
      <w:r w:rsidRPr="000D41CB">
        <w:rPr>
          <w:rFonts w:ascii="Times New Roman" w:hAnsi="Times New Roman" w:cs="Times New Roman"/>
          <w:sz w:val="24"/>
          <w:szCs w:val="24"/>
        </w:rPr>
        <w:t>- 240 biciclete mecanice inteligente</w:t>
      </w:r>
    </w:p>
    <w:p w14:paraId="008BC171" w14:textId="77777777" w:rsidR="000D41CB" w:rsidRPr="000D41CB" w:rsidRDefault="000D41CB" w:rsidP="000D41CB">
      <w:pPr>
        <w:tabs>
          <w:tab w:val="left" w:pos="7305"/>
        </w:tabs>
        <w:spacing w:after="0" w:line="276" w:lineRule="auto"/>
        <w:ind w:firstLine="720"/>
        <w:jc w:val="both"/>
        <w:rPr>
          <w:rFonts w:ascii="Times New Roman" w:hAnsi="Times New Roman" w:cs="Times New Roman"/>
          <w:sz w:val="24"/>
          <w:szCs w:val="24"/>
        </w:rPr>
      </w:pPr>
      <w:r w:rsidRPr="000D41CB">
        <w:rPr>
          <w:rFonts w:ascii="Times New Roman" w:hAnsi="Times New Roman" w:cs="Times New Roman"/>
          <w:sz w:val="24"/>
          <w:szCs w:val="24"/>
        </w:rPr>
        <w:t xml:space="preserve">- 5 triciclete pentru seniori </w:t>
      </w:r>
    </w:p>
    <w:p w14:paraId="0C88C261" w14:textId="77777777" w:rsidR="000D41CB" w:rsidRPr="000D41CB" w:rsidRDefault="000D41CB" w:rsidP="000D41CB">
      <w:pPr>
        <w:tabs>
          <w:tab w:val="left" w:pos="7305"/>
        </w:tabs>
        <w:spacing w:after="0" w:line="276" w:lineRule="auto"/>
        <w:ind w:firstLine="720"/>
        <w:jc w:val="both"/>
        <w:rPr>
          <w:rFonts w:ascii="Times New Roman" w:hAnsi="Times New Roman" w:cs="Times New Roman"/>
          <w:sz w:val="24"/>
          <w:szCs w:val="24"/>
        </w:rPr>
      </w:pPr>
      <w:r w:rsidRPr="000D41CB">
        <w:rPr>
          <w:rFonts w:ascii="Times New Roman" w:hAnsi="Times New Roman" w:cs="Times New Roman"/>
          <w:sz w:val="24"/>
          <w:szCs w:val="24"/>
        </w:rPr>
        <w:t xml:space="preserve"> -5 triciclete persoane cu dizabilități</w:t>
      </w:r>
    </w:p>
    <w:p w14:paraId="7595AACC" w14:textId="77777777" w:rsidR="000D41CB" w:rsidRPr="000D41CB" w:rsidRDefault="000D41CB" w:rsidP="000D41CB">
      <w:pPr>
        <w:tabs>
          <w:tab w:val="left" w:pos="7305"/>
        </w:tabs>
        <w:spacing w:after="0" w:line="276" w:lineRule="auto"/>
        <w:ind w:firstLine="720"/>
        <w:jc w:val="both"/>
        <w:rPr>
          <w:rFonts w:ascii="Times New Roman" w:hAnsi="Times New Roman" w:cs="Times New Roman"/>
          <w:sz w:val="24"/>
          <w:szCs w:val="24"/>
        </w:rPr>
      </w:pPr>
      <w:r w:rsidRPr="000D41CB">
        <w:rPr>
          <w:rFonts w:ascii="Times New Roman" w:hAnsi="Times New Roman" w:cs="Times New Roman"/>
          <w:sz w:val="24"/>
          <w:szCs w:val="24"/>
        </w:rPr>
        <w:t>3.    21 stații inteligente de andocare a flotei de biciclete (17 statii simple si 4 statii duble)</w:t>
      </w:r>
    </w:p>
    <w:p w14:paraId="09C65C38" w14:textId="77777777" w:rsidR="000D41CB" w:rsidRPr="000D41CB" w:rsidRDefault="000D41CB" w:rsidP="000D41CB">
      <w:pPr>
        <w:tabs>
          <w:tab w:val="left" w:pos="7305"/>
        </w:tabs>
        <w:spacing w:after="0" w:line="276" w:lineRule="auto"/>
        <w:ind w:firstLine="720"/>
        <w:jc w:val="both"/>
        <w:rPr>
          <w:rFonts w:ascii="Times New Roman" w:hAnsi="Times New Roman" w:cs="Times New Roman"/>
          <w:sz w:val="24"/>
          <w:szCs w:val="24"/>
        </w:rPr>
      </w:pPr>
      <w:r w:rsidRPr="000D41CB">
        <w:rPr>
          <w:rFonts w:ascii="Times New Roman" w:hAnsi="Times New Roman" w:cs="Times New Roman"/>
          <w:sz w:val="24"/>
          <w:szCs w:val="24"/>
        </w:rPr>
        <w:t>4.      5 stații de depanare pentru reparații de urgență si a 5 parcări private pentru biciclete</w:t>
      </w:r>
    </w:p>
    <w:p w14:paraId="19CC9535" w14:textId="77777777" w:rsidR="000D41CB" w:rsidRPr="000D41CB" w:rsidRDefault="000D41CB" w:rsidP="000D41CB">
      <w:pPr>
        <w:tabs>
          <w:tab w:val="left" w:pos="7305"/>
        </w:tabs>
        <w:spacing w:after="0" w:line="276" w:lineRule="auto"/>
        <w:ind w:firstLine="720"/>
        <w:jc w:val="both"/>
        <w:rPr>
          <w:rFonts w:ascii="Times New Roman" w:hAnsi="Times New Roman" w:cs="Times New Roman"/>
          <w:sz w:val="24"/>
          <w:szCs w:val="24"/>
        </w:rPr>
      </w:pPr>
      <w:r w:rsidRPr="000D41CB">
        <w:rPr>
          <w:rFonts w:ascii="Times New Roman" w:hAnsi="Times New Roman" w:cs="Times New Roman"/>
          <w:sz w:val="24"/>
          <w:szCs w:val="24"/>
        </w:rPr>
        <w:t>In prezent, in municipiul Drobeta Turnu Severin nu exista implementat un sistem de inchiriere biciclete. Prin dezvoltarea unui sistem de transport alternativ, corelat cu crearea si extinderea unei rețele coerente de piste pentru biciclete, se pot asigura condițiile pentru realizarea unui transfer sustenabil al unei părţi din cota modală a transportului privat cu autoturisme, către utilizarea bicicletei ca mijloc de deplasare şi mersul pe jos. Ȋn acest mod, se pot diminua semnificativ traficul rutier cu autoturisme și emisiile de echivalent CO2 în municipiu.</w:t>
      </w:r>
    </w:p>
    <w:p w14:paraId="5884C2F5" w14:textId="77777777" w:rsidR="000D41CB" w:rsidRPr="000D41CB" w:rsidRDefault="000D41CB" w:rsidP="000D41CB">
      <w:pPr>
        <w:tabs>
          <w:tab w:val="left" w:pos="7305"/>
        </w:tabs>
        <w:spacing w:after="0" w:line="276" w:lineRule="auto"/>
        <w:ind w:firstLine="720"/>
        <w:jc w:val="both"/>
        <w:rPr>
          <w:rFonts w:ascii="Times New Roman" w:hAnsi="Times New Roman" w:cs="Times New Roman"/>
          <w:sz w:val="24"/>
          <w:szCs w:val="24"/>
        </w:rPr>
      </w:pPr>
      <w:r w:rsidRPr="000D41CB">
        <w:rPr>
          <w:rFonts w:ascii="Times New Roman" w:hAnsi="Times New Roman" w:cs="Times New Roman"/>
          <w:sz w:val="24"/>
          <w:szCs w:val="24"/>
        </w:rPr>
        <w:t>Avand in vedere cele mai sus mentionate consideram oportuna implementarea Regulamentul privind utilizarea Sistemului alternativ de mobilitate urbana utilizand statii automate de inchiriere a bicicletelor-Drobeta VELOCITY. Regulamentul stipuleaza conditii generale de utilizare a bicicletelor, procedura de obtinere a cardului de acces, procedura de imprumut si returnare a bicicletei in statie, respectiv drepturile si obligatiile utilizatorului si sanctiunile adoptate.</w:t>
      </w:r>
    </w:p>
    <w:p w14:paraId="78380D63" w14:textId="77777777" w:rsidR="000D41CB" w:rsidRPr="000D41CB" w:rsidRDefault="000D41CB" w:rsidP="000D41CB">
      <w:pPr>
        <w:tabs>
          <w:tab w:val="left" w:pos="7305"/>
        </w:tabs>
        <w:spacing w:after="0" w:line="276" w:lineRule="auto"/>
        <w:ind w:firstLine="720"/>
        <w:jc w:val="both"/>
        <w:rPr>
          <w:rFonts w:ascii="Times New Roman" w:hAnsi="Times New Roman" w:cs="Times New Roman"/>
          <w:sz w:val="24"/>
          <w:szCs w:val="24"/>
        </w:rPr>
      </w:pPr>
      <w:r w:rsidRPr="000D41CB">
        <w:rPr>
          <w:rFonts w:ascii="Times New Roman" w:hAnsi="Times New Roman" w:cs="Times New Roman"/>
          <w:sz w:val="24"/>
          <w:szCs w:val="24"/>
        </w:rPr>
        <w:t>Sistemul de utilizare a bicicletelor este un serviciu oferit de UAT Municipiului Drobeta Turnu Severin, existand posibilitatea folosirii acestora de către persoanele fizice.</w:t>
      </w:r>
    </w:p>
    <w:p w14:paraId="19668DBF" w14:textId="77777777" w:rsidR="000D41CB" w:rsidRPr="000D41CB" w:rsidRDefault="000D41CB" w:rsidP="000D41CB">
      <w:pPr>
        <w:tabs>
          <w:tab w:val="left" w:pos="7305"/>
        </w:tabs>
        <w:spacing w:after="0" w:line="276" w:lineRule="auto"/>
        <w:ind w:firstLine="720"/>
        <w:jc w:val="both"/>
        <w:rPr>
          <w:rFonts w:ascii="Times New Roman" w:hAnsi="Times New Roman" w:cs="Times New Roman"/>
          <w:sz w:val="24"/>
          <w:szCs w:val="24"/>
        </w:rPr>
      </w:pPr>
      <w:r w:rsidRPr="000D41CB">
        <w:rPr>
          <w:rFonts w:ascii="Times New Roman" w:hAnsi="Times New Roman" w:cs="Times New Roman"/>
          <w:sz w:val="24"/>
          <w:szCs w:val="24"/>
        </w:rPr>
        <w:t>Având în vedere cele menționate, propunem inițierea Proiectului de Hotărâre privind aprobarea Regulamentul privind utilizarea Sistemului alternativ de mobilitate urbana utilizand statii automate de inchiriere a bicicletelor-Drobeta VELOCITY.</w:t>
      </w:r>
    </w:p>
    <w:p w14:paraId="2064CB47" w14:textId="77777777" w:rsidR="005B2EE4" w:rsidRPr="002E3200" w:rsidRDefault="005B2EE4" w:rsidP="000D41CB">
      <w:pPr>
        <w:tabs>
          <w:tab w:val="left" w:pos="7305"/>
        </w:tabs>
        <w:spacing w:after="0" w:line="276" w:lineRule="auto"/>
        <w:jc w:val="both"/>
        <w:rPr>
          <w:rFonts w:ascii="Times New Roman" w:hAnsi="Times New Roman" w:cs="Times New Roman"/>
          <w:sz w:val="24"/>
          <w:szCs w:val="24"/>
        </w:rPr>
      </w:pPr>
    </w:p>
    <w:p w14:paraId="05A37401" w14:textId="77777777" w:rsidR="00AD1595" w:rsidRPr="002E3200" w:rsidRDefault="00AD1595" w:rsidP="005A532F">
      <w:pPr>
        <w:tabs>
          <w:tab w:val="left" w:pos="7305"/>
        </w:tabs>
        <w:autoSpaceDE w:val="0"/>
        <w:autoSpaceDN w:val="0"/>
        <w:adjustRightInd w:val="0"/>
        <w:spacing w:after="165" w:line="240" w:lineRule="auto"/>
        <w:ind w:firstLine="720"/>
        <w:jc w:val="center"/>
        <w:rPr>
          <w:rFonts w:ascii="Times New Roman" w:hAnsi="Times New Roman" w:cs="Times New Roman"/>
          <w:b/>
          <w:bCs/>
          <w:sz w:val="24"/>
          <w:szCs w:val="24"/>
          <w:lang w:val="x-none"/>
        </w:rPr>
      </w:pPr>
      <w:r w:rsidRPr="002E3200">
        <w:rPr>
          <w:rFonts w:ascii="Times New Roman" w:hAnsi="Times New Roman" w:cs="Times New Roman"/>
          <w:b/>
          <w:bCs/>
          <w:sz w:val="24"/>
          <w:szCs w:val="24"/>
          <w:lang w:val="x-none"/>
        </w:rPr>
        <w:t>Iniţiator,</w:t>
      </w:r>
    </w:p>
    <w:p w14:paraId="7BE40F2B" w14:textId="1EECCFF2" w:rsidR="005F09EA" w:rsidRPr="002E3200" w:rsidRDefault="005F09EA" w:rsidP="005A532F">
      <w:pPr>
        <w:tabs>
          <w:tab w:val="left" w:pos="7305"/>
        </w:tabs>
        <w:autoSpaceDE w:val="0"/>
        <w:autoSpaceDN w:val="0"/>
        <w:adjustRightInd w:val="0"/>
        <w:spacing w:after="165" w:line="240" w:lineRule="auto"/>
        <w:ind w:firstLine="720"/>
        <w:jc w:val="center"/>
        <w:rPr>
          <w:rFonts w:ascii="Times New Roman" w:hAnsi="Times New Roman" w:cs="Times New Roman"/>
          <w:b/>
          <w:bCs/>
          <w:sz w:val="24"/>
          <w:szCs w:val="24"/>
          <w:lang w:val="ro-RO"/>
        </w:rPr>
      </w:pPr>
      <w:r w:rsidRPr="002E3200">
        <w:rPr>
          <w:rFonts w:ascii="Times New Roman" w:hAnsi="Times New Roman" w:cs="Times New Roman"/>
          <w:b/>
          <w:bCs/>
          <w:sz w:val="24"/>
          <w:szCs w:val="24"/>
          <w:lang w:val="ro-RO"/>
        </w:rPr>
        <w:t>Primar,</w:t>
      </w:r>
    </w:p>
    <w:p w14:paraId="6AA5F67E" w14:textId="77777777" w:rsidR="00AD1595" w:rsidRPr="002E3200" w:rsidRDefault="00AD1595" w:rsidP="005A532F">
      <w:pPr>
        <w:tabs>
          <w:tab w:val="left" w:pos="7305"/>
        </w:tabs>
        <w:autoSpaceDE w:val="0"/>
        <w:autoSpaceDN w:val="0"/>
        <w:adjustRightInd w:val="0"/>
        <w:spacing w:after="165" w:line="240" w:lineRule="auto"/>
        <w:ind w:firstLine="720"/>
        <w:jc w:val="center"/>
        <w:rPr>
          <w:rFonts w:ascii="Times New Roman" w:hAnsi="Times New Roman" w:cs="Times New Roman"/>
          <w:b/>
          <w:bCs/>
          <w:sz w:val="24"/>
          <w:szCs w:val="24"/>
          <w:lang w:val="x-none"/>
        </w:rPr>
      </w:pPr>
      <w:r w:rsidRPr="002E3200">
        <w:rPr>
          <w:rFonts w:ascii="Times New Roman" w:hAnsi="Times New Roman" w:cs="Times New Roman"/>
          <w:b/>
          <w:bCs/>
          <w:sz w:val="24"/>
          <w:szCs w:val="24"/>
          <w:lang w:val="x-none"/>
        </w:rPr>
        <w:t>Screciu Marius Vasile</w:t>
      </w:r>
    </w:p>
    <w:sectPr w:rsidR="00AD1595" w:rsidRPr="002E3200" w:rsidSect="006505C8">
      <w:pgSz w:w="11906" w:h="16838"/>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46FE2B" w14:textId="77777777" w:rsidR="003379F8" w:rsidRDefault="003379F8" w:rsidP="00280A7F">
      <w:pPr>
        <w:spacing w:after="0" w:line="240" w:lineRule="auto"/>
      </w:pPr>
      <w:r>
        <w:separator/>
      </w:r>
    </w:p>
  </w:endnote>
  <w:endnote w:type="continuationSeparator" w:id="0">
    <w:p w14:paraId="3F7AAE0F" w14:textId="77777777" w:rsidR="003379F8" w:rsidRDefault="003379F8" w:rsidP="0028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C3A2B" w14:textId="77777777" w:rsidR="003379F8" w:rsidRDefault="003379F8" w:rsidP="00280A7F">
      <w:pPr>
        <w:spacing w:after="0" w:line="240" w:lineRule="auto"/>
      </w:pPr>
      <w:r>
        <w:separator/>
      </w:r>
    </w:p>
  </w:footnote>
  <w:footnote w:type="continuationSeparator" w:id="0">
    <w:p w14:paraId="2FDF2131" w14:textId="77777777" w:rsidR="003379F8" w:rsidRDefault="003379F8" w:rsidP="00280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6534F1"/>
    <w:multiLevelType w:val="hybridMultilevel"/>
    <w:tmpl w:val="49140A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7C0B0CAD"/>
    <w:multiLevelType w:val="hybridMultilevel"/>
    <w:tmpl w:val="BC4C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FA5AFA"/>
    <w:multiLevelType w:val="hybridMultilevel"/>
    <w:tmpl w:val="82CC50D8"/>
    <w:lvl w:ilvl="0" w:tplc="5588BDB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F32033E"/>
    <w:multiLevelType w:val="hybridMultilevel"/>
    <w:tmpl w:val="EED85796"/>
    <w:lvl w:ilvl="0" w:tplc="E2DA7A5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01207772">
    <w:abstractNumId w:val="1"/>
  </w:num>
  <w:num w:numId="2" w16cid:durableId="894007680">
    <w:abstractNumId w:val="0"/>
  </w:num>
  <w:num w:numId="3" w16cid:durableId="1322809229">
    <w:abstractNumId w:val="3"/>
  </w:num>
  <w:num w:numId="4" w16cid:durableId="2045910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93"/>
    <w:rsid w:val="00001F40"/>
    <w:rsid w:val="00026977"/>
    <w:rsid w:val="000316F8"/>
    <w:rsid w:val="000C2C93"/>
    <w:rsid w:val="000D41CB"/>
    <w:rsid w:val="00106CD0"/>
    <w:rsid w:val="00110E50"/>
    <w:rsid w:val="0011611A"/>
    <w:rsid w:val="00122085"/>
    <w:rsid w:val="00142B9F"/>
    <w:rsid w:val="0014694F"/>
    <w:rsid w:val="00146A33"/>
    <w:rsid w:val="001710D7"/>
    <w:rsid w:val="001C56A1"/>
    <w:rsid w:val="001F6576"/>
    <w:rsid w:val="00215A2A"/>
    <w:rsid w:val="00217DCE"/>
    <w:rsid w:val="002251D4"/>
    <w:rsid w:val="00257A2C"/>
    <w:rsid w:val="00280A7F"/>
    <w:rsid w:val="002A08AB"/>
    <w:rsid w:val="002A1F5A"/>
    <w:rsid w:val="002D1DC0"/>
    <w:rsid w:val="002E3200"/>
    <w:rsid w:val="002F5B86"/>
    <w:rsid w:val="0030060A"/>
    <w:rsid w:val="0030203D"/>
    <w:rsid w:val="003120A5"/>
    <w:rsid w:val="003379F8"/>
    <w:rsid w:val="00355803"/>
    <w:rsid w:val="00387E49"/>
    <w:rsid w:val="003B0BBB"/>
    <w:rsid w:val="003E58AA"/>
    <w:rsid w:val="0041654E"/>
    <w:rsid w:val="0042549E"/>
    <w:rsid w:val="004321DF"/>
    <w:rsid w:val="004730DD"/>
    <w:rsid w:val="004A3FF5"/>
    <w:rsid w:val="004C0B0C"/>
    <w:rsid w:val="004E77B8"/>
    <w:rsid w:val="00504205"/>
    <w:rsid w:val="00536611"/>
    <w:rsid w:val="005536D9"/>
    <w:rsid w:val="00585699"/>
    <w:rsid w:val="005A532F"/>
    <w:rsid w:val="005B2EE4"/>
    <w:rsid w:val="005C1702"/>
    <w:rsid w:val="005E0BE0"/>
    <w:rsid w:val="005E386F"/>
    <w:rsid w:val="005F09EA"/>
    <w:rsid w:val="00602A04"/>
    <w:rsid w:val="006505C8"/>
    <w:rsid w:val="00654B62"/>
    <w:rsid w:val="00655F55"/>
    <w:rsid w:val="00682FF0"/>
    <w:rsid w:val="00683F10"/>
    <w:rsid w:val="006979A9"/>
    <w:rsid w:val="006A4B1B"/>
    <w:rsid w:val="006C7F47"/>
    <w:rsid w:val="006F361E"/>
    <w:rsid w:val="007604B0"/>
    <w:rsid w:val="00785855"/>
    <w:rsid w:val="007B0AA9"/>
    <w:rsid w:val="007B2943"/>
    <w:rsid w:val="007C27F4"/>
    <w:rsid w:val="007D10BC"/>
    <w:rsid w:val="007E7D4E"/>
    <w:rsid w:val="007F2194"/>
    <w:rsid w:val="008173E0"/>
    <w:rsid w:val="00832823"/>
    <w:rsid w:val="00832C82"/>
    <w:rsid w:val="00862AD1"/>
    <w:rsid w:val="00894DB1"/>
    <w:rsid w:val="008A3EA9"/>
    <w:rsid w:val="008A55C7"/>
    <w:rsid w:val="008B794E"/>
    <w:rsid w:val="008C1B53"/>
    <w:rsid w:val="00911985"/>
    <w:rsid w:val="00942DDF"/>
    <w:rsid w:val="009440AD"/>
    <w:rsid w:val="00961A72"/>
    <w:rsid w:val="00963A50"/>
    <w:rsid w:val="009655B7"/>
    <w:rsid w:val="0098631E"/>
    <w:rsid w:val="0099436D"/>
    <w:rsid w:val="009960B8"/>
    <w:rsid w:val="009B2065"/>
    <w:rsid w:val="009B2B92"/>
    <w:rsid w:val="009B6CDF"/>
    <w:rsid w:val="009E399A"/>
    <w:rsid w:val="00A14C26"/>
    <w:rsid w:val="00A4462D"/>
    <w:rsid w:val="00A56D4F"/>
    <w:rsid w:val="00A6202B"/>
    <w:rsid w:val="00A85CB1"/>
    <w:rsid w:val="00AA3B25"/>
    <w:rsid w:val="00AA6BB4"/>
    <w:rsid w:val="00AD1595"/>
    <w:rsid w:val="00B07340"/>
    <w:rsid w:val="00B23656"/>
    <w:rsid w:val="00B4128E"/>
    <w:rsid w:val="00B459CA"/>
    <w:rsid w:val="00B776B0"/>
    <w:rsid w:val="00B8378B"/>
    <w:rsid w:val="00B8380E"/>
    <w:rsid w:val="00BA5269"/>
    <w:rsid w:val="00BB3B8E"/>
    <w:rsid w:val="00BF23C4"/>
    <w:rsid w:val="00BF3842"/>
    <w:rsid w:val="00BF5692"/>
    <w:rsid w:val="00C13850"/>
    <w:rsid w:val="00C245C8"/>
    <w:rsid w:val="00C359AC"/>
    <w:rsid w:val="00C45501"/>
    <w:rsid w:val="00C47F4B"/>
    <w:rsid w:val="00C615C1"/>
    <w:rsid w:val="00C75C01"/>
    <w:rsid w:val="00C83601"/>
    <w:rsid w:val="00C909AB"/>
    <w:rsid w:val="00C957D6"/>
    <w:rsid w:val="00CA2A1D"/>
    <w:rsid w:val="00CC4160"/>
    <w:rsid w:val="00D120F9"/>
    <w:rsid w:val="00D41A5F"/>
    <w:rsid w:val="00D57593"/>
    <w:rsid w:val="00D65E9D"/>
    <w:rsid w:val="00D669A3"/>
    <w:rsid w:val="00D92021"/>
    <w:rsid w:val="00DA52BD"/>
    <w:rsid w:val="00DE6667"/>
    <w:rsid w:val="00E044FF"/>
    <w:rsid w:val="00E05124"/>
    <w:rsid w:val="00E140A8"/>
    <w:rsid w:val="00E36FED"/>
    <w:rsid w:val="00E4013E"/>
    <w:rsid w:val="00E472B9"/>
    <w:rsid w:val="00E60C31"/>
    <w:rsid w:val="00E86407"/>
    <w:rsid w:val="00E94CBD"/>
    <w:rsid w:val="00EA24D9"/>
    <w:rsid w:val="00EC0E3F"/>
    <w:rsid w:val="00EC2F93"/>
    <w:rsid w:val="00EF67DD"/>
    <w:rsid w:val="00F069AF"/>
    <w:rsid w:val="00F06FAC"/>
    <w:rsid w:val="00F466D1"/>
    <w:rsid w:val="00F73247"/>
    <w:rsid w:val="00F77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DA1C"/>
  <w15:docId w15:val="{C1489D42-E88E-40D9-B138-9AD17350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80A7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80A7F"/>
  </w:style>
  <w:style w:type="paragraph" w:styleId="Subsol">
    <w:name w:val="footer"/>
    <w:basedOn w:val="Normal"/>
    <w:link w:val="SubsolCaracter"/>
    <w:uiPriority w:val="99"/>
    <w:unhideWhenUsed/>
    <w:rsid w:val="00280A7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80A7F"/>
  </w:style>
  <w:style w:type="paragraph" w:styleId="Listparagraf">
    <w:name w:val="List Paragraph"/>
    <w:basedOn w:val="Normal"/>
    <w:uiPriority w:val="34"/>
    <w:qFormat/>
    <w:rsid w:val="00BF23C4"/>
    <w:pPr>
      <w:ind w:left="720"/>
      <w:contextualSpacing/>
    </w:pPr>
  </w:style>
  <w:style w:type="paragraph" w:styleId="TextnBalon">
    <w:name w:val="Balloon Text"/>
    <w:basedOn w:val="Normal"/>
    <w:link w:val="TextnBalonCaracter"/>
    <w:uiPriority w:val="99"/>
    <w:semiHidden/>
    <w:unhideWhenUsed/>
    <w:rsid w:val="007F219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2194"/>
    <w:rPr>
      <w:rFonts w:ascii="Tahoma" w:hAnsi="Tahoma" w:cs="Tahoma"/>
      <w:sz w:val="16"/>
      <w:szCs w:val="16"/>
    </w:rPr>
  </w:style>
  <w:style w:type="character" w:customStyle="1" w:styleId="ng-binding">
    <w:name w:val="ng-binding"/>
    <w:basedOn w:val="Fontdeparagrafimplicit"/>
    <w:rsid w:val="00BF5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937BD-89A5-4D9F-82E2-A9EDFE377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422</Words>
  <Characters>2407</Characters>
  <Application>Microsoft Office Word</Application>
  <DocSecurity>0</DocSecurity>
  <Lines>20</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fonduri DTS</cp:lastModifiedBy>
  <cp:revision>11</cp:revision>
  <cp:lastPrinted>2024-01-19T07:47:00Z</cp:lastPrinted>
  <dcterms:created xsi:type="dcterms:W3CDTF">2023-12-08T08:56:00Z</dcterms:created>
  <dcterms:modified xsi:type="dcterms:W3CDTF">2024-09-19T08:34:00Z</dcterms:modified>
</cp:coreProperties>
</file>