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38C" w:rsidRPr="009E338C" w:rsidRDefault="009E338C" w:rsidP="009E338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Cs/>
          <w:sz w:val="24"/>
          <w:szCs w:val="24"/>
          <w:lang w:val="ro-RO" w:eastAsia="ro-RO"/>
        </w:rPr>
        <w:t>ROMANIA</w:t>
      </w:r>
    </w:p>
    <w:p w:rsidR="009E338C" w:rsidRPr="009E338C" w:rsidRDefault="009E338C" w:rsidP="009E338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Cs/>
          <w:sz w:val="24"/>
          <w:szCs w:val="24"/>
          <w:lang w:val="ro-RO" w:eastAsia="ro-RO"/>
        </w:rPr>
        <w:t>JUDETUL SUCEAVA</w:t>
      </w:r>
    </w:p>
    <w:p w:rsidR="009E338C" w:rsidRPr="009E338C" w:rsidRDefault="009E338C" w:rsidP="009E338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Cs/>
          <w:sz w:val="24"/>
          <w:szCs w:val="24"/>
          <w:lang w:val="ro-RO" w:eastAsia="ro-RO"/>
        </w:rPr>
        <w:t>COMUNA  FÂNTÂNA MARE</w:t>
      </w:r>
    </w:p>
    <w:p w:rsidR="009E338C" w:rsidRPr="009E338C" w:rsidRDefault="009E338C" w:rsidP="009E338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Cs/>
          <w:sz w:val="24"/>
          <w:szCs w:val="24"/>
          <w:lang w:val="ro-RO" w:eastAsia="ro-RO"/>
        </w:rPr>
        <w:t>CONSILIUL LOCAL</w:t>
      </w:r>
    </w:p>
    <w:p w:rsidR="009E338C" w:rsidRPr="009E338C" w:rsidRDefault="009E338C" w:rsidP="009E338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fr-FR" w:eastAsia="ro-RO"/>
        </w:rPr>
      </w:pPr>
      <w:proofErr w:type="spell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Comisia</w:t>
      </w:r>
      <w:proofErr w:type="spell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 xml:space="preserve"> </w:t>
      </w:r>
      <w:proofErr w:type="spell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pentru</w:t>
      </w:r>
      <w:proofErr w:type="spell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 xml:space="preserve"> </w:t>
      </w:r>
      <w:proofErr w:type="spell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administratia</w:t>
      </w:r>
      <w:proofErr w:type="spell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 xml:space="preserve"> </w:t>
      </w:r>
      <w:proofErr w:type="spell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publica</w:t>
      </w:r>
      <w:proofErr w:type="spell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 xml:space="preserve"> </w:t>
      </w:r>
      <w:proofErr w:type="spell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locala</w:t>
      </w:r>
      <w:proofErr w:type="spell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,</w:t>
      </w:r>
    </w:p>
    <w:p w:rsidR="009E338C" w:rsidRPr="009E338C" w:rsidRDefault="009E338C" w:rsidP="009E338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fr-FR" w:eastAsia="ro-RO"/>
        </w:rPr>
      </w:pPr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 xml:space="preserve"> </w:t>
      </w:r>
      <w:proofErr w:type="spellStart"/>
      <w:proofErr w:type="gram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juridica</w:t>
      </w:r>
      <w:proofErr w:type="spellEnd"/>
      <w:proofErr w:type="gram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 xml:space="preserve"> si de disciplina, </w:t>
      </w:r>
      <w:proofErr w:type="spell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apararea</w:t>
      </w:r>
      <w:proofErr w:type="spell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 xml:space="preserve"> </w:t>
      </w:r>
      <w:proofErr w:type="spell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ordinii</w:t>
      </w:r>
      <w:proofErr w:type="spell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 xml:space="preserve"> si </w:t>
      </w:r>
      <w:proofErr w:type="spell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linistii</w:t>
      </w:r>
      <w:proofErr w:type="spell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 xml:space="preserve"> </w:t>
      </w:r>
      <w:proofErr w:type="spellStart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publice</w:t>
      </w:r>
      <w:proofErr w:type="spellEnd"/>
      <w:r w:rsidRPr="009E338C">
        <w:rPr>
          <w:rFonts w:ascii="Arial" w:eastAsia="Times New Roman" w:hAnsi="Arial" w:cs="Arial"/>
          <w:bCs/>
          <w:sz w:val="24"/>
          <w:szCs w:val="24"/>
          <w:lang w:val="fr-FR" w:eastAsia="ro-RO"/>
        </w:rPr>
        <w:t>,</w:t>
      </w:r>
    </w:p>
    <w:p w:rsidR="009E338C" w:rsidRPr="009E338C" w:rsidRDefault="009E338C" w:rsidP="009E338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Cs/>
          <w:sz w:val="24"/>
          <w:szCs w:val="24"/>
          <w:lang w:val="ro-RO" w:eastAsia="ro-RO"/>
        </w:rPr>
        <w:t xml:space="preserve"> a drepturilor cetatenilor.</w:t>
      </w:r>
    </w:p>
    <w:p w:rsidR="009E338C" w:rsidRPr="009E338C" w:rsidRDefault="009E338C" w:rsidP="009E338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Cs/>
          <w:sz w:val="24"/>
          <w:szCs w:val="24"/>
          <w:lang w:val="ro-RO" w:eastAsia="ro-RO"/>
        </w:rPr>
        <w:t xml:space="preserve"> Nr. 2417 din 15.06.2021</w:t>
      </w:r>
    </w:p>
    <w:p w:rsidR="009E338C" w:rsidRDefault="009E338C" w:rsidP="009E338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  <w:bookmarkStart w:id="0" w:name="_GoBack"/>
      <w:bookmarkEnd w:id="0"/>
      <w:r w:rsidRPr="009E338C"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  <w:t>AVIZ</w:t>
      </w:r>
    </w:p>
    <w:p w:rsidR="009E338C" w:rsidRPr="009E338C" w:rsidRDefault="009E338C" w:rsidP="009E338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/>
          <w:sz w:val="24"/>
          <w:szCs w:val="24"/>
          <w:lang w:val="ro-RO" w:eastAsia="ro-RO"/>
        </w:rPr>
        <w:t>la proiectul de hotărâre privind numirea Preşedintelui de şedinţă</w:t>
      </w:r>
    </w:p>
    <w:p w:rsidR="009E338C" w:rsidRPr="009E338C" w:rsidRDefault="009E338C" w:rsidP="009E338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Cs/>
          <w:sz w:val="24"/>
          <w:szCs w:val="24"/>
          <w:lang w:val="ro-RO" w:eastAsia="ro-RO"/>
        </w:rPr>
        <w:tab/>
        <w:t>Comisia pentru administraţie publica locala, juridica si de disciplina, apararea ordinii si linistii publice, a drepturilor cetatenilor, intrunita in sedinta astazi 15.06.2021 :</w:t>
      </w:r>
    </w:p>
    <w:p w:rsidR="009E338C" w:rsidRPr="009E338C" w:rsidRDefault="009E338C" w:rsidP="009E338C">
      <w:pPr>
        <w:spacing w:after="0" w:line="259" w:lineRule="exact"/>
        <w:ind w:right="60" w:firstLine="700"/>
        <w:rPr>
          <w:rFonts w:ascii="Arial" w:eastAsia="Times New Roman" w:hAnsi="Arial" w:cs="Arial"/>
          <w:sz w:val="24"/>
          <w:szCs w:val="24"/>
          <w:lang w:val="en-US" w:eastAsia="ro-RO"/>
        </w:rPr>
      </w:pPr>
      <w:r w:rsidRPr="009E338C">
        <w:rPr>
          <w:rFonts w:ascii="Arial" w:eastAsia="Times New Roman" w:hAnsi="Arial" w:cs="Arial"/>
          <w:sz w:val="24"/>
          <w:szCs w:val="24"/>
          <w:lang w:val="en-US" w:eastAsia="ro-RO"/>
        </w:rPr>
        <w:t xml:space="preserve">Analizând proiectul de hotărâre </w:t>
      </w:r>
      <w:r w:rsidRPr="009E338C">
        <w:rPr>
          <w:rFonts w:ascii="Arial" w:eastAsia="Times New Roman" w:hAnsi="Arial" w:cs="Arial"/>
          <w:b/>
          <w:sz w:val="24"/>
          <w:szCs w:val="24"/>
          <w:lang w:val="en-US" w:eastAsia="ro-RO"/>
        </w:rPr>
        <w:t>cu privire la numirea</w:t>
      </w:r>
      <w:r w:rsidRPr="009E338C">
        <w:rPr>
          <w:rFonts w:ascii="Arial" w:eastAsia="Times New Roman" w:hAnsi="Arial" w:cs="Arial"/>
          <w:b/>
          <w:bCs/>
          <w:sz w:val="24"/>
          <w:szCs w:val="24"/>
          <w:lang w:val="en-US" w:eastAsia="ro-RO"/>
        </w:rPr>
        <w:t xml:space="preserve"> Preşedintelui de şedinţă</w:t>
      </w:r>
      <w:r w:rsidRPr="009E338C">
        <w:rPr>
          <w:rFonts w:ascii="Arial" w:eastAsia="Times New Roman" w:hAnsi="Arial" w:cs="Arial"/>
          <w:sz w:val="24"/>
          <w:szCs w:val="24"/>
          <w:lang w:val="en-US" w:eastAsia="ro-RO"/>
        </w:rPr>
        <w:t xml:space="preserve"> precum şi Raportul de specialitate elaborat de compartimentul de resort; </w:t>
      </w:r>
    </w:p>
    <w:p w:rsidR="009E338C" w:rsidRPr="009E338C" w:rsidRDefault="009E338C" w:rsidP="009E338C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sz w:val="24"/>
          <w:szCs w:val="24"/>
          <w:lang w:val="ro-RO" w:eastAsia="ro-RO"/>
        </w:rPr>
        <w:t>În temeiul prevederilor art. 125 alin. (1) lit. b) din Ordonanța de urgență a Guvernului nr. 57/2019 privind Codul administrativ, respectiv al prevederilor art. 15 alin. (1) lit. a) din Regulamentul de organizare și funcționare a Consiliului Local,</w:t>
      </w:r>
    </w:p>
    <w:p w:rsidR="009E338C" w:rsidRPr="009E338C" w:rsidRDefault="009E338C" w:rsidP="009E338C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fr-FR" w:eastAsia="ro-RO"/>
        </w:rPr>
      </w:pPr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in </w:t>
      </w:r>
      <w:proofErr w:type="spellStart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>urma</w:t>
      </w:r>
      <w:proofErr w:type="spell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 </w:t>
      </w:r>
      <w:proofErr w:type="spellStart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>votului</w:t>
      </w:r>
      <w:proofErr w:type="spell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liber </w:t>
      </w:r>
      <w:proofErr w:type="spellStart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>exprimat</w:t>
      </w:r>
      <w:proofErr w:type="spell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 </w:t>
      </w:r>
      <w:proofErr w:type="spellStart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>cu</w:t>
      </w:r>
      <w:proofErr w:type="spell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3 </w:t>
      </w:r>
      <w:proofErr w:type="spellStart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>voturi</w:t>
      </w:r>
      <w:proofErr w:type="spell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</w:t>
      </w:r>
      <w:proofErr w:type="spellStart"/>
      <w:proofErr w:type="gramStart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>pentru</w:t>
      </w:r>
      <w:proofErr w:type="spell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,</w:t>
      </w:r>
      <w:proofErr w:type="gram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0 </w:t>
      </w:r>
      <w:proofErr w:type="spellStart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>impotrivă</w:t>
      </w:r>
      <w:proofErr w:type="spell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, 0 </w:t>
      </w:r>
      <w:proofErr w:type="spellStart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>abtineri</w:t>
      </w:r>
      <w:proofErr w:type="spell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</w:t>
      </w:r>
      <w:proofErr w:type="spellStart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>Comisia</w:t>
      </w:r>
      <w:proofErr w:type="spellEnd"/>
      <w:r w:rsidRPr="009E338C">
        <w:rPr>
          <w:rFonts w:ascii="Arial" w:eastAsia="Times New Roman" w:hAnsi="Arial" w:cs="Arial"/>
          <w:sz w:val="24"/>
          <w:szCs w:val="24"/>
          <w:lang w:val="fr-FR" w:eastAsia="ro-RO"/>
        </w:rPr>
        <w:t xml:space="preserve"> : </w:t>
      </w:r>
    </w:p>
    <w:p w:rsidR="009E338C" w:rsidRPr="009E338C" w:rsidRDefault="009E338C" w:rsidP="009E338C">
      <w:pPr>
        <w:tabs>
          <w:tab w:val="left" w:pos="851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</w:p>
    <w:p w:rsidR="009E338C" w:rsidRPr="009E338C" w:rsidRDefault="009E338C" w:rsidP="009E338C">
      <w:pPr>
        <w:tabs>
          <w:tab w:val="left" w:pos="851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val="fr-FR" w:eastAsia="ro-RO"/>
        </w:rPr>
      </w:pPr>
      <w:r w:rsidRPr="009E338C"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  <w:t>adoptă următorul aviz:</w:t>
      </w:r>
    </w:p>
    <w:p w:rsidR="009E338C" w:rsidRPr="009E338C" w:rsidRDefault="009E338C" w:rsidP="009E338C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fr-FR" w:eastAsia="ro-RO"/>
        </w:rPr>
      </w:pPr>
    </w:p>
    <w:p w:rsidR="009E338C" w:rsidRPr="009E338C" w:rsidRDefault="009E338C" w:rsidP="009E338C">
      <w:pPr>
        <w:spacing w:after="0" w:line="240" w:lineRule="auto"/>
        <w:ind w:right="203" w:firstLine="567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/>
          <w:sz w:val="24"/>
          <w:szCs w:val="24"/>
          <w:lang w:val="ro-RO" w:eastAsia="ro-RO"/>
        </w:rPr>
        <w:t>Art. 1. -</w:t>
      </w:r>
      <w:r w:rsidRPr="009E338C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Se avizează favorabil proiectul de hotărâre</w:t>
      </w:r>
      <w:r w:rsidRPr="009E338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Pr="009E338C">
        <w:rPr>
          <w:rFonts w:ascii="Arial" w:eastAsia="Times New Roman" w:hAnsi="Arial" w:cs="Arial"/>
          <w:sz w:val="24"/>
          <w:szCs w:val="24"/>
          <w:lang w:val="ro-RO" w:eastAsia="ro-RO"/>
        </w:rPr>
        <w:t>privind numirea Preşedintelui de şedinţă fără amendamente.</w:t>
      </w:r>
    </w:p>
    <w:p w:rsidR="009E338C" w:rsidRPr="009E338C" w:rsidRDefault="009E338C" w:rsidP="009E338C">
      <w:pPr>
        <w:tabs>
          <w:tab w:val="left" w:pos="851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o-RO" w:eastAsia="ro-RO"/>
        </w:rPr>
      </w:pPr>
    </w:p>
    <w:p w:rsidR="009E338C" w:rsidRPr="009E338C" w:rsidRDefault="009E338C" w:rsidP="009E338C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Art. 2. -</w:t>
      </w:r>
      <w:r w:rsidRPr="009E338C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Prezentul aviz se comunică prin grija secretarului Comisiei, în termenul recomandat, secretarului general al comunei Fântâna Mare.</w:t>
      </w:r>
    </w:p>
    <w:p w:rsidR="009E338C" w:rsidRPr="009E338C" w:rsidRDefault="009E338C" w:rsidP="009E338C">
      <w:pPr>
        <w:keepNext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</w:p>
    <w:p w:rsidR="009E338C" w:rsidRPr="009E338C" w:rsidRDefault="009E338C" w:rsidP="009E338C">
      <w:pPr>
        <w:keepNext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sz w:val="24"/>
          <w:szCs w:val="24"/>
          <w:lang w:val="fr-FR" w:eastAsia="ro-RO"/>
        </w:rPr>
      </w:pPr>
    </w:p>
    <w:p w:rsidR="009E338C" w:rsidRPr="009E338C" w:rsidRDefault="009E338C" w:rsidP="009E338C">
      <w:pPr>
        <w:keepNext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/>
          <w:bCs/>
          <w:sz w:val="24"/>
          <w:szCs w:val="24"/>
          <w:lang w:val="fr-FR" w:eastAsia="ro-RO"/>
        </w:rPr>
        <w:t xml:space="preserve">          </w:t>
      </w:r>
      <w:r w:rsidRPr="009E338C"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  <w:t xml:space="preserve">PREŞEDINTE                                                              SECRETAR  </w:t>
      </w:r>
    </w:p>
    <w:p w:rsidR="009E338C" w:rsidRPr="009E338C" w:rsidRDefault="009E338C" w:rsidP="009E338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  <w:r w:rsidRPr="009E338C"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  <w:t xml:space="preserve">            Grădinariu Vasile                                                     Andrieş Gheorghe                                              </w:t>
      </w:r>
    </w:p>
    <w:p w:rsidR="009E338C" w:rsidRPr="009E338C" w:rsidRDefault="009E338C" w:rsidP="009E33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val="ro-RO" w:eastAsia="ro-RO"/>
        </w:rPr>
      </w:pPr>
    </w:p>
    <w:p w:rsidR="009E338C" w:rsidRPr="009E338C" w:rsidRDefault="009E338C" w:rsidP="009E338C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E338C" w:rsidRPr="009E338C" w:rsidRDefault="009E338C" w:rsidP="009E338C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8B4A35" w:rsidRPr="009E338C" w:rsidRDefault="008B4A35">
      <w:pPr>
        <w:rPr>
          <w:lang w:val="ro-RO"/>
        </w:rPr>
      </w:pPr>
    </w:p>
    <w:sectPr w:rsidR="008B4A35" w:rsidRPr="009E33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38C"/>
    <w:rsid w:val="008B4A35"/>
    <w:rsid w:val="009E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</dc:creator>
  <cp:lastModifiedBy>PRIMARIA</cp:lastModifiedBy>
  <cp:revision>1</cp:revision>
  <dcterms:created xsi:type="dcterms:W3CDTF">2021-06-25T07:05:00Z</dcterms:created>
  <dcterms:modified xsi:type="dcterms:W3CDTF">2021-06-25T07:05:00Z</dcterms:modified>
</cp:coreProperties>
</file>