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3D920" w14:textId="77777777" w:rsidR="008849C6" w:rsidRDefault="008849C6" w:rsidP="008849C6">
      <w:pPr>
        <w:jc w:val="both"/>
        <w:rPr>
          <w:b/>
          <w:sz w:val="28"/>
          <w:szCs w:val="28"/>
        </w:rPr>
      </w:pPr>
      <w:r>
        <w:rPr>
          <w:b/>
        </w:rPr>
        <w:t xml:space="preserve">     </w:t>
      </w:r>
      <w:r>
        <w:rPr>
          <w:sz w:val="28"/>
          <w:szCs w:val="28"/>
        </w:rPr>
        <w:t xml:space="preserve">    </w:t>
      </w:r>
      <w:r>
        <w:rPr>
          <w:b/>
          <w:sz w:val="28"/>
          <w:szCs w:val="28"/>
        </w:rPr>
        <w:t>R O M Â N I A</w:t>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w:t>
      </w:r>
      <w:r>
        <w:rPr>
          <w:b/>
          <w:sz w:val="28"/>
          <w:szCs w:val="28"/>
        </w:rPr>
        <w:tab/>
        <w:t xml:space="preserve">              </w:t>
      </w:r>
      <w:r>
        <w:rPr>
          <w:b/>
          <w:sz w:val="28"/>
          <w:szCs w:val="28"/>
        </w:rPr>
        <w:tab/>
        <w:t xml:space="preserve">                                       </w:t>
      </w:r>
    </w:p>
    <w:p w14:paraId="209D7D9D" w14:textId="77777777" w:rsidR="008849C6" w:rsidRDefault="008849C6" w:rsidP="008849C6">
      <w:pPr>
        <w:rPr>
          <w:b/>
          <w:sz w:val="28"/>
          <w:szCs w:val="28"/>
        </w:rPr>
      </w:pPr>
      <w:r>
        <w:rPr>
          <w:b/>
          <w:sz w:val="28"/>
          <w:szCs w:val="28"/>
        </w:rPr>
        <w:t xml:space="preserve">JUDEŢUL HUNEDOARA </w:t>
      </w:r>
      <w:r>
        <w:rPr>
          <w:b/>
          <w:sz w:val="28"/>
          <w:szCs w:val="28"/>
        </w:rPr>
        <w:tab/>
        <w:t xml:space="preserve">       </w:t>
      </w:r>
      <w:r>
        <w:rPr>
          <w:b/>
          <w:sz w:val="28"/>
          <w:szCs w:val="28"/>
        </w:rPr>
        <w:tab/>
      </w:r>
      <w:r>
        <w:rPr>
          <w:b/>
          <w:sz w:val="28"/>
          <w:szCs w:val="28"/>
        </w:rPr>
        <w:tab/>
      </w:r>
      <w:r>
        <w:rPr>
          <w:b/>
          <w:sz w:val="28"/>
          <w:szCs w:val="28"/>
        </w:rPr>
        <w:tab/>
      </w:r>
      <w:r>
        <w:rPr>
          <w:b/>
          <w:sz w:val="28"/>
          <w:szCs w:val="28"/>
        </w:rPr>
        <w:tab/>
        <w:t xml:space="preserve">             </w:t>
      </w:r>
      <w:r>
        <w:rPr>
          <w:b/>
          <w:sz w:val="28"/>
          <w:szCs w:val="28"/>
        </w:rPr>
        <w:tab/>
        <w:t xml:space="preserve">              </w:t>
      </w:r>
    </w:p>
    <w:p w14:paraId="54E8B378" w14:textId="77777777" w:rsidR="008849C6" w:rsidRDefault="008849C6" w:rsidP="008849C6">
      <w:pPr>
        <w:rPr>
          <w:b/>
          <w:sz w:val="28"/>
          <w:szCs w:val="28"/>
        </w:rPr>
      </w:pPr>
      <w:r>
        <w:rPr>
          <w:b/>
          <w:sz w:val="28"/>
          <w:szCs w:val="28"/>
        </w:rPr>
        <w:t xml:space="preserve">   MUNICIPIUL BRAD</w:t>
      </w:r>
      <w:r>
        <w:rPr>
          <w:b/>
          <w:sz w:val="28"/>
          <w:szCs w:val="28"/>
        </w:rPr>
        <w:tab/>
      </w:r>
    </w:p>
    <w:p w14:paraId="7E39EEB6" w14:textId="77777777" w:rsidR="008849C6" w:rsidRDefault="008849C6" w:rsidP="008849C6">
      <w:pPr>
        <w:rPr>
          <w:b/>
          <w:sz w:val="28"/>
          <w:szCs w:val="28"/>
        </w:rPr>
      </w:pPr>
      <w:r>
        <w:rPr>
          <w:b/>
          <w:sz w:val="28"/>
          <w:szCs w:val="28"/>
        </w:rPr>
        <w:t xml:space="preserve">       P R I M A R</w:t>
      </w:r>
      <w:r w:rsidR="00FA72CA">
        <w:rPr>
          <w:b/>
          <w:sz w:val="28"/>
          <w:szCs w:val="28"/>
        </w:rPr>
        <w:t xml:space="preserve"> U L</w:t>
      </w:r>
    </w:p>
    <w:p w14:paraId="0F87C072" w14:textId="285582E2" w:rsidR="008849C6" w:rsidRPr="006F5067" w:rsidRDefault="008849C6" w:rsidP="008849C6">
      <w:pPr>
        <w:rPr>
          <w:b/>
          <w:sz w:val="28"/>
          <w:szCs w:val="28"/>
        </w:rPr>
      </w:pPr>
      <w:r>
        <w:rPr>
          <w:b/>
        </w:rPr>
        <w:t xml:space="preserve">   </w:t>
      </w:r>
      <w:r w:rsidR="00B95AB5">
        <w:rPr>
          <w:b/>
          <w:sz w:val="28"/>
          <w:szCs w:val="28"/>
        </w:rPr>
        <w:t xml:space="preserve">Nr. </w:t>
      </w:r>
      <w:r w:rsidR="001B7A1B">
        <w:rPr>
          <w:b/>
          <w:sz w:val="28"/>
          <w:szCs w:val="28"/>
        </w:rPr>
        <w:t>1</w:t>
      </w:r>
      <w:r w:rsidR="00146E38">
        <w:rPr>
          <w:b/>
          <w:sz w:val="28"/>
          <w:szCs w:val="28"/>
        </w:rPr>
        <w:t>39</w:t>
      </w:r>
      <w:r w:rsidR="00B95AB5">
        <w:rPr>
          <w:b/>
          <w:sz w:val="28"/>
          <w:szCs w:val="28"/>
        </w:rPr>
        <w:t>/1</w:t>
      </w:r>
      <w:r w:rsidR="00810DF2">
        <w:rPr>
          <w:b/>
          <w:sz w:val="28"/>
          <w:szCs w:val="28"/>
        </w:rPr>
        <w:t>2077</w:t>
      </w:r>
      <w:r w:rsidR="00B95AB5">
        <w:rPr>
          <w:b/>
          <w:sz w:val="28"/>
          <w:szCs w:val="28"/>
        </w:rPr>
        <w:t>/</w:t>
      </w:r>
      <w:r w:rsidR="003A20FE">
        <w:rPr>
          <w:b/>
          <w:sz w:val="28"/>
          <w:szCs w:val="28"/>
        </w:rPr>
        <w:t>2</w:t>
      </w:r>
      <w:r w:rsidR="00146E38">
        <w:rPr>
          <w:b/>
          <w:sz w:val="28"/>
          <w:szCs w:val="28"/>
        </w:rPr>
        <w:t>0</w:t>
      </w:r>
      <w:r w:rsidR="00810DF2">
        <w:rPr>
          <w:b/>
          <w:sz w:val="28"/>
          <w:szCs w:val="28"/>
        </w:rPr>
        <w:t>.0</w:t>
      </w:r>
      <w:r w:rsidR="001B7A1B">
        <w:rPr>
          <w:b/>
          <w:sz w:val="28"/>
          <w:szCs w:val="28"/>
        </w:rPr>
        <w:t>9</w:t>
      </w:r>
      <w:r w:rsidR="00810DF2">
        <w:rPr>
          <w:b/>
          <w:sz w:val="28"/>
          <w:szCs w:val="28"/>
        </w:rPr>
        <w:t>.2024</w:t>
      </w:r>
    </w:p>
    <w:p w14:paraId="65EE807F" w14:textId="77777777" w:rsidR="008849C6" w:rsidRDefault="008849C6" w:rsidP="008849C6">
      <w:pPr>
        <w:jc w:val="center"/>
        <w:rPr>
          <w:b/>
          <w:sz w:val="28"/>
          <w:szCs w:val="28"/>
        </w:rPr>
      </w:pPr>
    </w:p>
    <w:p w14:paraId="7E16EF43" w14:textId="77777777" w:rsidR="009A7593" w:rsidRPr="005E161B" w:rsidRDefault="009A7593" w:rsidP="005E0E14">
      <w:pPr>
        <w:rPr>
          <w:b/>
          <w:sz w:val="28"/>
          <w:szCs w:val="28"/>
        </w:rPr>
      </w:pPr>
    </w:p>
    <w:p w14:paraId="507C0822" w14:textId="77777777" w:rsidR="008849C6" w:rsidRPr="00146E38" w:rsidRDefault="008849C6" w:rsidP="00146E38">
      <w:pPr>
        <w:jc w:val="center"/>
        <w:rPr>
          <w:rFonts w:ascii="Times New Roman" w:hAnsi="Times New Roman" w:cs="Times New Roman"/>
          <w:b/>
          <w:sz w:val="28"/>
          <w:szCs w:val="28"/>
          <w:u w:val="single"/>
        </w:rPr>
      </w:pPr>
      <w:r w:rsidRPr="00146E38">
        <w:rPr>
          <w:rFonts w:ascii="Times New Roman" w:hAnsi="Times New Roman" w:cs="Times New Roman"/>
          <w:b/>
          <w:sz w:val="28"/>
          <w:szCs w:val="28"/>
          <w:u w:val="single"/>
        </w:rPr>
        <w:t>R E F E R A T   D E   A P R O B A R E</w:t>
      </w:r>
    </w:p>
    <w:p w14:paraId="632FD2D1" w14:textId="77777777" w:rsidR="001B3035" w:rsidRDefault="00146E38" w:rsidP="00146E38">
      <w:pPr>
        <w:pStyle w:val="Titlu2"/>
        <w:shd w:val="clear" w:color="auto" w:fill="FFFFFF"/>
        <w:spacing w:before="0" w:beforeAutospacing="0" w:after="0" w:afterAutospacing="0"/>
        <w:jc w:val="center"/>
        <w:rPr>
          <w:bCs w:val="0"/>
          <w:sz w:val="28"/>
          <w:szCs w:val="28"/>
        </w:rPr>
      </w:pPr>
      <w:r w:rsidRPr="00146E38">
        <w:rPr>
          <w:bCs w:val="0"/>
          <w:sz w:val="28"/>
          <w:szCs w:val="28"/>
        </w:rPr>
        <w:t>p</w:t>
      </w:r>
      <w:r>
        <w:rPr>
          <w:bCs w:val="0"/>
          <w:sz w:val="28"/>
          <w:szCs w:val="28"/>
        </w:rPr>
        <w:t>entru</w:t>
      </w:r>
      <w:r w:rsidRPr="00146E38">
        <w:rPr>
          <w:bCs w:val="0"/>
          <w:sz w:val="28"/>
          <w:szCs w:val="28"/>
        </w:rPr>
        <w:t xml:space="preserve"> aprobarea Regulamentului privind cadrul, modalitatea </w:t>
      </w:r>
      <w:proofErr w:type="spellStart"/>
      <w:r w:rsidRPr="00146E38">
        <w:rPr>
          <w:bCs w:val="0"/>
          <w:sz w:val="28"/>
          <w:szCs w:val="28"/>
        </w:rPr>
        <w:t>şi</w:t>
      </w:r>
      <w:proofErr w:type="spellEnd"/>
      <w:r w:rsidRPr="00146E38">
        <w:rPr>
          <w:bCs w:val="0"/>
          <w:sz w:val="28"/>
          <w:szCs w:val="28"/>
        </w:rPr>
        <w:t xml:space="preserve"> criteriile de analiză </w:t>
      </w:r>
      <w:proofErr w:type="spellStart"/>
      <w:r w:rsidRPr="00146E38">
        <w:rPr>
          <w:bCs w:val="0"/>
          <w:sz w:val="28"/>
          <w:szCs w:val="28"/>
        </w:rPr>
        <w:t>şi</w:t>
      </w:r>
      <w:proofErr w:type="spellEnd"/>
      <w:r w:rsidRPr="00146E38">
        <w:rPr>
          <w:bCs w:val="0"/>
          <w:sz w:val="28"/>
          <w:szCs w:val="28"/>
        </w:rPr>
        <w:t xml:space="preserve"> </w:t>
      </w:r>
      <w:proofErr w:type="spellStart"/>
      <w:r w:rsidRPr="00146E38">
        <w:rPr>
          <w:bCs w:val="0"/>
          <w:sz w:val="28"/>
          <w:szCs w:val="28"/>
        </w:rPr>
        <w:t>soluţionare</w:t>
      </w:r>
      <w:proofErr w:type="spellEnd"/>
      <w:r w:rsidRPr="00146E38">
        <w:rPr>
          <w:bCs w:val="0"/>
          <w:sz w:val="28"/>
          <w:szCs w:val="28"/>
        </w:rPr>
        <w:t xml:space="preserve"> a cererilor de atribuire a </w:t>
      </w:r>
      <w:proofErr w:type="spellStart"/>
      <w:r w:rsidRPr="00146E38">
        <w:rPr>
          <w:bCs w:val="0"/>
          <w:sz w:val="28"/>
          <w:szCs w:val="28"/>
        </w:rPr>
        <w:t>locuinţelor</w:t>
      </w:r>
      <w:proofErr w:type="spellEnd"/>
      <w:r w:rsidRPr="00146E38">
        <w:rPr>
          <w:bCs w:val="0"/>
          <w:sz w:val="28"/>
          <w:szCs w:val="28"/>
        </w:rPr>
        <w:t xml:space="preserve"> pentru tineri </w:t>
      </w:r>
    </w:p>
    <w:p w14:paraId="6894AAB0" w14:textId="77777777" w:rsidR="001B3035" w:rsidRDefault="00146E38" w:rsidP="00146E38">
      <w:pPr>
        <w:pStyle w:val="Titlu2"/>
        <w:shd w:val="clear" w:color="auto" w:fill="FFFFFF"/>
        <w:spacing w:before="0" w:beforeAutospacing="0" w:after="0" w:afterAutospacing="0"/>
        <w:jc w:val="center"/>
        <w:rPr>
          <w:bCs w:val="0"/>
          <w:sz w:val="28"/>
          <w:szCs w:val="28"/>
        </w:rPr>
      </w:pPr>
      <w:r w:rsidRPr="00146E38">
        <w:rPr>
          <w:bCs w:val="0"/>
          <w:sz w:val="28"/>
          <w:szCs w:val="28"/>
        </w:rPr>
        <w:t xml:space="preserve">construite prin A.N.L. în municipiul Brad, județul Hunedoara, </w:t>
      </w:r>
    </w:p>
    <w:p w14:paraId="2B2D3B5A" w14:textId="3CB78C78" w:rsidR="00146E38" w:rsidRPr="00146E38" w:rsidRDefault="00146E38" w:rsidP="00146E38">
      <w:pPr>
        <w:pStyle w:val="Titlu2"/>
        <w:shd w:val="clear" w:color="auto" w:fill="FFFFFF"/>
        <w:spacing w:before="0" w:beforeAutospacing="0" w:after="0" w:afterAutospacing="0"/>
        <w:jc w:val="center"/>
        <w:rPr>
          <w:bCs w:val="0"/>
          <w:sz w:val="28"/>
          <w:szCs w:val="28"/>
        </w:rPr>
      </w:pPr>
      <w:r w:rsidRPr="00146E38">
        <w:rPr>
          <w:bCs w:val="0"/>
          <w:sz w:val="28"/>
          <w:szCs w:val="28"/>
        </w:rPr>
        <w:t xml:space="preserve">administrarea, exploatarea </w:t>
      </w:r>
      <w:proofErr w:type="spellStart"/>
      <w:r w:rsidRPr="00146E38">
        <w:rPr>
          <w:bCs w:val="0"/>
          <w:sz w:val="28"/>
          <w:szCs w:val="28"/>
        </w:rPr>
        <w:t>şi</w:t>
      </w:r>
      <w:proofErr w:type="spellEnd"/>
      <w:r w:rsidRPr="00146E38">
        <w:rPr>
          <w:bCs w:val="0"/>
          <w:sz w:val="28"/>
          <w:szCs w:val="28"/>
        </w:rPr>
        <w:t xml:space="preserve"> închirierea acestora</w:t>
      </w:r>
    </w:p>
    <w:p w14:paraId="37D07C1C" w14:textId="77777777" w:rsidR="007A70B5" w:rsidRDefault="007A70B5" w:rsidP="009A7593">
      <w:pPr>
        <w:jc w:val="center"/>
        <w:rPr>
          <w:rFonts w:ascii="Times New Roman" w:hAnsi="Times New Roman" w:cs="Times New Roman"/>
          <w:b/>
          <w:bCs/>
          <w:sz w:val="28"/>
          <w:szCs w:val="28"/>
        </w:rPr>
      </w:pPr>
    </w:p>
    <w:p w14:paraId="63E10E8E" w14:textId="77777777" w:rsidR="00B91F11" w:rsidRDefault="00B91F11" w:rsidP="009A7593">
      <w:pPr>
        <w:jc w:val="center"/>
        <w:rPr>
          <w:rFonts w:ascii="Times New Roman" w:hAnsi="Times New Roman" w:cs="Times New Roman"/>
          <w:b/>
          <w:bCs/>
          <w:sz w:val="28"/>
          <w:szCs w:val="28"/>
        </w:rPr>
      </w:pPr>
    </w:p>
    <w:p w14:paraId="29F2DA90" w14:textId="77777777" w:rsidR="008849C6" w:rsidRDefault="008849C6" w:rsidP="00E87359">
      <w:pPr>
        <w:rPr>
          <w:b/>
          <w:sz w:val="28"/>
          <w:szCs w:val="28"/>
          <w:u w:val="single"/>
        </w:rPr>
      </w:pPr>
    </w:p>
    <w:p w14:paraId="6F3FC1B2" w14:textId="77777777" w:rsidR="00A41CBC" w:rsidRDefault="00A41CBC" w:rsidP="00B91F11">
      <w:pPr>
        <w:shd w:val="clear" w:color="auto" w:fill="FFFFFF"/>
        <w:suppressAutoHyphens w:val="0"/>
        <w:spacing w:line="276" w:lineRule="auto"/>
        <w:ind w:left="82"/>
        <w:jc w:val="both"/>
        <w:rPr>
          <w:rFonts w:ascii="Times New Roman" w:eastAsia="Times New Roman" w:hAnsi="Times New Roman" w:cs="Times New Roman"/>
          <w:spacing w:val="8"/>
          <w:kern w:val="0"/>
          <w:sz w:val="28"/>
          <w:szCs w:val="28"/>
          <w:lang w:eastAsia="ro-RO" w:bidi="ar-SA"/>
        </w:rPr>
      </w:pPr>
      <w:r>
        <w:rPr>
          <w:rFonts w:ascii="Times New Roman" w:eastAsia="Times New Roman" w:hAnsi="Times New Roman" w:cs="Times New Roman"/>
          <w:spacing w:val="8"/>
          <w:kern w:val="0"/>
          <w:sz w:val="28"/>
          <w:szCs w:val="28"/>
          <w:lang w:eastAsia="ro-RO" w:bidi="ar-SA"/>
        </w:rPr>
        <w:tab/>
        <w:t>În vederea rezolvării problemei locuirii pentru segmentul de populație constituit din tinerii aflați la începutul carierei profesionale cărora sursele de venit nu le permit achiziționarea unei locuințe în proprietate sau închirierea unei locuințe în condițiile pieței, se derulează, prin Agenția Națională pentru Locuințe, Programul guvernamental pentru construirea de locuințe pentru tineri, destinate închirierii.</w:t>
      </w:r>
    </w:p>
    <w:p w14:paraId="7F00E237" w14:textId="5B0AE978" w:rsidR="00C91F36" w:rsidRPr="00C91F36" w:rsidRDefault="00A41CBC" w:rsidP="00B91F11">
      <w:pPr>
        <w:shd w:val="clear" w:color="auto" w:fill="FFFFFF"/>
        <w:suppressAutoHyphens w:val="0"/>
        <w:spacing w:line="276" w:lineRule="auto"/>
        <w:ind w:left="82"/>
        <w:jc w:val="both"/>
        <w:rPr>
          <w:rFonts w:ascii="Times New Roman" w:eastAsia="Times New Roman" w:hAnsi="Times New Roman" w:cs="Times New Roman"/>
          <w:spacing w:val="8"/>
          <w:kern w:val="0"/>
          <w:sz w:val="28"/>
          <w:szCs w:val="28"/>
          <w:lang w:eastAsia="ro-RO" w:bidi="ar-SA"/>
        </w:rPr>
      </w:pPr>
      <w:r>
        <w:rPr>
          <w:rFonts w:ascii="Times New Roman" w:eastAsia="Times New Roman" w:hAnsi="Times New Roman" w:cs="Times New Roman"/>
          <w:spacing w:val="8"/>
          <w:kern w:val="0"/>
          <w:sz w:val="28"/>
          <w:szCs w:val="28"/>
          <w:lang w:eastAsia="ro-RO" w:bidi="ar-SA"/>
        </w:rPr>
        <w:tab/>
        <w:t>Situația juridică a locuințelor A.N.L. este reglementată de o normă specială</w:t>
      </w:r>
      <w:r w:rsidR="00B91F11">
        <w:rPr>
          <w:rFonts w:ascii="Times New Roman" w:eastAsia="Times New Roman" w:hAnsi="Times New Roman" w:cs="Times New Roman"/>
          <w:spacing w:val="8"/>
          <w:kern w:val="0"/>
          <w:sz w:val="28"/>
          <w:szCs w:val="28"/>
          <w:lang w:eastAsia="ro-RO" w:bidi="ar-SA"/>
        </w:rPr>
        <w:t xml:space="preserve">, respectiv </w:t>
      </w:r>
      <w:r w:rsidR="00C91F36" w:rsidRPr="00C91F36">
        <w:rPr>
          <w:rFonts w:ascii="Times New Roman" w:eastAsia="Times New Roman" w:hAnsi="Times New Roman" w:cs="Times New Roman"/>
          <w:spacing w:val="8"/>
          <w:kern w:val="0"/>
          <w:sz w:val="28"/>
          <w:szCs w:val="28"/>
          <w:lang w:eastAsia="ro-RO" w:bidi="ar-SA"/>
        </w:rPr>
        <w:t>Leg</w:t>
      </w:r>
      <w:r>
        <w:rPr>
          <w:rFonts w:ascii="Times New Roman" w:eastAsia="Times New Roman" w:hAnsi="Times New Roman" w:cs="Times New Roman"/>
          <w:spacing w:val="8"/>
          <w:kern w:val="0"/>
          <w:sz w:val="28"/>
          <w:szCs w:val="28"/>
          <w:lang w:eastAsia="ro-RO" w:bidi="ar-SA"/>
        </w:rPr>
        <w:t>ea</w:t>
      </w:r>
      <w:r w:rsidR="00C91F36" w:rsidRPr="00C91F36">
        <w:rPr>
          <w:rFonts w:ascii="Times New Roman" w:eastAsia="Times New Roman" w:hAnsi="Times New Roman" w:cs="Times New Roman"/>
          <w:spacing w:val="8"/>
          <w:kern w:val="0"/>
          <w:sz w:val="28"/>
          <w:szCs w:val="28"/>
          <w:lang w:eastAsia="ro-RO" w:bidi="ar-SA"/>
        </w:rPr>
        <w:t xml:space="preserve"> nr.152/1998 </w:t>
      </w:r>
      <w:r w:rsidR="004C6E24" w:rsidRPr="00C91F36">
        <w:rPr>
          <w:rFonts w:ascii="Times New Roman" w:eastAsia="Times New Roman" w:hAnsi="Times New Roman" w:cs="Times New Roman"/>
          <w:spacing w:val="8"/>
          <w:kern w:val="0"/>
          <w:sz w:val="28"/>
          <w:szCs w:val="28"/>
          <w:lang w:eastAsia="ro-RO" w:bidi="ar-SA"/>
        </w:rPr>
        <w:t>privind înființarea Agenției Naționale pentru Locuințe</w:t>
      </w:r>
      <w:r w:rsidR="00A917BD">
        <w:rPr>
          <w:rFonts w:ascii="Times New Roman" w:eastAsia="Times New Roman" w:hAnsi="Times New Roman" w:cs="Times New Roman"/>
          <w:spacing w:val="8"/>
          <w:kern w:val="0"/>
          <w:sz w:val="28"/>
          <w:szCs w:val="28"/>
          <w:lang w:eastAsia="ro-RO" w:bidi="ar-SA"/>
        </w:rPr>
        <w:t>,</w:t>
      </w:r>
      <w:r w:rsidR="004C6E24" w:rsidRPr="00C91F36">
        <w:rPr>
          <w:rFonts w:ascii="Times New Roman" w:eastAsia="Times New Roman" w:hAnsi="Times New Roman" w:cs="Times New Roman"/>
          <w:spacing w:val="8"/>
          <w:kern w:val="0"/>
          <w:sz w:val="28"/>
          <w:szCs w:val="28"/>
          <w:lang w:eastAsia="ro-RO" w:bidi="ar-SA"/>
        </w:rPr>
        <w:t xml:space="preserve"> </w:t>
      </w:r>
      <w:r w:rsidR="00C91F36" w:rsidRPr="00C91F36">
        <w:rPr>
          <w:rFonts w:ascii="Times New Roman" w:eastAsia="Times New Roman" w:hAnsi="Times New Roman" w:cs="Times New Roman"/>
          <w:spacing w:val="8"/>
          <w:kern w:val="0"/>
          <w:sz w:val="28"/>
          <w:szCs w:val="28"/>
          <w:lang w:eastAsia="ro-RO" w:bidi="ar-SA"/>
        </w:rPr>
        <w:t>republicată, cu modificările și completările ulterioare și</w:t>
      </w:r>
      <w:r>
        <w:rPr>
          <w:rFonts w:ascii="Times New Roman" w:eastAsia="Times New Roman" w:hAnsi="Times New Roman" w:cs="Times New Roman"/>
          <w:spacing w:val="8"/>
          <w:kern w:val="0"/>
          <w:sz w:val="28"/>
          <w:szCs w:val="28"/>
          <w:lang w:eastAsia="ro-RO" w:bidi="ar-SA"/>
        </w:rPr>
        <w:t>, implicit,</w:t>
      </w:r>
      <w:r w:rsidR="00C91F36" w:rsidRPr="00C91F36">
        <w:rPr>
          <w:rFonts w:ascii="Times New Roman" w:eastAsia="Times New Roman" w:hAnsi="Times New Roman" w:cs="Times New Roman"/>
          <w:spacing w:val="8"/>
          <w:kern w:val="0"/>
          <w:sz w:val="28"/>
          <w:szCs w:val="28"/>
          <w:lang w:eastAsia="ro-RO" w:bidi="ar-SA"/>
        </w:rPr>
        <w:t xml:space="preserve"> Normel</w:t>
      </w:r>
      <w:r>
        <w:rPr>
          <w:rFonts w:ascii="Times New Roman" w:eastAsia="Times New Roman" w:hAnsi="Times New Roman" w:cs="Times New Roman"/>
          <w:spacing w:val="8"/>
          <w:kern w:val="0"/>
          <w:sz w:val="28"/>
          <w:szCs w:val="28"/>
          <w:lang w:eastAsia="ro-RO" w:bidi="ar-SA"/>
        </w:rPr>
        <w:t>e</w:t>
      </w:r>
      <w:r w:rsidR="00C91F36" w:rsidRPr="00C91F36">
        <w:rPr>
          <w:rFonts w:ascii="Times New Roman" w:eastAsia="Times New Roman" w:hAnsi="Times New Roman" w:cs="Times New Roman"/>
          <w:spacing w:val="8"/>
          <w:kern w:val="0"/>
          <w:sz w:val="28"/>
          <w:szCs w:val="28"/>
          <w:lang w:eastAsia="ro-RO" w:bidi="ar-SA"/>
        </w:rPr>
        <w:t xml:space="preserve"> Metodologice pentru punerea în aplicare a prevederilor Legii nr.152/1998 privind înființarea Agenției Naționale pentru Locuințe, aprobate prin Hotărârea Guvernului nr.</w:t>
      </w:r>
      <w:r w:rsidR="00A917BD">
        <w:rPr>
          <w:rFonts w:ascii="Times New Roman" w:eastAsia="Times New Roman" w:hAnsi="Times New Roman" w:cs="Times New Roman"/>
          <w:spacing w:val="8"/>
          <w:kern w:val="0"/>
          <w:sz w:val="28"/>
          <w:szCs w:val="28"/>
          <w:lang w:eastAsia="ro-RO" w:bidi="ar-SA"/>
        </w:rPr>
        <w:t xml:space="preserve"> </w:t>
      </w:r>
      <w:r w:rsidR="00C91F36" w:rsidRPr="00C91F36">
        <w:rPr>
          <w:rFonts w:ascii="Times New Roman" w:eastAsia="Times New Roman" w:hAnsi="Times New Roman" w:cs="Times New Roman"/>
          <w:spacing w:val="8"/>
          <w:kern w:val="0"/>
          <w:sz w:val="28"/>
          <w:szCs w:val="28"/>
          <w:lang w:eastAsia="ro-RO" w:bidi="ar-SA"/>
        </w:rPr>
        <w:t>962/2001, cu modificările și completările ulterioare.</w:t>
      </w:r>
    </w:p>
    <w:p w14:paraId="5BD09B6F" w14:textId="298D53C0" w:rsidR="00A41CBC" w:rsidRPr="00C91F36" w:rsidRDefault="00A41CBC" w:rsidP="00B91F11">
      <w:pPr>
        <w:shd w:val="clear" w:color="auto" w:fill="FFFFFF"/>
        <w:suppressAutoHyphens w:val="0"/>
        <w:spacing w:line="276" w:lineRule="auto"/>
        <w:ind w:left="82" w:firstLine="626"/>
        <w:jc w:val="both"/>
        <w:rPr>
          <w:rFonts w:ascii="Times New Roman" w:eastAsia="Times New Roman" w:hAnsi="Times New Roman" w:cs="Times New Roman"/>
          <w:kern w:val="0"/>
          <w:sz w:val="28"/>
          <w:szCs w:val="28"/>
          <w:lang w:eastAsia="ro-RO" w:bidi="ar-SA"/>
        </w:rPr>
      </w:pPr>
      <w:r>
        <w:rPr>
          <w:rFonts w:ascii="Times New Roman" w:eastAsia="Times New Roman" w:hAnsi="Times New Roman" w:cs="Times New Roman"/>
          <w:kern w:val="0"/>
          <w:sz w:val="28"/>
          <w:szCs w:val="28"/>
          <w:lang w:eastAsia="ro-RO" w:bidi="ar-SA"/>
        </w:rPr>
        <w:t>Și în municipiul Brad au fost construite două astfel de blocuri de locuințe, urmând ca, în curând, să se finalizeze și să se recepționeze și al treilea bloc.</w:t>
      </w:r>
    </w:p>
    <w:p w14:paraId="69305DD7" w14:textId="366C8962" w:rsidR="00A41CBC" w:rsidRDefault="00A41CBC" w:rsidP="00B91F11">
      <w:pPr>
        <w:pStyle w:val="NormalWeb"/>
        <w:shd w:val="clear" w:color="auto" w:fill="FFFFFF"/>
        <w:spacing w:before="0" w:beforeAutospacing="0" w:after="0" w:afterAutospacing="0" w:line="276" w:lineRule="auto"/>
        <w:ind w:left="82" w:firstLine="626"/>
        <w:jc w:val="both"/>
        <w:rPr>
          <w:sz w:val="28"/>
          <w:szCs w:val="28"/>
        </w:rPr>
      </w:pPr>
      <w:r>
        <w:rPr>
          <w:sz w:val="28"/>
          <w:szCs w:val="28"/>
        </w:rPr>
        <w:t>În aceste împrejurări și ținând cont de</w:t>
      </w:r>
      <w:r w:rsidR="00D70184" w:rsidRPr="00C91F36">
        <w:rPr>
          <w:sz w:val="28"/>
          <w:szCs w:val="28"/>
        </w:rPr>
        <w:t xml:space="preserve"> </w:t>
      </w:r>
      <w:r w:rsidR="00147EEC" w:rsidRPr="00C91F36">
        <w:rPr>
          <w:sz w:val="28"/>
          <w:szCs w:val="28"/>
        </w:rPr>
        <w:t>multiplele modificări legislative intervenite în ultimii ani</w:t>
      </w:r>
      <w:r>
        <w:rPr>
          <w:sz w:val="28"/>
          <w:szCs w:val="28"/>
        </w:rPr>
        <w:t xml:space="preserve">, am inițiat prezentul proiect de hotărâre prin care am propus </w:t>
      </w:r>
      <w:r w:rsidRPr="005E0E14">
        <w:rPr>
          <w:sz w:val="28"/>
          <w:szCs w:val="28"/>
        </w:rPr>
        <w:t xml:space="preserve">aprobarea Regulamentului privind cadrul, modalitatea </w:t>
      </w:r>
      <w:proofErr w:type="spellStart"/>
      <w:r w:rsidRPr="005E0E14">
        <w:rPr>
          <w:sz w:val="28"/>
          <w:szCs w:val="28"/>
        </w:rPr>
        <w:t>şi</w:t>
      </w:r>
      <w:proofErr w:type="spellEnd"/>
      <w:r w:rsidRPr="005E0E14">
        <w:rPr>
          <w:sz w:val="28"/>
          <w:szCs w:val="28"/>
        </w:rPr>
        <w:t xml:space="preserve"> criteriile de analiză </w:t>
      </w:r>
      <w:proofErr w:type="spellStart"/>
      <w:r w:rsidRPr="005E0E14">
        <w:rPr>
          <w:sz w:val="28"/>
          <w:szCs w:val="28"/>
        </w:rPr>
        <w:t>şi</w:t>
      </w:r>
      <w:proofErr w:type="spellEnd"/>
      <w:r w:rsidRPr="005E0E14">
        <w:rPr>
          <w:sz w:val="28"/>
          <w:szCs w:val="28"/>
        </w:rPr>
        <w:t xml:space="preserve"> </w:t>
      </w:r>
      <w:proofErr w:type="spellStart"/>
      <w:r w:rsidRPr="005E0E14">
        <w:rPr>
          <w:sz w:val="28"/>
          <w:szCs w:val="28"/>
        </w:rPr>
        <w:t>soluţionare</w:t>
      </w:r>
      <w:proofErr w:type="spellEnd"/>
      <w:r w:rsidRPr="005E0E14">
        <w:rPr>
          <w:sz w:val="28"/>
          <w:szCs w:val="28"/>
        </w:rPr>
        <w:t xml:space="preserve"> a cererilor de atribuire a </w:t>
      </w:r>
      <w:proofErr w:type="spellStart"/>
      <w:r w:rsidRPr="005E0E14">
        <w:rPr>
          <w:sz w:val="28"/>
          <w:szCs w:val="28"/>
        </w:rPr>
        <w:t>locuinţelor</w:t>
      </w:r>
      <w:proofErr w:type="spellEnd"/>
      <w:r w:rsidRPr="005E0E14">
        <w:rPr>
          <w:sz w:val="28"/>
          <w:szCs w:val="28"/>
        </w:rPr>
        <w:t xml:space="preserve"> pentru tineri construite prin A.N.L. în municipiul Brad, județul Hunedoara, administrarea, exploatarea </w:t>
      </w:r>
      <w:proofErr w:type="spellStart"/>
      <w:r w:rsidRPr="005E0E14">
        <w:rPr>
          <w:sz w:val="28"/>
          <w:szCs w:val="28"/>
        </w:rPr>
        <w:t>şi</w:t>
      </w:r>
      <w:proofErr w:type="spellEnd"/>
      <w:r w:rsidRPr="005E0E14">
        <w:rPr>
          <w:sz w:val="28"/>
          <w:szCs w:val="28"/>
        </w:rPr>
        <w:t xml:space="preserve"> închirierea acestora</w:t>
      </w:r>
      <w:r>
        <w:rPr>
          <w:sz w:val="28"/>
          <w:szCs w:val="28"/>
        </w:rPr>
        <w:t>.</w:t>
      </w:r>
    </w:p>
    <w:p w14:paraId="3000DA73" w14:textId="052BDE79" w:rsidR="001B3035" w:rsidRDefault="00A41CBC" w:rsidP="00B91F11">
      <w:pPr>
        <w:spacing w:line="276" w:lineRule="auto"/>
        <w:ind w:firstLine="708"/>
        <w:jc w:val="both"/>
        <w:rPr>
          <w:b/>
          <w:sz w:val="28"/>
          <w:szCs w:val="28"/>
        </w:rPr>
      </w:pPr>
      <w:r>
        <w:rPr>
          <w:sz w:val="28"/>
          <w:szCs w:val="28"/>
        </w:rPr>
        <w:t>Precizez că o</w:t>
      </w:r>
      <w:r w:rsidR="001B3035">
        <w:rPr>
          <w:sz w:val="28"/>
          <w:szCs w:val="28"/>
        </w:rPr>
        <w:t xml:space="preserve">biectul </w:t>
      </w:r>
      <w:r>
        <w:rPr>
          <w:sz w:val="28"/>
          <w:szCs w:val="28"/>
        </w:rPr>
        <w:t>acestui</w:t>
      </w:r>
      <w:r w:rsidR="001B3035">
        <w:rPr>
          <w:sz w:val="28"/>
          <w:szCs w:val="28"/>
        </w:rPr>
        <w:t xml:space="preserve"> </w:t>
      </w:r>
      <w:r>
        <w:rPr>
          <w:sz w:val="28"/>
          <w:szCs w:val="28"/>
        </w:rPr>
        <w:t>R</w:t>
      </w:r>
      <w:r w:rsidR="001B3035">
        <w:rPr>
          <w:sz w:val="28"/>
          <w:szCs w:val="28"/>
        </w:rPr>
        <w:t xml:space="preserve">egulament îl constituie reglementarea cadrului general privind aplicarea la specificul </w:t>
      </w:r>
      <w:proofErr w:type="spellStart"/>
      <w:r w:rsidR="001B3035">
        <w:rPr>
          <w:sz w:val="28"/>
          <w:szCs w:val="28"/>
        </w:rPr>
        <w:t>administraţiei</w:t>
      </w:r>
      <w:proofErr w:type="spellEnd"/>
      <w:r w:rsidR="001B3035">
        <w:rPr>
          <w:sz w:val="28"/>
          <w:szCs w:val="28"/>
        </w:rPr>
        <w:t xml:space="preserve"> locale a municipiului Brad, a </w:t>
      </w:r>
      <w:proofErr w:type="spellStart"/>
      <w:r w:rsidR="001B3035">
        <w:rPr>
          <w:sz w:val="28"/>
          <w:szCs w:val="28"/>
        </w:rPr>
        <w:t>modalităţilor</w:t>
      </w:r>
      <w:proofErr w:type="spellEnd"/>
      <w:r w:rsidR="001B3035">
        <w:rPr>
          <w:sz w:val="28"/>
          <w:szCs w:val="28"/>
        </w:rPr>
        <w:t xml:space="preserve"> </w:t>
      </w:r>
      <w:proofErr w:type="spellStart"/>
      <w:r w:rsidR="001B3035">
        <w:rPr>
          <w:sz w:val="28"/>
          <w:szCs w:val="28"/>
        </w:rPr>
        <w:t>şi</w:t>
      </w:r>
      <w:proofErr w:type="spellEnd"/>
      <w:r w:rsidR="001B3035">
        <w:rPr>
          <w:sz w:val="28"/>
          <w:szCs w:val="28"/>
        </w:rPr>
        <w:t xml:space="preserve"> criteriilor de analiză </w:t>
      </w:r>
      <w:proofErr w:type="spellStart"/>
      <w:r w:rsidR="001B3035">
        <w:rPr>
          <w:sz w:val="28"/>
          <w:szCs w:val="28"/>
        </w:rPr>
        <w:t>şi</w:t>
      </w:r>
      <w:proofErr w:type="spellEnd"/>
      <w:r w:rsidR="001B3035">
        <w:rPr>
          <w:sz w:val="28"/>
          <w:szCs w:val="28"/>
        </w:rPr>
        <w:t xml:space="preserve"> </w:t>
      </w:r>
      <w:proofErr w:type="spellStart"/>
      <w:r w:rsidR="001B3035">
        <w:rPr>
          <w:sz w:val="28"/>
          <w:szCs w:val="28"/>
        </w:rPr>
        <w:t>soluţionare</w:t>
      </w:r>
      <w:proofErr w:type="spellEnd"/>
      <w:r w:rsidR="001B3035">
        <w:rPr>
          <w:sz w:val="28"/>
          <w:szCs w:val="28"/>
        </w:rPr>
        <w:t xml:space="preserve"> a cererilor de atribuire a </w:t>
      </w:r>
      <w:proofErr w:type="spellStart"/>
      <w:r w:rsidR="001B3035">
        <w:rPr>
          <w:sz w:val="28"/>
          <w:szCs w:val="28"/>
        </w:rPr>
        <w:t>locuinţelor</w:t>
      </w:r>
      <w:proofErr w:type="spellEnd"/>
      <w:r w:rsidR="001B3035">
        <w:rPr>
          <w:sz w:val="28"/>
          <w:szCs w:val="28"/>
        </w:rPr>
        <w:t xml:space="preserve"> pentru tineri, construite prin A.N.L., administrarea, exploatarea </w:t>
      </w:r>
      <w:proofErr w:type="spellStart"/>
      <w:r w:rsidR="001B3035">
        <w:rPr>
          <w:sz w:val="28"/>
          <w:szCs w:val="28"/>
        </w:rPr>
        <w:t>şi</w:t>
      </w:r>
      <w:proofErr w:type="spellEnd"/>
      <w:r w:rsidR="001B3035">
        <w:rPr>
          <w:sz w:val="28"/>
          <w:szCs w:val="28"/>
        </w:rPr>
        <w:t xml:space="preserve"> închirierea acestora.</w:t>
      </w:r>
    </w:p>
    <w:p w14:paraId="51C82680" w14:textId="676DF842" w:rsidR="00A41CBC" w:rsidRPr="004C6E24" w:rsidRDefault="00A41CBC" w:rsidP="00B91F11">
      <w:pPr>
        <w:shd w:val="clear" w:color="auto" w:fill="FFFFFF"/>
        <w:suppressAutoHyphens w:val="0"/>
        <w:spacing w:line="276" w:lineRule="auto"/>
        <w:ind w:left="82" w:firstLine="626"/>
        <w:jc w:val="both"/>
        <w:rPr>
          <w:rFonts w:ascii="Times New Roman" w:eastAsia="Times New Roman" w:hAnsi="Times New Roman" w:cs="Times New Roman"/>
          <w:kern w:val="0"/>
          <w:sz w:val="28"/>
          <w:szCs w:val="28"/>
          <w:lang w:eastAsia="ro-RO" w:bidi="ar-SA"/>
        </w:rPr>
      </w:pPr>
      <w:r w:rsidRPr="005E0E14">
        <w:rPr>
          <w:rFonts w:ascii="Times New Roman" w:eastAsia="Times New Roman" w:hAnsi="Times New Roman" w:cs="Times New Roman"/>
          <w:kern w:val="0"/>
          <w:sz w:val="28"/>
          <w:szCs w:val="28"/>
          <w:lang w:eastAsia="ro-RO" w:bidi="ar-SA"/>
        </w:rPr>
        <w:t>În conformitate cu prevederile art.</w:t>
      </w:r>
      <w:r w:rsidRPr="005E0E14">
        <w:rPr>
          <w:rFonts w:ascii="Times New Roman" w:eastAsia="Times New Roman" w:hAnsi="Times New Roman" w:cs="Times New Roman"/>
          <w:kern w:val="0"/>
          <w:sz w:val="28"/>
          <w:szCs w:val="28"/>
          <w:shd w:val="clear" w:color="auto" w:fill="FFFFFF"/>
          <w:lang w:eastAsia="ro-RO" w:bidi="ar-SA"/>
        </w:rPr>
        <w:t xml:space="preserve"> 14 alin. (5) din Normele metodologice pentru punerea în aplicare a prevederilor Legii nr. 152/1998 privind înființarea Agenției Naționale pentru Locuințe, aprobate prin H.G. nr. 962/2001, cu modificările și completările ulterioare </w:t>
      </w:r>
      <w:r>
        <w:rPr>
          <w:rFonts w:ascii="Times New Roman" w:eastAsia="Times New Roman" w:hAnsi="Times New Roman" w:cs="Times New Roman"/>
          <w:kern w:val="0"/>
          <w:sz w:val="28"/>
          <w:szCs w:val="28"/>
          <w:shd w:val="clear" w:color="auto" w:fill="FFFFFF"/>
          <w:lang w:eastAsia="ro-RO" w:bidi="ar-SA"/>
        </w:rPr>
        <w:t>am propus, de asemenea,</w:t>
      </w:r>
      <w:r w:rsidRPr="005E0E14">
        <w:rPr>
          <w:rFonts w:ascii="Times New Roman" w:eastAsia="Times New Roman" w:hAnsi="Times New Roman" w:cs="Times New Roman"/>
          <w:kern w:val="0"/>
          <w:sz w:val="28"/>
          <w:szCs w:val="28"/>
          <w:shd w:val="clear" w:color="auto" w:fill="FFFFFF"/>
          <w:lang w:eastAsia="ro-RO" w:bidi="ar-SA"/>
        </w:rPr>
        <w:t xml:space="preserve"> aprobarea structuri</w:t>
      </w:r>
      <w:r>
        <w:rPr>
          <w:rFonts w:ascii="Times New Roman" w:eastAsia="Times New Roman" w:hAnsi="Times New Roman" w:cs="Times New Roman"/>
          <w:kern w:val="0"/>
          <w:sz w:val="28"/>
          <w:szCs w:val="28"/>
          <w:shd w:val="clear" w:color="auto" w:fill="FFFFFF"/>
          <w:lang w:eastAsia="ro-RO" w:bidi="ar-SA"/>
        </w:rPr>
        <w:t>i</w:t>
      </w:r>
      <w:r w:rsidRPr="005E0E14">
        <w:rPr>
          <w:rFonts w:ascii="Times New Roman" w:eastAsia="Times New Roman" w:hAnsi="Times New Roman" w:cs="Times New Roman"/>
          <w:kern w:val="0"/>
          <w:sz w:val="28"/>
          <w:szCs w:val="28"/>
          <w:shd w:val="clear" w:color="auto" w:fill="FFFFFF"/>
          <w:lang w:eastAsia="ro-RO" w:bidi="ar-SA"/>
        </w:rPr>
        <w:t xml:space="preserve"> pe specialități a membrilor comisiei sociale de analiză și soluționare a cererilor de atribuire a locuințelor pentru tineri.</w:t>
      </w:r>
    </w:p>
    <w:p w14:paraId="154C795C" w14:textId="77777777" w:rsidR="001B3035" w:rsidRDefault="001B3035" w:rsidP="00B91F11">
      <w:pPr>
        <w:suppressAutoHyphens w:val="0"/>
        <w:spacing w:line="276" w:lineRule="auto"/>
        <w:ind w:firstLine="708"/>
        <w:jc w:val="both"/>
        <w:rPr>
          <w:rFonts w:ascii="Times New Roman" w:hAnsi="Times New Roman" w:cs="Times New Roman"/>
          <w:sz w:val="28"/>
          <w:szCs w:val="28"/>
        </w:rPr>
      </w:pPr>
    </w:p>
    <w:p w14:paraId="5A341818" w14:textId="77777777" w:rsidR="001B3035" w:rsidRDefault="001B3035" w:rsidP="00B91F11">
      <w:pPr>
        <w:suppressAutoHyphens w:val="0"/>
        <w:spacing w:line="276" w:lineRule="auto"/>
        <w:ind w:firstLine="708"/>
        <w:jc w:val="both"/>
        <w:rPr>
          <w:rFonts w:ascii="Times New Roman" w:hAnsi="Times New Roman" w:cs="Times New Roman"/>
          <w:sz w:val="28"/>
          <w:szCs w:val="28"/>
        </w:rPr>
      </w:pPr>
    </w:p>
    <w:p w14:paraId="116A2457" w14:textId="77777777" w:rsidR="001B3035" w:rsidRDefault="001B3035" w:rsidP="00B91F11">
      <w:pPr>
        <w:suppressAutoHyphens w:val="0"/>
        <w:spacing w:line="276" w:lineRule="auto"/>
        <w:ind w:firstLine="708"/>
        <w:jc w:val="both"/>
        <w:rPr>
          <w:rFonts w:ascii="Times New Roman" w:eastAsia="Times New Roman" w:hAnsi="Times New Roman" w:cs="Times New Roman"/>
          <w:kern w:val="0"/>
          <w:sz w:val="28"/>
          <w:szCs w:val="28"/>
          <w:lang w:eastAsia="ro-RO" w:bidi="ar-SA"/>
        </w:rPr>
      </w:pPr>
    </w:p>
    <w:p w14:paraId="1DD14CEE" w14:textId="77777777" w:rsidR="00B91F11" w:rsidRDefault="00785BF9" w:rsidP="00B91F11">
      <w:pPr>
        <w:pStyle w:val="Titlu2"/>
        <w:shd w:val="clear" w:color="auto" w:fill="FFFFFF"/>
        <w:spacing w:before="0" w:beforeAutospacing="0" w:after="0" w:afterAutospacing="0" w:line="276" w:lineRule="auto"/>
        <w:ind w:firstLine="708"/>
        <w:jc w:val="both"/>
        <w:rPr>
          <w:b w:val="0"/>
          <w:bCs w:val="0"/>
          <w:sz w:val="28"/>
          <w:szCs w:val="28"/>
        </w:rPr>
      </w:pPr>
      <w:r w:rsidRPr="005E0E14">
        <w:rPr>
          <w:b w:val="0"/>
          <w:bCs w:val="0"/>
          <w:sz w:val="28"/>
          <w:szCs w:val="28"/>
        </w:rPr>
        <w:t>Î</w:t>
      </w:r>
      <w:r w:rsidR="008849C6" w:rsidRPr="005E0E14">
        <w:rPr>
          <w:b w:val="0"/>
          <w:bCs w:val="0"/>
          <w:sz w:val="28"/>
          <w:szCs w:val="28"/>
        </w:rPr>
        <w:t>n contextul celor de mai sus supun spre dezbatere</w:t>
      </w:r>
      <w:r w:rsidR="00AE6764" w:rsidRPr="005E0E14">
        <w:rPr>
          <w:b w:val="0"/>
          <w:bCs w:val="0"/>
          <w:sz w:val="28"/>
          <w:szCs w:val="28"/>
        </w:rPr>
        <w:t xml:space="preserve"> și aprobare</w:t>
      </w:r>
      <w:r w:rsidR="008849C6" w:rsidRPr="005E0E14">
        <w:rPr>
          <w:b w:val="0"/>
          <w:bCs w:val="0"/>
          <w:sz w:val="28"/>
          <w:szCs w:val="28"/>
        </w:rPr>
        <w:t xml:space="preserve"> plenului Consiliului Local al Municipiului Brad </w:t>
      </w:r>
      <w:r w:rsidR="00B91F11">
        <w:rPr>
          <w:b w:val="0"/>
          <w:bCs w:val="0"/>
          <w:sz w:val="28"/>
          <w:szCs w:val="28"/>
        </w:rPr>
        <w:t xml:space="preserve">proiectul de hotărâre </w:t>
      </w:r>
      <w:r w:rsidR="008849C6" w:rsidRPr="005E0E14">
        <w:rPr>
          <w:b w:val="0"/>
          <w:bCs w:val="0"/>
          <w:sz w:val="28"/>
          <w:szCs w:val="28"/>
        </w:rPr>
        <w:t>în forma prezentată.</w:t>
      </w:r>
    </w:p>
    <w:p w14:paraId="0630905B" w14:textId="3800CF71" w:rsidR="004C6E24" w:rsidRPr="00B91F11" w:rsidRDefault="008849C6" w:rsidP="00B91F11">
      <w:pPr>
        <w:pStyle w:val="Titlu2"/>
        <w:shd w:val="clear" w:color="auto" w:fill="FFFFFF"/>
        <w:spacing w:before="0" w:beforeAutospacing="0" w:after="0" w:afterAutospacing="0" w:line="276" w:lineRule="auto"/>
        <w:ind w:firstLine="708"/>
        <w:jc w:val="both"/>
        <w:rPr>
          <w:b w:val="0"/>
          <w:bCs w:val="0"/>
          <w:sz w:val="28"/>
          <w:szCs w:val="28"/>
        </w:rPr>
      </w:pPr>
      <w:r w:rsidRPr="00B91F11">
        <w:rPr>
          <w:b w:val="0"/>
          <w:bCs w:val="0"/>
          <w:sz w:val="28"/>
          <w:szCs w:val="28"/>
        </w:rPr>
        <w:t xml:space="preserve">Invoc în </w:t>
      </w:r>
      <w:proofErr w:type="spellStart"/>
      <w:r w:rsidRPr="00B91F11">
        <w:rPr>
          <w:b w:val="0"/>
          <w:bCs w:val="0"/>
          <w:sz w:val="28"/>
          <w:szCs w:val="28"/>
        </w:rPr>
        <w:t>susţinerea</w:t>
      </w:r>
      <w:proofErr w:type="spellEnd"/>
      <w:r w:rsidRPr="00B91F11">
        <w:rPr>
          <w:b w:val="0"/>
          <w:bCs w:val="0"/>
          <w:sz w:val="28"/>
          <w:szCs w:val="28"/>
        </w:rPr>
        <w:t xml:space="preserve"> propunerii mele prevederile</w:t>
      </w:r>
      <w:r w:rsidR="00785BF9" w:rsidRPr="00B91F11">
        <w:rPr>
          <w:b w:val="0"/>
          <w:bCs w:val="0"/>
          <w:sz w:val="28"/>
          <w:szCs w:val="28"/>
        </w:rPr>
        <w:t xml:space="preserve"> </w:t>
      </w:r>
      <w:r w:rsidR="004C6E24" w:rsidRPr="00B91F11">
        <w:rPr>
          <w:b w:val="0"/>
          <w:bCs w:val="0"/>
          <w:sz w:val="28"/>
          <w:szCs w:val="28"/>
        </w:rPr>
        <w:t>Leg</w:t>
      </w:r>
      <w:r w:rsidR="00B91F11">
        <w:rPr>
          <w:b w:val="0"/>
          <w:bCs w:val="0"/>
          <w:sz w:val="28"/>
          <w:szCs w:val="28"/>
        </w:rPr>
        <w:t>ii</w:t>
      </w:r>
      <w:r w:rsidR="004C6E24" w:rsidRPr="00B91F11">
        <w:rPr>
          <w:b w:val="0"/>
          <w:bCs w:val="0"/>
          <w:sz w:val="28"/>
          <w:szCs w:val="28"/>
        </w:rPr>
        <w:t xml:space="preserve"> nr. 152/1998 privind înființarea Agenției Naționale pentru Locuințe, republicată, cu modificările și completările ulterioare, ale H.G. nr. 962/2001 privind aprobarea Normelor metodologice pentru punerea în aplicare a prevederilor Legii nr. 152/1998 privind înființarea Agenției Naționale pentru Locuințe, aprobate prin H.G. nr. 962/2001, cu modificările și completările ulterioare, ale Legii nr. 114/1996 privind locuințele, republicată cu completările și modificările ulterioare, ale art. 129  alin. (1), alin. (2) lit. c) și lit. d),  alin. (7) lit.  e) și lit. q) și alin. (8) lit. b) din O.U.G. nr. 57/2019 privind Codul administrativ, cu modificările și completările ulterioare, precum și ale art. 11 alin. (4) din Legea nr. 554/2004 a contenciosului administrativ, actualizată</w:t>
      </w:r>
      <w:r w:rsidR="00B91F11">
        <w:rPr>
          <w:b w:val="0"/>
          <w:bCs w:val="0"/>
          <w:sz w:val="28"/>
          <w:szCs w:val="28"/>
        </w:rPr>
        <w:t>.</w:t>
      </w:r>
    </w:p>
    <w:p w14:paraId="59B7D817" w14:textId="101E9D79" w:rsidR="00A259B6" w:rsidRPr="00B91F11" w:rsidRDefault="00A259B6" w:rsidP="00B91F11">
      <w:pPr>
        <w:spacing w:line="276" w:lineRule="auto"/>
        <w:jc w:val="both"/>
        <w:rPr>
          <w:rFonts w:ascii="Times New Roman" w:hAnsi="Times New Roman" w:cs="Times New Roman"/>
          <w:sz w:val="28"/>
          <w:szCs w:val="28"/>
        </w:rPr>
      </w:pPr>
    </w:p>
    <w:p w14:paraId="7CE9DFFD" w14:textId="77777777" w:rsidR="00785BF9" w:rsidRDefault="00785BF9" w:rsidP="004012BA">
      <w:pPr>
        <w:pStyle w:val="Titlu2"/>
        <w:shd w:val="clear" w:color="auto" w:fill="FFFFFF"/>
        <w:spacing w:before="0" w:beforeAutospacing="0" w:after="0" w:afterAutospacing="0"/>
        <w:jc w:val="both"/>
        <w:rPr>
          <w:b w:val="0"/>
          <w:sz w:val="28"/>
          <w:szCs w:val="28"/>
        </w:rPr>
      </w:pPr>
    </w:p>
    <w:p w14:paraId="3342F3DB" w14:textId="77777777" w:rsidR="004012BA" w:rsidRPr="00A259B6" w:rsidRDefault="00B95AB5" w:rsidP="00A259B6">
      <w:pPr>
        <w:pStyle w:val="Titlu2"/>
        <w:shd w:val="clear" w:color="auto" w:fill="FFFFFF"/>
        <w:tabs>
          <w:tab w:val="left" w:pos="9015"/>
        </w:tabs>
        <w:spacing w:before="0" w:beforeAutospacing="0" w:after="0" w:afterAutospacing="0"/>
        <w:jc w:val="both"/>
        <w:rPr>
          <w:b w:val="0"/>
          <w:sz w:val="28"/>
          <w:szCs w:val="28"/>
        </w:rPr>
      </w:pPr>
      <w:r>
        <w:rPr>
          <w:b w:val="0"/>
          <w:sz w:val="28"/>
          <w:szCs w:val="28"/>
        </w:rPr>
        <w:tab/>
      </w:r>
    </w:p>
    <w:p w14:paraId="2A91F7A5" w14:textId="77777777"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P R I M A R</w:t>
      </w:r>
    </w:p>
    <w:p w14:paraId="3CD63BAD" w14:textId="77777777"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 xml:space="preserve">Florin </w:t>
      </w:r>
      <w:r w:rsidR="004012BA" w:rsidRPr="00D32AB0">
        <w:rPr>
          <w:rFonts w:ascii="Times New Roman" w:hAnsi="Times New Roman" w:cs="Times New Roman"/>
          <w:b/>
          <w:sz w:val="28"/>
          <w:szCs w:val="28"/>
        </w:rPr>
        <w:t>CAZACU</w:t>
      </w:r>
    </w:p>
    <w:p w14:paraId="01BC214F" w14:textId="77777777" w:rsidR="008849C6" w:rsidRPr="00D32AB0" w:rsidRDefault="008849C6" w:rsidP="00785BF9">
      <w:pPr>
        <w:jc w:val="both"/>
        <w:rPr>
          <w:rFonts w:ascii="Times New Roman" w:hAnsi="Times New Roman" w:cs="Times New Roman"/>
          <w:bCs/>
          <w:color w:val="FF0000"/>
          <w:sz w:val="28"/>
          <w:szCs w:val="28"/>
        </w:rPr>
      </w:pPr>
    </w:p>
    <w:p w14:paraId="295695CA" w14:textId="77777777" w:rsidR="007D6CBF" w:rsidRPr="00785BF9" w:rsidRDefault="007D6CBF" w:rsidP="00785BF9">
      <w:pPr>
        <w:jc w:val="both"/>
        <w:rPr>
          <w:rFonts w:ascii="Times New Roman" w:hAnsi="Times New Roman" w:cs="Times New Roman"/>
          <w:sz w:val="28"/>
          <w:szCs w:val="28"/>
        </w:rPr>
      </w:pPr>
    </w:p>
    <w:sectPr w:rsidR="007D6CBF" w:rsidRPr="00785BF9" w:rsidSect="00D91D23">
      <w:pgSz w:w="11906" w:h="16838"/>
      <w:pgMar w:top="709" w:right="566"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55D31"/>
    <w:multiLevelType w:val="multilevel"/>
    <w:tmpl w:val="F2D45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ECF1460"/>
    <w:multiLevelType w:val="multilevel"/>
    <w:tmpl w:val="63EE2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92240899">
    <w:abstractNumId w:val="1"/>
  </w:num>
  <w:num w:numId="2" w16cid:durableId="150217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C6"/>
    <w:rsid w:val="000419D8"/>
    <w:rsid w:val="000655E8"/>
    <w:rsid w:val="000A71EB"/>
    <w:rsid w:val="000D74CE"/>
    <w:rsid w:val="000E7658"/>
    <w:rsid w:val="0011499F"/>
    <w:rsid w:val="00146E38"/>
    <w:rsid w:val="00147EEC"/>
    <w:rsid w:val="001620CD"/>
    <w:rsid w:val="001B3035"/>
    <w:rsid w:val="001B7A1B"/>
    <w:rsid w:val="001C00A7"/>
    <w:rsid w:val="001F3745"/>
    <w:rsid w:val="002961CA"/>
    <w:rsid w:val="002D34C9"/>
    <w:rsid w:val="00323D4D"/>
    <w:rsid w:val="00341853"/>
    <w:rsid w:val="003627F3"/>
    <w:rsid w:val="00383BB7"/>
    <w:rsid w:val="003A20FE"/>
    <w:rsid w:val="003C0AF4"/>
    <w:rsid w:val="004012BA"/>
    <w:rsid w:val="00414C15"/>
    <w:rsid w:val="004248A8"/>
    <w:rsid w:val="004C6E24"/>
    <w:rsid w:val="004D0B8E"/>
    <w:rsid w:val="0051683C"/>
    <w:rsid w:val="005342C5"/>
    <w:rsid w:val="005A4239"/>
    <w:rsid w:val="005D3143"/>
    <w:rsid w:val="005E0E14"/>
    <w:rsid w:val="005E161B"/>
    <w:rsid w:val="00665D66"/>
    <w:rsid w:val="00693555"/>
    <w:rsid w:val="0071330B"/>
    <w:rsid w:val="00740E35"/>
    <w:rsid w:val="00770024"/>
    <w:rsid w:val="00785BF9"/>
    <w:rsid w:val="007A70B5"/>
    <w:rsid w:val="007D6CBF"/>
    <w:rsid w:val="007E097E"/>
    <w:rsid w:val="007F31BC"/>
    <w:rsid w:val="00810DF2"/>
    <w:rsid w:val="008143C8"/>
    <w:rsid w:val="00816D10"/>
    <w:rsid w:val="00847CA8"/>
    <w:rsid w:val="00866FEC"/>
    <w:rsid w:val="008849C6"/>
    <w:rsid w:val="00897198"/>
    <w:rsid w:val="00913DC7"/>
    <w:rsid w:val="009A48B6"/>
    <w:rsid w:val="009A7593"/>
    <w:rsid w:val="009D464C"/>
    <w:rsid w:val="009E6CFA"/>
    <w:rsid w:val="009F1F39"/>
    <w:rsid w:val="00A24BCB"/>
    <w:rsid w:val="00A259B6"/>
    <w:rsid w:val="00A41CBC"/>
    <w:rsid w:val="00A64D1E"/>
    <w:rsid w:val="00A917BD"/>
    <w:rsid w:val="00A9185A"/>
    <w:rsid w:val="00AE18A1"/>
    <w:rsid w:val="00AE6764"/>
    <w:rsid w:val="00B46813"/>
    <w:rsid w:val="00B91F11"/>
    <w:rsid w:val="00B95AB5"/>
    <w:rsid w:val="00C8026E"/>
    <w:rsid w:val="00C91F36"/>
    <w:rsid w:val="00CF2273"/>
    <w:rsid w:val="00D32AB0"/>
    <w:rsid w:val="00D70184"/>
    <w:rsid w:val="00D91D23"/>
    <w:rsid w:val="00E0496B"/>
    <w:rsid w:val="00E111DF"/>
    <w:rsid w:val="00E13D7F"/>
    <w:rsid w:val="00E14884"/>
    <w:rsid w:val="00E26F0D"/>
    <w:rsid w:val="00E426F4"/>
    <w:rsid w:val="00E50A13"/>
    <w:rsid w:val="00E87359"/>
    <w:rsid w:val="00EB48E8"/>
    <w:rsid w:val="00EE0310"/>
    <w:rsid w:val="00EE77EB"/>
    <w:rsid w:val="00F64D60"/>
    <w:rsid w:val="00FA72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A7E3"/>
  <w15:docId w15:val="{85CC590B-239C-4F6F-BE4D-9F867B67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C6"/>
    <w:pPr>
      <w:suppressAutoHyphens/>
      <w:spacing w:after="0" w:line="240" w:lineRule="auto"/>
    </w:pPr>
    <w:rPr>
      <w:rFonts w:ascii="Liberation Serif" w:eastAsia="SimSun" w:hAnsi="Liberation Serif" w:cs="Arial"/>
      <w:kern w:val="2"/>
      <w:sz w:val="24"/>
      <w:szCs w:val="24"/>
      <w:lang w:eastAsia="zh-CN" w:bidi="hi-IN"/>
    </w:rPr>
  </w:style>
  <w:style w:type="paragraph" w:styleId="Titlu2">
    <w:name w:val="heading 2"/>
    <w:basedOn w:val="Normal"/>
    <w:link w:val="Titlu2Caracter"/>
    <w:uiPriority w:val="9"/>
    <w:qFormat/>
    <w:rsid w:val="008849C6"/>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ro-RO"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qFormat/>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
    <w:name w:val="Body Text Char"/>
    <w:basedOn w:val="Fontdeparagrafimplicit"/>
    <w:uiPriority w:val="99"/>
    <w:semiHidden/>
    <w:rsid w:val="008849C6"/>
    <w:rPr>
      <w:rFonts w:ascii="Liberation Serif" w:eastAsia="SimSun" w:hAnsi="Liberation Serif" w:cs="Mangal"/>
      <w:kern w:val="2"/>
      <w:sz w:val="24"/>
      <w:szCs w:val="21"/>
      <w:lang w:eastAsia="zh-CN" w:bidi="hi-IN"/>
    </w:rPr>
  </w:style>
  <w:style w:type="paragraph" w:styleId="Listparagraf">
    <w:name w:val="List Paragraph"/>
    <w:basedOn w:val="Normal"/>
    <w:uiPriority w:val="34"/>
    <w:qFormat/>
    <w:rsid w:val="008849C6"/>
    <w:pPr>
      <w:ind w:left="720"/>
      <w:contextualSpacing/>
    </w:pPr>
    <w:rPr>
      <w:rFonts w:cs="Mangal"/>
      <w:szCs w:val="21"/>
    </w:rPr>
  </w:style>
  <w:style w:type="paragraph" w:customStyle="1" w:styleId="Frspaiere1">
    <w:name w:val="Fără spațiere1"/>
    <w:rsid w:val="008849C6"/>
    <w:pPr>
      <w:suppressAutoHyphens/>
      <w:spacing w:after="0" w:line="240" w:lineRule="auto"/>
    </w:pPr>
    <w:rPr>
      <w:rFonts w:ascii="Liberation Serif" w:eastAsia="SimSun" w:hAnsi="Liberation Serif" w:cs="Arial"/>
      <w:kern w:val="2"/>
      <w:sz w:val="24"/>
      <w:szCs w:val="24"/>
      <w:lang w:eastAsia="zh-CN" w:bidi="hi-IN"/>
    </w:rPr>
  </w:style>
  <w:style w:type="character" w:customStyle="1" w:styleId="Other">
    <w:name w:val="Other_"/>
    <w:basedOn w:val="Fontdeparagrafimplicit"/>
    <w:link w:val="Other0"/>
    <w:locked/>
    <w:rsid w:val="008849C6"/>
    <w:rPr>
      <w:rFonts w:ascii="Times New Roman" w:eastAsia="Times New Roman" w:hAnsi="Times New Roman" w:cs="Times New Roman"/>
      <w:shd w:val="clear" w:color="auto" w:fill="FFFFFF"/>
    </w:rPr>
  </w:style>
  <w:style w:type="paragraph" w:customStyle="1" w:styleId="Other0">
    <w:name w:val="Other"/>
    <w:basedOn w:val="Normal"/>
    <w:link w:val="Other"/>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CorptextCaracter">
    <w:name w:val="Corp text Caracter"/>
    <w:basedOn w:val="Fontdeparagrafimplicit"/>
    <w:link w:val="Corptext"/>
    <w:semiHidden/>
    <w:locked/>
    <w:rsid w:val="008849C6"/>
    <w:rPr>
      <w:rFonts w:ascii="Times New Roman" w:eastAsia="Times New Roman" w:hAnsi="Times New Roman" w:cs="Times New Roman"/>
      <w:shd w:val="clear" w:color="auto" w:fill="FFFFFF"/>
    </w:rPr>
  </w:style>
  <w:style w:type="character" w:customStyle="1" w:styleId="Titlu2Caracter">
    <w:name w:val="Titlu 2 Caracter"/>
    <w:basedOn w:val="Fontdeparagrafimplicit"/>
    <w:link w:val="Titlu2"/>
    <w:uiPriority w:val="9"/>
    <w:rsid w:val="008849C6"/>
    <w:rPr>
      <w:rFonts w:ascii="Times New Roman" w:eastAsia="Times New Roman" w:hAnsi="Times New Roman" w:cs="Times New Roman"/>
      <w:b/>
      <w:bCs/>
      <w:sz w:val="36"/>
      <w:szCs w:val="36"/>
      <w:lang w:eastAsia="ro-RO"/>
    </w:rPr>
  </w:style>
  <w:style w:type="character" w:styleId="Robust">
    <w:name w:val="Strong"/>
    <w:basedOn w:val="Fontdeparagrafimplicit"/>
    <w:uiPriority w:val="22"/>
    <w:qFormat/>
    <w:rsid w:val="004012BA"/>
    <w:rPr>
      <w:b/>
      <w:bCs/>
    </w:rPr>
  </w:style>
  <w:style w:type="paragraph" w:styleId="NormalWeb">
    <w:name w:val="Normal (Web)"/>
    <w:basedOn w:val="Normal"/>
    <w:uiPriority w:val="99"/>
    <w:unhideWhenUsed/>
    <w:rsid w:val="00A259B6"/>
    <w:pPr>
      <w:suppressAutoHyphens w:val="0"/>
      <w:spacing w:before="100" w:beforeAutospacing="1" w:after="100" w:afterAutospacing="1"/>
    </w:pPr>
    <w:rPr>
      <w:rFonts w:ascii="Times New Roman" w:eastAsia="Times New Roman" w:hAnsi="Times New Roman" w:cs="Times New Roman"/>
      <w:kern w:val="0"/>
      <w:lang w:eastAsia="ro-RO" w:bidi="ar-SA"/>
    </w:rPr>
  </w:style>
  <w:style w:type="character" w:styleId="Accentuat">
    <w:name w:val="Emphasis"/>
    <w:basedOn w:val="Fontdeparagrafimplicit"/>
    <w:uiPriority w:val="20"/>
    <w:qFormat/>
    <w:rsid w:val="008971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685280">
      <w:bodyDiv w:val="1"/>
      <w:marLeft w:val="0"/>
      <w:marRight w:val="0"/>
      <w:marTop w:val="0"/>
      <w:marBottom w:val="0"/>
      <w:divBdr>
        <w:top w:val="none" w:sz="0" w:space="0" w:color="auto"/>
        <w:left w:val="none" w:sz="0" w:space="0" w:color="auto"/>
        <w:bottom w:val="none" w:sz="0" w:space="0" w:color="auto"/>
        <w:right w:val="none" w:sz="0" w:space="0" w:color="auto"/>
      </w:divBdr>
    </w:div>
    <w:div w:id="348262722">
      <w:bodyDiv w:val="1"/>
      <w:marLeft w:val="0"/>
      <w:marRight w:val="0"/>
      <w:marTop w:val="0"/>
      <w:marBottom w:val="0"/>
      <w:divBdr>
        <w:top w:val="none" w:sz="0" w:space="0" w:color="auto"/>
        <w:left w:val="none" w:sz="0" w:space="0" w:color="auto"/>
        <w:bottom w:val="none" w:sz="0" w:space="0" w:color="auto"/>
        <w:right w:val="none" w:sz="0" w:space="0" w:color="auto"/>
      </w:divBdr>
    </w:div>
    <w:div w:id="430396434">
      <w:bodyDiv w:val="1"/>
      <w:marLeft w:val="0"/>
      <w:marRight w:val="0"/>
      <w:marTop w:val="0"/>
      <w:marBottom w:val="0"/>
      <w:divBdr>
        <w:top w:val="none" w:sz="0" w:space="0" w:color="auto"/>
        <w:left w:val="none" w:sz="0" w:space="0" w:color="auto"/>
        <w:bottom w:val="none" w:sz="0" w:space="0" w:color="auto"/>
        <w:right w:val="none" w:sz="0" w:space="0" w:color="auto"/>
      </w:divBdr>
    </w:div>
    <w:div w:id="671564670">
      <w:bodyDiv w:val="1"/>
      <w:marLeft w:val="0"/>
      <w:marRight w:val="0"/>
      <w:marTop w:val="0"/>
      <w:marBottom w:val="0"/>
      <w:divBdr>
        <w:top w:val="none" w:sz="0" w:space="0" w:color="auto"/>
        <w:left w:val="none" w:sz="0" w:space="0" w:color="auto"/>
        <w:bottom w:val="none" w:sz="0" w:space="0" w:color="auto"/>
        <w:right w:val="none" w:sz="0" w:space="0" w:color="auto"/>
      </w:divBdr>
    </w:div>
    <w:div w:id="950433069">
      <w:bodyDiv w:val="1"/>
      <w:marLeft w:val="0"/>
      <w:marRight w:val="0"/>
      <w:marTop w:val="0"/>
      <w:marBottom w:val="0"/>
      <w:divBdr>
        <w:top w:val="none" w:sz="0" w:space="0" w:color="auto"/>
        <w:left w:val="none" w:sz="0" w:space="0" w:color="auto"/>
        <w:bottom w:val="none" w:sz="0" w:space="0" w:color="auto"/>
        <w:right w:val="none" w:sz="0" w:space="0" w:color="auto"/>
      </w:divBdr>
    </w:div>
    <w:div w:id="1000890044">
      <w:bodyDiv w:val="1"/>
      <w:marLeft w:val="0"/>
      <w:marRight w:val="0"/>
      <w:marTop w:val="0"/>
      <w:marBottom w:val="0"/>
      <w:divBdr>
        <w:top w:val="none" w:sz="0" w:space="0" w:color="auto"/>
        <w:left w:val="none" w:sz="0" w:space="0" w:color="auto"/>
        <w:bottom w:val="none" w:sz="0" w:space="0" w:color="auto"/>
        <w:right w:val="none" w:sz="0" w:space="0" w:color="auto"/>
      </w:divBdr>
    </w:div>
    <w:div w:id="1347710159">
      <w:bodyDiv w:val="1"/>
      <w:marLeft w:val="0"/>
      <w:marRight w:val="0"/>
      <w:marTop w:val="0"/>
      <w:marBottom w:val="0"/>
      <w:divBdr>
        <w:top w:val="none" w:sz="0" w:space="0" w:color="auto"/>
        <w:left w:val="none" w:sz="0" w:space="0" w:color="auto"/>
        <w:bottom w:val="none" w:sz="0" w:space="0" w:color="auto"/>
        <w:right w:val="none" w:sz="0" w:space="0" w:color="auto"/>
      </w:divBdr>
    </w:div>
    <w:div w:id="1469009344">
      <w:bodyDiv w:val="1"/>
      <w:marLeft w:val="0"/>
      <w:marRight w:val="0"/>
      <w:marTop w:val="0"/>
      <w:marBottom w:val="0"/>
      <w:divBdr>
        <w:top w:val="none" w:sz="0" w:space="0" w:color="auto"/>
        <w:left w:val="none" w:sz="0" w:space="0" w:color="auto"/>
        <w:bottom w:val="none" w:sz="0" w:space="0" w:color="auto"/>
        <w:right w:val="none" w:sz="0" w:space="0" w:color="auto"/>
      </w:divBdr>
    </w:div>
    <w:div w:id="1641768035">
      <w:bodyDiv w:val="1"/>
      <w:marLeft w:val="0"/>
      <w:marRight w:val="0"/>
      <w:marTop w:val="0"/>
      <w:marBottom w:val="0"/>
      <w:divBdr>
        <w:top w:val="none" w:sz="0" w:space="0" w:color="auto"/>
        <w:left w:val="none" w:sz="0" w:space="0" w:color="auto"/>
        <w:bottom w:val="none" w:sz="0" w:space="0" w:color="auto"/>
        <w:right w:val="none" w:sz="0" w:space="0" w:color="auto"/>
      </w:divBdr>
    </w:div>
    <w:div w:id="1679651652">
      <w:bodyDiv w:val="1"/>
      <w:marLeft w:val="0"/>
      <w:marRight w:val="0"/>
      <w:marTop w:val="0"/>
      <w:marBottom w:val="0"/>
      <w:divBdr>
        <w:top w:val="none" w:sz="0" w:space="0" w:color="auto"/>
        <w:left w:val="none" w:sz="0" w:space="0" w:color="auto"/>
        <w:bottom w:val="none" w:sz="0" w:space="0" w:color="auto"/>
        <w:right w:val="none" w:sz="0" w:space="0" w:color="auto"/>
      </w:divBdr>
    </w:div>
    <w:div w:id="1834763044">
      <w:bodyDiv w:val="1"/>
      <w:marLeft w:val="0"/>
      <w:marRight w:val="0"/>
      <w:marTop w:val="0"/>
      <w:marBottom w:val="0"/>
      <w:divBdr>
        <w:top w:val="none" w:sz="0" w:space="0" w:color="auto"/>
        <w:left w:val="none" w:sz="0" w:space="0" w:color="auto"/>
        <w:bottom w:val="none" w:sz="0" w:space="0" w:color="auto"/>
        <w:right w:val="none" w:sz="0" w:space="0" w:color="auto"/>
      </w:divBdr>
    </w:div>
    <w:div w:id="1989047783">
      <w:bodyDiv w:val="1"/>
      <w:marLeft w:val="0"/>
      <w:marRight w:val="0"/>
      <w:marTop w:val="0"/>
      <w:marBottom w:val="0"/>
      <w:divBdr>
        <w:top w:val="none" w:sz="0" w:space="0" w:color="auto"/>
        <w:left w:val="none" w:sz="0" w:space="0" w:color="auto"/>
        <w:bottom w:val="none" w:sz="0" w:space="0" w:color="auto"/>
        <w:right w:val="none" w:sz="0" w:space="0" w:color="auto"/>
      </w:divBdr>
    </w:div>
    <w:div w:id="208116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558</Words>
  <Characters>3240</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3</cp:revision>
  <cp:lastPrinted>2021-12-16T07:29:00Z</cp:lastPrinted>
  <dcterms:created xsi:type="dcterms:W3CDTF">2024-09-24T10:56:00Z</dcterms:created>
  <dcterms:modified xsi:type="dcterms:W3CDTF">2024-09-24T12:56:00Z</dcterms:modified>
</cp:coreProperties>
</file>