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B3D920" w14:textId="77777777" w:rsidR="008849C6" w:rsidRDefault="008849C6" w:rsidP="008849C6">
      <w:pPr>
        <w:jc w:val="both"/>
        <w:rPr>
          <w:b/>
          <w:sz w:val="28"/>
          <w:szCs w:val="28"/>
        </w:rPr>
      </w:pPr>
      <w:r>
        <w:rPr>
          <w:b/>
        </w:rPr>
        <w:t xml:space="preserve">     </w:t>
      </w: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R O M Â N I 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  <w:t xml:space="preserve">              </w:t>
      </w:r>
      <w:r>
        <w:rPr>
          <w:b/>
          <w:sz w:val="28"/>
          <w:szCs w:val="28"/>
        </w:rPr>
        <w:tab/>
        <w:t xml:space="preserve">                                       </w:t>
      </w:r>
    </w:p>
    <w:p w14:paraId="209D7D9D" w14:textId="7777777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JUDEŢUL HUNEDOARA </w:t>
      </w:r>
      <w:r>
        <w:rPr>
          <w:b/>
          <w:sz w:val="28"/>
          <w:szCs w:val="28"/>
        </w:rPr>
        <w:tab/>
        <w:t xml:space="preserve">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</w:t>
      </w:r>
      <w:r>
        <w:rPr>
          <w:b/>
          <w:sz w:val="28"/>
          <w:szCs w:val="28"/>
        </w:rPr>
        <w:tab/>
        <w:t xml:space="preserve">              </w:t>
      </w:r>
    </w:p>
    <w:p w14:paraId="54E8B378" w14:textId="7777777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BRAD</w:t>
      </w:r>
      <w:r>
        <w:rPr>
          <w:b/>
          <w:sz w:val="28"/>
          <w:szCs w:val="28"/>
        </w:rPr>
        <w:tab/>
      </w:r>
    </w:p>
    <w:p w14:paraId="7E39EEB6" w14:textId="7777777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P R I M A R</w:t>
      </w:r>
      <w:r w:rsidR="00FA72CA">
        <w:rPr>
          <w:b/>
          <w:sz w:val="28"/>
          <w:szCs w:val="28"/>
        </w:rPr>
        <w:t xml:space="preserve"> U L</w:t>
      </w:r>
    </w:p>
    <w:p w14:paraId="0F87C072" w14:textId="1C3FC146" w:rsidR="008849C6" w:rsidRPr="006F5067" w:rsidRDefault="008849C6" w:rsidP="008849C6">
      <w:pPr>
        <w:rPr>
          <w:b/>
          <w:sz w:val="28"/>
          <w:szCs w:val="28"/>
        </w:rPr>
      </w:pPr>
      <w:r>
        <w:rPr>
          <w:b/>
        </w:rPr>
        <w:t xml:space="preserve">   </w:t>
      </w:r>
      <w:r w:rsidR="00B95AB5">
        <w:rPr>
          <w:b/>
          <w:sz w:val="28"/>
          <w:szCs w:val="28"/>
        </w:rPr>
        <w:t xml:space="preserve">Nr. </w:t>
      </w:r>
      <w:r w:rsidR="001B7A1B">
        <w:rPr>
          <w:b/>
          <w:sz w:val="28"/>
          <w:szCs w:val="28"/>
        </w:rPr>
        <w:t>13</w:t>
      </w:r>
      <w:r w:rsidR="00E87359">
        <w:rPr>
          <w:b/>
          <w:sz w:val="28"/>
          <w:szCs w:val="28"/>
        </w:rPr>
        <w:t>7</w:t>
      </w:r>
      <w:r w:rsidR="00B95AB5">
        <w:rPr>
          <w:b/>
          <w:sz w:val="28"/>
          <w:szCs w:val="28"/>
        </w:rPr>
        <w:t>/1</w:t>
      </w:r>
      <w:r w:rsidR="00810DF2">
        <w:rPr>
          <w:b/>
          <w:sz w:val="28"/>
          <w:szCs w:val="28"/>
        </w:rPr>
        <w:t>2077</w:t>
      </w:r>
      <w:r w:rsidR="00B95AB5">
        <w:rPr>
          <w:b/>
          <w:sz w:val="28"/>
          <w:szCs w:val="28"/>
        </w:rPr>
        <w:t>/</w:t>
      </w:r>
      <w:r w:rsidR="00810DF2">
        <w:rPr>
          <w:b/>
          <w:sz w:val="28"/>
          <w:szCs w:val="28"/>
        </w:rPr>
        <w:t>1</w:t>
      </w:r>
      <w:r w:rsidR="00E87359">
        <w:rPr>
          <w:b/>
          <w:sz w:val="28"/>
          <w:szCs w:val="28"/>
        </w:rPr>
        <w:t>9</w:t>
      </w:r>
      <w:r w:rsidR="00810DF2">
        <w:rPr>
          <w:b/>
          <w:sz w:val="28"/>
          <w:szCs w:val="28"/>
        </w:rPr>
        <w:t>.0</w:t>
      </w:r>
      <w:r w:rsidR="001B7A1B">
        <w:rPr>
          <w:b/>
          <w:sz w:val="28"/>
          <w:szCs w:val="28"/>
        </w:rPr>
        <w:t>9</w:t>
      </w:r>
      <w:r w:rsidR="00810DF2">
        <w:rPr>
          <w:b/>
          <w:sz w:val="28"/>
          <w:szCs w:val="28"/>
        </w:rPr>
        <w:t>.2024</w:t>
      </w:r>
    </w:p>
    <w:p w14:paraId="65EE807F" w14:textId="77777777" w:rsidR="008849C6" w:rsidRDefault="008849C6" w:rsidP="008849C6">
      <w:pPr>
        <w:jc w:val="center"/>
        <w:rPr>
          <w:b/>
          <w:sz w:val="28"/>
          <w:szCs w:val="28"/>
        </w:rPr>
      </w:pPr>
    </w:p>
    <w:p w14:paraId="09C472FD" w14:textId="77777777" w:rsidR="008849C6" w:rsidRDefault="008849C6" w:rsidP="008849C6">
      <w:pPr>
        <w:jc w:val="center"/>
        <w:rPr>
          <w:b/>
          <w:sz w:val="28"/>
          <w:szCs w:val="28"/>
        </w:rPr>
      </w:pPr>
    </w:p>
    <w:p w14:paraId="7E16EF43" w14:textId="77777777" w:rsidR="009A7593" w:rsidRPr="005E161B" w:rsidRDefault="009A7593" w:rsidP="008849C6">
      <w:pPr>
        <w:jc w:val="center"/>
        <w:rPr>
          <w:b/>
          <w:sz w:val="28"/>
          <w:szCs w:val="28"/>
        </w:rPr>
      </w:pPr>
    </w:p>
    <w:p w14:paraId="507C0822" w14:textId="77777777" w:rsidR="008849C6" w:rsidRPr="007E097E" w:rsidRDefault="008849C6" w:rsidP="007E097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E097E">
        <w:rPr>
          <w:rFonts w:ascii="Times New Roman" w:hAnsi="Times New Roman" w:cs="Times New Roman"/>
          <w:b/>
          <w:sz w:val="28"/>
          <w:szCs w:val="28"/>
          <w:u w:val="single"/>
        </w:rPr>
        <w:t>R E F E R A T   D E   A P R O B A R E</w:t>
      </w:r>
    </w:p>
    <w:p w14:paraId="0D3B5D13" w14:textId="717ED902" w:rsidR="00E87359" w:rsidRDefault="00E87359" w:rsidP="00E87359">
      <w:pPr>
        <w:suppressAutoHyphens w:val="0"/>
        <w:jc w:val="center"/>
        <w:rPr>
          <w:rFonts w:ascii="Times New Roman" w:hAnsi="Times New Roman" w:cs="Times New Roman"/>
          <w:b/>
          <w:i/>
          <w:iCs/>
          <w:color w:val="000000"/>
          <w:kern w:val="0"/>
          <w:sz w:val="28"/>
          <w:szCs w:val="28"/>
        </w:rPr>
      </w:pPr>
      <w:r w:rsidRPr="00E87359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privind aprobarea Documentației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tehnico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 – economice</w:t>
      </w:r>
      <w:r w:rsidRPr="00E87359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 și a Devizului general</w:t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,</w:t>
      </w:r>
      <w:r w:rsidRPr="00E87359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 faza D.A.L.I.</w:t>
      </w:r>
      <w:r w:rsidR="00B46813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 </w:t>
      </w:r>
      <w:r w:rsidRPr="00E87359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aferente obiectivul</w:t>
      </w:r>
      <w:r w:rsidR="00D91D23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ui</w:t>
      </w:r>
      <w:r w:rsidRPr="00E87359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 de investiții</w:t>
      </w:r>
      <w:bookmarkStart w:id="0" w:name="_Hlk158184351"/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 </w:t>
      </w:r>
      <w:r w:rsidRPr="00E87359">
        <w:rPr>
          <w:rFonts w:ascii="Times New Roman" w:hAnsi="Times New Roman" w:cs="Times New Roman"/>
          <w:b/>
          <w:i/>
          <w:iCs/>
          <w:color w:val="000000"/>
          <w:kern w:val="0"/>
          <w:sz w:val="28"/>
          <w:szCs w:val="28"/>
        </w:rPr>
        <w:t>„</w:t>
      </w:r>
      <w:bookmarkStart w:id="1" w:name="_Hlk177638679"/>
      <w:bookmarkEnd w:id="0"/>
      <w:r w:rsidRPr="00E87359">
        <w:rPr>
          <w:rFonts w:ascii="Times New Roman" w:hAnsi="Times New Roman" w:cs="Times New Roman"/>
          <w:b/>
          <w:i/>
          <w:iCs/>
          <w:color w:val="000000"/>
          <w:kern w:val="0"/>
          <w:sz w:val="28"/>
          <w:szCs w:val="28"/>
        </w:rPr>
        <w:t>MODERNIZARE STRADA</w:t>
      </w:r>
    </w:p>
    <w:p w14:paraId="270213C8" w14:textId="22A4CC83" w:rsidR="00E87359" w:rsidRPr="00B3072E" w:rsidRDefault="00E87359" w:rsidP="00B3072E">
      <w:pPr>
        <w:pStyle w:val="Listparagraf"/>
        <w:numPr>
          <w:ilvl w:val="0"/>
          <w:numId w:val="4"/>
        </w:numPr>
        <w:suppressAutoHyphens w:val="0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B3072E">
        <w:rPr>
          <w:rFonts w:ascii="Times New Roman" w:hAnsi="Times New Roman" w:cs="Times New Roman"/>
          <w:b/>
          <w:i/>
          <w:iCs/>
          <w:color w:val="000000"/>
          <w:kern w:val="0"/>
          <w:sz w:val="28"/>
          <w:szCs w:val="28"/>
        </w:rPr>
        <w:t>IUNIE DIN MUNICIPIUL BRAD, JUDEȚUL HUNEDOARA</w:t>
      </w:r>
      <w:bookmarkEnd w:id="1"/>
      <w:r w:rsidRPr="00B3072E">
        <w:rPr>
          <w:rFonts w:ascii="Times New Roman" w:hAnsi="Times New Roman" w:cs="Times New Roman"/>
          <w:b/>
          <w:i/>
          <w:iCs/>
          <w:color w:val="000000"/>
          <w:kern w:val="0"/>
          <w:sz w:val="28"/>
          <w:szCs w:val="28"/>
        </w:rPr>
        <w:t>”</w:t>
      </w:r>
      <w:r w:rsidRPr="00B3072E">
        <w:rPr>
          <w:rFonts w:ascii="Times New Roman" w:hAnsi="Times New Roman" w:cs="Times New Roman"/>
          <w:b/>
          <w:bCs/>
          <w:i/>
          <w:iCs/>
          <w:color w:val="000000"/>
          <w:kern w:val="0"/>
          <w:sz w:val="28"/>
          <w:szCs w:val="28"/>
        </w:rPr>
        <w:t xml:space="preserve"> </w:t>
      </w:r>
    </w:p>
    <w:p w14:paraId="1A7A075B" w14:textId="77777777" w:rsidR="001B7A1B" w:rsidRDefault="001B7A1B" w:rsidP="009A75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D07C1C" w14:textId="77777777" w:rsidR="007A70B5" w:rsidRDefault="007A70B5" w:rsidP="009A75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F2DA90" w14:textId="77777777" w:rsidR="008849C6" w:rsidRDefault="008849C6" w:rsidP="00E87359">
      <w:pPr>
        <w:rPr>
          <w:b/>
          <w:sz w:val="28"/>
          <w:szCs w:val="28"/>
          <w:u w:val="single"/>
        </w:rPr>
      </w:pPr>
    </w:p>
    <w:p w14:paraId="525D081D" w14:textId="44E2C2B3" w:rsidR="00E87359" w:rsidRPr="00B3072E" w:rsidRDefault="00E87359" w:rsidP="00B3072E">
      <w:pPr>
        <w:shd w:val="clear" w:color="auto" w:fill="FEFEFF"/>
        <w:suppressAutoHyphens w:val="0"/>
        <w:ind w:firstLine="70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</w:pPr>
      <w:r w:rsidRPr="00E87359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Strategia </w:t>
      </w:r>
      <w:r w:rsidR="00B3072E" w:rsidRPr="00B3072E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integrată de dezvoltare urbană a municipiului Brad </w:t>
      </w:r>
      <w:r w:rsidRPr="00E87359">
        <w:rPr>
          <w:rFonts w:ascii="Times New Roman" w:hAnsi="Times New Roman" w:cs="Times New Roman"/>
          <w:color w:val="000000"/>
          <w:kern w:val="0"/>
          <w:sz w:val="28"/>
          <w:szCs w:val="28"/>
        </w:rPr>
        <w:t>evidențiază un interes crescut în ceea ce privește modernizarea, îmbunătățirea și extinderea infrastructurii rutiere, acest gen de investiții fiind prioritare atât la nivel național, județean</w:t>
      </w:r>
      <w:r w:rsidR="00D91D23">
        <w:rPr>
          <w:rFonts w:ascii="Times New Roman" w:hAnsi="Times New Roman" w:cs="Times New Roman"/>
          <w:color w:val="000000"/>
          <w:kern w:val="0"/>
          <w:sz w:val="28"/>
          <w:szCs w:val="28"/>
        </w:rPr>
        <w:t>,</w:t>
      </w:r>
      <w:r w:rsidRPr="00E87359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cât și local.</w:t>
      </w:r>
    </w:p>
    <w:p w14:paraId="560D350C" w14:textId="5C281D05" w:rsidR="00E87359" w:rsidRPr="00E87359" w:rsidRDefault="00E87359" w:rsidP="00B3072E">
      <w:pPr>
        <w:suppressAutoHyphens w:val="0"/>
        <w:ind w:firstLine="706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E87359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Strada 1 Iunie, cu o vechime considerabilă, pe </w:t>
      </w:r>
      <w:r w:rsidR="00D91D23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toată </w:t>
      </w:r>
      <w:r w:rsidRPr="00E87359">
        <w:rPr>
          <w:rFonts w:ascii="Times New Roman" w:hAnsi="Times New Roman" w:cs="Times New Roman"/>
          <w:color w:val="000000"/>
          <w:kern w:val="0"/>
          <w:sz w:val="28"/>
          <w:szCs w:val="28"/>
        </w:rPr>
        <w:t>durata de exploatare a suferit lucrări de întreținere nesemnificative, fapt ce a condus la starea de degradare actuală a acesteia.</w:t>
      </w:r>
    </w:p>
    <w:p w14:paraId="53B8F882" w14:textId="52B749A1" w:rsidR="00E87359" w:rsidRPr="00E87359" w:rsidRDefault="00E87359" w:rsidP="00D91D23">
      <w:pPr>
        <w:suppressAutoHyphens w:val="0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E87359">
        <w:rPr>
          <w:rFonts w:ascii="Times New Roman" w:hAnsi="Times New Roman" w:cs="Times New Roman"/>
          <w:color w:val="000000"/>
          <w:kern w:val="0"/>
          <w:sz w:val="28"/>
          <w:szCs w:val="28"/>
        </w:rPr>
        <w:t>Starea tehnică a străzii menționat</w:t>
      </w:r>
      <w:r w:rsidR="00D91D23">
        <w:rPr>
          <w:rFonts w:ascii="Times New Roman" w:hAnsi="Times New Roman" w:cs="Times New Roman"/>
          <w:color w:val="000000"/>
          <w:kern w:val="0"/>
          <w:sz w:val="28"/>
          <w:szCs w:val="28"/>
        </w:rPr>
        <w:t>ă</w:t>
      </w:r>
      <w:r w:rsidRPr="00E87359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este necorespunzătoare atât din punct de vedere al suprafeței de rulare</w:t>
      </w:r>
      <w:r w:rsidR="00D91D23">
        <w:rPr>
          <w:rFonts w:ascii="Times New Roman" w:hAnsi="Times New Roman" w:cs="Times New Roman"/>
          <w:color w:val="000000"/>
          <w:kern w:val="0"/>
          <w:sz w:val="28"/>
          <w:szCs w:val="28"/>
        </w:rPr>
        <w:t>,</w:t>
      </w:r>
      <w:r w:rsidRPr="00E87359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cât și din punct de vedere al elementelor geometrice și nu oferă condiții optime creând zone critice c</w:t>
      </w:r>
      <w:r w:rsidR="00D91D23">
        <w:rPr>
          <w:rFonts w:ascii="Times New Roman" w:hAnsi="Times New Roman" w:cs="Times New Roman"/>
          <w:color w:val="000000"/>
          <w:kern w:val="0"/>
          <w:sz w:val="28"/>
          <w:szCs w:val="28"/>
        </w:rPr>
        <w:t>are</w:t>
      </w:r>
      <w:r w:rsidRPr="00E87359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conduc la obstrucționarea circulației rutiere.</w:t>
      </w:r>
    </w:p>
    <w:p w14:paraId="7A226352" w14:textId="77777777" w:rsidR="00E87359" w:rsidRPr="00E87359" w:rsidRDefault="00E87359" w:rsidP="00D91D23">
      <w:pPr>
        <w:suppressAutoHyphens w:val="0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E87359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Prin realizarea acestui proiect se urmărește asigurarea accesibilității în zonă, economisirea timpului și a carburanților în trafic, reducerea costurilor de operare a autovehiculelor, îmbunătățirea capacității portante a drumului, creșterea siguranței traficului în general și reducerea costurilor de întreținere în următorii ani de exploatare.</w:t>
      </w:r>
    </w:p>
    <w:p w14:paraId="144947AA" w14:textId="6F76A8E6" w:rsidR="00E87359" w:rsidRPr="00E87359" w:rsidRDefault="00E87359" w:rsidP="00D91D23">
      <w:pPr>
        <w:suppressAutoHyphens w:val="0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E87359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Lucrările de modernizare a străzii 1 Iunie se vor desfășura pe o lungime de 596 </w:t>
      </w:r>
      <w:proofErr w:type="spellStart"/>
      <w:r w:rsidRPr="00E87359">
        <w:rPr>
          <w:rFonts w:ascii="Times New Roman" w:hAnsi="Times New Roman" w:cs="Times New Roman"/>
          <w:color w:val="000000"/>
          <w:kern w:val="0"/>
          <w:sz w:val="28"/>
          <w:szCs w:val="28"/>
        </w:rPr>
        <w:t>m</w:t>
      </w:r>
      <w:r w:rsidR="00D91D23">
        <w:rPr>
          <w:rFonts w:ascii="Times New Roman" w:hAnsi="Times New Roman" w:cs="Times New Roman"/>
          <w:color w:val="000000"/>
          <w:kern w:val="0"/>
          <w:sz w:val="28"/>
          <w:szCs w:val="28"/>
        </w:rPr>
        <w:t>.</w:t>
      </w:r>
      <w:r w:rsidRPr="00E87359">
        <w:rPr>
          <w:rFonts w:ascii="Times New Roman" w:hAnsi="Times New Roman" w:cs="Times New Roman"/>
          <w:color w:val="000000"/>
          <w:kern w:val="0"/>
          <w:sz w:val="28"/>
          <w:szCs w:val="28"/>
        </w:rPr>
        <w:t>l</w:t>
      </w:r>
      <w:r w:rsidR="00D91D23">
        <w:rPr>
          <w:rFonts w:ascii="Times New Roman" w:hAnsi="Times New Roman" w:cs="Times New Roman"/>
          <w:color w:val="000000"/>
          <w:kern w:val="0"/>
          <w:sz w:val="28"/>
          <w:szCs w:val="28"/>
        </w:rPr>
        <w:t>.</w:t>
      </w:r>
      <w:proofErr w:type="spellEnd"/>
      <w:r w:rsidRPr="00E87359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și vor cuprinde:</w:t>
      </w:r>
    </w:p>
    <w:p w14:paraId="5A4EF66F" w14:textId="7CE80B5C" w:rsidR="00E87359" w:rsidRPr="00E87359" w:rsidRDefault="00D91D23" w:rsidP="00D91D23">
      <w:pPr>
        <w:suppressAutoHyphens w:val="0"/>
        <w:spacing w:line="276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              </w:t>
      </w:r>
      <w:r w:rsidR="00E87359" w:rsidRPr="00E87359">
        <w:rPr>
          <w:rFonts w:ascii="Times New Roman" w:hAnsi="Times New Roman" w:cs="Times New Roman"/>
          <w:color w:val="000000"/>
          <w:kern w:val="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="00E87359" w:rsidRPr="00E87359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lărgirea părții carosabile conform planurilor de situație și a </w:t>
      </w:r>
      <w:proofErr w:type="spellStart"/>
      <w:r w:rsidR="00E87359" w:rsidRPr="00E87359">
        <w:rPr>
          <w:rFonts w:ascii="Times New Roman" w:hAnsi="Times New Roman" w:cs="Times New Roman"/>
          <w:color w:val="000000"/>
          <w:kern w:val="0"/>
          <w:sz w:val="28"/>
          <w:szCs w:val="28"/>
        </w:rPr>
        <w:t>profilelor</w:t>
      </w:r>
      <w:proofErr w:type="spellEnd"/>
      <w:r w:rsidR="00E87359" w:rsidRPr="00E87359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transversale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;</w:t>
      </w:r>
    </w:p>
    <w:p w14:paraId="2250EA93" w14:textId="02C3ADF2" w:rsidR="00E87359" w:rsidRPr="00E87359" w:rsidRDefault="00D91D23" w:rsidP="00D91D23">
      <w:pPr>
        <w:suppressAutoHyphens w:val="0"/>
        <w:spacing w:line="276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              </w:t>
      </w:r>
      <w:r w:rsidR="00E87359" w:rsidRPr="00E87359">
        <w:rPr>
          <w:rFonts w:ascii="Times New Roman" w:hAnsi="Times New Roman" w:cs="Times New Roman"/>
          <w:color w:val="000000"/>
          <w:kern w:val="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="00E87359" w:rsidRPr="00E87359">
        <w:rPr>
          <w:rFonts w:ascii="Times New Roman" w:hAnsi="Times New Roman" w:cs="Times New Roman"/>
          <w:color w:val="000000"/>
          <w:kern w:val="0"/>
          <w:sz w:val="28"/>
          <w:szCs w:val="28"/>
        </w:rPr>
        <w:t>realizarea de trotuare cu o lățime minimă de 80 cm pentru a asigura un flux minim de circulație a pietonilor, delimitate de borduri prefabricate din beton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;</w:t>
      </w:r>
    </w:p>
    <w:p w14:paraId="1543D29C" w14:textId="5CD2D54D" w:rsidR="00E87359" w:rsidRPr="00E87359" w:rsidRDefault="00D91D23" w:rsidP="00D91D23">
      <w:pPr>
        <w:suppressAutoHyphens w:val="0"/>
        <w:spacing w:line="276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              </w:t>
      </w:r>
      <w:r w:rsidR="00E87359" w:rsidRPr="00E87359">
        <w:rPr>
          <w:rFonts w:ascii="Times New Roman" w:hAnsi="Times New Roman" w:cs="Times New Roman"/>
          <w:color w:val="000000"/>
          <w:kern w:val="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="00E87359" w:rsidRPr="00E87359">
        <w:rPr>
          <w:rFonts w:ascii="Times New Roman" w:hAnsi="Times New Roman" w:cs="Times New Roman"/>
          <w:color w:val="000000"/>
          <w:kern w:val="0"/>
          <w:sz w:val="28"/>
          <w:szCs w:val="28"/>
        </w:rPr>
        <w:t>reabilitarea aleilor pietonale de acces la blocurile de locuințe din zonă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;</w:t>
      </w:r>
      <w:r w:rsidR="00E87359" w:rsidRPr="00E87359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</w:p>
    <w:p w14:paraId="65F36FE7" w14:textId="443F68AD" w:rsidR="00E87359" w:rsidRPr="00E87359" w:rsidRDefault="00D91D23" w:rsidP="00D91D23">
      <w:pPr>
        <w:suppressAutoHyphens w:val="0"/>
        <w:spacing w:line="276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              </w:t>
      </w:r>
      <w:r w:rsidR="00E87359" w:rsidRPr="00E87359">
        <w:rPr>
          <w:rFonts w:ascii="Times New Roman" w:hAnsi="Times New Roman" w:cs="Times New Roman"/>
          <w:color w:val="000000"/>
          <w:kern w:val="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="00E87359" w:rsidRPr="00E87359">
        <w:rPr>
          <w:rFonts w:ascii="Times New Roman" w:hAnsi="Times New Roman" w:cs="Times New Roman"/>
          <w:color w:val="000000"/>
          <w:kern w:val="0"/>
          <w:sz w:val="28"/>
          <w:szCs w:val="28"/>
        </w:rPr>
        <w:t>realizarea unui număr de 105 locuri de parcare dispuse transversal și longitudinal față de axul drumului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;</w:t>
      </w:r>
    </w:p>
    <w:p w14:paraId="4718EAD4" w14:textId="73C8EE43" w:rsidR="00E87359" w:rsidRPr="00E87359" w:rsidRDefault="00D91D23" w:rsidP="00D91D23">
      <w:pPr>
        <w:suppressAutoHyphens w:val="0"/>
        <w:spacing w:line="276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              </w:t>
      </w:r>
      <w:r w:rsidR="00E87359" w:rsidRPr="00E87359">
        <w:rPr>
          <w:rFonts w:ascii="Times New Roman" w:hAnsi="Times New Roman" w:cs="Times New Roman"/>
          <w:color w:val="000000"/>
          <w:kern w:val="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="00E87359" w:rsidRPr="00E87359">
        <w:rPr>
          <w:rFonts w:ascii="Times New Roman" w:hAnsi="Times New Roman" w:cs="Times New Roman"/>
          <w:color w:val="000000"/>
          <w:kern w:val="0"/>
          <w:sz w:val="28"/>
          <w:szCs w:val="28"/>
        </w:rPr>
        <w:t>lucrări de colectare și evacuare a apelor pluviale c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are</w:t>
      </w:r>
      <w:r w:rsidR="00E87359" w:rsidRPr="00E87359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prevăd realizarea de rigole tip scafă, guri de scurgere și aducerea căminelor la cotă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;</w:t>
      </w:r>
    </w:p>
    <w:p w14:paraId="21F58ECD" w14:textId="11AD68B4" w:rsidR="00E87359" w:rsidRPr="00E87359" w:rsidRDefault="00D91D23" w:rsidP="00D91D23">
      <w:pPr>
        <w:suppressAutoHyphens w:val="0"/>
        <w:spacing w:line="276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              </w:t>
      </w:r>
      <w:r w:rsidR="00E87359" w:rsidRPr="00E87359">
        <w:rPr>
          <w:rFonts w:ascii="Times New Roman" w:hAnsi="Times New Roman" w:cs="Times New Roman"/>
          <w:color w:val="000000"/>
          <w:kern w:val="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="00E87359" w:rsidRPr="00E87359">
        <w:rPr>
          <w:rFonts w:ascii="Times New Roman" w:hAnsi="Times New Roman" w:cs="Times New Roman"/>
          <w:color w:val="000000"/>
          <w:kern w:val="0"/>
          <w:sz w:val="28"/>
          <w:szCs w:val="28"/>
        </w:rPr>
        <w:t>reamplasarea stâlpilor de iluminat, acolo unde este cazul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;</w:t>
      </w:r>
    </w:p>
    <w:p w14:paraId="64740265" w14:textId="191C4C7B" w:rsidR="00E87359" w:rsidRPr="00E87359" w:rsidRDefault="00D91D23" w:rsidP="00D91D23">
      <w:pPr>
        <w:suppressAutoHyphens w:val="0"/>
        <w:spacing w:line="276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              </w:t>
      </w:r>
      <w:r w:rsidR="00E87359" w:rsidRPr="00E87359">
        <w:rPr>
          <w:rFonts w:ascii="Times New Roman" w:hAnsi="Times New Roman" w:cs="Times New Roman"/>
          <w:color w:val="000000"/>
          <w:kern w:val="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="00E87359" w:rsidRPr="00E87359">
        <w:rPr>
          <w:rFonts w:ascii="Times New Roman" w:hAnsi="Times New Roman" w:cs="Times New Roman"/>
          <w:color w:val="000000"/>
          <w:kern w:val="0"/>
          <w:sz w:val="28"/>
          <w:szCs w:val="28"/>
        </w:rPr>
        <w:t>semnalizarea rutieră corespunzătoare, pe orizontală și verticală, conform normativelor în vigoare.</w:t>
      </w:r>
    </w:p>
    <w:p w14:paraId="518CD82C" w14:textId="2FBB63A7" w:rsidR="00E87359" w:rsidRPr="00E87359" w:rsidRDefault="00D91D23" w:rsidP="00D91D23">
      <w:pPr>
        <w:suppressAutoHyphens w:val="0"/>
        <w:spacing w:line="276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lastRenderedPageBreak/>
        <w:t xml:space="preserve">         </w:t>
      </w:r>
      <w:r w:rsidR="00E87359" w:rsidRPr="00E87359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Valoarea Devizului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g</w:t>
      </w:r>
      <w:r w:rsidR="00E87359" w:rsidRPr="00E87359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eneral este de </w:t>
      </w:r>
      <w:r w:rsidR="00E87359" w:rsidRPr="00E87359">
        <w:rPr>
          <w:rFonts w:ascii="Times New Roman" w:hAnsi="Times New Roman" w:cs="Times New Roman"/>
          <w:kern w:val="0"/>
          <w:sz w:val="28"/>
          <w:szCs w:val="28"/>
        </w:rPr>
        <w:t xml:space="preserve">3.102.443,81 </w:t>
      </w:r>
      <w:r w:rsidR="00E87359" w:rsidRPr="00E87359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lei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(</w:t>
      </w:r>
      <w:r w:rsidR="00E87359" w:rsidRPr="00E87359">
        <w:rPr>
          <w:rFonts w:ascii="Times New Roman" w:hAnsi="Times New Roman" w:cs="Times New Roman"/>
          <w:color w:val="000000"/>
          <w:kern w:val="0"/>
          <w:sz w:val="28"/>
          <w:szCs w:val="28"/>
        </w:rPr>
        <w:t>cu T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.</w:t>
      </w:r>
      <w:r w:rsidR="00E87359" w:rsidRPr="00E87359">
        <w:rPr>
          <w:rFonts w:ascii="Times New Roman" w:hAnsi="Times New Roman" w:cs="Times New Roman"/>
          <w:color w:val="000000"/>
          <w:kern w:val="0"/>
          <w:sz w:val="28"/>
          <w:szCs w:val="28"/>
        </w:rPr>
        <w:t>V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.</w:t>
      </w:r>
      <w:r w:rsidR="00E87359" w:rsidRPr="00E87359"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.)</w:t>
      </w:r>
      <w:r w:rsidR="00E87359" w:rsidRPr="00E87359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, respectiv </w:t>
      </w:r>
      <w:r w:rsidR="00E87359" w:rsidRPr="00E87359">
        <w:rPr>
          <w:rFonts w:ascii="Times New Roman" w:hAnsi="Times New Roman" w:cs="Times New Roman"/>
          <w:kern w:val="0"/>
          <w:sz w:val="28"/>
          <w:szCs w:val="28"/>
        </w:rPr>
        <w:t xml:space="preserve">2.611.124,41 </w:t>
      </w:r>
      <w:r w:rsidR="00E87359" w:rsidRPr="00E87359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lei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(</w:t>
      </w:r>
      <w:r w:rsidR="00E87359" w:rsidRPr="00E87359">
        <w:rPr>
          <w:rFonts w:ascii="Times New Roman" w:hAnsi="Times New Roman" w:cs="Times New Roman"/>
          <w:color w:val="000000"/>
          <w:kern w:val="0"/>
          <w:sz w:val="28"/>
          <w:szCs w:val="28"/>
        </w:rPr>
        <w:t>fără T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.</w:t>
      </w:r>
      <w:r w:rsidR="00E87359" w:rsidRPr="00E87359">
        <w:rPr>
          <w:rFonts w:ascii="Times New Roman" w:hAnsi="Times New Roman" w:cs="Times New Roman"/>
          <w:color w:val="000000"/>
          <w:kern w:val="0"/>
          <w:sz w:val="28"/>
          <w:szCs w:val="28"/>
        </w:rPr>
        <w:t>V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.</w:t>
      </w:r>
      <w:r w:rsidR="00E87359" w:rsidRPr="00E87359"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.)</w:t>
      </w:r>
      <w:r w:rsidR="00E87359" w:rsidRPr="00E87359">
        <w:rPr>
          <w:rFonts w:ascii="Times New Roman" w:hAnsi="Times New Roman" w:cs="Times New Roman"/>
          <w:color w:val="000000"/>
          <w:kern w:val="0"/>
          <w:sz w:val="28"/>
          <w:szCs w:val="28"/>
        </w:rPr>
        <w:t>, din care C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="00E87359" w:rsidRPr="00E87359">
        <w:rPr>
          <w:rFonts w:ascii="Times New Roman" w:hAnsi="Times New Roman" w:cs="Times New Roman"/>
          <w:color w:val="000000"/>
          <w:kern w:val="0"/>
          <w:sz w:val="28"/>
          <w:szCs w:val="28"/>
        </w:rPr>
        <w:t>+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="00E87359" w:rsidRPr="00E87359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M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= </w:t>
      </w:r>
      <w:r w:rsidR="00E87359" w:rsidRPr="00E87359">
        <w:rPr>
          <w:rFonts w:ascii="Times New Roman" w:hAnsi="Times New Roman" w:cs="Times New Roman"/>
          <w:kern w:val="0"/>
          <w:sz w:val="28"/>
          <w:szCs w:val="28"/>
        </w:rPr>
        <w:t xml:space="preserve">2.729.731,00 </w:t>
      </w:r>
      <w:r w:rsidR="00E87359" w:rsidRPr="00E87359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lei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(</w:t>
      </w:r>
      <w:r w:rsidR="00E87359" w:rsidRPr="00E87359">
        <w:rPr>
          <w:rFonts w:ascii="Times New Roman" w:hAnsi="Times New Roman" w:cs="Times New Roman"/>
          <w:color w:val="000000"/>
          <w:kern w:val="0"/>
          <w:sz w:val="28"/>
          <w:szCs w:val="28"/>
        </w:rPr>
        <w:t>cu T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.</w:t>
      </w:r>
      <w:r w:rsidR="00E87359" w:rsidRPr="00E87359">
        <w:rPr>
          <w:rFonts w:ascii="Times New Roman" w:hAnsi="Times New Roman" w:cs="Times New Roman"/>
          <w:color w:val="000000"/>
          <w:kern w:val="0"/>
          <w:sz w:val="28"/>
          <w:szCs w:val="28"/>
        </w:rPr>
        <w:t>V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.</w:t>
      </w:r>
      <w:r w:rsidR="00E87359" w:rsidRPr="00E87359"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.)</w:t>
      </w:r>
      <w:r w:rsidR="00E87359" w:rsidRPr="00E87359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, respectiv </w:t>
      </w:r>
      <w:r w:rsidR="00E87359" w:rsidRPr="00E87359">
        <w:rPr>
          <w:rFonts w:ascii="Times New Roman" w:hAnsi="Times New Roman" w:cs="Times New Roman"/>
          <w:kern w:val="0"/>
          <w:sz w:val="28"/>
          <w:szCs w:val="28"/>
        </w:rPr>
        <w:t xml:space="preserve">2.293.891,60 </w:t>
      </w:r>
      <w:r w:rsidR="00E87359" w:rsidRPr="00E87359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lei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(</w:t>
      </w:r>
      <w:r w:rsidR="00E87359" w:rsidRPr="00E87359">
        <w:rPr>
          <w:rFonts w:ascii="Times New Roman" w:hAnsi="Times New Roman" w:cs="Times New Roman"/>
          <w:color w:val="000000"/>
          <w:kern w:val="0"/>
          <w:sz w:val="28"/>
          <w:szCs w:val="28"/>
        </w:rPr>
        <w:t>fără T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.</w:t>
      </w:r>
      <w:r w:rsidR="00E87359" w:rsidRPr="00E87359">
        <w:rPr>
          <w:rFonts w:ascii="Times New Roman" w:hAnsi="Times New Roman" w:cs="Times New Roman"/>
          <w:color w:val="000000"/>
          <w:kern w:val="0"/>
          <w:sz w:val="28"/>
          <w:szCs w:val="28"/>
        </w:rPr>
        <w:t>V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.</w:t>
      </w:r>
      <w:r w:rsidR="00E87359" w:rsidRPr="00E87359"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.)</w:t>
      </w:r>
      <w:r w:rsidR="00E87359" w:rsidRPr="00E87359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. </w:t>
      </w:r>
    </w:p>
    <w:p w14:paraId="3C065356" w14:textId="396160AA" w:rsidR="00A259B6" w:rsidRPr="00B46813" w:rsidRDefault="00785BF9" w:rsidP="00D91D23">
      <w:pPr>
        <w:suppressAutoHyphens w:val="0"/>
        <w:spacing w:line="276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</w:pPr>
      <w:r w:rsidRPr="00B46813">
        <w:rPr>
          <w:rFonts w:ascii="Times New Roman" w:hAnsi="Times New Roman" w:cs="Times New Roman"/>
          <w:sz w:val="28"/>
          <w:szCs w:val="28"/>
        </w:rPr>
        <w:t>Î</w:t>
      </w:r>
      <w:r w:rsidR="008849C6" w:rsidRPr="00B46813">
        <w:rPr>
          <w:rFonts w:ascii="Times New Roman" w:hAnsi="Times New Roman" w:cs="Times New Roman"/>
          <w:sz w:val="28"/>
          <w:szCs w:val="28"/>
        </w:rPr>
        <w:t xml:space="preserve">n contextul celor de mai sus am inițiat prezentul  proiect de hotărâre prin care am propus </w:t>
      </w:r>
      <w:r w:rsidR="007E097E" w:rsidRPr="00B46813">
        <w:rPr>
          <w:rFonts w:ascii="Times New Roman" w:hAnsi="Times New Roman" w:cs="Times New Roman"/>
          <w:sz w:val="28"/>
          <w:szCs w:val="28"/>
        </w:rPr>
        <w:t>aprobarea</w:t>
      </w:r>
      <w:r w:rsidR="001B7A1B" w:rsidRPr="00B468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A7593" w:rsidRPr="00B46813">
        <w:rPr>
          <w:rFonts w:ascii="Times New Roman" w:hAnsi="Times New Roman" w:cs="Times New Roman"/>
          <w:color w:val="000000"/>
          <w:sz w:val="28"/>
          <w:szCs w:val="28"/>
        </w:rPr>
        <w:t xml:space="preserve">Documentației </w:t>
      </w:r>
      <w:proofErr w:type="spellStart"/>
      <w:r w:rsidR="009A7593" w:rsidRPr="00B46813">
        <w:rPr>
          <w:rFonts w:ascii="Times New Roman" w:hAnsi="Times New Roman" w:cs="Times New Roman"/>
          <w:color w:val="000000"/>
          <w:sz w:val="28"/>
          <w:szCs w:val="28"/>
        </w:rPr>
        <w:t>tehnico</w:t>
      </w:r>
      <w:proofErr w:type="spellEnd"/>
      <w:r w:rsidR="009A7593" w:rsidRPr="00B46813">
        <w:rPr>
          <w:rFonts w:ascii="Times New Roman" w:hAnsi="Times New Roman" w:cs="Times New Roman"/>
          <w:color w:val="000000"/>
          <w:sz w:val="28"/>
          <w:szCs w:val="28"/>
        </w:rPr>
        <w:t xml:space="preserve">-economice </w:t>
      </w:r>
      <w:r w:rsidR="001B7A1B" w:rsidRPr="00B46813">
        <w:rPr>
          <w:rFonts w:ascii="Times New Roman" w:hAnsi="Times New Roman" w:cs="Times New Roman"/>
          <w:color w:val="000000"/>
          <w:sz w:val="28"/>
          <w:szCs w:val="28"/>
        </w:rPr>
        <w:t>și a Devizului general</w:t>
      </w:r>
      <w:r w:rsidR="009A7593" w:rsidRPr="00B46813">
        <w:rPr>
          <w:rFonts w:ascii="Times New Roman" w:hAnsi="Times New Roman" w:cs="Times New Roman"/>
          <w:color w:val="000000"/>
          <w:sz w:val="28"/>
          <w:szCs w:val="28"/>
        </w:rPr>
        <w:t>, faza</w:t>
      </w:r>
      <w:r w:rsidR="00B46813" w:rsidRPr="00B46813">
        <w:rPr>
          <w:rFonts w:ascii="Times New Roman" w:hAnsi="Times New Roman" w:cs="Times New Roman"/>
          <w:color w:val="000000"/>
          <w:sz w:val="28"/>
          <w:szCs w:val="28"/>
        </w:rPr>
        <w:t xml:space="preserve"> D.A.L.I.</w:t>
      </w:r>
      <w:r w:rsidR="009A7593" w:rsidRPr="00B4681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1B7A1B" w:rsidRPr="00B46813">
        <w:rPr>
          <w:rFonts w:ascii="Times New Roman" w:hAnsi="Times New Roman" w:cs="Times New Roman"/>
          <w:color w:val="000000"/>
          <w:sz w:val="28"/>
          <w:szCs w:val="28"/>
        </w:rPr>
        <w:t xml:space="preserve"> aferente obiectivul</w:t>
      </w:r>
      <w:r w:rsidR="007A70B5">
        <w:rPr>
          <w:rFonts w:ascii="Times New Roman" w:hAnsi="Times New Roman" w:cs="Times New Roman"/>
          <w:color w:val="000000"/>
          <w:sz w:val="28"/>
          <w:szCs w:val="28"/>
        </w:rPr>
        <w:t>ui</w:t>
      </w:r>
      <w:r w:rsidR="001B7A1B" w:rsidRPr="00B46813">
        <w:rPr>
          <w:rFonts w:ascii="Times New Roman" w:hAnsi="Times New Roman" w:cs="Times New Roman"/>
          <w:color w:val="000000"/>
          <w:sz w:val="28"/>
          <w:szCs w:val="28"/>
        </w:rPr>
        <w:t xml:space="preserve"> de investiții </w:t>
      </w:r>
      <w:r w:rsidR="001B7A1B" w:rsidRPr="00B46813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„</w:t>
      </w:r>
      <w:r w:rsidR="00B46813" w:rsidRPr="00E873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MODERNIZARE STRADA 1 IUNIE DIN MUNICIPIUL BRAD, JUDEȚUL HUNEDOARA</w:t>
      </w:r>
      <w:r w:rsidR="001B7A1B" w:rsidRPr="00B46813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”</w:t>
      </w:r>
      <w:r w:rsidR="001B7A1B" w:rsidRPr="001B7A1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1B7A1B">
        <w:rPr>
          <w:rFonts w:ascii="Times New Roman" w:hAnsi="Times New Roman" w:cs="Times New Roman"/>
          <w:iCs/>
          <w:sz w:val="28"/>
          <w:szCs w:val="28"/>
        </w:rPr>
        <w:t>și</w:t>
      </w:r>
      <w:r w:rsidR="00B46813">
        <w:rPr>
          <w:rFonts w:ascii="Times New Roman" w:hAnsi="Times New Roman" w:cs="Times New Roman"/>
          <w:iCs/>
          <w:sz w:val="28"/>
          <w:szCs w:val="28"/>
        </w:rPr>
        <w:t xml:space="preserve"> îl</w:t>
      </w:r>
      <w:r w:rsidRPr="001B7A1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849C6" w:rsidRPr="001B7A1B">
        <w:rPr>
          <w:rFonts w:ascii="Times New Roman" w:hAnsi="Times New Roman" w:cs="Times New Roman"/>
          <w:sz w:val="28"/>
          <w:szCs w:val="28"/>
        </w:rPr>
        <w:t>supun spre dezbatere</w:t>
      </w:r>
      <w:r w:rsidR="00AE6764" w:rsidRPr="001B7A1B">
        <w:rPr>
          <w:rFonts w:ascii="Times New Roman" w:hAnsi="Times New Roman" w:cs="Times New Roman"/>
          <w:sz w:val="28"/>
          <w:szCs w:val="28"/>
        </w:rPr>
        <w:t xml:space="preserve"> și aprobare</w:t>
      </w:r>
      <w:r w:rsidR="008849C6" w:rsidRPr="001B7A1B">
        <w:rPr>
          <w:rFonts w:ascii="Times New Roman" w:hAnsi="Times New Roman" w:cs="Times New Roman"/>
          <w:sz w:val="28"/>
          <w:szCs w:val="28"/>
        </w:rPr>
        <w:t xml:space="preserve"> plenului Consiliului Local al Municipiului Brad în forma prezentată.</w:t>
      </w:r>
    </w:p>
    <w:p w14:paraId="7D5ED656" w14:textId="64F25F98" w:rsidR="009A7593" w:rsidRPr="009A7593" w:rsidRDefault="00A259B6" w:rsidP="00D91D2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849C6" w:rsidRPr="009A7593">
        <w:rPr>
          <w:rFonts w:ascii="Times New Roman" w:hAnsi="Times New Roman" w:cs="Times New Roman"/>
          <w:sz w:val="28"/>
          <w:szCs w:val="28"/>
        </w:rPr>
        <w:t xml:space="preserve">Invoc în </w:t>
      </w:r>
      <w:proofErr w:type="spellStart"/>
      <w:r w:rsidR="008849C6" w:rsidRPr="009A7593">
        <w:rPr>
          <w:rFonts w:ascii="Times New Roman" w:hAnsi="Times New Roman" w:cs="Times New Roman"/>
          <w:sz w:val="28"/>
          <w:szCs w:val="28"/>
        </w:rPr>
        <w:t>susţinerea</w:t>
      </w:r>
      <w:proofErr w:type="spellEnd"/>
      <w:r w:rsidR="008849C6" w:rsidRPr="009A7593">
        <w:rPr>
          <w:rFonts w:ascii="Times New Roman" w:hAnsi="Times New Roman" w:cs="Times New Roman"/>
          <w:sz w:val="28"/>
          <w:szCs w:val="28"/>
        </w:rPr>
        <w:t xml:space="preserve"> propunerii mele prevederile</w:t>
      </w:r>
      <w:r w:rsidR="00785BF9" w:rsidRPr="009A7593">
        <w:rPr>
          <w:rFonts w:ascii="Times New Roman" w:hAnsi="Times New Roman" w:cs="Times New Roman"/>
          <w:sz w:val="28"/>
          <w:szCs w:val="28"/>
        </w:rPr>
        <w:t xml:space="preserve"> </w:t>
      </w:r>
      <w:r w:rsidR="009A7593" w:rsidRPr="009A7593">
        <w:rPr>
          <w:rFonts w:ascii="Times New Roman" w:hAnsi="Times New Roman" w:cs="Times New Roman"/>
          <w:sz w:val="28"/>
          <w:szCs w:val="28"/>
        </w:rPr>
        <w:t xml:space="preserve">art. 44 alin. (1) din Legea nr. 273/2006 privind </w:t>
      </w:r>
      <w:proofErr w:type="spellStart"/>
      <w:r w:rsidR="009A7593" w:rsidRPr="009A7593">
        <w:rPr>
          <w:rFonts w:ascii="Times New Roman" w:hAnsi="Times New Roman" w:cs="Times New Roman"/>
          <w:sz w:val="28"/>
          <w:szCs w:val="28"/>
        </w:rPr>
        <w:t>finanţele</w:t>
      </w:r>
      <w:proofErr w:type="spellEnd"/>
      <w:r w:rsidR="009A7593" w:rsidRPr="009A7593">
        <w:rPr>
          <w:rFonts w:ascii="Times New Roman" w:hAnsi="Times New Roman" w:cs="Times New Roman"/>
          <w:sz w:val="28"/>
          <w:szCs w:val="28"/>
        </w:rPr>
        <w:t xml:space="preserve"> publice locale, cu modificările și completările ulterioare</w:t>
      </w:r>
      <w:r w:rsidR="009A7593">
        <w:rPr>
          <w:rFonts w:ascii="Times New Roman" w:hAnsi="Times New Roman" w:cs="Times New Roman"/>
          <w:sz w:val="28"/>
          <w:szCs w:val="28"/>
        </w:rPr>
        <w:t xml:space="preserve">, ale </w:t>
      </w:r>
      <w:r w:rsidR="009A7593" w:rsidRPr="009A7593">
        <w:rPr>
          <w:rFonts w:ascii="Times New Roman" w:hAnsi="Times New Roman" w:cs="Times New Roman"/>
          <w:sz w:val="28"/>
          <w:szCs w:val="28"/>
        </w:rPr>
        <w:t>Hotărâr</w:t>
      </w:r>
      <w:r w:rsidR="009A7593">
        <w:rPr>
          <w:rFonts w:ascii="Times New Roman" w:hAnsi="Times New Roman" w:cs="Times New Roman"/>
          <w:sz w:val="28"/>
          <w:szCs w:val="28"/>
        </w:rPr>
        <w:t>ii</w:t>
      </w:r>
      <w:r w:rsidR="009A7593" w:rsidRPr="009A7593">
        <w:rPr>
          <w:rFonts w:ascii="Times New Roman" w:hAnsi="Times New Roman" w:cs="Times New Roman"/>
          <w:sz w:val="28"/>
          <w:szCs w:val="28"/>
        </w:rPr>
        <w:t xml:space="preserve"> Guvernului nr. 907/2016 privind etapele de elaborare </w:t>
      </w:r>
      <w:proofErr w:type="spellStart"/>
      <w:r w:rsidR="009A7593" w:rsidRPr="009A7593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9A7593" w:rsidRPr="009A7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7593" w:rsidRPr="009A7593">
        <w:rPr>
          <w:rFonts w:ascii="Times New Roman" w:hAnsi="Times New Roman" w:cs="Times New Roman"/>
          <w:sz w:val="28"/>
          <w:szCs w:val="28"/>
        </w:rPr>
        <w:t>conţinutul</w:t>
      </w:r>
      <w:proofErr w:type="spellEnd"/>
      <w:r w:rsidR="009A7593" w:rsidRPr="009A7593">
        <w:rPr>
          <w:rFonts w:ascii="Times New Roman" w:hAnsi="Times New Roman" w:cs="Times New Roman"/>
          <w:sz w:val="28"/>
          <w:szCs w:val="28"/>
        </w:rPr>
        <w:t xml:space="preserve"> - cadru al </w:t>
      </w:r>
      <w:proofErr w:type="spellStart"/>
      <w:r w:rsidR="009A7593" w:rsidRPr="009A7593">
        <w:rPr>
          <w:rFonts w:ascii="Times New Roman" w:hAnsi="Times New Roman" w:cs="Times New Roman"/>
          <w:sz w:val="28"/>
          <w:szCs w:val="28"/>
        </w:rPr>
        <w:t>documentaţiilor</w:t>
      </w:r>
      <w:proofErr w:type="spellEnd"/>
      <w:r w:rsidR="009A7593" w:rsidRPr="009A7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7593" w:rsidRPr="009A7593">
        <w:rPr>
          <w:rFonts w:ascii="Times New Roman" w:hAnsi="Times New Roman" w:cs="Times New Roman"/>
          <w:sz w:val="28"/>
          <w:szCs w:val="28"/>
        </w:rPr>
        <w:t>tehnico</w:t>
      </w:r>
      <w:proofErr w:type="spellEnd"/>
      <w:r w:rsidR="009A7593" w:rsidRPr="009A7593">
        <w:rPr>
          <w:rFonts w:ascii="Times New Roman" w:hAnsi="Times New Roman" w:cs="Times New Roman"/>
          <w:sz w:val="28"/>
          <w:szCs w:val="28"/>
        </w:rPr>
        <w:t xml:space="preserve">-economice aferente obiectivelor/proiectelor de </w:t>
      </w:r>
      <w:proofErr w:type="spellStart"/>
      <w:r w:rsidR="009A7593" w:rsidRPr="009A7593">
        <w:rPr>
          <w:rFonts w:ascii="Times New Roman" w:hAnsi="Times New Roman" w:cs="Times New Roman"/>
          <w:sz w:val="28"/>
          <w:szCs w:val="28"/>
        </w:rPr>
        <w:t>investiţii</w:t>
      </w:r>
      <w:proofErr w:type="spellEnd"/>
      <w:r w:rsidR="009A7593" w:rsidRPr="009A7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7593" w:rsidRPr="009A7593">
        <w:rPr>
          <w:rFonts w:ascii="Times New Roman" w:hAnsi="Times New Roman" w:cs="Times New Roman"/>
          <w:sz w:val="28"/>
          <w:szCs w:val="28"/>
        </w:rPr>
        <w:t>finanţate</w:t>
      </w:r>
      <w:proofErr w:type="spellEnd"/>
      <w:r w:rsidR="009A7593" w:rsidRPr="009A7593">
        <w:rPr>
          <w:rFonts w:ascii="Times New Roman" w:hAnsi="Times New Roman" w:cs="Times New Roman"/>
          <w:sz w:val="28"/>
          <w:szCs w:val="28"/>
        </w:rPr>
        <w:t xml:space="preserve"> din fonduri publice, cu modificările și completările ulterioare</w:t>
      </w:r>
      <w:r w:rsidR="009A7593">
        <w:rPr>
          <w:rFonts w:ascii="Times New Roman" w:hAnsi="Times New Roman" w:cs="Times New Roman"/>
          <w:sz w:val="28"/>
          <w:szCs w:val="28"/>
        </w:rPr>
        <w:t xml:space="preserve">, ale </w:t>
      </w:r>
      <w:r w:rsidR="009A7593" w:rsidRPr="009A7593">
        <w:rPr>
          <w:rFonts w:ascii="Times New Roman" w:hAnsi="Times New Roman" w:cs="Times New Roman"/>
          <w:sz w:val="28"/>
          <w:szCs w:val="28"/>
        </w:rPr>
        <w:t>art.129 alin. (2) lit. b), alin. (4) lit. d) din O.U.G. nr. 57/2019 privind Codul administrativ, cu modificările și completările ulterioare</w:t>
      </w:r>
      <w:r w:rsidR="009A7593">
        <w:rPr>
          <w:rFonts w:ascii="Times New Roman" w:hAnsi="Times New Roman" w:cs="Times New Roman"/>
          <w:sz w:val="28"/>
          <w:szCs w:val="28"/>
        </w:rPr>
        <w:t xml:space="preserve">, precum și ale </w:t>
      </w:r>
      <w:r w:rsidR="009A7593" w:rsidRPr="009A7593">
        <w:rPr>
          <w:rFonts w:ascii="Times New Roman" w:hAnsi="Times New Roman" w:cs="Times New Roman"/>
          <w:sz w:val="28"/>
          <w:szCs w:val="28"/>
        </w:rPr>
        <w:t>art. 11 alin. (4) din Legea nr. 554/2004 a contenciosului administrativ, actualizată</w:t>
      </w:r>
      <w:r w:rsidR="009A7593">
        <w:rPr>
          <w:rFonts w:ascii="Times New Roman" w:hAnsi="Times New Roman" w:cs="Times New Roman"/>
          <w:sz w:val="28"/>
          <w:szCs w:val="28"/>
        </w:rPr>
        <w:t>.</w:t>
      </w:r>
    </w:p>
    <w:p w14:paraId="59B7D817" w14:textId="3A51930F" w:rsidR="00A259B6" w:rsidRPr="009A7593" w:rsidRDefault="00A259B6" w:rsidP="009A759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E9DFFD" w14:textId="77777777" w:rsidR="00785BF9" w:rsidRDefault="00785BF9" w:rsidP="004012BA">
      <w:pPr>
        <w:pStyle w:val="Titlu2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14:paraId="3342F3DB" w14:textId="77777777" w:rsidR="004012BA" w:rsidRPr="00A259B6" w:rsidRDefault="00B95AB5" w:rsidP="00A259B6">
      <w:pPr>
        <w:pStyle w:val="Titlu2"/>
        <w:shd w:val="clear" w:color="auto" w:fill="FFFFFF"/>
        <w:tabs>
          <w:tab w:val="left" w:pos="9015"/>
        </w:tabs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</w:p>
    <w:p w14:paraId="2A91F7A5" w14:textId="77777777" w:rsidR="00785BF9" w:rsidRPr="00D32AB0" w:rsidRDefault="00785BF9" w:rsidP="00785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AB0">
        <w:rPr>
          <w:rFonts w:ascii="Times New Roman" w:hAnsi="Times New Roman" w:cs="Times New Roman"/>
          <w:b/>
          <w:sz w:val="28"/>
          <w:szCs w:val="28"/>
        </w:rPr>
        <w:t>P R I M A R</w:t>
      </w:r>
    </w:p>
    <w:p w14:paraId="3CD63BAD" w14:textId="77777777" w:rsidR="00785BF9" w:rsidRPr="00D32AB0" w:rsidRDefault="00785BF9" w:rsidP="00785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AB0">
        <w:rPr>
          <w:rFonts w:ascii="Times New Roman" w:hAnsi="Times New Roman" w:cs="Times New Roman"/>
          <w:b/>
          <w:sz w:val="28"/>
          <w:szCs w:val="28"/>
        </w:rPr>
        <w:t xml:space="preserve">Florin </w:t>
      </w:r>
      <w:r w:rsidR="004012BA" w:rsidRPr="00D32AB0">
        <w:rPr>
          <w:rFonts w:ascii="Times New Roman" w:hAnsi="Times New Roman" w:cs="Times New Roman"/>
          <w:b/>
          <w:sz w:val="28"/>
          <w:szCs w:val="28"/>
        </w:rPr>
        <w:t>CAZACU</w:t>
      </w:r>
    </w:p>
    <w:p w14:paraId="01BC214F" w14:textId="77777777" w:rsidR="008849C6" w:rsidRPr="00D32AB0" w:rsidRDefault="008849C6" w:rsidP="00785BF9">
      <w:pPr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295695CA" w14:textId="77777777" w:rsidR="007D6CBF" w:rsidRPr="00785BF9" w:rsidRDefault="007D6CBF" w:rsidP="00785BF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D6CBF" w:rsidRPr="00785BF9" w:rsidSect="00D91D23">
      <w:pgSz w:w="11906" w:h="16838"/>
      <w:pgMar w:top="709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55D31"/>
    <w:multiLevelType w:val="multilevel"/>
    <w:tmpl w:val="F2D45E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CF1460"/>
    <w:multiLevelType w:val="multilevel"/>
    <w:tmpl w:val="63EE23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BA75BF"/>
    <w:multiLevelType w:val="hybridMultilevel"/>
    <w:tmpl w:val="0E622090"/>
    <w:lvl w:ilvl="0" w:tplc="C47C4E52">
      <w:start w:val="1"/>
      <w:numFmt w:val="decimal"/>
      <w:lvlText w:val="%1"/>
      <w:lvlJc w:val="left"/>
      <w:pPr>
        <w:ind w:left="435" w:hanging="360"/>
      </w:pPr>
      <w:rPr>
        <w:rFonts w:hint="default"/>
        <w:i/>
      </w:rPr>
    </w:lvl>
    <w:lvl w:ilvl="1" w:tplc="04180019" w:tentative="1">
      <w:start w:val="1"/>
      <w:numFmt w:val="lowerLetter"/>
      <w:lvlText w:val="%2."/>
      <w:lvlJc w:val="left"/>
      <w:pPr>
        <w:ind w:left="1155" w:hanging="360"/>
      </w:pPr>
    </w:lvl>
    <w:lvl w:ilvl="2" w:tplc="0418001B" w:tentative="1">
      <w:start w:val="1"/>
      <w:numFmt w:val="lowerRoman"/>
      <w:lvlText w:val="%3."/>
      <w:lvlJc w:val="right"/>
      <w:pPr>
        <w:ind w:left="1875" w:hanging="180"/>
      </w:pPr>
    </w:lvl>
    <w:lvl w:ilvl="3" w:tplc="0418000F" w:tentative="1">
      <w:start w:val="1"/>
      <w:numFmt w:val="decimal"/>
      <w:lvlText w:val="%4."/>
      <w:lvlJc w:val="left"/>
      <w:pPr>
        <w:ind w:left="2595" w:hanging="360"/>
      </w:pPr>
    </w:lvl>
    <w:lvl w:ilvl="4" w:tplc="04180019" w:tentative="1">
      <w:start w:val="1"/>
      <w:numFmt w:val="lowerLetter"/>
      <w:lvlText w:val="%5."/>
      <w:lvlJc w:val="left"/>
      <w:pPr>
        <w:ind w:left="3315" w:hanging="360"/>
      </w:pPr>
    </w:lvl>
    <w:lvl w:ilvl="5" w:tplc="0418001B" w:tentative="1">
      <w:start w:val="1"/>
      <w:numFmt w:val="lowerRoman"/>
      <w:lvlText w:val="%6."/>
      <w:lvlJc w:val="right"/>
      <w:pPr>
        <w:ind w:left="4035" w:hanging="180"/>
      </w:pPr>
    </w:lvl>
    <w:lvl w:ilvl="6" w:tplc="0418000F" w:tentative="1">
      <w:start w:val="1"/>
      <w:numFmt w:val="decimal"/>
      <w:lvlText w:val="%7."/>
      <w:lvlJc w:val="left"/>
      <w:pPr>
        <w:ind w:left="4755" w:hanging="360"/>
      </w:pPr>
    </w:lvl>
    <w:lvl w:ilvl="7" w:tplc="04180019" w:tentative="1">
      <w:start w:val="1"/>
      <w:numFmt w:val="lowerLetter"/>
      <w:lvlText w:val="%8."/>
      <w:lvlJc w:val="left"/>
      <w:pPr>
        <w:ind w:left="5475" w:hanging="360"/>
      </w:pPr>
    </w:lvl>
    <w:lvl w:ilvl="8" w:tplc="0418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7B3D2A17"/>
    <w:multiLevelType w:val="multilevel"/>
    <w:tmpl w:val="E85838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2240899">
    <w:abstractNumId w:val="1"/>
  </w:num>
  <w:num w:numId="2" w16cid:durableId="150217119">
    <w:abstractNumId w:val="0"/>
  </w:num>
  <w:num w:numId="3" w16cid:durableId="1769083977">
    <w:abstractNumId w:val="3"/>
  </w:num>
  <w:num w:numId="4" w16cid:durableId="15793593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9C6"/>
    <w:rsid w:val="000655E8"/>
    <w:rsid w:val="000A71EB"/>
    <w:rsid w:val="000D74CE"/>
    <w:rsid w:val="000E7658"/>
    <w:rsid w:val="0011499F"/>
    <w:rsid w:val="001620CD"/>
    <w:rsid w:val="001B7A1B"/>
    <w:rsid w:val="001C00A7"/>
    <w:rsid w:val="001F3745"/>
    <w:rsid w:val="00223577"/>
    <w:rsid w:val="002961CA"/>
    <w:rsid w:val="002D34C9"/>
    <w:rsid w:val="00323D4D"/>
    <w:rsid w:val="00341853"/>
    <w:rsid w:val="003627F3"/>
    <w:rsid w:val="003C0AF4"/>
    <w:rsid w:val="004012BA"/>
    <w:rsid w:val="00414C15"/>
    <w:rsid w:val="004248A8"/>
    <w:rsid w:val="004D0B8E"/>
    <w:rsid w:val="0051683C"/>
    <w:rsid w:val="005342C5"/>
    <w:rsid w:val="005A4239"/>
    <w:rsid w:val="005D3143"/>
    <w:rsid w:val="005E161B"/>
    <w:rsid w:val="00693555"/>
    <w:rsid w:val="0071330B"/>
    <w:rsid w:val="00740E35"/>
    <w:rsid w:val="00770024"/>
    <w:rsid w:val="00785BF9"/>
    <w:rsid w:val="007A3351"/>
    <w:rsid w:val="007A70B5"/>
    <w:rsid w:val="007D6CBF"/>
    <w:rsid w:val="007E097E"/>
    <w:rsid w:val="00810DF2"/>
    <w:rsid w:val="00816D10"/>
    <w:rsid w:val="00847CA8"/>
    <w:rsid w:val="00866FEC"/>
    <w:rsid w:val="008849C6"/>
    <w:rsid w:val="00897198"/>
    <w:rsid w:val="00913DC7"/>
    <w:rsid w:val="009A48B6"/>
    <w:rsid w:val="009A7593"/>
    <w:rsid w:val="009E6CFA"/>
    <w:rsid w:val="009F1F39"/>
    <w:rsid w:val="00A24BCB"/>
    <w:rsid w:val="00A259B6"/>
    <w:rsid w:val="00A64D1E"/>
    <w:rsid w:val="00A9185A"/>
    <w:rsid w:val="00AE18A1"/>
    <w:rsid w:val="00AE6764"/>
    <w:rsid w:val="00B3072E"/>
    <w:rsid w:val="00B46813"/>
    <w:rsid w:val="00B95AB5"/>
    <w:rsid w:val="00C8026E"/>
    <w:rsid w:val="00CF2273"/>
    <w:rsid w:val="00D32AB0"/>
    <w:rsid w:val="00D91D23"/>
    <w:rsid w:val="00E0496B"/>
    <w:rsid w:val="00E111DF"/>
    <w:rsid w:val="00E13D7F"/>
    <w:rsid w:val="00E14884"/>
    <w:rsid w:val="00E26F0D"/>
    <w:rsid w:val="00E426F4"/>
    <w:rsid w:val="00E50A13"/>
    <w:rsid w:val="00E87359"/>
    <w:rsid w:val="00EB48E8"/>
    <w:rsid w:val="00EE77EB"/>
    <w:rsid w:val="00F64D60"/>
    <w:rsid w:val="00FA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6A7E3"/>
  <w15:docId w15:val="{85CC590B-239C-4F6F-BE4D-9F867B670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styleId="Titlu2">
    <w:name w:val="heading 2"/>
    <w:basedOn w:val="Normal"/>
    <w:link w:val="Titlu2Caracter"/>
    <w:uiPriority w:val="9"/>
    <w:qFormat/>
    <w:rsid w:val="008849C6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o-RO" w:bidi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qFormat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BodyTextChar">
    <w:name w:val="Body Text Char"/>
    <w:basedOn w:val="Fontdeparagrafimplicit"/>
    <w:uiPriority w:val="99"/>
    <w:semiHidden/>
    <w:rsid w:val="008849C6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Listparagraf">
    <w:name w:val="List Paragraph"/>
    <w:basedOn w:val="Normal"/>
    <w:uiPriority w:val="34"/>
    <w:qFormat/>
    <w:rsid w:val="008849C6"/>
    <w:pPr>
      <w:ind w:left="720"/>
      <w:contextualSpacing/>
    </w:pPr>
    <w:rPr>
      <w:rFonts w:cs="Mangal"/>
      <w:szCs w:val="21"/>
    </w:rPr>
  </w:style>
  <w:style w:type="paragraph" w:customStyle="1" w:styleId="Frspaiere1">
    <w:name w:val="Fără spațiere1"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Other">
    <w:name w:val="Other_"/>
    <w:basedOn w:val="Fontdeparagrafimplicit"/>
    <w:link w:val="Other0"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Other0">
    <w:name w:val="Other"/>
    <w:basedOn w:val="Normal"/>
    <w:link w:val="Other"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CorptextCaracter">
    <w:name w:val="Corp text Caracter"/>
    <w:basedOn w:val="Fontdeparagrafimplicit"/>
    <w:link w:val="Corptext"/>
    <w:semiHidden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itlu2Caracter">
    <w:name w:val="Titlu 2 Caracter"/>
    <w:basedOn w:val="Fontdeparagrafimplicit"/>
    <w:link w:val="Titlu2"/>
    <w:uiPriority w:val="9"/>
    <w:rsid w:val="008849C6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styleId="Robust">
    <w:name w:val="Strong"/>
    <w:basedOn w:val="Fontdeparagrafimplicit"/>
    <w:uiPriority w:val="22"/>
    <w:qFormat/>
    <w:rsid w:val="004012B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259B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o-RO" w:bidi="ar-SA"/>
    </w:rPr>
  </w:style>
  <w:style w:type="character" w:styleId="Accentuat">
    <w:name w:val="Emphasis"/>
    <w:basedOn w:val="Fontdeparagrafimplicit"/>
    <w:uiPriority w:val="20"/>
    <w:qFormat/>
    <w:rsid w:val="008971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551</Words>
  <Characters>3196</Characters>
  <Application>Microsoft Office Word</Application>
  <DocSecurity>0</DocSecurity>
  <Lines>26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Statia 3</cp:lastModifiedBy>
  <cp:revision>4</cp:revision>
  <cp:lastPrinted>2024-09-25T12:34:00Z</cp:lastPrinted>
  <dcterms:created xsi:type="dcterms:W3CDTF">2024-09-19T12:28:00Z</dcterms:created>
  <dcterms:modified xsi:type="dcterms:W3CDTF">2024-09-25T12:35:00Z</dcterms:modified>
</cp:coreProperties>
</file>