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1064EE9C"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38229E">
        <w:rPr>
          <w:b/>
          <w:sz w:val="28"/>
          <w:szCs w:val="28"/>
        </w:rPr>
        <w:t>1</w:t>
      </w:r>
      <w:r w:rsidR="00F05B90">
        <w:rPr>
          <w:b/>
          <w:sz w:val="28"/>
          <w:szCs w:val="28"/>
        </w:rPr>
        <w:t>4</w:t>
      </w:r>
      <w:r w:rsidR="0043709F">
        <w:rPr>
          <w:b/>
          <w:sz w:val="28"/>
          <w:szCs w:val="28"/>
        </w:rPr>
        <w:t>4</w:t>
      </w:r>
      <w:r w:rsidR="00907481">
        <w:rPr>
          <w:b/>
          <w:sz w:val="28"/>
          <w:szCs w:val="28"/>
        </w:rPr>
        <w:t>/1</w:t>
      </w:r>
      <w:r w:rsidR="00B56910">
        <w:rPr>
          <w:b/>
          <w:sz w:val="28"/>
          <w:szCs w:val="28"/>
        </w:rPr>
        <w:t>2077</w:t>
      </w:r>
      <w:r w:rsidR="00907481">
        <w:rPr>
          <w:b/>
          <w:sz w:val="28"/>
          <w:szCs w:val="28"/>
        </w:rPr>
        <w:t>/</w:t>
      </w:r>
      <w:r w:rsidR="00F05B90">
        <w:rPr>
          <w:b/>
          <w:sz w:val="28"/>
          <w:szCs w:val="28"/>
        </w:rPr>
        <w:t>0</w:t>
      </w:r>
      <w:r w:rsidR="0043709F">
        <w:rPr>
          <w:b/>
          <w:sz w:val="28"/>
          <w:szCs w:val="28"/>
        </w:rPr>
        <w:t>7</w:t>
      </w:r>
      <w:r w:rsidR="00907481">
        <w:rPr>
          <w:b/>
          <w:sz w:val="28"/>
          <w:szCs w:val="28"/>
        </w:rPr>
        <w:t>.</w:t>
      </w:r>
      <w:r w:rsidR="00F05B90">
        <w:rPr>
          <w:b/>
          <w:sz w:val="28"/>
          <w:szCs w:val="28"/>
        </w:rPr>
        <w:t>10</w:t>
      </w:r>
      <w:r w:rsidR="00907481">
        <w:rPr>
          <w:b/>
          <w:sz w:val="28"/>
          <w:szCs w:val="28"/>
        </w:rPr>
        <w:t>.202</w:t>
      </w:r>
      <w:r w:rsidR="00B56910">
        <w:rPr>
          <w:b/>
          <w:sz w:val="28"/>
          <w:szCs w:val="28"/>
        </w:rPr>
        <w:t>4</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39FFB183" w:rsidR="00372BC7" w:rsidRPr="0043709F" w:rsidRDefault="004F3258" w:rsidP="0043709F">
      <w:pPr>
        <w:pStyle w:val="Corptext"/>
        <w:spacing w:after="0"/>
        <w:jc w:val="center"/>
        <w:rPr>
          <w:b/>
          <w:sz w:val="28"/>
          <w:szCs w:val="28"/>
          <w:u w:val="single"/>
          <w:lang w:val="ro-RO"/>
        </w:rPr>
      </w:pPr>
      <w:r w:rsidRPr="0043709F">
        <w:rPr>
          <w:b/>
          <w:sz w:val="28"/>
          <w:szCs w:val="28"/>
          <w:u w:val="single"/>
          <w:lang w:val="ro-RO"/>
        </w:rPr>
        <w:t>R</w:t>
      </w:r>
      <w:r w:rsidR="00E52261" w:rsidRPr="0043709F">
        <w:rPr>
          <w:b/>
          <w:sz w:val="28"/>
          <w:szCs w:val="28"/>
          <w:u w:val="single"/>
          <w:lang w:val="ro-RO"/>
        </w:rPr>
        <w:t xml:space="preserve"> </w:t>
      </w:r>
      <w:r w:rsidRPr="0043709F">
        <w:rPr>
          <w:b/>
          <w:sz w:val="28"/>
          <w:szCs w:val="28"/>
          <w:u w:val="single"/>
          <w:lang w:val="ro-RO"/>
        </w:rPr>
        <w:t>E</w:t>
      </w:r>
      <w:r w:rsidR="00E52261" w:rsidRPr="0043709F">
        <w:rPr>
          <w:b/>
          <w:sz w:val="28"/>
          <w:szCs w:val="28"/>
          <w:u w:val="single"/>
          <w:lang w:val="ro-RO"/>
        </w:rPr>
        <w:t xml:space="preserve"> </w:t>
      </w:r>
      <w:r w:rsidRPr="0043709F">
        <w:rPr>
          <w:b/>
          <w:sz w:val="28"/>
          <w:szCs w:val="28"/>
          <w:u w:val="single"/>
          <w:lang w:val="ro-RO"/>
        </w:rPr>
        <w:t>F</w:t>
      </w:r>
      <w:r w:rsidR="00E52261" w:rsidRPr="0043709F">
        <w:rPr>
          <w:b/>
          <w:sz w:val="28"/>
          <w:szCs w:val="28"/>
          <w:u w:val="single"/>
          <w:lang w:val="ro-RO"/>
        </w:rPr>
        <w:t xml:space="preserve"> </w:t>
      </w:r>
      <w:r w:rsidRPr="0043709F">
        <w:rPr>
          <w:b/>
          <w:sz w:val="28"/>
          <w:szCs w:val="28"/>
          <w:u w:val="single"/>
          <w:lang w:val="ro-RO"/>
        </w:rPr>
        <w:t>E</w:t>
      </w:r>
      <w:r w:rsidR="00E52261" w:rsidRPr="0043709F">
        <w:rPr>
          <w:b/>
          <w:sz w:val="28"/>
          <w:szCs w:val="28"/>
          <w:u w:val="single"/>
          <w:lang w:val="ro-RO"/>
        </w:rPr>
        <w:t xml:space="preserve"> </w:t>
      </w:r>
      <w:r w:rsidRPr="0043709F">
        <w:rPr>
          <w:b/>
          <w:sz w:val="28"/>
          <w:szCs w:val="28"/>
          <w:u w:val="single"/>
          <w:lang w:val="ro-RO"/>
        </w:rPr>
        <w:t>R</w:t>
      </w:r>
      <w:r w:rsidR="00E52261" w:rsidRPr="0043709F">
        <w:rPr>
          <w:b/>
          <w:sz w:val="28"/>
          <w:szCs w:val="28"/>
          <w:u w:val="single"/>
          <w:lang w:val="ro-RO"/>
        </w:rPr>
        <w:t xml:space="preserve"> </w:t>
      </w:r>
      <w:r w:rsidRPr="0043709F">
        <w:rPr>
          <w:b/>
          <w:sz w:val="28"/>
          <w:szCs w:val="28"/>
          <w:u w:val="single"/>
          <w:lang w:val="ro-RO"/>
        </w:rPr>
        <w:t>A</w:t>
      </w:r>
      <w:r w:rsidR="00E52261" w:rsidRPr="0043709F">
        <w:rPr>
          <w:b/>
          <w:sz w:val="28"/>
          <w:szCs w:val="28"/>
          <w:u w:val="single"/>
          <w:lang w:val="ro-RO"/>
        </w:rPr>
        <w:t xml:space="preserve"> </w:t>
      </w:r>
      <w:r w:rsidRPr="0043709F">
        <w:rPr>
          <w:b/>
          <w:sz w:val="28"/>
          <w:szCs w:val="28"/>
          <w:u w:val="single"/>
          <w:lang w:val="ro-RO"/>
        </w:rPr>
        <w:t>T</w:t>
      </w:r>
      <w:r w:rsidR="00B45DCF" w:rsidRPr="0043709F">
        <w:rPr>
          <w:b/>
          <w:sz w:val="28"/>
          <w:szCs w:val="28"/>
          <w:u w:val="single"/>
          <w:lang w:val="ro-RO"/>
        </w:rPr>
        <w:t xml:space="preserve"> </w:t>
      </w:r>
      <w:r w:rsidRPr="0043709F">
        <w:rPr>
          <w:b/>
          <w:sz w:val="28"/>
          <w:szCs w:val="28"/>
          <w:u w:val="single"/>
          <w:lang w:val="ro-RO"/>
        </w:rPr>
        <w:t xml:space="preserve"> D</w:t>
      </w:r>
      <w:r w:rsidR="00E52261" w:rsidRPr="0043709F">
        <w:rPr>
          <w:b/>
          <w:sz w:val="28"/>
          <w:szCs w:val="28"/>
          <w:u w:val="single"/>
          <w:lang w:val="ro-RO"/>
        </w:rPr>
        <w:t xml:space="preserve"> </w:t>
      </w:r>
      <w:r w:rsidRPr="0043709F">
        <w:rPr>
          <w:b/>
          <w:sz w:val="28"/>
          <w:szCs w:val="28"/>
          <w:u w:val="single"/>
          <w:lang w:val="ro-RO"/>
        </w:rPr>
        <w:t xml:space="preserve">E </w:t>
      </w:r>
      <w:r w:rsidR="00B45DCF" w:rsidRPr="0043709F">
        <w:rPr>
          <w:b/>
          <w:sz w:val="28"/>
          <w:szCs w:val="28"/>
          <w:u w:val="single"/>
          <w:lang w:val="ro-RO"/>
        </w:rPr>
        <w:t xml:space="preserve"> </w:t>
      </w:r>
      <w:r w:rsidRPr="0043709F">
        <w:rPr>
          <w:b/>
          <w:sz w:val="28"/>
          <w:szCs w:val="28"/>
          <w:u w:val="single"/>
          <w:lang w:val="ro-RO"/>
        </w:rPr>
        <w:t>A</w:t>
      </w:r>
      <w:r w:rsidR="00E52261" w:rsidRPr="0043709F">
        <w:rPr>
          <w:b/>
          <w:sz w:val="28"/>
          <w:szCs w:val="28"/>
          <w:u w:val="single"/>
          <w:lang w:val="ro-RO"/>
        </w:rPr>
        <w:t xml:space="preserve"> </w:t>
      </w:r>
      <w:r w:rsidRPr="0043709F">
        <w:rPr>
          <w:b/>
          <w:sz w:val="28"/>
          <w:szCs w:val="28"/>
          <w:u w:val="single"/>
          <w:lang w:val="ro-RO"/>
        </w:rPr>
        <w:t>P</w:t>
      </w:r>
      <w:r w:rsidR="00E52261" w:rsidRPr="0043709F">
        <w:rPr>
          <w:b/>
          <w:sz w:val="28"/>
          <w:szCs w:val="28"/>
          <w:u w:val="single"/>
          <w:lang w:val="ro-RO"/>
        </w:rPr>
        <w:t xml:space="preserve"> </w:t>
      </w:r>
      <w:r w:rsidRPr="0043709F">
        <w:rPr>
          <w:b/>
          <w:sz w:val="28"/>
          <w:szCs w:val="28"/>
          <w:u w:val="single"/>
          <w:lang w:val="ro-RO"/>
        </w:rPr>
        <w:t>R</w:t>
      </w:r>
      <w:r w:rsidR="00E52261" w:rsidRPr="0043709F">
        <w:rPr>
          <w:b/>
          <w:sz w:val="28"/>
          <w:szCs w:val="28"/>
          <w:u w:val="single"/>
          <w:lang w:val="ro-RO"/>
        </w:rPr>
        <w:t xml:space="preserve"> </w:t>
      </w:r>
      <w:r w:rsidRPr="0043709F">
        <w:rPr>
          <w:b/>
          <w:sz w:val="28"/>
          <w:szCs w:val="28"/>
          <w:u w:val="single"/>
          <w:lang w:val="ro-RO"/>
        </w:rPr>
        <w:t>O</w:t>
      </w:r>
      <w:r w:rsidR="00E52261" w:rsidRPr="0043709F">
        <w:rPr>
          <w:b/>
          <w:sz w:val="28"/>
          <w:szCs w:val="28"/>
          <w:u w:val="single"/>
          <w:lang w:val="ro-RO"/>
        </w:rPr>
        <w:t xml:space="preserve"> </w:t>
      </w:r>
      <w:r w:rsidRPr="0043709F">
        <w:rPr>
          <w:b/>
          <w:sz w:val="28"/>
          <w:szCs w:val="28"/>
          <w:u w:val="single"/>
          <w:lang w:val="ro-RO"/>
        </w:rPr>
        <w:t>B</w:t>
      </w:r>
      <w:r w:rsidR="00E52261" w:rsidRPr="0043709F">
        <w:rPr>
          <w:b/>
          <w:sz w:val="28"/>
          <w:szCs w:val="28"/>
          <w:u w:val="single"/>
          <w:lang w:val="ro-RO"/>
        </w:rPr>
        <w:t xml:space="preserve"> </w:t>
      </w:r>
      <w:r w:rsidRPr="0043709F">
        <w:rPr>
          <w:b/>
          <w:sz w:val="28"/>
          <w:szCs w:val="28"/>
          <w:u w:val="single"/>
          <w:lang w:val="ro-RO"/>
        </w:rPr>
        <w:t>A</w:t>
      </w:r>
      <w:r w:rsidR="00E52261" w:rsidRPr="0043709F">
        <w:rPr>
          <w:b/>
          <w:sz w:val="28"/>
          <w:szCs w:val="28"/>
          <w:u w:val="single"/>
          <w:lang w:val="ro-RO"/>
        </w:rPr>
        <w:t xml:space="preserve"> </w:t>
      </w:r>
      <w:r w:rsidRPr="0043709F">
        <w:rPr>
          <w:b/>
          <w:sz w:val="28"/>
          <w:szCs w:val="28"/>
          <w:u w:val="single"/>
          <w:lang w:val="ro-RO"/>
        </w:rPr>
        <w:t>R</w:t>
      </w:r>
      <w:r w:rsidR="00E52261" w:rsidRPr="0043709F">
        <w:rPr>
          <w:b/>
          <w:sz w:val="28"/>
          <w:szCs w:val="28"/>
          <w:u w:val="single"/>
          <w:lang w:val="ro-RO"/>
        </w:rPr>
        <w:t xml:space="preserve"> </w:t>
      </w:r>
      <w:r w:rsidRPr="0043709F">
        <w:rPr>
          <w:b/>
          <w:sz w:val="28"/>
          <w:szCs w:val="28"/>
          <w:u w:val="single"/>
          <w:lang w:val="ro-RO"/>
        </w:rPr>
        <w:t>E</w:t>
      </w:r>
    </w:p>
    <w:p w14:paraId="4D20C5CB" w14:textId="77777777" w:rsidR="0043709F" w:rsidRDefault="0043709F" w:rsidP="0043709F">
      <w:pPr>
        <w:shd w:val="clear" w:color="auto" w:fill="FFFFFF"/>
        <w:jc w:val="center"/>
        <w:outlineLvl w:val="1"/>
        <w:rPr>
          <w:b/>
          <w:sz w:val="28"/>
          <w:szCs w:val="28"/>
          <w:lang w:eastAsia="ro-RO"/>
        </w:rPr>
      </w:pPr>
      <w:r w:rsidRPr="0043709F">
        <w:rPr>
          <w:b/>
          <w:sz w:val="28"/>
          <w:szCs w:val="28"/>
          <w:lang w:eastAsia="ro-RO"/>
        </w:rPr>
        <w:t xml:space="preserve">privind aprobarea unui act adițional la Acordul de Asociere nr. 3058/20874/2024 pentru realizarea în comun a obiectivului de investiții de interes public </w:t>
      </w:r>
    </w:p>
    <w:p w14:paraId="23CEACF0" w14:textId="77777777" w:rsidR="0043709F" w:rsidRDefault="0043709F" w:rsidP="0043709F">
      <w:pPr>
        <w:shd w:val="clear" w:color="auto" w:fill="FFFFFF"/>
        <w:jc w:val="center"/>
        <w:outlineLvl w:val="1"/>
        <w:rPr>
          <w:b/>
          <w:sz w:val="28"/>
          <w:szCs w:val="28"/>
          <w:lang w:eastAsia="ro-RO"/>
        </w:rPr>
      </w:pPr>
      <w:r w:rsidRPr="0043709F">
        <w:rPr>
          <w:b/>
          <w:sz w:val="28"/>
          <w:szCs w:val="28"/>
          <w:lang w:eastAsia="ro-RO"/>
        </w:rPr>
        <w:t>județean și local: „Avram Iancu – Erou Martir al Națiunii Române”</w:t>
      </w:r>
    </w:p>
    <w:p w14:paraId="2ABFFFC0" w14:textId="7D50E784" w:rsidR="0043709F" w:rsidRPr="0043709F" w:rsidRDefault="0043709F" w:rsidP="0043709F">
      <w:pPr>
        <w:shd w:val="clear" w:color="auto" w:fill="FFFFFF"/>
        <w:jc w:val="center"/>
        <w:outlineLvl w:val="1"/>
        <w:rPr>
          <w:b/>
          <w:sz w:val="28"/>
          <w:szCs w:val="28"/>
          <w:lang w:eastAsia="ro-RO"/>
        </w:rPr>
      </w:pPr>
      <w:r w:rsidRPr="0043709F">
        <w:rPr>
          <w:b/>
          <w:sz w:val="28"/>
          <w:szCs w:val="28"/>
          <w:lang w:eastAsia="ro-RO"/>
        </w:rPr>
        <w:t xml:space="preserve"> - Monument de For Public</w:t>
      </w:r>
    </w:p>
    <w:p w14:paraId="7773E3A8" w14:textId="77777777" w:rsidR="00372BC7" w:rsidRDefault="00372BC7" w:rsidP="00372BC7">
      <w:pPr>
        <w:jc w:val="both"/>
        <w:rPr>
          <w:sz w:val="28"/>
          <w:szCs w:val="28"/>
        </w:rPr>
      </w:pPr>
    </w:p>
    <w:p w14:paraId="59176A78" w14:textId="77777777" w:rsidR="00B53FBD" w:rsidRDefault="00B53FBD" w:rsidP="00372BC7">
      <w:pPr>
        <w:jc w:val="both"/>
        <w:rPr>
          <w:sz w:val="28"/>
          <w:szCs w:val="28"/>
        </w:rPr>
      </w:pPr>
    </w:p>
    <w:p w14:paraId="33F1A6A2" w14:textId="77777777" w:rsidR="009A7B49" w:rsidRPr="00E52261" w:rsidRDefault="009A7B49" w:rsidP="00372BC7">
      <w:pPr>
        <w:jc w:val="both"/>
        <w:rPr>
          <w:sz w:val="28"/>
          <w:szCs w:val="28"/>
        </w:rPr>
      </w:pPr>
    </w:p>
    <w:p w14:paraId="713ABC41" w14:textId="77777777" w:rsidR="0043709F" w:rsidRPr="0043709F" w:rsidRDefault="0043709F" w:rsidP="00576ADD">
      <w:pPr>
        <w:spacing w:line="276" w:lineRule="auto"/>
        <w:ind w:firstLine="708"/>
        <w:jc w:val="both"/>
        <w:rPr>
          <w:rFonts w:eastAsia="SimSun"/>
          <w:color w:val="000000"/>
          <w:sz w:val="28"/>
          <w:szCs w:val="28"/>
          <w:lang w:eastAsia="zh-CN" w:bidi="hi-IN"/>
        </w:rPr>
      </w:pPr>
      <w:r w:rsidRPr="0043709F">
        <w:rPr>
          <w:rFonts w:eastAsia="SimSun"/>
          <w:color w:val="000000"/>
          <w:sz w:val="28"/>
          <w:szCs w:val="28"/>
          <w:lang w:eastAsia="zh-CN" w:bidi="hi-IN"/>
        </w:rPr>
        <w:t>Pentru aniversarea a 200 de ani de la nașterea revoluționarului Avram Iancu, prin  Legea nr. 223/2023 a fost instituit  anul 2024 ca „Anul Avram Iancu“.</w:t>
      </w:r>
    </w:p>
    <w:p w14:paraId="5D0C3F2E" w14:textId="218DE4B6" w:rsidR="0043709F" w:rsidRPr="0043709F" w:rsidRDefault="0043709F" w:rsidP="00576ADD">
      <w:pPr>
        <w:spacing w:line="276" w:lineRule="auto"/>
        <w:ind w:firstLine="708"/>
        <w:jc w:val="both"/>
        <w:rPr>
          <w:rFonts w:eastAsia="SimSun"/>
          <w:color w:val="000000"/>
          <w:sz w:val="28"/>
          <w:szCs w:val="28"/>
          <w:lang w:eastAsia="zh-CN" w:bidi="hi-IN"/>
        </w:rPr>
      </w:pPr>
      <w:r w:rsidRPr="0043709F">
        <w:rPr>
          <w:rFonts w:eastAsia="SimSun"/>
          <w:color w:val="000000"/>
          <w:sz w:val="28"/>
          <w:szCs w:val="28"/>
          <w:lang w:eastAsia="zh-CN" w:bidi="hi-IN"/>
        </w:rPr>
        <w:t>În baza</w:t>
      </w:r>
      <w:r w:rsidR="00B53FBD">
        <w:rPr>
          <w:rFonts w:eastAsia="SimSun"/>
          <w:color w:val="000000"/>
          <w:sz w:val="28"/>
          <w:szCs w:val="28"/>
          <w:lang w:eastAsia="zh-CN" w:bidi="hi-IN"/>
        </w:rPr>
        <w:t xml:space="preserve"> </w:t>
      </w:r>
      <w:r w:rsidRPr="0043709F">
        <w:rPr>
          <w:rFonts w:eastAsia="SimSun"/>
          <w:color w:val="000000"/>
          <w:sz w:val="28"/>
          <w:szCs w:val="28"/>
          <w:lang w:eastAsia="zh-CN" w:bidi="hi-IN"/>
        </w:rPr>
        <w:t>Hotărârii Consiliului Local al Municipiului Brad nr.19/2024</w:t>
      </w:r>
      <w:r w:rsidR="00B53FBD">
        <w:rPr>
          <w:rFonts w:eastAsia="SimSun"/>
          <w:color w:val="000000"/>
          <w:sz w:val="28"/>
          <w:szCs w:val="28"/>
          <w:lang w:eastAsia="zh-CN" w:bidi="hi-IN"/>
        </w:rPr>
        <w:t xml:space="preserve"> </w:t>
      </w:r>
      <w:r w:rsidRPr="00B53FBD">
        <w:rPr>
          <w:rFonts w:eastAsia="SimSun"/>
          <w:i/>
          <w:iCs/>
          <w:color w:val="000000"/>
          <w:sz w:val="28"/>
          <w:szCs w:val="28"/>
          <w:lang w:eastAsia="zh-CN" w:bidi="hi-IN"/>
        </w:rPr>
        <w:t>privind aprobarea asocierii Municipiului Brad prin Consiliul Local al Municipiului Brad cu Județul Hunedoara prin Consiliul Județean Hunedoara pentru realizarea în comun a obiectivului de investiții de interes public județean și local : „Avram Iancu – Erou Martir al Națiunii Române” - Monument de For Public</w:t>
      </w:r>
      <w:r w:rsidR="00B53FBD">
        <w:rPr>
          <w:rFonts w:eastAsia="SimSun"/>
          <w:color w:val="000000"/>
          <w:sz w:val="28"/>
          <w:szCs w:val="28"/>
          <w:lang w:eastAsia="zh-CN" w:bidi="hi-IN"/>
        </w:rPr>
        <w:t xml:space="preserve"> și a </w:t>
      </w:r>
      <w:r w:rsidRPr="0043709F">
        <w:rPr>
          <w:rFonts w:eastAsia="SimSun"/>
          <w:color w:val="000000"/>
          <w:sz w:val="28"/>
          <w:szCs w:val="28"/>
          <w:lang w:eastAsia="zh-CN" w:bidi="hi-IN"/>
        </w:rPr>
        <w:t xml:space="preserve">Hotărârii Consiliului Județean Hunedoara nr. 21/2024 </w:t>
      </w:r>
      <w:r w:rsidRPr="00B53FBD">
        <w:rPr>
          <w:rFonts w:eastAsia="SimSun"/>
          <w:i/>
          <w:iCs/>
          <w:color w:val="000000"/>
          <w:sz w:val="28"/>
          <w:szCs w:val="28"/>
          <w:lang w:eastAsia="zh-CN" w:bidi="hi-IN"/>
        </w:rPr>
        <w:t>privind aprobarea asocierii Județului Hunedoara prin Consiliul Județean Hunedoara cu Municipiul Brad prin Consiliul Local al Municipiului Brad pentru realizarea obiectivului de investiții de interes public județean : „Avram Iancu – Erou Martir al Națiunii Române” - Monument de For Public</w:t>
      </w:r>
      <w:r w:rsidR="00B53FBD">
        <w:rPr>
          <w:rFonts w:eastAsia="SimSun"/>
          <w:color w:val="000000"/>
          <w:sz w:val="28"/>
          <w:szCs w:val="28"/>
          <w:lang w:eastAsia="zh-CN" w:bidi="hi-IN"/>
        </w:rPr>
        <w:t>, a</w:t>
      </w:r>
      <w:r w:rsidRPr="0043709F">
        <w:rPr>
          <w:rFonts w:eastAsia="SimSun"/>
          <w:color w:val="000000"/>
          <w:sz w:val="28"/>
          <w:szCs w:val="28"/>
          <w:lang w:eastAsia="zh-CN" w:bidi="hi-IN"/>
        </w:rPr>
        <w:t xml:space="preserve"> fost încheiat</w:t>
      </w:r>
      <w:r w:rsidR="00B53FBD">
        <w:rPr>
          <w:rFonts w:eastAsia="SimSun"/>
          <w:color w:val="000000"/>
          <w:sz w:val="28"/>
          <w:szCs w:val="28"/>
          <w:lang w:eastAsia="zh-CN" w:bidi="hi-IN"/>
        </w:rPr>
        <w:t>,</w:t>
      </w:r>
      <w:r w:rsidRPr="0043709F">
        <w:rPr>
          <w:rFonts w:eastAsia="SimSun"/>
          <w:color w:val="000000"/>
          <w:sz w:val="28"/>
          <w:szCs w:val="28"/>
          <w:lang w:eastAsia="zh-CN" w:bidi="hi-IN"/>
        </w:rPr>
        <w:t xml:space="preserve"> între Municipiul Brad prin Consiliul Local al Municipiului Brad</w:t>
      </w:r>
      <w:r>
        <w:rPr>
          <w:rFonts w:eastAsia="SimSun"/>
          <w:color w:val="000000"/>
          <w:sz w:val="28"/>
          <w:szCs w:val="28"/>
          <w:lang w:eastAsia="zh-CN" w:bidi="hi-IN"/>
        </w:rPr>
        <w:t xml:space="preserve"> și </w:t>
      </w:r>
      <w:r w:rsidRPr="0043709F">
        <w:rPr>
          <w:rFonts w:eastAsia="SimSun"/>
          <w:color w:val="000000"/>
          <w:sz w:val="28"/>
          <w:szCs w:val="28"/>
          <w:lang w:eastAsia="zh-CN" w:bidi="hi-IN"/>
        </w:rPr>
        <w:t>Județul Hunedoara prin Consiliul Județean Hunedoara</w:t>
      </w:r>
      <w:r w:rsidR="00B53FBD">
        <w:rPr>
          <w:rFonts w:eastAsia="SimSun"/>
          <w:color w:val="000000"/>
          <w:sz w:val="28"/>
          <w:szCs w:val="28"/>
          <w:lang w:eastAsia="zh-CN" w:bidi="hi-IN"/>
        </w:rPr>
        <w:t>,</w:t>
      </w:r>
      <w:r>
        <w:rPr>
          <w:rFonts w:eastAsia="SimSun"/>
          <w:color w:val="000000"/>
          <w:sz w:val="28"/>
          <w:szCs w:val="28"/>
          <w:lang w:eastAsia="zh-CN" w:bidi="hi-IN"/>
        </w:rPr>
        <w:t xml:space="preserve"> </w:t>
      </w:r>
      <w:r w:rsidRPr="0043709F">
        <w:rPr>
          <w:rFonts w:eastAsia="SimSun"/>
          <w:color w:val="000000"/>
          <w:sz w:val="28"/>
          <w:szCs w:val="28"/>
          <w:lang w:eastAsia="zh-CN" w:bidi="hi-IN"/>
        </w:rPr>
        <w:t>Acordul de Asociere nr. 3058/20874/2024</w:t>
      </w:r>
      <w:r>
        <w:rPr>
          <w:rFonts w:eastAsia="SimSun"/>
          <w:color w:val="000000"/>
          <w:sz w:val="28"/>
          <w:szCs w:val="28"/>
          <w:lang w:eastAsia="zh-CN" w:bidi="hi-IN"/>
        </w:rPr>
        <w:t>.</w:t>
      </w:r>
    </w:p>
    <w:p w14:paraId="74E286CE" w14:textId="5B772899" w:rsidR="0043709F" w:rsidRPr="00B05977" w:rsidRDefault="0043709F" w:rsidP="00576ADD">
      <w:pPr>
        <w:spacing w:line="276" w:lineRule="auto"/>
        <w:ind w:firstLine="708"/>
        <w:jc w:val="both"/>
        <w:rPr>
          <w:rFonts w:eastAsia="SimSun"/>
          <w:color w:val="000000"/>
          <w:sz w:val="28"/>
          <w:szCs w:val="28"/>
          <w:lang w:eastAsia="zh-CN" w:bidi="hi-IN"/>
        </w:rPr>
      </w:pPr>
      <w:r w:rsidRPr="0043709F">
        <w:rPr>
          <w:rFonts w:eastAsia="SimSun"/>
          <w:color w:val="000000"/>
          <w:sz w:val="28"/>
          <w:szCs w:val="28"/>
          <w:lang w:eastAsia="zh-CN" w:bidi="hi-IN"/>
        </w:rPr>
        <w:t>Ulterior,</w:t>
      </w:r>
      <w:r w:rsidRPr="00B05977">
        <w:rPr>
          <w:rFonts w:eastAsia="SimSun"/>
          <w:color w:val="000000"/>
          <w:sz w:val="28"/>
          <w:szCs w:val="28"/>
          <w:lang w:eastAsia="zh-CN" w:bidi="hi-IN"/>
        </w:rPr>
        <w:t xml:space="preserve"> </w:t>
      </w:r>
      <w:r w:rsidR="00B05977" w:rsidRPr="0043709F">
        <w:rPr>
          <w:rFonts w:eastAsia="SimSun"/>
          <w:color w:val="000000"/>
          <w:sz w:val="28"/>
          <w:szCs w:val="28"/>
          <w:lang w:eastAsia="zh-CN" w:bidi="hi-IN"/>
        </w:rPr>
        <w:t xml:space="preserve">pentru acest obiectiv de investiții,  </w:t>
      </w:r>
      <w:r w:rsidRPr="00B05977">
        <w:rPr>
          <w:rFonts w:eastAsia="SimSun"/>
          <w:color w:val="000000"/>
          <w:sz w:val="28"/>
          <w:szCs w:val="28"/>
          <w:lang w:eastAsia="zh-CN" w:bidi="hi-IN"/>
        </w:rPr>
        <w:t>p</w:t>
      </w:r>
      <w:r w:rsidRPr="0043709F">
        <w:rPr>
          <w:rFonts w:eastAsia="SimSun"/>
          <w:color w:val="000000"/>
          <w:sz w:val="28"/>
          <w:szCs w:val="28"/>
          <w:lang w:eastAsia="zh-CN" w:bidi="hi-IN"/>
        </w:rPr>
        <w:t xml:space="preserve">rin Hotărârea Consiliului Local nr. 132/2024 a fost aprobată </w:t>
      </w:r>
      <w:r w:rsidR="00B05977" w:rsidRPr="00B05977">
        <w:rPr>
          <w:sz w:val="28"/>
          <w:szCs w:val="28"/>
          <w:shd w:val="clear" w:color="auto" w:fill="FFFFFF"/>
        </w:rPr>
        <w:t>documentaț</w:t>
      </w:r>
      <w:r w:rsidR="00B05977">
        <w:rPr>
          <w:sz w:val="28"/>
          <w:szCs w:val="28"/>
          <w:shd w:val="clear" w:color="auto" w:fill="FFFFFF"/>
        </w:rPr>
        <w:t>i</w:t>
      </w:r>
      <w:r w:rsidR="00B05977" w:rsidRPr="00B05977">
        <w:rPr>
          <w:sz w:val="28"/>
          <w:szCs w:val="28"/>
          <w:shd w:val="clear" w:color="auto" w:fill="FFFFFF"/>
        </w:rPr>
        <w:t xml:space="preserve">a </w:t>
      </w:r>
      <w:proofErr w:type="spellStart"/>
      <w:r w:rsidR="00B05977" w:rsidRPr="00B05977">
        <w:rPr>
          <w:sz w:val="28"/>
          <w:szCs w:val="28"/>
          <w:shd w:val="clear" w:color="auto" w:fill="FFFFFF"/>
        </w:rPr>
        <w:t>tehnico</w:t>
      </w:r>
      <w:proofErr w:type="spellEnd"/>
      <w:r w:rsidR="00B05977" w:rsidRPr="00B05977">
        <w:rPr>
          <w:sz w:val="28"/>
          <w:szCs w:val="28"/>
          <w:shd w:val="clear" w:color="auto" w:fill="FFFFFF"/>
        </w:rPr>
        <w:t>-economi</w:t>
      </w:r>
      <w:r w:rsidR="00B05977">
        <w:rPr>
          <w:sz w:val="28"/>
          <w:szCs w:val="28"/>
          <w:shd w:val="clear" w:color="auto" w:fill="FFFFFF"/>
        </w:rPr>
        <w:t>c</w:t>
      </w:r>
      <w:r w:rsidR="00B05977" w:rsidRPr="00B05977">
        <w:rPr>
          <w:sz w:val="28"/>
          <w:szCs w:val="28"/>
          <w:shd w:val="clear" w:color="auto" w:fill="FFFFFF"/>
        </w:rPr>
        <w:t>ă și Devizul general, faza Studiu de Fezabilitate.</w:t>
      </w:r>
    </w:p>
    <w:p w14:paraId="39E0A84B" w14:textId="66C86E10" w:rsidR="0043709F" w:rsidRDefault="00B05977" w:rsidP="00576ADD">
      <w:pPr>
        <w:spacing w:line="276" w:lineRule="auto"/>
        <w:ind w:firstLine="708"/>
        <w:jc w:val="both"/>
        <w:rPr>
          <w:rFonts w:eastAsia="SimSun"/>
          <w:color w:val="000000"/>
          <w:sz w:val="28"/>
          <w:szCs w:val="28"/>
          <w:lang w:eastAsia="zh-CN" w:bidi="hi-IN"/>
        </w:rPr>
      </w:pPr>
      <w:r>
        <w:rPr>
          <w:rFonts w:eastAsia="SimSun"/>
          <w:color w:val="000000"/>
          <w:sz w:val="28"/>
          <w:szCs w:val="28"/>
          <w:lang w:eastAsia="zh-CN" w:bidi="hi-IN"/>
        </w:rPr>
        <w:t xml:space="preserve">De asemenea, </w:t>
      </w:r>
      <w:r w:rsidR="0043709F" w:rsidRPr="0043709F">
        <w:rPr>
          <w:rFonts w:eastAsia="SimSun"/>
          <w:color w:val="000000"/>
          <w:sz w:val="28"/>
          <w:szCs w:val="28"/>
          <w:lang w:eastAsia="zh-CN" w:bidi="hi-IN"/>
        </w:rPr>
        <w:t>Consiliul Județean Hunedoara</w:t>
      </w:r>
      <w:r w:rsidRPr="00B05977">
        <w:rPr>
          <w:rFonts w:eastAsia="SimSun"/>
          <w:color w:val="000000"/>
          <w:sz w:val="28"/>
          <w:szCs w:val="28"/>
          <w:lang w:eastAsia="zh-CN" w:bidi="hi-IN"/>
        </w:rPr>
        <w:t xml:space="preserve"> </w:t>
      </w:r>
      <w:r w:rsidRPr="0043709F">
        <w:rPr>
          <w:rFonts w:eastAsia="SimSun"/>
          <w:color w:val="000000"/>
          <w:sz w:val="28"/>
          <w:szCs w:val="28"/>
          <w:lang w:eastAsia="zh-CN" w:bidi="hi-IN"/>
        </w:rPr>
        <w:t>prin Hotărârea nr. 283/2024,</w:t>
      </w:r>
      <w:r w:rsidR="0043709F" w:rsidRPr="0043709F">
        <w:rPr>
          <w:rFonts w:eastAsia="SimSun"/>
          <w:color w:val="000000"/>
          <w:sz w:val="28"/>
          <w:szCs w:val="28"/>
          <w:lang w:eastAsia="zh-CN" w:bidi="hi-IN"/>
        </w:rPr>
        <w:t xml:space="preserve"> a aprobat  nota conceptuală și tema de proiectare, iar prin Hotărârea nr. 290/2024 au fost aprobate documentațiile </w:t>
      </w:r>
      <w:proofErr w:type="spellStart"/>
      <w:r w:rsidR="0043709F" w:rsidRPr="0043709F">
        <w:rPr>
          <w:rFonts w:eastAsia="SimSun"/>
          <w:color w:val="000000"/>
          <w:sz w:val="28"/>
          <w:szCs w:val="28"/>
          <w:lang w:eastAsia="zh-CN" w:bidi="hi-IN"/>
        </w:rPr>
        <w:t>tehnico</w:t>
      </w:r>
      <w:proofErr w:type="spellEnd"/>
      <w:r w:rsidR="0043709F" w:rsidRPr="0043709F">
        <w:rPr>
          <w:rFonts w:eastAsia="SimSun"/>
          <w:color w:val="000000"/>
          <w:sz w:val="28"/>
          <w:szCs w:val="28"/>
          <w:lang w:eastAsia="zh-CN" w:bidi="hi-IN"/>
        </w:rPr>
        <w:t xml:space="preserve">-economice, Studiul de fezabilitate și indicatorii </w:t>
      </w:r>
      <w:proofErr w:type="spellStart"/>
      <w:r w:rsidR="0043709F" w:rsidRPr="0043709F">
        <w:rPr>
          <w:rFonts w:eastAsia="SimSun"/>
          <w:color w:val="000000"/>
          <w:sz w:val="28"/>
          <w:szCs w:val="28"/>
          <w:lang w:eastAsia="zh-CN" w:bidi="hi-IN"/>
        </w:rPr>
        <w:t>tehnico</w:t>
      </w:r>
      <w:proofErr w:type="spellEnd"/>
      <w:r w:rsidR="0043709F" w:rsidRPr="0043709F">
        <w:rPr>
          <w:rFonts w:eastAsia="SimSun"/>
          <w:color w:val="000000"/>
          <w:sz w:val="28"/>
          <w:szCs w:val="28"/>
          <w:lang w:eastAsia="zh-CN" w:bidi="hi-IN"/>
        </w:rPr>
        <w:t>-economici.</w:t>
      </w:r>
    </w:p>
    <w:p w14:paraId="67E31883" w14:textId="6B096AEE" w:rsidR="00D61141" w:rsidRDefault="00D61141" w:rsidP="00D61141">
      <w:pPr>
        <w:spacing w:line="276" w:lineRule="auto"/>
        <w:ind w:firstLine="709"/>
        <w:jc w:val="both"/>
        <w:rPr>
          <w:rFonts w:eastAsiaTheme="minorEastAsia"/>
          <w:color w:val="000000"/>
          <w:sz w:val="28"/>
          <w:szCs w:val="28"/>
          <w:lang w:eastAsia="ro-RO"/>
        </w:rPr>
      </w:pPr>
      <w:r w:rsidRPr="00576ADD">
        <w:rPr>
          <w:rFonts w:eastAsiaTheme="minorEastAsia"/>
          <w:color w:val="000000" w:themeColor="text1"/>
          <w:sz w:val="28"/>
          <w:szCs w:val="28"/>
          <w:lang w:eastAsia="ro-RO"/>
        </w:rPr>
        <w:t xml:space="preserve">Potrivit </w:t>
      </w:r>
      <w:r>
        <w:rPr>
          <w:rFonts w:eastAsiaTheme="minorEastAsia"/>
          <w:color w:val="000000" w:themeColor="text1"/>
          <w:sz w:val="28"/>
          <w:szCs w:val="28"/>
          <w:lang w:eastAsia="ro-RO"/>
        </w:rPr>
        <w:t>A</w:t>
      </w:r>
      <w:r w:rsidRPr="00576ADD">
        <w:rPr>
          <w:rFonts w:eastAsiaTheme="minorEastAsia"/>
          <w:color w:val="000000" w:themeColor="text1"/>
          <w:sz w:val="28"/>
          <w:szCs w:val="28"/>
          <w:lang w:eastAsia="ro-RO"/>
        </w:rPr>
        <w:t xml:space="preserve">nexei nr. 2 la Hotărârea Consiliului Local al Municipiului Brad nr. 132/2024, valoarea totală a investiției este de </w:t>
      </w:r>
      <w:r w:rsidRPr="00576ADD">
        <w:rPr>
          <w:rFonts w:eastAsiaTheme="minorEastAsia"/>
          <w:bCs/>
          <w:color w:val="000000"/>
          <w:sz w:val="28"/>
          <w:szCs w:val="28"/>
          <w:lang w:eastAsia="ro-RO"/>
        </w:rPr>
        <w:t>772.577,11 lei (cu T</w:t>
      </w:r>
      <w:r>
        <w:rPr>
          <w:rFonts w:eastAsiaTheme="minorEastAsia"/>
          <w:bCs/>
          <w:color w:val="000000"/>
          <w:sz w:val="28"/>
          <w:szCs w:val="28"/>
          <w:lang w:eastAsia="ro-RO"/>
        </w:rPr>
        <w:t>.</w:t>
      </w:r>
      <w:r w:rsidRPr="00576ADD">
        <w:rPr>
          <w:rFonts w:eastAsiaTheme="minorEastAsia"/>
          <w:bCs/>
          <w:color w:val="000000"/>
          <w:sz w:val="28"/>
          <w:szCs w:val="28"/>
          <w:lang w:eastAsia="ro-RO"/>
        </w:rPr>
        <w:t>V</w:t>
      </w:r>
      <w:r>
        <w:rPr>
          <w:rFonts w:eastAsiaTheme="minorEastAsia"/>
          <w:bCs/>
          <w:color w:val="000000"/>
          <w:sz w:val="28"/>
          <w:szCs w:val="28"/>
          <w:lang w:eastAsia="ro-RO"/>
        </w:rPr>
        <w:t>.</w:t>
      </w:r>
      <w:r w:rsidRPr="00576ADD">
        <w:rPr>
          <w:rFonts w:eastAsiaTheme="minorEastAsia"/>
          <w:bCs/>
          <w:color w:val="000000"/>
          <w:sz w:val="28"/>
          <w:szCs w:val="28"/>
          <w:lang w:eastAsia="ro-RO"/>
        </w:rPr>
        <w:t>A</w:t>
      </w:r>
      <w:r>
        <w:rPr>
          <w:rFonts w:eastAsiaTheme="minorEastAsia"/>
          <w:bCs/>
          <w:color w:val="000000"/>
          <w:sz w:val="28"/>
          <w:szCs w:val="28"/>
          <w:lang w:eastAsia="ro-RO"/>
        </w:rPr>
        <w:t>.</w:t>
      </w:r>
      <w:r w:rsidRPr="00576ADD">
        <w:rPr>
          <w:rFonts w:eastAsiaTheme="minorEastAsia"/>
          <w:bCs/>
          <w:color w:val="000000"/>
          <w:sz w:val="28"/>
          <w:szCs w:val="28"/>
          <w:lang w:eastAsia="ro-RO"/>
        </w:rPr>
        <w:t>), respectiv  649.853,24 lei (fără T</w:t>
      </w:r>
      <w:r>
        <w:rPr>
          <w:rFonts w:eastAsiaTheme="minorEastAsia"/>
          <w:bCs/>
          <w:color w:val="000000"/>
          <w:sz w:val="28"/>
          <w:szCs w:val="28"/>
          <w:lang w:eastAsia="ro-RO"/>
        </w:rPr>
        <w:t>.</w:t>
      </w:r>
      <w:r w:rsidRPr="00576ADD">
        <w:rPr>
          <w:rFonts w:eastAsiaTheme="minorEastAsia"/>
          <w:bCs/>
          <w:color w:val="000000"/>
          <w:sz w:val="28"/>
          <w:szCs w:val="28"/>
          <w:lang w:eastAsia="ro-RO"/>
        </w:rPr>
        <w:t>V</w:t>
      </w:r>
      <w:r>
        <w:rPr>
          <w:rFonts w:eastAsiaTheme="minorEastAsia"/>
          <w:bCs/>
          <w:color w:val="000000"/>
          <w:sz w:val="28"/>
          <w:szCs w:val="28"/>
          <w:lang w:eastAsia="ro-RO"/>
        </w:rPr>
        <w:t>.</w:t>
      </w:r>
      <w:r w:rsidRPr="00576ADD">
        <w:rPr>
          <w:rFonts w:eastAsiaTheme="minorEastAsia"/>
          <w:bCs/>
          <w:color w:val="000000"/>
          <w:sz w:val="28"/>
          <w:szCs w:val="28"/>
          <w:lang w:eastAsia="ro-RO"/>
        </w:rPr>
        <w:t>A</w:t>
      </w:r>
      <w:r>
        <w:rPr>
          <w:rFonts w:eastAsiaTheme="minorEastAsia"/>
          <w:bCs/>
          <w:color w:val="000000"/>
          <w:sz w:val="28"/>
          <w:szCs w:val="28"/>
          <w:lang w:eastAsia="ro-RO"/>
        </w:rPr>
        <w:t>.</w:t>
      </w:r>
      <w:r w:rsidRPr="00576ADD">
        <w:rPr>
          <w:rFonts w:eastAsiaTheme="minorEastAsia"/>
          <w:bCs/>
          <w:color w:val="000000"/>
          <w:sz w:val="28"/>
          <w:szCs w:val="28"/>
          <w:lang w:eastAsia="ro-RO"/>
        </w:rPr>
        <w:t>),  din care  construc</w:t>
      </w:r>
      <w:r>
        <w:rPr>
          <w:rFonts w:eastAsiaTheme="minorEastAsia"/>
          <w:bCs/>
          <w:color w:val="000000"/>
          <w:sz w:val="28"/>
          <w:szCs w:val="28"/>
          <w:lang w:eastAsia="ro-RO"/>
        </w:rPr>
        <w:t>ț</w:t>
      </w:r>
      <w:r w:rsidRPr="00576ADD">
        <w:rPr>
          <w:rFonts w:eastAsiaTheme="minorEastAsia"/>
          <w:bCs/>
          <w:color w:val="000000"/>
          <w:sz w:val="28"/>
          <w:szCs w:val="28"/>
          <w:lang w:eastAsia="ro-RO"/>
        </w:rPr>
        <w:t>ii</w:t>
      </w:r>
      <w:r>
        <w:rPr>
          <w:rFonts w:eastAsiaTheme="minorEastAsia"/>
          <w:bCs/>
          <w:color w:val="000000"/>
          <w:sz w:val="28"/>
          <w:szCs w:val="28"/>
          <w:lang w:eastAsia="ro-RO"/>
        </w:rPr>
        <w:t xml:space="preserve"> </w:t>
      </w:r>
      <w:r w:rsidRPr="00576ADD">
        <w:rPr>
          <w:rFonts w:eastAsiaTheme="minorEastAsia"/>
          <w:bCs/>
          <w:color w:val="000000"/>
          <w:sz w:val="28"/>
          <w:szCs w:val="28"/>
          <w:lang w:eastAsia="ro-RO"/>
        </w:rPr>
        <w:t>-</w:t>
      </w:r>
      <w:r>
        <w:rPr>
          <w:rFonts w:eastAsiaTheme="minorEastAsia"/>
          <w:bCs/>
          <w:color w:val="000000"/>
          <w:sz w:val="28"/>
          <w:szCs w:val="28"/>
          <w:lang w:eastAsia="ro-RO"/>
        </w:rPr>
        <w:t xml:space="preserve"> </w:t>
      </w:r>
      <w:r w:rsidRPr="00576ADD">
        <w:rPr>
          <w:rFonts w:eastAsiaTheme="minorEastAsia"/>
          <w:bCs/>
          <w:color w:val="000000"/>
          <w:sz w:val="28"/>
          <w:szCs w:val="28"/>
          <w:lang w:eastAsia="ro-RO"/>
        </w:rPr>
        <w:t>montaj</w:t>
      </w:r>
      <w:r>
        <w:rPr>
          <w:rFonts w:eastAsiaTheme="minorEastAsia"/>
          <w:bCs/>
          <w:color w:val="000000"/>
          <w:sz w:val="28"/>
          <w:szCs w:val="28"/>
          <w:lang w:eastAsia="ro-RO"/>
        </w:rPr>
        <w:t xml:space="preserve"> =</w:t>
      </w:r>
      <w:r w:rsidRPr="00576ADD">
        <w:rPr>
          <w:rFonts w:eastAsiaTheme="minorEastAsia"/>
          <w:bCs/>
          <w:color w:val="000000"/>
          <w:sz w:val="28"/>
          <w:szCs w:val="28"/>
          <w:lang w:eastAsia="ro-RO"/>
        </w:rPr>
        <w:t xml:space="preserve"> 426.032,36 lei </w:t>
      </w:r>
      <w:r>
        <w:rPr>
          <w:rFonts w:eastAsiaTheme="minorEastAsia"/>
          <w:bCs/>
          <w:color w:val="000000"/>
          <w:sz w:val="28"/>
          <w:szCs w:val="28"/>
          <w:lang w:eastAsia="ro-RO"/>
        </w:rPr>
        <w:t>(</w:t>
      </w:r>
      <w:r w:rsidRPr="00576ADD">
        <w:rPr>
          <w:rFonts w:eastAsiaTheme="minorEastAsia"/>
          <w:bCs/>
          <w:color w:val="000000"/>
          <w:sz w:val="28"/>
          <w:szCs w:val="28"/>
          <w:lang w:eastAsia="ro-RO"/>
        </w:rPr>
        <w:t>cu T</w:t>
      </w:r>
      <w:r>
        <w:rPr>
          <w:rFonts w:eastAsiaTheme="minorEastAsia"/>
          <w:bCs/>
          <w:color w:val="000000"/>
          <w:sz w:val="28"/>
          <w:szCs w:val="28"/>
          <w:lang w:eastAsia="ro-RO"/>
        </w:rPr>
        <w:t>.</w:t>
      </w:r>
      <w:r w:rsidRPr="00576ADD">
        <w:rPr>
          <w:rFonts w:eastAsiaTheme="minorEastAsia"/>
          <w:bCs/>
          <w:color w:val="000000"/>
          <w:sz w:val="28"/>
          <w:szCs w:val="28"/>
          <w:lang w:eastAsia="ro-RO"/>
        </w:rPr>
        <w:t>V</w:t>
      </w:r>
      <w:r>
        <w:rPr>
          <w:rFonts w:eastAsiaTheme="minorEastAsia"/>
          <w:bCs/>
          <w:color w:val="000000"/>
          <w:sz w:val="28"/>
          <w:szCs w:val="28"/>
          <w:lang w:eastAsia="ro-RO"/>
        </w:rPr>
        <w:t>.</w:t>
      </w:r>
      <w:r w:rsidRPr="00576ADD">
        <w:rPr>
          <w:rFonts w:eastAsiaTheme="minorEastAsia"/>
          <w:bCs/>
          <w:color w:val="000000"/>
          <w:sz w:val="28"/>
          <w:szCs w:val="28"/>
          <w:lang w:eastAsia="ro-RO"/>
        </w:rPr>
        <w:t>A</w:t>
      </w:r>
      <w:r>
        <w:rPr>
          <w:rFonts w:eastAsiaTheme="minorEastAsia"/>
          <w:bCs/>
          <w:color w:val="000000"/>
          <w:sz w:val="28"/>
          <w:szCs w:val="28"/>
          <w:lang w:eastAsia="ro-RO"/>
        </w:rPr>
        <w:t>.)</w:t>
      </w:r>
      <w:r w:rsidRPr="00576ADD">
        <w:rPr>
          <w:rFonts w:eastAsiaTheme="minorEastAsia"/>
          <w:bCs/>
          <w:color w:val="000000"/>
          <w:sz w:val="28"/>
          <w:szCs w:val="28"/>
          <w:lang w:eastAsia="ro-RO"/>
        </w:rPr>
        <w:t>.</w:t>
      </w:r>
      <w:r w:rsidRPr="00576ADD">
        <w:rPr>
          <w:rFonts w:eastAsiaTheme="minorEastAsia"/>
          <w:color w:val="000000"/>
          <w:sz w:val="28"/>
          <w:szCs w:val="28"/>
          <w:lang w:eastAsia="ro-RO"/>
        </w:rPr>
        <w:t xml:space="preserve"> </w:t>
      </w:r>
      <w:r>
        <w:rPr>
          <w:rFonts w:eastAsiaTheme="minorEastAsia"/>
          <w:color w:val="000000"/>
          <w:sz w:val="28"/>
          <w:szCs w:val="28"/>
          <w:lang w:eastAsia="ro-RO"/>
        </w:rPr>
        <w:t xml:space="preserve">    </w:t>
      </w:r>
    </w:p>
    <w:p w14:paraId="0E30390D" w14:textId="77777777" w:rsidR="00D61141" w:rsidRDefault="00D61141" w:rsidP="00D61141">
      <w:pPr>
        <w:spacing w:line="276" w:lineRule="auto"/>
        <w:ind w:firstLine="709"/>
        <w:jc w:val="both"/>
        <w:rPr>
          <w:rFonts w:eastAsiaTheme="minorEastAsia"/>
          <w:color w:val="000000"/>
          <w:sz w:val="28"/>
          <w:szCs w:val="28"/>
          <w:lang w:eastAsia="ro-RO"/>
        </w:rPr>
      </w:pPr>
      <w:r w:rsidRPr="00576ADD">
        <w:rPr>
          <w:rFonts w:eastAsiaTheme="minorEastAsia"/>
          <w:color w:val="000000"/>
          <w:sz w:val="28"/>
          <w:szCs w:val="28"/>
          <w:lang w:eastAsia="ro-RO"/>
        </w:rPr>
        <w:t xml:space="preserve">Durata de realizare a </w:t>
      </w:r>
      <w:proofErr w:type="spellStart"/>
      <w:r w:rsidRPr="00576ADD">
        <w:rPr>
          <w:rFonts w:eastAsiaTheme="minorEastAsia"/>
          <w:color w:val="000000"/>
          <w:sz w:val="28"/>
          <w:szCs w:val="28"/>
          <w:lang w:eastAsia="ro-RO"/>
        </w:rPr>
        <w:t>investiţiei</w:t>
      </w:r>
      <w:proofErr w:type="spellEnd"/>
      <w:r>
        <w:rPr>
          <w:rFonts w:eastAsiaTheme="minorEastAsia"/>
          <w:color w:val="000000"/>
          <w:sz w:val="28"/>
          <w:szCs w:val="28"/>
          <w:lang w:eastAsia="ro-RO"/>
        </w:rPr>
        <w:t xml:space="preserve"> este de</w:t>
      </w:r>
      <w:r w:rsidRPr="00576ADD">
        <w:rPr>
          <w:rFonts w:eastAsiaTheme="minorEastAsia"/>
          <w:color w:val="000000"/>
          <w:sz w:val="28"/>
          <w:szCs w:val="28"/>
          <w:lang w:eastAsia="ro-RO"/>
        </w:rPr>
        <w:t xml:space="preserve"> 10 luni pentru execuția lucrărilor, la care se adaugă perioadele de implementare a proiectului, până la maxim 12 luni.</w:t>
      </w:r>
    </w:p>
    <w:p w14:paraId="1C75A261" w14:textId="77777777" w:rsidR="00D61141" w:rsidRDefault="00D61141" w:rsidP="00576ADD">
      <w:pPr>
        <w:spacing w:line="276" w:lineRule="auto"/>
        <w:ind w:firstLine="708"/>
        <w:jc w:val="both"/>
        <w:rPr>
          <w:rFonts w:eastAsia="SimSun"/>
          <w:color w:val="000000"/>
          <w:sz w:val="28"/>
          <w:szCs w:val="28"/>
          <w:lang w:eastAsia="zh-CN" w:bidi="hi-IN"/>
        </w:rPr>
      </w:pPr>
    </w:p>
    <w:p w14:paraId="278BB993" w14:textId="4E152BAB" w:rsidR="00D61141" w:rsidRPr="00D61141" w:rsidRDefault="00D61141" w:rsidP="00576ADD">
      <w:pPr>
        <w:spacing w:line="276" w:lineRule="auto"/>
        <w:ind w:firstLine="709"/>
        <w:jc w:val="both"/>
        <w:rPr>
          <w:rFonts w:eastAsiaTheme="minorEastAsia"/>
          <w:sz w:val="28"/>
          <w:szCs w:val="28"/>
          <w:lang w:val="fr-FR" w:eastAsia="ro-RO"/>
        </w:rPr>
      </w:pPr>
      <w:proofErr w:type="spellStart"/>
      <w:r>
        <w:rPr>
          <w:rFonts w:eastAsiaTheme="minorEastAsia"/>
          <w:sz w:val="28"/>
          <w:szCs w:val="28"/>
          <w:lang w:val="fr-FR" w:eastAsia="ro-RO"/>
        </w:rPr>
        <w:lastRenderedPageBreak/>
        <w:t>Conform</w:t>
      </w:r>
      <w:proofErr w:type="spellEnd"/>
      <w:r>
        <w:rPr>
          <w:rFonts w:eastAsiaTheme="minorEastAsia"/>
          <w:sz w:val="28"/>
          <w:szCs w:val="28"/>
          <w:lang w:val="fr-FR" w:eastAsia="ro-RO"/>
        </w:rPr>
        <w:t xml:space="preserve"> </w:t>
      </w:r>
      <w:proofErr w:type="spellStart"/>
      <w:r>
        <w:rPr>
          <w:rFonts w:eastAsiaTheme="minorEastAsia"/>
          <w:sz w:val="28"/>
          <w:szCs w:val="28"/>
          <w:lang w:val="fr-FR" w:eastAsia="ro-RO"/>
        </w:rPr>
        <w:t>prevederilor</w:t>
      </w:r>
      <w:proofErr w:type="spellEnd"/>
      <w:r>
        <w:rPr>
          <w:rFonts w:eastAsiaTheme="minorEastAsia"/>
          <w:sz w:val="28"/>
          <w:szCs w:val="28"/>
          <w:lang w:val="fr-FR" w:eastAsia="ro-RO"/>
        </w:rPr>
        <w:t xml:space="preserve"> art. 4 </w:t>
      </w:r>
      <w:proofErr w:type="spellStart"/>
      <w:r>
        <w:rPr>
          <w:rFonts w:eastAsiaTheme="minorEastAsia"/>
          <w:sz w:val="28"/>
          <w:szCs w:val="28"/>
          <w:lang w:val="fr-FR" w:eastAsia="ro-RO"/>
        </w:rPr>
        <w:t>pct</w:t>
      </w:r>
      <w:proofErr w:type="spellEnd"/>
      <w:r>
        <w:rPr>
          <w:rFonts w:eastAsiaTheme="minorEastAsia"/>
          <w:sz w:val="28"/>
          <w:szCs w:val="28"/>
          <w:lang w:val="fr-FR" w:eastAsia="ro-RO"/>
        </w:rPr>
        <w:t xml:space="preserve">. 4.2 </w:t>
      </w:r>
      <w:proofErr w:type="gramStart"/>
      <w:r>
        <w:rPr>
          <w:rFonts w:eastAsiaTheme="minorEastAsia"/>
          <w:sz w:val="28"/>
          <w:szCs w:val="28"/>
          <w:lang w:val="fr-FR" w:eastAsia="ro-RO"/>
        </w:rPr>
        <w:t>lit</w:t>
      </w:r>
      <w:proofErr w:type="gramEnd"/>
      <w:r>
        <w:rPr>
          <w:rFonts w:eastAsiaTheme="minorEastAsia"/>
          <w:sz w:val="28"/>
          <w:szCs w:val="28"/>
          <w:lang w:val="fr-FR" w:eastAsia="ro-RO"/>
        </w:rPr>
        <w:t xml:space="preserve">. </w:t>
      </w:r>
      <w:proofErr w:type="gramStart"/>
      <w:r>
        <w:rPr>
          <w:rFonts w:eastAsiaTheme="minorEastAsia"/>
          <w:sz w:val="28"/>
          <w:szCs w:val="28"/>
          <w:lang w:val="fr-FR" w:eastAsia="ro-RO"/>
        </w:rPr>
        <w:t>b</w:t>
      </w:r>
      <w:proofErr w:type="gramEnd"/>
      <w:r>
        <w:rPr>
          <w:rFonts w:eastAsiaTheme="minorEastAsia"/>
          <w:sz w:val="28"/>
          <w:szCs w:val="28"/>
          <w:lang w:val="fr-FR" w:eastAsia="ro-RO"/>
        </w:rPr>
        <w:t xml:space="preserve"> </w:t>
      </w:r>
      <w:proofErr w:type="spellStart"/>
      <w:r w:rsidRPr="00B05977">
        <w:rPr>
          <w:rFonts w:eastAsiaTheme="minorEastAsia"/>
          <w:color w:val="000000" w:themeColor="text1"/>
          <w:sz w:val="28"/>
          <w:szCs w:val="28"/>
          <w:lang w:val="fr-FR" w:eastAsia="ro-RO"/>
        </w:rPr>
        <w:t>din</w:t>
      </w:r>
      <w:proofErr w:type="spellEnd"/>
      <w:r w:rsidRPr="00B05977">
        <w:rPr>
          <w:rFonts w:eastAsiaTheme="minorEastAsia"/>
          <w:color w:val="000000" w:themeColor="text1"/>
          <w:sz w:val="28"/>
          <w:szCs w:val="28"/>
          <w:lang w:val="fr-FR" w:eastAsia="ro-RO"/>
        </w:rPr>
        <w:t xml:space="preserve"> </w:t>
      </w:r>
      <w:r w:rsidRPr="00B05977">
        <w:rPr>
          <w:rFonts w:eastAsiaTheme="minorEastAsia"/>
          <w:color w:val="000000" w:themeColor="text1"/>
          <w:sz w:val="28"/>
          <w:szCs w:val="28"/>
          <w:lang w:eastAsia="ro-RO"/>
        </w:rPr>
        <w:t>Acordul de Asociere nr. 3058/20874/2024</w:t>
      </w:r>
      <w:r>
        <w:rPr>
          <w:rFonts w:eastAsiaTheme="minorEastAsia"/>
          <w:color w:val="000000" w:themeColor="text1"/>
          <w:sz w:val="28"/>
          <w:szCs w:val="28"/>
          <w:lang w:eastAsia="ro-RO"/>
        </w:rPr>
        <w:t>, asociatul 2, respectiv Municipiul Brad, este obligat la ”</w:t>
      </w:r>
      <w:r w:rsidRPr="00576ADD">
        <w:rPr>
          <w:rFonts w:eastAsia="SimSun"/>
          <w:i/>
          <w:iCs/>
          <w:color w:val="000000"/>
          <w:sz w:val="28"/>
          <w:szCs w:val="28"/>
          <w:lang w:eastAsia="zh-CN" w:bidi="hi-IN"/>
        </w:rPr>
        <w:t>alocarea sumelor necesare și elaborarea notei conceptuale și a temei de proiectare</w:t>
      </w:r>
      <w:r>
        <w:rPr>
          <w:rFonts w:eastAsia="SimSun"/>
          <w:i/>
          <w:iCs/>
          <w:color w:val="000000"/>
          <w:sz w:val="28"/>
          <w:szCs w:val="28"/>
          <w:lang w:eastAsia="zh-CN" w:bidi="hi-IN"/>
        </w:rPr>
        <w:t>”</w:t>
      </w:r>
      <w:r>
        <w:rPr>
          <w:rFonts w:eastAsia="SimSun"/>
          <w:color w:val="000000"/>
          <w:sz w:val="28"/>
          <w:szCs w:val="28"/>
          <w:lang w:eastAsia="zh-CN" w:bidi="hi-IN"/>
        </w:rPr>
        <w:t>.</w:t>
      </w:r>
    </w:p>
    <w:p w14:paraId="0D73B668" w14:textId="1E4C4A1F" w:rsidR="00B05977" w:rsidRPr="00D61141" w:rsidRDefault="00D61141" w:rsidP="00D61141">
      <w:pPr>
        <w:spacing w:line="276" w:lineRule="auto"/>
        <w:ind w:firstLine="708"/>
        <w:jc w:val="both"/>
        <w:rPr>
          <w:bCs/>
          <w:i/>
          <w:iCs/>
          <w:color w:val="000000"/>
          <w:sz w:val="28"/>
          <w:szCs w:val="28"/>
          <w:lang w:eastAsia="ro-RO"/>
        </w:rPr>
      </w:pPr>
      <w:proofErr w:type="spellStart"/>
      <w:r>
        <w:rPr>
          <w:rFonts w:eastAsiaTheme="minorEastAsia"/>
          <w:sz w:val="28"/>
          <w:szCs w:val="28"/>
          <w:lang w:val="fr-FR" w:eastAsia="ro-RO"/>
        </w:rPr>
        <w:t>Conform</w:t>
      </w:r>
      <w:proofErr w:type="spellEnd"/>
      <w:r>
        <w:rPr>
          <w:rFonts w:eastAsiaTheme="minorEastAsia"/>
          <w:sz w:val="28"/>
          <w:szCs w:val="28"/>
          <w:lang w:val="fr-FR" w:eastAsia="ro-RO"/>
        </w:rPr>
        <w:t xml:space="preserve"> </w:t>
      </w:r>
      <w:proofErr w:type="spellStart"/>
      <w:r>
        <w:rPr>
          <w:rFonts w:eastAsiaTheme="minorEastAsia"/>
          <w:sz w:val="28"/>
          <w:szCs w:val="28"/>
          <w:lang w:val="fr-FR" w:eastAsia="ro-RO"/>
        </w:rPr>
        <w:t>prevederilor</w:t>
      </w:r>
      <w:proofErr w:type="spellEnd"/>
      <w:r>
        <w:rPr>
          <w:rFonts w:eastAsiaTheme="minorEastAsia"/>
          <w:sz w:val="28"/>
          <w:szCs w:val="28"/>
          <w:lang w:val="fr-FR" w:eastAsia="ro-RO"/>
        </w:rPr>
        <w:t xml:space="preserve"> </w:t>
      </w:r>
      <w:r w:rsidR="00B05977" w:rsidRPr="00B05977">
        <w:rPr>
          <w:rFonts w:eastAsiaTheme="minorEastAsia"/>
          <w:color w:val="000000" w:themeColor="text1"/>
          <w:sz w:val="28"/>
          <w:szCs w:val="28"/>
          <w:lang w:val="fr-FR" w:eastAsia="ro-RO"/>
        </w:rPr>
        <w:t xml:space="preserve">art.7 </w:t>
      </w:r>
      <w:proofErr w:type="spellStart"/>
      <w:r w:rsidR="00B05977" w:rsidRPr="00B05977">
        <w:rPr>
          <w:rFonts w:eastAsiaTheme="minorEastAsia"/>
          <w:color w:val="000000" w:themeColor="text1"/>
          <w:sz w:val="28"/>
          <w:szCs w:val="28"/>
          <w:lang w:val="fr-FR" w:eastAsia="ro-RO"/>
        </w:rPr>
        <w:t>alin</w:t>
      </w:r>
      <w:proofErr w:type="spellEnd"/>
      <w:r w:rsidR="00B05977" w:rsidRPr="00B05977">
        <w:rPr>
          <w:rFonts w:eastAsiaTheme="minorEastAsia"/>
          <w:color w:val="000000" w:themeColor="text1"/>
          <w:sz w:val="28"/>
          <w:szCs w:val="28"/>
          <w:lang w:val="fr-FR" w:eastAsia="ro-RO"/>
        </w:rPr>
        <w:t xml:space="preserve">. (1) </w:t>
      </w:r>
      <w:proofErr w:type="spellStart"/>
      <w:r w:rsidR="00B05977" w:rsidRPr="00B05977">
        <w:rPr>
          <w:rFonts w:eastAsiaTheme="minorEastAsia"/>
          <w:color w:val="000000" w:themeColor="text1"/>
          <w:sz w:val="28"/>
          <w:szCs w:val="28"/>
          <w:lang w:val="fr-FR" w:eastAsia="ro-RO"/>
        </w:rPr>
        <w:t>din</w:t>
      </w:r>
      <w:proofErr w:type="spellEnd"/>
      <w:r w:rsidR="00B05977" w:rsidRPr="00B05977">
        <w:rPr>
          <w:rFonts w:eastAsiaTheme="minorEastAsia"/>
          <w:color w:val="000000" w:themeColor="text1"/>
          <w:sz w:val="28"/>
          <w:szCs w:val="28"/>
          <w:lang w:val="fr-FR" w:eastAsia="ro-RO"/>
        </w:rPr>
        <w:t xml:space="preserve"> </w:t>
      </w:r>
      <w:r w:rsidR="00B05977" w:rsidRPr="00B05977">
        <w:rPr>
          <w:rFonts w:eastAsiaTheme="minorEastAsia"/>
          <w:color w:val="000000" w:themeColor="text1"/>
          <w:sz w:val="28"/>
          <w:szCs w:val="28"/>
          <w:lang w:eastAsia="ro-RO"/>
        </w:rPr>
        <w:t>Acordul de Asociere nr. 3058/20874/2024</w:t>
      </w:r>
      <w:r>
        <w:rPr>
          <w:rFonts w:eastAsiaTheme="minorEastAsia"/>
          <w:color w:val="000000" w:themeColor="text1"/>
          <w:sz w:val="28"/>
          <w:szCs w:val="28"/>
          <w:lang w:eastAsia="ro-RO"/>
        </w:rPr>
        <w:t xml:space="preserve">, </w:t>
      </w:r>
      <w:r>
        <w:rPr>
          <w:bCs/>
          <w:i/>
          <w:iCs/>
          <w:color w:val="000000"/>
          <w:sz w:val="28"/>
          <w:szCs w:val="28"/>
          <w:lang w:eastAsia="ro-RO"/>
        </w:rPr>
        <w:t>”</w:t>
      </w:r>
      <w:r w:rsidR="00B05977" w:rsidRPr="00576ADD">
        <w:rPr>
          <w:i/>
          <w:iCs/>
          <w:color w:val="000000"/>
          <w:sz w:val="28"/>
          <w:szCs w:val="28"/>
          <w:lang w:eastAsia="ro-RO"/>
        </w:rPr>
        <w:t xml:space="preserve">Orice modificare a prezentului acord de asociere se face prin act </w:t>
      </w:r>
      <w:proofErr w:type="spellStart"/>
      <w:r w:rsidR="00B05977" w:rsidRPr="00576ADD">
        <w:rPr>
          <w:i/>
          <w:iCs/>
          <w:color w:val="000000"/>
          <w:sz w:val="28"/>
          <w:szCs w:val="28"/>
          <w:lang w:eastAsia="ro-RO"/>
        </w:rPr>
        <w:t>adiţional</w:t>
      </w:r>
      <w:proofErr w:type="spellEnd"/>
      <w:r w:rsidR="00B05977" w:rsidRPr="00576ADD">
        <w:rPr>
          <w:i/>
          <w:iCs/>
          <w:color w:val="000000"/>
          <w:sz w:val="28"/>
          <w:szCs w:val="28"/>
          <w:lang w:eastAsia="ro-RO"/>
        </w:rPr>
        <w:t xml:space="preserve"> semnat de către </w:t>
      </w:r>
      <w:proofErr w:type="spellStart"/>
      <w:r w:rsidR="00B05977" w:rsidRPr="00576ADD">
        <w:rPr>
          <w:i/>
          <w:iCs/>
          <w:color w:val="000000"/>
          <w:sz w:val="28"/>
          <w:szCs w:val="28"/>
          <w:lang w:eastAsia="ro-RO"/>
        </w:rPr>
        <w:t>părţile</w:t>
      </w:r>
      <w:proofErr w:type="spellEnd"/>
      <w:r w:rsidR="00B05977" w:rsidRPr="00576ADD">
        <w:rPr>
          <w:i/>
          <w:iCs/>
          <w:color w:val="000000"/>
          <w:sz w:val="28"/>
          <w:szCs w:val="28"/>
          <w:lang w:eastAsia="ro-RO"/>
        </w:rPr>
        <w:t xml:space="preserve"> asociate</w:t>
      </w:r>
      <w:r>
        <w:rPr>
          <w:i/>
          <w:iCs/>
          <w:color w:val="000000"/>
          <w:sz w:val="28"/>
          <w:szCs w:val="28"/>
          <w:lang w:eastAsia="ro-RO"/>
        </w:rPr>
        <w:t>”</w:t>
      </w:r>
      <w:r w:rsidR="00B05977" w:rsidRPr="00576ADD">
        <w:rPr>
          <w:i/>
          <w:iCs/>
          <w:color w:val="000000"/>
          <w:sz w:val="28"/>
          <w:szCs w:val="28"/>
          <w:lang w:eastAsia="ro-RO"/>
        </w:rPr>
        <w:t>.</w:t>
      </w:r>
    </w:p>
    <w:p w14:paraId="3DDA15FD" w14:textId="3E92BB9D" w:rsidR="005D0E58" w:rsidRPr="00576ADD" w:rsidRDefault="00361E76" w:rsidP="00D61141">
      <w:pPr>
        <w:shd w:val="clear" w:color="auto" w:fill="FFFFFF"/>
        <w:ind w:firstLine="574"/>
        <w:jc w:val="both"/>
        <w:outlineLvl w:val="1"/>
        <w:rPr>
          <w:bCs/>
          <w:sz w:val="28"/>
          <w:szCs w:val="28"/>
          <w:lang w:eastAsia="ro-RO"/>
        </w:rPr>
      </w:pPr>
      <w:r>
        <w:rPr>
          <w:rFonts w:eastAsiaTheme="minorEastAsia"/>
          <w:color w:val="000000"/>
          <w:sz w:val="28"/>
          <w:szCs w:val="28"/>
          <w:lang w:eastAsia="ro-RO"/>
        </w:rPr>
        <w:t xml:space="preserve">   </w:t>
      </w:r>
      <w:r w:rsidR="00576ADD">
        <w:rPr>
          <w:rFonts w:eastAsiaTheme="minorEastAsia"/>
          <w:color w:val="000000"/>
          <w:sz w:val="28"/>
          <w:szCs w:val="28"/>
          <w:lang w:eastAsia="ro-RO"/>
        </w:rPr>
        <w:t>Față de cele de mai sus</w:t>
      </w:r>
      <w:r w:rsidR="00D61141">
        <w:rPr>
          <w:rFonts w:eastAsiaTheme="minorEastAsia"/>
          <w:color w:val="000000"/>
          <w:sz w:val="28"/>
          <w:szCs w:val="28"/>
          <w:lang w:eastAsia="ro-RO"/>
        </w:rPr>
        <w:t xml:space="preserve"> și ținând cont de prevederile legale în vigoare</w:t>
      </w:r>
      <w:r>
        <w:rPr>
          <w:rFonts w:eastAsiaTheme="minorEastAsia"/>
          <w:color w:val="000000"/>
          <w:sz w:val="28"/>
          <w:szCs w:val="28"/>
          <w:lang w:eastAsia="ro-RO"/>
        </w:rPr>
        <w:t xml:space="preserve"> și de Hotărârea Consiliului Județean Hunedoara nr. 306/2024</w:t>
      </w:r>
      <w:r w:rsidR="00D61141">
        <w:rPr>
          <w:rFonts w:eastAsiaTheme="minorEastAsia"/>
          <w:color w:val="000000"/>
          <w:sz w:val="28"/>
          <w:szCs w:val="28"/>
          <w:lang w:eastAsia="ro-RO"/>
        </w:rPr>
        <w:t>,</w:t>
      </w:r>
      <w:r w:rsidR="00576ADD">
        <w:rPr>
          <w:rFonts w:eastAsiaTheme="minorEastAsia"/>
          <w:color w:val="000000"/>
          <w:sz w:val="28"/>
          <w:szCs w:val="28"/>
          <w:lang w:eastAsia="ro-RO"/>
        </w:rPr>
        <w:t xml:space="preserve"> am inițiat prezentul proiect de hotărâre prin care am propus aprobarea încheierii </w:t>
      </w:r>
      <w:r w:rsidR="00576ADD" w:rsidRPr="00576ADD">
        <w:rPr>
          <w:bCs/>
          <w:sz w:val="28"/>
          <w:szCs w:val="28"/>
          <w:lang w:eastAsia="ro-RO"/>
        </w:rPr>
        <w:t>unui act adițional la Acordul de Asociere nr. 3058/20874/2024 pentru realizarea în comun a obiectivului de investiții de interes public județean și local: „Avram Iancu – Erou Martir al Națiunii Române” - Monument de For Public</w:t>
      </w:r>
      <w:r w:rsidR="00D61141">
        <w:rPr>
          <w:bCs/>
          <w:sz w:val="28"/>
          <w:szCs w:val="28"/>
          <w:lang w:eastAsia="ro-RO"/>
        </w:rPr>
        <w:t>,</w:t>
      </w:r>
      <w:r w:rsidR="00576ADD">
        <w:rPr>
          <w:bCs/>
          <w:sz w:val="28"/>
          <w:szCs w:val="28"/>
          <w:lang w:eastAsia="ro-RO"/>
        </w:rPr>
        <w:t xml:space="preserve"> în sensul</w:t>
      </w:r>
      <w:r w:rsidR="005D0E58" w:rsidRPr="00576ADD">
        <w:rPr>
          <w:rFonts w:eastAsiaTheme="minorEastAsia"/>
          <w:color w:val="000000" w:themeColor="text1"/>
          <w:sz w:val="28"/>
          <w:szCs w:val="28"/>
          <w:lang w:eastAsia="ro-RO"/>
        </w:rPr>
        <w:t xml:space="preserve"> modific</w:t>
      </w:r>
      <w:r w:rsidR="00576ADD">
        <w:rPr>
          <w:rFonts w:eastAsiaTheme="minorEastAsia"/>
          <w:color w:val="000000" w:themeColor="text1"/>
          <w:sz w:val="28"/>
          <w:szCs w:val="28"/>
          <w:lang w:eastAsia="ro-RO"/>
        </w:rPr>
        <w:t>ării</w:t>
      </w:r>
      <w:r w:rsidR="005D0E58" w:rsidRPr="00576ADD">
        <w:rPr>
          <w:rFonts w:eastAsiaTheme="minorEastAsia"/>
          <w:color w:val="000000" w:themeColor="text1"/>
          <w:sz w:val="28"/>
          <w:szCs w:val="28"/>
          <w:lang w:eastAsia="ro-RO"/>
        </w:rPr>
        <w:t xml:space="preserve"> și complet</w:t>
      </w:r>
      <w:r w:rsidR="00576ADD">
        <w:rPr>
          <w:rFonts w:eastAsiaTheme="minorEastAsia"/>
          <w:color w:val="000000" w:themeColor="text1"/>
          <w:sz w:val="28"/>
          <w:szCs w:val="28"/>
          <w:lang w:eastAsia="ro-RO"/>
        </w:rPr>
        <w:t>ării</w:t>
      </w:r>
      <w:r w:rsidR="005D0E58" w:rsidRPr="00576ADD">
        <w:rPr>
          <w:rFonts w:eastAsiaTheme="minorEastAsia"/>
          <w:color w:val="000000" w:themeColor="text1"/>
          <w:sz w:val="28"/>
          <w:szCs w:val="28"/>
          <w:lang w:eastAsia="ro-RO"/>
        </w:rPr>
        <w:t xml:space="preserve"> art. 4 </w:t>
      </w:r>
      <w:r w:rsidR="00576ADD">
        <w:rPr>
          <w:rFonts w:eastAsiaTheme="minorEastAsia"/>
          <w:color w:val="000000" w:themeColor="text1"/>
          <w:sz w:val="28"/>
          <w:szCs w:val="28"/>
          <w:lang w:eastAsia="ro-RO"/>
        </w:rPr>
        <w:t xml:space="preserve">din Acord, </w:t>
      </w:r>
      <w:r w:rsidR="005D0E58" w:rsidRPr="00576ADD">
        <w:rPr>
          <w:rFonts w:eastAsiaTheme="minorEastAsia"/>
          <w:color w:val="000000" w:themeColor="text1"/>
          <w:sz w:val="28"/>
          <w:szCs w:val="28"/>
          <w:lang w:eastAsia="ro-RO"/>
        </w:rPr>
        <w:t>după cum urmează :</w:t>
      </w:r>
    </w:p>
    <w:p w14:paraId="728A6798" w14:textId="77777777" w:rsidR="005D0E58" w:rsidRPr="00576ADD" w:rsidRDefault="005D0E58" w:rsidP="00576ADD">
      <w:pPr>
        <w:keepNext/>
        <w:spacing w:line="276" w:lineRule="auto"/>
        <w:ind w:left="574" w:firstLine="134"/>
        <w:jc w:val="both"/>
        <w:outlineLvl w:val="4"/>
        <w:rPr>
          <w:bCs/>
          <w:i/>
          <w:color w:val="000000" w:themeColor="text1"/>
          <w:sz w:val="28"/>
          <w:szCs w:val="28"/>
          <w:lang w:eastAsia="ro-RO"/>
        </w:rPr>
      </w:pPr>
      <w:r w:rsidRPr="00576ADD">
        <w:rPr>
          <w:bCs/>
          <w:i/>
          <w:color w:val="000000" w:themeColor="text1"/>
          <w:sz w:val="28"/>
          <w:szCs w:val="28"/>
          <w:lang w:eastAsia="ro-RO"/>
        </w:rPr>
        <w:t xml:space="preserve">„Art. 4– Drepturile </w:t>
      </w:r>
      <w:proofErr w:type="spellStart"/>
      <w:r w:rsidRPr="00576ADD">
        <w:rPr>
          <w:bCs/>
          <w:i/>
          <w:color w:val="000000" w:themeColor="text1"/>
          <w:sz w:val="28"/>
          <w:szCs w:val="28"/>
          <w:lang w:eastAsia="ro-RO"/>
        </w:rPr>
        <w:t>şi</w:t>
      </w:r>
      <w:proofErr w:type="spellEnd"/>
      <w:r w:rsidRPr="00576ADD">
        <w:rPr>
          <w:bCs/>
          <w:i/>
          <w:color w:val="000000" w:themeColor="text1"/>
          <w:sz w:val="28"/>
          <w:szCs w:val="28"/>
          <w:lang w:eastAsia="ro-RO"/>
        </w:rPr>
        <w:t xml:space="preserve"> </w:t>
      </w:r>
      <w:proofErr w:type="spellStart"/>
      <w:r w:rsidRPr="00576ADD">
        <w:rPr>
          <w:bCs/>
          <w:i/>
          <w:color w:val="000000" w:themeColor="text1"/>
          <w:sz w:val="28"/>
          <w:szCs w:val="28"/>
          <w:lang w:eastAsia="ro-RO"/>
        </w:rPr>
        <w:t>obligaţiile</w:t>
      </w:r>
      <w:proofErr w:type="spellEnd"/>
      <w:r w:rsidRPr="00576ADD">
        <w:rPr>
          <w:bCs/>
          <w:i/>
          <w:color w:val="000000" w:themeColor="text1"/>
          <w:sz w:val="28"/>
          <w:szCs w:val="28"/>
          <w:lang w:eastAsia="ro-RO"/>
        </w:rPr>
        <w:t xml:space="preserve"> </w:t>
      </w:r>
      <w:proofErr w:type="spellStart"/>
      <w:r w:rsidRPr="00576ADD">
        <w:rPr>
          <w:bCs/>
          <w:i/>
          <w:color w:val="000000" w:themeColor="text1"/>
          <w:sz w:val="28"/>
          <w:szCs w:val="28"/>
          <w:lang w:eastAsia="ro-RO"/>
        </w:rPr>
        <w:t>părţilor</w:t>
      </w:r>
      <w:proofErr w:type="spellEnd"/>
    </w:p>
    <w:p w14:paraId="42B52682" w14:textId="70919B54" w:rsidR="005D0E58" w:rsidRPr="00576ADD" w:rsidRDefault="005D0E58" w:rsidP="00576ADD">
      <w:pPr>
        <w:spacing w:line="276" w:lineRule="auto"/>
        <w:ind w:left="574"/>
        <w:jc w:val="both"/>
        <w:rPr>
          <w:rFonts w:eastAsiaTheme="minorEastAsia"/>
          <w:i/>
          <w:color w:val="000000" w:themeColor="text1"/>
          <w:sz w:val="28"/>
          <w:szCs w:val="28"/>
          <w:lang w:eastAsia="ro-RO"/>
        </w:rPr>
      </w:pPr>
      <w:r w:rsidRPr="00576ADD">
        <w:rPr>
          <w:rFonts w:eastAsiaTheme="minorEastAsia"/>
          <w:i/>
          <w:color w:val="000000" w:themeColor="text1"/>
          <w:sz w:val="28"/>
          <w:szCs w:val="28"/>
          <w:lang w:eastAsia="ro-RO"/>
        </w:rPr>
        <w:t>4.1. Drepturile și obligațiile Județului Hunedoara - asociat 1:</w:t>
      </w:r>
    </w:p>
    <w:p w14:paraId="3A931F78" w14:textId="77777777" w:rsidR="005D0E58" w:rsidRPr="005D0E58" w:rsidRDefault="005D0E58" w:rsidP="00576ADD">
      <w:pPr>
        <w:spacing w:line="276" w:lineRule="auto"/>
        <w:ind w:firstLine="574"/>
        <w:jc w:val="both"/>
        <w:rPr>
          <w:i/>
          <w:color w:val="000000" w:themeColor="text1"/>
          <w:sz w:val="28"/>
          <w:szCs w:val="28"/>
          <w:lang w:eastAsia="ro-RO"/>
        </w:rPr>
      </w:pPr>
      <w:r w:rsidRPr="00576ADD">
        <w:rPr>
          <w:i/>
          <w:color w:val="000000" w:themeColor="text1"/>
          <w:sz w:val="28"/>
          <w:szCs w:val="28"/>
          <w:lang w:eastAsia="ro-RO"/>
        </w:rPr>
        <w:t>a)  să aloce din bugetul propriu al județului pe anul 2024, suma</w:t>
      </w:r>
      <w:r w:rsidRPr="005D0E58">
        <w:rPr>
          <w:i/>
          <w:color w:val="000000" w:themeColor="text1"/>
          <w:sz w:val="28"/>
          <w:szCs w:val="28"/>
          <w:lang w:eastAsia="ro-RO"/>
        </w:rPr>
        <w:t xml:space="preserve"> de 500.000 lei în vederea realizării monumentului;</w:t>
      </w:r>
    </w:p>
    <w:p w14:paraId="392B1B0E" w14:textId="77777777"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b) să colaboreze cu Consiliul Local al Municipiului Brad în vederea realizării în bune condiții a obiectivului de investiții.</w:t>
      </w:r>
    </w:p>
    <w:p w14:paraId="45B9C778" w14:textId="003EA62E"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4.2. Drepturile și obligațiile Municipiului Brad</w:t>
      </w:r>
      <w:r w:rsidR="00D61141">
        <w:rPr>
          <w:rFonts w:eastAsiaTheme="minorEastAsia"/>
          <w:i/>
          <w:color w:val="000000" w:themeColor="text1"/>
          <w:sz w:val="28"/>
          <w:szCs w:val="28"/>
          <w:lang w:eastAsia="ro-RO"/>
        </w:rPr>
        <w:t xml:space="preserve"> </w:t>
      </w:r>
      <w:r w:rsidRPr="005D0E58">
        <w:rPr>
          <w:rFonts w:eastAsiaTheme="minorEastAsia"/>
          <w:i/>
          <w:color w:val="000000" w:themeColor="text1"/>
          <w:sz w:val="28"/>
          <w:szCs w:val="28"/>
          <w:lang w:eastAsia="ro-RO"/>
        </w:rPr>
        <w:t>- asociat 2:</w:t>
      </w:r>
    </w:p>
    <w:p w14:paraId="03262934" w14:textId="6FC43F61" w:rsidR="005D0E58" w:rsidRPr="005D0E58" w:rsidRDefault="005D0E58" w:rsidP="00576ADD">
      <w:pPr>
        <w:spacing w:line="276" w:lineRule="auto"/>
        <w:ind w:firstLine="574"/>
        <w:jc w:val="both"/>
        <w:rPr>
          <w:i/>
          <w:color w:val="000000" w:themeColor="text1"/>
          <w:sz w:val="28"/>
          <w:szCs w:val="28"/>
          <w:lang w:eastAsia="ro-RO"/>
        </w:rPr>
      </w:pPr>
      <w:r w:rsidRPr="005D0E58">
        <w:rPr>
          <w:i/>
          <w:color w:val="000000" w:themeColor="text1"/>
          <w:sz w:val="28"/>
          <w:szCs w:val="28"/>
          <w:lang w:eastAsia="ro-RO"/>
        </w:rPr>
        <w:t>a) să aloce din bugetul propriu restul sumelor necesare realizării proiectului, respectiv suma de 272.577,11</w:t>
      </w:r>
      <w:r w:rsidR="00D61141">
        <w:rPr>
          <w:i/>
          <w:color w:val="000000" w:themeColor="text1"/>
          <w:sz w:val="28"/>
          <w:szCs w:val="28"/>
          <w:lang w:eastAsia="ro-RO"/>
        </w:rPr>
        <w:t xml:space="preserve"> </w:t>
      </w:r>
      <w:r w:rsidRPr="005D0E58">
        <w:rPr>
          <w:i/>
          <w:color w:val="000000" w:themeColor="text1"/>
          <w:sz w:val="28"/>
          <w:szCs w:val="28"/>
          <w:lang w:eastAsia="ro-RO"/>
        </w:rPr>
        <w:t>lei;</w:t>
      </w:r>
    </w:p>
    <w:p w14:paraId="6A0764DD" w14:textId="77777777"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b) să pună la dispoziția proiectului amplasamentul pentru realizarea obiectivului de investiții;</w:t>
      </w:r>
    </w:p>
    <w:p w14:paraId="38B55C3D" w14:textId="77777777" w:rsidR="005D0E58" w:rsidRPr="005D0E58" w:rsidRDefault="005D0E58" w:rsidP="00576ADD">
      <w:pPr>
        <w:spacing w:line="276" w:lineRule="auto"/>
        <w:ind w:firstLine="574"/>
        <w:jc w:val="both"/>
        <w:rPr>
          <w:i/>
          <w:color w:val="000000" w:themeColor="text1"/>
          <w:sz w:val="28"/>
          <w:szCs w:val="28"/>
          <w:lang w:eastAsia="ro-RO"/>
        </w:rPr>
      </w:pPr>
      <w:r w:rsidRPr="005D0E58">
        <w:rPr>
          <w:i/>
          <w:color w:val="000000" w:themeColor="text1"/>
          <w:sz w:val="28"/>
          <w:szCs w:val="28"/>
          <w:lang w:eastAsia="ro-RO"/>
        </w:rPr>
        <w:t>c)  alocarea sumelor necesare și elaborarea notei conceptuale și a temei de proiectare;</w:t>
      </w:r>
    </w:p>
    <w:p w14:paraId="20A0547F" w14:textId="77777777"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 xml:space="preserve">d) achiziția serviciilor de elaborare a documentațiilor tehnice necesare, încheierea contractelor  aferente și urmărirea execuției  acestora; </w:t>
      </w:r>
    </w:p>
    <w:p w14:paraId="41D658CA" w14:textId="2F54D97E" w:rsidR="005D0E58" w:rsidRPr="005D0E58" w:rsidRDefault="005D0E58" w:rsidP="00576ADD">
      <w:pPr>
        <w:spacing w:line="276" w:lineRule="auto"/>
        <w:ind w:firstLine="574"/>
        <w:jc w:val="both"/>
        <w:rPr>
          <w:i/>
          <w:color w:val="000000" w:themeColor="text1"/>
          <w:sz w:val="28"/>
          <w:szCs w:val="28"/>
          <w:lang w:eastAsia="ro-RO"/>
        </w:rPr>
      </w:pPr>
      <w:r w:rsidRPr="005D0E58">
        <w:rPr>
          <w:i/>
          <w:color w:val="000000" w:themeColor="text1"/>
          <w:sz w:val="28"/>
          <w:szCs w:val="28"/>
          <w:lang w:eastAsia="ro-RO"/>
        </w:rPr>
        <w:t>e)</w:t>
      </w:r>
      <w:r w:rsidR="00D61141">
        <w:rPr>
          <w:i/>
          <w:color w:val="000000" w:themeColor="text1"/>
          <w:sz w:val="28"/>
          <w:szCs w:val="28"/>
          <w:lang w:eastAsia="ro-RO"/>
        </w:rPr>
        <w:t xml:space="preserve"> </w:t>
      </w:r>
      <w:r w:rsidRPr="005D0E58">
        <w:rPr>
          <w:i/>
          <w:color w:val="000000" w:themeColor="text1"/>
          <w:sz w:val="28"/>
          <w:szCs w:val="28"/>
          <w:lang w:eastAsia="ro-RO"/>
        </w:rPr>
        <w:t>obținerea tuturor autorizațiilor și avizelor necesare realizării obiectivului de investiții;</w:t>
      </w:r>
    </w:p>
    <w:p w14:paraId="57191041" w14:textId="77777777"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f) achiziția execuției lucrărilor și încheierea contractelor;</w:t>
      </w:r>
    </w:p>
    <w:p w14:paraId="77916367" w14:textId="77777777" w:rsidR="005D0E58" w:rsidRPr="005D0E58" w:rsidRDefault="005D0E58" w:rsidP="00576ADD">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g) urmărirea execuției și recepționarea lucrărilor, potrivit legislației incidente;</w:t>
      </w:r>
    </w:p>
    <w:p w14:paraId="5D60D962" w14:textId="41873334" w:rsidR="00B05977" w:rsidRDefault="005D0E58" w:rsidP="00AE4A16">
      <w:pPr>
        <w:spacing w:line="276" w:lineRule="auto"/>
        <w:ind w:firstLine="574"/>
        <w:jc w:val="both"/>
        <w:rPr>
          <w:rFonts w:eastAsiaTheme="minorEastAsia"/>
          <w:i/>
          <w:color w:val="000000" w:themeColor="text1"/>
          <w:sz w:val="28"/>
          <w:szCs w:val="28"/>
          <w:lang w:eastAsia="ro-RO"/>
        </w:rPr>
      </w:pPr>
      <w:r w:rsidRPr="005D0E58">
        <w:rPr>
          <w:rFonts w:eastAsiaTheme="minorEastAsia"/>
          <w:i/>
          <w:color w:val="000000" w:themeColor="text1"/>
          <w:sz w:val="28"/>
          <w:szCs w:val="28"/>
          <w:lang w:eastAsia="ro-RO"/>
        </w:rPr>
        <w:t>h) să colaboreze cu Consiliul Județean Hunedoara în vederea realizării în bune condiții a obiectului de investiții</w:t>
      </w:r>
      <w:r w:rsidR="00AE4A16">
        <w:rPr>
          <w:rFonts w:eastAsiaTheme="minorEastAsia"/>
          <w:i/>
          <w:color w:val="000000" w:themeColor="text1"/>
          <w:sz w:val="28"/>
          <w:szCs w:val="28"/>
          <w:lang w:eastAsia="ro-RO"/>
        </w:rPr>
        <w:t>;</w:t>
      </w:r>
    </w:p>
    <w:p w14:paraId="0F666A43" w14:textId="00D0812D" w:rsidR="00AE4A16" w:rsidRPr="00AE4A16" w:rsidRDefault="00AE4A16" w:rsidP="00AE4A16">
      <w:pPr>
        <w:jc w:val="both"/>
        <w:rPr>
          <w:i/>
          <w:sz w:val="28"/>
          <w:szCs w:val="28"/>
        </w:rPr>
      </w:pPr>
      <w:r>
        <w:rPr>
          <w:rFonts w:eastAsiaTheme="minorEastAsia"/>
          <w:i/>
          <w:color w:val="000000" w:themeColor="text1"/>
          <w:sz w:val="28"/>
          <w:szCs w:val="28"/>
          <w:lang w:eastAsia="ro-RO"/>
        </w:rPr>
        <w:t xml:space="preserve">       </w:t>
      </w:r>
      <w:r w:rsidRPr="00AE4A16">
        <w:rPr>
          <w:rFonts w:eastAsiaTheme="minorEastAsia"/>
          <w:i/>
          <w:color w:val="000000" w:themeColor="text1"/>
          <w:sz w:val="28"/>
          <w:szCs w:val="28"/>
          <w:lang w:eastAsia="ro-RO"/>
        </w:rPr>
        <w:t xml:space="preserve"> </w:t>
      </w:r>
      <w:r w:rsidRPr="00AE4A16">
        <w:rPr>
          <w:i/>
          <w:sz w:val="28"/>
          <w:szCs w:val="28"/>
        </w:rPr>
        <w:t>i) transferul sumei de 500.000 lei, reprezentând aportul Județului Hunedoara, se va face în contul indicat de Municipiul Brad, la solicitarea acestuia,  pe baza documentelor justificative prezentate în copie conform cu originalul.</w:t>
      </w:r>
      <w:r>
        <w:rPr>
          <w:i/>
          <w:sz w:val="28"/>
          <w:szCs w:val="28"/>
        </w:rPr>
        <w:t>”</w:t>
      </w:r>
    </w:p>
    <w:p w14:paraId="506A3227" w14:textId="670733FA" w:rsidR="00AE4A16" w:rsidRPr="0043709F" w:rsidRDefault="00AE4A16" w:rsidP="00576ADD">
      <w:pPr>
        <w:spacing w:line="276" w:lineRule="auto"/>
        <w:ind w:firstLine="574"/>
        <w:jc w:val="both"/>
        <w:rPr>
          <w:rFonts w:eastAsiaTheme="minorEastAsia"/>
          <w:i/>
          <w:color w:val="000000" w:themeColor="text1"/>
          <w:sz w:val="28"/>
          <w:szCs w:val="28"/>
          <w:lang w:eastAsia="ro-RO"/>
        </w:rPr>
      </w:pPr>
    </w:p>
    <w:p w14:paraId="0A7E4892" w14:textId="5452FF7C" w:rsidR="005D0E58" w:rsidRDefault="00AB3FD8" w:rsidP="00576ADD">
      <w:pPr>
        <w:spacing w:line="276" w:lineRule="auto"/>
        <w:ind w:firstLine="708"/>
        <w:jc w:val="both"/>
        <w:rPr>
          <w:sz w:val="28"/>
          <w:szCs w:val="28"/>
        </w:rPr>
      </w:pPr>
      <w:r>
        <w:rPr>
          <w:bCs/>
          <w:sz w:val="28"/>
          <w:szCs w:val="28"/>
        </w:rPr>
        <w:t xml:space="preserve">  </w:t>
      </w:r>
      <w:r w:rsidR="00372BC7" w:rsidRPr="00E52261">
        <w:rPr>
          <w:bCs/>
          <w:sz w:val="28"/>
          <w:szCs w:val="28"/>
        </w:rPr>
        <w:t xml:space="preserve">În contextul celor de mai sus </w:t>
      </w:r>
      <w:r w:rsidR="00372BC7" w:rsidRPr="00E52261">
        <w:rPr>
          <w:sz w:val="28"/>
          <w:szCs w:val="28"/>
        </w:rPr>
        <w:t>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 </w:t>
      </w:r>
      <w:r w:rsidR="002653FD" w:rsidRPr="00E52261">
        <w:rPr>
          <w:sz w:val="28"/>
          <w:szCs w:val="28"/>
        </w:rPr>
        <w:t xml:space="preserve">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w:t>
      </w:r>
      <w:r w:rsidR="00576ADD">
        <w:rPr>
          <w:sz w:val="28"/>
          <w:szCs w:val="28"/>
        </w:rPr>
        <w:t xml:space="preserve">proiectul de hotărâre </w:t>
      </w:r>
      <w:r w:rsidR="002653FD" w:rsidRPr="00E52261">
        <w:rPr>
          <w:sz w:val="28"/>
          <w:szCs w:val="28"/>
        </w:rPr>
        <w:t>în forma prezentată</w:t>
      </w:r>
      <w:r w:rsidR="002878D1" w:rsidRPr="00E52261">
        <w:rPr>
          <w:sz w:val="28"/>
          <w:szCs w:val="28"/>
        </w:rPr>
        <w:t>.</w:t>
      </w:r>
    </w:p>
    <w:p w14:paraId="5D7D5613" w14:textId="622EF1AE" w:rsidR="00576ADD" w:rsidRDefault="00DA4A4A" w:rsidP="00576ADD">
      <w:pPr>
        <w:spacing w:line="276" w:lineRule="auto"/>
        <w:ind w:firstLine="708"/>
        <w:jc w:val="both"/>
        <w:rPr>
          <w:sz w:val="28"/>
          <w:szCs w:val="28"/>
        </w:rPr>
      </w:pPr>
      <w:r>
        <w:rPr>
          <w:sz w:val="28"/>
          <w:szCs w:val="28"/>
        </w:rPr>
        <w:lastRenderedPageBreak/>
        <w:t xml:space="preserve">  </w:t>
      </w:r>
      <w:r w:rsidR="00576ADD">
        <w:rPr>
          <w:sz w:val="28"/>
          <w:szCs w:val="28"/>
        </w:rPr>
        <w:t xml:space="preserve">Am propus, de asemenea, </w:t>
      </w:r>
      <w:r w:rsidR="00D61141">
        <w:rPr>
          <w:sz w:val="28"/>
          <w:szCs w:val="28"/>
        </w:rPr>
        <w:t>î</w:t>
      </w:r>
      <w:r w:rsidR="00D61141" w:rsidRPr="00D61141">
        <w:rPr>
          <w:sz w:val="28"/>
          <w:szCs w:val="28"/>
        </w:rPr>
        <w:t>mputernic</w:t>
      </w:r>
      <w:r w:rsidR="00D61141">
        <w:rPr>
          <w:sz w:val="28"/>
          <w:szCs w:val="28"/>
        </w:rPr>
        <w:t>irea</w:t>
      </w:r>
      <w:r w:rsidR="00D61141" w:rsidRPr="00D61141">
        <w:rPr>
          <w:sz w:val="28"/>
          <w:szCs w:val="28"/>
        </w:rPr>
        <w:t xml:space="preserve"> Primarul</w:t>
      </w:r>
      <w:r w:rsidR="00D61141">
        <w:rPr>
          <w:sz w:val="28"/>
          <w:szCs w:val="28"/>
        </w:rPr>
        <w:t>ui</w:t>
      </w:r>
      <w:r w:rsidR="00D61141" w:rsidRPr="00D61141">
        <w:rPr>
          <w:sz w:val="28"/>
          <w:szCs w:val="28"/>
        </w:rPr>
        <w:t xml:space="preserve"> Municipiului Brad</w:t>
      </w:r>
      <w:r w:rsidR="00D61141">
        <w:rPr>
          <w:sz w:val="28"/>
          <w:szCs w:val="28"/>
        </w:rPr>
        <w:t xml:space="preserve"> </w:t>
      </w:r>
      <w:r w:rsidR="00D61141" w:rsidRPr="00D61141">
        <w:rPr>
          <w:sz w:val="28"/>
          <w:szCs w:val="28"/>
        </w:rPr>
        <w:t>să semneze, în numele și pentru Municipiul Brad prin Consiliul Local al Municipiului Brad, actul adițional</w:t>
      </w:r>
      <w:r w:rsidR="00D61141">
        <w:rPr>
          <w:sz w:val="28"/>
          <w:szCs w:val="28"/>
        </w:rPr>
        <w:t>.</w:t>
      </w:r>
      <w:r w:rsidR="00D61141" w:rsidRPr="00D61141">
        <w:rPr>
          <w:sz w:val="28"/>
          <w:szCs w:val="28"/>
        </w:rPr>
        <w:t> </w:t>
      </w:r>
    </w:p>
    <w:p w14:paraId="3B1D20CD" w14:textId="4DA938DE" w:rsidR="005D0E58" w:rsidRPr="005D0E58" w:rsidRDefault="00DA4A4A" w:rsidP="00576ADD">
      <w:pPr>
        <w:spacing w:line="276" w:lineRule="auto"/>
        <w:ind w:firstLine="708"/>
        <w:jc w:val="both"/>
        <w:rPr>
          <w:sz w:val="28"/>
          <w:szCs w:val="28"/>
        </w:rPr>
      </w:pPr>
      <w:r>
        <w:rPr>
          <w:sz w:val="28"/>
          <w:szCs w:val="28"/>
        </w:rPr>
        <w:t xml:space="preserve">   </w:t>
      </w:r>
      <w:r w:rsidR="00372BC7" w:rsidRPr="005D0E58">
        <w:rPr>
          <w:sz w:val="28"/>
          <w:szCs w:val="28"/>
        </w:rPr>
        <w:t xml:space="preserve">Invoc în susținerea propunerii mele  prevederile </w:t>
      </w:r>
      <w:r w:rsidR="005D0E58" w:rsidRPr="005D0E58">
        <w:rPr>
          <w:sz w:val="28"/>
          <w:szCs w:val="28"/>
        </w:rPr>
        <w:t>art. 4, pct. 4.2 și art.7 alin. (1) din  Acordul de Asociere nr. 3058/20874/2024 pentru  realizarea în comun a obiectivului de investiții de interes public județean și local : „Avram Iancu – Erou Martir al Națiunii Române” - Monument de For Public, ale Legii nr. 223/2023 privind instituirea anului 2024 ca „Anul Avram Iancu”, ale art. 2, art. 4 lit. a și art. 5 din Legea monumentelor de for public nr. 120/2006, cu modificările și completările ulterioare, ale art. 35 alin. (1) din Legea nr. 273/2006 privind finanțele publice locale, cu modificările și completările ulterioare, ale art. 129 alin. (1), alin. (2) lit. d</w:t>
      </w:r>
      <w:r w:rsidR="005D0E58">
        <w:rPr>
          <w:sz w:val="28"/>
          <w:szCs w:val="28"/>
        </w:rPr>
        <w:t>)</w:t>
      </w:r>
      <w:r w:rsidR="005D0E58" w:rsidRPr="005D0E58">
        <w:rPr>
          <w:sz w:val="28"/>
          <w:szCs w:val="28"/>
        </w:rPr>
        <w:t xml:space="preserve"> și lit. e</w:t>
      </w:r>
      <w:r w:rsidR="005D0E58">
        <w:rPr>
          <w:sz w:val="28"/>
          <w:szCs w:val="28"/>
        </w:rPr>
        <w:t>)</w:t>
      </w:r>
      <w:r w:rsidR="005D0E58" w:rsidRPr="005D0E58">
        <w:rPr>
          <w:sz w:val="28"/>
          <w:szCs w:val="28"/>
        </w:rPr>
        <w:t>, alin. (7) lit. d</w:t>
      </w:r>
      <w:r w:rsidR="005D0E58">
        <w:rPr>
          <w:sz w:val="28"/>
          <w:szCs w:val="28"/>
        </w:rPr>
        <w:t xml:space="preserve">) </w:t>
      </w:r>
      <w:r w:rsidR="005D0E58" w:rsidRPr="005D0E58">
        <w:rPr>
          <w:sz w:val="28"/>
          <w:szCs w:val="28"/>
        </w:rPr>
        <w:t>și lit. j</w:t>
      </w:r>
      <w:r w:rsidR="005D0E58">
        <w:rPr>
          <w:sz w:val="28"/>
          <w:szCs w:val="28"/>
        </w:rPr>
        <w:t>)</w:t>
      </w:r>
      <w:r w:rsidR="005D0E58" w:rsidRPr="005D0E58">
        <w:rPr>
          <w:sz w:val="28"/>
          <w:szCs w:val="28"/>
        </w:rPr>
        <w:t xml:space="preserve"> și alin. (9) din O.U.G. nr. 57/2019 privind Codul administrativ, cu modificările și completările ulterioare, precum și ale art. 11 alin. (4) din Legea nr. 554/2004 privind contenciosul administrativ, actualizată, cu modificările și completările ulterioare</w:t>
      </w:r>
      <w:r w:rsidR="00D61141">
        <w:rPr>
          <w:sz w:val="28"/>
          <w:szCs w:val="28"/>
        </w:rPr>
        <w:t>.</w:t>
      </w:r>
    </w:p>
    <w:p w14:paraId="0779CEAF" w14:textId="67801C35" w:rsidR="00372BC7" w:rsidRPr="00E52261" w:rsidRDefault="00372BC7" w:rsidP="00372BC7">
      <w:pPr>
        <w:ind w:firstLine="708"/>
        <w:jc w:val="both"/>
        <w:rPr>
          <w:sz w:val="28"/>
          <w:szCs w:val="28"/>
        </w:rPr>
      </w:pP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D32525">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47C07"/>
    <w:rsid w:val="000607BB"/>
    <w:rsid w:val="00065979"/>
    <w:rsid w:val="000729DA"/>
    <w:rsid w:val="00091190"/>
    <w:rsid w:val="000A2688"/>
    <w:rsid w:val="000A3650"/>
    <w:rsid w:val="000C6BCB"/>
    <w:rsid w:val="000D1600"/>
    <w:rsid w:val="000D1A8B"/>
    <w:rsid w:val="000E1266"/>
    <w:rsid w:val="00111029"/>
    <w:rsid w:val="001150E1"/>
    <w:rsid w:val="00143046"/>
    <w:rsid w:val="00160534"/>
    <w:rsid w:val="00171029"/>
    <w:rsid w:val="001B777C"/>
    <w:rsid w:val="001C6FC7"/>
    <w:rsid w:val="001E1057"/>
    <w:rsid w:val="001F319E"/>
    <w:rsid w:val="002653FD"/>
    <w:rsid w:val="00285F61"/>
    <w:rsid w:val="002878D1"/>
    <w:rsid w:val="002950A4"/>
    <w:rsid w:val="002A606A"/>
    <w:rsid w:val="002D0CFC"/>
    <w:rsid w:val="002D77A6"/>
    <w:rsid w:val="002F1CD4"/>
    <w:rsid w:val="00300CD2"/>
    <w:rsid w:val="0032366F"/>
    <w:rsid w:val="003240DA"/>
    <w:rsid w:val="003262FD"/>
    <w:rsid w:val="00361BEF"/>
    <w:rsid w:val="00361E76"/>
    <w:rsid w:val="00372BC7"/>
    <w:rsid w:val="00374AEA"/>
    <w:rsid w:val="0038229E"/>
    <w:rsid w:val="00396E42"/>
    <w:rsid w:val="003D2DC9"/>
    <w:rsid w:val="0040259D"/>
    <w:rsid w:val="00411355"/>
    <w:rsid w:val="0043709F"/>
    <w:rsid w:val="0047405B"/>
    <w:rsid w:val="0047485C"/>
    <w:rsid w:val="00487C3A"/>
    <w:rsid w:val="004A66DB"/>
    <w:rsid w:val="004F3258"/>
    <w:rsid w:val="0052637C"/>
    <w:rsid w:val="005274A9"/>
    <w:rsid w:val="00552067"/>
    <w:rsid w:val="005536BB"/>
    <w:rsid w:val="00576ADD"/>
    <w:rsid w:val="005A19DC"/>
    <w:rsid w:val="005B2E4E"/>
    <w:rsid w:val="005C0729"/>
    <w:rsid w:val="005D0E58"/>
    <w:rsid w:val="005D5A1C"/>
    <w:rsid w:val="006150F6"/>
    <w:rsid w:val="00644BFE"/>
    <w:rsid w:val="00685979"/>
    <w:rsid w:val="006E4280"/>
    <w:rsid w:val="0074506F"/>
    <w:rsid w:val="00773070"/>
    <w:rsid w:val="007736F9"/>
    <w:rsid w:val="0079696A"/>
    <w:rsid w:val="007E653B"/>
    <w:rsid w:val="007F0F23"/>
    <w:rsid w:val="007F5DDB"/>
    <w:rsid w:val="007F756A"/>
    <w:rsid w:val="008031A0"/>
    <w:rsid w:val="00816575"/>
    <w:rsid w:val="0082718B"/>
    <w:rsid w:val="00832D21"/>
    <w:rsid w:val="00854737"/>
    <w:rsid w:val="008B022E"/>
    <w:rsid w:val="008C50C9"/>
    <w:rsid w:val="00907481"/>
    <w:rsid w:val="00934DFB"/>
    <w:rsid w:val="00982CD1"/>
    <w:rsid w:val="00997BD6"/>
    <w:rsid w:val="009A7B49"/>
    <w:rsid w:val="009B2E88"/>
    <w:rsid w:val="009F4399"/>
    <w:rsid w:val="009F59E1"/>
    <w:rsid w:val="00A23783"/>
    <w:rsid w:val="00A40DF4"/>
    <w:rsid w:val="00AB1D9D"/>
    <w:rsid w:val="00AB3FD8"/>
    <w:rsid w:val="00AB4DD4"/>
    <w:rsid w:val="00AD0584"/>
    <w:rsid w:val="00AE4A16"/>
    <w:rsid w:val="00AF5EE5"/>
    <w:rsid w:val="00B05977"/>
    <w:rsid w:val="00B37E93"/>
    <w:rsid w:val="00B40BC0"/>
    <w:rsid w:val="00B45DCF"/>
    <w:rsid w:val="00B53FBD"/>
    <w:rsid w:val="00B56910"/>
    <w:rsid w:val="00B8796D"/>
    <w:rsid w:val="00BC406A"/>
    <w:rsid w:val="00C31C72"/>
    <w:rsid w:val="00C566EE"/>
    <w:rsid w:val="00C6018D"/>
    <w:rsid w:val="00C65110"/>
    <w:rsid w:val="00C900D5"/>
    <w:rsid w:val="00CC0701"/>
    <w:rsid w:val="00CC6483"/>
    <w:rsid w:val="00D32525"/>
    <w:rsid w:val="00D453CA"/>
    <w:rsid w:val="00D61141"/>
    <w:rsid w:val="00D76EAB"/>
    <w:rsid w:val="00D854F1"/>
    <w:rsid w:val="00D92A89"/>
    <w:rsid w:val="00D958B3"/>
    <w:rsid w:val="00D96334"/>
    <w:rsid w:val="00DA4A4A"/>
    <w:rsid w:val="00DE6DF4"/>
    <w:rsid w:val="00DF450C"/>
    <w:rsid w:val="00E03D3F"/>
    <w:rsid w:val="00E52261"/>
    <w:rsid w:val="00E97732"/>
    <w:rsid w:val="00F05B90"/>
    <w:rsid w:val="00F34C8C"/>
    <w:rsid w:val="00F45469"/>
    <w:rsid w:val="00F520C0"/>
    <w:rsid w:val="00FB0B21"/>
    <w:rsid w:val="00FB77FE"/>
    <w:rsid w:val="00FD4092"/>
    <w:rsid w:val="00FD60FE"/>
    <w:rsid w:val="00FE51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
    <w:semiHidden/>
    <w:unhideWhenUsed/>
    <w:qFormat/>
    <w:rsid w:val="004370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5">
    <w:name w:val="heading 5"/>
    <w:basedOn w:val="Normal"/>
    <w:next w:val="Normal"/>
    <w:link w:val="Titlu5Caracter"/>
    <w:uiPriority w:val="9"/>
    <w:semiHidden/>
    <w:unhideWhenUsed/>
    <w:qFormat/>
    <w:rsid w:val="00B05977"/>
    <w:pPr>
      <w:keepNext/>
      <w:keepLines/>
      <w:spacing w:before="4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 w:type="character" w:customStyle="1" w:styleId="Titlu2Caracter">
    <w:name w:val="Titlu 2 Caracter"/>
    <w:basedOn w:val="Fontdeparagrafimplicit"/>
    <w:link w:val="Titlu2"/>
    <w:uiPriority w:val="9"/>
    <w:semiHidden/>
    <w:rsid w:val="0043709F"/>
    <w:rPr>
      <w:rFonts w:asciiTheme="majorHAnsi" w:eastAsiaTheme="majorEastAsia" w:hAnsiTheme="majorHAnsi" w:cstheme="majorBidi"/>
      <w:color w:val="365F91" w:themeColor="accent1" w:themeShade="BF"/>
      <w:sz w:val="26"/>
      <w:szCs w:val="26"/>
    </w:rPr>
  </w:style>
  <w:style w:type="character" w:customStyle="1" w:styleId="Titlu5Caracter">
    <w:name w:val="Titlu 5 Caracter"/>
    <w:basedOn w:val="Fontdeparagrafimplicit"/>
    <w:link w:val="Titlu5"/>
    <w:uiPriority w:val="9"/>
    <w:semiHidden/>
    <w:rsid w:val="00B05977"/>
    <w:rPr>
      <w:rFonts w:asciiTheme="majorHAnsi" w:eastAsiaTheme="majorEastAsia" w:hAnsiTheme="majorHAnsi" w:cstheme="majorBidi"/>
      <w:color w:val="365F91" w:themeColor="accent1" w:themeShade="BF"/>
      <w:sz w:val="24"/>
      <w:szCs w:val="24"/>
    </w:rPr>
  </w:style>
  <w:style w:type="paragraph" w:styleId="NormalWeb">
    <w:name w:val="Normal (Web)"/>
    <w:basedOn w:val="Normal"/>
    <w:uiPriority w:val="99"/>
    <w:semiHidden/>
    <w:unhideWhenUsed/>
    <w:rsid w:val="005D0E58"/>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23875">
      <w:bodyDiv w:val="1"/>
      <w:marLeft w:val="0"/>
      <w:marRight w:val="0"/>
      <w:marTop w:val="0"/>
      <w:marBottom w:val="0"/>
      <w:divBdr>
        <w:top w:val="none" w:sz="0" w:space="0" w:color="auto"/>
        <w:left w:val="none" w:sz="0" w:space="0" w:color="auto"/>
        <w:bottom w:val="none" w:sz="0" w:space="0" w:color="auto"/>
        <w:right w:val="none" w:sz="0" w:space="0" w:color="auto"/>
      </w:divBdr>
    </w:div>
    <w:div w:id="1373991636">
      <w:bodyDiv w:val="1"/>
      <w:marLeft w:val="0"/>
      <w:marRight w:val="0"/>
      <w:marTop w:val="0"/>
      <w:marBottom w:val="0"/>
      <w:divBdr>
        <w:top w:val="none" w:sz="0" w:space="0" w:color="auto"/>
        <w:left w:val="none" w:sz="0" w:space="0" w:color="auto"/>
        <w:bottom w:val="none" w:sz="0" w:space="0" w:color="auto"/>
        <w:right w:val="none" w:sz="0" w:space="0" w:color="auto"/>
      </w:divBdr>
    </w:div>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892</Words>
  <Characters>5174</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Brad</cp:lastModifiedBy>
  <cp:revision>8</cp:revision>
  <cp:lastPrinted>2024-07-18T13:11:00Z</cp:lastPrinted>
  <dcterms:created xsi:type="dcterms:W3CDTF">2024-10-04T09:48:00Z</dcterms:created>
  <dcterms:modified xsi:type="dcterms:W3CDTF">2024-10-08T11:23:00Z</dcterms:modified>
</cp:coreProperties>
</file>