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01055" w14:textId="77777777" w:rsidR="00600DBF" w:rsidRPr="00592F68" w:rsidRDefault="00600DBF" w:rsidP="00FF4E22">
      <w:pPr>
        <w:spacing w:before="480"/>
        <w:ind w:left="601" w:right="-147"/>
        <w:jc w:val="center"/>
        <w:rPr>
          <w:b/>
          <w:sz w:val="28"/>
          <w:szCs w:val="32"/>
        </w:rPr>
      </w:pPr>
      <w:r w:rsidRPr="00592F68">
        <w:rPr>
          <w:b/>
          <w:sz w:val="28"/>
          <w:szCs w:val="32"/>
        </w:rPr>
        <w:t>RAPORT DE SPECIALITATE</w:t>
      </w:r>
    </w:p>
    <w:p w14:paraId="6F1F6092" w14:textId="6D11B468" w:rsidR="00600DBF" w:rsidRPr="004514DB" w:rsidRDefault="00600DBF" w:rsidP="00600DBF">
      <w:pPr>
        <w:ind w:left="600" w:right="-148"/>
        <w:jc w:val="center"/>
        <w:rPr>
          <w:bCs/>
          <w:sz w:val="21"/>
          <w:szCs w:val="21"/>
        </w:rPr>
      </w:pPr>
      <w:r w:rsidRPr="004514DB">
        <w:rPr>
          <w:bCs/>
          <w:sz w:val="21"/>
          <w:szCs w:val="21"/>
        </w:rPr>
        <w:t xml:space="preserve">la proiectul de hotărâre privind </w:t>
      </w:r>
      <w:r w:rsidR="00D22920" w:rsidRPr="004514DB">
        <w:rPr>
          <w:bCs/>
          <w:sz w:val="21"/>
          <w:szCs w:val="21"/>
        </w:rPr>
        <w:t>aprobarea acordării unui mandat special reprezentantului de drept al Comunei</w:t>
      </w:r>
      <w:r w:rsidR="004514DB">
        <w:rPr>
          <w:bCs/>
          <w:sz w:val="21"/>
          <w:szCs w:val="21"/>
        </w:rPr>
        <w:t xml:space="preserve"> </w:t>
      </w:r>
      <w:r w:rsidR="00D22920" w:rsidRPr="004514DB">
        <w:rPr>
          <w:bCs/>
          <w:sz w:val="21"/>
          <w:szCs w:val="21"/>
        </w:rPr>
        <w:t>Șoldanu, domnul primar, Iulian GEAMBAȘU, în Adunarea Generală a Asociaților din cadrul Asociaţiei de Dezvoltare Intercomunitară „ECOAQUA” Călărași, în vederea exercitării votului privind aprobarea prețurilor și tarifelor la serviciile publice de alimentare cu apă și de canalizare pentru întreaga arie de operare pentru S.C. ECOAQUA S.A. Călărași</w:t>
      </w:r>
    </w:p>
    <w:p w14:paraId="242D1077" w14:textId="77777777" w:rsidR="00690F58" w:rsidRPr="0071659B" w:rsidRDefault="00690F58" w:rsidP="00690F58">
      <w:pPr>
        <w:ind w:left="600" w:right="-148"/>
        <w:jc w:val="center"/>
        <w:rPr>
          <w:b/>
        </w:rPr>
      </w:pPr>
    </w:p>
    <w:p w14:paraId="23C27ADF" w14:textId="3AD146DE" w:rsidR="00600DBF" w:rsidRPr="0071659B" w:rsidRDefault="00600DBF" w:rsidP="00600DBF">
      <w:pPr>
        <w:ind w:firstLine="709"/>
        <w:jc w:val="both"/>
        <w:rPr>
          <w:sz w:val="22"/>
          <w:szCs w:val="22"/>
        </w:rPr>
      </w:pPr>
      <w:r w:rsidRPr="0071659B">
        <w:rPr>
          <w:sz w:val="22"/>
          <w:szCs w:val="22"/>
        </w:rPr>
        <w:t>Subsemnat</w:t>
      </w:r>
      <w:r w:rsidR="00732148">
        <w:rPr>
          <w:sz w:val="22"/>
          <w:szCs w:val="22"/>
        </w:rPr>
        <w:t xml:space="preserve">a, </w:t>
      </w:r>
      <w:r w:rsidR="00D4729C">
        <w:rPr>
          <w:sz w:val="22"/>
          <w:szCs w:val="22"/>
        </w:rPr>
        <w:t xml:space="preserve">Lavinia NEGOIȚĂ, inspector în Compartimentul financiar-contabil al </w:t>
      </w:r>
      <w:r w:rsidR="00D22920" w:rsidRPr="0071659B">
        <w:rPr>
          <w:sz w:val="22"/>
          <w:szCs w:val="22"/>
        </w:rPr>
        <w:t>A</w:t>
      </w:r>
      <w:r w:rsidR="001F6E35" w:rsidRPr="0071659B">
        <w:rPr>
          <w:sz w:val="22"/>
          <w:szCs w:val="22"/>
        </w:rPr>
        <w:t>paratul</w:t>
      </w:r>
      <w:r w:rsidR="00D4729C">
        <w:rPr>
          <w:sz w:val="22"/>
          <w:szCs w:val="22"/>
        </w:rPr>
        <w:t>ui</w:t>
      </w:r>
      <w:r w:rsidR="001F6E35" w:rsidRPr="0071659B">
        <w:rPr>
          <w:sz w:val="22"/>
          <w:szCs w:val="22"/>
        </w:rPr>
        <w:t xml:space="preserve"> de specialitate al Primarului Comunei Șoldanu</w:t>
      </w:r>
      <w:r w:rsidRPr="0071659B">
        <w:rPr>
          <w:sz w:val="22"/>
          <w:szCs w:val="22"/>
        </w:rPr>
        <w:t xml:space="preserve">,  </w:t>
      </w:r>
    </w:p>
    <w:p w14:paraId="76F08D8E" w14:textId="77777777" w:rsidR="00600DBF" w:rsidRPr="0071659B" w:rsidRDefault="00600DBF" w:rsidP="00FF4E22">
      <w:pPr>
        <w:spacing w:before="120"/>
        <w:jc w:val="both"/>
        <w:rPr>
          <w:b/>
          <w:bCs/>
          <w:sz w:val="22"/>
          <w:szCs w:val="22"/>
        </w:rPr>
      </w:pPr>
      <w:r w:rsidRPr="0071659B">
        <w:rPr>
          <w:b/>
          <w:bCs/>
          <w:sz w:val="22"/>
          <w:szCs w:val="22"/>
        </w:rPr>
        <w:t>Văzând:</w:t>
      </w:r>
    </w:p>
    <w:p w14:paraId="05738AE8" w14:textId="3B080FAD" w:rsidR="00600DBF" w:rsidRPr="0071659B" w:rsidRDefault="00600DBF" w:rsidP="00600DBF">
      <w:pPr>
        <w:widowControl w:val="0"/>
        <w:numPr>
          <w:ilvl w:val="0"/>
          <w:numId w:val="1"/>
        </w:numPr>
        <w:ind w:right="-148"/>
        <w:jc w:val="both"/>
        <w:rPr>
          <w:sz w:val="22"/>
          <w:szCs w:val="22"/>
        </w:rPr>
      </w:pPr>
      <w:r w:rsidRPr="0071659B">
        <w:rPr>
          <w:sz w:val="22"/>
          <w:szCs w:val="22"/>
        </w:rPr>
        <w:t>Referatul de aprobare nr.</w:t>
      </w:r>
      <w:r w:rsidR="004C71FB" w:rsidRPr="0071659B">
        <w:rPr>
          <w:sz w:val="22"/>
          <w:szCs w:val="22"/>
        </w:rPr>
        <w:t>3189</w:t>
      </w:r>
      <w:r w:rsidRPr="0071659B">
        <w:rPr>
          <w:sz w:val="22"/>
          <w:szCs w:val="22"/>
        </w:rPr>
        <w:t xml:space="preserve"> din </w:t>
      </w:r>
      <w:r w:rsidR="004C71FB" w:rsidRPr="0071659B">
        <w:rPr>
          <w:sz w:val="22"/>
          <w:szCs w:val="22"/>
        </w:rPr>
        <w:t>18.06.2021</w:t>
      </w:r>
      <w:r w:rsidRPr="0071659B">
        <w:rPr>
          <w:sz w:val="22"/>
          <w:szCs w:val="22"/>
        </w:rPr>
        <w:t xml:space="preserve">, elaborat de Primarul </w:t>
      </w:r>
      <w:r w:rsidR="004C71FB" w:rsidRPr="0071659B">
        <w:rPr>
          <w:sz w:val="22"/>
          <w:szCs w:val="22"/>
        </w:rPr>
        <w:t xml:space="preserve">Comunei </w:t>
      </w:r>
      <w:r w:rsidRPr="0071659B">
        <w:rPr>
          <w:sz w:val="22"/>
          <w:szCs w:val="22"/>
        </w:rPr>
        <w:t xml:space="preserve">Şoldanu şi prin care se propune </w:t>
      </w:r>
      <w:bookmarkStart w:id="0" w:name="_Hlk75764426"/>
      <w:r w:rsidR="004C71FB" w:rsidRPr="0071659B">
        <w:rPr>
          <w:sz w:val="22"/>
          <w:szCs w:val="22"/>
        </w:rPr>
        <w:t>aprobarea acordării unui mandat special reprezentantului de drept al Comunei Șoldanu, domnul primar, Iulian GEAMBAȘU, în Adunarea Generală a Asociaților din cadrul Asociaţiei de Dezvoltare Intercomunitară „ECOAQUA” Călărași, în vederea exercitării votului privind aprobarea prețurilor și tarifelor la serviciile publice de alimentare cu apă și de canalizare pentru întreaga arie de operare pentru S.C. ECOAQUA S.A. Călărași</w:t>
      </w:r>
      <w:bookmarkEnd w:id="0"/>
      <w:r w:rsidRPr="0071659B">
        <w:rPr>
          <w:sz w:val="22"/>
          <w:szCs w:val="22"/>
        </w:rPr>
        <w:t>;</w:t>
      </w:r>
    </w:p>
    <w:p w14:paraId="13776476" w14:textId="147567EC" w:rsidR="00600DBF" w:rsidRPr="0071659B" w:rsidRDefault="00600DBF" w:rsidP="00B635DD">
      <w:pPr>
        <w:widowControl w:val="0"/>
        <w:numPr>
          <w:ilvl w:val="0"/>
          <w:numId w:val="1"/>
        </w:numPr>
        <w:ind w:right="-148"/>
        <w:jc w:val="both"/>
        <w:rPr>
          <w:sz w:val="22"/>
          <w:szCs w:val="22"/>
        </w:rPr>
      </w:pPr>
      <w:r w:rsidRPr="0071659B">
        <w:rPr>
          <w:sz w:val="22"/>
          <w:szCs w:val="22"/>
        </w:rPr>
        <w:t>Proiectul de hotărâre nr.</w:t>
      </w:r>
      <w:r w:rsidR="00B635DD" w:rsidRPr="0071659B">
        <w:rPr>
          <w:sz w:val="22"/>
          <w:szCs w:val="22"/>
        </w:rPr>
        <w:t xml:space="preserve">23 </w:t>
      </w:r>
      <w:r w:rsidRPr="0071659B">
        <w:rPr>
          <w:sz w:val="22"/>
          <w:szCs w:val="22"/>
        </w:rPr>
        <w:t xml:space="preserve">din </w:t>
      </w:r>
      <w:r w:rsidR="00B635DD" w:rsidRPr="0071659B">
        <w:rPr>
          <w:sz w:val="22"/>
          <w:szCs w:val="22"/>
        </w:rPr>
        <w:t>18</w:t>
      </w:r>
      <w:r w:rsidRPr="0071659B">
        <w:rPr>
          <w:sz w:val="22"/>
          <w:szCs w:val="22"/>
        </w:rPr>
        <w:t>.0</w:t>
      </w:r>
      <w:r w:rsidR="00B635DD" w:rsidRPr="0071659B">
        <w:rPr>
          <w:sz w:val="22"/>
          <w:szCs w:val="22"/>
        </w:rPr>
        <w:t>6</w:t>
      </w:r>
      <w:r w:rsidRPr="0071659B">
        <w:rPr>
          <w:sz w:val="22"/>
          <w:szCs w:val="22"/>
        </w:rPr>
        <w:t>.202</w:t>
      </w:r>
      <w:r w:rsidR="00B635DD" w:rsidRPr="0071659B">
        <w:rPr>
          <w:sz w:val="22"/>
          <w:szCs w:val="22"/>
        </w:rPr>
        <w:t>1</w:t>
      </w:r>
      <w:r w:rsidRPr="0071659B">
        <w:rPr>
          <w:sz w:val="22"/>
          <w:szCs w:val="22"/>
        </w:rPr>
        <w:t xml:space="preserve"> privind </w:t>
      </w:r>
      <w:r w:rsidR="00B635DD" w:rsidRPr="0071659B">
        <w:rPr>
          <w:sz w:val="22"/>
          <w:szCs w:val="22"/>
        </w:rPr>
        <w:t>aprobarea acordării unui mandat special reprezentantului de drept al Comunei Șoldanu, domnul primar, Iulian GEAMBAȘU, în Adunarea Generală a Asociaților din cadrul Asociaţiei de Dezvoltare Intercomunitară „ECOAQUA” Călărași, în vederea exercitării votului privind aprobarea prețurilor și tarifelor la serviciile publice de alimentare cu apă și de canalizare pentru întreaga arie de operare pentru S.C. ECOAQUA S.A. Călărași</w:t>
      </w:r>
      <w:r w:rsidRPr="0071659B">
        <w:rPr>
          <w:sz w:val="22"/>
          <w:szCs w:val="22"/>
        </w:rPr>
        <w:t>;</w:t>
      </w:r>
    </w:p>
    <w:p w14:paraId="7DC0C89A" w14:textId="246B9D3A" w:rsidR="003E7652" w:rsidRPr="0071659B" w:rsidRDefault="003E7652" w:rsidP="008307C5">
      <w:pPr>
        <w:widowControl w:val="0"/>
        <w:numPr>
          <w:ilvl w:val="0"/>
          <w:numId w:val="1"/>
        </w:numPr>
        <w:ind w:right="-148"/>
        <w:jc w:val="both"/>
        <w:rPr>
          <w:sz w:val="22"/>
          <w:szCs w:val="22"/>
        </w:rPr>
      </w:pPr>
      <w:r w:rsidRPr="0071659B">
        <w:rPr>
          <w:sz w:val="22"/>
          <w:szCs w:val="22"/>
        </w:rPr>
        <w:t>Adresa Asociației de Dezvoltare Intercomunitară „ECOAQUA” Călărași nr.111 din 04.06.2021,</w:t>
      </w:r>
      <w:r w:rsidRPr="0071659B">
        <w:rPr>
          <w:sz w:val="22"/>
          <w:szCs w:val="22"/>
        </w:rPr>
        <w:t xml:space="preserve"> în</w:t>
      </w:r>
      <w:r w:rsidRPr="0071659B">
        <w:rPr>
          <w:sz w:val="22"/>
          <w:szCs w:val="22"/>
        </w:rPr>
        <w:t>registrată la Primăria Comunei Șoldanu cu nr.3004 din 07.06.2021;</w:t>
      </w:r>
    </w:p>
    <w:p w14:paraId="01AE7835" w14:textId="55DFD94D" w:rsidR="003E7652" w:rsidRPr="0071659B" w:rsidRDefault="003E7652" w:rsidP="003E7652">
      <w:pPr>
        <w:widowControl w:val="0"/>
        <w:numPr>
          <w:ilvl w:val="0"/>
          <w:numId w:val="1"/>
        </w:numPr>
        <w:ind w:right="-148"/>
        <w:jc w:val="both"/>
        <w:rPr>
          <w:sz w:val="22"/>
          <w:szCs w:val="22"/>
        </w:rPr>
      </w:pPr>
      <w:r w:rsidRPr="0071659B">
        <w:rPr>
          <w:sz w:val="22"/>
          <w:szCs w:val="22"/>
        </w:rPr>
        <w:t>Avizul Autorității Naționale de Reglementare pentru Serviciile Comunitare de Utilități Publice</w:t>
      </w:r>
      <w:r w:rsidRPr="0071659B">
        <w:rPr>
          <w:sz w:val="22"/>
          <w:szCs w:val="22"/>
        </w:rPr>
        <w:t xml:space="preserve"> </w:t>
      </w:r>
      <w:r w:rsidRPr="0071659B">
        <w:rPr>
          <w:sz w:val="22"/>
          <w:szCs w:val="22"/>
        </w:rPr>
        <w:t>nr.712947/10.09.2019 prin care se avizează prețul și tariful pentru serviciul de alimentare cu apă și</w:t>
      </w:r>
      <w:r w:rsidRPr="0071659B">
        <w:rPr>
          <w:sz w:val="22"/>
          <w:szCs w:val="22"/>
        </w:rPr>
        <w:t xml:space="preserve"> </w:t>
      </w:r>
      <w:r w:rsidRPr="0071659B">
        <w:rPr>
          <w:sz w:val="22"/>
          <w:szCs w:val="22"/>
        </w:rPr>
        <w:t>de canalizare pentru întreaga arie de operare a societății ECOAQUA SA Călărași, județul Călărași;</w:t>
      </w:r>
    </w:p>
    <w:p w14:paraId="50893C74" w14:textId="67B682A1" w:rsidR="003E7652" w:rsidRPr="0071659B" w:rsidRDefault="003E7652" w:rsidP="00CC4735">
      <w:pPr>
        <w:widowControl w:val="0"/>
        <w:numPr>
          <w:ilvl w:val="0"/>
          <w:numId w:val="1"/>
        </w:numPr>
        <w:ind w:right="-148"/>
        <w:jc w:val="both"/>
        <w:rPr>
          <w:sz w:val="22"/>
          <w:szCs w:val="22"/>
        </w:rPr>
      </w:pPr>
      <w:r w:rsidRPr="0071659B">
        <w:rPr>
          <w:sz w:val="22"/>
          <w:szCs w:val="22"/>
        </w:rPr>
        <w:t>Hotărârea ADI „ECOAQUA” Călărași nr. 4 din 31.01.2020 privind aprobarea prețului unic pentru apă</w:t>
      </w:r>
      <w:r w:rsidR="00325E08" w:rsidRPr="0071659B">
        <w:rPr>
          <w:sz w:val="22"/>
          <w:szCs w:val="22"/>
        </w:rPr>
        <w:t xml:space="preserve"> </w:t>
      </w:r>
      <w:r w:rsidRPr="0071659B">
        <w:rPr>
          <w:sz w:val="22"/>
          <w:szCs w:val="22"/>
        </w:rPr>
        <w:t>potabilă și a tarifului pentru canalizare;</w:t>
      </w:r>
    </w:p>
    <w:p w14:paraId="6655AEB3" w14:textId="6452983F" w:rsidR="00600DBF" w:rsidRPr="0071659B" w:rsidRDefault="00600DBF" w:rsidP="00600DBF">
      <w:pPr>
        <w:widowControl w:val="0"/>
        <w:numPr>
          <w:ilvl w:val="0"/>
          <w:numId w:val="1"/>
        </w:numPr>
        <w:ind w:right="-148"/>
        <w:jc w:val="both"/>
        <w:rPr>
          <w:sz w:val="22"/>
          <w:szCs w:val="22"/>
        </w:rPr>
      </w:pPr>
      <w:r w:rsidRPr="0071659B">
        <w:rPr>
          <w:sz w:val="22"/>
          <w:szCs w:val="22"/>
        </w:rPr>
        <w:t xml:space="preserve">Hotărârea Consiliului </w:t>
      </w:r>
      <w:r w:rsidR="004514DB" w:rsidRPr="0071659B">
        <w:rPr>
          <w:sz w:val="22"/>
          <w:szCs w:val="22"/>
        </w:rPr>
        <w:t xml:space="preserve">Local </w:t>
      </w:r>
      <w:r w:rsidRPr="0071659B">
        <w:rPr>
          <w:sz w:val="22"/>
          <w:szCs w:val="22"/>
        </w:rPr>
        <w:t xml:space="preserve">al </w:t>
      </w:r>
      <w:r w:rsidR="004514DB" w:rsidRPr="0071659B">
        <w:rPr>
          <w:sz w:val="22"/>
          <w:szCs w:val="22"/>
        </w:rPr>
        <w:t xml:space="preserve">Comunei </w:t>
      </w:r>
      <w:r w:rsidRPr="0071659B">
        <w:rPr>
          <w:sz w:val="22"/>
          <w:szCs w:val="22"/>
        </w:rPr>
        <w:t>Șoldanu nr. 24/26.04.2013 privind aprobarea aderării Consiliului Local Şoldanu, la Asociaţia de Dezvoltare Intercomunitară ECOAQUA Călăraşi.</w:t>
      </w:r>
    </w:p>
    <w:p w14:paraId="001BECD6" w14:textId="77777777" w:rsidR="00600DBF" w:rsidRPr="0071659B" w:rsidRDefault="00600DBF" w:rsidP="00FF4E22">
      <w:pPr>
        <w:spacing w:before="120"/>
        <w:jc w:val="both"/>
        <w:rPr>
          <w:b/>
          <w:bCs/>
          <w:sz w:val="22"/>
          <w:szCs w:val="22"/>
        </w:rPr>
      </w:pPr>
      <w:r w:rsidRPr="0071659B">
        <w:rPr>
          <w:b/>
          <w:bCs/>
          <w:sz w:val="22"/>
          <w:szCs w:val="22"/>
        </w:rPr>
        <w:t>Analizând prevederile:</w:t>
      </w:r>
    </w:p>
    <w:p w14:paraId="7E636CB1" w14:textId="601F3296" w:rsidR="006E1D1B" w:rsidRPr="0071659B" w:rsidRDefault="0021024F" w:rsidP="00FF4E22">
      <w:pPr>
        <w:widowControl w:val="0"/>
        <w:numPr>
          <w:ilvl w:val="0"/>
          <w:numId w:val="1"/>
        </w:numPr>
        <w:ind w:right="-148"/>
        <w:jc w:val="both"/>
        <w:rPr>
          <w:sz w:val="22"/>
          <w:szCs w:val="22"/>
        </w:rPr>
      </w:pPr>
      <w:r w:rsidRPr="0071659B">
        <w:rPr>
          <w:sz w:val="22"/>
          <w:szCs w:val="22"/>
        </w:rPr>
        <w:t>S</w:t>
      </w:r>
      <w:r w:rsidR="006E1D1B" w:rsidRPr="0071659B">
        <w:rPr>
          <w:sz w:val="22"/>
          <w:szCs w:val="22"/>
        </w:rPr>
        <w:t>tatutul</w:t>
      </w:r>
      <w:r w:rsidRPr="0071659B">
        <w:rPr>
          <w:sz w:val="22"/>
          <w:szCs w:val="22"/>
        </w:rPr>
        <w:t>ui</w:t>
      </w:r>
      <w:r w:rsidR="006E1D1B" w:rsidRPr="0071659B">
        <w:rPr>
          <w:sz w:val="22"/>
          <w:szCs w:val="22"/>
        </w:rPr>
        <w:t xml:space="preserve"> Asociaţiei de Dezvoltare Intercomunitară ECOAQUA Călărași</w:t>
      </w:r>
      <w:r w:rsidR="00FF4E22" w:rsidRPr="0071659B">
        <w:rPr>
          <w:sz w:val="22"/>
          <w:szCs w:val="22"/>
        </w:rPr>
        <w:t xml:space="preserve"> - </w:t>
      </w:r>
      <w:r w:rsidRPr="0071659B">
        <w:rPr>
          <w:sz w:val="22"/>
          <w:szCs w:val="22"/>
        </w:rPr>
        <w:t>art.16 alin.(3) lit.c) și d)</w:t>
      </w:r>
      <w:r w:rsidR="006E1D1B" w:rsidRPr="0071659B">
        <w:rPr>
          <w:sz w:val="22"/>
          <w:szCs w:val="22"/>
        </w:rPr>
        <w:t>;</w:t>
      </w:r>
    </w:p>
    <w:p w14:paraId="474DCD84" w14:textId="3AC12A8C" w:rsidR="006E1D1B" w:rsidRPr="0071659B" w:rsidRDefault="006E1D1B" w:rsidP="00FF4E22">
      <w:pPr>
        <w:widowControl w:val="0"/>
        <w:numPr>
          <w:ilvl w:val="0"/>
          <w:numId w:val="1"/>
        </w:numPr>
        <w:ind w:right="-148"/>
        <w:jc w:val="both"/>
        <w:rPr>
          <w:sz w:val="22"/>
          <w:szCs w:val="22"/>
        </w:rPr>
      </w:pPr>
      <w:r w:rsidRPr="0071659B">
        <w:rPr>
          <w:sz w:val="22"/>
          <w:szCs w:val="22"/>
        </w:rPr>
        <w:t>Leg</w:t>
      </w:r>
      <w:r w:rsidR="0021024F" w:rsidRPr="0071659B">
        <w:rPr>
          <w:sz w:val="22"/>
          <w:szCs w:val="22"/>
        </w:rPr>
        <w:t>ii</w:t>
      </w:r>
      <w:r w:rsidRPr="0071659B">
        <w:rPr>
          <w:sz w:val="22"/>
          <w:szCs w:val="22"/>
        </w:rPr>
        <w:t xml:space="preserve"> nr.241/2006 a serviciului de alimentare cu apă și de canalizare, republicată, cu modificările și completările ulterioare</w:t>
      </w:r>
      <w:r w:rsidR="00325E08" w:rsidRPr="0071659B">
        <w:rPr>
          <w:sz w:val="22"/>
          <w:szCs w:val="22"/>
        </w:rPr>
        <w:t xml:space="preserve"> - </w:t>
      </w:r>
      <w:r w:rsidR="0021024F" w:rsidRPr="0071659B">
        <w:rPr>
          <w:sz w:val="22"/>
          <w:szCs w:val="22"/>
        </w:rPr>
        <w:t>art.12, art.13, art.35 alin.(8), art.36 alin.(1)</w:t>
      </w:r>
      <w:r w:rsidRPr="0071659B">
        <w:rPr>
          <w:sz w:val="22"/>
          <w:szCs w:val="22"/>
        </w:rPr>
        <w:t>;</w:t>
      </w:r>
    </w:p>
    <w:p w14:paraId="073A8B7A" w14:textId="6A0A7BA6" w:rsidR="00600DBF" w:rsidRPr="0071659B" w:rsidRDefault="0021024F" w:rsidP="00FF4E22">
      <w:pPr>
        <w:widowControl w:val="0"/>
        <w:numPr>
          <w:ilvl w:val="0"/>
          <w:numId w:val="1"/>
        </w:numPr>
        <w:ind w:right="-148"/>
        <w:jc w:val="both"/>
        <w:rPr>
          <w:sz w:val="22"/>
          <w:szCs w:val="22"/>
        </w:rPr>
      </w:pPr>
      <w:r w:rsidRPr="0071659B">
        <w:rPr>
          <w:sz w:val="22"/>
          <w:szCs w:val="22"/>
        </w:rPr>
        <w:t>Ordonanț</w:t>
      </w:r>
      <w:r w:rsidR="00355E3E" w:rsidRPr="0071659B">
        <w:rPr>
          <w:sz w:val="22"/>
          <w:szCs w:val="22"/>
        </w:rPr>
        <w:t>ei</w:t>
      </w:r>
      <w:r w:rsidRPr="0071659B">
        <w:rPr>
          <w:sz w:val="22"/>
          <w:szCs w:val="22"/>
        </w:rPr>
        <w:t xml:space="preserve"> de urgență a Guvernului nr.57/2019 privind Codul Administrativ, </w:t>
      </w:r>
      <w:r w:rsidR="00325E08" w:rsidRPr="0071659B">
        <w:rPr>
          <w:sz w:val="22"/>
          <w:szCs w:val="22"/>
        </w:rPr>
        <w:t xml:space="preserve">cu modeificările și completările ulterioare - </w:t>
      </w:r>
      <w:r w:rsidR="006E1D1B" w:rsidRPr="0071659B">
        <w:rPr>
          <w:sz w:val="22"/>
          <w:szCs w:val="22"/>
        </w:rPr>
        <w:t>art.84, art.91, art.129 alin.(2) lit.d), alin.(7) lit.i) şi n) și ale art.132</w:t>
      </w:r>
      <w:r w:rsidRPr="0071659B">
        <w:rPr>
          <w:sz w:val="22"/>
          <w:szCs w:val="22"/>
        </w:rPr>
        <w:t>.</w:t>
      </w:r>
    </w:p>
    <w:p w14:paraId="6C05891B" w14:textId="06561AF6" w:rsidR="00600DBF" w:rsidRPr="0071659B" w:rsidRDefault="00600DBF" w:rsidP="00600DBF">
      <w:pPr>
        <w:spacing w:before="120"/>
        <w:jc w:val="both"/>
        <w:rPr>
          <w:rFonts w:eastAsia="Calibri"/>
          <w:bCs/>
          <w:sz w:val="22"/>
          <w:szCs w:val="22"/>
          <w:lang w:val="en-US"/>
        </w:rPr>
      </w:pPr>
      <w:r w:rsidRPr="0071659B">
        <w:rPr>
          <w:rFonts w:eastAsia="Calibri"/>
          <w:sz w:val="22"/>
          <w:szCs w:val="22"/>
          <w:lang w:val="en-US"/>
        </w:rPr>
        <w:t xml:space="preserve">Față de elementele prezentate, în temeiul dispoziţiilor art.136 alin.(1) coroborate art.139 alin.(1) și alin.(2) lit.a) şi art.196 alin.(1) lit.a) teza întâi din Ordonanța de urgență a Guvernului nr.57/2019 privind Codul Administrativ, constat că proiectul de hotărâre </w:t>
      </w:r>
      <w:r w:rsidR="00F95273" w:rsidRPr="0071659B">
        <w:rPr>
          <w:rFonts w:eastAsia="Calibri"/>
          <w:sz w:val="22"/>
          <w:szCs w:val="22"/>
          <w:lang w:val="en-US"/>
        </w:rPr>
        <w:t>înregistrat în Registrul pentru evidența proiectelor de hotărâri al</w:t>
      </w:r>
      <w:r w:rsidR="0071659B" w:rsidRPr="0071659B">
        <w:rPr>
          <w:rFonts w:eastAsia="Calibri"/>
          <w:sz w:val="22"/>
          <w:szCs w:val="22"/>
          <w:lang w:val="en-US"/>
        </w:rPr>
        <w:t xml:space="preserve">e consiliului local cu </w:t>
      </w:r>
      <w:r w:rsidRPr="0071659B">
        <w:rPr>
          <w:rFonts w:eastAsia="Calibri"/>
          <w:sz w:val="22"/>
          <w:szCs w:val="22"/>
          <w:lang w:val="en-US"/>
        </w:rPr>
        <w:t>nr.</w:t>
      </w:r>
      <w:r w:rsidRPr="0071659B">
        <w:rPr>
          <w:sz w:val="22"/>
          <w:szCs w:val="22"/>
        </w:rPr>
        <w:t xml:space="preserve"> </w:t>
      </w:r>
      <w:r w:rsidR="00FF4E22" w:rsidRPr="0071659B">
        <w:rPr>
          <w:rFonts w:eastAsia="Calibri"/>
          <w:sz w:val="22"/>
          <w:szCs w:val="22"/>
        </w:rPr>
        <w:t>23</w:t>
      </w:r>
      <w:r w:rsidRPr="0071659B">
        <w:rPr>
          <w:rFonts w:eastAsia="Calibri"/>
          <w:sz w:val="22"/>
          <w:szCs w:val="22"/>
        </w:rPr>
        <w:t xml:space="preserve"> din </w:t>
      </w:r>
      <w:r w:rsidR="00FF4E22" w:rsidRPr="0071659B">
        <w:rPr>
          <w:rFonts w:eastAsia="Calibri"/>
          <w:sz w:val="22"/>
          <w:szCs w:val="22"/>
        </w:rPr>
        <w:t>18.06.2021</w:t>
      </w:r>
      <w:r w:rsidRPr="0071659B">
        <w:rPr>
          <w:rFonts w:eastAsia="Calibri"/>
          <w:sz w:val="22"/>
          <w:szCs w:val="22"/>
          <w:lang w:val="en-US"/>
        </w:rPr>
        <w:t xml:space="preserve"> </w:t>
      </w:r>
      <w:r w:rsidRPr="0071659B">
        <w:rPr>
          <w:rFonts w:eastAsia="Calibri"/>
          <w:sz w:val="22"/>
          <w:szCs w:val="22"/>
        </w:rPr>
        <w:t xml:space="preserve">nu contravine prevederilor actelor normative analizate nici prin conţinut, nici prin redactare, îndeplinind cerinţele de legalitate, că acesta îndeplineşte cerinţele de oportunitate şi necesitate și propun Consiliului </w:t>
      </w:r>
      <w:r w:rsidR="009A7DBF" w:rsidRPr="0071659B">
        <w:rPr>
          <w:rFonts w:eastAsia="Calibri"/>
          <w:sz w:val="22"/>
          <w:szCs w:val="22"/>
        </w:rPr>
        <w:t xml:space="preserve">Local </w:t>
      </w:r>
      <w:r w:rsidRPr="0071659B">
        <w:rPr>
          <w:rFonts w:eastAsia="Calibri"/>
          <w:sz w:val="22"/>
          <w:szCs w:val="22"/>
        </w:rPr>
        <w:t xml:space="preserve">al </w:t>
      </w:r>
      <w:r w:rsidR="009A7DBF" w:rsidRPr="0071659B">
        <w:rPr>
          <w:rFonts w:eastAsia="Calibri"/>
          <w:sz w:val="22"/>
          <w:szCs w:val="22"/>
        </w:rPr>
        <w:t xml:space="preserve">Comunei </w:t>
      </w:r>
      <w:r w:rsidRPr="0071659B">
        <w:rPr>
          <w:rFonts w:eastAsia="Calibri"/>
          <w:sz w:val="22"/>
          <w:szCs w:val="22"/>
        </w:rPr>
        <w:t xml:space="preserve">Şoldanu adoptarea unei hotărâri privind </w:t>
      </w:r>
      <w:r w:rsidR="0071659B" w:rsidRPr="0071659B">
        <w:rPr>
          <w:rFonts w:eastAsia="Calibri"/>
          <w:bCs/>
          <w:iCs/>
          <w:sz w:val="22"/>
          <w:szCs w:val="22"/>
          <w:lang w:val="en-US"/>
        </w:rPr>
        <w:t>aprobarea acordării unui mandat special reprezentantului de drept al Comunei Șoldanu, domnul primar, Iulian GEAMBAȘU, în Adunarea Generală a Asociaților din cadrul Asociaţiei de Dezvoltare Intercomunitară „ECOAQUA” Călărași, în vederea exercitării votului privind aprobarea prețurilor și tarifelor la serviciile publice de alimentare cu apă și de canalizare pentru întreaga arie de operare pentru S.C. ECOAQUA S.A. Călărași</w:t>
      </w:r>
      <w:r w:rsidRPr="0071659B">
        <w:rPr>
          <w:rFonts w:eastAsia="Calibri"/>
          <w:bCs/>
          <w:sz w:val="22"/>
          <w:szCs w:val="22"/>
          <w:lang w:val="en-US"/>
        </w:rPr>
        <w:t>.</w:t>
      </w:r>
    </w:p>
    <w:p w14:paraId="2B69BD15" w14:textId="0BCD4D67" w:rsidR="00600DBF" w:rsidRPr="00872EE3" w:rsidRDefault="001C0861" w:rsidP="00600DBF">
      <w:pPr>
        <w:spacing w:before="120"/>
        <w:ind w:left="601" w:right="-147"/>
        <w:jc w:val="center"/>
        <w:rPr>
          <w:sz w:val="22"/>
          <w:szCs w:val="22"/>
        </w:rPr>
      </w:pPr>
      <w:r>
        <w:rPr>
          <w:sz w:val="22"/>
          <w:szCs w:val="22"/>
        </w:rPr>
        <w:t>Inspector</w:t>
      </w:r>
      <w:r w:rsidR="00600DBF" w:rsidRPr="00872EE3">
        <w:rPr>
          <w:sz w:val="22"/>
          <w:szCs w:val="22"/>
        </w:rPr>
        <w:t>,</w:t>
      </w:r>
    </w:p>
    <w:p w14:paraId="350E0679" w14:textId="376E0D3C" w:rsidR="00690F58" w:rsidRPr="00355E3E" w:rsidRDefault="001C0861" w:rsidP="00355E3E">
      <w:pPr>
        <w:ind w:left="600" w:right="-148"/>
        <w:jc w:val="center"/>
        <w:rPr>
          <w:b/>
          <w:sz w:val="22"/>
          <w:szCs w:val="22"/>
        </w:rPr>
      </w:pPr>
      <w:r>
        <w:rPr>
          <w:sz w:val="22"/>
          <w:szCs w:val="22"/>
        </w:rPr>
        <w:t>Lavinia NEGOIȚĂ</w:t>
      </w:r>
    </w:p>
    <w:sectPr w:rsidR="00690F58" w:rsidRPr="00355E3E" w:rsidSect="004514DB">
      <w:pgSz w:w="12240" w:h="15840"/>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F9025" w14:textId="77777777" w:rsidR="00D845CF" w:rsidRDefault="00D845CF">
      <w:r>
        <w:separator/>
      </w:r>
    </w:p>
  </w:endnote>
  <w:endnote w:type="continuationSeparator" w:id="0">
    <w:p w14:paraId="34CBFB68" w14:textId="77777777" w:rsidR="00D845CF" w:rsidRDefault="00D84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F1337" w14:textId="77777777" w:rsidR="00D845CF" w:rsidRDefault="00D845CF">
      <w:r>
        <w:separator/>
      </w:r>
    </w:p>
  </w:footnote>
  <w:footnote w:type="continuationSeparator" w:id="0">
    <w:p w14:paraId="74393E1C" w14:textId="77777777" w:rsidR="00D845CF" w:rsidRDefault="00D845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97441"/>
    <w:multiLevelType w:val="hybridMultilevel"/>
    <w:tmpl w:val="AA061EBE"/>
    <w:lvl w:ilvl="0" w:tplc="04180003">
      <w:start w:val="1"/>
      <w:numFmt w:val="bullet"/>
      <w:lvlText w:val="o"/>
      <w:lvlJc w:val="left"/>
      <w:pPr>
        <w:ind w:left="1068" w:hanging="360"/>
      </w:pPr>
      <w:rPr>
        <w:rFonts w:ascii="Courier New" w:hAnsi="Courier New" w:cs="Courier New" w:hint="default"/>
      </w:rPr>
    </w:lvl>
    <w:lvl w:ilvl="1" w:tplc="04180003">
      <w:start w:val="1"/>
      <w:numFmt w:val="bullet"/>
      <w:lvlText w:val="o"/>
      <w:lvlJc w:val="left"/>
      <w:pPr>
        <w:ind w:left="1788" w:hanging="360"/>
      </w:pPr>
      <w:rPr>
        <w:rFonts w:ascii="Courier New" w:hAnsi="Courier New" w:cs="Courier New" w:hint="default"/>
      </w:rPr>
    </w:lvl>
    <w:lvl w:ilvl="2" w:tplc="04180005">
      <w:start w:val="1"/>
      <w:numFmt w:val="bullet"/>
      <w:lvlText w:val=""/>
      <w:lvlJc w:val="left"/>
      <w:pPr>
        <w:ind w:left="2508" w:hanging="360"/>
      </w:pPr>
      <w:rPr>
        <w:rFonts w:ascii="Wingdings" w:hAnsi="Wingdings" w:hint="default"/>
      </w:rPr>
    </w:lvl>
    <w:lvl w:ilvl="3" w:tplc="04180001">
      <w:start w:val="1"/>
      <w:numFmt w:val="bullet"/>
      <w:lvlText w:val=""/>
      <w:lvlJc w:val="left"/>
      <w:pPr>
        <w:ind w:left="3228" w:hanging="360"/>
      </w:pPr>
      <w:rPr>
        <w:rFonts w:ascii="Symbol" w:hAnsi="Symbol" w:hint="default"/>
      </w:rPr>
    </w:lvl>
    <w:lvl w:ilvl="4" w:tplc="04180003">
      <w:start w:val="1"/>
      <w:numFmt w:val="bullet"/>
      <w:lvlText w:val="o"/>
      <w:lvlJc w:val="left"/>
      <w:pPr>
        <w:ind w:left="3948" w:hanging="360"/>
      </w:pPr>
      <w:rPr>
        <w:rFonts w:ascii="Courier New" w:hAnsi="Courier New" w:cs="Courier New" w:hint="default"/>
      </w:rPr>
    </w:lvl>
    <w:lvl w:ilvl="5" w:tplc="04180005">
      <w:start w:val="1"/>
      <w:numFmt w:val="bullet"/>
      <w:lvlText w:val=""/>
      <w:lvlJc w:val="left"/>
      <w:pPr>
        <w:ind w:left="4668" w:hanging="360"/>
      </w:pPr>
      <w:rPr>
        <w:rFonts w:ascii="Wingdings" w:hAnsi="Wingdings" w:hint="default"/>
      </w:rPr>
    </w:lvl>
    <w:lvl w:ilvl="6" w:tplc="04180001">
      <w:start w:val="1"/>
      <w:numFmt w:val="bullet"/>
      <w:lvlText w:val=""/>
      <w:lvlJc w:val="left"/>
      <w:pPr>
        <w:ind w:left="5388" w:hanging="360"/>
      </w:pPr>
      <w:rPr>
        <w:rFonts w:ascii="Symbol" w:hAnsi="Symbol" w:hint="default"/>
      </w:rPr>
    </w:lvl>
    <w:lvl w:ilvl="7" w:tplc="04180003">
      <w:start w:val="1"/>
      <w:numFmt w:val="bullet"/>
      <w:lvlText w:val="o"/>
      <w:lvlJc w:val="left"/>
      <w:pPr>
        <w:ind w:left="6108" w:hanging="360"/>
      </w:pPr>
      <w:rPr>
        <w:rFonts w:ascii="Courier New" w:hAnsi="Courier New" w:cs="Courier New" w:hint="default"/>
      </w:rPr>
    </w:lvl>
    <w:lvl w:ilvl="8" w:tplc="04180005">
      <w:start w:val="1"/>
      <w:numFmt w:val="bullet"/>
      <w:lvlText w:val=""/>
      <w:lvlJc w:val="left"/>
      <w:pPr>
        <w:ind w:left="6828" w:hanging="360"/>
      </w:pPr>
      <w:rPr>
        <w:rFonts w:ascii="Wingdings" w:hAnsi="Wingdings" w:hint="default"/>
      </w:rPr>
    </w:lvl>
  </w:abstractNum>
  <w:abstractNum w:abstractNumId="1" w15:restartNumberingAfterBreak="0">
    <w:nsid w:val="21306D0B"/>
    <w:multiLevelType w:val="hybridMultilevel"/>
    <w:tmpl w:val="F8AC8388"/>
    <w:lvl w:ilvl="0" w:tplc="7060B0B0">
      <w:start w:val="1"/>
      <w:numFmt w:val="lowerRoman"/>
      <w:lvlText w:val="%1)"/>
      <w:lvlJc w:val="left"/>
      <w:pPr>
        <w:ind w:left="1428"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 w15:restartNumberingAfterBreak="0">
    <w:nsid w:val="2859131F"/>
    <w:multiLevelType w:val="hybridMultilevel"/>
    <w:tmpl w:val="6FFCB85E"/>
    <w:lvl w:ilvl="0" w:tplc="04180005">
      <w:start w:val="1"/>
      <w:numFmt w:val="bullet"/>
      <w:lvlText w:val=""/>
      <w:lvlJc w:val="left"/>
      <w:pPr>
        <w:ind w:left="360" w:hanging="360"/>
      </w:pPr>
      <w:rPr>
        <w:rFonts w:ascii="Wingdings" w:hAnsi="Wingdings"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hint="default"/>
      </w:rPr>
    </w:lvl>
    <w:lvl w:ilvl="6" w:tplc="04180001">
      <w:start w:val="1"/>
      <w:numFmt w:val="bullet"/>
      <w:lvlText w:val=""/>
      <w:lvlJc w:val="left"/>
      <w:pPr>
        <w:ind w:left="4680" w:hanging="360"/>
      </w:pPr>
      <w:rPr>
        <w:rFonts w:ascii="Symbol" w:hAnsi="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hint="default"/>
      </w:rPr>
    </w:lvl>
  </w:abstractNum>
  <w:abstractNum w:abstractNumId="3" w15:restartNumberingAfterBreak="0">
    <w:nsid w:val="55E217C3"/>
    <w:multiLevelType w:val="hybridMultilevel"/>
    <w:tmpl w:val="70306F08"/>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74995226"/>
    <w:multiLevelType w:val="hybridMultilevel"/>
    <w:tmpl w:val="CE7620EE"/>
    <w:lvl w:ilvl="0" w:tplc="AEA21848">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F58"/>
    <w:rsid w:val="00000FF6"/>
    <w:rsid w:val="00010F6D"/>
    <w:rsid w:val="000E0A52"/>
    <w:rsid w:val="00172A44"/>
    <w:rsid w:val="001B375F"/>
    <w:rsid w:val="001C0861"/>
    <w:rsid w:val="001D1967"/>
    <w:rsid w:val="001F6E35"/>
    <w:rsid w:val="0021024F"/>
    <w:rsid w:val="002D7762"/>
    <w:rsid w:val="002E0A93"/>
    <w:rsid w:val="00303356"/>
    <w:rsid w:val="00325E08"/>
    <w:rsid w:val="00340B23"/>
    <w:rsid w:val="00351C30"/>
    <w:rsid w:val="00352616"/>
    <w:rsid w:val="003547CC"/>
    <w:rsid w:val="00355E3E"/>
    <w:rsid w:val="00380D12"/>
    <w:rsid w:val="003A4802"/>
    <w:rsid w:val="003E7652"/>
    <w:rsid w:val="004514DB"/>
    <w:rsid w:val="004973E6"/>
    <w:rsid w:val="004C71FB"/>
    <w:rsid w:val="00555E34"/>
    <w:rsid w:val="00592F68"/>
    <w:rsid w:val="00600DBF"/>
    <w:rsid w:val="00613B26"/>
    <w:rsid w:val="006637D1"/>
    <w:rsid w:val="00675AAD"/>
    <w:rsid w:val="00690F58"/>
    <w:rsid w:val="006A0890"/>
    <w:rsid w:val="006C1273"/>
    <w:rsid w:val="006E1D1B"/>
    <w:rsid w:val="007042DC"/>
    <w:rsid w:val="0071659B"/>
    <w:rsid w:val="00732148"/>
    <w:rsid w:val="00803528"/>
    <w:rsid w:val="00861DB5"/>
    <w:rsid w:val="00891F42"/>
    <w:rsid w:val="008D4870"/>
    <w:rsid w:val="009A7DBF"/>
    <w:rsid w:val="00B635DD"/>
    <w:rsid w:val="00BA3382"/>
    <w:rsid w:val="00BC124D"/>
    <w:rsid w:val="00C13AF4"/>
    <w:rsid w:val="00CC3991"/>
    <w:rsid w:val="00D22920"/>
    <w:rsid w:val="00D4729C"/>
    <w:rsid w:val="00D845CF"/>
    <w:rsid w:val="00DC77FB"/>
    <w:rsid w:val="00DD1B38"/>
    <w:rsid w:val="00E82262"/>
    <w:rsid w:val="00F32B6F"/>
    <w:rsid w:val="00F354D3"/>
    <w:rsid w:val="00F41265"/>
    <w:rsid w:val="00F43007"/>
    <w:rsid w:val="00F7159B"/>
    <w:rsid w:val="00F95273"/>
    <w:rsid w:val="00FE0111"/>
    <w:rsid w:val="00FF4E2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C30EB"/>
  <w15:docId w15:val="{439C68B5-E1C2-4AD4-B854-01EE1EF94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F58"/>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rsid w:val="00690F58"/>
    <w:pPr>
      <w:tabs>
        <w:tab w:val="center" w:pos="4513"/>
        <w:tab w:val="right" w:pos="9026"/>
      </w:tabs>
    </w:pPr>
  </w:style>
  <w:style w:type="character" w:customStyle="1" w:styleId="SubsolCaracter">
    <w:name w:val="Subsol Caracter"/>
    <w:basedOn w:val="Fontdeparagrafimplicit"/>
    <w:link w:val="Subsol"/>
    <w:uiPriority w:val="99"/>
    <w:rsid w:val="00690F58"/>
    <w:rPr>
      <w:rFonts w:ascii="Times New Roman" w:eastAsia="Times New Roman" w:hAnsi="Times New Roman" w:cs="Times New Roman"/>
      <w:sz w:val="24"/>
      <w:szCs w:val="24"/>
    </w:rPr>
  </w:style>
  <w:style w:type="paragraph" w:styleId="Antet">
    <w:name w:val="header"/>
    <w:basedOn w:val="Normal"/>
    <w:link w:val="AntetCaracter"/>
    <w:uiPriority w:val="99"/>
    <w:unhideWhenUsed/>
    <w:rsid w:val="00592F68"/>
    <w:pPr>
      <w:tabs>
        <w:tab w:val="center" w:pos="4513"/>
        <w:tab w:val="right" w:pos="9026"/>
      </w:tabs>
    </w:pPr>
  </w:style>
  <w:style w:type="character" w:customStyle="1" w:styleId="AntetCaracter">
    <w:name w:val="Antet Caracter"/>
    <w:basedOn w:val="Fontdeparagrafimplicit"/>
    <w:link w:val="Antet"/>
    <w:uiPriority w:val="99"/>
    <w:rsid w:val="00592F68"/>
    <w:rPr>
      <w:rFonts w:ascii="Times New Roman" w:eastAsia="Times New Roman" w:hAnsi="Times New Roman" w:cs="Times New Roman"/>
      <w:sz w:val="24"/>
      <w:szCs w:val="24"/>
    </w:rPr>
  </w:style>
  <w:style w:type="character" w:styleId="Hyperlink">
    <w:name w:val="Hyperlink"/>
    <w:basedOn w:val="Fontdeparagrafimplicit"/>
    <w:uiPriority w:val="99"/>
    <w:semiHidden/>
    <w:unhideWhenUsed/>
    <w:rsid w:val="00613B26"/>
    <w:rPr>
      <w:color w:val="0000FF"/>
      <w:u w:val="single"/>
    </w:rPr>
  </w:style>
  <w:style w:type="character" w:customStyle="1" w:styleId="ln2talineat">
    <w:name w:val="ln2talineat"/>
    <w:basedOn w:val="Fontdeparagrafimplicit"/>
    <w:rsid w:val="00CC3991"/>
  </w:style>
  <w:style w:type="paragraph" w:styleId="Frspaiere">
    <w:name w:val="No Spacing"/>
    <w:basedOn w:val="Normal"/>
    <w:uiPriority w:val="1"/>
    <w:qFormat/>
    <w:rsid w:val="00FE0111"/>
    <w:rPr>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03489">
      <w:bodyDiv w:val="1"/>
      <w:marLeft w:val="0"/>
      <w:marRight w:val="0"/>
      <w:marTop w:val="0"/>
      <w:marBottom w:val="0"/>
      <w:divBdr>
        <w:top w:val="none" w:sz="0" w:space="0" w:color="auto"/>
        <w:left w:val="none" w:sz="0" w:space="0" w:color="auto"/>
        <w:bottom w:val="none" w:sz="0" w:space="0" w:color="auto"/>
        <w:right w:val="none" w:sz="0" w:space="0" w:color="auto"/>
      </w:divBdr>
    </w:div>
    <w:div w:id="1052849106">
      <w:bodyDiv w:val="1"/>
      <w:marLeft w:val="0"/>
      <w:marRight w:val="0"/>
      <w:marTop w:val="0"/>
      <w:marBottom w:val="0"/>
      <w:divBdr>
        <w:top w:val="none" w:sz="0" w:space="0" w:color="auto"/>
        <w:left w:val="none" w:sz="0" w:space="0" w:color="auto"/>
        <w:bottom w:val="none" w:sz="0" w:space="0" w:color="auto"/>
        <w:right w:val="none" w:sz="0" w:space="0" w:color="auto"/>
      </w:divBdr>
    </w:div>
    <w:div w:id="1067998618">
      <w:bodyDiv w:val="1"/>
      <w:marLeft w:val="0"/>
      <w:marRight w:val="0"/>
      <w:marTop w:val="0"/>
      <w:marBottom w:val="0"/>
      <w:divBdr>
        <w:top w:val="none" w:sz="0" w:space="0" w:color="auto"/>
        <w:left w:val="none" w:sz="0" w:space="0" w:color="auto"/>
        <w:bottom w:val="none" w:sz="0" w:space="0" w:color="auto"/>
        <w:right w:val="none" w:sz="0" w:space="0" w:color="auto"/>
      </w:divBdr>
    </w:div>
    <w:div w:id="1724255312">
      <w:bodyDiv w:val="1"/>
      <w:marLeft w:val="0"/>
      <w:marRight w:val="0"/>
      <w:marTop w:val="0"/>
      <w:marBottom w:val="0"/>
      <w:divBdr>
        <w:top w:val="none" w:sz="0" w:space="0" w:color="auto"/>
        <w:left w:val="none" w:sz="0" w:space="0" w:color="auto"/>
        <w:bottom w:val="none" w:sz="0" w:space="0" w:color="auto"/>
        <w:right w:val="none" w:sz="0" w:space="0" w:color="auto"/>
      </w:divBdr>
    </w:div>
    <w:div w:id="190999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591</Words>
  <Characters>3429</Characters>
  <Application>Microsoft Office Word</Application>
  <DocSecurity>0</DocSecurity>
  <Lines>28</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Soldanu</dc:creator>
  <cp:lastModifiedBy>Traian Hulea</cp:lastModifiedBy>
  <cp:revision>2</cp:revision>
  <dcterms:created xsi:type="dcterms:W3CDTF">2021-06-28T06:26:00Z</dcterms:created>
  <dcterms:modified xsi:type="dcterms:W3CDTF">2021-06-28T06:26:00Z</dcterms:modified>
</cp:coreProperties>
</file>