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EBFE0" w14:textId="77777777" w:rsidR="00AD138D" w:rsidRPr="00823FA8" w:rsidRDefault="00AD138D" w:rsidP="00AD1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ROMANIA</w:t>
      </w:r>
    </w:p>
    <w:p w14:paraId="79A3CECF" w14:textId="77777777" w:rsidR="00AD138D" w:rsidRPr="00823FA8" w:rsidRDefault="00AD138D" w:rsidP="00AD1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JUDETUL PRAHOVA</w:t>
      </w:r>
    </w:p>
    <w:p w14:paraId="1C41E49F" w14:textId="77777777" w:rsidR="00AD138D" w:rsidRDefault="00AD138D" w:rsidP="00AD1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COMUNA SOTRILE</w:t>
      </w:r>
    </w:p>
    <w:p w14:paraId="26EC6056" w14:textId="36BC90DA" w:rsidR="00AD138D" w:rsidRPr="004E0624" w:rsidRDefault="00AD138D" w:rsidP="00AD1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624">
        <w:rPr>
          <w:rFonts w:ascii="Times New Roman" w:hAnsi="Times New Roman"/>
          <w:sz w:val="24"/>
          <w:szCs w:val="24"/>
        </w:rPr>
        <w:t xml:space="preserve">Compartiment </w:t>
      </w:r>
      <w:r w:rsidR="00E175E6">
        <w:rPr>
          <w:rFonts w:ascii="Times New Roman" w:hAnsi="Times New Roman"/>
          <w:sz w:val="24"/>
          <w:szCs w:val="24"/>
        </w:rPr>
        <w:t>achizitii publice</w:t>
      </w:r>
    </w:p>
    <w:p w14:paraId="55387C09" w14:textId="2C387A64" w:rsidR="00AD138D" w:rsidRPr="00442B29" w:rsidRDefault="00AD138D" w:rsidP="00AD13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0624">
        <w:rPr>
          <w:rFonts w:ascii="Times New Roman" w:hAnsi="Times New Roman"/>
          <w:b/>
          <w:sz w:val="24"/>
          <w:szCs w:val="24"/>
        </w:rPr>
        <w:t xml:space="preserve">Nr </w:t>
      </w:r>
      <w:r w:rsidR="00DE5C70">
        <w:rPr>
          <w:rFonts w:ascii="Times New Roman" w:hAnsi="Times New Roman"/>
          <w:b/>
          <w:sz w:val="24"/>
          <w:szCs w:val="24"/>
        </w:rPr>
        <w:t xml:space="preserve">146 </w:t>
      </w:r>
      <w:r w:rsidRPr="00442B29">
        <w:rPr>
          <w:rFonts w:ascii="Times New Roman" w:hAnsi="Times New Roman"/>
          <w:b/>
          <w:sz w:val="24"/>
          <w:szCs w:val="24"/>
        </w:rPr>
        <w:t xml:space="preserve">din </w:t>
      </w:r>
      <w:r w:rsidR="00442B29" w:rsidRPr="00442B29">
        <w:rPr>
          <w:rFonts w:ascii="Times New Roman" w:hAnsi="Times New Roman"/>
          <w:b/>
          <w:sz w:val="24"/>
          <w:szCs w:val="24"/>
        </w:rPr>
        <w:t xml:space="preserve"> </w:t>
      </w:r>
      <w:r w:rsidR="00DE5C70">
        <w:rPr>
          <w:rFonts w:ascii="Times New Roman" w:hAnsi="Times New Roman"/>
          <w:b/>
          <w:sz w:val="24"/>
          <w:szCs w:val="24"/>
        </w:rPr>
        <w:t>16</w:t>
      </w:r>
      <w:r w:rsidR="00A50519">
        <w:rPr>
          <w:rFonts w:ascii="Times New Roman" w:hAnsi="Times New Roman"/>
          <w:b/>
          <w:sz w:val="24"/>
          <w:szCs w:val="24"/>
        </w:rPr>
        <w:t xml:space="preserve"> octombrie 202</w:t>
      </w:r>
      <w:r w:rsidR="00DE5C70">
        <w:rPr>
          <w:rFonts w:ascii="Times New Roman" w:hAnsi="Times New Roman"/>
          <w:b/>
          <w:sz w:val="24"/>
          <w:szCs w:val="24"/>
        </w:rPr>
        <w:t>4</w:t>
      </w:r>
    </w:p>
    <w:p w14:paraId="72FB5955" w14:textId="77777777" w:rsidR="00AD138D" w:rsidRDefault="00AD138D" w:rsidP="00AD13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9EF995" w14:textId="77777777" w:rsidR="00AD138D" w:rsidRPr="004E0624" w:rsidRDefault="00AD138D" w:rsidP="00AD13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D98B98" w14:textId="77777777" w:rsidR="00AD138D" w:rsidRPr="008514ED" w:rsidRDefault="00AD138D" w:rsidP="00AD138D">
      <w:pPr>
        <w:spacing w:after="0" w:line="24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  <w:r w:rsidRPr="008514ED">
        <w:rPr>
          <w:rFonts w:ascii="Times New Roman" w:hAnsi="Times New Roman"/>
          <w:b/>
          <w:sz w:val="24"/>
          <w:szCs w:val="24"/>
        </w:rPr>
        <w:t>RAPORT DE SPECIALITATE</w:t>
      </w:r>
    </w:p>
    <w:p w14:paraId="34CCFE1E" w14:textId="04BA1E2E" w:rsidR="00AD138D" w:rsidRPr="00823FA8" w:rsidRDefault="00AD138D" w:rsidP="00AD138D">
      <w:pPr>
        <w:spacing w:line="240" w:lineRule="auto"/>
        <w:ind w:firstLine="993"/>
        <w:jc w:val="center"/>
        <w:rPr>
          <w:sz w:val="24"/>
          <w:szCs w:val="24"/>
        </w:rPr>
      </w:pPr>
      <w:r w:rsidRPr="008514ED">
        <w:rPr>
          <w:rFonts w:ascii="Times New Roman" w:hAnsi="Times New Roman"/>
          <w:b/>
          <w:sz w:val="24"/>
          <w:szCs w:val="24"/>
        </w:rPr>
        <w:t xml:space="preserve">la proiectul de hotărâre privind achiziţionarea unor servicii juridice </w:t>
      </w:r>
      <w:r w:rsidRPr="008514ED">
        <w:rPr>
          <w:rFonts w:ascii="Times New Roman" w:hAnsi="Times New Roman"/>
          <w:b/>
          <w:sz w:val="26"/>
          <w:szCs w:val="26"/>
        </w:rPr>
        <w:t>de consultanţă,  de asistenta şi de reprezentare  a Unitatii Administrativ–Terit</w:t>
      </w:r>
      <w:r>
        <w:rPr>
          <w:rFonts w:ascii="Times New Roman" w:hAnsi="Times New Roman"/>
          <w:b/>
          <w:sz w:val="26"/>
          <w:szCs w:val="26"/>
        </w:rPr>
        <w:t>oriale  Sotrile, pentru anul 202</w:t>
      </w:r>
      <w:r w:rsidR="00DE5C70">
        <w:rPr>
          <w:rFonts w:ascii="Times New Roman" w:hAnsi="Times New Roman"/>
          <w:b/>
          <w:sz w:val="26"/>
          <w:szCs w:val="26"/>
        </w:rPr>
        <w:t>5</w:t>
      </w:r>
    </w:p>
    <w:p w14:paraId="373D8BB5" w14:textId="77777777" w:rsidR="00AD138D" w:rsidRPr="00823FA8" w:rsidRDefault="00AD138D" w:rsidP="00AD138D">
      <w:pPr>
        <w:spacing w:line="240" w:lineRule="auto"/>
        <w:ind w:firstLine="993"/>
        <w:jc w:val="center"/>
        <w:rPr>
          <w:sz w:val="24"/>
          <w:szCs w:val="24"/>
        </w:rPr>
      </w:pPr>
    </w:p>
    <w:p w14:paraId="4F2576AF" w14:textId="03CF61B9" w:rsidR="00AD138D" w:rsidRPr="00AD138D" w:rsidRDefault="00AD138D" w:rsidP="00AD138D">
      <w:pPr>
        <w:ind w:firstLine="1170"/>
        <w:jc w:val="both"/>
        <w:rPr>
          <w:rFonts w:ascii="Times New Roman" w:hAnsi="Times New Roman"/>
          <w:i/>
          <w:iCs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Subsemnatul Banescu Ionut-George, inspector, responsabil cu achizitiile publice in cadrul aparatului de specialitate al primarului comunei Sotrile, analizând proiectul de hotãrâre   privind achiziţionarea unor servicii juridice pentru apărarea intereselor UAT SOTRILE pentru anul 20</w:t>
      </w:r>
      <w:r>
        <w:rPr>
          <w:rFonts w:ascii="Times New Roman" w:hAnsi="Times New Roman"/>
          <w:sz w:val="24"/>
          <w:szCs w:val="24"/>
        </w:rPr>
        <w:t>2</w:t>
      </w:r>
      <w:r w:rsidR="00E175E6">
        <w:rPr>
          <w:rFonts w:ascii="Times New Roman" w:hAnsi="Times New Roman"/>
          <w:sz w:val="24"/>
          <w:szCs w:val="24"/>
        </w:rPr>
        <w:t>3</w:t>
      </w:r>
      <w:r w:rsidRPr="00823FA8">
        <w:rPr>
          <w:rFonts w:ascii="Times New Roman" w:hAnsi="Times New Roman"/>
          <w:sz w:val="24"/>
          <w:szCs w:val="24"/>
        </w:rPr>
        <w:t xml:space="preserve">, precizez ca in conformitate cu prevederile </w:t>
      </w:r>
      <w:r>
        <w:rPr>
          <w:rFonts w:ascii="Times New Roman" w:hAnsi="Times New Roman"/>
          <w:sz w:val="24"/>
          <w:szCs w:val="24"/>
        </w:rPr>
        <w:t>a</w:t>
      </w:r>
      <w:r w:rsidRPr="00823FA8">
        <w:rPr>
          <w:rFonts w:ascii="Times New Roman" w:hAnsi="Times New Roman"/>
          <w:bCs/>
          <w:iCs/>
          <w:sz w:val="24"/>
          <w:szCs w:val="24"/>
        </w:rPr>
        <w:t>rt. 29. -</w:t>
      </w:r>
      <w:r w:rsidRPr="00823FA8">
        <w:rPr>
          <w:rFonts w:ascii="Times New Roman" w:hAnsi="Times New Roman"/>
          <w:iCs/>
          <w:sz w:val="24"/>
          <w:szCs w:val="24"/>
        </w:rPr>
        <w:t xml:space="preserve"> </w:t>
      </w:r>
      <w:r w:rsidRPr="00823FA8">
        <w:rPr>
          <w:rFonts w:ascii="Times New Roman" w:hAnsi="Times New Roman"/>
          <w:bCs/>
          <w:iCs/>
          <w:sz w:val="24"/>
          <w:szCs w:val="24"/>
        </w:rPr>
        <w:t>(1)</w:t>
      </w:r>
      <w:r w:rsidRPr="00823FA8">
        <w:rPr>
          <w:rFonts w:ascii="Times New Roman" w:hAnsi="Times New Roman"/>
          <w:iCs/>
          <w:sz w:val="24"/>
          <w:szCs w:val="24"/>
        </w:rPr>
        <w:t xml:space="preserve"> </w:t>
      </w:r>
      <w:r w:rsidRPr="00823FA8">
        <w:rPr>
          <w:rFonts w:ascii="Times New Roman" w:hAnsi="Times New Roman"/>
          <w:sz w:val="24"/>
          <w:szCs w:val="24"/>
        </w:rPr>
        <w:t>lit d.</w:t>
      </w:r>
      <w:r w:rsidRPr="00823F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23FA8">
        <w:rPr>
          <w:rFonts w:ascii="Times New Roman" w:hAnsi="Times New Roman"/>
          <w:sz w:val="24"/>
          <w:szCs w:val="24"/>
        </w:rPr>
        <w:t>din Legea nr 98/2016</w:t>
      </w:r>
      <w:r w:rsidRPr="00823F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23FA8">
        <w:rPr>
          <w:rFonts w:ascii="Times New Roman" w:hAnsi="Times New Roman"/>
          <w:sz w:val="24"/>
          <w:szCs w:val="24"/>
        </w:rPr>
        <w:t xml:space="preserve">din privind achizitiile publice, cu modificarile si completarile ulterioare: </w:t>
      </w:r>
      <w:r w:rsidRPr="00AD138D">
        <w:rPr>
          <w:rFonts w:ascii="Times New Roman" w:hAnsi="Times New Roman"/>
          <w:i/>
          <w:sz w:val="24"/>
          <w:szCs w:val="24"/>
        </w:rPr>
        <w:t>„</w:t>
      </w:r>
      <w:r w:rsidRPr="00AD138D">
        <w:rPr>
          <w:rFonts w:ascii="Times New Roman" w:hAnsi="Times New Roman"/>
          <w:i/>
          <w:iCs/>
          <w:sz w:val="24"/>
          <w:szCs w:val="24"/>
        </w:rPr>
        <w:t xml:space="preserve">Prezenta lege nu se aplica pentru atribuirea contractelor de achizitie publica/acordurilor-cadru de servicii care au ca obiect: </w:t>
      </w:r>
    </w:p>
    <w:p w14:paraId="6B46E426" w14:textId="77777777" w:rsidR="00AD138D" w:rsidRPr="00AD138D" w:rsidRDefault="00AD138D" w:rsidP="00AD138D">
      <w:pPr>
        <w:rPr>
          <w:rFonts w:ascii="Times New Roman" w:hAnsi="Times New Roman"/>
          <w:i/>
          <w:iCs/>
          <w:sz w:val="24"/>
          <w:szCs w:val="24"/>
        </w:rPr>
      </w:pPr>
      <w:r w:rsidRPr="00AD138D">
        <w:rPr>
          <w:rFonts w:ascii="Times New Roman" w:hAnsi="Times New Roman"/>
          <w:b/>
          <w:bCs/>
          <w:i/>
          <w:iCs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9AB7813" w14:textId="77777777" w:rsidR="00AD138D" w:rsidRPr="00AD138D" w:rsidRDefault="00AD138D" w:rsidP="00AD138D">
      <w:pPr>
        <w:rPr>
          <w:rFonts w:ascii="Times New Roman" w:hAnsi="Times New Roman"/>
          <w:i/>
          <w:iCs/>
          <w:sz w:val="24"/>
          <w:szCs w:val="24"/>
        </w:rPr>
      </w:pPr>
      <w:r w:rsidRPr="00AD138D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   d)</w:t>
      </w:r>
      <w:r w:rsidRPr="00AD138D">
        <w:rPr>
          <w:rFonts w:ascii="Times New Roman" w:hAnsi="Times New Roman"/>
          <w:i/>
          <w:iCs/>
          <w:sz w:val="24"/>
          <w:szCs w:val="24"/>
        </w:rPr>
        <w:t xml:space="preserve"> oricare dintre serviciile juridice prevazute la alin. (3); </w:t>
      </w:r>
    </w:p>
    <w:p w14:paraId="622A2487" w14:textId="77777777" w:rsidR="00AD138D" w:rsidRPr="000468FE" w:rsidRDefault="00AD138D" w:rsidP="00AD138D">
      <w:pPr>
        <w:jc w:val="both"/>
        <w:rPr>
          <w:rFonts w:ascii="Times New Roman" w:hAnsi="Times New Roman"/>
          <w:sz w:val="24"/>
          <w:szCs w:val="24"/>
        </w:rPr>
      </w:pPr>
      <w:r w:rsidRPr="00AD138D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  <w:iCs/>
          <w:sz w:val="24"/>
          <w:szCs w:val="24"/>
        </w:rPr>
        <w:t>.”</w:t>
      </w:r>
      <w:r w:rsidRPr="00AD138D">
        <w:rPr>
          <w:rFonts w:ascii="Times New Roman" w:hAnsi="Times New Roman"/>
          <w:i/>
          <w:iCs/>
          <w:sz w:val="24"/>
          <w:szCs w:val="24"/>
        </w:rPr>
        <w:br/>
      </w:r>
      <w:r w:rsidRPr="00823FA8">
        <w:rPr>
          <w:rFonts w:ascii="Times New Roman" w:hAnsi="Times New Roman"/>
          <w:sz w:val="24"/>
          <w:szCs w:val="24"/>
        </w:rPr>
        <w:t xml:space="preserve">              </w:t>
      </w:r>
      <w:r w:rsidRPr="000468FE">
        <w:rPr>
          <w:rFonts w:ascii="Times New Roman" w:hAnsi="Times New Roman"/>
          <w:sz w:val="24"/>
          <w:szCs w:val="24"/>
        </w:rPr>
        <w:t xml:space="preserve">Totodata consider ca sunt îndeplinite conditiile legale, de forma si conținut, drept pentru care in temeiul art 136 alin (1) si alin (8) lit b) din </w:t>
      </w:r>
      <w:r w:rsidRPr="000468FE">
        <w:rPr>
          <w:rFonts w:ascii="Times New Roman" w:hAnsi="Times New Roman"/>
          <w:color w:val="000000"/>
          <w:sz w:val="24"/>
          <w:szCs w:val="24"/>
        </w:rPr>
        <w:t xml:space="preserve">Ordonanta de </w:t>
      </w:r>
      <w:r w:rsidRPr="000468FE">
        <w:rPr>
          <w:rFonts w:ascii="Times New Roman" w:eastAsia="Arial Unicode MS" w:hAnsi="Times New Roman"/>
          <w:color w:val="000000"/>
          <w:sz w:val="24"/>
          <w:szCs w:val="24"/>
        </w:rPr>
        <w:t xml:space="preserve"> Urgență a Guvernului </w:t>
      </w:r>
      <w:r w:rsidRPr="000468FE">
        <w:rPr>
          <w:rFonts w:ascii="Times New Roman" w:hAnsi="Times New Roman"/>
          <w:color w:val="000000"/>
          <w:sz w:val="24"/>
          <w:szCs w:val="24"/>
        </w:rPr>
        <w:t xml:space="preserve"> nr. 57/2019 privind Codul administrativ,</w:t>
      </w:r>
      <w:r w:rsidRPr="000468FE">
        <w:rPr>
          <w:rFonts w:ascii="Times New Roman" w:hAnsi="Times New Roman"/>
          <w:sz w:val="24"/>
          <w:szCs w:val="24"/>
        </w:rPr>
        <w:t xml:space="preserve"> </w:t>
      </w:r>
      <w:r w:rsidRPr="000468FE">
        <w:rPr>
          <w:rFonts w:ascii="Times New Roman" w:hAnsi="Times New Roman"/>
          <w:b/>
          <w:bCs/>
          <w:sz w:val="24"/>
          <w:szCs w:val="24"/>
        </w:rPr>
        <w:t>avizez favorabil</w:t>
      </w:r>
      <w:r w:rsidRPr="000468FE">
        <w:rPr>
          <w:rFonts w:ascii="Times New Roman" w:hAnsi="Times New Roman"/>
          <w:sz w:val="24"/>
          <w:szCs w:val="24"/>
        </w:rPr>
        <w:t xml:space="preserve">  proiectul de hotărâre respectiv și propun adoptarea în forma prezentată de inițiator.</w:t>
      </w:r>
    </w:p>
    <w:p w14:paraId="05C82EA8" w14:textId="77777777" w:rsidR="00AD138D" w:rsidRPr="00823FA8" w:rsidRDefault="00AD138D" w:rsidP="00AD138D">
      <w:pPr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6BB28DD0" w14:textId="77777777" w:rsidR="00AD138D" w:rsidRPr="00823FA8" w:rsidRDefault="00AD138D" w:rsidP="00AD138D">
      <w:pPr>
        <w:spacing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Inspector,</w:t>
      </w:r>
    </w:p>
    <w:p w14:paraId="3BF759E7" w14:textId="77777777" w:rsidR="00AD138D" w:rsidRPr="00823FA8" w:rsidRDefault="00AD138D" w:rsidP="00AD138D">
      <w:pPr>
        <w:spacing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 xml:space="preserve">Ionut </w:t>
      </w:r>
      <w:r w:rsidR="00A63D44">
        <w:rPr>
          <w:rFonts w:ascii="Times New Roman" w:hAnsi="Times New Roman"/>
          <w:sz w:val="24"/>
          <w:szCs w:val="24"/>
        </w:rPr>
        <w:t>BĂNESCU</w:t>
      </w:r>
    </w:p>
    <w:p w14:paraId="1B40B7C8" w14:textId="77777777" w:rsidR="00E52F89" w:rsidRDefault="00E52F89"/>
    <w:p w14:paraId="1CD7245D" w14:textId="77777777" w:rsidR="00A63D44" w:rsidRDefault="00A63D44"/>
    <w:p w14:paraId="049AB9D0" w14:textId="77777777" w:rsidR="00A63D44" w:rsidRDefault="00A63D44"/>
    <w:p w14:paraId="3ED7129D" w14:textId="77777777" w:rsidR="00A63D44" w:rsidRDefault="00A63D44"/>
    <w:p w14:paraId="0614A77B" w14:textId="77777777" w:rsidR="00A63D44" w:rsidRDefault="00A63D44"/>
    <w:sectPr w:rsidR="00A63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39A"/>
    <w:rsid w:val="00184B08"/>
    <w:rsid w:val="00213D2B"/>
    <w:rsid w:val="0037659F"/>
    <w:rsid w:val="00442B29"/>
    <w:rsid w:val="00A50519"/>
    <w:rsid w:val="00A63D44"/>
    <w:rsid w:val="00AD138D"/>
    <w:rsid w:val="00C80564"/>
    <w:rsid w:val="00C815B7"/>
    <w:rsid w:val="00CD68C8"/>
    <w:rsid w:val="00D3739A"/>
    <w:rsid w:val="00DE5C70"/>
    <w:rsid w:val="00E175E6"/>
    <w:rsid w:val="00E5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5AD2"/>
  <w15:docId w15:val="{CDFC8838-9D28-48D4-AEDA-E147F4C4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8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USER-I5-3</dc:creator>
  <cp:keywords/>
  <dc:description/>
  <cp:lastModifiedBy>PC</cp:lastModifiedBy>
  <cp:revision>11</cp:revision>
  <dcterms:created xsi:type="dcterms:W3CDTF">2020-12-15T13:57:00Z</dcterms:created>
  <dcterms:modified xsi:type="dcterms:W3CDTF">2024-10-23T09:03:00Z</dcterms:modified>
</cp:coreProperties>
</file>