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6BE9B0" w14:textId="17AAB7D3" w:rsidR="00EA01BB" w:rsidRPr="003C5349" w:rsidRDefault="005F2B6D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R</w:t>
      </w:r>
      <w:r w:rsidR="00EA01BB" w:rsidRPr="003C5349">
        <w:rPr>
          <w:rFonts w:ascii="Times New Roman" w:eastAsia="Arial" w:hAnsi="Times New Roman" w:cs="Times New Roman"/>
          <w:sz w:val="24"/>
          <w:szCs w:val="24"/>
        </w:rPr>
        <w:t>OMANIA</w:t>
      </w:r>
    </w:p>
    <w:p w14:paraId="20F0D63D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JUDETUL PRAHOVA</w:t>
      </w:r>
    </w:p>
    <w:p w14:paraId="525798B5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PRIMAR</w:t>
      </w:r>
    </w:p>
    <w:p w14:paraId="058A3A97" w14:textId="77777777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>COMUNA SOTRILE</w:t>
      </w:r>
    </w:p>
    <w:p w14:paraId="22F65660" w14:textId="5A370C24" w:rsidR="00EA01BB" w:rsidRPr="003C5349" w:rsidRDefault="00EA01BB" w:rsidP="00EA01BB">
      <w:pPr>
        <w:spacing w:after="0"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  <w:r w:rsidRPr="003C5349">
        <w:rPr>
          <w:rFonts w:ascii="Times New Roman" w:eastAsia="Arial" w:hAnsi="Times New Roman" w:cs="Times New Roman"/>
          <w:sz w:val="24"/>
          <w:szCs w:val="24"/>
        </w:rPr>
        <w:t xml:space="preserve">NR </w:t>
      </w:r>
      <w:r w:rsidR="002E28FE">
        <w:rPr>
          <w:rFonts w:ascii="Times New Roman" w:eastAsia="Arial" w:hAnsi="Times New Roman" w:cs="Times New Roman"/>
          <w:sz w:val="24"/>
          <w:szCs w:val="24"/>
        </w:rPr>
        <w:t>139</w:t>
      </w:r>
      <w:r w:rsidR="003C5349" w:rsidRPr="003C5349">
        <w:rPr>
          <w:rFonts w:ascii="Times New Roman" w:eastAsia="Arial" w:hAnsi="Times New Roman" w:cs="Times New Roman"/>
          <w:sz w:val="24"/>
          <w:szCs w:val="24"/>
        </w:rPr>
        <w:t xml:space="preserve"> din </w:t>
      </w:r>
      <w:r w:rsidR="002E28FE">
        <w:rPr>
          <w:rFonts w:ascii="Times New Roman" w:eastAsia="Arial" w:hAnsi="Times New Roman" w:cs="Times New Roman"/>
          <w:sz w:val="24"/>
          <w:szCs w:val="24"/>
        </w:rPr>
        <w:t xml:space="preserve">16 </w:t>
      </w:r>
      <w:proofErr w:type="spellStart"/>
      <w:r w:rsidR="002E28FE">
        <w:rPr>
          <w:rFonts w:ascii="Times New Roman" w:eastAsia="Arial" w:hAnsi="Times New Roman" w:cs="Times New Roman"/>
          <w:sz w:val="24"/>
          <w:szCs w:val="24"/>
        </w:rPr>
        <w:t>octombrie</w:t>
      </w:r>
      <w:proofErr w:type="spellEnd"/>
      <w:r w:rsidR="002E28FE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CB4CDB">
        <w:rPr>
          <w:rFonts w:ascii="Times New Roman" w:eastAsia="Arial" w:hAnsi="Times New Roman" w:cs="Times New Roman"/>
          <w:sz w:val="24"/>
          <w:szCs w:val="24"/>
        </w:rPr>
        <w:t>2024</w:t>
      </w:r>
    </w:p>
    <w:p w14:paraId="5F5C5818" w14:textId="77777777" w:rsidR="00EA01BB" w:rsidRPr="003C5349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74AC8BE6" w14:textId="77777777" w:rsidR="00EA01BB" w:rsidRPr="00A55601" w:rsidRDefault="00EA01BB" w:rsidP="00EA01BB">
      <w:pPr>
        <w:spacing w:line="0" w:lineRule="atLeast"/>
        <w:ind w:right="20"/>
        <w:rPr>
          <w:rFonts w:ascii="Times New Roman" w:eastAsia="Arial" w:hAnsi="Times New Roman" w:cs="Times New Roman"/>
          <w:sz w:val="24"/>
          <w:szCs w:val="24"/>
        </w:rPr>
      </w:pPr>
    </w:p>
    <w:p w14:paraId="1A7FE813" w14:textId="54825009" w:rsidR="00EA01BB" w:rsidRDefault="00EA01BB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A55601">
        <w:rPr>
          <w:rFonts w:ascii="Times New Roman" w:eastAsia="Arial" w:hAnsi="Times New Roman" w:cs="Times New Roman"/>
          <w:b/>
          <w:sz w:val="24"/>
          <w:szCs w:val="24"/>
        </w:rPr>
        <w:t>REFERAT DE APROBARE</w:t>
      </w:r>
    </w:p>
    <w:p w14:paraId="26455B89" w14:textId="77777777" w:rsidR="00D957F2" w:rsidRPr="00A55601" w:rsidRDefault="00D957F2" w:rsidP="00EA01BB">
      <w:pPr>
        <w:spacing w:line="0" w:lineRule="atLeast"/>
        <w:ind w:right="2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</w:p>
    <w:p w14:paraId="5C5ED58F" w14:textId="2F978B76" w:rsidR="009F330E" w:rsidRDefault="005F2B6D" w:rsidP="009F330E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color w:val="484848"/>
          <w:sz w:val="24"/>
          <w:szCs w:val="24"/>
        </w:rPr>
        <w:t>p</w:t>
      </w:r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rivind</w:t>
      </w:r>
      <w:proofErr w:type="spellEnd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actualizarea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indicatorilor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tehnico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-economici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devizului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general</w:t>
      </w:r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ca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urmare</w:t>
      </w:r>
      <w:proofErr w:type="spellEnd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a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Actului</w:t>
      </w:r>
      <w:proofErr w:type="spellEnd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aditional</w:t>
      </w:r>
      <w:proofErr w:type="spellEnd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nr. </w:t>
      </w:r>
      <w:r w:rsidR="0073689F">
        <w:rPr>
          <w:rFonts w:ascii="Times New Roman" w:hAnsi="Times New Roman" w:cs="Times New Roman"/>
          <w:b/>
          <w:bCs/>
          <w:color w:val="484848"/>
          <w:sz w:val="24"/>
          <w:szCs w:val="24"/>
        </w:rPr>
        <w:t>2</w:t>
      </w:r>
      <w:r w:rsidR="009F330E" w:rsidRPr="00A619EF">
        <w:t xml:space="preserve"> </w:t>
      </w:r>
      <w:r w:rsidR="009F330E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la</w:t>
      </w:r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Contractul</w:t>
      </w:r>
      <w:proofErr w:type="spellEnd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lucrari</w:t>
      </w:r>
      <w:proofErr w:type="spellEnd"/>
      <w:r w:rsidR="009F330E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n</w:t>
      </w:r>
      <w:r w:rsidR="009F330E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r.1540 </w:t>
      </w:r>
      <w:r w:rsidR="002E28F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/ </w:t>
      </w:r>
      <w:r w:rsidR="009F330E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7</w:t>
      </w:r>
      <w:r w:rsidR="002E28F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2E28FE">
        <w:rPr>
          <w:rFonts w:ascii="Times New Roman" w:hAnsi="Times New Roman" w:cs="Times New Roman"/>
          <w:b/>
          <w:bCs/>
          <w:color w:val="484848"/>
          <w:sz w:val="24"/>
          <w:szCs w:val="24"/>
        </w:rPr>
        <w:t>martie</w:t>
      </w:r>
      <w:proofErr w:type="spellEnd"/>
      <w:r w:rsidR="002E28FE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r w:rsidR="009F330E" w:rsidRPr="00A619EF">
        <w:rPr>
          <w:rFonts w:ascii="Times New Roman" w:hAnsi="Times New Roman" w:cs="Times New Roman"/>
          <w:b/>
          <w:bCs/>
          <w:color w:val="484848"/>
          <w:sz w:val="24"/>
          <w:szCs w:val="24"/>
        </w:rPr>
        <w:t>2024</w:t>
      </w:r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,</w:t>
      </w:r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Extindere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rețea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distribuție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apă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în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Plaiul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Cornului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,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Seciuri-comuna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Șotrile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aprobat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finanțare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prin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Programul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național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investiții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„Anghel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Saligny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”, precum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și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>
        <w:rPr>
          <w:rFonts w:ascii="Times New Roman" w:hAnsi="Times New Roman" w:cs="Times New Roman"/>
          <w:b/>
          <w:bCs/>
          <w:color w:val="484848"/>
          <w:sz w:val="24"/>
          <w:szCs w:val="24"/>
        </w:rPr>
        <w:t>aprobarea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sumei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reprezentând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categoriile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cheltuieli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finanțate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de la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bugetul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local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pentru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realizarea</w:t>
      </w:r>
      <w:proofErr w:type="spellEnd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 xml:space="preserve"> </w:t>
      </w:r>
      <w:proofErr w:type="spellStart"/>
      <w:r w:rsidR="009F330E" w:rsidRPr="00EC3A3A">
        <w:rPr>
          <w:rFonts w:ascii="Times New Roman" w:hAnsi="Times New Roman" w:cs="Times New Roman"/>
          <w:b/>
          <w:bCs/>
          <w:color w:val="484848"/>
          <w:sz w:val="24"/>
          <w:szCs w:val="24"/>
        </w:rPr>
        <w:t>obiectivului</w:t>
      </w:r>
      <w:proofErr w:type="spellEnd"/>
    </w:p>
    <w:p w14:paraId="025219E3" w14:textId="77777777" w:rsidR="009F330E" w:rsidRPr="00A619EF" w:rsidRDefault="009F330E" w:rsidP="009F330E">
      <w:pPr>
        <w:spacing w:after="2" w:line="276" w:lineRule="auto"/>
        <w:jc w:val="center"/>
        <w:rPr>
          <w:rFonts w:ascii="Times New Roman" w:hAnsi="Times New Roman" w:cs="Times New Roman"/>
          <w:b/>
          <w:bCs/>
          <w:color w:val="484848"/>
          <w:sz w:val="24"/>
          <w:szCs w:val="24"/>
        </w:rPr>
      </w:pPr>
    </w:p>
    <w:p w14:paraId="74F90B90" w14:textId="4B8F2E26" w:rsidR="00B32A22" w:rsidRPr="00A55601" w:rsidRDefault="00B32A22" w:rsidP="00862EB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                 Pri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n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Ordinul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ministrului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dezvoltării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lucrărilor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publice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administrației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2426/15.09.2022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fost</w:t>
      </w:r>
      <w:proofErr w:type="spellEnd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aprobata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list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obiectivelor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și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sumele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alocate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acestora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finanţarea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Programului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Naţional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„Anghel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Saligny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”,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categoriile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</w:t>
      </w:r>
      <w:r w:rsidR="004919E0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investiţii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prevăzute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la art. 4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alin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. (1) lit. a)-d) din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Ordonanța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de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urgenţă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a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Guvernului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nr.95/2021,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pentru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județul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Pr="00582012">
        <w:rPr>
          <w:rFonts w:ascii="Times New Roman" w:hAnsi="Times New Roman" w:cs="Times New Roman"/>
          <w:color w:val="000000"/>
          <w:kern w:val="0"/>
          <w:sz w:val="24"/>
          <w:szCs w:val="24"/>
        </w:rPr>
        <w:t>Prahova,</w:t>
      </w:r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în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proofErr w:type="spellStart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>perioada</w:t>
      </w:r>
      <w:proofErr w:type="spellEnd"/>
      <w:r w:rsidRPr="00A55601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2022-2028. </w:t>
      </w:r>
    </w:p>
    <w:p w14:paraId="0057A5C4" w14:textId="5A6C7A5B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</w:t>
      </w: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onf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orm </w:t>
      </w:r>
      <w:r w:rsidR="002E28F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art.9 </w:t>
      </w:r>
      <w:proofErr w:type="spellStart"/>
      <w:r w:rsidR="002E28F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alin</w:t>
      </w:r>
      <w:proofErr w:type="spellEnd"/>
      <w:r w:rsidR="002E28FE"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(3)</w:t>
      </w:r>
      <w:r w:rsid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 al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Ordinului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1333/2021</w:t>
      </w:r>
      <w:r w:rsid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al  </w:t>
      </w:r>
      <w:proofErr w:type="spellStart"/>
      <w:r w:rsid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M</w:t>
      </w:r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inisterului</w:t>
      </w:r>
      <w:proofErr w:type="spellEnd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dezvoltării</w:t>
      </w:r>
      <w:proofErr w:type="spellEnd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lucrărilor</w:t>
      </w:r>
      <w:proofErr w:type="spellEnd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publice</w:t>
      </w:r>
      <w:proofErr w:type="spellEnd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și</w:t>
      </w:r>
      <w:proofErr w:type="spellEnd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="002E28FE" w:rsidRPr="002E28FE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administrației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: 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“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Ulterior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incheierii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contractelor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finantare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anterior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depunerii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fiecarei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solicitari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transfer,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beneficiarii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sunt obligati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incarce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platforma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digitala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. (1),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daca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este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cazul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precum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urmatoarele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functie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stadiul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implementare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al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obiectivului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investitie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sub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sanctiunea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neefectuarii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transferului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sumelor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solicitate de la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bugetul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stat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pana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la data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actualizarii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/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completarii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documentatiei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:</w:t>
      </w:r>
    </w:p>
    <w:p w14:paraId="3D7EFCDC" w14:textId="126E9410" w:rsidR="003832A0" w:rsidRPr="0025312F" w:rsidRDefault="003832A0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   a)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procesul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-verbal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predare-primire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proiectului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tehnic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intocmit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si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verificat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conform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legislatiei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vigoare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 b)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ordinul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a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br/>
        <w:t xml:space="preserve">   c)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comunicare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catre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Inspectoratul de Stat in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Constructii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privind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inceperea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lucrarilor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 xml:space="preserve"> de </w:t>
      </w:r>
      <w:proofErr w:type="spellStart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executie</w:t>
      </w:r>
      <w:proofErr w:type="spellEnd"/>
      <w:r w:rsidRPr="0025312F">
        <w:rPr>
          <w:rFonts w:ascii="Times New Roman" w:eastAsia="Times New Roman" w:hAnsi="Times New Roman" w:cs="Times New Roman"/>
          <w:color w:val="212529"/>
          <w:kern w:val="0"/>
          <w:sz w:val="24"/>
          <w:szCs w:val="24"/>
          <w14:ligatures w14:val="none"/>
        </w:rPr>
        <w:t>;</w:t>
      </w:r>
    </w:p>
    <w:p w14:paraId="4BB767A7" w14:textId="77777777" w:rsidR="003832A0" w:rsidRPr="0025312F" w:rsidRDefault="003832A0" w:rsidP="003832A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</w:pPr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   d)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dovada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platii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cotelor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, </w:t>
      </w:r>
      <w:proofErr w:type="spellStart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taxelor</w:t>
      </w:r>
      <w:proofErr w:type="spellEnd"/>
      <w:r w:rsidRPr="0025312F"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 xml:space="preserve"> etc.</w:t>
      </w:r>
      <w:r>
        <w:rPr>
          <w:rFonts w:ascii="Times New Roman" w:eastAsia="Times New Roman" w:hAnsi="Times New Roman" w:cs="Times New Roman"/>
          <w:color w:val="1D2228"/>
          <w:kern w:val="0"/>
          <w:sz w:val="24"/>
          <w:szCs w:val="24"/>
          <w14:ligatures w14:val="none"/>
        </w:rPr>
        <w:t>”</w:t>
      </w:r>
    </w:p>
    <w:p w14:paraId="561050D3" w14:textId="77777777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</w:p>
    <w:p w14:paraId="4AF9A2B7" w14:textId="77777777" w:rsidR="003832A0" w:rsidRPr="0025312F" w:rsidRDefault="003832A0" w:rsidP="003832A0">
      <w:pPr>
        <w:widowControl w:val="0"/>
        <w:spacing w:line="285" w:lineRule="auto"/>
        <w:ind w:firstLine="720"/>
        <w:jc w:val="both"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Documentele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prevazute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la</w:t>
      </w:r>
      <w:r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art.9,</w:t>
      </w:r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</w:t>
      </w:r>
      <w:proofErr w:type="spellStart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>alin</w:t>
      </w:r>
      <w:proofErr w:type="spellEnd"/>
      <w:r w:rsidRPr="0025312F"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  <w:t xml:space="preserve"> 1 sunt:</w:t>
      </w:r>
    </w:p>
    <w:p w14:paraId="65E42E2E" w14:textId="77777777" w:rsidR="003832A0" w:rsidRPr="0025312F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aprobarea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studiului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fezabilitate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documentatiei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avizare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interventii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indicatorilor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tehnico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-economici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initiali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obiectivului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investitii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initial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actualizat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7DCC8388" w14:textId="77777777" w:rsidR="003832A0" w:rsidRPr="0025312F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devizul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general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rest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executat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defalcat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pe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lucrari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si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daca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este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cazul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;</w:t>
      </w:r>
    </w:p>
    <w:p w14:paraId="29DEFD08" w14:textId="77777777" w:rsidR="003832A0" w:rsidRPr="009C6EAE" w:rsidRDefault="003832A0" w:rsidP="003832A0">
      <w:pPr>
        <w:pStyle w:val="Listparagraf"/>
        <w:widowControl w:val="0"/>
        <w:numPr>
          <w:ilvl w:val="0"/>
          <w:numId w:val="1"/>
        </w:numPr>
        <w:spacing w:line="285" w:lineRule="auto"/>
        <w:ind w:left="360" w:firstLine="540"/>
        <w:contextualSpacing/>
        <w:rPr>
          <w:rFonts w:ascii="Times New Roman" w:eastAsia="Times New Roman" w:hAnsi="Times New Roman" w:cs="Times New Roman"/>
          <w:color w:val="000000"/>
          <w:w w:val="99"/>
          <w:sz w:val="24"/>
          <w:szCs w:val="24"/>
        </w:rPr>
      </w:pP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consiliului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judetean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/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hotararea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asociatiei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dezvoltare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intercomunitara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,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pentru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categoriile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cheltuieli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finantate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de la </w:t>
      </w:r>
      <w:proofErr w:type="spellStart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>bugetul</w:t>
      </w:r>
      <w:proofErr w:type="spellEnd"/>
      <w:r w:rsidRPr="0025312F">
        <w:rPr>
          <w:rFonts w:ascii="Times New Roman" w:hAnsi="Times New Roman" w:cs="Times New Roman"/>
          <w:color w:val="212529"/>
          <w:sz w:val="24"/>
          <w:szCs w:val="24"/>
          <w:shd w:val="clear" w:color="auto" w:fill="FFFFFF"/>
        </w:rPr>
        <w:t xml:space="preserve"> local;</w:t>
      </w:r>
    </w:p>
    <w:p w14:paraId="380435EF" w14:textId="0CF2C185" w:rsidR="008C163D" w:rsidRDefault="008C163D" w:rsidP="00CB4CDB">
      <w:pPr>
        <w:pStyle w:val="Titlu2"/>
        <w:shd w:val="clear" w:color="auto" w:fill="FFFFFF"/>
        <w:jc w:val="both"/>
        <w:rPr>
          <w:color w:val="000000"/>
          <w:w w:val="101"/>
          <w:sz w:val="24"/>
          <w:szCs w:val="24"/>
        </w:rPr>
      </w:pPr>
      <w:r w:rsidRPr="009C1943">
        <w:rPr>
          <w:b w:val="0"/>
          <w:bCs w:val="0"/>
          <w:color w:val="000000"/>
          <w:w w:val="101"/>
          <w:sz w:val="24"/>
          <w:szCs w:val="24"/>
        </w:rPr>
        <w:t xml:space="preserve">          </w:t>
      </w:r>
      <w:r w:rsidR="00D43099" w:rsidRPr="009C1943">
        <w:rPr>
          <w:b w:val="0"/>
          <w:bCs w:val="0"/>
          <w:color w:val="000000"/>
          <w:w w:val="101"/>
          <w:sz w:val="24"/>
          <w:szCs w:val="24"/>
        </w:rPr>
        <w:t xml:space="preserve"> 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 xml:space="preserve"> D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r</w:t>
      </w:r>
      <w:r w:rsidR="00C7376A"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-2"/>
          <w:w w:val="101"/>
          <w:sz w:val="24"/>
          <w:szCs w:val="24"/>
        </w:rPr>
        <w:t>p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t</w:t>
      </w:r>
      <w:r w:rsidRPr="009C1943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u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r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m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are</w:t>
      </w:r>
      <w:proofErr w:type="spellEnd"/>
      <w:r w:rsidRPr="009C1943">
        <w:rPr>
          <w:b w:val="0"/>
          <w:bCs w:val="0"/>
          <w:color w:val="000000"/>
          <w:w w:val="101"/>
          <w:sz w:val="24"/>
          <w:szCs w:val="24"/>
        </w:rPr>
        <w:t>,</w:t>
      </w:r>
      <w:r w:rsidRPr="009C1943">
        <w:rPr>
          <w:b w:val="0"/>
          <w:bCs w:val="0"/>
          <w:color w:val="000000"/>
          <w:spacing w:val="15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-2"/>
          <w:w w:val="101"/>
          <w:sz w:val="24"/>
          <w:szCs w:val="24"/>
        </w:rPr>
        <w:t>s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t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proofErr w:type="spellEnd"/>
      <w:r w:rsidRPr="009C1943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n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ece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s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ară</w:t>
      </w:r>
      <w:proofErr w:type="spellEnd"/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pr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o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mo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v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area</w:t>
      </w:r>
      <w:proofErr w:type="spellEnd"/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p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ordinea</w:t>
      </w:r>
      <w:proofErr w:type="spellEnd"/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de</w:t>
      </w:r>
      <w:r w:rsidRPr="009C1943">
        <w:rPr>
          <w:b w:val="0"/>
          <w:bCs w:val="0"/>
          <w:color w:val="000000"/>
          <w:spacing w:val="1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zi</w:t>
      </w:r>
      <w:r w:rsidRPr="009C1943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</w:t>
      </w:r>
      <w:r w:rsidRPr="009C1943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spacing w:val="2"/>
          <w:w w:val="101"/>
          <w:sz w:val="24"/>
          <w:szCs w:val="24"/>
        </w:rPr>
        <w:t>ș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e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d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i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nț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ei</w:t>
      </w:r>
      <w:proofErr w:type="spellEnd"/>
      <w:r w:rsidRPr="009C1943">
        <w:rPr>
          <w:b w:val="0"/>
          <w:bCs w:val="0"/>
          <w:color w:val="000000"/>
          <w:spacing w:val="16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Co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n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s</w:t>
      </w:r>
      <w:r w:rsidRPr="009C1943">
        <w:rPr>
          <w:b w:val="0"/>
          <w:bCs w:val="0"/>
          <w:color w:val="000000"/>
          <w:spacing w:val="1"/>
          <w:w w:val="101"/>
          <w:sz w:val="24"/>
          <w:szCs w:val="24"/>
        </w:rPr>
        <w:t>i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liului</w:t>
      </w:r>
      <w:proofErr w:type="spellEnd"/>
      <w:r w:rsidRPr="009C1943">
        <w:rPr>
          <w:b w:val="0"/>
          <w:bCs w:val="0"/>
          <w:color w:val="000000"/>
          <w:spacing w:val="14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Sotrile</w:t>
      </w:r>
      <w:proofErr w:type="spellEnd"/>
      <w:r w:rsidRPr="009C1943">
        <w:rPr>
          <w:b w:val="0"/>
          <w:bCs w:val="0"/>
          <w:color w:val="000000"/>
          <w:w w:val="101"/>
          <w:sz w:val="24"/>
          <w:szCs w:val="24"/>
        </w:rPr>
        <w:t>,</w:t>
      </w:r>
      <w:r w:rsidR="00830C84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830C84">
        <w:rPr>
          <w:b w:val="0"/>
          <w:bCs w:val="0"/>
          <w:color w:val="000000"/>
          <w:w w:val="101"/>
          <w:sz w:val="24"/>
          <w:szCs w:val="24"/>
        </w:rPr>
        <w:t>în</w:t>
      </w:r>
      <w:proofErr w:type="spellEnd"/>
      <w:r w:rsidR="00830C84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830C84">
        <w:rPr>
          <w:b w:val="0"/>
          <w:bCs w:val="0"/>
          <w:color w:val="000000"/>
          <w:w w:val="101"/>
          <w:sz w:val="24"/>
          <w:szCs w:val="24"/>
        </w:rPr>
        <w:t>regim</w:t>
      </w:r>
      <w:proofErr w:type="spellEnd"/>
      <w:r w:rsidR="00830C84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830C84">
        <w:rPr>
          <w:b w:val="0"/>
          <w:bCs w:val="0"/>
          <w:color w:val="000000"/>
          <w:w w:val="101"/>
          <w:sz w:val="24"/>
          <w:szCs w:val="24"/>
        </w:rPr>
        <w:t>urgență</w:t>
      </w:r>
      <w:proofErr w:type="spellEnd"/>
      <w:r w:rsidRPr="009C1943">
        <w:rPr>
          <w:b w:val="0"/>
          <w:bCs w:val="0"/>
          <w:color w:val="000000"/>
          <w:spacing w:val="92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w w:val="101"/>
          <w:sz w:val="24"/>
          <w:szCs w:val="24"/>
        </w:rPr>
        <w:t>a</w:t>
      </w:r>
      <w:r w:rsidRPr="009C1943">
        <w:rPr>
          <w:b w:val="0"/>
          <w:bCs w:val="0"/>
          <w:color w:val="000000"/>
          <w:spacing w:val="90"/>
          <w:sz w:val="24"/>
          <w:szCs w:val="24"/>
        </w:rPr>
        <w:t xml:space="preserve"> </w:t>
      </w:r>
      <w:proofErr w:type="spellStart"/>
      <w:r w:rsidRPr="009C1943">
        <w:rPr>
          <w:b w:val="0"/>
          <w:bCs w:val="0"/>
          <w:color w:val="000000"/>
          <w:w w:val="101"/>
          <w:sz w:val="24"/>
          <w:szCs w:val="24"/>
        </w:rPr>
        <w:t>pro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iectului</w:t>
      </w:r>
      <w:proofErr w:type="spellEnd"/>
      <w:r w:rsidRPr="009C1943">
        <w:rPr>
          <w:b w:val="0"/>
          <w:bCs w:val="0"/>
          <w:color w:val="000000"/>
          <w:spacing w:val="93"/>
          <w:sz w:val="24"/>
          <w:szCs w:val="24"/>
        </w:rPr>
        <w:t xml:space="preserve"> </w:t>
      </w:r>
      <w:r w:rsidRPr="009C1943">
        <w:rPr>
          <w:b w:val="0"/>
          <w:bCs w:val="0"/>
          <w:color w:val="000000"/>
          <w:spacing w:val="-1"/>
          <w:w w:val="101"/>
          <w:sz w:val="24"/>
          <w:szCs w:val="24"/>
        </w:rPr>
        <w:t>de</w:t>
      </w:r>
      <w:r w:rsidRPr="009C1943">
        <w:rPr>
          <w:b w:val="0"/>
          <w:bCs w:val="0"/>
          <w:color w:val="000000"/>
          <w:spacing w:val="90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Privind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actualizarea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indicatorilor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tehnico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-economici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și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r w:rsidR="00CB4CDB" w:rsidRPr="00CB4CDB">
        <w:rPr>
          <w:b w:val="0"/>
          <w:bCs w:val="0"/>
          <w:color w:val="000000"/>
          <w:w w:val="101"/>
          <w:sz w:val="24"/>
          <w:szCs w:val="24"/>
        </w:rPr>
        <w:lastRenderedPageBreak/>
        <w:t xml:space="preserve">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devizului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general, ca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urmare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Actului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aditional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nr. 1 la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Contractul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lucrari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nr.1540 /07.03.2024,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obiectivul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investiții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„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Extindere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rețea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distribuție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apă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în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Plaiul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Cornului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,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Seciuri-comuna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Șotrile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”,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aprobat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finanțare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prin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Programul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național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investiții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„Anghel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Saligny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”, precum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și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aprobarea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sumei</w:t>
      </w:r>
      <w:proofErr w:type="spellEnd"/>
      <w:r w:rsid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r w:rsidR="0073689F">
        <w:rPr>
          <w:color w:val="000000"/>
          <w:w w:val="99"/>
          <w:sz w:val="24"/>
          <w:szCs w:val="24"/>
        </w:rPr>
        <w:t>634592,90</w:t>
      </w:r>
      <w:r w:rsidR="0073689F" w:rsidRPr="00EC3A3A">
        <w:rPr>
          <w:color w:val="000000"/>
          <w:w w:val="99"/>
          <w:sz w:val="24"/>
          <w:szCs w:val="24"/>
        </w:rPr>
        <w:t xml:space="preserve"> </w:t>
      </w:r>
      <w:r w:rsidR="00CB4CDB" w:rsidRPr="00EC3A3A">
        <w:rPr>
          <w:color w:val="000000"/>
          <w:spacing w:val="3"/>
          <w:sz w:val="24"/>
          <w:szCs w:val="24"/>
        </w:rPr>
        <w:t>l</w:t>
      </w:r>
      <w:r w:rsidR="00CB4CDB" w:rsidRPr="00EC3A3A">
        <w:rPr>
          <w:color w:val="000000"/>
          <w:w w:val="99"/>
          <w:sz w:val="24"/>
          <w:szCs w:val="24"/>
        </w:rPr>
        <w:t>e</w:t>
      </w:r>
      <w:r w:rsidR="00CB4CDB" w:rsidRPr="00EC3A3A">
        <w:rPr>
          <w:color w:val="000000"/>
          <w:sz w:val="24"/>
          <w:szCs w:val="24"/>
        </w:rPr>
        <w:t>i</w:t>
      </w:r>
      <w:r w:rsidR="00CB4CDB" w:rsidRPr="00EC3A3A">
        <w:rPr>
          <w:color w:val="000000"/>
          <w:spacing w:val="28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reprezentând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categoriile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cheltuieli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finanțate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de la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bugetul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local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pentru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realizarea</w:t>
      </w:r>
      <w:proofErr w:type="spellEnd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 xml:space="preserve"> </w:t>
      </w:r>
      <w:proofErr w:type="spellStart"/>
      <w:r w:rsidR="00CB4CDB" w:rsidRPr="00CB4CDB">
        <w:rPr>
          <w:b w:val="0"/>
          <w:bCs w:val="0"/>
          <w:color w:val="000000"/>
          <w:w w:val="101"/>
          <w:sz w:val="24"/>
          <w:szCs w:val="24"/>
        </w:rPr>
        <w:t>obiectivului</w:t>
      </w:r>
      <w:proofErr w:type="spellEnd"/>
    </w:p>
    <w:p w14:paraId="53F6111A" w14:textId="77777777" w:rsidR="00496644" w:rsidRPr="00496644" w:rsidRDefault="00496644" w:rsidP="00496644">
      <w:pPr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Față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cele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prezentate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consider ca sunt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îndeplinite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conditiile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legale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de forma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conținut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drept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pentru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care in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temeiul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art 136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(1)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si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alin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(8) lit b) din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Ordonanta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Urgență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a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Guvernului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nr. 57/2019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privind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Codul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administrativ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avizez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favorabil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proiectul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de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hotărâre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respectiv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și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propun</w:t>
      </w:r>
      <w:proofErr w:type="spellEnd"/>
      <w:r w:rsidRPr="00496644">
        <w:rPr>
          <w:rFonts w:ascii="Times New Roman" w:eastAsia="Times New Roman" w:hAnsi="Times New Roman" w:cs="Times New Roman"/>
          <w:kern w:val="0"/>
          <w:sz w:val="24"/>
          <w:szCs w:val="24"/>
          <w:lang w:val="ro-RO"/>
          <w14:ligatures w14:val="none"/>
        </w:rPr>
        <w:t xml:space="preserve"> adoptarea în forma prezentată de inițiator</w:t>
      </w:r>
    </w:p>
    <w:p w14:paraId="120CA686" w14:textId="77777777" w:rsidR="00C723C5" w:rsidRDefault="00C723C5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</w:p>
    <w:p w14:paraId="015F0D14" w14:textId="22E6F9DF" w:rsidR="00D43099" w:rsidRPr="00862EB0" w:rsidRDefault="00D43099" w:rsidP="00D43099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 xml:space="preserve">Primar, </w:t>
      </w:r>
      <w:r w:rsidRPr="00862E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br/>
        <w:t>Daniel Bogdan Davidescu</w:t>
      </w:r>
    </w:p>
    <w:p w14:paraId="783ED95C" w14:textId="77777777" w:rsidR="008C163D" w:rsidRPr="00D42B5E" w:rsidRDefault="008C163D" w:rsidP="00993E17">
      <w:pPr>
        <w:rPr>
          <w:rFonts w:ascii="Times New Roman" w:hAnsi="Times New Roman" w:cs="Times New Roman"/>
          <w:sz w:val="24"/>
          <w:szCs w:val="24"/>
        </w:rPr>
      </w:pPr>
    </w:p>
    <w:sectPr w:rsidR="008C163D" w:rsidRPr="00D42B5E" w:rsidSect="00D957F2">
      <w:type w:val="continuous"/>
      <w:pgSz w:w="11909" w:h="16834" w:code="9"/>
      <w:pgMar w:top="720" w:right="1199" w:bottom="720" w:left="1440" w:header="0" w:footer="302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40093C"/>
    <w:multiLevelType w:val="hybridMultilevel"/>
    <w:tmpl w:val="EEEA4B2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965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FE1"/>
    <w:rsid w:val="000B0E16"/>
    <w:rsid w:val="001277F9"/>
    <w:rsid w:val="001F7CD6"/>
    <w:rsid w:val="002E28FE"/>
    <w:rsid w:val="00311127"/>
    <w:rsid w:val="003832A0"/>
    <w:rsid w:val="003C5349"/>
    <w:rsid w:val="004919E0"/>
    <w:rsid w:val="00496644"/>
    <w:rsid w:val="004A16E4"/>
    <w:rsid w:val="005F2B6D"/>
    <w:rsid w:val="00713377"/>
    <w:rsid w:val="007240CF"/>
    <w:rsid w:val="0073689F"/>
    <w:rsid w:val="007F3C49"/>
    <w:rsid w:val="00830C84"/>
    <w:rsid w:val="00862EB0"/>
    <w:rsid w:val="008C163D"/>
    <w:rsid w:val="00943D6B"/>
    <w:rsid w:val="00993E17"/>
    <w:rsid w:val="009C1943"/>
    <w:rsid w:val="009F330E"/>
    <w:rsid w:val="00B32A22"/>
    <w:rsid w:val="00C47FE1"/>
    <w:rsid w:val="00C723C5"/>
    <w:rsid w:val="00C7376A"/>
    <w:rsid w:val="00CB4CDB"/>
    <w:rsid w:val="00CD288D"/>
    <w:rsid w:val="00D37903"/>
    <w:rsid w:val="00D42B5E"/>
    <w:rsid w:val="00D43099"/>
    <w:rsid w:val="00D957F2"/>
    <w:rsid w:val="00DC548B"/>
    <w:rsid w:val="00E85E49"/>
    <w:rsid w:val="00E96E5B"/>
    <w:rsid w:val="00EA01BB"/>
    <w:rsid w:val="00EA4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85D430"/>
  <w15:chartTrackingRefBased/>
  <w15:docId w15:val="{88D9C264-19C9-44FD-B2B9-0A734817D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01BB"/>
  </w:style>
  <w:style w:type="paragraph" w:styleId="Titlu2">
    <w:name w:val="heading 2"/>
    <w:basedOn w:val="Normal"/>
    <w:link w:val="Titlu2Caracter"/>
    <w:uiPriority w:val="9"/>
    <w:qFormat/>
    <w:rsid w:val="001F7CD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uiPriority w:val="9"/>
    <w:rsid w:val="001F7CD6"/>
    <w:rPr>
      <w:rFonts w:ascii="Times New Roman" w:eastAsia="Times New Roman" w:hAnsi="Times New Roman" w:cs="Times New Roman"/>
      <w:b/>
      <w:bCs/>
      <w:kern w:val="0"/>
      <w:sz w:val="36"/>
      <w:szCs w:val="36"/>
      <w14:ligatures w14:val="none"/>
    </w:rPr>
  </w:style>
  <w:style w:type="paragraph" w:styleId="Listparagraf">
    <w:name w:val="List Paragraph"/>
    <w:basedOn w:val="Normal"/>
    <w:uiPriority w:val="34"/>
    <w:qFormat/>
    <w:rsid w:val="003832A0"/>
    <w:pPr>
      <w:ind w:left="579" w:hanging="36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20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3FCE19-064C-44C3-82A6-58E52BFC5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536</Words>
  <Characters>3058</Characters>
  <Application>Microsoft Office Word</Application>
  <DocSecurity>0</DocSecurity>
  <Lines>25</Lines>
  <Paragraphs>7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comuna_sotrile@yahoo.com</dc:creator>
  <cp:keywords/>
  <dc:description/>
  <cp:lastModifiedBy>PC</cp:lastModifiedBy>
  <cp:revision>35</cp:revision>
  <cp:lastPrinted>2023-10-30T11:39:00Z</cp:lastPrinted>
  <dcterms:created xsi:type="dcterms:W3CDTF">2023-10-02T09:52:00Z</dcterms:created>
  <dcterms:modified xsi:type="dcterms:W3CDTF">2024-10-23T18:35:00Z</dcterms:modified>
</cp:coreProperties>
</file>