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BE453" w14:textId="77777777" w:rsidR="000C5515" w:rsidRDefault="000C5515" w:rsidP="000C5515">
      <w:pPr>
        <w:rPr>
          <w:sz w:val="28"/>
          <w:szCs w:val="28"/>
          <w:lang w:val="en-US"/>
        </w:rPr>
      </w:pPr>
    </w:p>
    <w:p w14:paraId="5AC31AC5" w14:textId="007687CC" w:rsidR="000C5515" w:rsidRPr="009B5B1E" w:rsidRDefault="000C5515" w:rsidP="000C5515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B6E3248" wp14:editId="723BD76B">
            <wp:simplePos x="0" y="0"/>
            <wp:positionH relativeFrom="column">
              <wp:posOffset>-86995</wp:posOffset>
            </wp:positionH>
            <wp:positionV relativeFrom="paragraph">
              <wp:posOffset>-156210</wp:posOffset>
            </wp:positionV>
            <wp:extent cx="775970" cy="1123950"/>
            <wp:effectExtent l="0" t="0" r="5080" b="0"/>
            <wp:wrapSquare wrapText="bothSides"/>
            <wp:docPr id="1369176928" name="Imagin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57">
        <w:rPr>
          <w:rFonts w:ascii="Times New Roman" w:hAnsi="Times New Roman"/>
          <w:sz w:val="24"/>
          <w:szCs w:val="24"/>
        </w:rPr>
        <w:t xml:space="preserve"> </w:t>
      </w:r>
      <w:r w:rsidRPr="009B5B1E">
        <w:rPr>
          <w:rFonts w:ascii="Times New Roman" w:hAnsi="Times New Roman"/>
          <w:sz w:val="24"/>
          <w:szCs w:val="24"/>
        </w:rPr>
        <w:t>ROMÂNIA</w:t>
      </w:r>
    </w:p>
    <w:p w14:paraId="09E6D083" w14:textId="77777777" w:rsidR="000C5515" w:rsidRPr="009B5B1E" w:rsidRDefault="000C5515" w:rsidP="000C5515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JUDEŢUL TIMIŞ</w:t>
      </w:r>
    </w:p>
    <w:p w14:paraId="76D9D601" w14:textId="77777777" w:rsidR="000C5515" w:rsidRPr="009B5B1E" w:rsidRDefault="000C5515" w:rsidP="000C5515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COMUNA LIEBLING</w:t>
      </w:r>
    </w:p>
    <w:p w14:paraId="1DF3C8D8" w14:textId="77777777" w:rsidR="000C5515" w:rsidRDefault="000C5515" w:rsidP="000C5515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</w:t>
      </w:r>
      <w:r w:rsidRPr="009B5B1E"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B5B1E">
        <w:rPr>
          <w:rFonts w:ascii="Times New Roman" w:hAnsi="Times New Roman"/>
          <w:sz w:val="24"/>
          <w:szCs w:val="24"/>
        </w:rPr>
        <w:t xml:space="preserve"> 307245,</w:t>
      </w:r>
    </w:p>
    <w:p w14:paraId="2C6CD046" w14:textId="77777777" w:rsidR="000C5515" w:rsidRPr="009B5B1E" w:rsidRDefault="000C5515" w:rsidP="000C5515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: 0256/396501; Fax: 0256/396421</w:t>
      </w:r>
    </w:p>
    <w:p w14:paraId="657EE40B" w14:textId="77777777" w:rsidR="000C5515" w:rsidRDefault="000C5515" w:rsidP="000C5515">
      <w:pPr>
        <w:jc w:val="center"/>
        <w:rPr>
          <w:sz w:val="28"/>
          <w:szCs w:val="28"/>
          <w:lang w:val="en-US"/>
        </w:rPr>
      </w:pPr>
      <w:r w:rsidRPr="009B5B1E">
        <w:t xml:space="preserve">e-mail. </w:t>
      </w:r>
      <w:r w:rsidR="00C43B3F">
        <w:rPr>
          <w:rStyle w:val="Hyperlink"/>
          <w:b/>
        </w:rPr>
        <w:fldChar w:fldCharType="begin"/>
      </w:r>
      <w:r w:rsidR="00C43B3F">
        <w:rPr>
          <w:rStyle w:val="Hyperlink"/>
          <w:b/>
        </w:rPr>
        <w:instrText xml:space="preserve"> HYPERLINK "mailto:contact@primarialiebling.ro" </w:instrText>
      </w:r>
      <w:r w:rsidR="00C43B3F">
        <w:rPr>
          <w:rStyle w:val="Hyperlink"/>
          <w:b/>
        </w:rPr>
        <w:fldChar w:fldCharType="separate"/>
      </w:r>
      <w:r w:rsidRPr="009B5B1E">
        <w:rPr>
          <w:rStyle w:val="Hyperlink"/>
          <w:b/>
        </w:rPr>
        <w:t>contact@primarialiebling.ro</w:t>
      </w:r>
      <w:r w:rsidR="00C43B3F">
        <w:rPr>
          <w:rStyle w:val="Hyperlink"/>
          <w:b/>
        </w:rPr>
        <w:fldChar w:fldCharType="end"/>
      </w:r>
    </w:p>
    <w:p w14:paraId="4FFF794C" w14:textId="77777777" w:rsidR="000C5515" w:rsidRDefault="000C5515" w:rsidP="000C5515">
      <w:pPr>
        <w:rPr>
          <w:sz w:val="28"/>
          <w:szCs w:val="28"/>
          <w:lang w:val="en-US"/>
        </w:rPr>
      </w:pPr>
    </w:p>
    <w:p w14:paraId="11AF2993" w14:textId="77777777" w:rsidR="00737F51" w:rsidRDefault="00737F51"/>
    <w:p w14:paraId="55DC8107" w14:textId="77777777" w:rsidR="000C5515" w:rsidRDefault="000C5515"/>
    <w:p w14:paraId="02A2CF8A" w14:textId="076DE4CE" w:rsidR="00B36934" w:rsidRDefault="000C5515" w:rsidP="00B36934">
      <w:pPr>
        <w:shd w:val="clear" w:color="auto" w:fill="E7E6E6"/>
        <w:ind w:left="6480" w:firstLine="720"/>
        <w:rPr>
          <w:rFonts w:cs="Arial"/>
          <w:b/>
          <w:i/>
          <w:iCs/>
          <w:sz w:val="22"/>
        </w:rPr>
      </w:pPr>
      <w:r w:rsidRPr="008B75CA">
        <w:rPr>
          <w:rFonts w:cs="Arial"/>
          <w:b/>
          <w:i/>
          <w:iCs/>
          <w:sz w:val="22"/>
        </w:rPr>
        <w:t>ANEXA Nr.</w:t>
      </w:r>
      <w:r w:rsidR="00B36934">
        <w:rPr>
          <w:rFonts w:cs="Arial"/>
          <w:b/>
          <w:i/>
          <w:iCs/>
          <w:sz w:val="22"/>
        </w:rPr>
        <w:t>1</w:t>
      </w:r>
      <w:r w:rsidRPr="008B75CA">
        <w:rPr>
          <w:rFonts w:cs="Arial"/>
          <w:b/>
          <w:i/>
          <w:iCs/>
          <w:sz w:val="22"/>
        </w:rPr>
        <w:t xml:space="preserve"> din                  </w:t>
      </w:r>
    </w:p>
    <w:p w14:paraId="3B008E8A" w14:textId="7A9D31FA" w:rsidR="00B36934" w:rsidRPr="008B2230" w:rsidRDefault="00B36934" w:rsidP="00B36934">
      <w:pPr>
        <w:jc w:val="center"/>
      </w:pPr>
      <w:r>
        <w:rPr>
          <w:b/>
        </w:rPr>
        <w:t xml:space="preserve">la Proiectul de Hotărâre </w:t>
      </w:r>
      <w:r w:rsidRPr="008B2230">
        <w:rPr>
          <w:b/>
        </w:rPr>
        <w:t>privind indexarea pe baza ratei de schimb a monedei euro la data de</w:t>
      </w:r>
      <w:r w:rsidR="003C6218">
        <w:rPr>
          <w:b/>
        </w:rPr>
        <w:t xml:space="preserve"> 01.10</w:t>
      </w:r>
      <w:r w:rsidRPr="008B2230">
        <w:rPr>
          <w:b/>
        </w:rPr>
        <w:t>.202</w:t>
      </w:r>
      <w:r w:rsidR="003C6218">
        <w:rPr>
          <w:b/>
        </w:rPr>
        <w:t>4</w:t>
      </w:r>
      <w:r w:rsidRPr="008B2230">
        <w:rPr>
          <w:b/>
        </w:rPr>
        <w:t xml:space="preserve"> a impozitului pe mijloacele de transport prevăzute la art. 470 alin.(5) și alin.(6) din Legea nr.227/2015 privind Codul fiscal, cu modificările și completările ulterioare</w:t>
      </w:r>
    </w:p>
    <w:p w14:paraId="1F6920D3" w14:textId="77777777" w:rsidR="00B36934" w:rsidRDefault="00B36934" w:rsidP="00B36934">
      <w:pPr>
        <w:jc w:val="center"/>
        <w:rPr>
          <w:b/>
        </w:rPr>
      </w:pPr>
    </w:p>
    <w:p w14:paraId="2F2FDD69" w14:textId="77777777" w:rsidR="000C5515" w:rsidRPr="005A1742" w:rsidRDefault="000C5515" w:rsidP="000C5515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sz w:val="22"/>
          <w:szCs w:val="22"/>
        </w:rPr>
      </w:pPr>
      <w:bookmarkStart w:id="0" w:name="_GoBack"/>
      <w:bookmarkEnd w:id="0"/>
      <w:r w:rsidRPr="005A1742">
        <w:rPr>
          <w:rFonts w:eastAsia="Calibri"/>
          <w:bCs/>
          <w:sz w:val="22"/>
          <w:szCs w:val="22"/>
        </w:rPr>
        <w:t xml:space="preserve">Pentru </w:t>
      </w:r>
      <w:proofErr w:type="spellStart"/>
      <w:r w:rsidRPr="005A1742">
        <w:rPr>
          <w:rFonts w:eastAsia="Calibri"/>
          <w:bCs/>
          <w:sz w:val="22"/>
          <w:szCs w:val="22"/>
        </w:rPr>
        <w:t>autovehicule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de transport de </w:t>
      </w:r>
      <w:proofErr w:type="spellStart"/>
      <w:r w:rsidRPr="005A1742">
        <w:rPr>
          <w:rFonts w:eastAsia="Calibri"/>
          <w:bCs/>
          <w:sz w:val="22"/>
          <w:szCs w:val="22"/>
        </w:rPr>
        <w:t>marfă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cu masa </w:t>
      </w:r>
      <w:proofErr w:type="spellStart"/>
      <w:r w:rsidRPr="005A1742">
        <w:rPr>
          <w:rFonts w:eastAsia="Calibri"/>
          <w:bCs/>
          <w:sz w:val="22"/>
          <w:szCs w:val="22"/>
        </w:rPr>
        <w:t>totală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</w:t>
      </w:r>
      <w:proofErr w:type="spellStart"/>
      <w:r w:rsidRPr="005A1742">
        <w:rPr>
          <w:rFonts w:eastAsia="Calibri"/>
          <w:bCs/>
          <w:sz w:val="22"/>
          <w:szCs w:val="22"/>
        </w:rPr>
        <w:t>autorizată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</w:t>
      </w:r>
      <w:proofErr w:type="spellStart"/>
      <w:r w:rsidRPr="005A1742">
        <w:rPr>
          <w:rFonts w:eastAsia="Calibri"/>
          <w:bCs/>
          <w:sz w:val="22"/>
          <w:szCs w:val="22"/>
        </w:rPr>
        <w:t>egală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sau </w:t>
      </w:r>
      <w:proofErr w:type="spellStart"/>
      <w:r w:rsidRPr="005A1742">
        <w:rPr>
          <w:rFonts w:eastAsia="Calibri"/>
          <w:bCs/>
          <w:sz w:val="22"/>
          <w:szCs w:val="22"/>
        </w:rPr>
        <w:t>mai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mare de 12 tone (</w:t>
      </w:r>
      <w:r w:rsidRPr="005A1742">
        <w:rPr>
          <w:rFonts w:eastAsia="Calibri"/>
          <w:b/>
          <w:bCs/>
          <w:sz w:val="22"/>
          <w:szCs w:val="22"/>
        </w:rPr>
        <w:t xml:space="preserve">art.470 </w:t>
      </w:r>
      <w:proofErr w:type="spellStart"/>
      <w:r w:rsidRPr="005A1742">
        <w:rPr>
          <w:rFonts w:eastAsia="Calibri"/>
          <w:b/>
          <w:bCs/>
          <w:sz w:val="22"/>
          <w:szCs w:val="22"/>
        </w:rPr>
        <w:t>alin</w:t>
      </w:r>
      <w:proofErr w:type="spellEnd"/>
      <w:r w:rsidRPr="005A1742">
        <w:rPr>
          <w:rFonts w:eastAsia="Calibri"/>
          <w:b/>
          <w:bCs/>
          <w:sz w:val="22"/>
          <w:szCs w:val="22"/>
        </w:rPr>
        <w:t>.(5)</w:t>
      </w:r>
      <w:r w:rsidRPr="005A1742">
        <w:rPr>
          <w:rFonts w:eastAsia="Calibri"/>
          <w:bCs/>
          <w:sz w:val="22"/>
          <w:szCs w:val="22"/>
        </w:rPr>
        <w:t xml:space="preserve"> din </w:t>
      </w:r>
      <w:proofErr w:type="spellStart"/>
      <w:r w:rsidRPr="005A1742">
        <w:rPr>
          <w:rFonts w:eastAsia="Calibri"/>
          <w:bCs/>
          <w:sz w:val="22"/>
          <w:szCs w:val="22"/>
        </w:rPr>
        <w:t>Legea</w:t>
      </w:r>
      <w:proofErr w:type="spellEnd"/>
      <w:r w:rsidRPr="005A1742">
        <w:rPr>
          <w:rFonts w:eastAsia="Calibri"/>
          <w:bCs/>
          <w:sz w:val="22"/>
          <w:szCs w:val="22"/>
        </w:rPr>
        <w:t xml:space="preserve"> nr.227/2015):</w:t>
      </w:r>
      <w:r w:rsidRPr="005A1742">
        <w:rPr>
          <w:rFonts w:eastAsia="Calibri"/>
          <w:bCs/>
          <w:sz w:val="22"/>
          <w:szCs w:val="22"/>
        </w:rPr>
        <w:tab/>
      </w:r>
      <w:r w:rsidRPr="005A1742">
        <w:rPr>
          <w:rFonts w:eastAsia="Calibri"/>
          <w:bCs/>
          <w:sz w:val="22"/>
          <w:szCs w:val="22"/>
        </w:rPr>
        <w:tab/>
      </w:r>
      <w:r w:rsidRPr="005A1742">
        <w:rPr>
          <w:rFonts w:eastAsia="Calibri"/>
          <w:bCs/>
          <w:sz w:val="22"/>
          <w:szCs w:val="22"/>
        </w:rPr>
        <w:tab/>
      </w:r>
      <w:r w:rsidRPr="005A1742">
        <w:rPr>
          <w:rFonts w:eastAsia="Calibri"/>
          <w:bCs/>
          <w:sz w:val="22"/>
          <w:szCs w:val="22"/>
        </w:rPr>
        <w:tab/>
      </w:r>
      <w:r w:rsidRPr="005A1742">
        <w:rPr>
          <w:rFonts w:eastAsia="Calibri"/>
          <w:bCs/>
          <w:sz w:val="22"/>
          <w:szCs w:val="22"/>
        </w:rPr>
        <w:tab/>
      </w:r>
      <w:r w:rsidRPr="005A1742">
        <w:rPr>
          <w:rFonts w:eastAsia="Calibri"/>
          <w:bCs/>
          <w:sz w:val="22"/>
          <w:szCs w:val="22"/>
        </w:rPr>
        <w:tab/>
      </w:r>
    </w:p>
    <w:tbl>
      <w:tblPr>
        <w:tblW w:w="21771" w:type="dxa"/>
        <w:tblInd w:w="-10" w:type="dxa"/>
        <w:tblLook w:val="04A0" w:firstRow="1" w:lastRow="0" w:firstColumn="1" w:lastColumn="0" w:noHBand="0" w:noVBand="1"/>
      </w:tblPr>
      <w:tblGrid>
        <w:gridCol w:w="437"/>
        <w:gridCol w:w="2683"/>
        <w:gridCol w:w="1981"/>
        <w:gridCol w:w="1558"/>
        <w:gridCol w:w="1699"/>
        <w:gridCol w:w="1707"/>
        <w:gridCol w:w="236"/>
        <w:gridCol w:w="8"/>
        <w:gridCol w:w="6"/>
        <w:gridCol w:w="230"/>
        <w:gridCol w:w="6"/>
        <w:gridCol w:w="196"/>
        <w:gridCol w:w="190"/>
        <w:gridCol w:w="6"/>
        <w:gridCol w:w="196"/>
        <w:gridCol w:w="290"/>
        <w:gridCol w:w="432"/>
        <w:gridCol w:w="6"/>
        <w:gridCol w:w="230"/>
        <w:gridCol w:w="6"/>
        <w:gridCol w:w="250"/>
        <w:gridCol w:w="668"/>
        <w:gridCol w:w="6"/>
        <w:gridCol w:w="250"/>
        <w:gridCol w:w="32"/>
        <w:gridCol w:w="6"/>
        <w:gridCol w:w="886"/>
        <w:gridCol w:w="32"/>
        <w:gridCol w:w="6"/>
        <w:gridCol w:w="886"/>
        <w:gridCol w:w="32"/>
        <w:gridCol w:w="6"/>
        <w:gridCol w:w="886"/>
        <w:gridCol w:w="32"/>
        <w:gridCol w:w="6"/>
        <w:gridCol w:w="886"/>
        <w:gridCol w:w="32"/>
        <w:gridCol w:w="9"/>
        <w:gridCol w:w="789"/>
        <w:gridCol w:w="126"/>
        <w:gridCol w:w="9"/>
        <w:gridCol w:w="915"/>
        <w:gridCol w:w="9"/>
        <w:gridCol w:w="915"/>
        <w:gridCol w:w="9"/>
        <w:gridCol w:w="1958"/>
        <w:gridCol w:w="27"/>
      </w:tblGrid>
      <w:tr w:rsidR="000C5515" w:rsidRPr="005A1742" w14:paraId="4A74E929" w14:textId="77777777" w:rsidTr="00960B58">
        <w:trPr>
          <w:gridAfter w:val="8"/>
          <w:wAfter w:w="3968" w:type="dxa"/>
          <w:trHeight w:val="630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DD23F" w14:textId="77777777" w:rsidR="000C5515" w:rsidRDefault="000C5515" w:rsidP="001B3FD8">
            <w:pPr>
              <w:spacing w:line="256" w:lineRule="auto"/>
              <w:ind w:left="-81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79133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Numărul de axe și greutatea brută încărcată maximă admisă</w:t>
            </w:r>
          </w:p>
        </w:tc>
        <w:tc>
          <w:tcPr>
            <w:tcW w:w="3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DA5B52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Nivelul impozitului conform Directivei 1999/62/CE </w:t>
            </w:r>
          </w:p>
          <w:p w14:paraId="58EE3420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-euro/an-</w:t>
            </w: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529993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Nivelul impozitului pentru anul 2024</w:t>
            </w:r>
          </w:p>
          <w:p w14:paraId="0CDA701A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-lei/an-</w:t>
            </w:r>
          </w:p>
        </w:tc>
        <w:tc>
          <w:tcPr>
            <w:tcW w:w="236" w:type="dxa"/>
            <w:noWrap/>
            <w:vAlign w:val="bottom"/>
            <w:hideMark/>
          </w:tcPr>
          <w:p w14:paraId="330B44CD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5"/>
            <w:noWrap/>
            <w:vAlign w:val="bottom"/>
            <w:hideMark/>
          </w:tcPr>
          <w:p w14:paraId="525B3E8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117A4A3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90" w:type="dxa"/>
            <w:noWrap/>
            <w:vAlign w:val="bottom"/>
            <w:hideMark/>
          </w:tcPr>
          <w:p w14:paraId="1B7CCD0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5"/>
            <w:noWrap/>
            <w:vAlign w:val="bottom"/>
            <w:hideMark/>
          </w:tcPr>
          <w:p w14:paraId="1DD3861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6CB67A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4539EC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6FFD5F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FC161F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8D821C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noWrap/>
            <w:vAlign w:val="bottom"/>
            <w:hideMark/>
          </w:tcPr>
          <w:p w14:paraId="1694184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5836F28F" w14:textId="77777777" w:rsidTr="00960B58">
        <w:trPr>
          <w:gridAfter w:val="1"/>
          <w:wAfter w:w="27" w:type="dxa"/>
          <w:trHeight w:val="10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1A3AA" w14:textId="77777777" w:rsidR="000C5515" w:rsidRDefault="000C5515" w:rsidP="001B3FD8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05519" w14:textId="77777777" w:rsidR="000C5515" w:rsidRDefault="000C5515" w:rsidP="001B3FD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D7D98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Ax(e) motor (oare) cu sistem de suspensie pneumatică sau echivalente recunoscute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1512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 sisteme de suspensie pentru axele motoare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D401C" w14:textId="77777777" w:rsidR="000C5515" w:rsidRDefault="000C5515" w:rsidP="001B3FD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Ax(e) motor (oare) cu sistem de suspensie pneumatică sau echivalente recunoscute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15395" w14:textId="77777777" w:rsidR="000C5515" w:rsidRDefault="000C5515" w:rsidP="001B3FD8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Alte sisteme de suspensie pentru axele motoare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104033B4" w14:textId="77777777" w:rsidR="000C5515" w:rsidRDefault="000C5515" w:rsidP="001B3F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A0C393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11FAB42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59DD8A6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313ED5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E84B42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53FF8FE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E3FC3E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F4AE62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76C6EB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5DF2DD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DEDFA5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DA939F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0217D4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5FD0617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1BA54472" w14:textId="77777777" w:rsidTr="00960B58">
        <w:trPr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42ED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6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6C919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Vehicule cu două axe</w:t>
            </w:r>
          </w:p>
        </w:tc>
        <w:tc>
          <w:tcPr>
            <w:tcW w:w="250" w:type="dxa"/>
            <w:gridSpan w:val="3"/>
            <w:noWrap/>
            <w:vAlign w:val="bottom"/>
            <w:hideMark/>
          </w:tcPr>
          <w:p w14:paraId="43DDA4BD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905CCC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E8E2AF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0F13077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8115F5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D83EFB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4990082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595EE3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3E0FF0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9A4DF8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noWrap/>
            <w:vAlign w:val="bottom"/>
            <w:hideMark/>
          </w:tcPr>
          <w:p w14:paraId="4520F18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BDF731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664EC3B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76B6600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4D8FAB2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27A8C9DE" w14:textId="77777777" w:rsidTr="00960B58">
        <w:trPr>
          <w:gridAfter w:val="1"/>
          <w:wAfter w:w="27" w:type="dxa"/>
          <w:trHeight w:val="39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F7E04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2268F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12 t, dar mai mică de 13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2440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17F19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59F60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FEFAE" w14:textId="257FC581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154.23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0E2ABCD5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89AE9F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0A0E26C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5BF2AB2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79C277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CA2101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404F12E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493E5C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8E2EB4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4697A9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D9073E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9BB539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282864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3465EAA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44E887A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36C45D7D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505F8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2B70A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13 t, dar mai mică de 14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4BA18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42527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21B84" w14:textId="0BDA6CA4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154.23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66254" w14:textId="3CBE77BF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427.87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04872662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FD8265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3244906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0B65B33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79903F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43B1E4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0B04B4E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E9CBD1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E0FC80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E7A24E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EE6F37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D16B03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A73DAB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99B88E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3EE01CF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62AFB4F1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366D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E200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Masa de cel puțin 14 t, dar mai mică de 15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5E8D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81A2B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0D762" w14:textId="69C91964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427.87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3BCCB" w14:textId="761E55D3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602.01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24FE8AB2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41B851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3ECC8BB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481870E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6CAF1E3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526D97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0E7211D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923038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F4B222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0699F9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F1C158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372ECA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6AEDB23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3BDB936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71B25D3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09B6A438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D5BF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EDBF7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Masa de cel puțin 15 t, dar mai mică de 18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7183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4A62E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7E24A" w14:textId="4A361A77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602.01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117D6" w14:textId="7A4709FA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1363.2</w:t>
            </w:r>
            <w:r w:rsidR="000C5515">
              <w:rPr>
                <w:sz w:val="22"/>
                <w:szCs w:val="22"/>
              </w:rPr>
              <w:t>3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7D2C3665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42FAFB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475A0A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FA0187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BD6FD6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1C4E59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79A78A2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B6C910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F05932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3EC6EC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061C58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1E440C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C95359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6336612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38394FC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5FAE9132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6B5C9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8B7C2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Masa de cel puțin 18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E8237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51AB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7F738" w14:textId="366984E8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602.01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400FA" w14:textId="03FF381A" w:rsidR="000C5515" w:rsidRDefault="00960B58" w:rsidP="001B3FD8">
            <w:pPr>
              <w:spacing w:line="256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1363.2</w:t>
            </w:r>
            <w:r w:rsidR="000C5515">
              <w:rPr>
                <w:bCs/>
                <w:color w:val="000000"/>
              </w:rPr>
              <w:t>3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46B6444C" w14:textId="77777777" w:rsidR="000C5515" w:rsidRDefault="000C5515" w:rsidP="001B3FD8">
            <w:pPr>
              <w:rPr>
                <w:bCs/>
                <w:color w:val="00000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966EA6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C3B669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6DDC257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19557C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9559E0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749D1F0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ABB51B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F3B9A8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CA4D35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A4D5CD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4EF9E0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78DC73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7521231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134BD81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1CAB0518" w14:textId="77777777" w:rsidTr="00960B58">
        <w:trPr>
          <w:trHeight w:val="287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52200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6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F636FD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Vehicule cu trei axe</w:t>
            </w:r>
          </w:p>
        </w:tc>
        <w:tc>
          <w:tcPr>
            <w:tcW w:w="250" w:type="dxa"/>
            <w:gridSpan w:val="3"/>
            <w:noWrap/>
            <w:vAlign w:val="bottom"/>
            <w:hideMark/>
          </w:tcPr>
          <w:p w14:paraId="42A84B59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D5F5B1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E365F5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66F377B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544D11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C174EB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053425D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C9B7A2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3A9D8A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5E83D4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noWrap/>
            <w:vAlign w:val="bottom"/>
            <w:hideMark/>
          </w:tcPr>
          <w:p w14:paraId="0983ADC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BAD7A3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693747A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08C5D00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27CA730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5EDD8630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F3CBD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A0263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15 t, dar mai mică de 17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A871B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DC2F2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C70DF" w14:textId="166DD183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154.23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2BBE8" w14:textId="4E42FEDD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268.66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05FF8EA8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8106F5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698B375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1CD5DD7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39D08A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A62996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43A40C5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77A2C1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4FB2B7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2BECF9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D2EB49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3D2CB7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8D3659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00EC82B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0C6020F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4B166B96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B856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9BC1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17 t, dar mai mică de 19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2B4EC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9C79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6A687" w14:textId="1D247179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268.66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F30FB" w14:textId="2BB566BA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552.26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5356DFE7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6D88F2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7CF812F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53FCAB7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F4A689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49C495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7AB5930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2D71F6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1DCAFE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A55D41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9B64AA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15AA97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3E24B21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20D1177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107DF46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36312EE4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A349B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0F35B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Masa de cel puțin 19 t, dar mai mică de 21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4A3C1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F7B5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B75D" w14:textId="18FE822B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552.26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0581B" w14:textId="14B8ADFD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716.44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5330DE2C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4C81A1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B9D077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233714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A8CF0C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BFEE40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4C7ECE9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7C9305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C50EC4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786064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BAB0C5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C050A7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86F858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96216A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530D097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092BDD72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0A2B1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E2D2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Masa de cel puțin 21 t, dar mai mică de 23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7FF20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3380F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BA4B39" w14:textId="528DFD7A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E4B740" w14:textId="7FC0C4EB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1104.52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7D5701AA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DE7DAC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12C1069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1226CA3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5276C8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47B4FC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09AFA1B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1DBB3F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493ACF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05FA6A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089E2A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4C84C0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03186C1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AF7DB9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71B007E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0AA55414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EA0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383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 Masa de cel puțin 23 t, dar mai mică de 25 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3E4D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F786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AA90" w14:textId="04A8E190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1104.52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632E" w14:textId="7701D485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1716.48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FCA1C6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ED6D60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02DDFE7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197739D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DF2286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E04AC3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3450A28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4783DB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3E41DB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1551B4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9050B5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1904B6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27A905E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A537EA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102F88F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60B58" w:rsidRPr="005A1742" w14:paraId="0B2FB136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4488" w14:textId="77777777" w:rsidR="00960B58" w:rsidRDefault="00960B58" w:rsidP="00960B5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0E6" w14:textId="77777777" w:rsidR="00960B58" w:rsidRDefault="00960B58" w:rsidP="00960B5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Masa de cel puțin 25 t, dar mai mică de 26 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E9F0" w14:textId="77777777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629E" w14:textId="77777777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3DB6" w14:textId="094CBF55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1104.52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141C4" w14:textId="1C521E6C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 w:rsidRPr="008A1517">
              <w:rPr>
                <w:sz w:val="22"/>
                <w:szCs w:val="22"/>
              </w:rPr>
              <w:t>1716.48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B4BD18" w14:textId="77777777" w:rsidR="00960B58" w:rsidRDefault="00960B58" w:rsidP="00960B5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DC700BB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5673FCEB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ABAAE4B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6BD54CE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86B2958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521DEBE3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0EF31EA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35ABEAA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B5165BC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CB8BF4D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68FDD4B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8294470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72334D62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352C9A7E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60B58" w:rsidRPr="005A1742" w14:paraId="4A51EE5A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2B80" w14:textId="77777777" w:rsidR="00960B58" w:rsidRDefault="00960B58" w:rsidP="00960B5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A0E6" w14:textId="77777777" w:rsidR="00960B58" w:rsidRDefault="00960B58" w:rsidP="00960B5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Masa de cel puțin 26 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166" w14:textId="77777777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9895" w14:textId="77777777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86DD" w14:textId="073C0902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1104.52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F93FD" w14:textId="7F6CA1C8" w:rsidR="00960B58" w:rsidRDefault="00960B58" w:rsidP="00960B58">
            <w:pPr>
              <w:spacing w:line="256" w:lineRule="auto"/>
              <w:jc w:val="right"/>
              <w:rPr>
                <w:sz w:val="22"/>
                <w:szCs w:val="22"/>
              </w:rPr>
            </w:pPr>
            <w:r w:rsidRPr="008A1517">
              <w:rPr>
                <w:sz w:val="22"/>
                <w:szCs w:val="22"/>
              </w:rPr>
              <w:t>1716.48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DD4A99" w14:textId="77777777" w:rsidR="00960B58" w:rsidRDefault="00960B58" w:rsidP="00960B5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1838276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4D30A928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5ED64E87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E8F7991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137986D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0CDF64E4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12E49C1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7D06388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08719F8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9FC1676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6F67EC3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969ED23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0FBB1995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17D10FA5" w14:textId="77777777" w:rsidR="00960B58" w:rsidRPr="005A1742" w:rsidRDefault="00960B58" w:rsidP="00960B5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090492A8" w14:textId="77777777" w:rsidTr="00960B58">
        <w:trPr>
          <w:trHeight w:val="33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1E27D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CAAF8C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Vehicule cu patru axe </w:t>
            </w:r>
          </w:p>
        </w:tc>
        <w:tc>
          <w:tcPr>
            <w:tcW w:w="250" w:type="dxa"/>
            <w:gridSpan w:val="3"/>
            <w:noWrap/>
            <w:vAlign w:val="bottom"/>
            <w:hideMark/>
          </w:tcPr>
          <w:p w14:paraId="22BD7B68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A340DA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19FDE8A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CD37F6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18CC3EE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E95261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6AE4015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81492D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85318E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6EF2FF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noWrap/>
            <w:vAlign w:val="bottom"/>
            <w:hideMark/>
          </w:tcPr>
          <w:p w14:paraId="211096C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47483D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4F3AAF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22F3E03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14:paraId="00EC6C5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40B3BA25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AFD18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C3A53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Masa de cel puțin 23 t, dar mai mică de 25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677FB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590C1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F1B46" w14:textId="120F5BDE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716.44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61A22" w14:textId="5D45B9F7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726.39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65454BB0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E7587C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6DE6221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0B7064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877B81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3DF1BD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413B986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652F2C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7386EB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AFC6C0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0C9F51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ECBEF9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00B40A5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5FE71B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5D5C805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74DA5006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8F243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2BF7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Masa de cel puțin 25 t, dar mai mică de 27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25BB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95293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8A7F" w14:textId="360D3A38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726.39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B13B5" w14:textId="0E3BF39E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1134.37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56A00455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53D31B3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64C76A1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513CCF4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4E91DC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E292C1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2C8D80C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B91B632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0077195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89D3DA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353891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6BFD5A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287469B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1509847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292B153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55E07B7C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CDCFA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66B1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Masa de cel puțin 27 t, dar mai mică de 29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820F5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546A6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41A83" w14:textId="36F0F9A2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1134.37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9BCA7" w14:textId="582F6D78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1801.06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63071AD2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29CE76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7866DAB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1CE2BA4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11167B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3C5F36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6C18DC7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0CF883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4A999E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981BFF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1ADE4B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72BD15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370ACB6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342AF6B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6F48C5F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0DEE9448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E3890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CB11A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 Masa de cel puțin 29 t, dar mai mică de 31 t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2DC2E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5B138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C8963" w14:textId="2E76949B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1801.</w:t>
            </w:r>
            <w:r w:rsidR="000C5515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F5ED9" w14:textId="206FF0E1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2671.74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56269A66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21FE26B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2E20881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311177A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06281C5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BD3BA7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14A5ACB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2E0C75F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744D52E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571C45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88599B8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866DB1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6CF00AD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FDD0C9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6E38A3B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37666715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B4322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B32EF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 Masa de cel puțin 31 t, dar mai mică de 32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F4E3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857E4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0C535" w14:textId="42C99AEF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1801.</w:t>
            </w:r>
            <w:r w:rsidR="000C5515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A5400" w14:textId="56F0FB85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2671.74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2985645C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D67E78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1629F22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623C4A7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3E009D5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38A075E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7ED82FA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6A9FD5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2694921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C272BE4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5CB867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BF1B23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24F741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4D24D34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18CACEA6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C5515" w:rsidRPr="005A1742" w14:paraId="4D3D9F59" w14:textId="77777777" w:rsidTr="00960B58">
        <w:trPr>
          <w:gridAfter w:val="1"/>
          <w:wAfter w:w="27" w:type="dxa"/>
          <w:trHeight w:val="33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D73FB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5ED7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Masa de cel puțin 32 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4549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4B990" w14:textId="77777777" w:rsidR="000C5515" w:rsidRDefault="000C5515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C46B" w14:textId="5B7BCD04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t>1801.06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F277E" w14:textId="31DE2FA8" w:rsidR="000C5515" w:rsidRDefault="00960B58" w:rsidP="001B3FD8">
            <w:pPr>
              <w:spacing w:line="256" w:lineRule="auto"/>
              <w:jc w:val="right"/>
              <w:rPr>
                <w:sz w:val="22"/>
                <w:szCs w:val="22"/>
              </w:rPr>
            </w:pPr>
            <w:r>
              <w:t>2671.74</w:t>
            </w:r>
          </w:p>
        </w:tc>
        <w:tc>
          <w:tcPr>
            <w:tcW w:w="244" w:type="dxa"/>
            <w:gridSpan w:val="2"/>
            <w:noWrap/>
            <w:vAlign w:val="bottom"/>
            <w:hideMark/>
          </w:tcPr>
          <w:p w14:paraId="646AF8D1" w14:textId="77777777" w:rsidR="000C5515" w:rsidRDefault="000C5515" w:rsidP="001B3FD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76D86747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noWrap/>
            <w:vAlign w:val="bottom"/>
            <w:hideMark/>
          </w:tcPr>
          <w:p w14:paraId="66FF0A9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4"/>
            <w:noWrap/>
            <w:vAlign w:val="bottom"/>
            <w:hideMark/>
          </w:tcPr>
          <w:p w14:paraId="614585F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14:paraId="43302E8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2A76429E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noWrap/>
            <w:vAlign w:val="bottom"/>
            <w:hideMark/>
          </w:tcPr>
          <w:p w14:paraId="15E6831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4740AF9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179D660A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0C603EDD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635864B9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noWrap/>
            <w:vAlign w:val="bottom"/>
            <w:hideMark/>
          </w:tcPr>
          <w:p w14:paraId="511CEF23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5E0EFB10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noWrap/>
            <w:vAlign w:val="bottom"/>
            <w:hideMark/>
          </w:tcPr>
          <w:p w14:paraId="7FC27D7C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noWrap/>
            <w:vAlign w:val="bottom"/>
            <w:hideMark/>
          </w:tcPr>
          <w:p w14:paraId="6354F4BB" w14:textId="77777777" w:rsidR="000C5515" w:rsidRPr="005A1742" w:rsidRDefault="000C5515" w:rsidP="001B3FD8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016E502" w14:textId="77777777" w:rsidR="000C5515" w:rsidRDefault="000C5515" w:rsidP="000C5515">
      <w:pPr>
        <w:jc w:val="both"/>
        <w:rPr>
          <w:rFonts w:eastAsia="Calibri"/>
          <w:sz w:val="22"/>
          <w:szCs w:val="22"/>
        </w:rPr>
      </w:pPr>
    </w:p>
    <w:p w14:paraId="195C691A" w14:textId="77777777" w:rsidR="000C5515" w:rsidRPr="005A1742" w:rsidRDefault="000C5515" w:rsidP="000C5515">
      <w:pPr>
        <w:ind w:firstLine="709"/>
        <w:jc w:val="both"/>
        <w:rPr>
          <w:rFonts w:eastAsia="Calibri"/>
          <w:sz w:val="22"/>
          <w:szCs w:val="22"/>
        </w:rPr>
      </w:pPr>
      <w:r w:rsidRPr="005A1742">
        <w:rPr>
          <w:rFonts w:eastAsia="Calibri"/>
          <w:sz w:val="22"/>
          <w:szCs w:val="22"/>
        </w:rPr>
        <w:t xml:space="preserve">B.  Pentru combinații de autovehicule, autovehicule articulate sau trenuri rutiere, de transport de marfă cu masa totală maximă autorizată egală sau mai mare de 12 tone </w:t>
      </w:r>
      <w:r w:rsidRPr="005A1742">
        <w:rPr>
          <w:rFonts w:eastAsia="Calibri"/>
          <w:b/>
          <w:sz w:val="22"/>
          <w:szCs w:val="22"/>
        </w:rPr>
        <w:t>(art.470 alin.(6)</w:t>
      </w:r>
      <w:r w:rsidRPr="005A1742">
        <w:rPr>
          <w:rFonts w:eastAsia="Calibri"/>
          <w:sz w:val="22"/>
          <w:szCs w:val="22"/>
        </w:rPr>
        <w:t xml:space="preserve"> din Legea nr.227/2015)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984"/>
        <w:gridCol w:w="1560"/>
        <w:gridCol w:w="1673"/>
        <w:gridCol w:w="28"/>
        <w:gridCol w:w="1560"/>
      </w:tblGrid>
      <w:tr w:rsidR="000C5515" w:rsidRPr="005A1742" w14:paraId="139F8B83" w14:textId="77777777" w:rsidTr="001B3FD8">
        <w:trPr>
          <w:cantSplit/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91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523" w14:textId="77777777" w:rsidR="000C5515" w:rsidRDefault="000C5515" w:rsidP="001B3FD8">
            <w:pPr>
              <w:keepNext/>
              <w:spacing w:line="256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Numărul de axe și greutatea brută încărcată maximă admisă</w:t>
            </w:r>
          </w:p>
          <w:p w14:paraId="75A888E0" w14:textId="77777777" w:rsidR="000C5515" w:rsidRDefault="000C5515" w:rsidP="001B3FD8">
            <w:pPr>
              <w:keepNext/>
              <w:spacing w:line="256" w:lineRule="auto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FF6C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Nivelul impozitului conform Directivei 1999/62/CE </w:t>
            </w:r>
          </w:p>
          <w:p w14:paraId="2B2EAA6D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-euro/an-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E96C" w14:textId="77777777" w:rsidR="000C5515" w:rsidRDefault="000C5515" w:rsidP="001B3FD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5A1742">
              <w:rPr>
                <w:rFonts w:eastAsia="Calibri"/>
                <w:sz w:val="22"/>
                <w:szCs w:val="22"/>
              </w:rPr>
              <w:t>Nive</w:t>
            </w:r>
            <w:r>
              <w:rPr>
                <w:rFonts w:eastAsia="Calibri"/>
                <w:sz w:val="22"/>
                <w:szCs w:val="22"/>
              </w:rPr>
              <w:t>lul impozitului pentru anul 2024</w:t>
            </w:r>
          </w:p>
          <w:p w14:paraId="79A39532" w14:textId="77777777" w:rsidR="000C5515" w:rsidRDefault="000C5515" w:rsidP="001B3FD8">
            <w:pPr>
              <w:spacing w:after="160" w:line="256" w:lineRule="auto"/>
              <w:jc w:val="center"/>
            </w:pPr>
            <w:r>
              <w:rPr>
                <w:rFonts w:eastAsia="Calibri"/>
                <w:sz w:val="22"/>
                <w:szCs w:val="22"/>
              </w:rPr>
              <w:t>-lei/an-</w:t>
            </w:r>
          </w:p>
        </w:tc>
      </w:tr>
      <w:tr w:rsidR="000C5515" w:rsidRPr="005A1742" w14:paraId="3828A1AD" w14:textId="77777777" w:rsidTr="001B3FD8">
        <w:trPr>
          <w:cantSplit/>
          <w:trHeight w:val="10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ED3D" w14:textId="77777777" w:rsidR="000C5515" w:rsidRPr="005A1742" w:rsidRDefault="000C5515" w:rsidP="001B3FD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3665" w14:textId="77777777" w:rsidR="000C5515" w:rsidRDefault="000C5515" w:rsidP="001B3FD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967D" w14:textId="77777777" w:rsidR="000C5515" w:rsidRDefault="000C5515" w:rsidP="001B3FD8">
            <w:pPr>
              <w:keepNext/>
              <w:spacing w:line="256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Ax(e) motor (oare) cu sistem de suspensie pneumatică sau echivalente recunoscute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EC0F" w14:textId="77777777" w:rsidR="000C5515" w:rsidRDefault="000C5515" w:rsidP="001B3FD8">
            <w:pPr>
              <w:keepNext/>
              <w:spacing w:line="256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 sisteme de suspensie pentru axele motoare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390" w14:textId="77777777" w:rsidR="000C5515" w:rsidRDefault="000C5515" w:rsidP="001B3FD8">
            <w:pPr>
              <w:spacing w:after="160" w:line="256" w:lineRule="auto"/>
            </w:pPr>
            <w:r>
              <w:rPr>
                <w:sz w:val="22"/>
                <w:szCs w:val="22"/>
              </w:rPr>
              <w:t>Ax(e) motor (oare) cu sistem de suspensie pneumatică sau echivalente recunoscute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562" w14:textId="77777777" w:rsidR="000C5515" w:rsidRDefault="000C5515" w:rsidP="001B3FD8">
            <w:pPr>
              <w:spacing w:after="160" w:line="256" w:lineRule="auto"/>
            </w:pPr>
            <w:r>
              <w:rPr>
                <w:sz w:val="22"/>
                <w:szCs w:val="22"/>
              </w:rPr>
              <w:t>Alte sisteme de suspensie pentru axele motoare</w:t>
            </w:r>
          </w:p>
        </w:tc>
      </w:tr>
      <w:tr w:rsidR="000C5515" w:rsidRPr="005A1742" w14:paraId="79633015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1DB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6763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Vehicule cu 2+1 axe</w:t>
            </w:r>
          </w:p>
        </w:tc>
      </w:tr>
      <w:tr w:rsidR="000C5515" w:rsidRPr="005A1742" w14:paraId="3566568C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7DDA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0783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 Masa de cel puțin 12 t, dar mai mică de 14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F50B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99A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8C2" w14:textId="77777777" w:rsidR="000C5515" w:rsidRPr="00AB6100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5C85" w14:textId="77777777" w:rsidR="000C5515" w:rsidRPr="00AB6100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C5515" w:rsidRPr="005A1742" w14:paraId="4CAF58B3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18FE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A3D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  Masa de cel puțin 14 t, dar mai mică de 16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213B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22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2D4" w14:textId="77777777" w:rsidR="000C5515" w:rsidRPr="00AB6100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ACDD" w14:textId="77777777" w:rsidR="000C5515" w:rsidRPr="00AB6100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C5515" w:rsidRPr="005A1742" w14:paraId="2F65116B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B0A0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F604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  Masa de cel puțin 16 t, dar mai mică de 18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D616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F3A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8C4" w14:textId="77777777" w:rsidR="000C5515" w:rsidRPr="00AB6100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F71F" w14:textId="560397C6" w:rsidR="000C5515" w:rsidRPr="00AB6100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69.6</w:t>
            </w:r>
            <w:r w:rsidR="00960B58">
              <w:rPr>
                <w:color w:val="000000"/>
                <w:sz w:val="22"/>
                <w:szCs w:val="22"/>
              </w:rPr>
              <w:t>5</w:t>
            </w:r>
          </w:p>
        </w:tc>
      </w:tr>
      <w:tr w:rsidR="000C5515" w:rsidRPr="005A1742" w14:paraId="7AEC2E4A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EF5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2A9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  Masa de cel puțin 18 t, dar mai mică de 20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900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628F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ECE1" w14:textId="5D4D7A17" w:rsidR="000C5515" w:rsidRPr="00AB6100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>69.6</w:t>
            </w:r>
            <w:r w:rsidR="00960B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0EA" w14:textId="7FD3749A" w:rsidR="000C5515" w:rsidRPr="00AB6100" w:rsidRDefault="000C5515" w:rsidP="001B3FD8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  <w:r w:rsidRPr="00AB6100">
              <w:rPr>
                <w:color w:val="000000"/>
                <w:sz w:val="22"/>
                <w:szCs w:val="22"/>
              </w:rPr>
              <w:t xml:space="preserve"> </w:t>
            </w:r>
            <w:r w:rsidR="00960B58">
              <w:rPr>
                <w:color w:val="000000"/>
                <w:sz w:val="22"/>
                <w:szCs w:val="22"/>
              </w:rPr>
              <w:t xml:space="preserve">          159.21</w:t>
            </w:r>
          </w:p>
        </w:tc>
      </w:tr>
      <w:tr w:rsidR="000C5515" w:rsidRPr="005A1742" w14:paraId="7AD9BAAB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28E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6D39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  Masa de cel puțin 20 t, dar mai mică de 22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32A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4BD5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0198" w14:textId="3E29FA82" w:rsidR="000C5515" w:rsidRPr="00AB6100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0E8A" w14:textId="4828BF29" w:rsidR="000C5515" w:rsidRPr="00AB6100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373.</w:t>
            </w:r>
            <w:r w:rsidR="000C5515" w:rsidRPr="00AB610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0C5515" w:rsidRPr="005A1742" w14:paraId="07E3F24A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99A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D694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  Masa de cel puțin 22 t, dar mai mică de 23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6FF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163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79E5" w14:textId="2C1FD0CA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373.</w:t>
            </w:r>
            <w:r w:rsidR="000C5515" w:rsidRPr="00A643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1817" w14:textId="16CC5AD5" w:rsidR="000C5515" w:rsidRPr="00A64329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color w:val="000000"/>
                <w:sz w:val="22"/>
                <w:szCs w:val="22"/>
              </w:rPr>
              <w:t>482.</w:t>
            </w:r>
            <w:r w:rsidR="00960B5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0C5515" w:rsidRPr="005A1742" w14:paraId="645062C1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2BF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644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  Masa de cel puțin 23 t, dar mai mică de 25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01D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C85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18A8" w14:textId="6A84B85F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AC4A" w14:textId="1D637313" w:rsidR="000C5515" w:rsidRPr="00A64329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color w:val="000000"/>
                <w:sz w:val="22"/>
                <w:szCs w:val="22"/>
              </w:rPr>
              <w:t>870.</w:t>
            </w:r>
            <w:r w:rsidR="00960B58">
              <w:rPr>
                <w:color w:val="000000"/>
                <w:sz w:val="22"/>
                <w:szCs w:val="22"/>
              </w:rPr>
              <w:t>68</w:t>
            </w:r>
          </w:p>
        </w:tc>
      </w:tr>
      <w:tr w:rsidR="000C5515" w:rsidRPr="005A1742" w14:paraId="647158CF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813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7BAB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  Masa de cel puțin 25 t, dar mai mică de 28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83F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CA8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5B9" w14:textId="68F14F73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21C5" w14:textId="7561611A" w:rsidR="000C5515" w:rsidRPr="00A64329" w:rsidRDefault="00960B58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1527</w:t>
            </w:r>
            <w:r w:rsidR="000C5515" w:rsidRPr="00A643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0C5515" w:rsidRPr="005A1742" w14:paraId="627424DE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D9A9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7C8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 Masa de cel puțin 28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3FF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15C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307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BFAB" w14:textId="2AA2C980" w:rsidR="000C5515" w:rsidRPr="00A64329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sz w:val="22"/>
                <w:szCs w:val="22"/>
              </w:rPr>
              <w:t>870.</w:t>
            </w:r>
            <w:r w:rsidR="00960B58">
              <w:rPr>
                <w:sz w:val="22"/>
                <w:szCs w:val="22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D743" w14:textId="38D4AA72" w:rsidR="000C5515" w:rsidRPr="00A64329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sz w:val="22"/>
                <w:szCs w:val="22"/>
              </w:rPr>
              <w:t>152</w:t>
            </w:r>
            <w:r w:rsidR="00960B58">
              <w:rPr>
                <w:sz w:val="22"/>
                <w:szCs w:val="22"/>
              </w:rPr>
              <w:t>7</w:t>
            </w:r>
            <w:r w:rsidRPr="00A64329">
              <w:rPr>
                <w:sz w:val="22"/>
                <w:szCs w:val="22"/>
              </w:rPr>
              <w:t>.</w:t>
            </w:r>
            <w:r w:rsidR="00960B58">
              <w:rPr>
                <w:sz w:val="22"/>
                <w:szCs w:val="22"/>
              </w:rPr>
              <w:t>42</w:t>
            </w:r>
          </w:p>
        </w:tc>
      </w:tr>
      <w:tr w:rsidR="000C5515" w:rsidRPr="005A1742" w14:paraId="2A02F25F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3856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ECFF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BD7D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4FDB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7089" w14:textId="77777777" w:rsidR="000C5515" w:rsidRDefault="000C5515" w:rsidP="001B3FD8">
            <w:pPr>
              <w:spacing w:after="160" w:line="256" w:lineRule="auto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E182" w14:textId="77777777" w:rsidR="000C5515" w:rsidRDefault="000C5515" w:rsidP="001B3FD8">
            <w:pPr>
              <w:spacing w:after="160" w:line="256" w:lineRule="auto"/>
              <w:jc w:val="right"/>
            </w:pPr>
          </w:p>
        </w:tc>
      </w:tr>
      <w:tr w:rsidR="000C5515" w:rsidRPr="005A1742" w14:paraId="4B445829" w14:textId="77777777" w:rsidTr="001B3FD8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FE8D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179" w14:textId="77777777" w:rsidR="000C5515" w:rsidRDefault="000C5515" w:rsidP="001B3FD8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Vehicule cu 2+2 axe:</w:t>
            </w:r>
          </w:p>
        </w:tc>
      </w:tr>
      <w:tr w:rsidR="000C5515" w:rsidRPr="005A1742" w14:paraId="23EA255C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87F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D51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23 t, dar mai mică de 25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A9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2D7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68461" w14:textId="06AFAA42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149.26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135CF" w14:textId="3970E262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348.27</w:t>
            </w:r>
          </w:p>
        </w:tc>
      </w:tr>
      <w:tr w:rsidR="000C5515" w:rsidRPr="005A1742" w14:paraId="7C63B9B5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081F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74F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25 t, dar mai mică de 26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EA3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80F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B849E" w14:textId="4683EC27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348.25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B9444" w14:textId="1BCA450D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572.16</w:t>
            </w:r>
          </w:p>
        </w:tc>
      </w:tr>
      <w:tr w:rsidR="000C5515" w:rsidRPr="005A1742" w14:paraId="60573B2F" w14:textId="77777777" w:rsidTr="00B12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020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5968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  Masa de cel puțin 26 t, dar mai mică de 28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C3F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FA9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D97B2" w14:textId="636F1848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572.16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178E1" w14:textId="5D0B1172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840.83</w:t>
            </w:r>
          </w:p>
        </w:tc>
      </w:tr>
      <w:tr w:rsidR="000C5515" w:rsidRPr="005A1742" w14:paraId="0F9B4FAF" w14:textId="77777777" w:rsidTr="00B12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660D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AA61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  Masa de cel puțin 28 t, dar mai mică de 29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4B25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05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106DE7" w14:textId="62481F2B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840.83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525E3" w14:textId="397D22A0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1014.96</w:t>
            </w:r>
          </w:p>
        </w:tc>
      </w:tr>
      <w:tr w:rsidR="000C5515" w:rsidRPr="005A1742" w14:paraId="2B752192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945C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7892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  Masa de cel puțin 29 t, dar mai mică de 31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4924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43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4F6BF" w14:textId="2E9BEE3E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1014.</w:t>
            </w:r>
            <w:r w:rsidR="000C5515" w:rsidRPr="00A6432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E7A3" w14:textId="6E910362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1666.73</w:t>
            </w:r>
          </w:p>
        </w:tc>
      </w:tr>
      <w:tr w:rsidR="000C5515" w:rsidRPr="005A1742" w14:paraId="5886FF78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136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2FEB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  Masa de cel puțin 31 t, dar mai mică de 33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944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8F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0148D" w14:textId="230E5771" w:rsidR="000C5515" w:rsidRPr="00A64329" w:rsidRDefault="000C5515" w:rsidP="00960B5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color w:val="000000"/>
                <w:sz w:val="22"/>
                <w:szCs w:val="22"/>
              </w:rPr>
              <w:t>1666.</w:t>
            </w:r>
            <w:r w:rsidR="00960B58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29A3" w14:textId="71D0612A" w:rsidR="000C5515" w:rsidRPr="00A64329" w:rsidRDefault="000C5515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 w:rsidRPr="00A64329">
              <w:rPr>
                <w:color w:val="000000"/>
                <w:sz w:val="22"/>
                <w:szCs w:val="22"/>
              </w:rPr>
              <w:t>2</w:t>
            </w:r>
            <w:r w:rsidR="00960B58">
              <w:rPr>
                <w:color w:val="000000"/>
                <w:sz w:val="22"/>
                <w:szCs w:val="22"/>
              </w:rPr>
              <w:t>313.52</w:t>
            </w:r>
          </w:p>
        </w:tc>
      </w:tr>
      <w:tr w:rsidR="000C5515" w:rsidRPr="005A1742" w14:paraId="14C2ED67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3B5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CEB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  Masa de cel puțin 33 t, dar mai mică de 36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9F3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57A7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6494" w14:textId="4F14E792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2313.52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637A" w14:textId="77E0E394" w:rsidR="000C5515" w:rsidRPr="00A64329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3512.56</w:t>
            </w:r>
          </w:p>
        </w:tc>
      </w:tr>
      <w:tr w:rsidR="000C5515" w:rsidRPr="005A1742" w14:paraId="2C7269AE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5718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2EB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  Masa de cel puțin 36 t, dar mai mică de 38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CAFC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08AE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9BA9A" w14:textId="44AB6876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2313.52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8730C" w14:textId="138ADD62" w:rsidR="000C5515" w:rsidRPr="00A64329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3512.56</w:t>
            </w:r>
          </w:p>
        </w:tc>
      </w:tr>
      <w:tr w:rsidR="000C5515" w:rsidRPr="005A1742" w14:paraId="4EF1707B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F54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800E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 Masa de cel puțin 38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7C10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01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706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3187C" w14:textId="5E69A160" w:rsidR="000C5515" w:rsidRPr="00A64329" w:rsidRDefault="00960B58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2313.52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44DC" w14:textId="6D6FB2D6" w:rsidR="000C5515" w:rsidRPr="00A64329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3512.56</w:t>
            </w:r>
          </w:p>
        </w:tc>
      </w:tr>
      <w:tr w:rsidR="000C5515" w:rsidRPr="005A1742" w14:paraId="4C7536D3" w14:textId="77777777" w:rsidTr="001B3FD8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03E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1107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Vehicule cu 2+3 axe:</w:t>
            </w:r>
          </w:p>
        </w:tc>
      </w:tr>
      <w:tr w:rsidR="000C5515" w:rsidRPr="005A1742" w14:paraId="450F3D2B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0B1A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C51A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36 t, dar mai mică de 38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C6B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7D5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5D6C" w14:textId="30961714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1840.86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BDFA3" w14:textId="6C9CAFFF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2562.28</w:t>
            </w:r>
          </w:p>
        </w:tc>
      </w:tr>
      <w:tr w:rsidR="000C5515" w:rsidRPr="005A1742" w14:paraId="19243B27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300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2AC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38 t, dar mai mică de 40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B1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288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B41F3" w14:textId="6D78900F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2562.28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DD940" w14:textId="10632FAF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3482.71</w:t>
            </w:r>
          </w:p>
        </w:tc>
      </w:tr>
      <w:tr w:rsidR="000C5515" w:rsidRPr="005A1742" w14:paraId="071A6799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04E9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BE6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 Masa de cel puțin 40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47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49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93F4" w14:textId="179C8851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DF9F1" w14:textId="77CAF597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3482.71</w:t>
            </w:r>
          </w:p>
        </w:tc>
      </w:tr>
      <w:tr w:rsidR="000C5515" w:rsidRPr="005A1742" w14:paraId="51B76C93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1248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0263" w14:textId="77777777" w:rsidR="000C5515" w:rsidRDefault="000C5515" w:rsidP="001B3FD8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Vehicule cu 3+2 axe:</w:t>
            </w:r>
          </w:p>
        </w:tc>
      </w:tr>
      <w:tr w:rsidR="000C5515" w:rsidRPr="005A1742" w14:paraId="65E66B75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0BA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0392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36 t, dar mai mică de 38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D42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B28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7DC41" w14:textId="4CC4D864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1626.92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98315" w14:textId="52302275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2258.79</w:t>
            </w:r>
          </w:p>
        </w:tc>
      </w:tr>
      <w:tr w:rsidR="000C5515" w:rsidRPr="005A1742" w14:paraId="0BBC73DF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557F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DBD9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38 t, dar mai mică de 40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78F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904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1D8A" w14:textId="2D957611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73517" w14:textId="3B2A103B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3124.49</w:t>
            </w:r>
          </w:p>
        </w:tc>
      </w:tr>
      <w:tr w:rsidR="000C5515" w:rsidRPr="005A1742" w14:paraId="06E080E8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F48C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8416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 Masa de cel puțin 40 t, dar mai mică de 44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290B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7F3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CDA8" w14:textId="514E8E5D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691B5" w14:textId="7A069245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4622.05</w:t>
            </w:r>
          </w:p>
        </w:tc>
      </w:tr>
      <w:tr w:rsidR="000C5515" w:rsidRPr="005A1742" w14:paraId="4FCB5DF1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07F0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8337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 Masa de cel puțin 44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A6BA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0DED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929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D2DB8" w14:textId="4C11C515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9F9F" w14:textId="56D45425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4622.05</w:t>
            </w:r>
          </w:p>
        </w:tc>
      </w:tr>
      <w:tr w:rsidR="000C5515" w:rsidRPr="005A1742" w14:paraId="26D2BC1F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D5D2" w14:textId="77777777" w:rsidR="000C5515" w:rsidRDefault="000C5515" w:rsidP="001B3FD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903" w14:textId="77777777" w:rsidR="000C5515" w:rsidRPr="005A1742" w:rsidRDefault="000C5515" w:rsidP="001B3FD8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Vehicule cu 3+3 axe:</w:t>
            </w:r>
          </w:p>
        </w:tc>
      </w:tr>
      <w:tr w:rsidR="000C5515" w:rsidRPr="005A1742" w14:paraId="0BCB845E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B79E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7BE" w14:textId="77777777" w:rsidR="000C5515" w:rsidRPr="005A1742" w:rsidRDefault="000C5515" w:rsidP="001B3FD8">
            <w:pPr>
              <w:spacing w:line="256" w:lineRule="auto"/>
              <w:ind w:left="-117" w:firstLine="117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 Masa de cel puțin 36 t, dar mai mică de 38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AADE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CE2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AACC4" w14:textId="085731C0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925.41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2C0CE" w14:textId="11029FCB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1119.44</w:t>
            </w:r>
          </w:p>
        </w:tc>
      </w:tr>
      <w:tr w:rsidR="000C5515" w:rsidRPr="005A1742" w14:paraId="634CE6F5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C26C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C84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 Masa de cel puțin 38 t, dar mai mică de 40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0881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CC7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35CF" w14:textId="15EB93C6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2608" w14:textId="5722BC18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1671.70</w:t>
            </w:r>
          </w:p>
        </w:tc>
      </w:tr>
      <w:tr w:rsidR="000C5515" w:rsidRPr="005A1742" w14:paraId="783D0A69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2DFB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05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 Masa de cel puțin 40 t, dar mai mică de 44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CA62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DEC6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55595" w14:textId="0ECA17B1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EE27" w14:textId="6E316A46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2661.79</w:t>
            </w:r>
          </w:p>
        </w:tc>
      </w:tr>
      <w:tr w:rsidR="000C5515" w:rsidRPr="005A1742" w14:paraId="78434710" w14:textId="77777777" w:rsidTr="001B3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079" w14:textId="77777777" w:rsidR="000C5515" w:rsidRDefault="000C5515" w:rsidP="001B3FD8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2A12" w14:textId="77777777" w:rsidR="000C5515" w:rsidRPr="005A1742" w:rsidRDefault="000C5515" w:rsidP="001B3FD8">
            <w:pPr>
              <w:spacing w:line="256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 Masa de cel puțin 44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E89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87E0" w14:textId="77777777" w:rsidR="000C5515" w:rsidRPr="005A1742" w:rsidRDefault="000C5515" w:rsidP="001B3FD8">
            <w:pPr>
              <w:spacing w:line="256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A1742">
              <w:rPr>
                <w:rFonts w:eastAsia="Calibri"/>
                <w:bCs/>
                <w:sz w:val="22"/>
                <w:szCs w:val="22"/>
              </w:rPr>
              <w:t>535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6881" w14:textId="0A5B84D4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DE552" w14:textId="462FD397" w:rsidR="000C5515" w:rsidRPr="00F164FC" w:rsidRDefault="00D34696" w:rsidP="001B3FD8">
            <w:pPr>
              <w:spacing w:after="160" w:line="25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2661.79</w:t>
            </w:r>
          </w:p>
        </w:tc>
      </w:tr>
    </w:tbl>
    <w:p w14:paraId="480A2D91" w14:textId="77777777" w:rsidR="000C5515" w:rsidRDefault="000C5515" w:rsidP="000C5515">
      <w:pPr>
        <w:rPr>
          <w:sz w:val="20"/>
          <w:szCs w:val="20"/>
          <w:lang w:val="pt-BR"/>
        </w:rPr>
      </w:pPr>
      <w:r w:rsidRPr="00C92DD8">
        <w:rPr>
          <w:sz w:val="20"/>
          <w:szCs w:val="20"/>
          <w:lang w:val="pt-BR"/>
        </w:rPr>
        <w:t xml:space="preserve"> </w:t>
      </w:r>
    </w:p>
    <w:p w14:paraId="4982FE26" w14:textId="03014A94" w:rsidR="000C5515" w:rsidRPr="00220E17" w:rsidRDefault="000C5515" w:rsidP="000C5515">
      <w:pPr>
        <w:rPr>
          <w:b/>
          <w:bCs/>
          <w:sz w:val="22"/>
          <w:szCs w:val="22"/>
        </w:rPr>
      </w:pPr>
      <w:r w:rsidRPr="00220E17">
        <w:rPr>
          <w:b/>
          <w:bCs/>
          <w:sz w:val="22"/>
          <w:szCs w:val="22"/>
        </w:rPr>
        <w:t>INIȚIATOR</w:t>
      </w:r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AVIZAT DE LEGALITATE</w:t>
      </w:r>
      <w:r w:rsidRPr="00220E17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     </w:t>
      </w:r>
      <w:r w:rsidRPr="00220E17">
        <w:rPr>
          <w:b/>
          <w:bCs/>
          <w:sz w:val="22"/>
          <w:szCs w:val="22"/>
        </w:rPr>
        <w:t xml:space="preserve">PRIMARUL COMUNEI </w:t>
      </w:r>
      <w:r>
        <w:rPr>
          <w:b/>
          <w:bCs/>
          <w:sz w:val="22"/>
          <w:szCs w:val="22"/>
        </w:rPr>
        <w:t>LIEBLING</w:t>
      </w:r>
      <w:r w:rsidRPr="00220E17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ab/>
        <w:t xml:space="preserve">              </w:t>
      </w:r>
      <w:r w:rsidRPr="00220E17">
        <w:rPr>
          <w:b/>
          <w:bCs/>
          <w:sz w:val="22"/>
          <w:szCs w:val="22"/>
        </w:rPr>
        <w:t xml:space="preserve">SECRETAR GENERAL AL COMUNEI </w:t>
      </w:r>
      <w:r>
        <w:rPr>
          <w:b/>
          <w:bCs/>
          <w:sz w:val="22"/>
          <w:szCs w:val="22"/>
        </w:rPr>
        <w:t>LIEBLING</w:t>
      </w:r>
    </w:p>
    <w:p w14:paraId="415CD5EA" w14:textId="77777777" w:rsidR="000C5515" w:rsidRDefault="000C5515" w:rsidP="000C55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IOAN GHEORGHE MUNTEANU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MARIANA-CORINA VLAȘCICI            </w:t>
      </w:r>
    </w:p>
    <w:p w14:paraId="2187513E" w14:textId="77777777" w:rsidR="000C5515" w:rsidRDefault="000C5515" w:rsidP="000C5515">
      <w:pPr>
        <w:rPr>
          <w:b/>
          <w:bCs/>
          <w:sz w:val="22"/>
          <w:szCs w:val="22"/>
        </w:rPr>
      </w:pPr>
    </w:p>
    <w:p w14:paraId="0DC9A06A" w14:textId="77777777" w:rsidR="00880290" w:rsidRDefault="00880290" w:rsidP="000C5515">
      <w:pPr>
        <w:rPr>
          <w:b/>
          <w:bCs/>
          <w:sz w:val="22"/>
          <w:szCs w:val="22"/>
        </w:rPr>
      </w:pPr>
    </w:p>
    <w:p w14:paraId="42F30145" w14:textId="6396AF62" w:rsidR="00880290" w:rsidRDefault="00880290" w:rsidP="000C5515">
      <w:pPr>
        <w:rPr>
          <w:b/>
          <w:bCs/>
          <w:sz w:val="22"/>
          <w:szCs w:val="22"/>
        </w:rPr>
      </w:pPr>
    </w:p>
    <w:p w14:paraId="26D33579" w14:textId="0FB71889" w:rsidR="00B36934" w:rsidRDefault="00B36934" w:rsidP="000C5515">
      <w:pPr>
        <w:rPr>
          <w:b/>
          <w:bCs/>
          <w:sz w:val="22"/>
          <w:szCs w:val="22"/>
        </w:rPr>
      </w:pPr>
    </w:p>
    <w:p w14:paraId="7E34EE5F" w14:textId="4FA9B1F7" w:rsidR="00B36934" w:rsidRDefault="00B36934" w:rsidP="000C5515">
      <w:pPr>
        <w:rPr>
          <w:b/>
          <w:bCs/>
          <w:sz w:val="22"/>
          <w:szCs w:val="22"/>
        </w:rPr>
      </w:pPr>
    </w:p>
    <w:p w14:paraId="3C1D2985" w14:textId="77777777" w:rsidR="00B36934" w:rsidRDefault="00B36934" w:rsidP="000C5515">
      <w:pPr>
        <w:rPr>
          <w:b/>
          <w:bCs/>
          <w:sz w:val="22"/>
          <w:szCs w:val="22"/>
        </w:rPr>
      </w:pPr>
    </w:p>
    <w:p w14:paraId="18E36A5F" w14:textId="77777777" w:rsidR="00880290" w:rsidRDefault="00880290" w:rsidP="000C5515">
      <w:pPr>
        <w:rPr>
          <w:b/>
          <w:bCs/>
          <w:sz w:val="22"/>
          <w:szCs w:val="22"/>
        </w:rPr>
      </w:pPr>
    </w:p>
    <w:p w14:paraId="60FEFAA8" w14:textId="77777777" w:rsidR="00880290" w:rsidRPr="00C92DD8" w:rsidRDefault="00880290" w:rsidP="00880290">
      <w:pPr>
        <w:ind w:left="5760" w:firstLine="720"/>
        <w:rPr>
          <w:b/>
          <w:sz w:val="20"/>
          <w:szCs w:val="20"/>
          <w:lang w:val="pt-BR"/>
        </w:rPr>
      </w:pPr>
      <w:r w:rsidRPr="00C92DD8">
        <w:rPr>
          <w:b/>
          <w:sz w:val="20"/>
          <w:szCs w:val="20"/>
          <w:lang w:val="pt-BR"/>
        </w:rPr>
        <w:t>Intocmit:</w:t>
      </w:r>
    </w:p>
    <w:p w14:paraId="30E2ED1A" w14:textId="77777777" w:rsidR="00880290" w:rsidRPr="00C92DD8" w:rsidRDefault="00880290" w:rsidP="00880290">
      <w:pPr>
        <w:ind w:firstLine="36"/>
        <w:rPr>
          <w:b/>
          <w:sz w:val="20"/>
          <w:szCs w:val="20"/>
          <w:lang w:val="pt-BR"/>
        </w:rPr>
      </w:pP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  <w:t xml:space="preserve"> </w:t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</w:r>
      <w:r w:rsidRPr="00C92DD8">
        <w:rPr>
          <w:b/>
          <w:sz w:val="20"/>
          <w:szCs w:val="20"/>
          <w:lang w:val="pt-BR"/>
        </w:rPr>
        <w:tab/>
        <w:t xml:space="preserve">      Birou impozite si taxe</w:t>
      </w:r>
    </w:p>
    <w:p w14:paraId="0CAED1C5" w14:textId="1D49E0EB" w:rsidR="00880290" w:rsidRPr="00C92DD8" w:rsidRDefault="00880290" w:rsidP="00880290">
      <w:pPr>
        <w:ind w:firstLine="36"/>
        <w:rPr>
          <w:sz w:val="20"/>
          <w:szCs w:val="20"/>
          <w:lang w:val="pt-BR"/>
        </w:rPr>
      </w:pPr>
      <w:r w:rsidRPr="00C92DD8">
        <w:rPr>
          <w:b/>
          <w:sz w:val="20"/>
          <w:szCs w:val="20"/>
          <w:lang w:val="pt-BR"/>
        </w:rPr>
        <w:t xml:space="preserve">                 </w:t>
      </w:r>
      <w:r w:rsidRPr="00C92DD8">
        <w:rPr>
          <w:sz w:val="20"/>
          <w:szCs w:val="20"/>
          <w:lang w:val="pt-BR"/>
        </w:rPr>
        <w:t xml:space="preserve">                                                                                                    </w:t>
      </w:r>
      <w:r w:rsidR="00D34696">
        <w:rPr>
          <w:sz w:val="20"/>
          <w:szCs w:val="20"/>
          <w:lang w:val="pt-BR"/>
        </w:rPr>
        <w:t xml:space="preserve">  </w:t>
      </w:r>
      <w:r w:rsidRPr="00C92DD8">
        <w:rPr>
          <w:sz w:val="20"/>
          <w:szCs w:val="20"/>
          <w:lang w:val="pt-BR"/>
        </w:rPr>
        <w:t xml:space="preserve">Inspector  </w:t>
      </w:r>
      <w:r w:rsidR="00D34696">
        <w:rPr>
          <w:sz w:val="20"/>
          <w:szCs w:val="20"/>
          <w:lang w:val="pt-BR"/>
        </w:rPr>
        <w:t>Marian Bogdan MARCHETE</w:t>
      </w:r>
    </w:p>
    <w:p w14:paraId="5F448C31" w14:textId="77777777" w:rsidR="000C5515" w:rsidRDefault="000C5515" w:rsidP="000C5515">
      <w:pPr>
        <w:rPr>
          <w:b/>
          <w:bCs/>
          <w:sz w:val="22"/>
          <w:szCs w:val="22"/>
        </w:rPr>
      </w:pPr>
    </w:p>
    <w:p w14:paraId="63C31761" w14:textId="77777777" w:rsidR="000C5515" w:rsidRDefault="000C5515" w:rsidP="000C5515">
      <w:pPr>
        <w:rPr>
          <w:b/>
          <w:bCs/>
          <w:sz w:val="22"/>
          <w:szCs w:val="22"/>
        </w:rPr>
      </w:pPr>
    </w:p>
    <w:p w14:paraId="4E64CD70" w14:textId="77777777" w:rsidR="000C5515" w:rsidRDefault="000C5515" w:rsidP="000C5515">
      <w:pPr>
        <w:rPr>
          <w:b/>
          <w:bCs/>
          <w:sz w:val="22"/>
          <w:szCs w:val="22"/>
        </w:rPr>
      </w:pPr>
    </w:p>
    <w:p w14:paraId="46915A2A" w14:textId="65469882" w:rsidR="000C5515" w:rsidRPr="00C92DD8" w:rsidRDefault="000C5515" w:rsidP="00880290">
      <w:pPr>
        <w:ind w:left="5760" w:firstLine="720"/>
        <w:rPr>
          <w:b/>
          <w:sz w:val="20"/>
          <w:szCs w:val="20"/>
          <w:lang w:val="pt-BR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</w:p>
    <w:p w14:paraId="4FA0F95C" w14:textId="77777777" w:rsidR="00880290" w:rsidRDefault="000C5515" w:rsidP="00880290">
      <w:pPr>
        <w:rPr>
          <w:sz w:val="20"/>
          <w:szCs w:val="20"/>
          <w:lang w:val="pt-BR"/>
        </w:rPr>
      </w:pPr>
      <w:r w:rsidRPr="00C92DD8">
        <w:rPr>
          <w:b/>
          <w:sz w:val="20"/>
          <w:szCs w:val="20"/>
          <w:lang w:val="pt-BR"/>
        </w:rPr>
        <w:t xml:space="preserve">                 </w:t>
      </w:r>
      <w:r w:rsidRPr="00C92DD8">
        <w:rPr>
          <w:sz w:val="20"/>
          <w:szCs w:val="20"/>
          <w:lang w:val="pt-BR"/>
        </w:rPr>
        <w:t xml:space="preserve">                            </w:t>
      </w:r>
    </w:p>
    <w:p w14:paraId="0F08B32B" w14:textId="77777777" w:rsidR="00880290" w:rsidRDefault="00880290" w:rsidP="00880290">
      <w:pPr>
        <w:rPr>
          <w:sz w:val="20"/>
          <w:szCs w:val="20"/>
          <w:lang w:val="pt-BR"/>
        </w:rPr>
      </w:pPr>
    </w:p>
    <w:sectPr w:rsidR="0088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0F5"/>
    <w:multiLevelType w:val="hybridMultilevel"/>
    <w:tmpl w:val="F5BCD05E"/>
    <w:lvl w:ilvl="0" w:tplc="FFFFFFFF">
      <w:start w:val="1"/>
      <w:numFmt w:val="upperLetter"/>
      <w:lvlText w:val="%1."/>
      <w:lvlJc w:val="left"/>
      <w:pPr>
        <w:ind w:left="1211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8335FC"/>
    <w:multiLevelType w:val="hybridMultilevel"/>
    <w:tmpl w:val="F5BCD05E"/>
    <w:lvl w:ilvl="0" w:tplc="195AE544">
      <w:start w:val="1"/>
      <w:numFmt w:val="upperLetter"/>
      <w:lvlText w:val="%1."/>
      <w:lvlJc w:val="left"/>
      <w:pPr>
        <w:ind w:left="1211" w:hanging="360"/>
      </w:pPr>
      <w:rPr>
        <w:sz w:val="24"/>
      </w:rPr>
    </w:lvl>
    <w:lvl w:ilvl="1" w:tplc="04180019">
      <w:start w:val="1"/>
      <w:numFmt w:val="lowerLetter"/>
      <w:lvlText w:val="%2."/>
      <w:lvlJc w:val="left"/>
      <w:pPr>
        <w:ind w:left="1931" w:hanging="360"/>
      </w:pPr>
    </w:lvl>
    <w:lvl w:ilvl="2" w:tplc="0418001B">
      <w:start w:val="1"/>
      <w:numFmt w:val="lowerRoman"/>
      <w:lvlText w:val="%3."/>
      <w:lvlJc w:val="right"/>
      <w:pPr>
        <w:ind w:left="2651" w:hanging="180"/>
      </w:pPr>
    </w:lvl>
    <w:lvl w:ilvl="3" w:tplc="0418000F">
      <w:start w:val="1"/>
      <w:numFmt w:val="decimal"/>
      <w:lvlText w:val="%4."/>
      <w:lvlJc w:val="left"/>
      <w:pPr>
        <w:ind w:left="3371" w:hanging="360"/>
      </w:pPr>
    </w:lvl>
    <w:lvl w:ilvl="4" w:tplc="04180019">
      <w:start w:val="1"/>
      <w:numFmt w:val="lowerLetter"/>
      <w:lvlText w:val="%5."/>
      <w:lvlJc w:val="left"/>
      <w:pPr>
        <w:ind w:left="4091" w:hanging="360"/>
      </w:pPr>
    </w:lvl>
    <w:lvl w:ilvl="5" w:tplc="0418001B">
      <w:start w:val="1"/>
      <w:numFmt w:val="lowerRoman"/>
      <w:lvlText w:val="%6."/>
      <w:lvlJc w:val="right"/>
      <w:pPr>
        <w:ind w:left="4811" w:hanging="180"/>
      </w:pPr>
    </w:lvl>
    <w:lvl w:ilvl="6" w:tplc="0418000F">
      <w:start w:val="1"/>
      <w:numFmt w:val="decimal"/>
      <w:lvlText w:val="%7."/>
      <w:lvlJc w:val="left"/>
      <w:pPr>
        <w:ind w:left="5531" w:hanging="360"/>
      </w:pPr>
    </w:lvl>
    <w:lvl w:ilvl="7" w:tplc="04180019">
      <w:start w:val="1"/>
      <w:numFmt w:val="lowerLetter"/>
      <w:lvlText w:val="%8."/>
      <w:lvlJc w:val="left"/>
      <w:pPr>
        <w:ind w:left="6251" w:hanging="360"/>
      </w:pPr>
    </w:lvl>
    <w:lvl w:ilvl="8" w:tplc="0418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15"/>
    <w:rsid w:val="0009183E"/>
    <w:rsid w:val="000C5515"/>
    <w:rsid w:val="002170C6"/>
    <w:rsid w:val="003C6218"/>
    <w:rsid w:val="00737F51"/>
    <w:rsid w:val="00880290"/>
    <w:rsid w:val="00960B58"/>
    <w:rsid w:val="00AA65E6"/>
    <w:rsid w:val="00AB5DE1"/>
    <w:rsid w:val="00B1252F"/>
    <w:rsid w:val="00B36934"/>
    <w:rsid w:val="00B92817"/>
    <w:rsid w:val="00C43B3F"/>
    <w:rsid w:val="00CA448C"/>
    <w:rsid w:val="00D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559C"/>
  <w15:chartTrackingRefBased/>
  <w15:docId w15:val="{5DD33EC4-C87E-4AC6-9DDB-3944C6E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C55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0C55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5515"/>
    <w:pPr>
      <w:ind w:left="720"/>
      <w:contextualSpacing/>
    </w:pPr>
    <w:rPr>
      <w:lang w:val="en-US" w:eastAsia="en-US"/>
    </w:rPr>
  </w:style>
  <w:style w:type="character" w:customStyle="1" w:styleId="salnttl1">
    <w:name w:val="s_aln_ttl1"/>
    <w:rsid w:val="0088029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Mariana</cp:lastModifiedBy>
  <cp:revision>5</cp:revision>
  <dcterms:created xsi:type="dcterms:W3CDTF">2023-11-17T15:34:00Z</dcterms:created>
  <dcterms:modified xsi:type="dcterms:W3CDTF">2024-11-01T09:59:00Z</dcterms:modified>
</cp:coreProperties>
</file>