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3D920" w14:textId="77777777" w:rsidR="008849C6" w:rsidRDefault="008849C6" w:rsidP="008849C6">
      <w:pPr>
        <w:jc w:val="both"/>
        <w:rPr>
          <w:b/>
          <w:sz w:val="28"/>
          <w:szCs w:val="28"/>
        </w:rPr>
      </w:pPr>
      <w:r>
        <w:rPr>
          <w:b/>
        </w:rPr>
        <w:t xml:space="preserve">     </w:t>
      </w:r>
      <w:r>
        <w:rPr>
          <w:sz w:val="28"/>
          <w:szCs w:val="28"/>
        </w:rPr>
        <w:t xml:space="preserve">    </w:t>
      </w:r>
      <w:r>
        <w:rPr>
          <w:b/>
          <w:sz w:val="28"/>
          <w:szCs w:val="28"/>
        </w:rPr>
        <w:t>R O M Â N I A</w:t>
      </w:r>
      <w:r>
        <w:rPr>
          <w:b/>
          <w:sz w:val="28"/>
          <w:szCs w:val="28"/>
        </w:rPr>
        <w:tab/>
      </w:r>
      <w:r>
        <w:rPr>
          <w:b/>
          <w:sz w:val="28"/>
          <w:szCs w:val="28"/>
        </w:rPr>
        <w:tab/>
      </w:r>
      <w:r>
        <w:rPr>
          <w:b/>
          <w:sz w:val="28"/>
          <w:szCs w:val="28"/>
        </w:rPr>
        <w:tab/>
        <w:t xml:space="preserve"> </w:t>
      </w:r>
      <w:r>
        <w:rPr>
          <w:b/>
          <w:sz w:val="28"/>
          <w:szCs w:val="28"/>
        </w:rPr>
        <w:tab/>
      </w:r>
      <w:r>
        <w:rPr>
          <w:b/>
          <w:sz w:val="28"/>
          <w:szCs w:val="28"/>
        </w:rPr>
        <w:tab/>
        <w:t xml:space="preserve"> </w:t>
      </w:r>
      <w:r>
        <w:rPr>
          <w:b/>
          <w:sz w:val="28"/>
          <w:szCs w:val="28"/>
        </w:rPr>
        <w:tab/>
        <w:t xml:space="preserve">              </w:t>
      </w:r>
      <w:r>
        <w:rPr>
          <w:b/>
          <w:sz w:val="28"/>
          <w:szCs w:val="28"/>
        </w:rPr>
        <w:tab/>
        <w:t xml:space="preserve">                                       </w:t>
      </w:r>
    </w:p>
    <w:p w14:paraId="209D7D9D" w14:textId="77777777" w:rsidR="008849C6" w:rsidRDefault="008849C6" w:rsidP="008849C6">
      <w:pPr>
        <w:rPr>
          <w:b/>
          <w:sz w:val="28"/>
          <w:szCs w:val="28"/>
        </w:rPr>
      </w:pPr>
      <w:r>
        <w:rPr>
          <w:b/>
          <w:sz w:val="28"/>
          <w:szCs w:val="28"/>
        </w:rPr>
        <w:t xml:space="preserve">JUDEŢUL HUNEDOARA </w:t>
      </w:r>
      <w:r>
        <w:rPr>
          <w:b/>
          <w:sz w:val="28"/>
          <w:szCs w:val="28"/>
        </w:rPr>
        <w:tab/>
        <w:t xml:space="preserve">       </w:t>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w:t>
      </w:r>
    </w:p>
    <w:p w14:paraId="54E8B378" w14:textId="77777777" w:rsidR="008849C6" w:rsidRDefault="008849C6" w:rsidP="008849C6">
      <w:pPr>
        <w:rPr>
          <w:b/>
          <w:sz w:val="28"/>
          <w:szCs w:val="28"/>
        </w:rPr>
      </w:pPr>
      <w:r>
        <w:rPr>
          <w:b/>
          <w:sz w:val="28"/>
          <w:szCs w:val="28"/>
        </w:rPr>
        <w:t xml:space="preserve">   MUNICIPIUL BRAD</w:t>
      </w:r>
      <w:r>
        <w:rPr>
          <w:b/>
          <w:sz w:val="28"/>
          <w:szCs w:val="28"/>
        </w:rPr>
        <w:tab/>
      </w:r>
    </w:p>
    <w:p w14:paraId="7E39EEB6" w14:textId="77777777" w:rsidR="008849C6" w:rsidRDefault="008849C6" w:rsidP="008849C6">
      <w:pPr>
        <w:rPr>
          <w:b/>
          <w:sz w:val="28"/>
          <w:szCs w:val="28"/>
        </w:rPr>
      </w:pPr>
      <w:r>
        <w:rPr>
          <w:b/>
          <w:sz w:val="28"/>
          <w:szCs w:val="28"/>
        </w:rPr>
        <w:t xml:space="preserve">       P R I M A R</w:t>
      </w:r>
      <w:r w:rsidR="00FA72CA">
        <w:rPr>
          <w:b/>
          <w:sz w:val="28"/>
          <w:szCs w:val="28"/>
        </w:rPr>
        <w:t xml:space="preserve"> U L</w:t>
      </w:r>
    </w:p>
    <w:p w14:paraId="0F87C072" w14:textId="1F331150" w:rsidR="008849C6" w:rsidRPr="006F5067" w:rsidRDefault="008849C6" w:rsidP="008849C6">
      <w:pPr>
        <w:rPr>
          <w:b/>
          <w:sz w:val="28"/>
          <w:szCs w:val="28"/>
        </w:rPr>
      </w:pPr>
      <w:r>
        <w:rPr>
          <w:b/>
        </w:rPr>
        <w:t xml:space="preserve">   </w:t>
      </w:r>
      <w:r w:rsidR="00B95AB5">
        <w:rPr>
          <w:b/>
          <w:sz w:val="28"/>
          <w:szCs w:val="28"/>
        </w:rPr>
        <w:t xml:space="preserve">Nr. </w:t>
      </w:r>
      <w:r w:rsidR="001B7A1B">
        <w:rPr>
          <w:b/>
          <w:sz w:val="28"/>
          <w:szCs w:val="28"/>
        </w:rPr>
        <w:t>1</w:t>
      </w:r>
      <w:r w:rsidR="008F49F9">
        <w:rPr>
          <w:b/>
          <w:sz w:val="28"/>
          <w:szCs w:val="28"/>
        </w:rPr>
        <w:t>67</w:t>
      </w:r>
      <w:r w:rsidR="00B95AB5">
        <w:rPr>
          <w:b/>
          <w:sz w:val="28"/>
          <w:szCs w:val="28"/>
        </w:rPr>
        <w:t>/1</w:t>
      </w:r>
      <w:r w:rsidR="00810DF2">
        <w:rPr>
          <w:b/>
          <w:sz w:val="28"/>
          <w:szCs w:val="28"/>
        </w:rPr>
        <w:t>2077</w:t>
      </w:r>
      <w:r w:rsidR="00B95AB5">
        <w:rPr>
          <w:b/>
          <w:sz w:val="28"/>
          <w:szCs w:val="28"/>
        </w:rPr>
        <w:t>/</w:t>
      </w:r>
      <w:r w:rsidR="003A20FE">
        <w:rPr>
          <w:b/>
          <w:sz w:val="28"/>
          <w:szCs w:val="28"/>
        </w:rPr>
        <w:t>2</w:t>
      </w:r>
      <w:r w:rsidR="00F264B7">
        <w:rPr>
          <w:b/>
          <w:sz w:val="28"/>
          <w:szCs w:val="28"/>
        </w:rPr>
        <w:t>2</w:t>
      </w:r>
      <w:r w:rsidR="00810DF2">
        <w:rPr>
          <w:b/>
          <w:sz w:val="28"/>
          <w:szCs w:val="28"/>
        </w:rPr>
        <w:t>.</w:t>
      </w:r>
      <w:r w:rsidR="00F264B7">
        <w:rPr>
          <w:b/>
          <w:sz w:val="28"/>
          <w:szCs w:val="28"/>
        </w:rPr>
        <w:t>10</w:t>
      </w:r>
      <w:r w:rsidR="00810DF2">
        <w:rPr>
          <w:b/>
          <w:sz w:val="28"/>
          <w:szCs w:val="28"/>
        </w:rPr>
        <w:t>.2024</w:t>
      </w:r>
    </w:p>
    <w:p w14:paraId="65EE807F" w14:textId="77777777" w:rsidR="008849C6" w:rsidRDefault="008849C6" w:rsidP="008849C6">
      <w:pPr>
        <w:jc w:val="center"/>
        <w:rPr>
          <w:b/>
          <w:sz w:val="28"/>
          <w:szCs w:val="28"/>
        </w:rPr>
      </w:pPr>
    </w:p>
    <w:p w14:paraId="7E16EF43" w14:textId="77777777" w:rsidR="009A7593" w:rsidRPr="005E161B" w:rsidRDefault="009A7593" w:rsidP="005E0E14">
      <w:pPr>
        <w:rPr>
          <w:b/>
          <w:sz w:val="28"/>
          <w:szCs w:val="28"/>
        </w:rPr>
      </w:pPr>
    </w:p>
    <w:p w14:paraId="507C0822" w14:textId="77777777" w:rsidR="008849C6" w:rsidRPr="008F49F9" w:rsidRDefault="008849C6" w:rsidP="008F49F9">
      <w:pPr>
        <w:jc w:val="center"/>
        <w:rPr>
          <w:rFonts w:ascii="Times New Roman" w:hAnsi="Times New Roman" w:cs="Times New Roman"/>
          <w:b/>
          <w:sz w:val="28"/>
          <w:szCs w:val="28"/>
          <w:u w:val="single"/>
        </w:rPr>
      </w:pPr>
      <w:r w:rsidRPr="008F49F9">
        <w:rPr>
          <w:rFonts w:ascii="Times New Roman" w:hAnsi="Times New Roman" w:cs="Times New Roman"/>
          <w:b/>
          <w:sz w:val="28"/>
          <w:szCs w:val="28"/>
          <w:u w:val="single"/>
        </w:rPr>
        <w:t>R E F E R A T   D E   A P R O B A R E</w:t>
      </w:r>
    </w:p>
    <w:p w14:paraId="42F17BEE" w14:textId="77777777" w:rsidR="008F49F9" w:rsidRPr="008F49F9" w:rsidRDefault="008F49F9" w:rsidP="008F49F9">
      <w:pPr>
        <w:pStyle w:val="Titlu2"/>
        <w:shd w:val="clear" w:color="auto" w:fill="FFFFFF"/>
        <w:spacing w:before="0" w:beforeAutospacing="0" w:after="0" w:afterAutospacing="0"/>
        <w:jc w:val="center"/>
        <w:rPr>
          <w:bCs w:val="0"/>
          <w:sz w:val="28"/>
          <w:szCs w:val="28"/>
        </w:rPr>
      </w:pPr>
      <w:r w:rsidRPr="008F49F9">
        <w:rPr>
          <w:bCs w:val="0"/>
          <w:sz w:val="28"/>
          <w:szCs w:val="28"/>
        </w:rPr>
        <w:t>privind darea în administrare Școlii Gimnaziale ”Mircea Sântimbreanu” Brad a unor imobile, proprietatea publică a Municipiului Brad</w:t>
      </w:r>
    </w:p>
    <w:p w14:paraId="37D07C1C" w14:textId="77777777" w:rsidR="007A70B5" w:rsidRDefault="007A70B5" w:rsidP="009A7593">
      <w:pPr>
        <w:jc w:val="center"/>
        <w:rPr>
          <w:rFonts w:ascii="Times New Roman" w:hAnsi="Times New Roman" w:cs="Times New Roman"/>
          <w:b/>
          <w:bCs/>
          <w:sz w:val="28"/>
          <w:szCs w:val="28"/>
        </w:rPr>
      </w:pPr>
    </w:p>
    <w:p w14:paraId="29F2DA90" w14:textId="77777777" w:rsidR="008849C6" w:rsidRDefault="008849C6" w:rsidP="00E87359">
      <w:pPr>
        <w:rPr>
          <w:b/>
          <w:sz w:val="28"/>
          <w:szCs w:val="28"/>
          <w:u w:val="single"/>
        </w:rPr>
      </w:pPr>
    </w:p>
    <w:p w14:paraId="25FDCEC1" w14:textId="478EC85F" w:rsidR="00C41EA0" w:rsidRDefault="00A41CBC" w:rsidP="00FC0E5E">
      <w:pPr>
        <w:spacing w:line="276" w:lineRule="auto"/>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pacing w:val="8"/>
          <w:kern w:val="0"/>
          <w:sz w:val="28"/>
          <w:szCs w:val="28"/>
          <w:lang w:eastAsia="ro-RO" w:bidi="ar-SA"/>
        </w:rPr>
        <w:tab/>
      </w:r>
      <w:r w:rsidR="00F264B7" w:rsidRPr="00FC0E5E">
        <w:rPr>
          <w:rFonts w:ascii="Times New Roman" w:hAnsi="Times New Roman" w:cs="Times New Roman"/>
          <w:color w:val="000000"/>
          <w:sz w:val="28"/>
          <w:szCs w:val="28"/>
          <w:shd w:val="clear" w:color="auto" w:fill="FFFFFF"/>
        </w:rPr>
        <w:t xml:space="preserve">Prin adresa nr. </w:t>
      </w:r>
      <w:r w:rsidR="002B158D">
        <w:rPr>
          <w:rFonts w:ascii="Times New Roman" w:hAnsi="Times New Roman" w:cs="Times New Roman"/>
          <w:color w:val="000000"/>
          <w:sz w:val="28"/>
          <w:szCs w:val="28"/>
          <w:shd w:val="clear" w:color="auto" w:fill="FFFFFF"/>
        </w:rPr>
        <w:t>4400</w:t>
      </w:r>
      <w:r w:rsidR="00F264B7" w:rsidRPr="00FC0E5E">
        <w:rPr>
          <w:rFonts w:ascii="Times New Roman" w:hAnsi="Times New Roman" w:cs="Times New Roman"/>
          <w:color w:val="000000"/>
          <w:sz w:val="28"/>
          <w:szCs w:val="28"/>
          <w:shd w:val="clear" w:color="auto" w:fill="FFFFFF"/>
        </w:rPr>
        <w:t>/</w:t>
      </w:r>
      <w:r w:rsidR="002B158D">
        <w:rPr>
          <w:rFonts w:ascii="Times New Roman" w:hAnsi="Times New Roman" w:cs="Times New Roman"/>
          <w:color w:val="000000"/>
          <w:sz w:val="28"/>
          <w:szCs w:val="28"/>
          <w:shd w:val="clear" w:color="auto" w:fill="FFFFFF"/>
        </w:rPr>
        <w:t>08</w:t>
      </w:r>
      <w:r w:rsidR="00F264B7" w:rsidRPr="00FC0E5E">
        <w:rPr>
          <w:rFonts w:ascii="Times New Roman" w:hAnsi="Times New Roman" w:cs="Times New Roman"/>
          <w:color w:val="000000"/>
          <w:sz w:val="28"/>
          <w:szCs w:val="28"/>
          <w:shd w:val="clear" w:color="auto" w:fill="FFFFFF"/>
        </w:rPr>
        <w:t>.</w:t>
      </w:r>
      <w:r w:rsidR="008F49F9">
        <w:rPr>
          <w:rFonts w:ascii="Times New Roman" w:hAnsi="Times New Roman" w:cs="Times New Roman"/>
          <w:color w:val="000000"/>
          <w:sz w:val="28"/>
          <w:szCs w:val="28"/>
          <w:shd w:val="clear" w:color="auto" w:fill="FFFFFF"/>
        </w:rPr>
        <w:t>11</w:t>
      </w:r>
      <w:r w:rsidR="00F264B7" w:rsidRPr="00FC0E5E">
        <w:rPr>
          <w:rFonts w:ascii="Times New Roman" w:hAnsi="Times New Roman" w:cs="Times New Roman"/>
          <w:color w:val="000000"/>
          <w:sz w:val="28"/>
          <w:szCs w:val="28"/>
          <w:shd w:val="clear" w:color="auto" w:fill="FFFFFF"/>
        </w:rPr>
        <w:t>.2024</w:t>
      </w:r>
      <w:r w:rsidR="0086125D">
        <w:rPr>
          <w:rFonts w:ascii="Times New Roman" w:hAnsi="Times New Roman" w:cs="Times New Roman"/>
          <w:color w:val="000000"/>
          <w:sz w:val="28"/>
          <w:szCs w:val="28"/>
          <w:shd w:val="clear" w:color="auto" w:fill="FFFFFF"/>
        </w:rPr>
        <w:t>,</w:t>
      </w:r>
      <w:r w:rsidR="00F264B7" w:rsidRPr="00FC0E5E">
        <w:rPr>
          <w:rFonts w:ascii="Times New Roman" w:hAnsi="Times New Roman" w:cs="Times New Roman"/>
          <w:color w:val="000000"/>
          <w:sz w:val="28"/>
          <w:szCs w:val="28"/>
          <w:shd w:val="clear" w:color="auto" w:fill="FFFFFF"/>
        </w:rPr>
        <w:t xml:space="preserve"> </w:t>
      </w:r>
      <w:r w:rsidR="002B158D">
        <w:rPr>
          <w:rFonts w:ascii="Times New Roman" w:hAnsi="Times New Roman" w:cs="Times New Roman"/>
          <w:color w:val="000000"/>
          <w:sz w:val="28"/>
          <w:szCs w:val="28"/>
          <w:shd w:val="clear" w:color="auto" w:fill="FFFFFF"/>
        </w:rPr>
        <w:t xml:space="preserve">înregistrată la </w:t>
      </w:r>
      <w:r w:rsidR="00C41EA0">
        <w:rPr>
          <w:rFonts w:ascii="Times New Roman" w:hAnsi="Times New Roman" w:cs="Times New Roman"/>
          <w:color w:val="000000"/>
          <w:sz w:val="28"/>
          <w:szCs w:val="28"/>
          <w:shd w:val="clear" w:color="auto" w:fill="FFFFFF"/>
        </w:rPr>
        <w:t>P</w:t>
      </w:r>
      <w:r w:rsidR="002B158D">
        <w:rPr>
          <w:rFonts w:ascii="Times New Roman" w:hAnsi="Times New Roman" w:cs="Times New Roman"/>
          <w:color w:val="000000"/>
          <w:sz w:val="28"/>
          <w:szCs w:val="28"/>
          <w:shd w:val="clear" w:color="auto" w:fill="FFFFFF"/>
        </w:rPr>
        <w:t>rimăria Municipiului Brad sub nr.</w:t>
      </w:r>
      <w:r w:rsidR="00C41EA0">
        <w:rPr>
          <w:rFonts w:ascii="Times New Roman" w:hAnsi="Times New Roman" w:cs="Times New Roman"/>
          <w:color w:val="000000"/>
          <w:sz w:val="28"/>
          <w:szCs w:val="28"/>
          <w:shd w:val="clear" w:color="auto" w:fill="FFFFFF"/>
        </w:rPr>
        <w:t>49882</w:t>
      </w:r>
      <w:r w:rsidR="002B158D">
        <w:rPr>
          <w:rFonts w:ascii="Times New Roman" w:hAnsi="Times New Roman" w:cs="Times New Roman"/>
          <w:color w:val="000000"/>
          <w:sz w:val="28"/>
          <w:szCs w:val="28"/>
          <w:shd w:val="clear" w:color="auto" w:fill="FFFFFF"/>
        </w:rPr>
        <w:t xml:space="preserve">/11.11.2024 </w:t>
      </w:r>
      <w:r w:rsidR="008F49F9">
        <w:rPr>
          <w:rFonts w:ascii="Times New Roman" w:hAnsi="Times New Roman" w:cs="Times New Roman"/>
          <w:color w:val="000000"/>
          <w:sz w:val="28"/>
          <w:szCs w:val="28"/>
          <w:shd w:val="clear" w:color="auto" w:fill="FFFFFF"/>
        </w:rPr>
        <w:t>Școala Gimnazială ”Mircea Sântimbreanu”</w:t>
      </w:r>
      <w:r w:rsidR="00F264B7" w:rsidRPr="00FC0E5E">
        <w:rPr>
          <w:rFonts w:ascii="Times New Roman" w:hAnsi="Times New Roman" w:cs="Times New Roman"/>
          <w:color w:val="000000"/>
          <w:sz w:val="28"/>
          <w:szCs w:val="28"/>
          <w:shd w:val="clear" w:color="auto" w:fill="FFFFFF"/>
        </w:rPr>
        <w:t xml:space="preserve"> a solicitat transmiterea în administrare a </w:t>
      </w:r>
      <w:r w:rsidR="008F49F9">
        <w:rPr>
          <w:rFonts w:ascii="Times New Roman" w:hAnsi="Times New Roman" w:cs="Times New Roman"/>
          <w:color w:val="000000"/>
          <w:sz w:val="28"/>
          <w:szCs w:val="28"/>
          <w:shd w:val="clear" w:color="auto" w:fill="FFFFFF"/>
        </w:rPr>
        <w:t xml:space="preserve">unor imobile – construcții și teren, situate în </w:t>
      </w:r>
      <w:r w:rsidR="0086125D">
        <w:rPr>
          <w:rFonts w:ascii="Times New Roman" w:hAnsi="Times New Roman" w:cs="Times New Roman"/>
          <w:color w:val="000000"/>
          <w:sz w:val="28"/>
          <w:szCs w:val="28"/>
          <w:shd w:val="clear" w:color="auto" w:fill="FFFFFF"/>
        </w:rPr>
        <w:t>m</w:t>
      </w:r>
      <w:r w:rsidR="002B158D">
        <w:rPr>
          <w:rFonts w:ascii="Times New Roman" w:hAnsi="Times New Roman" w:cs="Times New Roman"/>
          <w:color w:val="000000"/>
          <w:sz w:val="28"/>
          <w:szCs w:val="28"/>
          <w:shd w:val="clear" w:color="auto" w:fill="FFFFFF"/>
        </w:rPr>
        <w:t>unicipiul Brad, județul Hunedoara, identificate prin C</w:t>
      </w:r>
      <w:r w:rsidR="00C41EA0">
        <w:rPr>
          <w:rFonts w:ascii="Times New Roman" w:hAnsi="Times New Roman" w:cs="Times New Roman"/>
          <w:color w:val="000000"/>
          <w:sz w:val="28"/>
          <w:szCs w:val="28"/>
          <w:shd w:val="clear" w:color="auto" w:fill="FFFFFF"/>
        </w:rPr>
        <w:t>ărțile</w:t>
      </w:r>
      <w:r w:rsidR="002B158D">
        <w:rPr>
          <w:rFonts w:ascii="Times New Roman" w:hAnsi="Times New Roman" w:cs="Times New Roman"/>
          <w:color w:val="000000"/>
          <w:sz w:val="28"/>
          <w:szCs w:val="28"/>
          <w:shd w:val="clear" w:color="auto" w:fill="FFFFFF"/>
        </w:rPr>
        <w:t xml:space="preserve"> Funciar</w:t>
      </w:r>
      <w:r w:rsidR="00C41EA0">
        <w:rPr>
          <w:rFonts w:ascii="Times New Roman" w:hAnsi="Times New Roman" w:cs="Times New Roman"/>
          <w:color w:val="000000"/>
          <w:sz w:val="28"/>
          <w:szCs w:val="28"/>
          <w:shd w:val="clear" w:color="auto" w:fill="FFFFFF"/>
        </w:rPr>
        <w:t>e</w:t>
      </w:r>
      <w:r w:rsidR="002B158D">
        <w:rPr>
          <w:rFonts w:ascii="Times New Roman" w:hAnsi="Times New Roman" w:cs="Times New Roman"/>
          <w:color w:val="000000"/>
          <w:sz w:val="28"/>
          <w:szCs w:val="28"/>
          <w:shd w:val="clear" w:color="auto" w:fill="FFFFFF"/>
        </w:rPr>
        <w:t xml:space="preserve"> nr. 67461 Brad,</w:t>
      </w:r>
      <w:r w:rsidR="00C41EA0">
        <w:rPr>
          <w:rFonts w:ascii="Times New Roman" w:hAnsi="Times New Roman" w:cs="Times New Roman"/>
          <w:color w:val="000000"/>
          <w:sz w:val="28"/>
          <w:szCs w:val="28"/>
          <w:shd w:val="clear" w:color="auto" w:fill="FFFFFF"/>
        </w:rPr>
        <w:t xml:space="preserve"> nr. 67622 Brad și respectiv nr. 67043</w:t>
      </w:r>
      <w:r w:rsidR="0086125D">
        <w:rPr>
          <w:rFonts w:ascii="Times New Roman" w:hAnsi="Times New Roman" w:cs="Times New Roman"/>
          <w:color w:val="000000"/>
          <w:sz w:val="28"/>
          <w:szCs w:val="28"/>
          <w:shd w:val="clear" w:color="auto" w:fill="FFFFFF"/>
        </w:rPr>
        <w:t xml:space="preserve"> Brad</w:t>
      </w:r>
      <w:r w:rsidR="002B158D">
        <w:rPr>
          <w:rFonts w:ascii="Times New Roman" w:hAnsi="Times New Roman" w:cs="Times New Roman"/>
          <w:color w:val="000000"/>
          <w:sz w:val="28"/>
          <w:szCs w:val="28"/>
          <w:shd w:val="clear" w:color="auto" w:fill="FFFFFF"/>
        </w:rPr>
        <w:t>.</w:t>
      </w:r>
    </w:p>
    <w:p w14:paraId="409B2329" w14:textId="51CCDC19" w:rsidR="002B158D" w:rsidRDefault="00C41EA0" w:rsidP="00FC0E5E">
      <w:p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r>
        <w:rPr>
          <w:sz w:val="28"/>
          <w:szCs w:val="28"/>
        </w:rPr>
        <w:t>B</w:t>
      </w:r>
      <w:r w:rsidRPr="00801B62">
        <w:rPr>
          <w:sz w:val="28"/>
          <w:szCs w:val="28"/>
        </w:rPr>
        <w:t>unurile imobile</w:t>
      </w:r>
      <w:r w:rsidR="0015558F">
        <w:rPr>
          <w:sz w:val="28"/>
          <w:szCs w:val="28"/>
        </w:rPr>
        <w:t xml:space="preserve"> sunt</w:t>
      </w:r>
      <w:r w:rsidRPr="00801B62">
        <w:rPr>
          <w:sz w:val="28"/>
          <w:szCs w:val="28"/>
        </w:rPr>
        <w:t xml:space="preserve"> proprietatea publică a Municipiului Brad</w:t>
      </w:r>
      <w:r w:rsidR="0015558F">
        <w:rPr>
          <w:sz w:val="28"/>
          <w:szCs w:val="28"/>
        </w:rPr>
        <w:t xml:space="preserve"> și sunt</w:t>
      </w:r>
      <w:r w:rsidRPr="00801B62">
        <w:rPr>
          <w:sz w:val="28"/>
          <w:szCs w:val="28"/>
        </w:rPr>
        <w:t xml:space="preserve"> necesare desfășurării activității </w:t>
      </w:r>
      <w:r w:rsidR="0015558F">
        <w:rPr>
          <w:sz w:val="28"/>
          <w:szCs w:val="28"/>
        </w:rPr>
        <w:t xml:space="preserve">educaționale a </w:t>
      </w:r>
      <w:r w:rsidR="0015558F">
        <w:rPr>
          <w:rFonts w:ascii="Times New Roman" w:hAnsi="Times New Roman" w:cs="Times New Roman"/>
          <w:color w:val="000000"/>
          <w:sz w:val="28"/>
          <w:szCs w:val="28"/>
          <w:shd w:val="clear" w:color="auto" w:fill="FFFFFF"/>
        </w:rPr>
        <w:t>Școlii Gimnaziale ”Mircea Sântimbreanu”</w:t>
      </w:r>
      <w:r w:rsidR="0086125D">
        <w:rPr>
          <w:rFonts w:ascii="Times New Roman" w:hAnsi="Times New Roman" w:cs="Times New Roman"/>
          <w:color w:val="000000"/>
          <w:sz w:val="28"/>
          <w:szCs w:val="28"/>
          <w:shd w:val="clear" w:color="auto" w:fill="FFFFFF"/>
        </w:rPr>
        <w:t xml:space="preserve">. Mai mult, </w:t>
      </w:r>
      <w:r w:rsidR="0015558F">
        <w:rPr>
          <w:rFonts w:ascii="Times New Roman" w:hAnsi="Times New Roman" w:cs="Times New Roman"/>
          <w:color w:val="000000"/>
          <w:sz w:val="28"/>
          <w:szCs w:val="28"/>
          <w:shd w:val="clear" w:color="auto" w:fill="FFFFFF"/>
        </w:rPr>
        <w:t xml:space="preserve"> preluarea acestora în administrare </w:t>
      </w:r>
      <w:r w:rsidR="0086125D">
        <w:rPr>
          <w:rFonts w:ascii="Times New Roman" w:hAnsi="Times New Roman" w:cs="Times New Roman"/>
          <w:color w:val="000000"/>
          <w:sz w:val="28"/>
          <w:szCs w:val="28"/>
          <w:shd w:val="clear" w:color="auto" w:fill="FFFFFF"/>
        </w:rPr>
        <w:t>este</w:t>
      </w:r>
      <w:r w:rsidR="00E27B6E">
        <w:rPr>
          <w:rFonts w:ascii="Times New Roman" w:hAnsi="Times New Roman" w:cs="Times New Roman"/>
          <w:color w:val="000000"/>
          <w:sz w:val="28"/>
          <w:szCs w:val="28"/>
          <w:shd w:val="clear" w:color="auto" w:fill="FFFFFF"/>
        </w:rPr>
        <w:t xml:space="preserve"> necesară </w:t>
      </w:r>
      <w:r w:rsidR="0086125D">
        <w:rPr>
          <w:rFonts w:ascii="Times New Roman" w:hAnsi="Times New Roman" w:cs="Times New Roman"/>
          <w:color w:val="000000"/>
          <w:sz w:val="28"/>
          <w:szCs w:val="28"/>
          <w:shd w:val="clear" w:color="auto" w:fill="FFFFFF"/>
        </w:rPr>
        <w:t>și pentru</w:t>
      </w:r>
      <w:r w:rsidR="00E27B6E">
        <w:rPr>
          <w:rFonts w:ascii="Times New Roman" w:hAnsi="Times New Roman" w:cs="Times New Roman"/>
          <w:color w:val="000000"/>
          <w:sz w:val="28"/>
          <w:szCs w:val="28"/>
          <w:shd w:val="clear" w:color="auto" w:fill="FFFFFF"/>
        </w:rPr>
        <w:t xml:space="preserve"> obținer</w:t>
      </w:r>
      <w:r w:rsidR="0086125D">
        <w:rPr>
          <w:rFonts w:ascii="Times New Roman" w:hAnsi="Times New Roman" w:cs="Times New Roman"/>
          <w:color w:val="000000"/>
          <w:sz w:val="28"/>
          <w:szCs w:val="28"/>
          <w:shd w:val="clear" w:color="auto" w:fill="FFFFFF"/>
        </w:rPr>
        <w:t>ea</w:t>
      </w:r>
      <w:r w:rsidR="00E27B6E">
        <w:rPr>
          <w:rFonts w:ascii="Times New Roman" w:hAnsi="Times New Roman" w:cs="Times New Roman"/>
          <w:color w:val="000000"/>
          <w:sz w:val="28"/>
          <w:szCs w:val="28"/>
          <w:shd w:val="clear" w:color="auto" w:fill="FFFFFF"/>
        </w:rPr>
        <w:t xml:space="preserve"> autorizării/acreditării ARACIP.</w:t>
      </w:r>
    </w:p>
    <w:p w14:paraId="2945244E" w14:textId="377448F7" w:rsidR="00E27B6E" w:rsidRPr="00E27B6E" w:rsidRDefault="00E27B6E" w:rsidP="00CB2757">
      <w:pPr>
        <w:widowControl w:val="0"/>
        <w:ind w:firstLine="708"/>
        <w:jc w:val="both"/>
        <w:rPr>
          <w:rFonts w:ascii="Times New Roman" w:eastAsia="Andale Sans UI" w:hAnsi="Times New Roman" w:cs="Times New Roman"/>
          <w:kern w:val="1"/>
          <w:sz w:val="28"/>
          <w:szCs w:val="28"/>
          <w:lang w:eastAsia="en-US" w:bidi="ar-SA"/>
        </w:rPr>
      </w:pPr>
      <w:r w:rsidRPr="00E27B6E">
        <w:rPr>
          <w:rFonts w:ascii="Times New Roman" w:eastAsia="Andale Sans UI" w:hAnsi="Times New Roman" w:cs="Times New Roman"/>
          <w:kern w:val="1"/>
          <w:sz w:val="28"/>
          <w:szCs w:val="28"/>
          <w:lang w:eastAsia="en-US" w:bidi="ar-SA"/>
        </w:rPr>
        <w:t>Lista bunurilor imobile (teren și clădiri)</w:t>
      </w:r>
      <w:r w:rsidR="003A1955">
        <w:rPr>
          <w:rFonts w:ascii="Times New Roman" w:eastAsia="Andale Sans UI" w:hAnsi="Times New Roman" w:cs="Times New Roman"/>
          <w:kern w:val="1"/>
          <w:sz w:val="28"/>
          <w:szCs w:val="28"/>
          <w:lang w:eastAsia="en-US" w:bidi="ar-SA"/>
        </w:rPr>
        <w:t>, anexă la proiectul de hotărâre,</w:t>
      </w:r>
      <w:r w:rsidRPr="00E27B6E">
        <w:rPr>
          <w:rFonts w:ascii="Times New Roman" w:eastAsia="Andale Sans UI" w:hAnsi="Times New Roman" w:cs="Times New Roman"/>
          <w:kern w:val="1"/>
          <w:sz w:val="28"/>
          <w:szCs w:val="28"/>
          <w:lang w:eastAsia="en-US" w:bidi="ar-SA"/>
        </w:rPr>
        <w:t xml:space="preserve"> cuprinde elementele de identificare ale construcțiilor, date cadastrale, valoare</w:t>
      </w:r>
      <w:r w:rsidR="003A1955">
        <w:rPr>
          <w:rFonts w:ascii="Times New Roman" w:eastAsia="Andale Sans UI" w:hAnsi="Times New Roman" w:cs="Times New Roman"/>
          <w:kern w:val="1"/>
          <w:sz w:val="28"/>
          <w:szCs w:val="28"/>
          <w:lang w:eastAsia="en-US" w:bidi="ar-SA"/>
        </w:rPr>
        <w:t>a</w:t>
      </w:r>
      <w:r w:rsidRPr="00E27B6E">
        <w:rPr>
          <w:rFonts w:ascii="Times New Roman" w:eastAsia="Andale Sans UI" w:hAnsi="Times New Roman" w:cs="Times New Roman"/>
          <w:kern w:val="1"/>
          <w:sz w:val="28"/>
          <w:szCs w:val="28"/>
          <w:lang w:eastAsia="en-US" w:bidi="ar-SA"/>
        </w:rPr>
        <w:t xml:space="preserve"> de inventar și situați</w:t>
      </w:r>
      <w:r w:rsidR="003A1955">
        <w:rPr>
          <w:rFonts w:ascii="Times New Roman" w:eastAsia="Andale Sans UI" w:hAnsi="Times New Roman" w:cs="Times New Roman"/>
          <w:kern w:val="1"/>
          <w:sz w:val="28"/>
          <w:szCs w:val="28"/>
          <w:lang w:eastAsia="en-US" w:bidi="ar-SA"/>
        </w:rPr>
        <w:t>a</w:t>
      </w:r>
      <w:r w:rsidRPr="00E27B6E">
        <w:rPr>
          <w:rFonts w:ascii="Times New Roman" w:eastAsia="Andale Sans UI" w:hAnsi="Times New Roman" w:cs="Times New Roman"/>
          <w:kern w:val="1"/>
          <w:sz w:val="28"/>
          <w:szCs w:val="28"/>
          <w:lang w:eastAsia="en-US" w:bidi="ar-SA"/>
        </w:rPr>
        <w:t xml:space="preserve"> juridică.</w:t>
      </w:r>
    </w:p>
    <w:p w14:paraId="5C8E85E6" w14:textId="4A9D7E9C" w:rsidR="00E27B6E" w:rsidRPr="00E27B6E" w:rsidRDefault="00E27B6E" w:rsidP="00E27B6E">
      <w:pPr>
        <w:widowControl w:val="0"/>
        <w:ind w:firstLine="708"/>
        <w:jc w:val="both"/>
        <w:rPr>
          <w:rFonts w:ascii="Times New Roman" w:eastAsia="Andale Sans UI" w:hAnsi="Times New Roman" w:cs="Times New Roman"/>
          <w:bCs/>
          <w:kern w:val="1"/>
          <w:sz w:val="28"/>
          <w:szCs w:val="28"/>
          <w:lang w:eastAsia="en-US" w:bidi="ar-SA"/>
        </w:rPr>
      </w:pPr>
      <w:r w:rsidRPr="00E27B6E">
        <w:rPr>
          <w:rFonts w:ascii="Times New Roman" w:eastAsia="Andale Sans UI" w:hAnsi="Times New Roman" w:cs="Times New Roman"/>
          <w:kern w:val="1"/>
          <w:sz w:val="28"/>
          <w:szCs w:val="28"/>
          <w:lang w:eastAsia="en-US" w:bidi="ar-SA"/>
        </w:rPr>
        <w:t xml:space="preserve">Precizez că darea în administrare se va face </w:t>
      </w:r>
      <w:r w:rsidRPr="00E27B6E">
        <w:rPr>
          <w:rFonts w:ascii="Times New Roman" w:eastAsia="Andale Sans UI" w:hAnsi="Times New Roman" w:cs="Times New Roman"/>
          <w:bCs/>
          <w:kern w:val="1"/>
          <w:sz w:val="28"/>
          <w:szCs w:val="28"/>
          <w:lang w:eastAsia="en-US" w:bidi="ar-SA"/>
        </w:rPr>
        <w:t xml:space="preserve">pe baza unui contract de administrare, pe </w:t>
      </w:r>
      <w:r w:rsidRPr="00604252">
        <w:rPr>
          <w:rFonts w:ascii="Times New Roman" w:eastAsia="Andale Sans UI" w:hAnsi="Times New Roman" w:cs="Times New Roman"/>
          <w:bCs/>
          <w:kern w:val="1"/>
          <w:sz w:val="28"/>
          <w:szCs w:val="28"/>
          <w:lang w:eastAsia="en-US" w:bidi="ar-SA"/>
        </w:rPr>
        <w:t xml:space="preserve">o perioadă de 10 ani de la data semnării </w:t>
      </w:r>
      <w:r w:rsidR="0086125D">
        <w:rPr>
          <w:rFonts w:ascii="Times New Roman" w:eastAsia="Andale Sans UI" w:hAnsi="Times New Roman" w:cs="Times New Roman"/>
          <w:bCs/>
          <w:kern w:val="1"/>
          <w:sz w:val="28"/>
          <w:szCs w:val="28"/>
          <w:lang w:eastAsia="en-US" w:bidi="ar-SA"/>
        </w:rPr>
        <w:t>c</w:t>
      </w:r>
      <w:r w:rsidRPr="00604252">
        <w:rPr>
          <w:rFonts w:ascii="Times New Roman" w:eastAsia="Andale Sans UI" w:hAnsi="Times New Roman" w:cs="Times New Roman"/>
          <w:bCs/>
          <w:kern w:val="1"/>
          <w:sz w:val="28"/>
          <w:szCs w:val="28"/>
          <w:lang w:eastAsia="en-US" w:bidi="ar-SA"/>
        </w:rPr>
        <w:t>ontractului</w:t>
      </w:r>
      <w:r w:rsidR="00604252" w:rsidRPr="00604252">
        <w:rPr>
          <w:rFonts w:ascii="Times New Roman" w:eastAsia="Andale Sans UI" w:hAnsi="Times New Roman" w:cs="Times New Roman"/>
          <w:bCs/>
          <w:kern w:val="1"/>
          <w:sz w:val="28"/>
          <w:szCs w:val="28"/>
          <w:lang w:eastAsia="en-US" w:bidi="ar-SA"/>
        </w:rPr>
        <w:t xml:space="preserve">, </w:t>
      </w:r>
      <w:r w:rsidRPr="00E27B6E">
        <w:rPr>
          <w:rFonts w:ascii="Times New Roman" w:eastAsia="Andale Sans UI" w:hAnsi="Times New Roman" w:cs="Times New Roman"/>
          <w:bCs/>
          <w:kern w:val="1"/>
          <w:sz w:val="28"/>
          <w:szCs w:val="28"/>
          <w:lang w:eastAsia="en-US" w:bidi="ar-SA"/>
        </w:rPr>
        <w:t xml:space="preserve"> </w:t>
      </w:r>
      <w:r w:rsidR="00604252" w:rsidRPr="00604252">
        <w:rPr>
          <w:rFonts w:ascii="Times New Roman" w:hAnsi="Times New Roman" w:cs="Times New Roman"/>
          <w:sz w:val="28"/>
          <w:szCs w:val="28"/>
          <w:shd w:val="clear" w:color="auto" w:fill="FFFFFF"/>
        </w:rPr>
        <w:t>cu posibilitate de prelungire, cu obligația de a se păstra destinația actuală de  ”</w:t>
      </w:r>
      <w:r w:rsidR="00604252" w:rsidRPr="00604252">
        <w:rPr>
          <w:rStyle w:val="Accentuat"/>
          <w:rFonts w:ascii="Times New Roman" w:hAnsi="Times New Roman" w:cs="Times New Roman"/>
          <w:sz w:val="28"/>
          <w:szCs w:val="28"/>
          <w:shd w:val="clear" w:color="auto" w:fill="FFFFFF"/>
        </w:rPr>
        <w:t>construcții administrative și social culturale - școală”.</w:t>
      </w:r>
    </w:p>
    <w:p w14:paraId="62B39FEB" w14:textId="77777777" w:rsidR="00E27B6E" w:rsidRPr="00E27B6E" w:rsidRDefault="00E27B6E" w:rsidP="00E27B6E">
      <w:pPr>
        <w:widowControl w:val="0"/>
        <w:ind w:firstLine="708"/>
        <w:jc w:val="both"/>
        <w:rPr>
          <w:rFonts w:ascii="Times New Roman" w:eastAsia="Andale Sans UI" w:hAnsi="Times New Roman" w:cs="Times New Roman"/>
          <w:kern w:val="1"/>
          <w:sz w:val="28"/>
          <w:szCs w:val="28"/>
          <w:lang w:eastAsia="en-US" w:bidi="ar-SA"/>
        </w:rPr>
      </w:pPr>
      <w:r w:rsidRPr="00E27B6E">
        <w:rPr>
          <w:rFonts w:ascii="Times New Roman" w:eastAsia="Andale Sans UI" w:hAnsi="Times New Roman" w:cs="Times New Roman"/>
          <w:kern w:val="1"/>
          <w:sz w:val="28"/>
          <w:szCs w:val="28"/>
          <w:shd w:val="clear" w:color="auto" w:fill="FFFFFF"/>
          <w:lang w:eastAsia="en-US" w:bidi="ar-SA"/>
        </w:rPr>
        <w:t xml:space="preserve">Predarea bunurilor se va face în </w:t>
      </w:r>
      <w:r w:rsidRPr="00E27B6E">
        <w:rPr>
          <w:rFonts w:ascii="Times New Roman" w:eastAsia="Andale Sans UI" w:hAnsi="Times New Roman" w:cs="Times New Roman"/>
          <w:bCs/>
          <w:kern w:val="1"/>
          <w:sz w:val="28"/>
          <w:szCs w:val="28"/>
          <w:lang w:eastAsia="en-US" w:bidi="ar-SA"/>
        </w:rPr>
        <w:t>baza unui proces – verbal de predare – primire de către o comisie desemnată în acest sens prin Dispoziția Primarului Municipiului Brad,</w:t>
      </w:r>
      <w:r w:rsidRPr="00E27B6E">
        <w:rPr>
          <w:rFonts w:ascii="Times New Roman" w:eastAsia="Andale Sans UI" w:hAnsi="Times New Roman" w:cs="Times New Roman"/>
          <w:kern w:val="1"/>
          <w:sz w:val="28"/>
          <w:szCs w:val="28"/>
          <w:lang w:eastAsia="en-US" w:bidi="ar-SA"/>
        </w:rPr>
        <w:t xml:space="preserve"> în termen de 30 de zile de la data adoptării hotărârii.</w:t>
      </w:r>
    </w:p>
    <w:p w14:paraId="200AF2A2" w14:textId="77777777" w:rsidR="00E27B6E" w:rsidRPr="00E27B6E" w:rsidRDefault="00E27B6E" w:rsidP="00E27B6E">
      <w:pPr>
        <w:widowControl w:val="0"/>
        <w:ind w:firstLine="708"/>
        <w:jc w:val="both"/>
        <w:rPr>
          <w:rFonts w:ascii="Times New Roman" w:eastAsia="Andale Sans UI" w:hAnsi="Times New Roman" w:cs="Times New Roman"/>
          <w:kern w:val="1"/>
          <w:sz w:val="28"/>
          <w:szCs w:val="28"/>
          <w:lang w:eastAsia="en-US" w:bidi="ar-SA"/>
        </w:rPr>
      </w:pPr>
      <w:r w:rsidRPr="00E27B6E">
        <w:rPr>
          <w:rFonts w:ascii="Times New Roman" w:eastAsia="Andale Sans UI" w:hAnsi="Times New Roman" w:cs="Times New Roman"/>
          <w:kern w:val="1"/>
          <w:sz w:val="28"/>
          <w:szCs w:val="28"/>
          <w:lang w:eastAsia="en-US" w:bidi="ar-SA"/>
        </w:rPr>
        <w:t>Titularul dreptului de administrare va asigura întreținerea corespunzătoare a bunurilor imobile preluate, exercitând</w:t>
      </w:r>
      <w:r w:rsidRPr="00E27B6E">
        <w:rPr>
          <w:rFonts w:ascii="Times New Roman" w:eastAsia="Andale Sans UI" w:hAnsi="Times New Roman" w:cs="Times New Roman"/>
          <w:bCs/>
          <w:kern w:val="1"/>
          <w:sz w:val="28"/>
          <w:szCs w:val="28"/>
          <w:lang w:eastAsia="en-US" w:bidi="ar-SA"/>
        </w:rPr>
        <w:t xml:space="preserve"> posesia și folosința asupra acestora, în condițiile legii.</w:t>
      </w:r>
    </w:p>
    <w:p w14:paraId="5F0AF8C8" w14:textId="7D9F6DED" w:rsidR="00E27B6E" w:rsidRPr="00E27B6E" w:rsidRDefault="00E27B6E" w:rsidP="00E27B6E">
      <w:pPr>
        <w:widowControl w:val="0"/>
        <w:ind w:firstLine="708"/>
        <w:jc w:val="both"/>
        <w:rPr>
          <w:rFonts w:ascii="Times New Roman" w:eastAsia="Andale Sans UI" w:hAnsi="Times New Roman" w:cs="Times New Roman"/>
          <w:kern w:val="1"/>
          <w:sz w:val="28"/>
          <w:szCs w:val="28"/>
          <w:lang w:eastAsia="en-US" w:bidi="ar-SA"/>
        </w:rPr>
      </w:pPr>
      <w:r w:rsidRPr="00E27B6E">
        <w:rPr>
          <w:rFonts w:ascii="Times New Roman" w:eastAsia="Andale Sans UI" w:hAnsi="Times New Roman" w:cs="Times New Roman"/>
          <w:kern w:val="1"/>
          <w:sz w:val="28"/>
          <w:szCs w:val="28"/>
          <w:lang w:eastAsia="en-US" w:bidi="ar-SA"/>
        </w:rPr>
        <w:t>Bunurile imobile date în administrare vor fi inventariate</w:t>
      </w:r>
      <w:r w:rsidR="003A1955">
        <w:rPr>
          <w:rFonts w:ascii="Times New Roman" w:eastAsia="Andale Sans UI" w:hAnsi="Times New Roman" w:cs="Times New Roman"/>
          <w:kern w:val="1"/>
          <w:sz w:val="28"/>
          <w:szCs w:val="28"/>
          <w:lang w:eastAsia="en-US" w:bidi="ar-SA"/>
        </w:rPr>
        <w:t>,</w:t>
      </w:r>
      <w:r w:rsidRPr="00E27B6E">
        <w:rPr>
          <w:rFonts w:ascii="Times New Roman" w:eastAsia="Andale Sans UI" w:hAnsi="Times New Roman" w:cs="Times New Roman"/>
          <w:kern w:val="1"/>
          <w:sz w:val="28"/>
          <w:szCs w:val="28"/>
          <w:lang w:eastAsia="en-US" w:bidi="ar-SA"/>
        </w:rPr>
        <w:t xml:space="preserve"> anual</w:t>
      </w:r>
      <w:r w:rsidR="003A1955">
        <w:rPr>
          <w:rFonts w:ascii="Times New Roman" w:eastAsia="Andale Sans UI" w:hAnsi="Times New Roman" w:cs="Times New Roman"/>
          <w:kern w:val="1"/>
          <w:sz w:val="28"/>
          <w:szCs w:val="28"/>
          <w:lang w:eastAsia="en-US" w:bidi="ar-SA"/>
        </w:rPr>
        <w:t>,</w:t>
      </w:r>
      <w:r w:rsidRPr="00E27B6E">
        <w:rPr>
          <w:rFonts w:ascii="Times New Roman" w:eastAsia="Andale Sans UI" w:hAnsi="Times New Roman" w:cs="Times New Roman"/>
          <w:kern w:val="1"/>
          <w:sz w:val="28"/>
          <w:szCs w:val="28"/>
          <w:lang w:eastAsia="en-US" w:bidi="ar-SA"/>
        </w:rPr>
        <w:t xml:space="preserve"> împreună cu reprezentanții proprietarului.</w:t>
      </w:r>
    </w:p>
    <w:p w14:paraId="42F6F8E2" w14:textId="37BD65C1" w:rsidR="00E27B6E" w:rsidRPr="00E27B6E" w:rsidRDefault="00E27B6E" w:rsidP="00E27B6E">
      <w:pPr>
        <w:widowControl w:val="0"/>
        <w:ind w:firstLine="708"/>
        <w:jc w:val="both"/>
        <w:rPr>
          <w:rFonts w:ascii="Times New Roman" w:eastAsia="Andale Sans UI" w:hAnsi="Times New Roman" w:cs="Times New Roman"/>
          <w:kern w:val="1"/>
          <w:sz w:val="28"/>
          <w:szCs w:val="28"/>
          <w:lang w:eastAsia="en-US" w:bidi="ar-SA"/>
        </w:rPr>
      </w:pPr>
      <w:r w:rsidRPr="00E27B6E">
        <w:rPr>
          <w:rFonts w:ascii="Times New Roman" w:eastAsia="Andale Sans UI" w:hAnsi="Times New Roman" w:cs="Times New Roman"/>
          <w:kern w:val="1"/>
          <w:sz w:val="28"/>
          <w:szCs w:val="28"/>
          <w:lang w:eastAsia="en-US" w:bidi="ar-SA"/>
        </w:rPr>
        <w:t>Evidențele contabile ale Municipiului Brad și ale</w:t>
      </w:r>
      <w:bookmarkStart w:id="0" w:name="_Hlk158970429"/>
      <w:r>
        <w:rPr>
          <w:rFonts w:ascii="Times New Roman" w:eastAsia="Andale Sans UI" w:hAnsi="Times New Roman" w:cs="Times New Roman"/>
          <w:kern w:val="1"/>
          <w:sz w:val="28"/>
          <w:szCs w:val="28"/>
          <w:lang w:eastAsia="en-US" w:bidi="ar-SA"/>
        </w:rPr>
        <w:t xml:space="preserve"> Școlii Gimnaziale ”Mircea Sântimbreanu”</w:t>
      </w:r>
      <w:r w:rsidRPr="00E27B6E">
        <w:rPr>
          <w:rFonts w:ascii="Times New Roman" w:eastAsia="Andale Sans UI" w:hAnsi="Times New Roman" w:cs="Times New Roman"/>
          <w:kern w:val="1"/>
          <w:sz w:val="28"/>
          <w:szCs w:val="28"/>
          <w:lang w:eastAsia="en-US" w:bidi="ar-SA"/>
        </w:rPr>
        <w:t xml:space="preserve"> </w:t>
      </w:r>
      <w:bookmarkEnd w:id="0"/>
      <w:r w:rsidR="003A1955">
        <w:rPr>
          <w:rFonts w:ascii="Times New Roman" w:eastAsia="Andale Sans UI" w:hAnsi="Times New Roman" w:cs="Times New Roman"/>
          <w:kern w:val="1"/>
          <w:sz w:val="28"/>
          <w:szCs w:val="28"/>
          <w:lang w:eastAsia="en-US" w:bidi="ar-SA"/>
        </w:rPr>
        <w:t xml:space="preserve">Brad </w:t>
      </w:r>
      <w:r w:rsidRPr="00E27B6E">
        <w:rPr>
          <w:rFonts w:ascii="Times New Roman" w:eastAsia="Andale Sans UI" w:hAnsi="Times New Roman" w:cs="Times New Roman"/>
          <w:kern w:val="1"/>
          <w:sz w:val="28"/>
          <w:szCs w:val="28"/>
          <w:lang w:eastAsia="en-US" w:bidi="ar-SA"/>
        </w:rPr>
        <w:t>se modifică cu influențele ce decurg din aplicarea prezentei hotărâri.</w:t>
      </w:r>
    </w:p>
    <w:p w14:paraId="184EEE2B" w14:textId="6FE37BA3" w:rsidR="00E27B6E" w:rsidRPr="00E27B6E" w:rsidRDefault="00E27B6E" w:rsidP="00604252">
      <w:pPr>
        <w:widowControl w:val="0"/>
        <w:ind w:firstLine="708"/>
        <w:jc w:val="both"/>
        <w:rPr>
          <w:rFonts w:ascii="Times New Roman" w:eastAsia="Andale Sans UI" w:hAnsi="Times New Roman" w:cs="Times New Roman"/>
          <w:kern w:val="1"/>
          <w:sz w:val="28"/>
          <w:szCs w:val="28"/>
          <w:lang w:eastAsia="en-US" w:bidi="ar-SA"/>
        </w:rPr>
      </w:pPr>
      <w:r>
        <w:rPr>
          <w:rFonts w:ascii="Times New Roman" w:eastAsia="Andale Sans UI" w:hAnsi="Times New Roman" w:cs="Times New Roman"/>
          <w:kern w:val="1"/>
          <w:sz w:val="28"/>
          <w:szCs w:val="28"/>
          <w:lang w:eastAsia="en-US" w:bidi="ar-SA"/>
        </w:rPr>
        <w:t>Școala Gimnazială ”Mircea Sântimbreanu”</w:t>
      </w:r>
      <w:r w:rsidR="003A1955">
        <w:rPr>
          <w:rFonts w:ascii="Times New Roman" w:eastAsia="Andale Sans UI" w:hAnsi="Times New Roman" w:cs="Times New Roman"/>
          <w:kern w:val="1"/>
          <w:sz w:val="28"/>
          <w:szCs w:val="28"/>
          <w:lang w:eastAsia="en-US" w:bidi="ar-SA"/>
        </w:rPr>
        <w:t xml:space="preserve"> Brad</w:t>
      </w:r>
      <w:r w:rsidRPr="00E27B6E">
        <w:rPr>
          <w:rFonts w:ascii="Times New Roman" w:eastAsia="Andale Sans UI" w:hAnsi="Times New Roman" w:cs="Times New Roman"/>
          <w:kern w:val="1"/>
          <w:sz w:val="28"/>
          <w:szCs w:val="28"/>
          <w:lang w:eastAsia="en-US" w:bidi="ar-SA"/>
        </w:rPr>
        <w:t xml:space="preserve">, </w:t>
      </w:r>
      <w:r w:rsidRPr="00E27B6E">
        <w:rPr>
          <w:rFonts w:ascii="Times New Roman" w:eastAsia="Andale Sans UI" w:hAnsi="Times New Roman" w:cs="Times New Roman"/>
          <w:kern w:val="1"/>
          <w:sz w:val="28"/>
          <w:szCs w:val="28"/>
          <w:lang w:val="es-ES_tradnl" w:eastAsia="en-US" w:bidi="ar-SA"/>
        </w:rPr>
        <w:t xml:space="preserve">în calitate de titular al dreptului de administrare, va putea închiria, în condițiile legii, bunurile imobile aflate în administrarea sa. </w:t>
      </w:r>
      <w:r w:rsidRPr="00E27B6E">
        <w:rPr>
          <w:rFonts w:ascii="Times New Roman" w:eastAsia="Andale Sans UI" w:hAnsi="Times New Roman" w:cs="Times New Roman"/>
          <w:kern w:val="1"/>
          <w:sz w:val="28"/>
          <w:szCs w:val="28"/>
          <w:lang w:eastAsia="en-US" w:bidi="ar-SA"/>
        </w:rPr>
        <w:t>Sumele încasate din închirierea bunurilor imobile revin administratorului, după virarea unei cote de 50% către bugetul local al Municipiului Brad.</w:t>
      </w:r>
    </w:p>
    <w:p w14:paraId="401C2F03" w14:textId="7562FB30" w:rsidR="00E27B6E" w:rsidRDefault="00E27B6E" w:rsidP="00E27B6E">
      <w:pPr>
        <w:widowControl w:val="0"/>
        <w:ind w:firstLine="708"/>
        <w:jc w:val="both"/>
        <w:rPr>
          <w:rFonts w:ascii="Times New Roman" w:eastAsia="Andale Sans UI" w:hAnsi="Times New Roman" w:cs="Times New Roman"/>
          <w:kern w:val="1"/>
          <w:sz w:val="28"/>
          <w:szCs w:val="28"/>
          <w:lang w:eastAsia="en-US" w:bidi="ar-SA"/>
        </w:rPr>
      </w:pPr>
      <w:r w:rsidRPr="00E27B6E">
        <w:rPr>
          <w:rFonts w:ascii="Times New Roman" w:eastAsia="Andale Sans UI" w:hAnsi="Times New Roman" w:cs="Times New Roman"/>
          <w:kern w:val="1"/>
          <w:sz w:val="28"/>
          <w:szCs w:val="28"/>
          <w:lang w:eastAsia="en-US" w:bidi="ar-SA"/>
        </w:rPr>
        <w:t xml:space="preserve">În contextul celor de mai sus </w:t>
      </w:r>
      <w:r w:rsidR="003A1955">
        <w:rPr>
          <w:rFonts w:ascii="Times New Roman" w:eastAsia="Andale Sans UI" w:hAnsi="Times New Roman" w:cs="Times New Roman"/>
          <w:kern w:val="1"/>
          <w:sz w:val="28"/>
          <w:szCs w:val="28"/>
          <w:lang w:eastAsia="en-US" w:bidi="ar-SA"/>
        </w:rPr>
        <w:t>am inițiat prezentul proiect de hotărâre prin care am propus</w:t>
      </w:r>
      <w:r w:rsidR="003A1955" w:rsidRPr="003A1955">
        <w:rPr>
          <w:sz w:val="28"/>
          <w:szCs w:val="28"/>
        </w:rPr>
        <w:t xml:space="preserve"> </w:t>
      </w:r>
      <w:r w:rsidR="003A1955" w:rsidRPr="008F49F9">
        <w:rPr>
          <w:sz w:val="28"/>
          <w:szCs w:val="28"/>
        </w:rPr>
        <w:t>darea în administrare Școlii Gimnaziale ”Mircea Sântimbreanu” Brad a unor imobile, proprietatea publică a Municipiului Brad</w:t>
      </w:r>
      <w:r w:rsidR="003A1955">
        <w:rPr>
          <w:sz w:val="28"/>
          <w:szCs w:val="28"/>
        </w:rPr>
        <w:t xml:space="preserve"> și îl</w:t>
      </w:r>
      <w:r w:rsidR="003A1955">
        <w:rPr>
          <w:rFonts w:ascii="Times New Roman" w:eastAsia="Andale Sans UI" w:hAnsi="Times New Roman" w:cs="Times New Roman"/>
          <w:kern w:val="1"/>
          <w:sz w:val="28"/>
          <w:szCs w:val="28"/>
          <w:lang w:eastAsia="en-US" w:bidi="ar-SA"/>
        </w:rPr>
        <w:t xml:space="preserve"> </w:t>
      </w:r>
      <w:r w:rsidRPr="00E27B6E">
        <w:rPr>
          <w:rFonts w:ascii="Times New Roman" w:eastAsia="Andale Sans UI" w:hAnsi="Times New Roman" w:cs="Times New Roman"/>
          <w:kern w:val="1"/>
          <w:sz w:val="28"/>
          <w:szCs w:val="28"/>
          <w:lang w:eastAsia="en-US" w:bidi="ar-SA"/>
        </w:rPr>
        <w:t>supun spre dezbatere și aprobare plenului Consiliului Local al Municipiului Brad în forma prezentată.</w:t>
      </w:r>
    </w:p>
    <w:p w14:paraId="221A4D0E" w14:textId="77777777" w:rsidR="003A1955" w:rsidRDefault="003A1955" w:rsidP="003A1955">
      <w:pPr>
        <w:widowControl w:val="0"/>
        <w:ind w:firstLine="708"/>
        <w:jc w:val="both"/>
        <w:rPr>
          <w:rFonts w:ascii="Times New Roman" w:eastAsia="Andale Sans UI" w:hAnsi="Times New Roman" w:cs="Times New Roman"/>
          <w:kern w:val="1"/>
          <w:sz w:val="28"/>
          <w:szCs w:val="28"/>
          <w:lang w:eastAsia="en-US" w:bidi="ar-SA"/>
        </w:rPr>
      </w:pPr>
      <w:r w:rsidRPr="00E27B6E">
        <w:rPr>
          <w:rFonts w:ascii="Times New Roman" w:eastAsia="Andale Sans UI" w:hAnsi="Times New Roman" w:cs="Times New Roman"/>
          <w:kern w:val="1"/>
          <w:sz w:val="28"/>
          <w:szCs w:val="28"/>
          <w:lang w:eastAsia="en-US" w:bidi="ar-SA"/>
        </w:rPr>
        <w:lastRenderedPageBreak/>
        <w:t>Am propus, de asemenea, împuternicirea Primarului Municipiului Brad să semneze, în numele și pentru Municipiul Brad, contractul de administrare.</w:t>
      </w:r>
      <w:r w:rsidRPr="00E27B6E">
        <w:rPr>
          <w:rFonts w:ascii="Times New Roman" w:eastAsia="Andale Sans UI" w:hAnsi="Times New Roman" w:cs="Times New Roman"/>
          <w:bCs/>
          <w:kern w:val="1"/>
          <w:sz w:val="28"/>
          <w:szCs w:val="28"/>
          <w:lang w:eastAsia="en-US" w:bidi="ar-SA"/>
        </w:rPr>
        <w:t xml:space="preserve"> </w:t>
      </w:r>
    </w:p>
    <w:p w14:paraId="2DAA98B0" w14:textId="660ACE07" w:rsidR="00604252" w:rsidRPr="003A1955" w:rsidRDefault="008849C6" w:rsidP="003A1955">
      <w:pPr>
        <w:widowControl w:val="0"/>
        <w:ind w:firstLine="708"/>
        <w:jc w:val="both"/>
        <w:rPr>
          <w:rFonts w:ascii="Times New Roman" w:eastAsia="Andale Sans UI" w:hAnsi="Times New Roman" w:cs="Times New Roman"/>
          <w:kern w:val="1"/>
          <w:sz w:val="28"/>
          <w:szCs w:val="28"/>
          <w:lang w:eastAsia="en-US" w:bidi="ar-SA"/>
        </w:rPr>
      </w:pPr>
      <w:r w:rsidRPr="00604252">
        <w:rPr>
          <w:rFonts w:ascii="Times New Roman" w:hAnsi="Times New Roman" w:cs="Times New Roman"/>
          <w:sz w:val="28"/>
          <w:szCs w:val="28"/>
        </w:rPr>
        <w:t>Invoc în susţinerea propunerii mele prevederile</w:t>
      </w:r>
      <w:r w:rsidR="00785BF9" w:rsidRPr="00604252">
        <w:rPr>
          <w:rFonts w:ascii="Times New Roman" w:hAnsi="Times New Roman" w:cs="Times New Roman"/>
          <w:sz w:val="28"/>
          <w:szCs w:val="28"/>
        </w:rPr>
        <w:t xml:space="preserve"> </w:t>
      </w:r>
      <w:r w:rsidR="00604252" w:rsidRPr="00604252">
        <w:rPr>
          <w:rFonts w:ascii="Times New Roman" w:hAnsi="Times New Roman" w:cs="Times New Roman"/>
          <w:sz w:val="28"/>
          <w:szCs w:val="28"/>
        </w:rPr>
        <w:t>a</w:t>
      </w:r>
      <w:r w:rsidR="00604252" w:rsidRPr="00604252">
        <w:rPr>
          <w:rFonts w:ascii="Times New Roman" w:eastAsia="Times New Roman" w:hAnsi="Times New Roman" w:cs="Times New Roman"/>
          <w:kern w:val="0"/>
          <w:sz w:val="28"/>
          <w:szCs w:val="28"/>
          <w:lang w:eastAsia="ro-RO" w:bidi="ar-SA"/>
        </w:rPr>
        <w:t>rt. 2 lit. e) și art. 6 alin. (3) din O.G. nr. 71/2002 privind organizarea și funcționarea serviciilor publice de administrare a domeniului public și privat de interes local, cu modificările și completările ulterioare, ale art. 146 din Legea nr. 198/2023 a învățământului preuniversitar, cu modificările și completările ulterioare, ale art. 867 și următoarele din Legea nr. 287/2009 privind  Codul Civil, republicată cu modificările și completările ulterioare, ale art.108 lit. a), art. 129 alin. (1), alin. (2) lit. c) și lit. d), alin. (6) lit. b), alin. (7) lit. c), art</w:t>
      </w:r>
      <w:r w:rsidR="003A1955">
        <w:rPr>
          <w:rFonts w:ascii="Times New Roman" w:eastAsia="Times New Roman" w:hAnsi="Times New Roman" w:cs="Times New Roman"/>
          <w:kern w:val="0"/>
          <w:sz w:val="28"/>
          <w:szCs w:val="28"/>
          <w:lang w:eastAsia="ro-RO" w:bidi="ar-SA"/>
        </w:rPr>
        <w:t>.</w:t>
      </w:r>
      <w:r w:rsidR="00604252" w:rsidRPr="00604252">
        <w:rPr>
          <w:rFonts w:ascii="Times New Roman" w:eastAsia="Times New Roman" w:hAnsi="Times New Roman" w:cs="Times New Roman"/>
          <w:kern w:val="0"/>
          <w:sz w:val="28"/>
          <w:szCs w:val="28"/>
          <w:lang w:eastAsia="ro-RO" w:bidi="ar-SA"/>
        </w:rPr>
        <w:t xml:space="preserve"> 298 - art. 301 din O.U.G. nr. 57/2019 privind Codul administrativ, cu modificările și completările ulterioare, precum și ale art. 11 alin. (4) din Legea nr. 554/2004 a contenciosului administrativ, actualizată</w:t>
      </w:r>
      <w:r w:rsidR="00604252">
        <w:rPr>
          <w:rFonts w:ascii="Times New Roman" w:eastAsia="Times New Roman" w:hAnsi="Times New Roman" w:cs="Times New Roman"/>
          <w:kern w:val="0"/>
          <w:sz w:val="28"/>
          <w:szCs w:val="28"/>
          <w:lang w:eastAsia="ro-RO" w:bidi="ar-SA"/>
        </w:rPr>
        <w:t>.</w:t>
      </w:r>
    </w:p>
    <w:p w14:paraId="59B7D817" w14:textId="04B07215" w:rsidR="00A259B6" w:rsidRPr="00B91F11" w:rsidRDefault="00A259B6" w:rsidP="00604252">
      <w:pPr>
        <w:ind w:firstLine="708"/>
        <w:jc w:val="both"/>
        <w:rPr>
          <w:sz w:val="28"/>
          <w:szCs w:val="28"/>
        </w:rPr>
      </w:pPr>
    </w:p>
    <w:p w14:paraId="7CE9DFFD" w14:textId="77777777" w:rsidR="00785BF9" w:rsidRDefault="00785BF9" w:rsidP="004012BA">
      <w:pPr>
        <w:pStyle w:val="Titlu2"/>
        <w:shd w:val="clear" w:color="auto" w:fill="FFFFFF"/>
        <w:spacing w:before="0" w:beforeAutospacing="0" w:after="0" w:afterAutospacing="0"/>
        <w:jc w:val="both"/>
        <w:rPr>
          <w:b w:val="0"/>
          <w:sz w:val="28"/>
          <w:szCs w:val="28"/>
        </w:rPr>
      </w:pPr>
    </w:p>
    <w:p w14:paraId="3342F3DB" w14:textId="77777777" w:rsidR="004012BA" w:rsidRPr="00A259B6" w:rsidRDefault="00B95AB5" w:rsidP="00A259B6">
      <w:pPr>
        <w:pStyle w:val="Titlu2"/>
        <w:shd w:val="clear" w:color="auto" w:fill="FFFFFF"/>
        <w:tabs>
          <w:tab w:val="left" w:pos="9015"/>
        </w:tabs>
        <w:spacing w:before="0" w:beforeAutospacing="0" w:after="0" w:afterAutospacing="0"/>
        <w:jc w:val="both"/>
        <w:rPr>
          <w:b w:val="0"/>
          <w:sz w:val="28"/>
          <w:szCs w:val="28"/>
        </w:rPr>
      </w:pPr>
      <w:r>
        <w:rPr>
          <w:b w:val="0"/>
          <w:sz w:val="28"/>
          <w:szCs w:val="28"/>
        </w:rPr>
        <w:tab/>
      </w:r>
    </w:p>
    <w:p w14:paraId="2A91F7A5"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P R I M A R</w:t>
      </w:r>
    </w:p>
    <w:p w14:paraId="3CD63BAD" w14:textId="77777777" w:rsidR="00785BF9" w:rsidRPr="00D32AB0" w:rsidRDefault="00785BF9" w:rsidP="00785BF9">
      <w:pPr>
        <w:jc w:val="center"/>
        <w:rPr>
          <w:rFonts w:ascii="Times New Roman" w:hAnsi="Times New Roman" w:cs="Times New Roman"/>
          <w:b/>
          <w:sz w:val="28"/>
          <w:szCs w:val="28"/>
        </w:rPr>
      </w:pPr>
      <w:r w:rsidRPr="00D32AB0">
        <w:rPr>
          <w:rFonts w:ascii="Times New Roman" w:hAnsi="Times New Roman" w:cs="Times New Roman"/>
          <w:b/>
          <w:sz w:val="28"/>
          <w:szCs w:val="28"/>
        </w:rPr>
        <w:t xml:space="preserve">Florin </w:t>
      </w:r>
      <w:r w:rsidR="004012BA" w:rsidRPr="00D32AB0">
        <w:rPr>
          <w:rFonts w:ascii="Times New Roman" w:hAnsi="Times New Roman" w:cs="Times New Roman"/>
          <w:b/>
          <w:sz w:val="28"/>
          <w:szCs w:val="28"/>
        </w:rPr>
        <w:t>CAZACU</w:t>
      </w:r>
    </w:p>
    <w:p w14:paraId="01BC214F" w14:textId="77777777" w:rsidR="008849C6" w:rsidRPr="00D32AB0" w:rsidRDefault="008849C6" w:rsidP="00785BF9">
      <w:pPr>
        <w:jc w:val="both"/>
        <w:rPr>
          <w:rFonts w:ascii="Times New Roman" w:hAnsi="Times New Roman" w:cs="Times New Roman"/>
          <w:bCs/>
          <w:color w:val="FF0000"/>
          <w:sz w:val="28"/>
          <w:szCs w:val="28"/>
        </w:rPr>
      </w:pPr>
    </w:p>
    <w:p w14:paraId="295695CA" w14:textId="77777777" w:rsidR="007D6CBF" w:rsidRPr="00785BF9" w:rsidRDefault="007D6CBF" w:rsidP="00785BF9">
      <w:pPr>
        <w:jc w:val="both"/>
        <w:rPr>
          <w:rFonts w:ascii="Times New Roman" w:hAnsi="Times New Roman" w:cs="Times New Roman"/>
          <w:sz w:val="28"/>
          <w:szCs w:val="28"/>
        </w:rPr>
      </w:pPr>
    </w:p>
    <w:sectPr w:rsidR="007D6CBF" w:rsidRPr="00785BF9" w:rsidSect="00D91D23">
      <w:pgSz w:w="11906" w:h="16838"/>
      <w:pgMar w:top="709" w:right="566"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ndale Sans U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55D31"/>
    <w:multiLevelType w:val="multilevel"/>
    <w:tmpl w:val="F2D45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ECF1460"/>
    <w:multiLevelType w:val="multilevel"/>
    <w:tmpl w:val="63EE2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9746FFB"/>
    <w:multiLevelType w:val="multilevel"/>
    <w:tmpl w:val="6A825C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92240899">
    <w:abstractNumId w:val="1"/>
  </w:num>
  <w:num w:numId="2" w16cid:durableId="150217119">
    <w:abstractNumId w:val="0"/>
  </w:num>
  <w:num w:numId="3" w16cid:durableId="728268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9C6"/>
    <w:rsid w:val="000419D8"/>
    <w:rsid w:val="00060795"/>
    <w:rsid w:val="000655E8"/>
    <w:rsid w:val="000A71EB"/>
    <w:rsid w:val="000D74CE"/>
    <w:rsid w:val="000E7658"/>
    <w:rsid w:val="0011499F"/>
    <w:rsid w:val="00146E38"/>
    <w:rsid w:val="00147EEC"/>
    <w:rsid w:val="0015558F"/>
    <w:rsid w:val="001620CD"/>
    <w:rsid w:val="001B3035"/>
    <w:rsid w:val="001B7A1B"/>
    <w:rsid w:val="001C00A7"/>
    <w:rsid w:val="001F3745"/>
    <w:rsid w:val="001F4AC3"/>
    <w:rsid w:val="002961CA"/>
    <w:rsid w:val="002B158D"/>
    <w:rsid w:val="002D34C9"/>
    <w:rsid w:val="0032009B"/>
    <w:rsid w:val="00323D4D"/>
    <w:rsid w:val="00341853"/>
    <w:rsid w:val="003627F3"/>
    <w:rsid w:val="00383BB7"/>
    <w:rsid w:val="003A1955"/>
    <w:rsid w:val="003A20FE"/>
    <w:rsid w:val="003C0AF4"/>
    <w:rsid w:val="004012BA"/>
    <w:rsid w:val="00414C15"/>
    <w:rsid w:val="004248A8"/>
    <w:rsid w:val="004A47E7"/>
    <w:rsid w:val="004C6E24"/>
    <w:rsid w:val="004D0B8E"/>
    <w:rsid w:val="0051683C"/>
    <w:rsid w:val="005342C5"/>
    <w:rsid w:val="005A4239"/>
    <w:rsid w:val="005D3143"/>
    <w:rsid w:val="005E0722"/>
    <w:rsid w:val="005E0E14"/>
    <w:rsid w:val="005E161B"/>
    <w:rsid w:val="00604252"/>
    <w:rsid w:val="00616BF2"/>
    <w:rsid w:val="00665D66"/>
    <w:rsid w:val="00693555"/>
    <w:rsid w:val="0071330B"/>
    <w:rsid w:val="00740E35"/>
    <w:rsid w:val="00770024"/>
    <w:rsid w:val="00785BF9"/>
    <w:rsid w:val="007A70B5"/>
    <w:rsid w:val="007D6CBF"/>
    <w:rsid w:val="007E097E"/>
    <w:rsid w:val="007F31BC"/>
    <w:rsid w:val="00810DF2"/>
    <w:rsid w:val="008143C8"/>
    <w:rsid w:val="00816D10"/>
    <w:rsid w:val="00847CA8"/>
    <w:rsid w:val="0086125D"/>
    <w:rsid w:val="00866FEC"/>
    <w:rsid w:val="008849C6"/>
    <w:rsid w:val="00897198"/>
    <w:rsid w:val="008F49F9"/>
    <w:rsid w:val="00913DC7"/>
    <w:rsid w:val="00917A8E"/>
    <w:rsid w:val="009A48B6"/>
    <w:rsid w:val="009A7593"/>
    <w:rsid w:val="009D464C"/>
    <w:rsid w:val="009E6CFA"/>
    <w:rsid w:val="009F1F39"/>
    <w:rsid w:val="00A24BCB"/>
    <w:rsid w:val="00A259B6"/>
    <w:rsid w:val="00A41CBC"/>
    <w:rsid w:val="00A64D1E"/>
    <w:rsid w:val="00A917BD"/>
    <w:rsid w:val="00A9185A"/>
    <w:rsid w:val="00AE18A1"/>
    <w:rsid w:val="00AE6764"/>
    <w:rsid w:val="00B46813"/>
    <w:rsid w:val="00B91F11"/>
    <w:rsid w:val="00B95AB5"/>
    <w:rsid w:val="00C41EA0"/>
    <w:rsid w:val="00C8026E"/>
    <w:rsid w:val="00C91F36"/>
    <w:rsid w:val="00CB2757"/>
    <w:rsid w:val="00CF2273"/>
    <w:rsid w:val="00D32AB0"/>
    <w:rsid w:val="00D70184"/>
    <w:rsid w:val="00D91D23"/>
    <w:rsid w:val="00E0496B"/>
    <w:rsid w:val="00E111DF"/>
    <w:rsid w:val="00E13D7F"/>
    <w:rsid w:val="00E14884"/>
    <w:rsid w:val="00E26F0D"/>
    <w:rsid w:val="00E27B6E"/>
    <w:rsid w:val="00E426F4"/>
    <w:rsid w:val="00E50A13"/>
    <w:rsid w:val="00E87359"/>
    <w:rsid w:val="00EB48E8"/>
    <w:rsid w:val="00EE0310"/>
    <w:rsid w:val="00EE77EB"/>
    <w:rsid w:val="00F264B7"/>
    <w:rsid w:val="00F32987"/>
    <w:rsid w:val="00F64D60"/>
    <w:rsid w:val="00FA72CA"/>
    <w:rsid w:val="00FC0E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7E3"/>
  <w15:docId w15:val="{85CC590B-239C-4F6F-BE4D-9F867B6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9C6"/>
    <w:pPr>
      <w:suppressAutoHyphens/>
      <w:spacing w:after="0" w:line="240" w:lineRule="auto"/>
    </w:pPr>
    <w:rPr>
      <w:rFonts w:ascii="Liberation Serif" w:eastAsia="SimSun" w:hAnsi="Liberation Serif" w:cs="Arial"/>
      <w:kern w:val="2"/>
      <w:sz w:val="24"/>
      <w:szCs w:val="24"/>
      <w:lang w:eastAsia="zh-CN" w:bidi="hi-IN"/>
    </w:rPr>
  </w:style>
  <w:style w:type="paragraph" w:styleId="Titlu2">
    <w:name w:val="heading 2"/>
    <w:basedOn w:val="Normal"/>
    <w:link w:val="Titlu2Caracter"/>
    <w:uiPriority w:val="9"/>
    <w:qFormat/>
    <w:rsid w:val="008849C6"/>
    <w:pPr>
      <w:suppressAutoHyphens w:val="0"/>
      <w:spacing w:before="100" w:beforeAutospacing="1" w:after="100" w:afterAutospacing="1"/>
      <w:outlineLvl w:val="1"/>
    </w:pPr>
    <w:rPr>
      <w:rFonts w:ascii="Times New Roman" w:eastAsia="Times New Roman" w:hAnsi="Times New Roman" w:cs="Times New Roman"/>
      <w:b/>
      <w:bCs/>
      <w:kern w:val="0"/>
      <w:sz w:val="36"/>
      <w:szCs w:val="36"/>
      <w:lang w:eastAsia="ro-RO"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qFormat/>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BodyTextChar">
    <w:name w:val="Body Text Char"/>
    <w:basedOn w:val="Fontdeparagrafimplicit"/>
    <w:uiPriority w:val="99"/>
    <w:semiHidden/>
    <w:rsid w:val="008849C6"/>
    <w:rPr>
      <w:rFonts w:ascii="Liberation Serif" w:eastAsia="SimSun" w:hAnsi="Liberation Serif" w:cs="Mangal"/>
      <w:kern w:val="2"/>
      <w:sz w:val="24"/>
      <w:szCs w:val="21"/>
      <w:lang w:eastAsia="zh-CN" w:bidi="hi-IN"/>
    </w:rPr>
  </w:style>
  <w:style w:type="paragraph" w:styleId="Listparagraf">
    <w:name w:val="List Paragraph"/>
    <w:basedOn w:val="Normal"/>
    <w:uiPriority w:val="34"/>
    <w:qFormat/>
    <w:rsid w:val="008849C6"/>
    <w:pPr>
      <w:ind w:left="720"/>
      <w:contextualSpacing/>
    </w:pPr>
    <w:rPr>
      <w:rFonts w:cs="Mangal"/>
      <w:szCs w:val="21"/>
    </w:rPr>
  </w:style>
  <w:style w:type="paragraph" w:customStyle="1" w:styleId="Frspaiere1">
    <w:name w:val="Fără spațiere1"/>
    <w:rsid w:val="008849C6"/>
    <w:pPr>
      <w:suppressAutoHyphens/>
      <w:spacing w:after="0" w:line="240" w:lineRule="auto"/>
    </w:pPr>
    <w:rPr>
      <w:rFonts w:ascii="Liberation Serif" w:eastAsia="SimSun" w:hAnsi="Liberation Serif" w:cs="Arial"/>
      <w:kern w:val="2"/>
      <w:sz w:val="24"/>
      <w:szCs w:val="24"/>
      <w:lang w:eastAsia="zh-CN" w:bidi="hi-IN"/>
    </w:rPr>
  </w:style>
  <w:style w:type="character" w:customStyle="1" w:styleId="Other">
    <w:name w:val="Other_"/>
    <w:basedOn w:val="Fontdeparagrafimplicit"/>
    <w:link w:val="Other0"/>
    <w:locked/>
    <w:rsid w:val="008849C6"/>
    <w:rPr>
      <w:rFonts w:ascii="Times New Roman" w:eastAsia="Times New Roman" w:hAnsi="Times New Roman" w:cs="Times New Roman"/>
      <w:shd w:val="clear" w:color="auto" w:fill="FFFFFF"/>
    </w:rPr>
  </w:style>
  <w:style w:type="paragraph" w:customStyle="1" w:styleId="Other0">
    <w:name w:val="Other"/>
    <w:basedOn w:val="Normal"/>
    <w:link w:val="Other"/>
    <w:rsid w:val="008849C6"/>
    <w:pPr>
      <w:widowControl w:val="0"/>
      <w:shd w:val="clear" w:color="auto" w:fill="FFFFFF"/>
      <w:suppressAutoHyphens w:val="0"/>
      <w:spacing w:line="297" w:lineRule="auto"/>
      <w:ind w:firstLine="380"/>
    </w:pPr>
    <w:rPr>
      <w:rFonts w:ascii="Times New Roman" w:eastAsia="Times New Roman" w:hAnsi="Times New Roman" w:cs="Times New Roman"/>
      <w:kern w:val="0"/>
      <w:sz w:val="22"/>
      <w:szCs w:val="22"/>
      <w:lang w:eastAsia="en-US" w:bidi="ar-SA"/>
    </w:rPr>
  </w:style>
  <w:style w:type="character" w:customStyle="1" w:styleId="CorptextCaracter">
    <w:name w:val="Corp text Caracter"/>
    <w:basedOn w:val="Fontdeparagrafimplicit"/>
    <w:link w:val="Corptext"/>
    <w:semiHidden/>
    <w:locked/>
    <w:rsid w:val="008849C6"/>
    <w:rPr>
      <w:rFonts w:ascii="Times New Roman" w:eastAsia="Times New Roman" w:hAnsi="Times New Roman" w:cs="Times New Roman"/>
      <w:shd w:val="clear" w:color="auto" w:fill="FFFFFF"/>
    </w:rPr>
  </w:style>
  <w:style w:type="character" w:customStyle="1" w:styleId="Titlu2Caracter">
    <w:name w:val="Titlu 2 Caracter"/>
    <w:basedOn w:val="Fontdeparagrafimplicit"/>
    <w:link w:val="Titlu2"/>
    <w:uiPriority w:val="9"/>
    <w:rsid w:val="008849C6"/>
    <w:rPr>
      <w:rFonts w:ascii="Times New Roman" w:eastAsia="Times New Roman" w:hAnsi="Times New Roman" w:cs="Times New Roman"/>
      <w:b/>
      <w:bCs/>
      <w:sz w:val="36"/>
      <w:szCs w:val="36"/>
      <w:lang w:eastAsia="ro-RO"/>
    </w:rPr>
  </w:style>
  <w:style w:type="character" w:styleId="Robust">
    <w:name w:val="Strong"/>
    <w:basedOn w:val="Fontdeparagrafimplicit"/>
    <w:uiPriority w:val="22"/>
    <w:qFormat/>
    <w:rsid w:val="004012BA"/>
    <w:rPr>
      <w:b/>
      <w:bCs/>
    </w:rPr>
  </w:style>
  <w:style w:type="paragraph" w:styleId="NormalWeb">
    <w:name w:val="Normal (Web)"/>
    <w:basedOn w:val="Normal"/>
    <w:uiPriority w:val="99"/>
    <w:unhideWhenUsed/>
    <w:rsid w:val="00A259B6"/>
    <w:pPr>
      <w:suppressAutoHyphens w:val="0"/>
      <w:spacing w:before="100" w:beforeAutospacing="1" w:after="100" w:afterAutospacing="1"/>
    </w:pPr>
    <w:rPr>
      <w:rFonts w:ascii="Times New Roman" w:eastAsia="Times New Roman" w:hAnsi="Times New Roman" w:cs="Times New Roman"/>
      <w:kern w:val="0"/>
      <w:lang w:eastAsia="ro-RO" w:bidi="ar-SA"/>
    </w:rPr>
  </w:style>
  <w:style w:type="character" w:styleId="Accentuat">
    <w:name w:val="Emphasis"/>
    <w:basedOn w:val="Fontdeparagrafimplicit"/>
    <w:uiPriority w:val="20"/>
    <w:qFormat/>
    <w:rsid w:val="008971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685280">
      <w:bodyDiv w:val="1"/>
      <w:marLeft w:val="0"/>
      <w:marRight w:val="0"/>
      <w:marTop w:val="0"/>
      <w:marBottom w:val="0"/>
      <w:divBdr>
        <w:top w:val="none" w:sz="0" w:space="0" w:color="auto"/>
        <w:left w:val="none" w:sz="0" w:space="0" w:color="auto"/>
        <w:bottom w:val="none" w:sz="0" w:space="0" w:color="auto"/>
        <w:right w:val="none" w:sz="0" w:space="0" w:color="auto"/>
      </w:divBdr>
    </w:div>
    <w:div w:id="348262722">
      <w:bodyDiv w:val="1"/>
      <w:marLeft w:val="0"/>
      <w:marRight w:val="0"/>
      <w:marTop w:val="0"/>
      <w:marBottom w:val="0"/>
      <w:divBdr>
        <w:top w:val="none" w:sz="0" w:space="0" w:color="auto"/>
        <w:left w:val="none" w:sz="0" w:space="0" w:color="auto"/>
        <w:bottom w:val="none" w:sz="0" w:space="0" w:color="auto"/>
        <w:right w:val="none" w:sz="0" w:space="0" w:color="auto"/>
      </w:divBdr>
    </w:div>
    <w:div w:id="430396434">
      <w:bodyDiv w:val="1"/>
      <w:marLeft w:val="0"/>
      <w:marRight w:val="0"/>
      <w:marTop w:val="0"/>
      <w:marBottom w:val="0"/>
      <w:divBdr>
        <w:top w:val="none" w:sz="0" w:space="0" w:color="auto"/>
        <w:left w:val="none" w:sz="0" w:space="0" w:color="auto"/>
        <w:bottom w:val="none" w:sz="0" w:space="0" w:color="auto"/>
        <w:right w:val="none" w:sz="0" w:space="0" w:color="auto"/>
      </w:divBdr>
    </w:div>
    <w:div w:id="671564670">
      <w:bodyDiv w:val="1"/>
      <w:marLeft w:val="0"/>
      <w:marRight w:val="0"/>
      <w:marTop w:val="0"/>
      <w:marBottom w:val="0"/>
      <w:divBdr>
        <w:top w:val="none" w:sz="0" w:space="0" w:color="auto"/>
        <w:left w:val="none" w:sz="0" w:space="0" w:color="auto"/>
        <w:bottom w:val="none" w:sz="0" w:space="0" w:color="auto"/>
        <w:right w:val="none" w:sz="0" w:space="0" w:color="auto"/>
      </w:divBdr>
    </w:div>
    <w:div w:id="950433069">
      <w:bodyDiv w:val="1"/>
      <w:marLeft w:val="0"/>
      <w:marRight w:val="0"/>
      <w:marTop w:val="0"/>
      <w:marBottom w:val="0"/>
      <w:divBdr>
        <w:top w:val="none" w:sz="0" w:space="0" w:color="auto"/>
        <w:left w:val="none" w:sz="0" w:space="0" w:color="auto"/>
        <w:bottom w:val="none" w:sz="0" w:space="0" w:color="auto"/>
        <w:right w:val="none" w:sz="0" w:space="0" w:color="auto"/>
      </w:divBdr>
    </w:div>
    <w:div w:id="1000890044">
      <w:bodyDiv w:val="1"/>
      <w:marLeft w:val="0"/>
      <w:marRight w:val="0"/>
      <w:marTop w:val="0"/>
      <w:marBottom w:val="0"/>
      <w:divBdr>
        <w:top w:val="none" w:sz="0" w:space="0" w:color="auto"/>
        <w:left w:val="none" w:sz="0" w:space="0" w:color="auto"/>
        <w:bottom w:val="none" w:sz="0" w:space="0" w:color="auto"/>
        <w:right w:val="none" w:sz="0" w:space="0" w:color="auto"/>
      </w:divBdr>
    </w:div>
    <w:div w:id="1347710159">
      <w:bodyDiv w:val="1"/>
      <w:marLeft w:val="0"/>
      <w:marRight w:val="0"/>
      <w:marTop w:val="0"/>
      <w:marBottom w:val="0"/>
      <w:divBdr>
        <w:top w:val="none" w:sz="0" w:space="0" w:color="auto"/>
        <w:left w:val="none" w:sz="0" w:space="0" w:color="auto"/>
        <w:bottom w:val="none" w:sz="0" w:space="0" w:color="auto"/>
        <w:right w:val="none" w:sz="0" w:space="0" w:color="auto"/>
      </w:divBdr>
    </w:div>
    <w:div w:id="1469009344">
      <w:bodyDiv w:val="1"/>
      <w:marLeft w:val="0"/>
      <w:marRight w:val="0"/>
      <w:marTop w:val="0"/>
      <w:marBottom w:val="0"/>
      <w:divBdr>
        <w:top w:val="none" w:sz="0" w:space="0" w:color="auto"/>
        <w:left w:val="none" w:sz="0" w:space="0" w:color="auto"/>
        <w:bottom w:val="none" w:sz="0" w:space="0" w:color="auto"/>
        <w:right w:val="none" w:sz="0" w:space="0" w:color="auto"/>
      </w:divBdr>
    </w:div>
    <w:div w:id="1551114106">
      <w:bodyDiv w:val="1"/>
      <w:marLeft w:val="0"/>
      <w:marRight w:val="0"/>
      <w:marTop w:val="0"/>
      <w:marBottom w:val="0"/>
      <w:divBdr>
        <w:top w:val="none" w:sz="0" w:space="0" w:color="auto"/>
        <w:left w:val="none" w:sz="0" w:space="0" w:color="auto"/>
        <w:bottom w:val="none" w:sz="0" w:space="0" w:color="auto"/>
        <w:right w:val="none" w:sz="0" w:space="0" w:color="auto"/>
      </w:divBdr>
    </w:div>
    <w:div w:id="1555192767">
      <w:bodyDiv w:val="1"/>
      <w:marLeft w:val="0"/>
      <w:marRight w:val="0"/>
      <w:marTop w:val="0"/>
      <w:marBottom w:val="0"/>
      <w:divBdr>
        <w:top w:val="none" w:sz="0" w:space="0" w:color="auto"/>
        <w:left w:val="none" w:sz="0" w:space="0" w:color="auto"/>
        <w:bottom w:val="none" w:sz="0" w:space="0" w:color="auto"/>
        <w:right w:val="none" w:sz="0" w:space="0" w:color="auto"/>
      </w:divBdr>
    </w:div>
    <w:div w:id="1641768035">
      <w:bodyDiv w:val="1"/>
      <w:marLeft w:val="0"/>
      <w:marRight w:val="0"/>
      <w:marTop w:val="0"/>
      <w:marBottom w:val="0"/>
      <w:divBdr>
        <w:top w:val="none" w:sz="0" w:space="0" w:color="auto"/>
        <w:left w:val="none" w:sz="0" w:space="0" w:color="auto"/>
        <w:bottom w:val="none" w:sz="0" w:space="0" w:color="auto"/>
        <w:right w:val="none" w:sz="0" w:space="0" w:color="auto"/>
      </w:divBdr>
    </w:div>
    <w:div w:id="1679651652">
      <w:bodyDiv w:val="1"/>
      <w:marLeft w:val="0"/>
      <w:marRight w:val="0"/>
      <w:marTop w:val="0"/>
      <w:marBottom w:val="0"/>
      <w:divBdr>
        <w:top w:val="none" w:sz="0" w:space="0" w:color="auto"/>
        <w:left w:val="none" w:sz="0" w:space="0" w:color="auto"/>
        <w:bottom w:val="none" w:sz="0" w:space="0" w:color="auto"/>
        <w:right w:val="none" w:sz="0" w:space="0" w:color="auto"/>
      </w:divBdr>
    </w:div>
    <w:div w:id="1834763044">
      <w:bodyDiv w:val="1"/>
      <w:marLeft w:val="0"/>
      <w:marRight w:val="0"/>
      <w:marTop w:val="0"/>
      <w:marBottom w:val="0"/>
      <w:divBdr>
        <w:top w:val="none" w:sz="0" w:space="0" w:color="auto"/>
        <w:left w:val="none" w:sz="0" w:space="0" w:color="auto"/>
        <w:bottom w:val="none" w:sz="0" w:space="0" w:color="auto"/>
        <w:right w:val="none" w:sz="0" w:space="0" w:color="auto"/>
      </w:divBdr>
    </w:div>
    <w:div w:id="1989047783">
      <w:bodyDiv w:val="1"/>
      <w:marLeft w:val="0"/>
      <w:marRight w:val="0"/>
      <w:marTop w:val="0"/>
      <w:marBottom w:val="0"/>
      <w:divBdr>
        <w:top w:val="none" w:sz="0" w:space="0" w:color="auto"/>
        <w:left w:val="none" w:sz="0" w:space="0" w:color="auto"/>
        <w:bottom w:val="none" w:sz="0" w:space="0" w:color="auto"/>
        <w:right w:val="none" w:sz="0" w:space="0" w:color="auto"/>
      </w:divBdr>
    </w:div>
    <w:div w:id="208116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565</Words>
  <Characters>3280</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6</cp:revision>
  <cp:lastPrinted>2021-12-16T07:29:00Z</cp:lastPrinted>
  <dcterms:created xsi:type="dcterms:W3CDTF">2024-11-12T10:38:00Z</dcterms:created>
  <dcterms:modified xsi:type="dcterms:W3CDTF">2024-11-12T11:49:00Z</dcterms:modified>
</cp:coreProperties>
</file>