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D22E0" w14:textId="619FED1B" w:rsidR="002B6DE1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Anex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 nr.1</w:t>
      </w:r>
    </w:p>
    <w:p w14:paraId="6F8A8EA3" w14:textId="1AEDA27A" w:rsidR="00113674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la Proiectul de hotărâre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nr. 2</w:t>
      </w:r>
      <w:r w:rsidR="00CE690D" w:rsidRPr="002E4945">
        <w:rPr>
          <w:rFonts w:ascii="OpenSans-Regular" w:hAnsi="OpenSans-Regular" w:cs="OpenSans-Regular"/>
          <w:sz w:val="24"/>
          <w:szCs w:val="24"/>
          <w:lang w:val="ro-RO"/>
        </w:rPr>
        <w:t>7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din 12.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07.20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>2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1</w:t>
      </w:r>
    </w:p>
    <w:p w14:paraId="318EEB24" w14:textId="77777777" w:rsidR="00CE690D" w:rsidRPr="002E4945" w:rsidRDefault="00CE690D" w:rsidP="00CE690D">
      <w:pPr>
        <w:spacing w:before="480" w:after="0" w:line="240" w:lineRule="auto"/>
        <w:jc w:val="center"/>
        <w:rPr>
          <w:rFonts w:ascii="OpenSans-Regular" w:hAnsi="OpenSans-Regular" w:cs="OpenSans-Regular"/>
          <w:b/>
          <w:bCs/>
          <w:sz w:val="28"/>
          <w:szCs w:val="28"/>
          <w:lang w:val="ro-RO"/>
        </w:rPr>
      </w:pPr>
      <w:r w:rsidRPr="002E4945">
        <w:rPr>
          <w:rFonts w:ascii="OpenSans-Regular" w:hAnsi="OpenSans-Regular" w:cs="OpenSans-Regular"/>
          <w:b/>
          <w:bCs/>
          <w:sz w:val="28"/>
          <w:szCs w:val="28"/>
          <w:lang w:val="ro-RO"/>
        </w:rPr>
        <w:t>RAPORT</w:t>
      </w:r>
    </w:p>
    <w:p w14:paraId="52DF9B85" w14:textId="741359EB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privind stadiul înscreirii datelor în registrul agricol pe 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trim</w:t>
      </w: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estrul I, anul 20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21</w:t>
      </w:r>
    </w:p>
    <w:p w14:paraId="675E162E" w14:textId="77777777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</w:p>
    <w:p w14:paraId="632C510E" w14:textId="7D688266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Compartimentul 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registrul agricol al Aparatului de specialitate al 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Primarului Comunei Șoldanu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func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ioneaz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subordinea direct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acestuia 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>și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indirectă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 Secretarului general al comunei.</w:t>
      </w:r>
    </w:p>
    <w:p w14:paraId="362E6732" w14:textId="11EE15FF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Activitatea compartimentului este asigurat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de 2 func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ionari publici 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func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de execu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ie:</w:t>
      </w:r>
    </w:p>
    <w:p w14:paraId="2D39AC3A" w14:textId="0BD583AE" w:rsidR="000C15A9" w:rsidRPr="002E4945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Inspector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Ion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ȚUȚULEA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</w:p>
    <w:p w14:paraId="1890F65A" w14:textId="63049A38" w:rsidR="000C15A9" w:rsidRPr="002E4945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Inspector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Iuliana-Ioana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ȚUȚULEA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4252729B" w14:textId="77777777" w:rsidR="00D9540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ab/>
        <w:t>Principalele activit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desf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urate de angaja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din cadrul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ompartimentului registrul agricol constau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</w:t>
      </w:r>
      <w:r w:rsidR="00D95409" w:rsidRPr="002E4945">
        <w:rPr>
          <w:rFonts w:ascii="OpenSans-Regular" w:hAnsi="OpenSans-Regular" w:cs="OpenSans-Regular"/>
          <w:sz w:val="24"/>
          <w:szCs w:val="24"/>
          <w:lang w:val="ro-RO"/>
        </w:rPr>
        <w:t>:</w:t>
      </w:r>
    </w:p>
    <w:p w14:paraId="7948C55F" w14:textId="3462D090" w:rsidR="000C15A9" w:rsidRPr="002E4945" w:rsidRDefault="009D7BDD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inerea la zi a tuturor pozi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 din registrele agricole, opera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iune ce presupune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nscrierea, completarea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centralizarea datelor, dar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efectuarea opera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iunilor de modificare a datelor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informa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iilor,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cu acordul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s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cris al secretarului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general.</w:t>
      </w:r>
      <w:r w:rsidR="00D9540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acest sens, fiecare pozi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ie din registru are un nr. de 10 pagini, con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nd un nr. de 16 capitole:</w:t>
      </w:r>
    </w:p>
    <w:p w14:paraId="77C8B463" w14:textId="60FFB89A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-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componen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gospod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riei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- nume 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prenume, cod numeric personal, gradul de rudenie, data na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ște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rii, men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iuni;</w:t>
      </w:r>
    </w:p>
    <w:p w14:paraId="69BD22F0" w14:textId="4D59C868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II- terenuri aflate 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proprietate (arabil,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uni,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ne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vii,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livezi,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gr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dini familiale, p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duri, drumuri 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ferate, construc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terenuri neproductive, ape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b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i), respectiv identificarea pe parcele a terenurilor aflate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proprietate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pe fiecare an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17F23D76" w14:textId="086A1D2B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III- modul de utilizare a suprafe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agricole situate pe raza localit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432C9D67" w14:textId="69EDB6DC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IV- suprafa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arabil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situat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pe raza localit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- culturi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mp - culturi succesive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mp, culturi intercalate, culturi modificate genetic, suprafa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sere,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solari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alte spa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protejate,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cu legume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cartofi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gr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dinile familiale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i,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219F417A" w14:textId="5F8D179F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V-Num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rul pomilor r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zle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planta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iilor pomicole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num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rul pomilor, alte planta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pomicole aflate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teren agricol, vii, pepiniere viticole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h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mei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 situate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ii,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59F9C9D" w14:textId="42D018B6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VI-Suprafe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 efectiv irigate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mp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07483530" w14:textId="4450D1D0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VII- Animale domestice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i/sau animale s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lbatice crescute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captivitate,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condi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iile legii - situa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ia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nceputul semestrului,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82D398B" w14:textId="6B8DEE47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VIII- evolu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ia efectivelor de animale,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cursul anului, aflate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proprietate,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A0571CB" w14:textId="1A51F32E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IX- utilaje, instala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pentru agricultur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, mijloace de transport cu trac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 animal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mecanic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existente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nceputul </w:t>
      </w:r>
      <w:proofErr w:type="gramStart"/>
      <w:r w:rsidRPr="002E4945">
        <w:rPr>
          <w:rFonts w:ascii="OpenSans-Regular" w:hAnsi="OpenSans-Regular" w:cs="OpenSans-Regular"/>
          <w:sz w:val="24"/>
          <w:szCs w:val="24"/>
          <w:lang w:val="ro-RO"/>
        </w:rPr>
        <w:t>anului,pe</w:t>
      </w:r>
      <w:proofErr w:type="gramEnd"/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3DEB72F4" w14:textId="54EAF4FD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X- Aplicarea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ngr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ășă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mintelor, amendamentelor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pesticidelor pe suprafe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e, utilizarea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ngr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ășă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mintelor chimice (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echivalent substan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activ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) la principalele culturi, situate pe raza localit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0CA5DE60" w14:textId="54C58079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lastRenderedPageBreak/>
        <w:t>Capitolui XI- Cl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diri existente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nceputul anului pe raza </w:t>
      </w:r>
      <w:proofErr w:type="gramStart"/>
      <w:r w:rsidRPr="002E4945">
        <w:rPr>
          <w:rFonts w:ascii="OpenSans-Regular" w:hAnsi="OpenSans-Regular" w:cs="OpenSans-Regular"/>
          <w:sz w:val="24"/>
          <w:szCs w:val="24"/>
          <w:lang w:val="ro-RO"/>
        </w:rPr>
        <w:t>localit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ii,pe</w:t>
      </w:r>
      <w:proofErr w:type="gramEnd"/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5250B349" w14:textId="37DE97BF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XII - Atestate de producator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comerciallizare eliberate/vizate;</w:t>
      </w:r>
    </w:p>
    <w:p w14:paraId="7CFACA03" w14:textId="7170428A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XIII - Men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iuni cu privire la sesiz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rile/cererile pentru deschiderea procedurilor succesorale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naintate notarilor publici;</w:t>
      </w:r>
    </w:p>
    <w:p w14:paraId="3C24D4C5" w14:textId="7AB5A543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XIV -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privind exercitarea dreptului de prem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iune;</w:t>
      </w:r>
    </w:p>
    <w:p w14:paraId="6C0350D2" w14:textId="2591E25E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XV -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 privind contractele de arendare,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privind contractele de concesiune;</w:t>
      </w:r>
    </w:p>
    <w:p w14:paraId="56407E86" w14:textId="68A600B2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XVI - Men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 speciale-se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nregistreaz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toate actele de proprietate, titluri de proprietate, certificate de mo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tenitor, acte de v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nzare cump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rare, acte de dona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ie, sentin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 civile, hot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judec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tore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ti.</w:t>
      </w:r>
    </w:p>
    <w:p w14:paraId="0342CCCD" w14:textId="6E8B5046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Furnizarea de date, rapoarte, situa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tre Directia Jude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eana de Statistic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Direc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pentru Agricultur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i.</w:t>
      </w:r>
    </w:p>
    <w:p w14:paraId="34B77A16" w14:textId="74577A56" w:rsidR="000C15A9" w:rsidRPr="002E4945" w:rsidRDefault="008671F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ntocmirea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eliberarea de atestate de produc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tor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comercializare a produselor din sectorul agricol;</w:t>
      </w:r>
    </w:p>
    <w:p w14:paraId="7DD37EE0" w14:textId="79A88B62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Afi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area la avizierul institu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iei a listelor cuprinz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nd produc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torii agricoli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rora li s-au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ntocmit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eliberat atestate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comercializare a produselor din sectorul agricol;</w:t>
      </w:r>
    </w:p>
    <w:p w14:paraId="35B742E6" w14:textId="0DDCDB16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Eliberarea adeverin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elor cu privire la datele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nscrise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registrele agricole sau cu privi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re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la alte date existente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baza de date a compartimentului registrul agricol;</w:t>
      </w:r>
    </w:p>
    <w:p w14:paraId="528E3E35" w14:textId="31E1E81B" w:rsidR="000C15A9" w:rsidRPr="002E4945" w:rsidRDefault="00D67A8A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nregistrarea contractelor de arendare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a actelor adi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ionale,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ncheiate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ntre arendatori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arenda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pentru bunurile agricole aflate pe raza comunei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oldanu;</w:t>
      </w:r>
    </w:p>
    <w:p w14:paraId="35F54A20" w14:textId="2AD3538A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Efectuarea de activit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privind rela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cu publicul, consiliere, acordare de sprijin celor care se adreseaz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cu diferite probleme agricole;</w:t>
      </w:r>
    </w:p>
    <w:p w14:paraId="1E29836C" w14:textId="2D7F19A4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Colaborarea cu celelalte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compartimente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ale prim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riei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rezolvarea numeroaselor probleme curente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colaborarea cu diferite institu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(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D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irec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de statistic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O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ficiul de cadastru,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irec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agricol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oli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refectura,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S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erviciul finan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publice Bude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etc.)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limita competen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stabilite de conducerea prim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riei;</w:t>
      </w:r>
    </w:p>
    <w:p w14:paraId="39A378E3" w14:textId="3B2806FA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Preluarea lunar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ă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informa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iilor de la compartimentul de Stare civil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- privind persoanele 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scute ori decedate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nregistrarea lor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registrele agricole.</w:t>
      </w:r>
    </w:p>
    <w:p w14:paraId="67CDEDF9" w14:textId="64A30628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Avand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vedere prevederile H.G. nr. 985/2019 privind registrul agricol pentru perioada 2020-2024, reglementat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prin Ordinul nr. 25/2020, pentru aprobarea Normelor tehnice de completare a registrului agricol pentru perioada 2020-2024, care la art. 7, alin. 4 prevede c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„Trimestrial,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edin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consiliului local, prin grija primarului, se face analiza stadiului de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 a datelor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prin hot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re, se stabilesc m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suri pentru eficientizare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acestei activit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i”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am 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ntocmit prezentul raport pe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ntru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trimestrul I 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anul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ui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2021.</w:t>
      </w:r>
    </w:p>
    <w:p w14:paraId="19578953" w14:textId="0A8D802C" w:rsidR="000C15A9" w:rsidRPr="002E4945" w:rsidRDefault="00A274A0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anul 2021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trimestrul I, stadiul activit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 desf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urate la registrul agricol este urm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torul:</w:t>
      </w:r>
    </w:p>
    <w:p w14:paraId="4E3BE52E" w14:textId="33B6511E" w:rsidR="000C15A9" w:rsidRPr="002E4945" w:rsidRDefault="00FA0E8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inerea la zi a tuturor pozi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 din registrele agricole, opera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iune ce presupune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nscrierea, completarea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efectuarea opera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iunilor de modificare a datelor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informa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iilor;</w:t>
      </w:r>
    </w:p>
    <w:p w14:paraId="6AD4001B" w14:textId="0A8DF45B" w:rsidR="000C15A9" w:rsidRPr="002E4945" w:rsidRDefault="000C15A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Av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nd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vedere c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registrul agricol, at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 cel pe suport de h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rtie, c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cel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electronic, se deschide pe o perioad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de 5 ani (2020-2024), s-au completat pe suport de h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rtie un numar de:</w:t>
      </w:r>
    </w:p>
    <w:p w14:paraId="62150950" w14:textId="7F1D984C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721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oldanu;</w:t>
      </w:r>
    </w:p>
    <w:p w14:paraId="5C13257E" w14:textId="11C235E1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lastRenderedPageBreak/>
        <w:t>348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RA tip I Negoe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ti;</w:t>
      </w:r>
    </w:p>
    <w:p w14:paraId="65922E09" w14:textId="158FA03F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721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II; </w:t>
      </w:r>
    </w:p>
    <w:p w14:paraId="33FCF240" w14:textId="260B8961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12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III; </w:t>
      </w:r>
    </w:p>
    <w:p w14:paraId="09E65912" w14:textId="71F59C22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22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RA tip IV.</w:t>
      </w:r>
    </w:p>
    <w:p w14:paraId="505EFEB2" w14:textId="4FE408F4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Registrul agricol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electronic:</w:t>
      </w:r>
    </w:p>
    <w:p w14:paraId="675DC336" w14:textId="0B51E2BF" w:rsidR="000C15A9" w:rsidRPr="002E4945" w:rsidRDefault="00B804E3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ceea ce prive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te registrul agricol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electronic,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ncep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nd cu anul 2020 a fost achizi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o nou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aplica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ntruc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t aplica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ia achizi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prin proiectul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„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Sistem informatic pentru un management informațional performat în județul Călărași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”,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parteneriat cu CJ 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i, din 2016 nu a func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ionat.</w:t>
      </w:r>
    </w:p>
    <w:p w14:paraId="1316D293" w14:textId="7853E4B7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De la achizi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ionarea aplica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iei 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la sf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itul trimestrului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2021 au fost deschise un num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 de 1100 gospod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242328FB" w14:textId="7C27A14E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Deasemenea, s-au eliberat de la compartimentul registrul agricol urm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toarele documente:</w:t>
      </w:r>
    </w:p>
    <w:p w14:paraId="73E7D942" w14:textId="6736D5ED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199 adeverin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e, adrese, r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spunsuri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coresponden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;</w:t>
      </w:r>
    </w:p>
    <w:p w14:paraId="20869C09" w14:textId="17DAF9A5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3 carnete de comercializare a produslor din sectorul agricol;</w:t>
      </w:r>
    </w:p>
    <w:p w14:paraId="671CBDD7" w14:textId="5019E36A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10 oferte de v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nzare teren arabil extravilan Legea 17/2014;</w:t>
      </w:r>
    </w:p>
    <w:p w14:paraId="54ABC043" w14:textId="3B886180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41 contracte de arendare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nregistrate;</w:t>
      </w:r>
    </w:p>
    <w:p w14:paraId="5BFBBE67" w14:textId="171E65AF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14 declara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de luare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spa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 persoane;</w:t>
      </w:r>
    </w:p>
    <w:p w14:paraId="63C45D1E" w14:textId="0AB71A4F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4 declara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date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s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ecretarului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general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privind cl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dirile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terenurile de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inute de cet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eni pe raza localit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ii.</w:t>
      </w:r>
    </w:p>
    <w:p w14:paraId="369B0778" w14:textId="786511D0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Alte activit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conexe prind registrul agricol:</w:t>
      </w:r>
    </w:p>
    <w:p w14:paraId="747A4D8C" w14:textId="71B0D2CB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Completarea rubricilor din registrul agricol, prin copierea datelor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nregistrate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anii anteriori, pentru persoanele fizice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juridce care nu s-au prezentat sa declare datele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perioadele 5 ianuarie – 1 martie 2021, respectiv 1-31 mai 20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21.</w:t>
      </w:r>
    </w:p>
    <w:p w14:paraId="12FDF497" w14:textId="7C31265D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Conform „Normelor tehnice de completare a registrului agricol pentru perioada 2020-2024,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cazul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care persoanele fizice sau juridice nu fac declara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iile la termenele susmen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ionate, se consider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nu au intervenit niciun fel de modific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ri, fapt pentru care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registrul agricol se r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porteaz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din oficiu datele din anul precedent, cu men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iunea corespunz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re la rubrica „Semnatura declarantului”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0A6D25BB" w14:textId="77777777" w:rsidR="00FC105C" w:rsidRPr="002E4945" w:rsidRDefault="00FC105C" w:rsidP="00690AB6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OpenSans-Regular" w:hAnsi="OpenSans-Regular" w:cs="OpenSans-Regular"/>
          <w:sz w:val="20"/>
          <w:szCs w:val="20"/>
          <w:lang w:val="ro-RO"/>
        </w:rPr>
      </w:pPr>
    </w:p>
    <w:p w14:paraId="184D2671" w14:textId="04533405" w:rsidR="00113674" w:rsidRPr="002E4945" w:rsidRDefault="002E4945" w:rsidP="00D01D1E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OpenSans-Regular" w:hAnsi="OpenSans-Regular" w:cs="OpenSans-Regular"/>
          <w:b/>
          <w:bCs/>
          <w:sz w:val="20"/>
          <w:szCs w:val="20"/>
          <w:lang w:val="ro-RO"/>
        </w:rPr>
      </w:pPr>
      <w:r w:rsidRPr="002E4945">
        <w:rPr>
          <w:rFonts w:ascii="OpenSans-Regular" w:hAnsi="OpenSans-Regular" w:cs="OpenSans-Regular"/>
          <w:b/>
          <w:bCs/>
          <w:sz w:val="20"/>
          <w:szCs w:val="20"/>
          <w:lang w:val="ro-RO"/>
        </w:rPr>
        <w:t>INIȚIATOR,</w:t>
      </w:r>
    </w:p>
    <w:p w14:paraId="62C876AB" w14:textId="183E0EE5" w:rsidR="00113674" w:rsidRPr="002E4945" w:rsidRDefault="00113674" w:rsidP="00D01D1E">
      <w:pPr>
        <w:suppressAutoHyphens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2E4945">
        <w:rPr>
          <w:rFonts w:ascii="OpenSans-Regular" w:hAnsi="OpenSans-Regular" w:cs="OpenSans-Regular"/>
          <w:sz w:val="20"/>
          <w:szCs w:val="20"/>
          <w:lang w:val="ro-RO"/>
        </w:rPr>
        <w:t>Primar</w:t>
      </w:r>
      <w:r w:rsidR="00EE7157" w:rsidRPr="002E4945">
        <w:rPr>
          <w:rFonts w:ascii="OpenSans-Regular" w:hAnsi="OpenSans-Regular" w:cs="OpenSans-Regular"/>
          <w:sz w:val="20"/>
          <w:szCs w:val="20"/>
          <w:lang w:val="ro-RO"/>
        </w:rPr>
        <w:t>ul C</w:t>
      </w:r>
      <w:r w:rsidRPr="002E4945">
        <w:rPr>
          <w:rFonts w:ascii="OpenSans-Regular" w:hAnsi="OpenSans-Regular" w:cs="OpenSans-Regular"/>
          <w:sz w:val="20"/>
          <w:szCs w:val="20"/>
          <w:lang w:val="ro-RO"/>
        </w:rPr>
        <w:t>omun</w:t>
      </w:r>
      <w:r w:rsidR="00EE7157" w:rsidRPr="002E4945">
        <w:rPr>
          <w:rFonts w:ascii="OpenSans-Regular" w:hAnsi="OpenSans-Regular" w:cs="OpenSans-Regular"/>
          <w:sz w:val="20"/>
          <w:szCs w:val="20"/>
          <w:lang w:val="ro-RO"/>
        </w:rPr>
        <w:t>ei</w:t>
      </w:r>
      <w:r w:rsidRPr="002E4945">
        <w:rPr>
          <w:rFonts w:ascii="OpenSans-Regular" w:hAnsi="OpenSans-Regular" w:cs="OpenSans-Regular"/>
          <w:sz w:val="20"/>
          <w:szCs w:val="20"/>
          <w:lang w:val="ro-RO"/>
        </w:rPr>
        <w:t xml:space="preserve"> Șoldanu, </w:t>
      </w:r>
    </w:p>
    <w:p w14:paraId="4A8F7CE7" w14:textId="435F968F" w:rsidR="00CE690D" w:rsidRPr="002E4945" w:rsidRDefault="00113674" w:rsidP="00AD76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OpenSans-Regular" w:hAnsi="OpenSans-Regular" w:cs="OpenSans-Regular"/>
          <w:sz w:val="20"/>
          <w:szCs w:val="20"/>
          <w:lang w:val="ro-RO"/>
        </w:rPr>
      </w:pPr>
      <w:r w:rsidRPr="002E4945">
        <w:rPr>
          <w:rFonts w:ascii="OpenSans-Regular" w:hAnsi="OpenSans-Regular" w:cs="OpenSans-Regular"/>
          <w:sz w:val="20"/>
          <w:szCs w:val="20"/>
          <w:lang w:val="ro-RO"/>
        </w:rPr>
        <w:t xml:space="preserve">Iulian </w:t>
      </w:r>
      <w:r w:rsidR="00EE7157" w:rsidRPr="002E4945">
        <w:rPr>
          <w:rFonts w:ascii="OpenSans-Regular" w:hAnsi="OpenSans-Regular" w:cs="OpenSans-Regular"/>
          <w:sz w:val="20"/>
          <w:szCs w:val="20"/>
          <w:lang w:val="ro-RO"/>
        </w:rPr>
        <w:t>GEAMBAȘU</w:t>
      </w:r>
    </w:p>
    <w:sectPr w:rsidR="00CE690D" w:rsidRPr="002E4945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17"/>
  </w:num>
  <w:num w:numId="11">
    <w:abstractNumId w:val="17"/>
  </w:num>
  <w:num w:numId="12">
    <w:abstractNumId w:val="9"/>
  </w:num>
  <w:num w:numId="13">
    <w:abstractNumId w:val="3"/>
  </w:num>
  <w:num w:numId="14">
    <w:abstractNumId w:val="8"/>
  </w:num>
  <w:num w:numId="15">
    <w:abstractNumId w:val="14"/>
  </w:num>
  <w:num w:numId="16">
    <w:abstractNumId w:val="20"/>
  </w:num>
  <w:num w:numId="17">
    <w:abstractNumId w:val="2"/>
  </w:num>
  <w:num w:numId="18">
    <w:abstractNumId w:val="7"/>
  </w:num>
  <w:num w:numId="19">
    <w:abstractNumId w:val="5"/>
  </w:num>
  <w:num w:numId="20">
    <w:abstractNumId w:val="13"/>
  </w:num>
  <w:num w:numId="21">
    <w:abstractNumId w:val="19"/>
  </w:num>
  <w:num w:numId="22">
    <w:abstractNumId w:val="22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202B7"/>
    <w:rsid w:val="000435EA"/>
    <w:rsid w:val="00050788"/>
    <w:rsid w:val="00051899"/>
    <w:rsid w:val="000616C1"/>
    <w:rsid w:val="00085071"/>
    <w:rsid w:val="00096D58"/>
    <w:rsid w:val="000A32D2"/>
    <w:rsid w:val="000A4358"/>
    <w:rsid w:val="000B3B7A"/>
    <w:rsid w:val="000C15A9"/>
    <w:rsid w:val="000D54FD"/>
    <w:rsid w:val="00102011"/>
    <w:rsid w:val="001128E5"/>
    <w:rsid w:val="00113674"/>
    <w:rsid w:val="00115E97"/>
    <w:rsid w:val="001269E1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20049C"/>
    <w:rsid w:val="0023493B"/>
    <w:rsid w:val="0025148E"/>
    <w:rsid w:val="00266586"/>
    <w:rsid w:val="00291778"/>
    <w:rsid w:val="002925B8"/>
    <w:rsid w:val="002A3E54"/>
    <w:rsid w:val="002B6DE1"/>
    <w:rsid w:val="002E4945"/>
    <w:rsid w:val="002F1F42"/>
    <w:rsid w:val="00313DB0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37917"/>
    <w:rsid w:val="00446084"/>
    <w:rsid w:val="00461E17"/>
    <w:rsid w:val="00463FCB"/>
    <w:rsid w:val="00492521"/>
    <w:rsid w:val="004A6B5A"/>
    <w:rsid w:val="005176D1"/>
    <w:rsid w:val="00520E08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7082"/>
    <w:rsid w:val="006678BC"/>
    <w:rsid w:val="006872BD"/>
    <w:rsid w:val="00690AB6"/>
    <w:rsid w:val="006A2B40"/>
    <w:rsid w:val="006B33D3"/>
    <w:rsid w:val="00700B8A"/>
    <w:rsid w:val="007200FE"/>
    <w:rsid w:val="00752C69"/>
    <w:rsid w:val="00777750"/>
    <w:rsid w:val="007817CC"/>
    <w:rsid w:val="00790FCF"/>
    <w:rsid w:val="00795E59"/>
    <w:rsid w:val="007A5AA9"/>
    <w:rsid w:val="007A5F1A"/>
    <w:rsid w:val="007B1A20"/>
    <w:rsid w:val="007C408C"/>
    <w:rsid w:val="007C75FC"/>
    <w:rsid w:val="007D1373"/>
    <w:rsid w:val="007E2D6C"/>
    <w:rsid w:val="007E5825"/>
    <w:rsid w:val="008163C4"/>
    <w:rsid w:val="00824672"/>
    <w:rsid w:val="0082592D"/>
    <w:rsid w:val="00825F00"/>
    <w:rsid w:val="0085154D"/>
    <w:rsid w:val="008671F9"/>
    <w:rsid w:val="00886E69"/>
    <w:rsid w:val="00894182"/>
    <w:rsid w:val="008B5EBD"/>
    <w:rsid w:val="008C6B38"/>
    <w:rsid w:val="009011F3"/>
    <w:rsid w:val="00903C31"/>
    <w:rsid w:val="00911478"/>
    <w:rsid w:val="00930DA2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F062D"/>
    <w:rsid w:val="009F7BF3"/>
    <w:rsid w:val="00A16F5A"/>
    <w:rsid w:val="00A274A0"/>
    <w:rsid w:val="00A8268E"/>
    <w:rsid w:val="00AD76B6"/>
    <w:rsid w:val="00AE5E26"/>
    <w:rsid w:val="00B142C3"/>
    <w:rsid w:val="00B235A8"/>
    <w:rsid w:val="00B242CD"/>
    <w:rsid w:val="00B41C94"/>
    <w:rsid w:val="00B633B3"/>
    <w:rsid w:val="00B804E3"/>
    <w:rsid w:val="00BA4D8C"/>
    <w:rsid w:val="00BD4692"/>
    <w:rsid w:val="00BD5ECA"/>
    <w:rsid w:val="00C05816"/>
    <w:rsid w:val="00C103DB"/>
    <w:rsid w:val="00C369E5"/>
    <w:rsid w:val="00C47DB0"/>
    <w:rsid w:val="00C54752"/>
    <w:rsid w:val="00C74C49"/>
    <w:rsid w:val="00C8425C"/>
    <w:rsid w:val="00C95497"/>
    <w:rsid w:val="00CA4881"/>
    <w:rsid w:val="00CC04D9"/>
    <w:rsid w:val="00CC286C"/>
    <w:rsid w:val="00CC4E9F"/>
    <w:rsid w:val="00CE690D"/>
    <w:rsid w:val="00CF52B6"/>
    <w:rsid w:val="00D006D6"/>
    <w:rsid w:val="00D01D1E"/>
    <w:rsid w:val="00D311E5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D0543"/>
    <w:rsid w:val="00DE5112"/>
    <w:rsid w:val="00E07C07"/>
    <w:rsid w:val="00E34139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61EF"/>
    <w:rsid w:val="00F6289A"/>
    <w:rsid w:val="00F84F54"/>
    <w:rsid w:val="00FA0E89"/>
    <w:rsid w:val="00FA3941"/>
    <w:rsid w:val="00FA6D97"/>
    <w:rsid w:val="00FB4BDA"/>
    <w:rsid w:val="00FC105C"/>
    <w:rsid w:val="00FC1D16"/>
    <w:rsid w:val="00FC1D30"/>
    <w:rsid w:val="00FD45CD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Traian Hulea</cp:lastModifiedBy>
  <cp:revision>4</cp:revision>
  <cp:lastPrinted>2019-07-24T11:38:00Z</cp:lastPrinted>
  <dcterms:created xsi:type="dcterms:W3CDTF">2021-07-14T08:13:00Z</dcterms:created>
  <dcterms:modified xsi:type="dcterms:W3CDTF">2021-07-14T08:28:00Z</dcterms:modified>
</cp:coreProperties>
</file>