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63"/>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5384"/>
        <w:gridCol w:w="3402"/>
      </w:tblGrid>
      <w:tr w:rsidR="0041498C" w:rsidTr="0041498C">
        <w:trPr>
          <w:trHeight w:val="1977"/>
        </w:trPr>
        <w:tc>
          <w:tcPr>
            <w:tcW w:w="1669" w:type="dxa"/>
            <w:tcBorders>
              <w:top w:val="single" w:sz="4" w:space="0" w:color="auto"/>
              <w:left w:val="single" w:sz="4" w:space="0" w:color="auto"/>
              <w:bottom w:val="single" w:sz="4" w:space="0" w:color="auto"/>
              <w:right w:val="single" w:sz="4" w:space="0" w:color="auto"/>
            </w:tcBorders>
            <w:vAlign w:val="center"/>
            <w:hideMark/>
          </w:tcPr>
          <w:p w:rsidR="0041498C" w:rsidRDefault="0041498C">
            <w:pPr>
              <w:pStyle w:val="Header"/>
              <w:spacing w:line="276" w:lineRule="auto"/>
              <w:jc w:val="center"/>
              <w:rPr>
                <w:sz w:val="28"/>
                <w:szCs w:val="28"/>
                <w:lang w:val="en-US"/>
              </w:rPr>
            </w:pPr>
            <w:r>
              <w:rPr>
                <w:lang w:eastAsia="ro-RO"/>
              </w:rPr>
              <w:drawing>
                <wp:anchor distT="0" distB="0" distL="114300" distR="114300" simplePos="0" relativeHeight="251658240" behindDoc="0" locked="0" layoutInCell="1" allowOverlap="1">
                  <wp:simplePos x="0" y="0"/>
                  <wp:positionH relativeFrom="column">
                    <wp:posOffset>107950</wp:posOffset>
                  </wp:positionH>
                  <wp:positionV relativeFrom="paragraph">
                    <wp:posOffset>5080</wp:posOffset>
                  </wp:positionV>
                  <wp:extent cx="685165" cy="946150"/>
                  <wp:effectExtent l="19050" t="0" r="635"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a:srcRect/>
                          <a:stretch>
                            <a:fillRect/>
                          </a:stretch>
                        </pic:blipFill>
                        <pic:spPr bwMode="auto">
                          <a:xfrm>
                            <a:off x="0" y="0"/>
                            <a:ext cx="685165" cy="946150"/>
                          </a:xfrm>
                          <a:prstGeom prst="rect">
                            <a:avLst/>
                          </a:prstGeom>
                          <a:noFill/>
                        </pic:spPr>
                      </pic:pic>
                    </a:graphicData>
                  </a:graphic>
                </wp:anchor>
              </w:drawing>
            </w:r>
          </w:p>
        </w:tc>
        <w:tc>
          <w:tcPr>
            <w:tcW w:w="5385" w:type="dxa"/>
            <w:tcBorders>
              <w:top w:val="single" w:sz="4" w:space="0" w:color="auto"/>
              <w:left w:val="single" w:sz="4" w:space="0" w:color="auto"/>
              <w:bottom w:val="single" w:sz="4" w:space="0" w:color="auto"/>
              <w:right w:val="single" w:sz="4" w:space="0" w:color="auto"/>
            </w:tcBorders>
            <w:vAlign w:val="center"/>
            <w:hideMark/>
          </w:tcPr>
          <w:p w:rsidR="0041498C" w:rsidRDefault="0041498C">
            <w:pPr>
              <w:spacing w:line="276" w:lineRule="auto"/>
              <w:rPr>
                <w:sz w:val="20"/>
                <w:szCs w:val="20"/>
                <w:lang w:val="en-US"/>
              </w:rPr>
            </w:pPr>
            <w:r>
              <w:rPr>
                <w:sz w:val="20"/>
                <w:szCs w:val="20"/>
                <w:lang w:val="en-US"/>
              </w:rPr>
              <w:t>UNITATEA ADMINISTRATIV</w:t>
            </w:r>
            <w:r>
              <w:rPr>
                <w:color w:val="FFFFFF"/>
                <w:sz w:val="20"/>
                <w:szCs w:val="20"/>
                <w:lang w:val="en-US"/>
              </w:rPr>
              <w:t xml:space="preserve">. </w:t>
            </w:r>
            <w:r>
              <w:rPr>
                <w:sz w:val="20"/>
                <w:szCs w:val="20"/>
                <w:lang w:val="en-US"/>
              </w:rPr>
              <w:t xml:space="preserve">      TERITORIALA                                     MUNICIPIUL DROBETA TURNU SEVERIN                                           Strada Maresal Averescu nr. 2   Drobeta Turnu Severin                                                                  Tel: 0252.31.43.79   Fax: 0252.31.63.17                                                       E-mail: </w:t>
            </w:r>
            <w:hyperlink r:id="rId6" w:history="1">
              <w:r>
                <w:rPr>
                  <w:rStyle w:val="Hyperlink"/>
                  <w:sz w:val="20"/>
                  <w:szCs w:val="20"/>
                  <w:lang w:val="en-US"/>
                </w:rPr>
                <w:t>primaria@primariadrobeta.ro</w:t>
              </w:r>
            </w:hyperlink>
            <w:r>
              <w:rPr>
                <w:sz w:val="20"/>
                <w:szCs w:val="20"/>
                <w:lang w:val="en-US"/>
              </w:rPr>
              <w:t xml:space="preserve">                                             DIRECTIA PATRIMONIU                                                                  </w:t>
            </w:r>
          </w:p>
          <w:p w:rsidR="0041498C" w:rsidRDefault="0041498C">
            <w:pPr>
              <w:spacing w:line="276" w:lineRule="auto"/>
              <w:rPr>
                <w:sz w:val="20"/>
                <w:szCs w:val="20"/>
                <w:lang w:val="en-US"/>
              </w:rPr>
            </w:pPr>
            <w:r>
              <w:rPr>
                <w:sz w:val="20"/>
                <w:szCs w:val="20"/>
                <w:lang w:val="en-US"/>
              </w:rPr>
              <w:t>NR.</w:t>
            </w:r>
          </w:p>
        </w:tc>
        <w:tc>
          <w:tcPr>
            <w:tcW w:w="3402" w:type="dxa"/>
            <w:tcBorders>
              <w:top w:val="single" w:sz="4" w:space="0" w:color="auto"/>
              <w:left w:val="single" w:sz="4" w:space="0" w:color="auto"/>
              <w:bottom w:val="single" w:sz="4" w:space="0" w:color="auto"/>
              <w:right w:val="single" w:sz="4" w:space="0" w:color="auto"/>
            </w:tcBorders>
            <w:hideMark/>
          </w:tcPr>
          <w:p w:rsidR="0041498C" w:rsidRDefault="0041498C">
            <w:pPr>
              <w:pStyle w:val="Header"/>
              <w:spacing w:line="276" w:lineRule="auto"/>
              <w:jc w:val="center"/>
              <w:rPr>
                <w:sz w:val="28"/>
                <w:szCs w:val="28"/>
                <w:lang w:val="en-US"/>
              </w:rPr>
            </w:pPr>
            <w:r>
              <w:rPr>
                <w:sz w:val="28"/>
                <w:szCs w:val="28"/>
                <w:lang w:val="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7pt;height:57.6pt" o:ole="">
                  <v:imagedata r:id="rId7" o:title=""/>
                </v:shape>
                <o:OLEObject Type="Embed" ProgID="PBrush" ShapeID="_x0000_i1025" DrawAspect="Content" ObjectID="_1793687912" r:id="rId8"/>
              </w:object>
            </w:r>
            <w:r>
              <w:rPr>
                <w:sz w:val="28"/>
                <w:szCs w:val="28"/>
                <w:lang w:val="en-US"/>
              </w:rPr>
              <w:object w:dxaOrig="3615" w:dyaOrig="1965">
                <v:shape id="_x0000_i1026" type="#_x0000_t75" style="width:122.7pt;height:44.45pt" o:ole="">
                  <v:imagedata r:id="rId9" o:title=""/>
                </v:shape>
                <o:OLEObject Type="Embed" ProgID="PBrush" ShapeID="_x0000_i1026" DrawAspect="Content" ObjectID="_1793687913" r:id="rId10"/>
              </w:object>
            </w:r>
          </w:p>
        </w:tc>
      </w:tr>
    </w:tbl>
    <w:p w:rsidR="0041498C" w:rsidRDefault="0041498C" w:rsidP="0041498C">
      <w:pPr>
        <w:ind w:left="5760" w:firstLine="903"/>
      </w:pPr>
      <w:r>
        <w:rPr>
          <w:b/>
          <w:color w:val="FFFFFF" w:themeColor="background1"/>
        </w:rPr>
        <w:t xml:space="preserve">......  </w:t>
      </w:r>
      <w:r>
        <w:rPr>
          <w:b/>
        </w:rPr>
        <w:t xml:space="preserve">Avizat,   </w:t>
      </w:r>
      <w:r>
        <w:rPr>
          <w:b/>
        </w:rPr>
        <w:tab/>
        <w:t xml:space="preserve">                                                                                                   </w:t>
      </w:r>
      <w:r>
        <w:rPr>
          <w:b/>
          <w:color w:val="FFFFFF" w:themeColor="background1"/>
        </w:rPr>
        <w:t>..................</w:t>
      </w:r>
      <w:r>
        <w:rPr>
          <w:b/>
        </w:rPr>
        <w:t xml:space="preserve">  Direcția juridică                                             Prin raport de avizare nr. ..........</w:t>
      </w:r>
    </w:p>
    <w:p w:rsidR="0041498C" w:rsidRDefault="0041498C" w:rsidP="0041498C">
      <w:r>
        <w:t xml:space="preserve">                                               </w:t>
      </w:r>
    </w:p>
    <w:p w:rsidR="0041498C" w:rsidRPr="00FF3F96" w:rsidRDefault="0041498C" w:rsidP="0041498C">
      <w:pPr>
        <w:ind w:left="2880" w:firstLine="720"/>
        <w:rPr>
          <w:b/>
          <w:i/>
          <w:sz w:val="28"/>
          <w:szCs w:val="28"/>
        </w:rPr>
      </w:pPr>
      <w:r w:rsidRPr="00FF3F96">
        <w:rPr>
          <w:b/>
          <w:i/>
          <w:sz w:val="28"/>
          <w:szCs w:val="28"/>
        </w:rPr>
        <w:t>RAPORT DE SPECIALITATE</w:t>
      </w:r>
    </w:p>
    <w:p w:rsidR="00F4571E" w:rsidRPr="00FF3F96" w:rsidRDefault="00F4571E" w:rsidP="00F4571E">
      <w:pPr>
        <w:jc w:val="center"/>
        <w:rPr>
          <w:b/>
          <w:sz w:val="28"/>
          <w:szCs w:val="28"/>
        </w:rPr>
      </w:pPr>
      <w:r w:rsidRPr="00FF3F96">
        <w:rPr>
          <w:i/>
          <w:sz w:val="28"/>
          <w:szCs w:val="28"/>
        </w:rPr>
        <w:t>privind constituirea  comisiei sociale de analiză</w:t>
      </w:r>
      <w:r w:rsidRPr="00FF3F96">
        <w:rPr>
          <w:b/>
          <w:sz w:val="28"/>
          <w:szCs w:val="28"/>
        </w:rPr>
        <w:t xml:space="preserve"> </w:t>
      </w:r>
      <w:r w:rsidRPr="00FF3F96">
        <w:rPr>
          <w:i/>
          <w:sz w:val="28"/>
          <w:szCs w:val="28"/>
        </w:rPr>
        <w:t>a cererilor depuse în vederea repartizării unor locuințe pentru tineri destinate închirierii tip ANL la nivelul Municipiului Drobeta Turnu Severin, Județul Mehedinți</w:t>
      </w:r>
    </w:p>
    <w:p w:rsidR="0041498C" w:rsidRDefault="0041498C" w:rsidP="0041498C">
      <w:pPr>
        <w:pStyle w:val="NoSpacing"/>
        <w:spacing w:line="276" w:lineRule="auto"/>
        <w:rPr>
          <w:rFonts w:ascii="Times New Roman" w:hAnsi="Times New Roman"/>
          <w:sz w:val="28"/>
          <w:szCs w:val="28"/>
        </w:rPr>
      </w:pPr>
    </w:p>
    <w:p w:rsidR="0041498C" w:rsidRDefault="0041498C" w:rsidP="0041498C">
      <w:pPr>
        <w:pStyle w:val="NoSpacing"/>
        <w:spacing w:line="276" w:lineRule="auto"/>
        <w:rPr>
          <w:rFonts w:ascii="Times New Roman" w:hAnsi="Times New Roman"/>
          <w:sz w:val="28"/>
          <w:szCs w:val="28"/>
        </w:rPr>
      </w:pPr>
    </w:p>
    <w:p w:rsidR="00F4571E" w:rsidRPr="00FF3F96" w:rsidRDefault="00F4571E" w:rsidP="00F4571E">
      <w:pPr>
        <w:jc w:val="both"/>
        <w:rPr>
          <w:b/>
          <w:sz w:val="26"/>
          <w:szCs w:val="26"/>
        </w:rPr>
      </w:pPr>
      <w:r w:rsidRPr="00FF3F96">
        <w:rPr>
          <w:sz w:val="26"/>
          <w:szCs w:val="26"/>
        </w:rPr>
        <w:t xml:space="preserve">          </w:t>
      </w:r>
      <w:r w:rsidR="0041498C" w:rsidRPr="00FF3F96">
        <w:rPr>
          <w:sz w:val="26"/>
          <w:szCs w:val="26"/>
        </w:rPr>
        <w:t xml:space="preserve">Prin referatul de aprobare nr. _____/ 2024  Primarul Municipiului Drobeta Turnu Severin Marius Vasile Screciu, propune adoptarea unui proiect de hotărâre de consiliu local </w:t>
      </w:r>
      <w:r w:rsidRPr="00FF3F96">
        <w:rPr>
          <w:sz w:val="26"/>
          <w:szCs w:val="26"/>
        </w:rPr>
        <w:t>privind constituirea  comisiei sociale de analiză</w:t>
      </w:r>
      <w:r w:rsidRPr="00FF3F96">
        <w:rPr>
          <w:b/>
          <w:sz w:val="26"/>
          <w:szCs w:val="26"/>
        </w:rPr>
        <w:t xml:space="preserve"> </w:t>
      </w:r>
      <w:r w:rsidRPr="00FF3F96">
        <w:rPr>
          <w:sz w:val="26"/>
          <w:szCs w:val="26"/>
        </w:rPr>
        <w:t>a cererilor depuse în vederea repartizării unor locuințe pentru tineri destinate închirierii tip ANL la nivelul Municipiului Drobeta Turnu Severin, Județul Mehedinți.</w:t>
      </w:r>
    </w:p>
    <w:p w:rsidR="0041498C" w:rsidRPr="00FF3F96" w:rsidRDefault="0041498C" w:rsidP="0041498C">
      <w:pPr>
        <w:ind w:firstLine="720"/>
        <w:jc w:val="both"/>
        <w:rPr>
          <w:b/>
          <w:i/>
          <w:sz w:val="26"/>
          <w:szCs w:val="26"/>
        </w:rPr>
      </w:pPr>
    </w:p>
    <w:p w:rsidR="0041498C" w:rsidRPr="00FF3F96" w:rsidRDefault="0041498C" w:rsidP="0041498C">
      <w:pPr>
        <w:pStyle w:val="NoSpacing"/>
        <w:numPr>
          <w:ilvl w:val="0"/>
          <w:numId w:val="1"/>
        </w:numPr>
        <w:spacing w:line="276" w:lineRule="auto"/>
        <w:jc w:val="both"/>
        <w:rPr>
          <w:rFonts w:ascii="Times New Roman" w:hAnsi="Times New Roman"/>
          <w:b/>
          <w:i/>
          <w:sz w:val="26"/>
          <w:szCs w:val="26"/>
        </w:rPr>
      </w:pPr>
      <w:proofErr w:type="spellStart"/>
      <w:r w:rsidRPr="00FF3F96">
        <w:rPr>
          <w:rFonts w:ascii="Times New Roman" w:hAnsi="Times New Roman"/>
          <w:b/>
          <w:i/>
          <w:sz w:val="26"/>
          <w:szCs w:val="26"/>
        </w:rPr>
        <w:t>Necesitatea</w:t>
      </w:r>
      <w:proofErr w:type="spellEnd"/>
      <w:r w:rsidRPr="00FF3F96">
        <w:rPr>
          <w:rFonts w:ascii="Times New Roman" w:hAnsi="Times New Roman"/>
          <w:b/>
          <w:i/>
          <w:sz w:val="26"/>
          <w:szCs w:val="26"/>
        </w:rPr>
        <w:t xml:space="preserve"> </w:t>
      </w:r>
      <w:proofErr w:type="spellStart"/>
      <w:r w:rsidRPr="00FF3F96">
        <w:rPr>
          <w:rFonts w:ascii="Times New Roman" w:hAnsi="Times New Roman"/>
          <w:b/>
          <w:i/>
          <w:sz w:val="26"/>
          <w:szCs w:val="26"/>
        </w:rPr>
        <w:t>și</w:t>
      </w:r>
      <w:proofErr w:type="spellEnd"/>
      <w:r w:rsidRPr="00FF3F96">
        <w:rPr>
          <w:rFonts w:ascii="Times New Roman" w:hAnsi="Times New Roman"/>
          <w:b/>
          <w:i/>
          <w:sz w:val="26"/>
          <w:szCs w:val="26"/>
        </w:rPr>
        <w:t xml:space="preserve"> </w:t>
      </w:r>
      <w:proofErr w:type="spellStart"/>
      <w:r w:rsidRPr="00FF3F96">
        <w:rPr>
          <w:rFonts w:ascii="Times New Roman" w:hAnsi="Times New Roman"/>
          <w:b/>
          <w:i/>
          <w:sz w:val="26"/>
          <w:szCs w:val="26"/>
        </w:rPr>
        <w:t>oportunitatea</w:t>
      </w:r>
      <w:proofErr w:type="spellEnd"/>
      <w:r w:rsidRPr="00FF3F96">
        <w:rPr>
          <w:rFonts w:ascii="Times New Roman" w:hAnsi="Times New Roman"/>
          <w:b/>
          <w:i/>
          <w:sz w:val="26"/>
          <w:szCs w:val="26"/>
        </w:rPr>
        <w:t xml:space="preserve"> </w:t>
      </w:r>
      <w:proofErr w:type="spellStart"/>
      <w:r w:rsidRPr="00FF3F96">
        <w:rPr>
          <w:rFonts w:ascii="Times New Roman" w:hAnsi="Times New Roman"/>
          <w:b/>
          <w:i/>
          <w:sz w:val="26"/>
          <w:szCs w:val="26"/>
        </w:rPr>
        <w:t>proiectului</w:t>
      </w:r>
      <w:proofErr w:type="spellEnd"/>
    </w:p>
    <w:p w:rsidR="00F4571E" w:rsidRPr="00FF3F96" w:rsidRDefault="0041498C" w:rsidP="00F4571E">
      <w:pPr>
        <w:jc w:val="both"/>
        <w:rPr>
          <w:sz w:val="26"/>
          <w:szCs w:val="26"/>
        </w:rPr>
      </w:pPr>
      <w:r w:rsidRPr="00FF3F96">
        <w:rPr>
          <w:sz w:val="26"/>
          <w:szCs w:val="26"/>
        </w:rPr>
        <w:t xml:space="preserve">       Proiectul de hotărâre propus are ca scop constituirea </w:t>
      </w:r>
      <w:r w:rsidR="00F4571E" w:rsidRPr="00FF3F96">
        <w:rPr>
          <w:sz w:val="26"/>
          <w:szCs w:val="26"/>
        </w:rPr>
        <w:t>comisiei sociale de analiză</w:t>
      </w:r>
      <w:r w:rsidR="00F4571E" w:rsidRPr="00FF3F96">
        <w:rPr>
          <w:b/>
          <w:sz w:val="26"/>
          <w:szCs w:val="26"/>
        </w:rPr>
        <w:t xml:space="preserve"> </w:t>
      </w:r>
      <w:r w:rsidR="00F4571E" w:rsidRPr="00FF3F96">
        <w:rPr>
          <w:sz w:val="26"/>
          <w:szCs w:val="26"/>
        </w:rPr>
        <w:t>a cererilor depuse în vederea repartizării unor locuințe pentru tineri destinate închirierii tip ANL la nivelul Municipiului Drobeta Turnu Severin, Județul Mehedinți</w:t>
      </w:r>
      <w:r w:rsidRPr="00FF3F96">
        <w:rPr>
          <w:sz w:val="26"/>
          <w:szCs w:val="26"/>
        </w:rPr>
        <w:t xml:space="preserve"> </w:t>
      </w:r>
      <w:r w:rsidR="00F4571E" w:rsidRPr="00FF3F96">
        <w:rPr>
          <w:sz w:val="26"/>
          <w:szCs w:val="26"/>
        </w:rPr>
        <w:t>, care va avea drept obiect de activitate analizarea dosarelor depuse cu solicitari privind acordarea de locuinte tip ANL, intocmirea listelor de acces, a listelor de prioritati si a listelor de repartizare, scopul final fiind acela de a repartiza locuintele tip ANL vacante si cele care vor fi date in folosinta.</w:t>
      </w:r>
    </w:p>
    <w:p w:rsidR="0041498C" w:rsidRPr="00FF3F96" w:rsidRDefault="0041498C" w:rsidP="0041498C">
      <w:pPr>
        <w:pStyle w:val="NoSpacing"/>
        <w:spacing w:line="276" w:lineRule="auto"/>
        <w:jc w:val="both"/>
        <w:rPr>
          <w:rFonts w:ascii="Times New Roman" w:hAnsi="Times New Roman"/>
          <w:sz w:val="26"/>
          <w:szCs w:val="26"/>
        </w:rPr>
      </w:pPr>
      <w:r w:rsidRPr="00FF3F96">
        <w:rPr>
          <w:rFonts w:ascii="Times New Roman" w:hAnsi="Times New Roman"/>
          <w:sz w:val="26"/>
          <w:szCs w:val="26"/>
        </w:rPr>
        <w:tab/>
      </w:r>
      <w:proofErr w:type="spellStart"/>
      <w:r w:rsidRPr="00FF3F96">
        <w:rPr>
          <w:rFonts w:ascii="Times New Roman" w:hAnsi="Times New Roman"/>
          <w:sz w:val="26"/>
          <w:szCs w:val="26"/>
        </w:rPr>
        <w:t>În</w:t>
      </w:r>
      <w:proofErr w:type="spellEnd"/>
      <w:r w:rsidRPr="00FF3F96">
        <w:rPr>
          <w:rFonts w:ascii="Times New Roman" w:hAnsi="Times New Roman"/>
          <w:sz w:val="26"/>
          <w:szCs w:val="26"/>
        </w:rPr>
        <w:t xml:space="preserve"> </w:t>
      </w:r>
      <w:proofErr w:type="spellStart"/>
      <w:r w:rsidRPr="00FF3F96">
        <w:rPr>
          <w:rFonts w:ascii="Times New Roman" w:hAnsi="Times New Roman"/>
          <w:sz w:val="26"/>
          <w:szCs w:val="26"/>
        </w:rPr>
        <w:t>acest</w:t>
      </w:r>
      <w:proofErr w:type="spellEnd"/>
      <w:r w:rsidRPr="00FF3F96">
        <w:rPr>
          <w:rFonts w:ascii="Times New Roman" w:hAnsi="Times New Roman"/>
          <w:sz w:val="26"/>
          <w:szCs w:val="26"/>
        </w:rPr>
        <w:t xml:space="preserve"> context </w:t>
      </w:r>
      <w:proofErr w:type="spellStart"/>
      <w:r w:rsidRPr="00FF3F96">
        <w:rPr>
          <w:rFonts w:ascii="Times New Roman" w:hAnsi="Times New Roman"/>
          <w:sz w:val="26"/>
          <w:szCs w:val="26"/>
        </w:rPr>
        <w:t>adoptarea</w:t>
      </w:r>
      <w:proofErr w:type="spellEnd"/>
      <w:r w:rsidRPr="00FF3F96">
        <w:rPr>
          <w:rFonts w:ascii="Times New Roman" w:hAnsi="Times New Roman"/>
          <w:sz w:val="26"/>
          <w:szCs w:val="26"/>
        </w:rPr>
        <w:t xml:space="preserve"> </w:t>
      </w:r>
      <w:proofErr w:type="spellStart"/>
      <w:r w:rsidRPr="00FF3F96">
        <w:rPr>
          <w:rFonts w:ascii="Times New Roman" w:hAnsi="Times New Roman"/>
          <w:sz w:val="26"/>
          <w:szCs w:val="26"/>
        </w:rPr>
        <w:t>proiectului</w:t>
      </w:r>
      <w:proofErr w:type="spellEnd"/>
      <w:r w:rsidRPr="00FF3F96">
        <w:rPr>
          <w:rFonts w:ascii="Times New Roman" w:hAnsi="Times New Roman"/>
          <w:sz w:val="26"/>
          <w:szCs w:val="26"/>
        </w:rPr>
        <w:t xml:space="preserve"> de </w:t>
      </w:r>
      <w:proofErr w:type="spellStart"/>
      <w:r w:rsidRPr="00FF3F96">
        <w:rPr>
          <w:rFonts w:ascii="Times New Roman" w:hAnsi="Times New Roman"/>
          <w:sz w:val="26"/>
          <w:szCs w:val="26"/>
        </w:rPr>
        <w:t>hotărare</w:t>
      </w:r>
      <w:proofErr w:type="spellEnd"/>
      <w:r w:rsidRPr="00FF3F96">
        <w:rPr>
          <w:rFonts w:ascii="Times New Roman" w:hAnsi="Times New Roman"/>
          <w:sz w:val="26"/>
          <w:szCs w:val="26"/>
        </w:rPr>
        <w:t xml:space="preserve"> </w:t>
      </w:r>
      <w:proofErr w:type="spellStart"/>
      <w:r w:rsidRPr="00FF3F96">
        <w:rPr>
          <w:rFonts w:ascii="Times New Roman" w:hAnsi="Times New Roman"/>
          <w:sz w:val="26"/>
          <w:szCs w:val="26"/>
        </w:rPr>
        <w:t>în</w:t>
      </w:r>
      <w:proofErr w:type="spellEnd"/>
      <w:r w:rsidRPr="00FF3F96">
        <w:rPr>
          <w:rFonts w:ascii="Times New Roman" w:hAnsi="Times New Roman"/>
          <w:sz w:val="26"/>
          <w:szCs w:val="26"/>
        </w:rPr>
        <w:t xml:space="preserve"> </w:t>
      </w:r>
      <w:proofErr w:type="spellStart"/>
      <w:r w:rsidRPr="00FF3F96">
        <w:rPr>
          <w:rFonts w:ascii="Times New Roman" w:hAnsi="Times New Roman"/>
          <w:sz w:val="26"/>
          <w:szCs w:val="26"/>
        </w:rPr>
        <w:t>speță</w:t>
      </w:r>
      <w:proofErr w:type="spellEnd"/>
      <w:r w:rsidRPr="00FF3F96">
        <w:rPr>
          <w:rFonts w:ascii="Times New Roman" w:hAnsi="Times New Roman"/>
          <w:sz w:val="26"/>
          <w:szCs w:val="26"/>
        </w:rPr>
        <w:t xml:space="preserve"> </w:t>
      </w:r>
      <w:proofErr w:type="spellStart"/>
      <w:proofErr w:type="gramStart"/>
      <w:r w:rsidRPr="00FF3F96">
        <w:rPr>
          <w:rFonts w:ascii="Times New Roman" w:hAnsi="Times New Roman"/>
          <w:sz w:val="26"/>
          <w:szCs w:val="26"/>
        </w:rPr>
        <w:t>este</w:t>
      </w:r>
      <w:proofErr w:type="spellEnd"/>
      <w:proofErr w:type="gramEnd"/>
      <w:r w:rsidRPr="00FF3F96">
        <w:rPr>
          <w:rFonts w:ascii="Times New Roman" w:hAnsi="Times New Roman"/>
          <w:sz w:val="26"/>
          <w:szCs w:val="26"/>
        </w:rPr>
        <w:t xml:space="preserve"> </w:t>
      </w:r>
      <w:proofErr w:type="spellStart"/>
      <w:r w:rsidRPr="00FF3F96">
        <w:rPr>
          <w:rFonts w:ascii="Times New Roman" w:hAnsi="Times New Roman"/>
          <w:sz w:val="26"/>
          <w:szCs w:val="26"/>
        </w:rPr>
        <w:t>necesară</w:t>
      </w:r>
      <w:proofErr w:type="spellEnd"/>
      <w:r w:rsidRPr="00FF3F96">
        <w:rPr>
          <w:rFonts w:ascii="Times New Roman" w:hAnsi="Times New Roman"/>
          <w:sz w:val="26"/>
          <w:szCs w:val="26"/>
        </w:rPr>
        <w:t xml:space="preserve"> </w:t>
      </w:r>
      <w:proofErr w:type="spellStart"/>
      <w:r w:rsidRPr="00FF3F96">
        <w:rPr>
          <w:rFonts w:ascii="Times New Roman" w:hAnsi="Times New Roman"/>
          <w:sz w:val="26"/>
          <w:szCs w:val="26"/>
        </w:rPr>
        <w:t>și</w:t>
      </w:r>
      <w:proofErr w:type="spellEnd"/>
      <w:r w:rsidRPr="00FF3F96">
        <w:rPr>
          <w:rFonts w:ascii="Times New Roman" w:hAnsi="Times New Roman"/>
          <w:sz w:val="26"/>
          <w:szCs w:val="26"/>
        </w:rPr>
        <w:t xml:space="preserve"> </w:t>
      </w:r>
      <w:proofErr w:type="spellStart"/>
      <w:r w:rsidRPr="00FF3F96">
        <w:rPr>
          <w:rFonts w:ascii="Times New Roman" w:hAnsi="Times New Roman"/>
          <w:sz w:val="26"/>
          <w:szCs w:val="26"/>
        </w:rPr>
        <w:t>oportună</w:t>
      </w:r>
      <w:proofErr w:type="spellEnd"/>
      <w:r w:rsidRPr="00FF3F96">
        <w:rPr>
          <w:rFonts w:ascii="Times New Roman" w:hAnsi="Times New Roman"/>
          <w:sz w:val="26"/>
          <w:szCs w:val="26"/>
        </w:rPr>
        <w:t xml:space="preserve"> </w:t>
      </w:r>
      <w:proofErr w:type="spellStart"/>
      <w:r w:rsidRPr="00FF3F96">
        <w:rPr>
          <w:rFonts w:ascii="Times New Roman" w:hAnsi="Times New Roman"/>
          <w:sz w:val="26"/>
          <w:szCs w:val="26"/>
        </w:rPr>
        <w:t>în</w:t>
      </w:r>
      <w:proofErr w:type="spellEnd"/>
      <w:r w:rsidRPr="00FF3F96">
        <w:rPr>
          <w:rFonts w:ascii="Times New Roman" w:hAnsi="Times New Roman"/>
          <w:sz w:val="26"/>
          <w:szCs w:val="26"/>
        </w:rPr>
        <w:t xml:space="preserve"> </w:t>
      </w:r>
      <w:proofErr w:type="spellStart"/>
      <w:r w:rsidRPr="00FF3F96">
        <w:rPr>
          <w:rFonts w:ascii="Times New Roman" w:hAnsi="Times New Roman"/>
          <w:sz w:val="26"/>
          <w:szCs w:val="26"/>
        </w:rPr>
        <w:t>condițiile</w:t>
      </w:r>
      <w:proofErr w:type="spellEnd"/>
      <w:r w:rsidRPr="00FF3F96">
        <w:rPr>
          <w:rFonts w:ascii="Times New Roman" w:hAnsi="Times New Roman"/>
          <w:sz w:val="26"/>
          <w:szCs w:val="26"/>
        </w:rPr>
        <w:t xml:space="preserve"> </w:t>
      </w:r>
      <w:proofErr w:type="spellStart"/>
      <w:r w:rsidRPr="00FF3F96">
        <w:rPr>
          <w:rFonts w:ascii="Times New Roman" w:hAnsi="Times New Roman"/>
          <w:sz w:val="26"/>
          <w:szCs w:val="26"/>
        </w:rPr>
        <w:t>în</w:t>
      </w:r>
      <w:proofErr w:type="spellEnd"/>
      <w:r w:rsidRPr="00FF3F96">
        <w:rPr>
          <w:rFonts w:ascii="Times New Roman" w:hAnsi="Times New Roman"/>
          <w:sz w:val="26"/>
          <w:szCs w:val="26"/>
        </w:rPr>
        <w:t xml:space="preserve"> care la </w:t>
      </w:r>
      <w:proofErr w:type="spellStart"/>
      <w:r w:rsidRPr="00FF3F96">
        <w:rPr>
          <w:rFonts w:ascii="Times New Roman" w:hAnsi="Times New Roman"/>
          <w:sz w:val="26"/>
          <w:szCs w:val="26"/>
        </w:rPr>
        <w:t>nivelul</w:t>
      </w:r>
      <w:proofErr w:type="spellEnd"/>
      <w:r w:rsidRPr="00FF3F96">
        <w:rPr>
          <w:rFonts w:ascii="Times New Roman" w:hAnsi="Times New Roman"/>
          <w:sz w:val="26"/>
          <w:szCs w:val="26"/>
        </w:rPr>
        <w:t xml:space="preserve"> </w:t>
      </w:r>
      <w:proofErr w:type="spellStart"/>
      <w:r w:rsidRPr="00FF3F96">
        <w:rPr>
          <w:rFonts w:ascii="Times New Roman" w:hAnsi="Times New Roman"/>
          <w:sz w:val="26"/>
          <w:szCs w:val="26"/>
        </w:rPr>
        <w:t>Municipiului</w:t>
      </w:r>
      <w:proofErr w:type="spellEnd"/>
      <w:r w:rsidRPr="00FF3F96">
        <w:rPr>
          <w:rFonts w:ascii="Times New Roman" w:hAnsi="Times New Roman"/>
          <w:sz w:val="26"/>
          <w:szCs w:val="26"/>
        </w:rPr>
        <w:t xml:space="preserve"> </w:t>
      </w:r>
      <w:proofErr w:type="spellStart"/>
      <w:r w:rsidRPr="00FF3F96">
        <w:rPr>
          <w:rFonts w:ascii="Times New Roman" w:hAnsi="Times New Roman"/>
          <w:sz w:val="26"/>
          <w:szCs w:val="26"/>
        </w:rPr>
        <w:t>Drobeta</w:t>
      </w:r>
      <w:proofErr w:type="spellEnd"/>
      <w:r w:rsidRPr="00FF3F96">
        <w:rPr>
          <w:rFonts w:ascii="Times New Roman" w:hAnsi="Times New Roman"/>
          <w:sz w:val="26"/>
          <w:szCs w:val="26"/>
        </w:rPr>
        <w:t xml:space="preserve"> </w:t>
      </w:r>
      <w:proofErr w:type="spellStart"/>
      <w:r w:rsidRPr="00FF3F96">
        <w:rPr>
          <w:rFonts w:ascii="Times New Roman" w:hAnsi="Times New Roman"/>
          <w:sz w:val="26"/>
          <w:szCs w:val="26"/>
        </w:rPr>
        <w:t>Turnu</w:t>
      </w:r>
      <w:proofErr w:type="spellEnd"/>
      <w:r w:rsidRPr="00FF3F96">
        <w:rPr>
          <w:rFonts w:ascii="Times New Roman" w:hAnsi="Times New Roman"/>
          <w:sz w:val="26"/>
          <w:szCs w:val="26"/>
        </w:rPr>
        <w:t xml:space="preserve"> </w:t>
      </w:r>
      <w:proofErr w:type="spellStart"/>
      <w:r w:rsidRPr="00FF3F96">
        <w:rPr>
          <w:rFonts w:ascii="Times New Roman" w:hAnsi="Times New Roman"/>
          <w:sz w:val="26"/>
          <w:szCs w:val="26"/>
        </w:rPr>
        <w:t>Severin</w:t>
      </w:r>
      <w:proofErr w:type="spellEnd"/>
      <w:r w:rsidRPr="00FF3F96">
        <w:rPr>
          <w:rFonts w:ascii="Times New Roman" w:hAnsi="Times New Roman"/>
          <w:sz w:val="26"/>
          <w:szCs w:val="26"/>
        </w:rPr>
        <w:t xml:space="preserve"> </w:t>
      </w:r>
      <w:proofErr w:type="spellStart"/>
      <w:r w:rsidRPr="00FF3F96">
        <w:rPr>
          <w:rFonts w:ascii="Times New Roman" w:hAnsi="Times New Roman"/>
          <w:sz w:val="26"/>
          <w:szCs w:val="26"/>
        </w:rPr>
        <w:t>există</w:t>
      </w:r>
      <w:proofErr w:type="spellEnd"/>
      <w:r w:rsidRPr="00FF3F96">
        <w:rPr>
          <w:rFonts w:ascii="Times New Roman" w:hAnsi="Times New Roman"/>
          <w:sz w:val="26"/>
          <w:szCs w:val="26"/>
        </w:rPr>
        <w:t xml:space="preserve"> un </w:t>
      </w:r>
      <w:proofErr w:type="spellStart"/>
      <w:r w:rsidRPr="00FF3F96">
        <w:rPr>
          <w:rFonts w:ascii="Times New Roman" w:hAnsi="Times New Roman"/>
          <w:sz w:val="26"/>
          <w:szCs w:val="26"/>
        </w:rPr>
        <w:t>număr</w:t>
      </w:r>
      <w:proofErr w:type="spellEnd"/>
      <w:r w:rsidRPr="00FF3F96">
        <w:rPr>
          <w:rFonts w:ascii="Times New Roman" w:hAnsi="Times New Roman"/>
          <w:sz w:val="26"/>
          <w:szCs w:val="26"/>
        </w:rPr>
        <w:t xml:space="preserve"> mare de </w:t>
      </w:r>
      <w:proofErr w:type="spellStart"/>
      <w:r w:rsidRPr="00FF3F96">
        <w:rPr>
          <w:rFonts w:ascii="Times New Roman" w:hAnsi="Times New Roman"/>
          <w:sz w:val="26"/>
          <w:szCs w:val="26"/>
        </w:rPr>
        <w:t>solicitări</w:t>
      </w:r>
      <w:proofErr w:type="spellEnd"/>
      <w:r w:rsidRPr="00FF3F96">
        <w:rPr>
          <w:rFonts w:ascii="Times New Roman" w:hAnsi="Times New Roman"/>
          <w:sz w:val="26"/>
          <w:szCs w:val="26"/>
        </w:rPr>
        <w:t xml:space="preserve"> de </w:t>
      </w:r>
      <w:proofErr w:type="spellStart"/>
      <w:r w:rsidRPr="00FF3F96">
        <w:rPr>
          <w:rFonts w:ascii="Times New Roman" w:hAnsi="Times New Roman"/>
          <w:sz w:val="26"/>
          <w:szCs w:val="26"/>
        </w:rPr>
        <w:t>locuințe</w:t>
      </w:r>
      <w:proofErr w:type="spellEnd"/>
      <w:r w:rsidRPr="00FF3F96">
        <w:rPr>
          <w:rFonts w:ascii="Times New Roman" w:hAnsi="Times New Roman"/>
          <w:sz w:val="26"/>
          <w:szCs w:val="26"/>
        </w:rPr>
        <w:t xml:space="preserve"> </w:t>
      </w:r>
      <w:proofErr w:type="spellStart"/>
      <w:r w:rsidRPr="00FF3F96">
        <w:rPr>
          <w:rFonts w:ascii="Times New Roman" w:hAnsi="Times New Roman"/>
          <w:sz w:val="26"/>
          <w:szCs w:val="26"/>
        </w:rPr>
        <w:t>sociale</w:t>
      </w:r>
      <w:proofErr w:type="spellEnd"/>
      <w:r w:rsidRPr="00FF3F96">
        <w:rPr>
          <w:rFonts w:ascii="Times New Roman" w:hAnsi="Times New Roman"/>
          <w:sz w:val="26"/>
          <w:szCs w:val="26"/>
        </w:rPr>
        <w:t>.</w:t>
      </w:r>
    </w:p>
    <w:p w:rsidR="0041498C" w:rsidRPr="00FF3F96" w:rsidRDefault="0041498C" w:rsidP="0041498C">
      <w:pPr>
        <w:pStyle w:val="NoSpacing"/>
        <w:spacing w:line="276" w:lineRule="auto"/>
        <w:jc w:val="both"/>
        <w:rPr>
          <w:rFonts w:ascii="Times New Roman" w:hAnsi="Times New Roman"/>
          <w:sz w:val="26"/>
          <w:szCs w:val="26"/>
        </w:rPr>
      </w:pPr>
    </w:p>
    <w:p w:rsidR="0041498C" w:rsidRPr="00FF3F96" w:rsidRDefault="0041498C" w:rsidP="0041498C">
      <w:pPr>
        <w:pStyle w:val="ListParagraph"/>
        <w:numPr>
          <w:ilvl w:val="0"/>
          <w:numId w:val="1"/>
        </w:numPr>
        <w:spacing w:line="276" w:lineRule="auto"/>
        <w:jc w:val="both"/>
        <w:rPr>
          <w:b/>
          <w:sz w:val="26"/>
          <w:szCs w:val="26"/>
        </w:rPr>
      </w:pPr>
      <w:r w:rsidRPr="00FF3F96">
        <w:rPr>
          <w:b/>
          <w:sz w:val="26"/>
          <w:szCs w:val="26"/>
        </w:rPr>
        <w:t>Analiza  economico-financiară</w:t>
      </w:r>
    </w:p>
    <w:p w:rsidR="0041498C" w:rsidRPr="00FF3F96" w:rsidRDefault="0041498C" w:rsidP="0041498C">
      <w:pPr>
        <w:pStyle w:val="ListParagraph"/>
        <w:ind w:left="0"/>
        <w:jc w:val="both"/>
        <w:rPr>
          <w:sz w:val="26"/>
          <w:szCs w:val="26"/>
        </w:rPr>
      </w:pPr>
      <w:r w:rsidRPr="00FF3F96">
        <w:rPr>
          <w:sz w:val="26"/>
          <w:szCs w:val="26"/>
        </w:rPr>
        <w:t xml:space="preserve">            Beneficiarii atribuirii în folosință prin contract de închirere a locuințelor sociale și fond de stat vor achita chiria determinată în conformitate cu dispozițiile legale în materie precum și impozitul pe locuință și acolo unde este cazul pentru terenul aferent acestora în conformitate cu reglementările fiscale existente,  creîndu-se astfel venituri la bugetul local.</w:t>
      </w:r>
    </w:p>
    <w:p w:rsidR="0041498C" w:rsidRPr="00FF3F96" w:rsidRDefault="0041498C" w:rsidP="0041498C">
      <w:pPr>
        <w:pStyle w:val="ListParagraph"/>
        <w:ind w:left="0"/>
        <w:jc w:val="both"/>
        <w:rPr>
          <w:sz w:val="26"/>
          <w:szCs w:val="26"/>
        </w:rPr>
      </w:pPr>
    </w:p>
    <w:p w:rsidR="0041498C" w:rsidRPr="00FF3F96" w:rsidRDefault="0041498C" w:rsidP="0041498C">
      <w:pPr>
        <w:pStyle w:val="ListParagraph"/>
        <w:numPr>
          <w:ilvl w:val="0"/>
          <w:numId w:val="1"/>
        </w:numPr>
        <w:spacing w:after="200" w:line="276" w:lineRule="auto"/>
        <w:jc w:val="both"/>
        <w:rPr>
          <w:sz w:val="26"/>
          <w:szCs w:val="26"/>
        </w:rPr>
      </w:pPr>
      <w:r w:rsidRPr="00FF3F96">
        <w:rPr>
          <w:b/>
          <w:sz w:val="26"/>
          <w:szCs w:val="26"/>
        </w:rPr>
        <w:t>Beneficiul pentru comunitate</w:t>
      </w:r>
    </w:p>
    <w:p w:rsidR="0041498C" w:rsidRPr="00FF3F96" w:rsidRDefault="0041498C" w:rsidP="0041498C">
      <w:pPr>
        <w:pStyle w:val="ListParagraph"/>
        <w:ind w:left="0" w:firstLine="1110"/>
        <w:jc w:val="both"/>
        <w:rPr>
          <w:sz w:val="26"/>
          <w:szCs w:val="26"/>
        </w:rPr>
      </w:pPr>
      <w:r w:rsidRPr="00FF3F96">
        <w:rPr>
          <w:sz w:val="26"/>
          <w:szCs w:val="26"/>
        </w:rPr>
        <w:t>Principalul beneficiu pentru comunitate îl constituie rezolvarea unor probleme sociale de natur</w:t>
      </w:r>
      <w:r w:rsidR="00F4571E" w:rsidRPr="00FF3F96">
        <w:rPr>
          <w:sz w:val="26"/>
          <w:szCs w:val="26"/>
        </w:rPr>
        <w:t>ă</w:t>
      </w:r>
      <w:r w:rsidRPr="00FF3F96">
        <w:rPr>
          <w:sz w:val="26"/>
          <w:szCs w:val="26"/>
        </w:rPr>
        <w:t xml:space="preserve"> locativă pentru o parte din cetățenii Municipiului Drobeta Turnu Severin </w:t>
      </w:r>
      <w:r w:rsidRPr="00FF3F96">
        <w:rPr>
          <w:sz w:val="26"/>
          <w:szCs w:val="26"/>
        </w:rPr>
        <w:lastRenderedPageBreak/>
        <w:t xml:space="preserve">care se </w:t>
      </w:r>
      <w:r w:rsidR="00F4571E" w:rsidRPr="00FF3F96">
        <w:rPr>
          <w:sz w:val="26"/>
          <w:szCs w:val="26"/>
        </w:rPr>
        <w:t>confruntă cu astfel de probleme, în speță tinerii cu vârstă până în 35 de ani la data depunerii solicitării.</w:t>
      </w:r>
    </w:p>
    <w:p w:rsidR="0041498C" w:rsidRPr="00FF3F96" w:rsidRDefault="00FF3F96" w:rsidP="0041498C">
      <w:pPr>
        <w:pStyle w:val="ListParagraph"/>
        <w:numPr>
          <w:ilvl w:val="0"/>
          <w:numId w:val="1"/>
        </w:numPr>
        <w:spacing w:after="200" w:line="276" w:lineRule="auto"/>
        <w:jc w:val="both"/>
        <w:rPr>
          <w:b/>
          <w:sz w:val="26"/>
          <w:szCs w:val="26"/>
        </w:rPr>
      </w:pPr>
      <w:r>
        <w:rPr>
          <w:b/>
          <w:sz w:val="26"/>
          <w:szCs w:val="26"/>
        </w:rPr>
        <w:t>L</w:t>
      </w:r>
      <w:r w:rsidR="0041498C" w:rsidRPr="00FF3F96">
        <w:rPr>
          <w:b/>
          <w:sz w:val="26"/>
          <w:szCs w:val="26"/>
        </w:rPr>
        <w:t xml:space="preserve">egalitatea </w:t>
      </w:r>
    </w:p>
    <w:p w:rsidR="00F4571E" w:rsidRPr="00FF3F96" w:rsidRDefault="00F4571E" w:rsidP="00F4571E">
      <w:pPr>
        <w:ind w:firstLine="720"/>
        <w:jc w:val="both"/>
        <w:rPr>
          <w:sz w:val="26"/>
          <w:szCs w:val="26"/>
        </w:rPr>
      </w:pPr>
      <w:r w:rsidRPr="00FF3F96">
        <w:rPr>
          <w:sz w:val="26"/>
          <w:szCs w:val="26"/>
        </w:rPr>
        <w:t>Susținerea proiectului din punct de vedere legal este fundamentată pe dispozițiile Legii nr. 152/1998 privind locuințele de tip ANL, dispozitiile HG 962/2001 privind aprobarea Normelor metodologice de aplicare a Legii nr. 152/1998  si pe dispozitiile art.84, art. 129 alin.1, alin.2 lit.c, art 139 alin.1, alin.3 lit.g, si ale art.196 alin 1 lit.a din OUG nr. 57/05.07.2019 privind Codul administrativ.</w:t>
      </w:r>
    </w:p>
    <w:p w:rsidR="00F4571E" w:rsidRPr="00FF3F96" w:rsidRDefault="00F4571E" w:rsidP="00F4571E">
      <w:pPr>
        <w:ind w:firstLine="720"/>
        <w:jc w:val="both"/>
        <w:rPr>
          <w:sz w:val="26"/>
          <w:szCs w:val="26"/>
        </w:rPr>
      </w:pPr>
      <w:r w:rsidRPr="00FF3F96">
        <w:rPr>
          <w:sz w:val="26"/>
          <w:szCs w:val="26"/>
        </w:rPr>
        <w:t xml:space="preserve">      În acest sens în conformitate cu dispozițiile art.136 alin 8 lit.b din OUG nr. 57/03.07.2019 privind Codul administrativ a fost întocmit raportul de specialitate al Directiei Patrimoniu cu privire la constituirea comisiei de analiza a solicitarilor de locuinte tip ANL la nivelul Municipiului Drobeta Turnu Severin , Judetul Mehedinti.</w:t>
      </w:r>
    </w:p>
    <w:p w:rsidR="0041498C" w:rsidRPr="00FF3F96" w:rsidRDefault="0041498C" w:rsidP="0041498C">
      <w:pPr>
        <w:ind w:firstLine="720"/>
        <w:jc w:val="both"/>
        <w:rPr>
          <w:sz w:val="26"/>
          <w:szCs w:val="26"/>
        </w:rPr>
      </w:pPr>
      <w:r w:rsidRPr="00FF3F96">
        <w:rPr>
          <w:sz w:val="26"/>
          <w:szCs w:val="26"/>
        </w:rPr>
        <w:t>Proiectul de hotărâre cu întreaga documentație va fi supus spre dezbatere și aprobare în ședința ordinară a  Consiliului Local al Municipiului Drobeta Turnu Severin din luna noiembrie 2024.</w:t>
      </w:r>
    </w:p>
    <w:p w:rsidR="0041498C" w:rsidRPr="00FF3F96" w:rsidRDefault="0041498C" w:rsidP="0041498C">
      <w:pPr>
        <w:jc w:val="both"/>
        <w:rPr>
          <w:sz w:val="26"/>
          <w:szCs w:val="26"/>
        </w:rPr>
      </w:pPr>
      <w:r w:rsidRPr="00FF3F96">
        <w:rPr>
          <w:sz w:val="26"/>
          <w:szCs w:val="26"/>
        </w:rPr>
        <w:tab/>
      </w:r>
    </w:p>
    <w:p w:rsidR="0041498C" w:rsidRPr="00FF3F96" w:rsidRDefault="0041498C" w:rsidP="0041498C">
      <w:pPr>
        <w:pStyle w:val="NoSpacing"/>
        <w:spacing w:line="276" w:lineRule="auto"/>
        <w:jc w:val="both"/>
        <w:rPr>
          <w:rFonts w:ascii="Times New Roman" w:hAnsi="Times New Roman"/>
          <w:sz w:val="26"/>
          <w:szCs w:val="26"/>
        </w:rPr>
      </w:pPr>
    </w:p>
    <w:p w:rsidR="0041498C" w:rsidRPr="00FF3F96" w:rsidRDefault="0041498C" w:rsidP="0041498C">
      <w:pPr>
        <w:pStyle w:val="NoSpacing"/>
        <w:spacing w:line="276" w:lineRule="auto"/>
        <w:jc w:val="both"/>
        <w:rPr>
          <w:rFonts w:ascii="Times New Roman" w:hAnsi="Times New Roman"/>
          <w:sz w:val="26"/>
          <w:szCs w:val="26"/>
        </w:rPr>
      </w:pPr>
    </w:p>
    <w:p w:rsidR="0041498C" w:rsidRPr="00FF3F96" w:rsidRDefault="0041498C" w:rsidP="0041498C">
      <w:pPr>
        <w:pStyle w:val="NoSpacing"/>
        <w:spacing w:line="276" w:lineRule="auto"/>
        <w:rPr>
          <w:rFonts w:ascii="Times New Roman" w:hAnsi="Times New Roman"/>
          <w:sz w:val="26"/>
          <w:szCs w:val="26"/>
        </w:rPr>
      </w:pPr>
    </w:p>
    <w:p w:rsidR="0041498C" w:rsidRPr="00FF3F96" w:rsidRDefault="0041498C" w:rsidP="0041498C">
      <w:pPr>
        <w:ind w:left="720"/>
        <w:jc w:val="both"/>
        <w:rPr>
          <w:sz w:val="26"/>
          <w:szCs w:val="26"/>
        </w:rPr>
      </w:pPr>
      <w:r w:rsidRPr="00FF3F96">
        <w:rPr>
          <w:sz w:val="26"/>
          <w:szCs w:val="26"/>
        </w:rPr>
        <w:t xml:space="preserve">       DIRECTOR</w:t>
      </w:r>
      <w:r w:rsidRPr="00FF3F96">
        <w:rPr>
          <w:sz w:val="26"/>
          <w:szCs w:val="26"/>
        </w:rPr>
        <w:tab/>
      </w:r>
      <w:r w:rsidRPr="00FF3F96">
        <w:rPr>
          <w:sz w:val="26"/>
          <w:szCs w:val="26"/>
        </w:rPr>
        <w:tab/>
      </w:r>
      <w:r w:rsidRPr="00FF3F96">
        <w:rPr>
          <w:sz w:val="26"/>
          <w:szCs w:val="26"/>
        </w:rPr>
        <w:tab/>
        <w:t xml:space="preserve">      </w:t>
      </w:r>
      <w:r w:rsidR="00FF3F96">
        <w:rPr>
          <w:sz w:val="26"/>
          <w:szCs w:val="26"/>
        </w:rPr>
        <w:tab/>
      </w:r>
      <w:r w:rsidR="00FF3F96">
        <w:rPr>
          <w:sz w:val="26"/>
          <w:szCs w:val="26"/>
        </w:rPr>
        <w:tab/>
      </w:r>
      <w:r w:rsidR="00FF3F96">
        <w:rPr>
          <w:sz w:val="26"/>
          <w:szCs w:val="26"/>
        </w:rPr>
        <w:tab/>
        <w:t xml:space="preserve">         </w:t>
      </w:r>
      <w:r w:rsidRPr="00FF3F96">
        <w:rPr>
          <w:sz w:val="26"/>
          <w:szCs w:val="26"/>
        </w:rPr>
        <w:t>CONSILIER</w:t>
      </w:r>
      <w:r w:rsidR="00FF3F96">
        <w:rPr>
          <w:sz w:val="26"/>
          <w:szCs w:val="26"/>
        </w:rPr>
        <w:t xml:space="preserve"> </w:t>
      </w:r>
      <w:r w:rsidRPr="00FF3F96">
        <w:rPr>
          <w:sz w:val="26"/>
          <w:szCs w:val="26"/>
        </w:rPr>
        <w:t xml:space="preserve">JURIDIC, </w:t>
      </w:r>
      <w:r w:rsidR="00FF3F96" w:rsidRPr="00FF3F96">
        <w:rPr>
          <w:color w:val="FFFFFF" w:themeColor="background1"/>
          <w:sz w:val="26"/>
          <w:szCs w:val="26"/>
        </w:rPr>
        <w:t>.</w:t>
      </w:r>
      <w:r w:rsidRPr="00FF3F96">
        <w:rPr>
          <w:color w:val="FFFFFF" w:themeColor="background1"/>
          <w:sz w:val="26"/>
          <w:szCs w:val="26"/>
        </w:rPr>
        <w:t xml:space="preserve"> </w:t>
      </w:r>
      <w:r w:rsidRPr="00FF3F96">
        <w:rPr>
          <w:sz w:val="26"/>
          <w:szCs w:val="26"/>
        </w:rPr>
        <w:t xml:space="preserve">  DIRECȚIA PATRIMONIU</w:t>
      </w:r>
      <w:r w:rsidRPr="00FF3F96">
        <w:rPr>
          <w:sz w:val="26"/>
          <w:szCs w:val="26"/>
        </w:rPr>
        <w:tab/>
      </w:r>
      <w:r w:rsidRPr="00FF3F96">
        <w:rPr>
          <w:sz w:val="26"/>
          <w:szCs w:val="26"/>
        </w:rPr>
        <w:tab/>
      </w:r>
      <w:r w:rsidRPr="00FF3F96">
        <w:rPr>
          <w:sz w:val="26"/>
          <w:szCs w:val="26"/>
        </w:rPr>
        <w:tab/>
      </w:r>
      <w:r w:rsidRPr="00FF3F96">
        <w:rPr>
          <w:sz w:val="26"/>
          <w:szCs w:val="26"/>
        </w:rPr>
        <w:tab/>
        <w:t xml:space="preserve">             </w:t>
      </w:r>
    </w:p>
    <w:p w:rsidR="0041498C" w:rsidRPr="00FF3F96" w:rsidRDefault="0041498C" w:rsidP="0041498C">
      <w:pPr>
        <w:ind w:left="720"/>
        <w:jc w:val="both"/>
        <w:rPr>
          <w:sz w:val="26"/>
          <w:szCs w:val="26"/>
        </w:rPr>
      </w:pPr>
      <w:r w:rsidRPr="00FF3F96">
        <w:rPr>
          <w:sz w:val="26"/>
          <w:szCs w:val="26"/>
        </w:rPr>
        <w:t xml:space="preserve">    RADU  LĂPĂDAT</w:t>
      </w:r>
      <w:r w:rsidRPr="00FF3F96">
        <w:rPr>
          <w:sz w:val="26"/>
          <w:szCs w:val="26"/>
        </w:rPr>
        <w:tab/>
      </w:r>
      <w:r w:rsidRPr="00FF3F96">
        <w:rPr>
          <w:sz w:val="26"/>
          <w:szCs w:val="26"/>
        </w:rPr>
        <w:tab/>
      </w:r>
      <w:r w:rsidRPr="00FF3F96">
        <w:rPr>
          <w:sz w:val="26"/>
          <w:szCs w:val="26"/>
        </w:rPr>
        <w:tab/>
      </w:r>
      <w:r w:rsidRPr="00FF3F96">
        <w:rPr>
          <w:sz w:val="26"/>
          <w:szCs w:val="26"/>
        </w:rPr>
        <w:tab/>
      </w:r>
      <w:r w:rsidR="00FF3F96">
        <w:rPr>
          <w:sz w:val="26"/>
          <w:szCs w:val="26"/>
        </w:rPr>
        <w:t xml:space="preserve">                     </w:t>
      </w:r>
      <w:r w:rsidRPr="00FF3F96">
        <w:rPr>
          <w:sz w:val="26"/>
          <w:szCs w:val="26"/>
        </w:rPr>
        <w:t>MARIUS  POPESCU</w:t>
      </w:r>
    </w:p>
    <w:p w:rsidR="0041498C" w:rsidRPr="00FF3F96" w:rsidRDefault="0041498C" w:rsidP="0041498C">
      <w:pPr>
        <w:pStyle w:val="NoSpacing"/>
        <w:rPr>
          <w:sz w:val="26"/>
          <w:szCs w:val="26"/>
        </w:rPr>
      </w:pPr>
    </w:p>
    <w:p w:rsidR="0041498C" w:rsidRPr="00FF3F96" w:rsidRDefault="0041498C" w:rsidP="0041498C">
      <w:pPr>
        <w:pStyle w:val="NoSpacing"/>
        <w:rPr>
          <w:sz w:val="26"/>
          <w:szCs w:val="26"/>
        </w:rPr>
      </w:pPr>
    </w:p>
    <w:p w:rsidR="0041498C" w:rsidRPr="00FF3F96" w:rsidRDefault="0041498C" w:rsidP="0041498C">
      <w:pPr>
        <w:ind w:left="-90"/>
        <w:contextualSpacing/>
        <w:jc w:val="both"/>
        <w:rPr>
          <w:sz w:val="26"/>
          <w:szCs w:val="26"/>
        </w:rPr>
      </w:pPr>
    </w:p>
    <w:p w:rsidR="00E71892" w:rsidRPr="00FF3F96" w:rsidRDefault="00E71892">
      <w:pPr>
        <w:rPr>
          <w:sz w:val="26"/>
          <w:szCs w:val="26"/>
        </w:rPr>
      </w:pPr>
    </w:p>
    <w:sectPr w:rsidR="00E71892" w:rsidRPr="00FF3F96" w:rsidSect="00FF3F96">
      <w:pgSz w:w="11906" w:h="16838"/>
      <w:pgMar w:top="1417" w:right="849"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C6C0C"/>
    <w:multiLevelType w:val="hybridMultilevel"/>
    <w:tmpl w:val="64CEC1BE"/>
    <w:lvl w:ilvl="0" w:tplc="143A323A">
      <w:start w:val="1"/>
      <w:numFmt w:val="decimal"/>
      <w:lvlText w:val="%1."/>
      <w:lvlJc w:val="left"/>
      <w:pPr>
        <w:ind w:left="1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1498C"/>
    <w:rsid w:val="0041498C"/>
    <w:rsid w:val="00E71892"/>
    <w:rsid w:val="00F4571E"/>
    <w:rsid w:val="00FF3F9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8C"/>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498C"/>
    <w:rPr>
      <w:color w:val="0000FF"/>
      <w:u w:val="single"/>
    </w:rPr>
  </w:style>
  <w:style w:type="paragraph" w:styleId="Header">
    <w:name w:val="header"/>
    <w:basedOn w:val="Normal"/>
    <w:link w:val="HeaderChar"/>
    <w:uiPriority w:val="99"/>
    <w:unhideWhenUsed/>
    <w:rsid w:val="0041498C"/>
    <w:pPr>
      <w:tabs>
        <w:tab w:val="center" w:pos="4680"/>
        <w:tab w:val="right" w:pos="9360"/>
      </w:tabs>
    </w:pPr>
  </w:style>
  <w:style w:type="character" w:customStyle="1" w:styleId="HeaderChar">
    <w:name w:val="Header Char"/>
    <w:basedOn w:val="DefaultParagraphFont"/>
    <w:link w:val="Header"/>
    <w:uiPriority w:val="99"/>
    <w:rsid w:val="0041498C"/>
    <w:rPr>
      <w:rFonts w:ascii="Times New Roman" w:eastAsia="Times New Roman" w:hAnsi="Times New Roman" w:cs="Times New Roman"/>
      <w:noProof/>
      <w:sz w:val="24"/>
      <w:szCs w:val="24"/>
    </w:rPr>
  </w:style>
  <w:style w:type="paragraph" w:styleId="NoSpacing">
    <w:name w:val="No Spacing"/>
    <w:basedOn w:val="Normal"/>
    <w:uiPriority w:val="1"/>
    <w:qFormat/>
    <w:rsid w:val="0041498C"/>
    <w:rPr>
      <w:rFonts w:ascii="Arial" w:eastAsia="Calibri" w:hAnsi="Arial"/>
      <w:noProof w:val="0"/>
      <w:sz w:val="22"/>
      <w:szCs w:val="22"/>
      <w:lang w:val="en-US"/>
    </w:rPr>
  </w:style>
  <w:style w:type="paragraph" w:styleId="ListParagraph">
    <w:name w:val="List Paragraph"/>
    <w:basedOn w:val="Normal"/>
    <w:uiPriority w:val="34"/>
    <w:qFormat/>
    <w:rsid w:val="0041498C"/>
    <w:pPr>
      <w:ind w:left="720"/>
      <w:contextualSpacing/>
    </w:pPr>
  </w:style>
</w:styles>
</file>

<file path=word/webSettings.xml><?xml version="1.0" encoding="utf-8"?>
<w:webSettings xmlns:r="http://schemas.openxmlformats.org/officeDocument/2006/relationships" xmlns:w="http://schemas.openxmlformats.org/wordprocessingml/2006/main">
  <w:divs>
    <w:div w:id="206020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620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2024-11-21T07:40:00Z</dcterms:created>
  <dcterms:modified xsi:type="dcterms:W3CDTF">2024-11-21T07:52:00Z</dcterms:modified>
</cp:coreProperties>
</file>