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EF" w:rsidRDefault="002542EF" w:rsidP="002542EF">
      <w:pPr>
        <w:rPr>
          <w:lang w:val="ro-RO"/>
        </w:rPr>
      </w:pPr>
    </w:p>
    <w:p w:rsidR="002542EF" w:rsidRPr="0071786F" w:rsidRDefault="002542EF" w:rsidP="002542EF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36A36AFB" wp14:editId="364BFB0C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5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BEAC95D" wp14:editId="193BABA3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6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2542EF" w:rsidRPr="0071786F" w:rsidRDefault="002542EF" w:rsidP="002542EF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2542EF" w:rsidRPr="0071786F" w:rsidRDefault="002542EF" w:rsidP="002542EF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2542EF" w:rsidRPr="0071786F" w:rsidRDefault="002542EF" w:rsidP="002542EF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2542EF" w:rsidRPr="0071786F" w:rsidRDefault="002542EF" w:rsidP="002542EF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2542EF" w:rsidRPr="0071786F" w:rsidRDefault="002542EF" w:rsidP="002542EF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2542EF" w:rsidRPr="007555DF" w:rsidRDefault="0077571F" w:rsidP="002542EF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25pt;height:13pt" o:hrpct="0" o:hralign="center" o:hr="t">
            <v:imagedata r:id="rId8" o:title="BD14845_" gain="49807f" blacklevel="-7209f"/>
          </v:shape>
        </w:pict>
      </w:r>
    </w:p>
    <w:p w:rsidR="002542EF" w:rsidRDefault="002542EF" w:rsidP="002542EF">
      <w:pPr>
        <w:jc w:val="both"/>
        <w:rPr>
          <w:sz w:val="24"/>
          <w:szCs w:val="24"/>
          <w:lang w:val="ro-RO"/>
        </w:rPr>
      </w:pPr>
    </w:p>
    <w:p w:rsidR="002542EF" w:rsidRPr="00167A8A" w:rsidRDefault="002542EF" w:rsidP="002542EF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</w:t>
      </w:r>
      <w:r w:rsidRPr="002542EF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13042 din 22.11.2024 </w:t>
      </w:r>
    </w:p>
    <w:p w:rsidR="002542EF" w:rsidRDefault="002542EF" w:rsidP="002542EF">
      <w:pPr>
        <w:jc w:val="both"/>
        <w:rPr>
          <w:sz w:val="24"/>
          <w:szCs w:val="24"/>
          <w:lang w:val="ro-RO"/>
        </w:rPr>
      </w:pPr>
    </w:p>
    <w:p w:rsidR="002542EF" w:rsidRDefault="002542EF" w:rsidP="002542EF">
      <w:pPr>
        <w:jc w:val="both"/>
        <w:rPr>
          <w:sz w:val="24"/>
          <w:szCs w:val="24"/>
          <w:lang w:val="ro-RO"/>
        </w:rPr>
      </w:pPr>
    </w:p>
    <w:p w:rsidR="002542EF" w:rsidRPr="00167A8A" w:rsidRDefault="002542EF" w:rsidP="002542EF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</w:t>
      </w:r>
      <w:r w:rsidRPr="00167A8A">
        <w:rPr>
          <w:b/>
          <w:sz w:val="24"/>
          <w:szCs w:val="24"/>
          <w:lang w:val="ro-RO"/>
        </w:rPr>
        <w:t xml:space="preserve">Raport de specialitate </w:t>
      </w:r>
    </w:p>
    <w:p w:rsidR="002542EF" w:rsidRPr="00167A8A" w:rsidRDefault="002542EF" w:rsidP="002542EF">
      <w:pPr>
        <w:jc w:val="both"/>
        <w:rPr>
          <w:b/>
          <w:sz w:val="24"/>
          <w:szCs w:val="24"/>
          <w:lang w:val="ro-RO"/>
        </w:rPr>
      </w:pPr>
    </w:p>
    <w:p w:rsidR="002542EF" w:rsidRPr="0077571F" w:rsidRDefault="002542EF">
      <w:pPr>
        <w:rPr>
          <w:b/>
          <w:sz w:val="24"/>
          <w:szCs w:val="24"/>
          <w:lang w:val="ro-RO"/>
        </w:rPr>
      </w:pPr>
    </w:p>
    <w:p w:rsidR="002542EF" w:rsidRPr="0077571F" w:rsidRDefault="0017664E" w:rsidP="0017664E">
      <w:pPr>
        <w:jc w:val="both"/>
        <w:rPr>
          <w:sz w:val="24"/>
          <w:szCs w:val="24"/>
          <w:lang w:val="ro-RO"/>
        </w:rPr>
      </w:pPr>
      <w:r w:rsidRPr="0077571F">
        <w:rPr>
          <w:sz w:val="24"/>
          <w:szCs w:val="24"/>
          <w:lang w:val="ro-RO"/>
        </w:rPr>
        <w:t xml:space="preserve">        După constituirea consiliul local , acesta potrivit Codului administrativ a procedat la  organizarea de  comisii de specialitate pe principalele domenii de activitate , adoptându-se astfel Hotărârea Consiliului Local nr. 171 din 11.11.2024 </w:t>
      </w:r>
    </w:p>
    <w:p w:rsidR="0017664E" w:rsidRPr="0077571F" w:rsidRDefault="0017664E" w:rsidP="0017664E">
      <w:pPr>
        <w:jc w:val="both"/>
        <w:rPr>
          <w:rFonts w:eastAsiaTheme="minorHAnsi"/>
          <w:sz w:val="24"/>
          <w:szCs w:val="24"/>
          <w:lang w:val="ro-RO"/>
        </w:rPr>
      </w:pPr>
      <w:r w:rsidRPr="0077571F">
        <w:rPr>
          <w:sz w:val="24"/>
          <w:szCs w:val="24"/>
          <w:lang w:val="ro-RO"/>
        </w:rPr>
        <w:t xml:space="preserve">          Ținând cont de prevederile legale, atât ale OUG nr. 57/2019, cât și ale Ordinului nr. 25/2021 al MDLPA nr. 25/2021 pentru aprobarea modelului orientativ al statului unității administrativ/teritoriale, precum și a modelului orinetativ al regulamentului de organizare si funcționare al consiliului local potrivit cărora ”</w:t>
      </w:r>
      <w:r w:rsidRPr="0077571F">
        <w:rPr>
          <w:rFonts w:eastAsiaTheme="minorHAnsi"/>
          <w:sz w:val="24"/>
          <w:szCs w:val="24"/>
          <w:lang w:val="ro-RO"/>
        </w:rPr>
        <w:t xml:space="preserve">  schimbarea pe parcursul mandatului a componenţei comisiilor de specialitate se face prin hotărâre a consiliului local, pe bază de consens între consilierii locali” și ”fiecare consilier local are obligația să facă parte din cel puțin o comisie de specialitate ” </w:t>
      </w:r>
    </w:p>
    <w:p w:rsidR="00EC2BA4" w:rsidRPr="0077571F" w:rsidRDefault="0017664E" w:rsidP="00EC2BA4">
      <w:pPr>
        <w:jc w:val="both"/>
        <w:rPr>
          <w:sz w:val="24"/>
          <w:szCs w:val="24"/>
          <w:lang w:val="ro-RO"/>
        </w:rPr>
      </w:pPr>
      <w:r w:rsidRPr="0077571F">
        <w:rPr>
          <w:sz w:val="24"/>
          <w:szCs w:val="24"/>
          <w:lang w:val="ro-RO"/>
        </w:rPr>
        <w:t xml:space="preserve">        Consider legal</w:t>
      </w:r>
      <w:r w:rsidR="00EC2BA4" w:rsidRPr="0077571F">
        <w:rPr>
          <w:sz w:val="24"/>
          <w:szCs w:val="24"/>
          <w:lang w:val="ro-RO"/>
        </w:rPr>
        <w:t>ă promovarea proiectului de hotă</w:t>
      </w:r>
      <w:r w:rsidRPr="0077571F">
        <w:rPr>
          <w:sz w:val="24"/>
          <w:szCs w:val="24"/>
          <w:lang w:val="ro-RO"/>
        </w:rPr>
        <w:t>r</w:t>
      </w:r>
      <w:r w:rsidR="00EC2BA4" w:rsidRPr="0077571F">
        <w:rPr>
          <w:sz w:val="24"/>
          <w:szCs w:val="24"/>
          <w:lang w:val="ro-RO"/>
        </w:rPr>
        <w:t>â</w:t>
      </w:r>
      <w:r w:rsidRPr="0077571F">
        <w:rPr>
          <w:sz w:val="24"/>
          <w:szCs w:val="24"/>
          <w:lang w:val="ro-RO"/>
        </w:rPr>
        <w:t xml:space="preserve">re pentru </w:t>
      </w:r>
      <w:r w:rsidR="00EC2BA4" w:rsidRPr="0077571F">
        <w:rPr>
          <w:sz w:val="24"/>
          <w:szCs w:val="24"/>
          <w:lang w:val="ro-RO"/>
        </w:rPr>
        <w:t xml:space="preserve">  modificarea Hotărârii Consiliului Local nr. 171 din 11.11.2024 pentru stabilirea   comisiilor de specialitate ale Consiliului Local al Municipiului Marghita, prin repartizarea domnului Boszoki-Daika Szilard-Csaba</w:t>
      </w:r>
    </w:p>
    <w:p w:rsidR="002542EF" w:rsidRPr="0077571F" w:rsidRDefault="002542EF" w:rsidP="00EC2BA4">
      <w:pPr>
        <w:jc w:val="both"/>
        <w:rPr>
          <w:sz w:val="24"/>
          <w:szCs w:val="24"/>
          <w:lang w:val="ro-RO"/>
        </w:rPr>
      </w:pPr>
    </w:p>
    <w:p w:rsidR="00EC2BA4" w:rsidRPr="0077571F" w:rsidRDefault="00EC2BA4">
      <w:pPr>
        <w:rPr>
          <w:sz w:val="24"/>
          <w:szCs w:val="24"/>
          <w:lang w:val="ro-RO"/>
        </w:rPr>
      </w:pPr>
    </w:p>
    <w:p w:rsidR="00EC2BA4" w:rsidRPr="0077571F" w:rsidRDefault="00EC2BA4">
      <w:pPr>
        <w:rPr>
          <w:sz w:val="24"/>
          <w:szCs w:val="24"/>
          <w:lang w:val="ro-RO"/>
        </w:rPr>
      </w:pPr>
    </w:p>
    <w:p w:rsidR="002542EF" w:rsidRPr="0077571F" w:rsidRDefault="00EC2BA4">
      <w:pPr>
        <w:rPr>
          <w:b/>
          <w:sz w:val="24"/>
          <w:szCs w:val="24"/>
          <w:lang w:val="ro-RO"/>
        </w:rPr>
      </w:pPr>
      <w:r w:rsidRPr="0077571F">
        <w:rPr>
          <w:b/>
          <w:sz w:val="24"/>
          <w:szCs w:val="24"/>
          <w:lang w:val="ro-RO"/>
        </w:rPr>
        <w:t>Intocmit</w:t>
      </w:r>
    </w:p>
    <w:p w:rsidR="00EC2BA4" w:rsidRPr="0077571F" w:rsidRDefault="00EC2BA4">
      <w:pPr>
        <w:rPr>
          <w:b/>
          <w:sz w:val="24"/>
          <w:szCs w:val="24"/>
          <w:lang w:val="ro-RO"/>
        </w:rPr>
      </w:pPr>
      <w:r w:rsidRPr="0077571F">
        <w:rPr>
          <w:b/>
          <w:sz w:val="24"/>
          <w:szCs w:val="24"/>
          <w:lang w:val="ro-RO"/>
        </w:rPr>
        <w:t xml:space="preserve">Secretar General </w:t>
      </w:r>
    </w:p>
    <w:p w:rsidR="00EC2BA4" w:rsidRPr="0077571F" w:rsidRDefault="00EC2BA4">
      <w:pPr>
        <w:rPr>
          <w:b/>
          <w:sz w:val="24"/>
          <w:szCs w:val="24"/>
          <w:lang w:val="ro-RO"/>
        </w:rPr>
      </w:pPr>
      <w:r w:rsidRPr="0077571F">
        <w:rPr>
          <w:b/>
          <w:sz w:val="24"/>
          <w:szCs w:val="24"/>
          <w:lang w:val="ro-RO"/>
        </w:rPr>
        <w:t>Cornelia DEMETER</w:t>
      </w:r>
      <w:bookmarkStart w:id="0" w:name="_GoBack"/>
      <w:bookmarkEnd w:id="0"/>
    </w:p>
    <w:sectPr w:rsidR="00EC2BA4" w:rsidRPr="0077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73"/>
    <w:rsid w:val="0017664E"/>
    <w:rsid w:val="002542EF"/>
    <w:rsid w:val="0077571F"/>
    <w:rsid w:val="009569DB"/>
    <w:rsid w:val="00C553FE"/>
    <w:rsid w:val="00CA6873"/>
    <w:rsid w:val="00EC2BA4"/>
    <w:rsid w:val="00EF0D87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E34C6-FF46-4BB7-9830-566FE79C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6</cp:revision>
  <dcterms:created xsi:type="dcterms:W3CDTF">2024-11-22T10:28:00Z</dcterms:created>
  <dcterms:modified xsi:type="dcterms:W3CDTF">2024-11-25T07:14:00Z</dcterms:modified>
</cp:coreProperties>
</file>