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A77" w:rsidRDefault="008D4A77" w:rsidP="008D4A77">
      <w:pPr>
        <w:jc w:val="both"/>
        <w:rPr>
          <w:sz w:val="20"/>
          <w:szCs w:val="20"/>
          <w:lang w:val="ro-RO"/>
        </w:rPr>
      </w:pPr>
    </w:p>
    <w:p w:rsidR="008D4A77" w:rsidRDefault="008D4A77" w:rsidP="008D4A77">
      <w:pPr>
        <w:ind w:firstLine="720"/>
        <w:rPr>
          <w:b/>
          <w:sz w:val="28"/>
          <w:szCs w:val="28"/>
          <w:lang w:val="ro-RO"/>
        </w:rPr>
      </w:pPr>
      <w:r>
        <w:rPr>
          <w:noProof/>
        </w:rPr>
        <w:drawing>
          <wp:anchor distT="0" distB="0" distL="114300" distR="114300" simplePos="0" relativeHeight="251660288" behindDoc="0" locked="0" layoutInCell="1" allowOverlap="1">
            <wp:simplePos x="0" y="0"/>
            <wp:positionH relativeFrom="column">
              <wp:posOffset>4714240</wp:posOffset>
            </wp:positionH>
            <wp:positionV relativeFrom="paragraph">
              <wp:posOffset>-127000</wp:posOffset>
            </wp:positionV>
            <wp:extent cx="983615" cy="1226185"/>
            <wp:effectExtent l="0" t="0" r="6985" b="0"/>
            <wp:wrapNone/>
            <wp:docPr id="2" name="Picture 2" descr="Description: 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s://www.bihon.ro/wp-content/uploads/2022/03/67852585stema12k.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83615" cy="12261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simplePos x="0" y="0"/>
            <wp:positionH relativeFrom="column">
              <wp:posOffset>-4445</wp:posOffset>
            </wp:positionH>
            <wp:positionV relativeFrom="paragraph">
              <wp:posOffset>-1905</wp:posOffset>
            </wp:positionV>
            <wp:extent cx="763270" cy="1099185"/>
            <wp:effectExtent l="0" t="0" r="0" b="5715"/>
            <wp:wrapNone/>
            <wp:docPr id="1" name="Picture 1" descr="Description: 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tema OK.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3270" cy="1099185"/>
                    </a:xfrm>
                    <a:prstGeom prst="rect">
                      <a:avLst/>
                    </a:prstGeom>
                    <a:noFill/>
                  </pic:spPr>
                </pic:pic>
              </a:graphicData>
            </a:graphic>
            <wp14:sizeRelH relativeFrom="page">
              <wp14:pctWidth>0</wp14:pctWidth>
            </wp14:sizeRelH>
            <wp14:sizeRelV relativeFrom="page">
              <wp14:pctHeight>0</wp14:pctHeight>
            </wp14:sizeRelV>
          </wp:anchor>
        </w:drawing>
      </w:r>
      <w:r>
        <w:rPr>
          <w:b/>
          <w:sz w:val="28"/>
          <w:szCs w:val="28"/>
          <w:lang w:val="ro-RO"/>
        </w:rPr>
        <w:t xml:space="preserve">                                                                                </w:t>
      </w:r>
    </w:p>
    <w:p w:rsidR="008D4A77" w:rsidRDefault="008D4A77" w:rsidP="008D4A77">
      <w:pPr>
        <w:jc w:val="center"/>
        <w:rPr>
          <w:b/>
          <w:sz w:val="26"/>
          <w:szCs w:val="26"/>
          <w:lang w:val="ro-RO"/>
        </w:rPr>
      </w:pPr>
      <w:r>
        <w:rPr>
          <w:b/>
          <w:sz w:val="26"/>
          <w:szCs w:val="26"/>
          <w:lang w:val="ro-RO"/>
        </w:rPr>
        <w:t>ROMÂNIA</w:t>
      </w:r>
    </w:p>
    <w:p w:rsidR="008D4A77" w:rsidRDefault="008D4A77" w:rsidP="008D4A77">
      <w:pPr>
        <w:jc w:val="center"/>
        <w:rPr>
          <w:b/>
          <w:sz w:val="26"/>
          <w:szCs w:val="26"/>
          <w:lang w:val="ro-RO"/>
        </w:rPr>
      </w:pPr>
      <w:r>
        <w:rPr>
          <w:b/>
          <w:sz w:val="26"/>
          <w:szCs w:val="26"/>
          <w:lang w:val="ro-RO"/>
        </w:rPr>
        <w:t>JUDEȚUL BIHOR</w:t>
      </w:r>
    </w:p>
    <w:p w:rsidR="008D4A77" w:rsidRDefault="008D4A77" w:rsidP="008D4A77">
      <w:pPr>
        <w:ind w:firstLine="720"/>
        <w:jc w:val="center"/>
        <w:rPr>
          <w:b/>
          <w:sz w:val="26"/>
          <w:szCs w:val="26"/>
          <w:lang w:val="ro-RO"/>
        </w:rPr>
      </w:pPr>
      <w:r>
        <w:rPr>
          <w:b/>
          <w:sz w:val="26"/>
          <w:szCs w:val="26"/>
          <w:lang w:val="ro-RO"/>
        </w:rPr>
        <w:t>MUNICIPIUL MARGHITA</w:t>
      </w:r>
    </w:p>
    <w:p w:rsidR="008D4A77" w:rsidRDefault="008D4A77" w:rsidP="008D4A77">
      <w:pPr>
        <w:tabs>
          <w:tab w:val="left" w:pos="0"/>
        </w:tabs>
        <w:jc w:val="center"/>
        <w:rPr>
          <w:b/>
          <w:sz w:val="26"/>
          <w:szCs w:val="26"/>
          <w:u w:val="single"/>
          <w:lang w:val="ro-RO"/>
        </w:rPr>
      </w:pPr>
      <w:r>
        <w:rPr>
          <w:b/>
          <w:sz w:val="26"/>
          <w:szCs w:val="26"/>
          <w:lang w:val="ro-RO"/>
        </w:rPr>
        <w:t>MARGITTA MEGYEI JOGU VAROS</w:t>
      </w:r>
    </w:p>
    <w:p w:rsidR="008D4A77" w:rsidRDefault="008D4A77" w:rsidP="008D4A77">
      <w:pPr>
        <w:rPr>
          <w:b/>
          <w:u w:val="single"/>
          <w:lang w:val="ro-RO"/>
        </w:rPr>
      </w:pPr>
    </w:p>
    <w:p w:rsidR="008D4A77" w:rsidRDefault="008D4A77" w:rsidP="008D4A77">
      <w:pPr>
        <w:tabs>
          <w:tab w:val="left" w:pos="6225"/>
        </w:tabs>
        <w:rPr>
          <w:sz w:val="22"/>
          <w:szCs w:val="22"/>
          <w:lang w:val="ro-RO"/>
        </w:rPr>
      </w:pPr>
      <w:r>
        <w:rPr>
          <w:sz w:val="22"/>
          <w:szCs w:val="22"/>
          <w:lang w:val="ro-RO"/>
        </w:rPr>
        <w:t xml:space="preserve">       415300 - Marghita,  jud. Bihor,                                                           telefon : +40259362001</w:t>
      </w:r>
    </w:p>
    <w:p w:rsidR="008D4A77" w:rsidRDefault="008D4A77" w:rsidP="008D4A77">
      <w:pPr>
        <w:rPr>
          <w:sz w:val="22"/>
          <w:szCs w:val="22"/>
          <w:lang w:val="ro-RO"/>
        </w:rPr>
      </w:pPr>
      <w:r>
        <w:rPr>
          <w:sz w:val="22"/>
          <w:szCs w:val="22"/>
          <w:lang w:val="ro-RO"/>
        </w:rPr>
        <w:t xml:space="preserve">       Calea Republicii,  nr.1,                                                                                      +40359409977</w:t>
      </w:r>
    </w:p>
    <w:p w:rsidR="008D4A77" w:rsidRDefault="008D4A77" w:rsidP="008D4A77">
      <w:pPr>
        <w:rPr>
          <w:sz w:val="22"/>
          <w:szCs w:val="22"/>
          <w:lang w:val="ro-RO"/>
        </w:rPr>
      </w:pPr>
      <w:r>
        <w:rPr>
          <w:sz w:val="22"/>
          <w:szCs w:val="22"/>
          <w:lang w:val="ro-RO"/>
        </w:rPr>
        <w:t xml:space="preserve">       Cod fiscal 4348947                                                                         </w:t>
      </w:r>
      <w:r>
        <w:rPr>
          <w:sz w:val="22"/>
          <w:szCs w:val="22"/>
          <w:lang w:val="ro-RO"/>
        </w:rPr>
        <w:tab/>
        <w:t>fax:      +40359409982</w:t>
      </w:r>
    </w:p>
    <w:p w:rsidR="008D4A77" w:rsidRDefault="008D4A77" w:rsidP="008D4A77">
      <w:pPr>
        <w:tabs>
          <w:tab w:val="left" w:pos="6240"/>
        </w:tabs>
        <w:rPr>
          <w:b/>
          <w:sz w:val="22"/>
          <w:szCs w:val="22"/>
          <w:lang w:val="ro-RO"/>
        </w:rPr>
      </w:pPr>
      <w:r>
        <w:rPr>
          <w:b/>
          <w:sz w:val="22"/>
          <w:szCs w:val="22"/>
          <w:lang w:val="ro-RO"/>
        </w:rPr>
        <w:t xml:space="preserve">                                                   e-mail:</w:t>
      </w:r>
      <w:hyperlink r:id="rId6" w:history="1">
        <w:r>
          <w:rPr>
            <w:rStyle w:val="Hyperlink"/>
            <w:b/>
            <w:sz w:val="22"/>
            <w:szCs w:val="22"/>
            <w:lang w:val="ro-RO"/>
          </w:rPr>
          <w:t>primaria@marghita.ro</w:t>
        </w:r>
      </w:hyperlink>
    </w:p>
    <w:p w:rsidR="008D4A77" w:rsidRDefault="004E58A2" w:rsidP="008D4A77">
      <w:pPr>
        <w:jc w:val="center"/>
      </w:pPr>
      <w:r>
        <w:rPr>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454.25pt;height:14.4pt;mso-position-horizontal-relative:page;mso-position-vertical-relative:page" o:hrpct="0" o:hralign="center" o:hr="t">
            <v:imagedata r:id="rId7" o:title="BD14845_" gain="49807f" blacklevel="-7209f"/>
          </v:shape>
        </w:pict>
      </w:r>
    </w:p>
    <w:p w:rsidR="008D4A77" w:rsidRDefault="004E58A2" w:rsidP="008D4A77">
      <w:pPr>
        <w:rPr>
          <w:lang w:val="ro-RO"/>
        </w:rPr>
      </w:pPr>
      <w:r>
        <w:rPr>
          <w:lang w:val="ro-RO"/>
        </w:rPr>
        <w:t>Nr.  128</w:t>
      </w:r>
      <w:r w:rsidR="008D4A77">
        <w:rPr>
          <w:lang w:val="ro-RO"/>
        </w:rPr>
        <w:t>9</w:t>
      </w:r>
      <w:r>
        <w:rPr>
          <w:lang w:val="ro-RO"/>
        </w:rPr>
        <w:t>0</w:t>
      </w:r>
      <w:bookmarkStart w:id="0" w:name="_GoBack"/>
      <w:bookmarkEnd w:id="0"/>
      <w:r w:rsidR="008D4A77">
        <w:rPr>
          <w:lang w:val="ro-RO"/>
        </w:rPr>
        <w:t xml:space="preserve"> din 20.11.2024 </w:t>
      </w:r>
    </w:p>
    <w:p w:rsidR="008D4A77" w:rsidRDefault="008D4A77" w:rsidP="008D4A77">
      <w:pPr>
        <w:rPr>
          <w:lang w:val="ro-RO"/>
        </w:rPr>
      </w:pPr>
    </w:p>
    <w:p w:rsidR="008D4A77" w:rsidRDefault="008D4A77" w:rsidP="008D4A77">
      <w:pPr>
        <w:rPr>
          <w:lang w:val="ro-RO"/>
        </w:rPr>
      </w:pPr>
    </w:p>
    <w:p w:rsidR="00F069B9" w:rsidRPr="001E5F8D" w:rsidRDefault="008D4A77">
      <w:pPr>
        <w:rPr>
          <w:b/>
          <w:lang w:val="ro-RO"/>
        </w:rPr>
      </w:pPr>
      <w:r w:rsidRPr="001E5F8D">
        <w:rPr>
          <w:b/>
          <w:lang w:val="ro-RO"/>
        </w:rPr>
        <w:t xml:space="preserve">                                                    Raport de specialitate</w:t>
      </w:r>
    </w:p>
    <w:p w:rsidR="008D4A77" w:rsidRDefault="008D4A77"/>
    <w:p w:rsidR="008D4A77" w:rsidRPr="00A255C0" w:rsidRDefault="008D4A77" w:rsidP="008D4A77">
      <w:pPr>
        <w:jc w:val="both"/>
        <w:rPr>
          <w:lang w:val="ro-RO"/>
        </w:rPr>
      </w:pPr>
      <w:r>
        <w:t xml:space="preserve">          </w:t>
      </w:r>
      <w:r w:rsidR="00D671E9">
        <w:t xml:space="preserve">  </w:t>
      </w:r>
      <w:r>
        <w:t xml:space="preserve">   </w:t>
      </w:r>
      <w:r w:rsidRPr="00A255C0">
        <w:rPr>
          <w:lang w:val="ro-RO"/>
        </w:rPr>
        <w:t xml:space="preserve">Regulamentul de organizare și funcționare al Consiliului Local are ca obiect principal stabilirea cadrului general precum și a regulilor și procedurilor minimale care privesc constituirea consiliilor locale in general și a Consiliului Local al Municipiului Marghita in special , organizarea și desfășurararea ședințelor acestuia, precum și exercitarea mandatului aleșilor locali și a drepturilor și obligațiilor ce le revin acestora în baza mandatului încredințat prin vot. </w:t>
      </w:r>
    </w:p>
    <w:p w:rsidR="008D4A77" w:rsidRPr="00A255C0" w:rsidRDefault="008D4A77" w:rsidP="008D4A77">
      <w:pPr>
        <w:jc w:val="both"/>
        <w:rPr>
          <w:lang w:val="ro-RO"/>
        </w:rPr>
      </w:pPr>
      <w:r w:rsidRPr="00A255C0">
        <w:rPr>
          <w:lang w:val="ro-RO"/>
        </w:rPr>
        <w:t xml:space="preserve">               Prevederile prezentului Regulament produc efecte de la data constituirii noului consiliu local în urma alegerilor din iunie 2024 și odată cu adoptarea acestuia se va aborga </w:t>
      </w:r>
      <w:r w:rsidR="00A255C0" w:rsidRPr="00A255C0">
        <w:rPr>
          <w:lang w:val="ro-RO"/>
        </w:rPr>
        <w:t xml:space="preserve">HCL nr. </w:t>
      </w:r>
      <w:r w:rsidR="001E5F8D">
        <w:rPr>
          <w:lang w:val="ro-RO"/>
        </w:rPr>
        <w:t>107/</w:t>
      </w:r>
      <w:r w:rsidR="00A255C0" w:rsidRPr="00A255C0">
        <w:rPr>
          <w:lang w:val="ro-RO"/>
        </w:rPr>
        <w:t xml:space="preserve"> </w:t>
      </w:r>
      <w:r w:rsidR="001E5F8D">
        <w:rPr>
          <w:lang w:val="ro-RO"/>
        </w:rPr>
        <w:t>2021</w:t>
      </w:r>
      <w:r w:rsidR="00A255C0">
        <w:rPr>
          <w:lang w:val="ro-RO"/>
        </w:rPr>
        <w:t xml:space="preserve"> care a adoptat ROF-</w:t>
      </w:r>
      <w:r w:rsidR="00A255C0" w:rsidRPr="00A255C0">
        <w:rPr>
          <w:lang w:val="ro-RO"/>
        </w:rPr>
        <w:t xml:space="preserve">ul Consiliului Local Marghita pentru mandatul 2020-2024 </w:t>
      </w:r>
    </w:p>
    <w:p w:rsidR="00D671E9" w:rsidRDefault="001E5F8D" w:rsidP="00D671E9">
      <w:pPr>
        <w:jc w:val="both"/>
        <w:rPr>
          <w:szCs w:val="28"/>
          <w:lang w:val="ro-RO" w:eastAsia="ro-RO"/>
        </w:rPr>
      </w:pPr>
      <w:r>
        <w:rPr>
          <w:lang w:val="ro-RO"/>
        </w:rPr>
        <w:t xml:space="preserve">Modelul orientativ al regulamentului de organizare si funcționare a consiliului local  a fost aprobat prin Ordin al Ministerului Dezvoltării, Lucrărilor publice și administrației nr. 25 din 14 ianuarie 2021 </w:t>
      </w:r>
      <w:r w:rsidR="00D671E9">
        <w:rPr>
          <w:lang w:val="ro-RO"/>
        </w:rPr>
        <w:t>,</w:t>
      </w:r>
      <w:r w:rsidR="00D671E9" w:rsidRPr="00D671E9">
        <w:rPr>
          <w:szCs w:val="28"/>
          <w:lang w:val="ro-RO" w:eastAsia="ro-RO"/>
        </w:rPr>
        <w:t xml:space="preserve"> </w:t>
      </w:r>
      <w:r w:rsidR="00D671E9">
        <w:rPr>
          <w:szCs w:val="28"/>
          <w:lang w:val="ro-RO" w:eastAsia="ro-RO"/>
        </w:rPr>
        <w:t xml:space="preserve">care clarifică si reglementează activitatea  autorității deliberative, dorindu-se aplicarea unei practici unitare în administrația locală,cu posibilitatea stabilirii unor particularități în anumtie situații , tocmai în baza principiului autonomiei locale. </w:t>
      </w:r>
    </w:p>
    <w:p w:rsidR="00D671E9" w:rsidRDefault="00D671E9" w:rsidP="00D671E9">
      <w:pPr>
        <w:jc w:val="both"/>
        <w:rPr>
          <w:szCs w:val="28"/>
          <w:lang w:val="ro-RO" w:eastAsia="ro-RO"/>
        </w:rPr>
      </w:pPr>
      <w:r>
        <w:rPr>
          <w:szCs w:val="28"/>
          <w:lang w:val="ro-RO" w:eastAsia="ro-RO"/>
        </w:rPr>
        <w:t xml:space="preserve">                     Astfel ,consider întemeiată și legală promovarea proiectului de hotarâre privind aprobarea noului Regulament de organizare și funcționare al Consiliului Local al Municipiului Marghita în forma prezentată la proiectul de hotărâre inițiat de primarul municipiului Marghita. </w:t>
      </w:r>
    </w:p>
    <w:p w:rsidR="00D671E9" w:rsidRDefault="00D671E9" w:rsidP="00D671E9">
      <w:pPr>
        <w:jc w:val="both"/>
        <w:rPr>
          <w:szCs w:val="28"/>
          <w:lang w:val="ro-RO" w:eastAsia="ro-RO"/>
        </w:rPr>
      </w:pPr>
    </w:p>
    <w:p w:rsidR="00D671E9" w:rsidRDefault="00D671E9" w:rsidP="00D671E9">
      <w:pPr>
        <w:jc w:val="both"/>
        <w:rPr>
          <w:szCs w:val="28"/>
          <w:lang w:val="ro-RO" w:eastAsia="ro-RO"/>
        </w:rPr>
      </w:pPr>
    </w:p>
    <w:p w:rsidR="00D671E9" w:rsidRDefault="00D671E9" w:rsidP="00D671E9">
      <w:pPr>
        <w:jc w:val="both"/>
        <w:rPr>
          <w:szCs w:val="28"/>
          <w:lang w:val="ro-RO" w:eastAsia="ro-RO"/>
        </w:rPr>
      </w:pPr>
      <w:r>
        <w:rPr>
          <w:szCs w:val="28"/>
          <w:lang w:val="ro-RO" w:eastAsia="ro-RO"/>
        </w:rPr>
        <w:t xml:space="preserve">            </w:t>
      </w:r>
    </w:p>
    <w:p w:rsidR="00D671E9" w:rsidRPr="003F7C17" w:rsidRDefault="00D671E9" w:rsidP="00D671E9">
      <w:pPr>
        <w:jc w:val="both"/>
        <w:rPr>
          <w:b/>
          <w:szCs w:val="28"/>
          <w:lang w:val="ro-RO" w:eastAsia="ro-RO"/>
        </w:rPr>
      </w:pPr>
      <w:r w:rsidRPr="003F7C17">
        <w:rPr>
          <w:b/>
          <w:szCs w:val="28"/>
          <w:lang w:val="ro-RO" w:eastAsia="ro-RO"/>
        </w:rPr>
        <w:t xml:space="preserve">Secretar general </w:t>
      </w:r>
    </w:p>
    <w:p w:rsidR="00D671E9" w:rsidRPr="003F7C17" w:rsidRDefault="00D671E9" w:rsidP="00D671E9">
      <w:pPr>
        <w:jc w:val="both"/>
        <w:rPr>
          <w:b/>
        </w:rPr>
      </w:pPr>
      <w:r w:rsidRPr="003F7C17">
        <w:rPr>
          <w:b/>
          <w:szCs w:val="28"/>
          <w:lang w:val="ro-RO" w:eastAsia="ro-RO"/>
        </w:rPr>
        <w:t xml:space="preserve">Cornelia Demeter </w:t>
      </w:r>
    </w:p>
    <w:p w:rsidR="008D4A77" w:rsidRPr="00A255C0" w:rsidRDefault="008D4A77" w:rsidP="008D4A77">
      <w:pPr>
        <w:jc w:val="both"/>
        <w:rPr>
          <w:lang w:val="ro-RO"/>
        </w:rPr>
      </w:pPr>
    </w:p>
    <w:sectPr w:rsidR="008D4A77" w:rsidRPr="00A255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CD7"/>
    <w:rsid w:val="001E5F8D"/>
    <w:rsid w:val="004E58A2"/>
    <w:rsid w:val="00575CD7"/>
    <w:rsid w:val="008D4A77"/>
    <w:rsid w:val="00A255C0"/>
    <w:rsid w:val="00D671E9"/>
    <w:rsid w:val="00F06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B7DAB"/>
  <w15:docId w15:val="{CFFCF76A-2CC6-456D-8D16-4C56E74B4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A7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8D4A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52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imaria@marghitaonline.ro"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Elena CIUPE</cp:lastModifiedBy>
  <cp:revision>5</cp:revision>
  <dcterms:created xsi:type="dcterms:W3CDTF">2024-11-20T10:32:00Z</dcterms:created>
  <dcterms:modified xsi:type="dcterms:W3CDTF">2024-11-25T07:38:00Z</dcterms:modified>
</cp:coreProperties>
</file>