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3FEF39" w14:textId="77777777" w:rsidR="001C5B83" w:rsidRPr="00960379" w:rsidRDefault="001C5B83" w:rsidP="001C5B8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  <w:r w:rsidRPr="00960379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en-US"/>
        </w:rPr>
        <w:drawing>
          <wp:anchor distT="0" distB="0" distL="0" distR="0" simplePos="0" relativeHeight="251666432" behindDoc="0" locked="0" layoutInCell="1" allowOverlap="1" wp14:anchorId="1BD9E0FC" wp14:editId="1098E051">
            <wp:simplePos x="0" y="0"/>
            <wp:positionH relativeFrom="column">
              <wp:posOffset>4949266</wp:posOffset>
            </wp:positionH>
            <wp:positionV relativeFrom="paragraph">
              <wp:posOffset>-124130</wp:posOffset>
            </wp:positionV>
            <wp:extent cx="983615" cy="1226185"/>
            <wp:effectExtent l="0" t="0" r="6985" b="0"/>
            <wp:wrapNone/>
            <wp:docPr id="14" name="Picture 1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379">
        <w:rPr>
          <w:rFonts w:ascii="Times New Roman" w:eastAsia="Times New Roman" w:hAnsi="Times New Roman" w:cs="Times New Roman"/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5408" behindDoc="1" locked="0" layoutInCell="1" allowOverlap="1" wp14:anchorId="53E242D0" wp14:editId="2A2A1907">
            <wp:simplePos x="0" y="0"/>
            <wp:positionH relativeFrom="column">
              <wp:posOffset>52705</wp:posOffset>
            </wp:positionH>
            <wp:positionV relativeFrom="paragraph">
              <wp:posOffset>-1905</wp:posOffset>
            </wp:positionV>
            <wp:extent cx="706120" cy="1017270"/>
            <wp:effectExtent l="0" t="0" r="0" b="0"/>
            <wp:wrapNone/>
            <wp:docPr id="15" name="Picture 15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101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379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>ROMÂNIA</w:t>
      </w:r>
    </w:p>
    <w:p w14:paraId="42C925F0" w14:textId="77777777" w:rsidR="001C5B83" w:rsidRPr="00960379" w:rsidRDefault="001C5B83" w:rsidP="001C5B8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</w:pPr>
      <w:r w:rsidRPr="0096037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  <w:t>JUDEȚUL BIHOR</w:t>
      </w:r>
    </w:p>
    <w:p w14:paraId="39C145EC" w14:textId="77777777" w:rsidR="001C5B83" w:rsidRPr="00960379" w:rsidRDefault="001C5B83" w:rsidP="001C5B8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</w:pPr>
      <w:r w:rsidRPr="009603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en-US"/>
        </w:rPr>
        <w:t>MUNICIPIUL MARGHITA</w:t>
      </w:r>
    </w:p>
    <w:p w14:paraId="46A4517D" w14:textId="77777777" w:rsidR="001C5B83" w:rsidRPr="00960379" w:rsidRDefault="001C5B83" w:rsidP="001C5B8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9603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MARGITTA MEGYEI JOGÚ VÁROS</w:t>
      </w:r>
    </w:p>
    <w:p w14:paraId="28D711B0" w14:textId="77777777" w:rsidR="001C5B83" w:rsidRPr="00960379" w:rsidRDefault="001C5B83" w:rsidP="001C5B8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36"/>
          <w:szCs w:val="36"/>
          <w:lang w:val="en-US" w:eastAsia="en-US"/>
        </w:rPr>
      </w:pPr>
    </w:p>
    <w:p w14:paraId="5DCE4847" w14:textId="77777777" w:rsidR="001C5B83" w:rsidRPr="00960379" w:rsidRDefault="001C5B83" w:rsidP="001C5B83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  <w:r w:rsidRPr="00960379">
        <w:rPr>
          <w:rFonts w:ascii="Times New Roman" w:eastAsia="Times New Roman" w:hAnsi="Times New Roman" w:cs="Times New Roman"/>
          <w:lang w:val="en-US" w:eastAsia="en-US"/>
        </w:rPr>
        <w:t xml:space="preserve">415300 - Marghita, jud. Bihor                                                                           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     </w:t>
      </w:r>
      <w:r w:rsidRPr="00960379">
        <w:rPr>
          <w:rFonts w:ascii="Times New Roman" w:eastAsia="Times New Roman" w:hAnsi="Times New Roman" w:cs="Times New Roman"/>
          <w:lang w:val="en-US" w:eastAsia="en-US"/>
        </w:rPr>
        <w:t xml:space="preserve"> telefon : +40259362001</w:t>
      </w:r>
    </w:p>
    <w:p w14:paraId="4DB7C69A" w14:textId="77777777" w:rsidR="001C5B83" w:rsidRPr="00960379" w:rsidRDefault="001C5B83" w:rsidP="001C5B83">
      <w:pPr>
        <w:spacing w:after="0" w:line="240" w:lineRule="auto"/>
        <w:rPr>
          <w:rFonts w:ascii="Times New Roman" w:eastAsia="Times New Roman" w:hAnsi="Times New Roman" w:cs="Times New Roman"/>
          <w:lang w:val="en-US" w:eastAsia="en-US"/>
        </w:rPr>
      </w:pPr>
      <w:r w:rsidRPr="00960379">
        <w:rPr>
          <w:rFonts w:ascii="Times New Roman" w:eastAsia="Times New Roman" w:hAnsi="Times New Roman" w:cs="Times New Roman"/>
          <w:lang w:val="en-US" w:eastAsia="en-US"/>
        </w:rPr>
        <w:t xml:space="preserve">Calea Republicii, nr.1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val="en-US" w:eastAsia="en-US"/>
        </w:rPr>
        <w:t xml:space="preserve"> </w:t>
      </w:r>
      <w:r w:rsidRPr="00960379">
        <w:rPr>
          <w:rFonts w:ascii="Times New Roman" w:eastAsia="Times New Roman" w:hAnsi="Times New Roman" w:cs="Times New Roman"/>
          <w:lang w:val="en-US" w:eastAsia="en-US"/>
        </w:rPr>
        <w:t xml:space="preserve">          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    </w:t>
      </w:r>
      <w:r w:rsidRPr="00960379">
        <w:rPr>
          <w:rFonts w:ascii="Times New Roman" w:eastAsia="Times New Roman" w:hAnsi="Times New Roman" w:cs="Times New Roman"/>
          <w:lang w:val="en-US" w:eastAsia="en-US"/>
        </w:rPr>
        <w:t xml:space="preserve">      +40359409977</w:t>
      </w:r>
    </w:p>
    <w:p w14:paraId="1E4AD09F" w14:textId="77777777" w:rsidR="001C5B83" w:rsidRPr="00960379" w:rsidRDefault="001C5B83" w:rsidP="001C5B8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en-US"/>
        </w:rPr>
      </w:pPr>
      <w:r w:rsidRPr="00960379">
        <w:rPr>
          <w:rFonts w:ascii="Times New Roman" w:eastAsia="Times New Roman" w:hAnsi="Times New Roman" w:cs="Times New Roman"/>
          <w:lang w:val="en-US" w:eastAsia="en-US"/>
        </w:rPr>
        <w:t xml:space="preserve">Cod fiscal 4348947                         </w:t>
      </w:r>
      <w:r w:rsidRPr="00960379">
        <w:rPr>
          <w:rFonts w:ascii="Times New Roman" w:eastAsia="Times New Roman" w:hAnsi="Times New Roman" w:cs="Times New Roman"/>
          <w:b/>
          <w:lang w:val="en-US" w:eastAsia="en-US"/>
        </w:rPr>
        <w:t xml:space="preserve">e-mail: </w:t>
      </w:r>
      <w:hyperlink r:id="rId8">
        <w:r w:rsidRPr="00960379">
          <w:rPr>
            <w:rFonts w:ascii="Times New Roman" w:eastAsia="Times New Roman" w:hAnsi="Times New Roman" w:cs="Times New Roman"/>
            <w:b/>
            <w:color w:val="0000FF"/>
            <w:u w:val="single"/>
            <w:lang w:val="en-US" w:eastAsia="en-US"/>
          </w:rPr>
          <w:t>primaria@marghita.ro</w:t>
        </w:r>
      </w:hyperlink>
      <w:r w:rsidRPr="00960379">
        <w:rPr>
          <w:rFonts w:ascii="Times New Roman" w:eastAsia="Times New Roman" w:hAnsi="Times New Roman" w:cs="Times New Roman"/>
          <w:lang w:val="en-US" w:eastAsia="en-US"/>
        </w:rPr>
        <w:t xml:space="preserve">                    </w:t>
      </w:r>
      <w:r>
        <w:rPr>
          <w:rFonts w:ascii="Times New Roman" w:eastAsia="Times New Roman" w:hAnsi="Times New Roman" w:cs="Times New Roman"/>
          <w:lang w:val="en-US" w:eastAsia="en-US"/>
        </w:rPr>
        <w:t xml:space="preserve">      </w:t>
      </w:r>
      <w:r w:rsidRPr="00960379">
        <w:rPr>
          <w:rFonts w:ascii="Times New Roman" w:eastAsia="Times New Roman" w:hAnsi="Times New Roman" w:cs="Times New Roman"/>
          <w:lang w:val="en-US" w:eastAsia="en-US"/>
        </w:rPr>
        <w:t xml:space="preserve">   fax: +40359409982</w:t>
      </w:r>
    </w:p>
    <w:p w14:paraId="373232F6" w14:textId="77777777" w:rsidR="001C5B83" w:rsidRPr="00960379" w:rsidRDefault="001C5B83" w:rsidP="001C5B83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en-US"/>
        </w:rPr>
      </w:pPr>
      <w:r w:rsidRPr="00960379">
        <w:rPr>
          <w:rFonts w:ascii="Times New Roman" w:eastAsia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 wp14:anchorId="2C0EF7DD" wp14:editId="5547965A">
            <wp:extent cx="5976518" cy="172602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26" cy="17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736B9" w14:textId="77777777" w:rsidR="00697CF7" w:rsidRPr="00256C6C" w:rsidRDefault="00697CF7" w:rsidP="00697CF7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256C6C">
        <w:rPr>
          <w:rFonts w:ascii="Times New Roman" w:hAnsi="Times New Roman" w:cs="Times New Roman"/>
          <w:b/>
          <w:sz w:val="24"/>
          <w:szCs w:val="24"/>
          <w:lang w:val="hu-HU"/>
        </w:rPr>
        <w:t>PRIMAR</w:t>
      </w:r>
    </w:p>
    <w:p w14:paraId="102B23DD" w14:textId="489CD36E" w:rsidR="00697CF7" w:rsidRPr="00256C6C" w:rsidRDefault="00697CF7" w:rsidP="00697CF7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56C6C">
        <w:rPr>
          <w:rFonts w:ascii="Times New Roman" w:hAnsi="Times New Roman" w:cs="Times New Roman"/>
          <w:b/>
          <w:sz w:val="24"/>
          <w:szCs w:val="24"/>
          <w:lang w:val="hu-HU"/>
        </w:rPr>
        <w:t>Nr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628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E06">
        <w:rPr>
          <w:rFonts w:ascii="Times New Roman" w:hAnsi="Times New Roman" w:cs="Times New Roman"/>
          <w:b/>
          <w:sz w:val="24"/>
          <w:szCs w:val="24"/>
        </w:rPr>
        <w:t>12579 din 13.11.2024</w:t>
      </w:r>
    </w:p>
    <w:p w14:paraId="620B81CA" w14:textId="77777777" w:rsidR="00697CF7" w:rsidRPr="00256C6C" w:rsidRDefault="00697CF7" w:rsidP="00697CF7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7F1E89" w14:textId="77777777" w:rsidR="00697CF7" w:rsidRPr="00256C6C" w:rsidRDefault="00697CF7" w:rsidP="00697C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6C6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DC36D26" w14:textId="77777777" w:rsidR="00697CF7" w:rsidRPr="00256C6C" w:rsidRDefault="00697CF7" w:rsidP="00697CF7">
      <w:pPr>
        <w:pStyle w:val="Title"/>
        <w:rPr>
          <w:lang w:val="ro-RO"/>
        </w:rPr>
      </w:pPr>
    </w:p>
    <w:p w14:paraId="6D3F1C8D" w14:textId="77777777" w:rsidR="00697CF7" w:rsidRDefault="00697CF7" w:rsidP="00697CF7">
      <w:pPr>
        <w:pStyle w:val="Title"/>
        <w:rPr>
          <w:color w:val="auto"/>
          <w:lang w:val="ro-RO"/>
        </w:rPr>
      </w:pPr>
      <w:r w:rsidRPr="00256C6C">
        <w:rPr>
          <w:color w:val="auto"/>
          <w:lang w:val="ro-RO"/>
        </w:rPr>
        <w:t xml:space="preserve">REFERAT DE APROBARE </w:t>
      </w:r>
    </w:p>
    <w:p w14:paraId="29372D95" w14:textId="77777777" w:rsidR="00762887" w:rsidRPr="00256C6C" w:rsidRDefault="00762887" w:rsidP="00697CF7">
      <w:pPr>
        <w:pStyle w:val="Title"/>
        <w:rPr>
          <w:noProof/>
          <w:lang w:val="ro-RO"/>
        </w:rPr>
      </w:pPr>
    </w:p>
    <w:p w14:paraId="44DC7762" w14:textId="77777777" w:rsidR="009A0EEC" w:rsidRPr="00471F89" w:rsidRDefault="00697CF7" w:rsidP="009A0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p</w:t>
      </w:r>
      <w:r w:rsidRPr="00AC598B">
        <w:rPr>
          <w:rFonts w:ascii="Times New Roman" w:hAnsi="Times New Roman" w:cs="Times New Roman"/>
          <w:b/>
          <w:sz w:val="24"/>
          <w:szCs w:val="24"/>
        </w:rPr>
        <w:t>roiect</w:t>
      </w:r>
      <w:r>
        <w:rPr>
          <w:rFonts w:ascii="Times New Roman" w:hAnsi="Times New Roman" w:cs="Times New Roman"/>
          <w:b/>
          <w:sz w:val="24"/>
          <w:szCs w:val="24"/>
        </w:rPr>
        <w:t>ul</w:t>
      </w:r>
      <w:r w:rsidRPr="00AC598B">
        <w:rPr>
          <w:rFonts w:ascii="Times New Roman" w:hAnsi="Times New Roman" w:cs="Times New Roman"/>
          <w:b/>
          <w:sz w:val="24"/>
          <w:szCs w:val="24"/>
        </w:rPr>
        <w:t xml:space="preserve"> de  hotărâre </w:t>
      </w:r>
      <w:r w:rsidR="009A0EEC" w:rsidRPr="00471F89">
        <w:rPr>
          <w:rFonts w:ascii="Times New Roman" w:hAnsi="Times New Roman" w:cs="Times New Roman"/>
          <w:b/>
          <w:sz w:val="24"/>
          <w:szCs w:val="24"/>
        </w:rPr>
        <w:t>pentru  numirea reprezentanțíl</w:t>
      </w:r>
      <w:r w:rsidR="001B0091">
        <w:rPr>
          <w:rFonts w:ascii="Times New Roman" w:hAnsi="Times New Roman" w:cs="Times New Roman"/>
          <w:b/>
          <w:sz w:val="24"/>
          <w:szCs w:val="24"/>
        </w:rPr>
        <w:t>or Consiliului Local al Municip</w:t>
      </w:r>
      <w:r w:rsidR="009A0EEC" w:rsidRPr="00471F89">
        <w:rPr>
          <w:rFonts w:ascii="Times New Roman" w:hAnsi="Times New Roman" w:cs="Times New Roman"/>
          <w:b/>
          <w:sz w:val="24"/>
          <w:szCs w:val="24"/>
        </w:rPr>
        <w:t>iului Marghita  în  Comisia socială de analiză</w:t>
      </w:r>
      <w:r w:rsidR="009A0E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EEC" w:rsidRPr="00471F89">
        <w:rPr>
          <w:rFonts w:ascii="Times New Roman" w:hAnsi="Times New Roman" w:cs="Times New Roman"/>
          <w:b/>
          <w:sz w:val="24"/>
          <w:szCs w:val="24"/>
        </w:rPr>
        <w:t>și</w:t>
      </w:r>
      <w:r w:rsidR="009A0EEC">
        <w:rPr>
          <w:rFonts w:ascii="Times New Roman" w:hAnsi="Times New Roman" w:cs="Times New Roman"/>
          <w:b/>
          <w:sz w:val="24"/>
          <w:szCs w:val="24"/>
        </w:rPr>
        <w:t xml:space="preserve"> soluționare a solicitărilor de</w:t>
      </w:r>
      <w:r w:rsidR="009A0EEC" w:rsidRPr="00471F89">
        <w:rPr>
          <w:rFonts w:ascii="Times New Roman" w:hAnsi="Times New Roman" w:cs="Times New Roman"/>
          <w:b/>
          <w:sz w:val="24"/>
          <w:szCs w:val="24"/>
        </w:rPr>
        <w:t xml:space="preserve"> locuințe pentru tineri destinate  închirierii </w:t>
      </w:r>
      <w:r w:rsidR="009A0EEC">
        <w:rPr>
          <w:rFonts w:ascii="Times New Roman" w:hAnsi="Times New Roman" w:cs="Times New Roman"/>
          <w:b/>
          <w:sz w:val="24"/>
          <w:szCs w:val="24"/>
        </w:rPr>
        <w:t xml:space="preserve"> și modul de atribuire a lor,</w:t>
      </w:r>
      <w:r w:rsidR="009A0EEC" w:rsidRPr="00471F89">
        <w:rPr>
          <w:rFonts w:ascii="Times New Roman" w:hAnsi="Times New Roman" w:cs="Times New Roman"/>
          <w:b/>
          <w:sz w:val="24"/>
          <w:szCs w:val="24"/>
        </w:rPr>
        <w:t xml:space="preserve"> în baza Legii 152/1998  privind înfiinţarea Agenţiei Naţionale pentru Locuinţe</w:t>
      </w:r>
      <w:r w:rsidR="009A0EEC" w:rsidRPr="00FE6D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EEC">
        <w:rPr>
          <w:rFonts w:ascii="Times New Roman" w:hAnsi="Times New Roman" w:cs="Times New Roman"/>
          <w:b/>
          <w:sz w:val="24"/>
          <w:szCs w:val="24"/>
        </w:rPr>
        <w:t>și în comisia de contestații</w:t>
      </w:r>
    </w:p>
    <w:p w14:paraId="58DCC4AA" w14:textId="77777777" w:rsidR="009A0EEC" w:rsidRDefault="009A0EEC" w:rsidP="009A0EEC">
      <w:pPr>
        <w:spacing w:after="0" w:line="240" w:lineRule="auto"/>
        <w:jc w:val="both"/>
        <w:rPr>
          <w:rFonts w:ascii="Times New Roman" w:hAnsi="Times New Roman" w:cs="Times New Roman"/>
          <w:noProof/>
          <w:color w:val="333333"/>
          <w:sz w:val="24"/>
          <w:szCs w:val="24"/>
        </w:rPr>
      </w:pPr>
    </w:p>
    <w:p w14:paraId="28719456" w14:textId="77777777" w:rsidR="00697CF7" w:rsidRPr="00941956" w:rsidRDefault="00697CF7" w:rsidP="00697C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547445" w14:textId="3350533D" w:rsidR="009A0EEC" w:rsidRPr="00146023" w:rsidRDefault="00697CF7" w:rsidP="009A0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C6C">
        <w:rPr>
          <w:rFonts w:ascii="Times New Roman" w:hAnsi="Times New Roman" w:cs="Times New Roman"/>
          <w:sz w:val="24"/>
          <w:szCs w:val="24"/>
        </w:rPr>
        <w:t xml:space="preserve"> </w:t>
      </w:r>
      <w:r w:rsidRPr="00256C6C">
        <w:rPr>
          <w:rFonts w:ascii="Times New Roman" w:hAnsi="Times New Roman" w:cs="Times New Roman"/>
          <w:sz w:val="24"/>
          <w:szCs w:val="24"/>
        </w:rPr>
        <w:tab/>
      </w:r>
      <w:r w:rsidR="00762887">
        <w:rPr>
          <w:rFonts w:ascii="Times New Roman" w:hAnsi="Times New Roman" w:cs="Times New Roman"/>
          <w:sz w:val="24"/>
          <w:szCs w:val="24"/>
        </w:rPr>
        <w:t>Î</w:t>
      </w:r>
      <w:r w:rsidRPr="00256C6C">
        <w:rPr>
          <w:rFonts w:ascii="Times New Roman" w:hAnsi="Times New Roman" w:cs="Times New Roman"/>
          <w:sz w:val="24"/>
          <w:szCs w:val="24"/>
        </w:rPr>
        <w:t xml:space="preserve">n conformitate </w:t>
      </w:r>
      <w:r w:rsidR="009A0EEC">
        <w:rPr>
          <w:rFonts w:ascii="Times New Roman" w:hAnsi="Times New Roman" w:cs="Times New Roman"/>
          <w:sz w:val="24"/>
          <w:szCs w:val="24"/>
        </w:rPr>
        <w:t xml:space="preserve">cu </w:t>
      </w:r>
      <w:r w:rsidR="009A0EEC" w:rsidRPr="00146023">
        <w:rPr>
          <w:rFonts w:ascii="Times New Roman" w:hAnsi="Times New Roman" w:cs="Times New Roman"/>
          <w:sz w:val="24"/>
          <w:szCs w:val="24"/>
        </w:rPr>
        <w:t>prevederile art.</w:t>
      </w:r>
      <w:r w:rsidR="001C5B83">
        <w:rPr>
          <w:rFonts w:ascii="Times New Roman" w:hAnsi="Times New Roman" w:cs="Times New Roman"/>
          <w:sz w:val="24"/>
          <w:szCs w:val="24"/>
        </w:rPr>
        <w:t xml:space="preserve"> </w:t>
      </w:r>
      <w:r w:rsidR="009A0EEC" w:rsidRPr="00146023">
        <w:rPr>
          <w:rFonts w:ascii="Times New Roman" w:hAnsi="Times New Roman" w:cs="Times New Roman"/>
          <w:sz w:val="24"/>
          <w:szCs w:val="24"/>
        </w:rPr>
        <w:t>14</w:t>
      </w:r>
      <w:r w:rsidR="001C5B83">
        <w:rPr>
          <w:rFonts w:ascii="Times New Roman" w:hAnsi="Times New Roman" w:cs="Times New Roman"/>
          <w:sz w:val="24"/>
          <w:szCs w:val="24"/>
        </w:rPr>
        <w:t>,</w:t>
      </w:r>
      <w:r w:rsidR="009A0EEC">
        <w:rPr>
          <w:rFonts w:ascii="Times New Roman" w:hAnsi="Times New Roman" w:cs="Times New Roman"/>
          <w:sz w:val="24"/>
          <w:szCs w:val="24"/>
        </w:rPr>
        <w:t xml:space="preserve"> alin</w:t>
      </w:r>
      <w:r w:rsidR="001C5B83">
        <w:rPr>
          <w:rFonts w:ascii="Times New Roman" w:hAnsi="Times New Roman" w:cs="Times New Roman"/>
          <w:sz w:val="24"/>
          <w:szCs w:val="24"/>
        </w:rPr>
        <w:t>.</w:t>
      </w:r>
      <w:r w:rsidR="009A0EEC">
        <w:rPr>
          <w:rFonts w:ascii="Times New Roman" w:hAnsi="Times New Roman" w:cs="Times New Roman"/>
          <w:sz w:val="24"/>
          <w:szCs w:val="24"/>
        </w:rPr>
        <w:t xml:space="preserve"> (2)</w:t>
      </w:r>
      <w:r w:rsidR="001C5B83">
        <w:rPr>
          <w:rFonts w:ascii="Times New Roman" w:hAnsi="Times New Roman" w:cs="Times New Roman"/>
          <w:sz w:val="24"/>
          <w:szCs w:val="24"/>
        </w:rPr>
        <w:t xml:space="preserve"> și </w:t>
      </w:r>
      <w:r w:rsidR="009A0EEC">
        <w:rPr>
          <w:rFonts w:ascii="Times New Roman" w:hAnsi="Times New Roman" w:cs="Times New Roman"/>
          <w:sz w:val="24"/>
          <w:szCs w:val="24"/>
        </w:rPr>
        <w:t>alin</w:t>
      </w:r>
      <w:r w:rsidR="001C5B83">
        <w:rPr>
          <w:rFonts w:ascii="Times New Roman" w:hAnsi="Times New Roman" w:cs="Times New Roman"/>
          <w:sz w:val="24"/>
          <w:szCs w:val="24"/>
        </w:rPr>
        <w:t>.</w:t>
      </w:r>
      <w:r w:rsidR="009A0EEC">
        <w:rPr>
          <w:rFonts w:ascii="Times New Roman" w:hAnsi="Times New Roman" w:cs="Times New Roman"/>
          <w:sz w:val="24"/>
          <w:szCs w:val="24"/>
        </w:rPr>
        <w:t xml:space="preserve"> (5) </w:t>
      </w:r>
      <w:r w:rsidR="009A0EEC" w:rsidRPr="00146023">
        <w:rPr>
          <w:rFonts w:ascii="Times New Roman" w:hAnsi="Times New Roman" w:cs="Times New Roman"/>
          <w:sz w:val="24"/>
          <w:szCs w:val="24"/>
        </w:rPr>
        <w:t xml:space="preserve">din </w:t>
      </w:r>
      <w:r w:rsidR="001C5B83" w:rsidRPr="00146023">
        <w:rPr>
          <w:rFonts w:ascii="Times New Roman" w:hAnsi="Times New Roman" w:cs="Times New Roman"/>
          <w:sz w:val="24"/>
          <w:szCs w:val="24"/>
        </w:rPr>
        <w:t xml:space="preserve">Normelor metodologice pentru punerea în aplicare a prevederilor </w:t>
      </w:r>
      <w:r w:rsidR="001C5B83" w:rsidRPr="00146023">
        <w:rPr>
          <w:rFonts w:ascii="Times New Roman" w:hAnsi="Times New Roman" w:cs="Times New Roman"/>
          <w:vanish/>
          <w:sz w:val="24"/>
          <w:szCs w:val="24"/>
        </w:rPr>
        <w:t>&lt;LLNK 11998   152 10 201   0 18&gt;</w:t>
      </w:r>
      <w:r w:rsidR="001C5B83" w:rsidRPr="00146023">
        <w:rPr>
          <w:rFonts w:ascii="Times New Roman" w:hAnsi="Times New Roman" w:cs="Times New Roman"/>
          <w:sz w:val="24"/>
          <w:szCs w:val="24"/>
        </w:rPr>
        <w:t>Legii nr. 152/1998 privind înfiinţarea Agenţiei Naţionale pentru Locuinţe</w:t>
      </w:r>
      <w:r w:rsidR="001C5B83">
        <w:rPr>
          <w:rFonts w:ascii="Times New Roman" w:hAnsi="Times New Roman" w:cs="Times New Roman"/>
          <w:sz w:val="24"/>
          <w:szCs w:val="24"/>
        </w:rPr>
        <w:t xml:space="preserve">, aprobate prin </w:t>
      </w:r>
      <w:r w:rsidR="009A0EEC" w:rsidRPr="00146023">
        <w:rPr>
          <w:rFonts w:ascii="Times New Roman" w:hAnsi="Times New Roman" w:cs="Times New Roman"/>
          <w:sz w:val="24"/>
          <w:szCs w:val="24"/>
        </w:rPr>
        <w:t>H.G. nr. 962/2001</w:t>
      </w:r>
      <w:r w:rsidR="001C5B83">
        <w:rPr>
          <w:rFonts w:ascii="Times New Roman" w:hAnsi="Times New Roman" w:cs="Times New Roman"/>
          <w:sz w:val="24"/>
          <w:szCs w:val="24"/>
        </w:rPr>
        <w:t>, cu modificărie și completările ulterioare.</w:t>
      </w:r>
    </w:p>
    <w:p w14:paraId="4AFD4A6A" w14:textId="516C8FA1" w:rsidR="00697CF7" w:rsidRPr="00256C6C" w:rsidRDefault="009A0EEC" w:rsidP="009A0E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C5B83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inând cont de prevederile art. 4 din Regulamentul privind cadrul, modalitatea și criteriile de analiză și soluționare  a cererilor de atribuire a locuințelor pentru tineri  construite prin A.N</w:t>
      </w:r>
      <w:r w:rsidR="00762887">
        <w:rPr>
          <w:rFonts w:ascii="Times New Roman" w:hAnsi="Times New Roman" w:cs="Times New Roman"/>
          <w:sz w:val="24"/>
          <w:szCs w:val="24"/>
        </w:rPr>
        <w:t xml:space="preserve">.L. administrarea, exploatarea </w:t>
      </w:r>
      <w:r>
        <w:rPr>
          <w:rFonts w:ascii="Times New Roman" w:hAnsi="Times New Roman" w:cs="Times New Roman"/>
          <w:sz w:val="24"/>
          <w:szCs w:val="24"/>
        </w:rPr>
        <w:t>și închirierea</w:t>
      </w:r>
      <w:r w:rsidR="00762887">
        <w:rPr>
          <w:rFonts w:ascii="Times New Roman" w:hAnsi="Times New Roman" w:cs="Times New Roman"/>
          <w:sz w:val="24"/>
          <w:szCs w:val="24"/>
        </w:rPr>
        <w:t xml:space="preserve"> acestora</w:t>
      </w:r>
      <w:r>
        <w:rPr>
          <w:rFonts w:ascii="Times New Roman" w:hAnsi="Times New Roman" w:cs="Times New Roman"/>
          <w:sz w:val="24"/>
          <w:szCs w:val="24"/>
        </w:rPr>
        <w:t>, aprobat prin H</w:t>
      </w:r>
      <w:r w:rsidR="001C5B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</w:t>
      </w:r>
      <w:r w:rsidR="001C5B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L</w:t>
      </w:r>
      <w:r w:rsidR="001C5B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nr. </w:t>
      </w:r>
      <w:bookmarkStart w:id="0" w:name="_Hlk182316992"/>
      <w:r w:rsidR="001C5B83">
        <w:rPr>
          <w:rFonts w:ascii="Times New Roman" w:hAnsi="Times New Roman" w:cs="Times New Roman"/>
          <w:sz w:val="24"/>
          <w:szCs w:val="24"/>
        </w:rPr>
        <w:t>231/23.11.2021</w:t>
      </w:r>
      <w:bookmarkEnd w:id="0"/>
      <w:r w:rsidR="001C5B83">
        <w:rPr>
          <w:rFonts w:ascii="Times New Roman" w:hAnsi="Times New Roman" w:cs="Times New Roman"/>
          <w:sz w:val="24"/>
          <w:szCs w:val="24"/>
        </w:rPr>
        <w:t>.</w:t>
      </w:r>
    </w:p>
    <w:p w14:paraId="721CAC0E" w14:textId="6554C5DD" w:rsidR="009A0EEC" w:rsidRPr="009A0EEC" w:rsidRDefault="00697CF7" w:rsidP="00697CF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0EEC">
        <w:rPr>
          <w:rFonts w:ascii="Times New Roman" w:hAnsi="Times New Roman" w:cs="Times New Roman"/>
          <w:sz w:val="24"/>
          <w:szCs w:val="24"/>
        </w:rPr>
        <w:t xml:space="preserve">În temeiul prevederilor </w:t>
      </w:r>
      <w:r w:rsidR="009A0EEC" w:rsidRPr="009A0EEC">
        <w:rPr>
          <w:rFonts w:ascii="Times New Roman" w:hAnsi="Times New Roman" w:cs="Times New Roman"/>
          <w:sz w:val="24"/>
          <w:szCs w:val="24"/>
        </w:rPr>
        <w:t>art. 127, alin</w:t>
      </w:r>
      <w:r w:rsidR="001C5B83">
        <w:rPr>
          <w:rFonts w:ascii="Times New Roman" w:hAnsi="Times New Roman" w:cs="Times New Roman"/>
          <w:sz w:val="24"/>
          <w:szCs w:val="24"/>
        </w:rPr>
        <w:t>.</w:t>
      </w:r>
      <w:r w:rsidR="009A0EEC" w:rsidRPr="009A0EEC">
        <w:rPr>
          <w:rFonts w:ascii="Times New Roman" w:hAnsi="Times New Roman" w:cs="Times New Roman"/>
          <w:sz w:val="24"/>
          <w:szCs w:val="24"/>
        </w:rPr>
        <w:t xml:space="preserve"> (3)</w:t>
      </w:r>
      <w:r w:rsidR="009A0EEC">
        <w:rPr>
          <w:rFonts w:ascii="Times New Roman" w:hAnsi="Times New Roman" w:cs="Times New Roman"/>
          <w:sz w:val="24"/>
          <w:szCs w:val="24"/>
        </w:rPr>
        <w:t xml:space="preserve"> și art.129</w:t>
      </w:r>
      <w:r w:rsidR="001C5B83">
        <w:rPr>
          <w:rFonts w:ascii="Times New Roman" w:hAnsi="Times New Roman" w:cs="Times New Roman"/>
          <w:sz w:val="24"/>
          <w:szCs w:val="24"/>
        </w:rPr>
        <w:t>,</w:t>
      </w:r>
      <w:r w:rsidR="009A0EEC">
        <w:rPr>
          <w:rFonts w:ascii="Times New Roman" w:hAnsi="Times New Roman" w:cs="Times New Roman"/>
          <w:sz w:val="24"/>
          <w:szCs w:val="24"/>
        </w:rPr>
        <w:t xml:space="preserve"> alin</w:t>
      </w:r>
      <w:r w:rsidR="001C5B83">
        <w:rPr>
          <w:rFonts w:ascii="Times New Roman" w:hAnsi="Times New Roman" w:cs="Times New Roman"/>
          <w:sz w:val="24"/>
          <w:szCs w:val="24"/>
        </w:rPr>
        <w:t>.</w:t>
      </w:r>
      <w:r w:rsidR="009A0EEC">
        <w:rPr>
          <w:rFonts w:ascii="Times New Roman" w:hAnsi="Times New Roman" w:cs="Times New Roman"/>
          <w:sz w:val="24"/>
          <w:szCs w:val="24"/>
        </w:rPr>
        <w:t xml:space="preserve"> (2) , lit.</w:t>
      </w:r>
      <w:r w:rsidR="00762887">
        <w:rPr>
          <w:rFonts w:ascii="Times New Roman" w:hAnsi="Times New Roman" w:cs="Times New Roman"/>
          <w:sz w:val="24"/>
          <w:szCs w:val="24"/>
        </w:rPr>
        <w:t xml:space="preserve"> </w:t>
      </w:r>
      <w:r w:rsidR="009A0EEC">
        <w:rPr>
          <w:rFonts w:ascii="Times New Roman" w:hAnsi="Times New Roman" w:cs="Times New Roman"/>
          <w:sz w:val="24"/>
          <w:szCs w:val="24"/>
        </w:rPr>
        <w:t>„d” și alin</w:t>
      </w:r>
      <w:r w:rsidR="00244121">
        <w:rPr>
          <w:rFonts w:ascii="Times New Roman" w:hAnsi="Times New Roman" w:cs="Times New Roman"/>
          <w:sz w:val="24"/>
          <w:szCs w:val="24"/>
        </w:rPr>
        <w:t>.</w:t>
      </w:r>
      <w:r w:rsidR="009A0EEC">
        <w:rPr>
          <w:rFonts w:ascii="Times New Roman" w:hAnsi="Times New Roman" w:cs="Times New Roman"/>
          <w:sz w:val="24"/>
          <w:szCs w:val="24"/>
        </w:rPr>
        <w:t xml:space="preserve"> (7) , lit. „q”</w:t>
      </w:r>
      <w:r w:rsidR="009A0EEC" w:rsidRPr="009A0EEC">
        <w:rPr>
          <w:rFonts w:ascii="Times New Roman" w:hAnsi="Times New Roman" w:cs="Times New Roman"/>
          <w:sz w:val="24"/>
          <w:szCs w:val="24"/>
        </w:rPr>
        <w:t xml:space="preserve"> din OUG  57/2019</w:t>
      </w:r>
      <w:r w:rsidR="00762887">
        <w:rPr>
          <w:rFonts w:ascii="Times New Roman" w:hAnsi="Times New Roman" w:cs="Times New Roman"/>
          <w:sz w:val="24"/>
          <w:szCs w:val="24"/>
        </w:rPr>
        <w:t xml:space="preserve"> </w:t>
      </w:r>
      <w:r w:rsidR="009A0EEC" w:rsidRPr="009A0EEC">
        <w:rPr>
          <w:rFonts w:ascii="Times New Roman" w:hAnsi="Times New Roman" w:cs="Times New Roman"/>
          <w:sz w:val="24"/>
          <w:szCs w:val="24"/>
        </w:rPr>
        <w:t>- Codul administrativ</w:t>
      </w:r>
      <w:r w:rsidR="001C5B83">
        <w:rPr>
          <w:rFonts w:ascii="Times New Roman" w:hAnsi="Times New Roman" w:cs="Times New Roman"/>
          <w:sz w:val="24"/>
          <w:szCs w:val="24"/>
        </w:rPr>
        <w:t>.</w:t>
      </w:r>
      <w:r w:rsidR="009A0EEC" w:rsidRPr="009A0E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019656" w14:textId="7FCB7D70" w:rsidR="00697CF7" w:rsidRPr="009A0EEC" w:rsidRDefault="00697CF7" w:rsidP="00697CF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A0EEC">
        <w:rPr>
          <w:rFonts w:ascii="Times New Roman" w:hAnsi="Times New Roman" w:cs="Times New Roman"/>
          <w:sz w:val="24"/>
          <w:szCs w:val="24"/>
        </w:rPr>
        <w:t>Față de cele de mai sus, vă rog să analizați proiectul</w:t>
      </w:r>
      <w:r w:rsidRPr="009A0E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0EEC" w:rsidRPr="009A0EEC">
        <w:rPr>
          <w:rFonts w:ascii="Times New Roman" w:hAnsi="Times New Roman" w:cs="Times New Roman"/>
          <w:sz w:val="24"/>
          <w:szCs w:val="24"/>
        </w:rPr>
        <w:t>pentru  numirea reprezentanțíl</w:t>
      </w:r>
      <w:r w:rsidR="001B0091">
        <w:rPr>
          <w:rFonts w:ascii="Times New Roman" w:hAnsi="Times New Roman" w:cs="Times New Roman"/>
          <w:sz w:val="24"/>
          <w:szCs w:val="24"/>
        </w:rPr>
        <w:t>or Consiliului Local al Municip</w:t>
      </w:r>
      <w:r w:rsidR="009A0EEC" w:rsidRPr="009A0EEC">
        <w:rPr>
          <w:rFonts w:ascii="Times New Roman" w:hAnsi="Times New Roman" w:cs="Times New Roman"/>
          <w:sz w:val="24"/>
          <w:szCs w:val="24"/>
        </w:rPr>
        <w:t>iului Marghita în Comisia socială de analiză și soluționare a solicitărilor de locuințe pentru tineri destinate  închirierii  și modul de atribuire a lor, în baza Legii 152/1998  privind înfiinţarea Agenţiei Naţionale pentru Locuinţe și în comisia de contestații</w:t>
      </w:r>
      <w:r w:rsidR="001C5B83">
        <w:rPr>
          <w:rFonts w:ascii="Times New Roman" w:hAnsi="Times New Roman" w:cs="Times New Roman"/>
          <w:sz w:val="24"/>
          <w:szCs w:val="24"/>
        </w:rPr>
        <w:t>.</w:t>
      </w:r>
    </w:p>
    <w:p w14:paraId="44F147D2" w14:textId="77777777" w:rsidR="00697CF7" w:rsidRPr="00256C6C" w:rsidRDefault="00697CF7" w:rsidP="00697C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D1050" w14:textId="77777777" w:rsidR="00697CF7" w:rsidRPr="00256C6C" w:rsidRDefault="00697CF7" w:rsidP="00697C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7C2C6" w14:textId="77777777" w:rsidR="00697CF7" w:rsidRPr="00256C6C" w:rsidRDefault="00697CF7" w:rsidP="009A0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080D8F" w14:textId="77777777" w:rsidR="00697CF7" w:rsidRDefault="00697CF7" w:rsidP="009A0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6C6C">
        <w:rPr>
          <w:rFonts w:ascii="Times New Roman" w:hAnsi="Times New Roman" w:cs="Times New Roman"/>
          <w:b/>
          <w:sz w:val="24"/>
          <w:szCs w:val="24"/>
        </w:rPr>
        <w:t xml:space="preserve">Primar </w:t>
      </w:r>
    </w:p>
    <w:p w14:paraId="145FC7C3" w14:textId="7F430205" w:rsidR="007905E2" w:rsidRDefault="00AB5A7A" w:rsidP="00AB5A7A">
      <w:pPr>
        <w:spacing w:after="0" w:line="240" w:lineRule="auto"/>
        <w:jc w:val="center"/>
      </w:pPr>
      <w:bookmarkStart w:id="1" w:name="_GoBack"/>
      <w:bookmarkEnd w:id="1"/>
      <w:r>
        <w:rPr>
          <w:rFonts w:ascii="Times New Roman" w:hAnsi="Times New Roman" w:cs="Times New Roman"/>
          <w:b/>
          <w:sz w:val="24"/>
        </w:rPr>
        <w:t>DEMIÁN Zsolt</w:t>
      </w:r>
    </w:p>
    <w:sectPr w:rsidR="007905E2" w:rsidSect="00196BAD">
      <w:pgSz w:w="11906" w:h="16838"/>
      <w:pgMar w:top="851" w:right="107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BFEE1C" w14:textId="77777777" w:rsidR="00A548EF" w:rsidRDefault="00A548EF" w:rsidP="00762887">
      <w:pPr>
        <w:spacing w:after="0" w:line="240" w:lineRule="auto"/>
      </w:pPr>
      <w:r>
        <w:separator/>
      </w:r>
    </w:p>
  </w:endnote>
  <w:endnote w:type="continuationSeparator" w:id="0">
    <w:p w14:paraId="7F6661AD" w14:textId="77777777" w:rsidR="00A548EF" w:rsidRDefault="00A548EF" w:rsidP="00762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9AF1E" w14:textId="77777777" w:rsidR="00A548EF" w:rsidRDefault="00A548EF" w:rsidP="00762887">
      <w:pPr>
        <w:spacing w:after="0" w:line="240" w:lineRule="auto"/>
      </w:pPr>
      <w:r>
        <w:separator/>
      </w:r>
    </w:p>
  </w:footnote>
  <w:footnote w:type="continuationSeparator" w:id="0">
    <w:p w14:paraId="5543B93E" w14:textId="77777777" w:rsidR="00A548EF" w:rsidRDefault="00A548EF" w:rsidP="007628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7CA"/>
    <w:rsid w:val="00060CA4"/>
    <w:rsid w:val="00146023"/>
    <w:rsid w:val="00162586"/>
    <w:rsid w:val="001720CB"/>
    <w:rsid w:val="00196BAD"/>
    <w:rsid w:val="001B0091"/>
    <w:rsid w:val="001C5B83"/>
    <w:rsid w:val="002343D9"/>
    <w:rsid w:val="00244121"/>
    <w:rsid w:val="00274EE1"/>
    <w:rsid w:val="0028776A"/>
    <w:rsid w:val="00356400"/>
    <w:rsid w:val="003A43FE"/>
    <w:rsid w:val="00471F89"/>
    <w:rsid w:val="00582217"/>
    <w:rsid w:val="005C4A69"/>
    <w:rsid w:val="00643178"/>
    <w:rsid w:val="00697CF7"/>
    <w:rsid w:val="006F4C43"/>
    <w:rsid w:val="00762887"/>
    <w:rsid w:val="007905E2"/>
    <w:rsid w:val="007C1922"/>
    <w:rsid w:val="007D7836"/>
    <w:rsid w:val="00835A5E"/>
    <w:rsid w:val="00874CA0"/>
    <w:rsid w:val="008758D7"/>
    <w:rsid w:val="00960379"/>
    <w:rsid w:val="009A0EEC"/>
    <w:rsid w:val="009A6EE9"/>
    <w:rsid w:val="009B7EFC"/>
    <w:rsid w:val="009F7230"/>
    <w:rsid w:val="00A04E06"/>
    <w:rsid w:val="00A548EF"/>
    <w:rsid w:val="00A76F9E"/>
    <w:rsid w:val="00AA56D7"/>
    <w:rsid w:val="00AB5A7A"/>
    <w:rsid w:val="00C00A38"/>
    <w:rsid w:val="00C117CA"/>
    <w:rsid w:val="00DC38AD"/>
    <w:rsid w:val="00E439E8"/>
    <w:rsid w:val="00F231E3"/>
    <w:rsid w:val="00F344F0"/>
    <w:rsid w:val="00F37BCD"/>
    <w:rsid w:val="00FE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29762"/>
  <w15:docId w15:val="{E6125001-C9B7-4BAF-8BB1-67DA8211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117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rsid w:val="00C117CA"/>
    <w:rPr>
      <w:rFonts w:ascii="Times New Roman" w:eastAsia="Times New Roman" w:hAnsi="Times New Roman" w:cs="Times New Roman"/>
      <w:b/>
      <w:bCs/>
      <w:color w:val="000000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7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7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62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2887"/>
  </w:style>
  <w:style w:type="paragraph" w:styleId="Footer">
    <w:name w:val="footer"/>
    <w:basedOn w:val="Normal"/>
    <w:link w:val="FooterChar"/>
    <w:uiPriority w:val="99"/>
    <w:semiHidden/>
    <w:unhideWhenUsed/>
    <w:rsid w:val="007628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2887"/>
  </w:style>
  <w:style w:type="character" w:styleId="Hyperlink">
    <w:name w:val="Hyperlink"/>
    <w:basedOn w:val="DefaultParagraphFont"/>
    <w:uiPriority w:val="99"/>
    <w:unhideWhenUsed/>
    <w:rsid w:val="0096037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603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8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Elena CIUPE</cp:lastModifiedBy>
  <cp:revision>4</cp:revision>
  <cp:lastPrinted>2024-11-12T13:00:00Z</cp:lastPrinted>
  <dcterms:created xsi:type="dcterms:W3CDTF">2024-11-14T07:25:00Z</dcterms:created>
  <dcterms:modified xsi:type="dcterms:W3CDTF">2024-11-18T11:36:00Z</dcterms:modified>
</cp:coreProperties>
</file>