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472" w:rsidRPr="00745801" w:rsidRDefault="00420472" w:rsidP="00420472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0288" behindDoc="1" locked="0" layoutInCell="1" allowOverlap="1" wp14:anchorId="2BE98936" wp14:editId="394198DC">
            <wp:simplePos x="0" y="0"/>
            <wp:positionH relativeFrom="column">
              <wp:posOffset>17780</wp:posOffset>
            </wp:positionH>
            <wp:positionV relativeFrom="paragraph">
              <wp:posOffset>-170180</wp:posOffset>
            </wp:positionV>
            <wp:extent cx="763270" cy="1089660"/>
            <wp:effectExtent l="0" t="0" r="0" b="0"/>
            <wp:wrapNone/>
            <wp:docPr id="1" name="Pictur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24920B43" wp14:editId="11C6CCEE">
            <wp:simplePos x="0" y="0"/>
            <wp:positionH relativeFrom="column">
              <wp:posOffset>4933950</wp:posOffset>
            </wp:positionH>
            <wp:positionV relativeFrom="paragraph">
              <wp:posOffset>-307975</wp:posOffset>
            </wp:positionV>
            <wp:extent cx="982980" cy="1228725"/>
            <wp:effectExtent l="0" t="0" r="7620" b="9525"/>
            <wp:wrapNone/>
            <wp:docPr id="2" name="Picture 2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801">
        <w:rPr>
          <w:rFonts w:ascii="Times New Roman" w:eastAsia="Times New Roman" w:hAnsi="Times New Roman" w:cs="Times New Roman"/>
          <w:b/>
          <w:bCs/>
          <w:sz w:val="28"/>
          <w:szCs w:val="28"/>
        </w:rPr>
        <w:t>ROMÂNIA</w:t>
      </w:r>
    </w:p>
    <w:p w:rsidR="00420472" w:rsidRPr="00745801" w:rsidRDefault="00420472" w:rsidP="00420472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5801">
        <w:rPr>
          <w:rFonts w:ascii="Times New Roman" w:eastAsia="Times New Roman" w:hAnsi="Times New Roman" w:cs="Times New Roman"/>
          <w:b/>
          <w:bCs/>
          <w:sz w:val="28"/>
          <w:szCs w:val="28"/>
        </w:rPr>
        <w:t>JUDEȚUL BIHOR</w:t>
      </w:r>
    </w:p>
    <w:p w:rsidR="00420472" w:rsidRPr="00745801" w:rsidRDefault="00420472" w:rsidP="00420472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5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MUNICIPIUL MARGHITA</w:t>
      </w:r>
    </w:p>
    <w:p w:rsidR="00420472" w:rsidRPr="00745801" w:rsidRDefault="00420472" w:rsidP="00420472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5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MARGITTA MEGYEI JOGÚ VÁROS</w:t>
      </w:r>
    </w:p>
    <w:p w:rsidR="00420472" w:rsidRPr="00745801" w:rsidRDefault="00420472" w:rsidP="00420472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0472" w:rsidRPr="00745801" w:rsidRDefault="00420472" w:rsidP="00420472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415300 - </w:t>
      </w:r>
      <w:proofErr w:type="spellStart"/>
      <w:r w:rsidRPr="00745801">
        <w:rPr>
          <w:rFonts w:ascii="Times New Roman" w:eastAsia="Times New Roman" w:hAnsi="Times New Roman" w:cs="Times New Roman"/>
          <w:sz w:val="24"/>
          <w:szCs w:val="24"/>
        </w:rPr>
        <w:t>Marghita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5801">
        <w:rPr>
          <w:rFonts w:ascii="Times New Roman" w:eastAsia="Times New Roman" w:hAnsi="Times New Roman" w:cs="Times New Roman"/>
          <w:sz w:val="24"/>
          <w:szCs w:val="24"/>
        </w:rPr>
        <w:t>jud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45801">
        <w:rPr>
          <w:rFonts w:ascii="Times New Roman" w:eastAsia="Times New Roman" w:hAnsi="Times New Roman" w:cs="Times New Roman"/>
          <w:sz w:val="24"/>
          <w:szCs w:val="24"/>
        </w:rPr>
        <w:t>Bihor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proofErr w:type="gramStart"/>
      <w:r w:rsidRPr="00745801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 +40259362001</w:t>
      </w:r>
    </w:p>
    <w:p w:rsidR="00420472" w:rsidRPr="00745801" w:rsidRDefault="00420472" w:rsidP="004204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5801">
        <w:rPr>
          <w:rFonts w:ascii="Times New Roman" w:eastAsia="Times New Roman" w:hAnsi="Times New Roman" w:cs="Times New Roman"/>
          <w:sz w:val="24"/>
          <w:szCs w:val="24"/>
        </w:rPr>
        <w:t>Calea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5801">
        <w:rPr>
          <w:rFonts w:ascii="Times New Roman" w:eastAsia="Times New Roman" w:hAnsi="Times New Roman" w:cs="Times New Roman"/>
          <w:sz w:val="24"/>
          <w:szCs w:val="24"/>
        </w:rPr>
        <w:t>Republicii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>, nr.1                                                                                          +40359409977</w:t>
      </w:r>
    </w:p>
    <w:p w:rsidR="00420472" w:rsidRPr="00745801" w:rsidRDefault="00420472" w:rsidP="004204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Cod fiscal 4348947                 </w:t>
      </w:r>
      <w:r w:rsidRPr="00745801">
        <w:rPr>
          <w:rFonts w:ascii="Times New Roman" w:eastAsia="Times New Roman" w:hAnsi="Times New Roman" w:cs="Times New Roman"/>
          <w:b/>
          <w:sz w:val="24"/>
          <w:szCs w:val="24"/>
        </w:rPr>
        <w:t xml:space="preserve">e-mail: </w:t>
      </w:r>
      <w:hyperlink r:id="rId8">
        <w:r w:rsidRPr="007458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primaria@marghita.ro</w:t>
        </w:r>
      </w:hyperlink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                 fax: +40359409982</w:t>
      </w:r>
    </w:p>
    <w:p w:rsidR="00420472" w:rsidRPr="00745801" w:rsidRDefault="00420472" w:rsidP="004204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B073CC" wp14:editId="16570878">
            <wp:extent cx="5947410" cy="1828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472" w:rsidRPr="00745801" w:rsidRDefault="00420472" w:rsidP="00420472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74580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Nr.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12804  </w:t>
      </w:r>
      <w:r w:rsidRPr="0074580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din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18</w:t>
      </w:r>
      <w:r w:rsidRPr="00745801">
        <w:rPr>
          <w:rFonts w:ascii="Times New Roman" w:eastAsia="Times New Roman" w:hAnsi="Times New Roman" w:cs="Times New Roman"/>
          <w:b/>
          <w:noProof/>
          <w:sz w:val="24"/>
          <w:szCs w:val="24"/>
        </w:rPr>
        <w:t>.11.2024</w:t>
      </w:r>
    </w:p>
    <w:p w:rsidR="00420472" w:rsidRDefault="00420472">
      <w:pPr>
        <w:rPr>
          <w:lang w:val="ro-RO"/>
        </w:rPr>
      </w:pPr>
    </w:p>
    <w:p w:rsidR="00420472" w:rsidRPr="00504FE6" w:rsidRDefault="00420472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lang w:val="ro-RO"/>
        </w:rPr>
        <w:t xml:space="preserve">                                    </w:t>
      </w:r>
      <w:r w:rsidR="00504FE6">
        <w:rPr>
          <w:lang w:val="ro-RO"/>
        </w:rPr>
        <w:t xml:space="preserve">                       </w:t>
      </w:r>
      <w:r>
        <w:rPr>
          <w:lang w:val="ro-RO"/>
        </w:rPr>
        <w:t xml:space="preserve">  </w:t>
      </w:r>
      <w:r w:rsidRPr="00504F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</w:t>
      </w:r>
    </w:p>
    <w:p w:rsidR="00504FE6" w:rsidRDefault="00420472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04F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La proiectul de hotarare privind mentinerea contractului de închiriere  nr. 6838/30.06.2021 pentru imobilul (teren și construcție) cu o suprafață de 1156 mp. situat pe str. Eroilor nr. 9 , Marghita, încheiat între Municipiul Marghita- în calitate de proprietar și </w:t>
      </w:r>
      <w:r w:rsidR="00504FE6">
        <w:rPr>
          <w:rFonts w:ascii="Times New Roman" w:hAnsi="Times New Roman" w:cs="Times New Roman"/>
          <w:b/>
          <w:sz w:val="24"/>
          <w:szCs w:val="24"/>
          <w:lang w:val="ro-RO"/>
        </w:rPr>
        <w:t>SC Magic Fitn</w:t>
      </w:r>
      <w:r w:rsidRPr="00504FE6">
        <w:rPr>
          <w:rFonts w:ascii="Times New Roman" w:hAnsi="Times New Roman" w:cs="Times New Roman"/>
          <w:b/>
          <w:sz w:val="24"/>
          <w:szCs w:val="24"/>
          <w:lang w:val="ro-RO"/>
        </w:rPr>
        <w:t>ess Center S.R.L. - în calitate de chiriaș</w:t>
      </w:r>
    </w:p>
    <w:p w:rsidR="00504FE6" w:rsidRDefault="00504FE6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20472" w:rsidRDefault="00504FE6" w:rsidP="00504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4F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04FE6">
        <w:rPr>
          <w:rFonts w:ascii="Times New Roman" w:hAnsi="Times New Roman" w:cs="Times New Roman"/>
          <w:sz w:val="24"/>
          <w:szCs w:val="24"/>
          <w:lang w:val="ro-RO"/>
        </w:rPr>
        <w:t xml:space="preserve">În urma </w:t>
      </w:r>
      <w:r w:rsidR="00420472" w:rsidRPr="00504F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aducerii la cunoștință a unei notificării primite și tot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o-RO"/>
        </w:rPr>
        <w:t>odată în urma solicitării domnului Koppanyi Zsolt , administrator la SC Magic Fitness Center SRL adresată Consiliului Local al Municipiului Marghita de a se pronunța, în calitatea pe care i-o conferă legea, de a administra proprietatea publică și privată a localității , asupra contractului de închiriere cu obiect închirierea unui spațiu pentru sală de fitness la SC Magic Fintess Center SRL ,</w:t>
      </w:r>
    </w:p>
    <w:p w:rsidR="00504FE6" w:rsidRDefault="00504FE6" w:rsidP="00504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am inițiat proiectul de hotărâre privind menținerea  contr</w:t>
      </w:r>
      <w:r w:rsidR="00774736">
        <w:rPr>
          <w:rFonts w:ascii="Times New Roman" w:hAnsi="Times New Roman" w:cs="Times New Roman"/>
          <w:sz w:val="24"/>
          <w:szCs w:val="24"/>
          <w:lang w:val="ro-RO"/>
        </w:rPr>
        <w:t>actului de î</w:t>
      </w:r>
      <w:r>
        <w:rPr>
          <w:rFonts w:ascii="Times New Roman" w:hAnsi="Times New Roman" w:cs="Times New Roman"/>
          <w:sz w:val="24"/>
          <w:szCs w:val="24"/>
          <w:lang w:val="ro-RO"/>
        </w:rPr>
        <w:t>nchiriere nr. 6838/30.06.2021pentru Magic Fitness Center SRL.</w:t>
      </w:r>
    </w:p>
    <w:p w:rsidR="00504FE6" w:rsidRDefault="00504FE6" w:rsidP="00504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04FE6" w:rsidRDefault="00774736" w:rsidP="00504F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Față de aceasta ar</w:t>
      </w:r>
      <w:r w:rsidR="00504FE6">
        <w:rPr>
          <w:rFonts w:ascii="Times New Roman" w:hAnsi="Times New Roman" w:cs="Times New Roman"/>
          <w:sz w:val="24"/>
          <w:szCs w:val="24"/>
          <w:lang w:val="ro-RO"/>
        </w:rPr>
        <w:t>ătăm următoarele:</w:t>
      </w:r>
    </w:p>
    <w:p w:rsidR="00504FE6" w:rsidRDefault="00504FE6" w:rsidP="00504F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Spațiul situat pe str. Eroilor nr. 9, proprietatea privată a  municipiului Marghita a făcut obiectul închirierii prin licitație publică, licitație adjudecată de SC Magic Fintess Center</w:t>
      </w:r>
      <w:r w:rsidR="0077473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 urma Hotărârii Consiliului Local nr. 63 din 12.04.2021 și a contractului de închiriere nr. 6838 din 30.06.2021</w:t>
      </w:r>
      <w:r w:rsidR="00774736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încheiat în baza raportului  final de licitație nr. 6036 din 8.06.2021</w:t>
      </w:r>
    </w:p>
    <w:p w:rsidR="00504FE6" w:rsidRDefault="00504FE6" w:rsidP="00504F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Prin Hotărârea Consiliului Local nr. 102 din 31.05.2022 se aprobă prelungirea contractului de închiriere </w:t>
      </w:r>
      <w:r w:rsidR="00CF5211">
        <w:rPr>
          <w:rFonts w:ascii="Times New Roman" w:hAnsi="Times New Roman" w:cs="Times New Roman"/>
          <w:sz w:val="24"/>
          <w:szCs w:val="24"/>
          <w:lang w:val="ro-RO"/>
        </w:rPr>
        <w:t xml:space="preserve"> ”pe o perioada de 10 ani” , cu menținerea redevenței la 3000 lei/lună, indexat, anual  cu indicele de inflație. </w:t>
      </w:r>
    </w:p>
    <w:p w:rsidR="00774736" w:rsidRDefault="00CF5211" w:rsidP="00504FE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Prin Notificarea nr. 11595 din 22.10.2024 executivul municipiului Marghita , prevalându-se de prevederile cap. IV din Contractul de închir</w:t>
      </w:r>
      <w:r w:rsidR="00774736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ere nr. 6838 din 30.06.2021 </w:t>
      </w:r>
      <w:r w:rsidR="00774736">
        <w:rPr>
          <w:rFonts w:ascii="Times New Roman" w:hAnsi="Times New Roman" w:cs="Times New Roman"/>
          <w:sz w:val="24"/>
          <w:szCs w:val="24"/>
          <w:lang w:val="ro-RO"/>
        </w:rPr>
        <w:t xml:space="preserve">, art. 6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și anume: ” în cazul în care întârzierele la plata redevenței lunare depășește 3 luni, </w:t>
      </w:r>
      <w:r w:rsidRPr="00774736">
        <w:rPr>
          <w:rFonts w:ascii="Times New Roman" w:hAnsi="Times New Roman" w:cs="Times New Roman"/>
          <w:sz w:val="24"/>
          <w:szCs w:val="24"/>
          <w:u w:val="single"/>
          <w:lang w:val="ro-RO"/>
        </w:rPr>
        <w:t>proprietarul poate să procedeze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la rezilierea încheierii , fără a fi necesară intervenția instanțelor judecătorești </w:t>
      </w:r>
      <w:r w:rsidR="00774736">
        <w:rPr>
          <w:rFonts w:ascii="Times New Roman" w:hAnsi="Times New Roman" w:cs="Times New Roman"/>
          <w:sz w:val="24"/>
          <w:szCs w:val="24"/>
          <w:lang w:val="ro-RO"/>
        </w:rPr>
        <w:t xml:space="preserve"> (pact comisoriu expres)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și luarea măsurilor pentru eliberarea pe cale administrativă și amiabilă a imobilului ”. </w:t>
      </w:r>
    </w:p>
    <w:p w:rsidR="00CF5211" w:rsidRDefault="00CF5211" w:rsidP="00774736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Tot în notificarea respectivă adresată administratorului SC Magic Fitness Center S.R.L. </w:t>
      </w:r>
      <w:r w:rsidR="0077473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se invocă art. 9 din Cap. VI al contractului ” în cazul întârzierii la plata </w:t>
      </w: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redevenței lunare mai mult de 3 luni, dă dreptul proprietarului la rezilierea  unilaterală a contractului de închiriere”.</w:t>
      </w:r>
    </w:p>
    <w:p w:rsidR="00CF5211" w:rsidRDefault="00CF5211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Invocând restanța la plata chiriei pe ultimele 4 luni, conducerea primăriei la aceea dată, anunță rezilierea unilaterală a contractului și solicită eliberarea spațiului în termenul de 30 de zile. </w:t>
      </w:r>
    </w:p>
    <w:p w:rsidR="00CF5211" w:rsidRDefault="00CF5211" w:rsidP="00CF521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Prin adresa nr. 1/5229 din 15.11.2024 , administratorul firmei se adresează consiliului local nou constituit. </w:t>
      </w:r>
      <w:r w:rsidR="00C47E5B">
        <w:rPr>
          <w:rFonts w:ascii="Times New Roman" w:hAnsi="Times New Roman" w:cs="Times New Roman"/>
          <w:sz w:val="24"/>
          <w:szCs w:val="24"/>
          <w:lang w:val="ro-RO"/>
        </w:rPr>
        <w:t>Facem precizarea că situația respectivă nu a fost prezentată nici în fața fostului consiliu local. Prin adresa mai sus-amintită, motivează întârzierea plății chiriei de un concurs de situații obiective , de faptul că acest incident nu este unul repetabil și se solicită Consiliului Local de a menține contractul de inchir</w:t>
      </w:r>
      <w:r w:rsidR="00774736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C47E5B">
        <w:rPr>
          <w:rFonts w:ascii="Times New Roman" w:hAnsi="Times New Roman" w:cs="Times New Roman"/>
          <w:sz w:val="24"/>
          <w:szCs w:val="24"/>
          <w:lang w:val="ro-RO"/>
        </w:rPr>
        <w:t>ere așa cum a fost aprobat prin HCL nr. 102/31.05.2022.</w:t>
      </w:r>
    </w:p>
    <w:p w:rsidR="00C47E5B" w:rsidRDefault="00C47E5B" w:rsidP="00C47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</w:p>
    <w:p w:rsidR="00C47E5B" w:rsidRDefault="00C47E5B" w:rsidP="00C47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1. Impact socio-economic:</w:t>
      </w:r>
    </w:p>
    <w:p w:rsidR="00C47E5B" w:rsidRDefault="00C47E5B" w:rsidP="00C47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-menținerea spațiului situat pe str. Eroilor nr. 9  ca sală de fitness al SC Magic Fintess Center SRL contribuie la promovarea sportului și a orașului nostru în domeniul respectiv, dat fiind palmaresul de premii înregistrat la nivel național și internațional  al sportivilor care frecventează această sală. </w:t>
      </w:r>
    </w:p>
    <w:p w:rsidR="00C47E5B" w:rsidRDefault="00C47E5B" w:rsidP="00C47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2. Impactul financiar asupra bugetulu local:</w:t>
      </w:r>
    </w:p>
    <w:p w:rsidR="00C47E5B" w:rsidRDefault="00C47E5B" w:rsidP="00C47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-încasarea unei chirii lunare pentru spațiul respect</w:t>
      </w:r>
      <w:r w:rsidR="00774736">
        <w:rPr>
          <w:rFonts w:ascii="Times New Roman" w:hAnsi="Times New Roman" w:cs="Times New Roman"/>
          <w:sz w:val="24"/>
          <w:szCs w:val="24"/>
          <w:lang w:val="ro-RO"/>
        </w:rPr>
        <w:t>iv, spațiu pentru care nu exist</w:t>
      </w:r>
      <w:r>
        <w:rPr>
          <w:rFonts w:ascii="Times New Roman" w:hAnsi="Times New Roman" w:cs="Times New Roman"/>
          <w:sz w:val="24"/>
          <w:szCs w:val="24"/>
          <w:lang w:val="ro-RO"/>
        </w:rPr>
        <w:t>ă deocamdată altă perspectivă de schimbare a destinației</w:t>
      </w:r>
    </w:p>
    <w:p w:rsidR="00C47E5B" w:rsidRDefault="00C47E5B" w:rsidP="00C47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-asigurarea că acest spațiu este bine întreținut, mai mult s-au făcut investiții în clădire fără ca administratorul să ceară compensații pentru aceasta.</w:t>
      </w:r>
    </w:p>
    <w:p w:rsidR="00C47E5B" w:rsidRDefault="00C47E5B" w:rsidP="00C47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O eventuală evacuare și obligar</w:t>
      </w:r>
      <w:r w:rsidR="00136B53">
        <w:rPr>
          <w:rFonts w:ascii="Times New Roman" w:hAnsi="Times New Roman" w:cs="Times New Roman"/>
          <w:sz w:val="24"/>
          <w:szCs w:val="24"/>
          <w:lang w:val="ro-RO"/>
        </w:rPr>
        <w:t>ea la restituire a spațiului , î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 aceste condiții </w:t>
      </w:r>
      <w:r w:rsidR="00136B5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ar greva bugetul local, odată de  încasarea chiriei</w:t>
      </w:r>
      <w:r w:rsidR="00136B53">
        <w:rPr>
          <w:rFonts w:ascii="Times New Roman" w:hAnsi="Times New Roman" w:cs="Times New Roman"/>
          <w:sz w:val="24"/>
          <w:szCs w:val="24"/>
          <w:lang w:val="ro-RO"/>
        </w:rPr>
        <w:t xml:space="preserve"> și totodată de eventuale pretenții ale chiriașului .</w:t>
      </w:r>
    </w:p>
    <w:p w:rsidR="00136B53" w:rsidRDefault="00136B53" w:rsidP="00C47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3. Impactul juridic:</w:t>
      </w:r>
    </w:p>
    <w:p w:rsidR="00136B53" w:rsidRDefault="00136B53" w:rsidP="00C47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-</w:t>
      </w:r>
      <w:r w:rsidR="007747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Proprietarul imobilului este  UAT Municipiul Marghita.</w:t>
      </w:r>
    </w:p>
    <w:p w:rsidR="00136B53" w:rsidRDefault="00136B53" w:rsidP="00C47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77473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Consiliul Local are inițiativa și hotărăște , în condițiile legii, în toate probleme de interes local, având atribuții conferite de art. 129 alin.(1) și alin.(2) lit.c)  de ” administrare a domeniului public si privat al comunei, orașului sau municipiului ”</w:t>
      </w:r>
    </w:p>
    <w:p w:rsidR="00136B53" w:rsidRDefault="00136B53" w:rsidP="00C47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În cazul contractului de închiriere neplata chiriei pe o perioadă ce depășește 3 luni , </w:t>
      </w:r>
      <w:r>
        <w:rPr>
          <w:rFonts w:ascii="Times New Roman" w:hAnsi="Times New Roman" w:cs="Times New Roman"/>
          <w:sz w:val="24"/>
          <w:szCs w:val="24"/>
          <w:u w:val="single"/>
          <w:lang w:val="ro-RO"/>
        </w:rPr>
        <w:t>nu înceteaz</w:t>
      </w:r>
      <w:r w:rsidRPr="00136B53">
        <w:rPr>
          <w:rFonts w:ascii="Times New Roman" w:hAnsi="Times New Roman" w:cs="Times New Roman"/>
          <w:sz w:val="24"/>
          <w:szCs w:val="24"/>
          <w:u w:val="single"/>
          <w:lang w:val="ro-RO"/>
        </w:rPr>
        <w:t>ă de drept contractul</w:t>
      </w:r>
      <w:r w:rsidRPr="00136B53">
        <w:rPr>
          <w:rFonts w:ascii="Times New Roman" w:hAnsi="Times New Roman" w:cs="Times New Roman"/>
          <w:sz w:val="24"/>
          <w:szCs w:val="24"/>
          <w:lang w:val="ro-RO"/>
        </w:rPr>
        <w:t xml:space="preserve"> ,</w:t>
      </w:r>
      <w:r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 </w:t>
      </w:r>
      <w:r w:rsidRPr="00136B53">
        <w:rPr>
          <w:rFonts w:ascii="Times New Roman" w:hAnsi="Times New Roman" w:cs="Times New Roman"/>
          <w:sz w:val="24"/>
          <w:szCs w:val="24"/>
          <w:lang w:val="ro-RO"/>
        </w:rPr>
        <w:t xml:space="preserve">ci dă posibilitatea proprietarului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( adică UAT Municipiul prin administratorul său –Consiliul Local) </w:t>
      </w:r>
      <w:r w:rsidRPr="00136B53">
        <w:rPr>
          <w:rFonts w:ascii="Times New Roman" w:hAnsi="Times New Roman" w:cs="Times New Roman"/>
          <w:sz w:val="24"/>
          <w:szCs w:val="24"/>
          <w:u w:val="single"/>
          <w:lang w:val="ro-RO"/>
        </w:rPr>
        <w:t xml:space="preserve">să poată </w:t>
      </w:r>
      <w:r w:rsidRPr="00765AC3">
        <w:rPr>
          <w:rFonts w:ascii="Times New Roman" w:hAnsi="Times New Roman" w:cs="Times New Roman"/>
          <w:sz w:val="24"/>
          <w:szCs w:val="24"/>
          <w:lang w:val="ro-RO"/>
        </w:rPr>
        <w:t xml:space="preserve">să procedeze la rezilierea închirierii, </w:t>
      </w:r>
      <w:r w:rsidR="00765AC3">
        <w:rPr>
          <w:rFonts w:ascii="Times New Roman" w:hAnsi="Times New Roman" w:cs="Times New Roman"/>
          <w:sz w:val="24"/>
          <w:szCs w:val="24"/>
          <w:lang w:val="ro-RO"/>
        </w:rPr>
        <w:t>după cum tot consiliul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local poate să nu recurgă la acest fapt. </w:t>
      </w:r>
    </w:p>
    <w:p w:rsidR="00136B53" w:rsidRDefault="00136B53" w:rsidP="00C47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-la cap. V Drepturile părților, la art. 7 lit. d)  din Contract se prevede dreptul proprietarului ” la reținerea contravalorii chiriei din garanția de bună execuție în cazul nepl</w:t>
      </w:r>
      <w:r w:rsidR="00BA793C">
        <w:rPr>
          <w:rFonts w:ascii="Times New Roman" w:hAnsi="Times New Roman" w:cs="Times New Roman"/>
          <w:sz w:val="24"/>
          <w:szCs w:val="24"/>
          <w:lang w:val="ro-RO"/>
        </w:rPr>
        <w:t xml:space="preserve">ății la termen a chiriei precum </w:t>
      </w:r>
      <w:r>
        <w:rPr>
          <w:rFonts w:ascii="Times New Roman" w:hAnsi="Times New Roman" w:cs="Times New Roman"/>
          <w:sz w:val="24"/>
          <w:szCs w:val="24"/>
          <w:lang w:val="ro-RO"/>
        </w:rPr>
        <w:t>și în cazul încălcării prevederilor referitoare la neîndeplinirea obligațiilor contractuale de către titularul dreptului de închirere. Titularul dreptului de închiriere este obligat să întregească garanția”</w:t>
      </w:r>
      <w:r w:rsidR="00BA793C">
        <w:rPr>
          <w:rFonts w:ascii="Times New Roman" w:hAnsi="Times New Roman" w:cs="Times New Roman"/>
          <w:sz w:val="24"/>
          <w:szCs w:val="24"/>
          <w:lang w:val="ro-RO"/>
        </w:rPr>
        <w:t>. Facem mențiunea că la contractul respectiv există depusă garanție , încă de la mo</w:t>
      </w:r>
      <w:r w:rsidR="00765AC3">
        <w:rPr>
          <w:rFonts w:ascii="Times New Roman" w:hAnsi="Times New Roman" w:cs="Times New Roman"/>
          <w:sz w:val="24"/>
          <w:szCs w:val="24"/>
          <w:lang w:val="ro-RO"/>
        </w:rPr>
        <w:t>mentul semnă</w:t>
      </w:r>
      <w:r w:rsidR="00BA793C">
        <w:rPr>
          <w:rFonts w:ascii="Times New Roman" w:hAnsi="Times New Roman" w:cs="Times New Roman"/>
          <w:sz w:val="24"/>
          <w:szCs w:val="24"/>
          <w:lang w:val="ro-RO"/>
        </w:rPr>
        <w:t xml:space="preserve">rii contractului , în valoare de 6.000 lei, contravaloarea a două luni de chirie. </w:t>
      </w:r>
    </w:p>
    <w:p w:rsidR="00BA793C" w:rsidRDefault="00BA793C" w:rsidP="00C47E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65AC3" w:rsidRDefault="00BA793C" w:rsidP="0077473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Pe aceste considerente propun Consiliului Local al Municipiului Marghita </w:t>
      </w:r>
      <w:r w:rsidR="00765AC3">
        <w:rPr>
          <w:rFonts w:ascii="Times New Roman" w:hAnsi="Times New Roman" w:cs="Times New Roman"/>
          <w:sz w:val="24"/>
          <w:szCs w:val="24"/>
          <w:lang w:val="ro-RO"/>
        </w:rPr>
        <w:t xml:space="preserve">, în temeiul art. 136 alin.(1) din OUG nr. 57/20199 privind Codul Administrativ,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adoptarea </w:t>
      </w:r>
    </w:p>
    <w:p w:rsidR="00765AC3" w:rsidRPr="00765AC3" w:rsidRDefault="00BA793C" w:rsidP="00765AC3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65AC3">
        <w:rPr>
          <w:rFonts w:ascii="Times New Roman" w:hAnsi="Times New Roman" w:cs="Times New Roman"/>
          <w:b/>
          <w:sz w:val="24"/>
          <w:szCs w:val="24"/>
          <w:lang w:val="ro-RO"/>
        </w:rPr>
        <w:t>Proiectului de hotărâre</w:t>
      </w:r>
    </w:p>
    <w:p w:rsidR="00774736" w:rsidRDefault="00774736" w:rsidP="00765AC3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74736">
        <w:rPr>
          <w:rFonts w:ascii="Times New Roman" w:hAnsi="Times New Roman" w:cs="Times New Roman"/>
          <w:sz w:val="24"/>
          <w:szCs w:val="24"/>
          <w:lang w:val="ro-RO"/>
        </w:rPr>
        <w:lastRenderedPageBreak/>
        <w:t>privind mentinerea contractului de închiriere  nr. 6838/30.06.2021 pentru imobilul (teren și construcție) cu o suprafață de 1156 mp. situat pe str. Eroilor nr. 9 , Marghita, încheiat între Municipiul Marghita- în calitate de proprietar și SC Magic Fitness Center S.R.L. - în calitate de chiriaș</w:t>
      </w:r>
    </w:p>
    <w:p w:rsidR="00BA793C" w:rsidRPr="00136B53" w:rsidRDefault="00BA793C" w:rsidP="00C47E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36B53" w:rsidRPr="00136B53" w:rsidRDefault="00136B53" w:rsidP="00C47E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47E5B" w:rsidRPr="00765AC3" w:rsidRDefault="00765AC3" w:rsidP="00C47E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65AC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Intocmit</w:t>
      </w:r>
    </w:p>
    <w:p w:rsidR="00765AC3" w:rsidRPr="00765AC3" w:rsidRDefault="00765AC3" w:rsidP="00C47E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65AC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Primar</w:t>
      </w:r>
    </w:p>
    <w:p w:rsidR="00765AC3" w:rsidRDefault="00765AC3" w:rsidP="00765A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65AC3">
        <w:rPr>
          <w:rFonts w:ascii="Times New Roman" w:hAnsi="Times New Roman" w:cs="Times New Roman"/>
          <w:b/>
          <w:sz w:val="24"/>
          <w:szCs w:val="24"/>
          <w:lang w:val="ro-RO"/>
        </w:rPr>
        <w:t xml:space="preserve">Zsolt DEMIAN </w:t>
      </w: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65AC3" w:rsidRPr="00765AC3" w:rsidRDefault="00765AC3" w:rsidP="00CF5211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765AC3" w:rsidRPr="00765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310B1"/>
    <w:multiLevelType w:val="hybridMultilevel"/>
    <w:tmpl w:val="7C28762E"/>
    <w:lvl w:ilvl="0" w:tplc="F274D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9FA"/>
    <w:rsid w:val="00136B53"/>
    <w:rsid w:val="00420472"/>
    <w:rsid w:val="00504FE6"/>
    <w:rsid w:val="00765AC3"/>
    <w:rsid w:val="00774736"/>
    <w:rsid w:val="009569DB"/>
    <w:rsid w:val="00AD33D9"/>
    <w:rsid w:val="00BA793C"/>
    <w:rsid w:val="00C47E5B"/>
    <w:rsid w:val="00CF5211"/>
    <w:rsid w:val="00E6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4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4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4F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4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0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4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4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2024-11-22T09:25:00Z</cp:lastPrinted>
  <dcterms:created xsi:type="dcterms:W3CDTF">2024-11-22T07:52:00Z</dcterms:created>
  <dcterms:modified xsi:type="dcterms:W3CDTF">2024-11-22T09:25:00Z</dcterms:modified>
</cp:coreProperties>
</file>