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E55D9" w14:textId="77777777" w:rsidR="00666DC1" w:rsidRDefault="00666DC1" w:rsidP="00666DC1">
      <w:pPr>
        <w:tabs>
          <w:tab w:val="left" w:pos="1193"/>
        </w:tabs>
        <w:spacing w:after="0" w:line="240" w:lineRule="auto"/>
        <w:ind w:left="-680" w:right="-397"/>
        <w:jc w:val="center"/>
        <w:rPr>
          <w:b/>
          <w:bCs/>
          <w:sz w:val="28"/>
          <w:szCs w:val="28"/>
        </w:rPr>
      </w:pPr>
    </w:p>
    <w:p w14:paraId="67306DFA" w14:textId="77777777" w:rsidR="00666DC1" w:rsidRPr="00433902" w:rsidRDefault="00666DC1" w:rsidP="00666DC1">
      <w:pPr>
        <w:tabs>
          <w:tab w:val="left" w:pos="1193"/>
        </w:tabs>
        <w:spacing w:after="0" w:line="240" w:lineRule="auto"/>
        <w:ind w:left="-680" w:right="-397"/>
        <w:jc w:val="center"/>
        <w:rPr>
          <w:b/>
          <w:bCs/>
          <w:sz w:val="28"/>
          <w:szCs w:val="28"/>
        </w:rPr>
      </w:pPr>
      <w:r w:rsidRPr="00433902">
        <w:rPr>
          <w:noProof/>
          <w:lang w:val="en-US" w:eastAsia="en-US"/>
        </w:rPr>
        <w:drawing>
          <wp:anchor distT="0" distB="0" distL="0" distR="0" simplePos="0" relativeHeight="251661312" behindDoc="0" locked="0" layoutInCell="1" allowOverlap="1" wp14:anchorId="48D81D9B" wp14:editId="25F49189">
            <wp:simplePos x="0" y="0"/>
            <wp:positionH relativeFrom="column">
              <wp:posOffset>4714240</wp:posOffset>
            </wp:positionH>
            <wp:positionV relativeFrom="paragraph">
              <wp:posOffset>-127000</wp:posOffset>
            </wp:positionV>
            <wp:extent cx="983615" cy="1226185"/>
            <wp:effectExtent l="0" t="0" r="0" b="0"/>
            <wp:wrapNone/>
            <wp:docPr id="573612513"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4"/>
                    <a:stretch>
                      <a:fillRect/>
                    </a:stretch>
                  </pic:blipFill>
                  <pic:spPr bwMode="auto">
                    <a:xfrm>
                      <a:off x="0" y="0"/>
                      <a:ext cx="983615" cy="1226185"/>
                    </a:xfrm>
                    <a:prstGeom prst="rect">
                      <a:avLst/>
                    </a:prstGeom>
                  </pic:spPr>
                </pic:pic>
              </a:graphicData>
            </a:graphic>
          </wp:anchor>
        </w:drawing>
      </w:r>
      <w:r w:rsidRPr="00433902">
        <w:rPr>
          <w:noProof/>
          <w:lang w:val="en-US" w:eastAsia="en-US"/>
        </w:rPr>
        <w:drawing>
          <wp:anchor distT="0" distB="0" distL="0" distR="0" simplePos="0" relativeHeight="251662336" behindDoc="1" locked="0" layoutInCell="1" allowOverlap="1" wp14:anchorId="32800086" wp14:editId="73A0E0A7">
            <wp:simplePos x="0" y="0"/>
            <wp:positionH relativeFrom="column">
              <wp:posOffset>-26670</wp:posOffset>
            </wp:positionH>
            <wp:positionV relativeFrom="paragraph">
              <wp:posOffset>-73025</wp:posOffset>
            </wp:positionV>
            <wp:extent cx="763270" cy="1099185"/>
            <wp:effectExtent l="0" t="0" r="0" b="0"/>
            <wp:wrapNone/>
            <wp:docPr id="905721605"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5"/>
                    <a:stretch>
                      <a:fillRect/>
                    </a:stretch>
                  </pic:blipFill>
                  <pic:spPr bwMode="auto">
                    <a:xfrm>
                      <a:off x="0" y="0"/>
                      <a:ext cx="763270" cy="1099185"/>
                    </a:xfrm>
                    <a:prstGeom prst="rect">
                      <a:avLst/>
                    </a:prstGeom>
                  </pic:spPr>
                </pic:pic>
              </a:graphicData>
            </a:graphic>
          </wp:anchor>
        </w:drawing>
      </w:r>
      <w:r w:rsidRPr="00433902">
        <w:rPr>
          <w:b/>
          <w:bCs/>
          <w:sz w:val="28"/>
          <w:szCs w:val="28"/>
        </w:rPr>
        <w:t>ROMÂNIA</w:t>
      </w:r>
    </w:p>
    <w:p w14:paraId="47F7EB4F" w14:textId="77777777" w:rsidR="00666DC1" w:rsidRPr="00433902" w:rsidRDefault="00666DC1" w:rsidP="00666DC1">
      <w:pPr>
        <w:tabs>
          <w:tab w:val="left" w:pos="1193"/>
        </w:tabs>
        <w:spacing w:after="0" w:line="240" w:lineRule="auto"/>
        <w:ind w:left="-680" w:right="-397"/>
        <w:jc w:val="center"/>
        <w:rPr>
          <w:b/>
          <w:bCs/>
          <w:sz w:val="28"/>
          <w:szCs w:val="28"/>
        </w:rPr>
      </w:pPr>
      <w:r w:rsidRPr="00433902">
        <w:rPr>
          <w:b/>
          <w:bCs/>
          <w:sz w:val="28"/>
          <w:szCs w:val="28"/>
        </w:rPr>
        <w:t>JUDEȚUL BIHOR</w:t>
      </w:r>
    </w:p>
    <w:p w14:paraId="0D0B073A" w14:textId="77777777" w:rsidR="00666DC1" w:rsidRPr="00433902" w:rsidRDefault="00666DC1" w:rsidP="00666DC1">
      <w:pPr>
        <w:tabs>
          <w:tab w:val="left" w:pos="1193"/>
        </w:tabs>
        <w:spacing w:after="0" w:line="240" w:lineRule="auto"/>
        <w:ind w:left="-680" w:right="-397"/>
        <w:jc w:val="center"/>
        <w:rPr>
          <w:b/>
          <w:bCs/>
          <w:color w:val="000000"/>
          <w:sz w:val="28"/>
          <w:szCs w:val="28"/>
        </w:rPr>
      </w:pPr>
      <w:r w:rsidRPr="00433902">
        <w:rPr>
          <w:b/>
          <w:bCs/>
          <w:color w:val="000000"/>
          <w:sz w:val="28"/>
          <w:szCs w:val="28"/>
        </w:rPr>
        <w:t>MUNICIPIUL MARGHITA</w:t>
      </w:r>
    </w:p>
    <w:p w14:paraId="7B20E128" w14:textId="77777777" w:rsidR="00666DC1" w:rsidRPr="00433902" w:rsidRDefault="00666DC1" w:rsidP="00666DC1">
      <w:pPr>
        <w:tabs>
          <w:tab w:val="left" w:pos="1193"/>
        </w:tabs>
        <w:spacing w:after="0" w:line="240" w:lineRule="auto"/>
        <w:ind w:left="-680" w:right="-397"/>
        <w:jc w:val="center"/>
        <w:rPr>
          <w:b/>
          <w:bCs/>
          <w:color w:val="000000"/>
          <w:sz w:val="28"/>
          <w:szCs w:val="28"/>
        </w:rPr>
      </w:pPr>
      <w:r w:rsidRPr="00433902">
        <w:rPr>
          <w:b/>
          <w:bCs/>
          <w:color w:val="000000"/>
          <w:sz w:val="28"/>
          <w:szCs w:val="28"/>
        </w:rPr>
        <w:t>MARGITTA MEGYEI JOGÚ VÁROS</w:t>
      </w:r>
    </w:p>
    <w:p w14:paraId="376AB85D" w14:textId="77777777" w:rsidR="00666DC1" w:rsidRPr="00433902" w:rsidRDefault="00666DC1" w:rsidP="00666DC1">
      <w:pPr>
        <w:tabs>
          <w:tab w:val="left" w:pos="1193"/>
        </w:tabs>
        <w:spacing w:after="0" w:line="240" w:lineRule="auto"/>
        <w:ind w:left="-680" w:right="-397"/>
        <w:jc w:val="center"/>
        <w:rPr>
          <w:b/>
          <w:sz w:val="36"/>
          <w:szCs w:val="36"/>
        </w:rPr>
      </w:pPr>
    </w:p>
    <w:p w14:paraId="142F92F1" w14:textId="77777777" w:rsidR="00666DC1" w:rsidRPr="00433902" w:rsidRDefault="00666DC1" w:rsidP="00666DC1">
      <w:pPr>
        <w:tabs>
          <w:tab w:val="left" w:pos="6225"/>
        </w:tabs>
        <w:spacing w:after="0" w:line="240" w:lineRule="auto"/>
      </w:pPr>
      <w:r w:rsidRPr="00433902">
        <w:t>415300 - Marghita, jud. Bihor                                                                          telefon : +40259362001</w:t>
      </w:r>
    </w:p>
    <w:p w14:paraId="0024E226" w14:textId="77777777" w:rsidR="00666DC1" w:rsidRPr="00433902" w:rsidRDefault="00666DC1" w:rsidP="00666DC1">
      <w:pPr>
        <w:spacing w:after="0" w:line="240" w:lineRule="auto"/>
      </w:pPr>
      <w:r w:rsidRPr="00433902">
        <w:t>Calea Republicii, nr.1                                                                                                     +40359409977</w:t>
      </w:r>
    </w:p>
    <w:p w14:paraId="220480EE" w14:textId="77777777" w:rsidR="00666DC1" w:rsidRPr="00433902" w:rsidRDefault="00666DC1" w:rsidP="00666DC1">
      <w:pPr>
        <w:spacing w:after="0" w:line="240" w:lineRule="auto"/>
      </w:pPr>
      <w:r w:rsidRPr="00433902">
        <w:t xml:space="preserve">Cod fiscal 4348947                         </w:t>
      </w:r>
      <w:r w:rsidRPr="00433902">
        <w:rPr>
          <w:b/>
        </w:rPr>
        <w:t xml:space="preserve">e-mail: </w:t>
      </w:r>
      <w:hyperlink r:id="rId6">
        <w:r w:rsidRPr="00433902">
          <w:rPr>
            <w:rStyle w:val="LegturInternet"/>
            <w:b/>
          </w:rPr>
          <w:t>primaria@marghita.ro</w:t>
        </w:r>
      </w:hyperlink>
      <w:r w:rsidRPr="00433902">
        <w:t xml:space="preserve">                    fax: +40359409982</w:t>
      </w:r>
      <w:r w:rsidRPr="00433902">
        <w:rPr>
          <w:b/>
        </w:rPr>
        <w:t xml:space="preserve">                                                   </w:t>
      </w:r>
    </w:p>
    <w:p w14:paraId="21D2FBFD" w14:textId="1B94D28A" w:rsidR="00666DC1" w:rsidRPr="00433902" w:rsidRDefault="00666DC1" w:rsidP="00666DC1">
      <w:r w:rsidRPr="00433902">
        <w:rPr>
          <w:noProof/>
          <w:lang w:val="en-US" w:eastAsia="en-US"/>
        </w:rPr>
        <w:drawing>
          <wp:inline distT="0" distB="0" distL="0" distR="0" wp14:anchorId="7DD76DE9" wp14:editId="4CA07E9A">
            <wp:extent cx="5591175" cy="183515"/>
            <wp:effectExtent l="0" t="0" r="0" b="0"/>
            <wp:docPr id="665798016"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7"/>
                    <a:stretch>
                      <a:fillRect/>
                    </a:stretch>
                  </pic:blipFill>
                  <pic:spPr bwMode="auto">
                    <a:xfrm>
                      <a:off x="0" y="0"/>
                      <a:ext cx="5591175" cy="183515"/>
                    </a:xfrm>
                    <a:prstGeom prst="rect">
                      <a:avLst/>
                    </a:prstGeom>
                  </pic:spPr>
                </pic:pic>
              </a:graphicData>
            </a:graphic>
          </wp:inline>
        </w:drawing>
      </w:r>
    </w:p>
    <w:p w14:paraId="0D5D5A6D" w14:textId="5D88B998" w:rsidR="00666DC1" w:rsidRDefault="00CA6812" w:rsidP="00666DC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DIREC</w:t>
      </w:r>
      <w:r w:rsidR="00176494">
        <w:rPr>
          <w:rFonts w:ascii="Times New Roman" w:hAnsi="Times New Roman" w:cs="Times New Roman"/>
          <w:b/>
          <w:bCs/>
          <w:sz w:val="24"/>
          <w:szCs w:val="24"/>
        </w:rPr>
        <w:t>Ț</w:t>
      </w:r>
      <w:r>
        <w:rPr>
          <w:rFonts w:ascii="Times New Roman" w:hAnsi="Times New Roman" w:cs="Times New Roman"/>
          <w:b/>
          <w:bCs/>
          <w:sz w:val="24"/>
          <w:szCs w:val="24"/>
        </w:rPr>
        <w:t>IA DE ASISTENȚĂ SOCIALĂ</w:t>
      </w:r>
    </w:p>
    <w:p w14:paraId="16C2C3A4" w14:textId="1DDD35FB" w:rsidR="00666DC1" w:rsidRPr="006C671D" w:rsidRDefault="00666DC1" w:rsidP="00666DC1">
      <w:pPr>
        <w:spacing w:after="0" w:line="240" w:lineRule="auto"/>
        <w:jc w:val="both"/>
        <w:rPr>
          <w:rFonts w:ascii="Times New Roman" w:hAnsi="Times New Roman" w:cs="Times New Roman"/>
          <w:b/>
          <w:bCs/>
          <w:sz w:val="24"/>
          <w:szCs w:val="24"/>
        </w:rPr>
      </w:pPr>
      <w:r w:rsidRPr="006C671D">
        <w:rPr>
          <w:rFonts w:ascii="Times New Roman" w:hAnsi="Times New Roman" w:cs="Times New Roman"/>
          <w:b/>
          <w:bCs/>
          <w:sz w:val="24"/>
          <w:szCs w:val="24"/>
        </w:rPr>
        <w:t>Nr.</w:t>
      </w:r>
      <w:r>
        <w:rPr>
          <w:rFonts w:ascii="Times New Roman" w:hAnsi="Times New Roman" w:cs="Times New Roman"/>
          <w:b/>
          <w:bCs/>
          <w:sz w:val="24"/>
          <w:szCs w:val="24"/>
        </w:rPr>
        <w:t xml:space="preserve"> </w:t>
      </w:r>
      <w:r w:rsidR="00A80FA2">
        <w:rPr>
          <w:rFonts w:ascii="Times New Roman" w:hAnsi="Times New Roman" w:cs="Times New Roman"/>
          <w:b/>
          <w:bCs/>
          <w:sz w:val="24"/>
          <w:szCs w:val="24"/>
        </w:rPr>
        <w:t>13078</w:t>
      </w:r>
      <w:r>
        <w:rPr>
          <w:rFonts w:ascii="Times New Roman" w:hAnsi="Times New Roman" w:cs="Times New Roman"/>
          <w:b/>
          <w:bCs/>
          <w:sz w:val="24"/>
          <w:szCs w:val="24"/>
        </w:rPr>
        <w:t xml:space="preserve"> </w:t>
      </w:r>
      <w:r w:rsidRPr="006C671D">
        <w:rPr>
          <w:rFonts w:ascii="Times New Roman" w:hAnsi="Times New Roman" w:cs="Times New Roman"/>
          <w:b/>
          <w:bCs/>
          <w:sz w:val="24"/>
          <w:szCs w:val="24"/>
        </w:rPr>
        <w:t xml:space="preserve"> din </w:t>
      </w:r>
      <w:r>
        <w:rPr>
          <w:rFonts w:ascii="Times New Roman" w:hAnsi="Times New Roman" w:cs="Times New Roman"/>
          <w:b/>
          <w:bCs/>
          <w:sz w:val="24"/>
          <w:szCs w:val="24"/>
        </w:rPr>
        <w:t>25 noiembrie 2024</w:t>
      </w:r>
    </w:p>
    <w:p w14:paraId="4C36FDDF" w14:textId="77777777" w:rsidR="00CC0EC9" w:rsidRPr="00A447D6" w:rsidRDefault="00CC0EC9" w:rsidP="00CC0EC9">
      <w:pPr>
        <w:rPr>
          <w:sz w:val="24"/>
          <w:szCs w:val="24"/>
        </w:rPr>
      </w:pPr>
    </w:p>
    <w:p w14:paraId="74B62DC6" w14:textId="77777777" w:rsidR="00CC0EC9" w:rsidRPr="00CC0EC9" w:rsidRDefault="00CC0EC9" w:rsidP="00CC0EC9">
      <w:pPr>
        <w:spacing w:after="0" w:line="240" w:lineRule="auto"/>
        <w:jc w:val="both"/>
        <w:rPr>
          <w:rFonts w:ascii="Times New Roman" w:hAnsi="Times New Roman" w:cs="Times New Roman"/>
          <w:b/>
          <w:sz w:val="24"/>
          <w:szCs w:val="24"/>
        </w:rPr>
      </w:pPr>
      <w:r w:rsidRPr="00CC0EC9">
        <w:rPr>
          <w:rFonts w:ascii="Times New Roman" w:hAnsi="Times New Roman" w:cs="Times New Roman"/>
          <w:b/>
          <w:sz w:val="24"/>
          <w:szCs w:val="24"/>
        </w:rPr>
        <w:t xml:space="preserve">                                                       RAPORT   DE  SPECIALITATE</w:t>
      </w:r>
    </w:p>
    <w:p w14:paraId="0C06F600" w14:textId="77777777" w:rsidR="00F305B5" w:rsidRPr="00CC0EC9" w:rsidRDefault="006310AB" w:rsidP="00CC0EC9">
      <w:pPr>
        <w:spacing w:after="0" w:line="240" w:lineRule="auto"/>
        <w:jc w:val="both"/>
        <w:rPr>
          <w:rFonts w:ascii="Times New Roman" w:hAnsi="Times New Roman" w:cs="Times New Roman"/>
          <w:b/>
        </w:rPr>
      </w:pPr>
      <w:r>
        <w:rPr>
          <w:rFonts w:ascii="Times New Roman" w:hAnsi="Times New Roman" w:cs="Times New Roman"/>
          <w:b/>
          <w:sz w:val="24"/>
          <w:szCs w:val="24"/>
        </w:rPr>
        <w:t xml:space="preserve">la proiectul de hotărâre privind </w:t>
      </w:r>
      <w:r w:rsidR="00CC0EC9" w:rsidRPr="00CC0EC9">
        <w:rPr>
          <w:rFonts w:ascii="Times New Roman" w:hAnsi="Times New Roman" w:cs="Times New Roman"/>
          <w:b/>
          <w:sz w:val="24"/>
          <w:szCs w:val="24"/>
        </w:rPr>
        <w:t>aprobarea componenței Comisiei de  evaluarea şi selecţionarea asociaţiilor, fundaţiilor în vederea acordării de subvenții în conformitate cu Legea nr.34/1998privind acordarea unor subvenţii asociaţiilor şi fundaţiilor române cu personalitate juridică, care înfiinţează şi administrează unităţi de asistenţa socială, cu modificările și completările ulterioare</w:t>
      </w:r>
    </w:p>
    <w:p w14:paraId="0218153A" w14:textId="77777777" w:rsidR="00F305B5" w:rsidRDefault="00F305B5"/>
    <w:p w14:paraId="70F30086" w14:textId="77777777" w:rsidR="00C15B85" w:rsidRPr="00415BF5" w:rsidRDefault="00C15B85" w:rsidP="00415BF5">
      <w:pPr>
        <w:spacing w:after="0" w:line="240" w:lineRule="auto"/>
        <w:jc w:val="both"/>
        <w:rPr>
          <w:rFonts w:ascii="Times New Roman" w:hAnsi="Times New Roman" w:cs="Times New Roman"/>
          <w:sz w:val="24"/>
          <w:szCs w:val="24"/>
        </w:rPr>
      </w:pPr>
      <w:r w:rsidRPr="00415BF5">
        <w:rPr>
          <w:rFonts w:ascii="Times New Roman" w:hAnsi="Times New Roman" w:cs="Times New Roman"/>
          <w:sz w:val="24"/>
          <w:szCs w:val="24"/>
        </w:rPr>
        <w:tab/>
        <w:t>Având în vedere:</w:t>
      </w:r>
    </w:p>
    <w:p w14:paraId="35680633" w14:textId="77777777" w:rsidR="00F305B5" w:rsidRPr="00415BF5" w:rsidRDefault="00C15B85" w:rsidP="00415BF5">
      <w:pPr>
        <w:spacing w:after="0" w:line="240" w:lineRule="auto"/>
        <w:jc w:val="both"/>
        <w:rPr>
          <w:rFonts w:ascii="Times New Roman" w:hAnsi="Times New Roman" w:cs="Times New Roman"/>
          <w:sz w:val="24"/>
          <w:szCs w:val="24"/>
        </w:rPr>
      </w:pPr>
      <w:r w:rsidRPr="00415BF5">
        <w:rPr>
          <w:rFonts w:ascii="Times New Roman" w:hAnsi="Times New Roman" w:cs="Times New Roman"/>
          <w:sz w:val="24"/>
          <w:szCs w:val="24"/>
        </w:rPr>
        <w:t>-  prevederile art. 1 alin. (1) din  Legea  nr. 34 din 20 ianuarie 1998 privind acordarea unor subvenţii asociaţiilor şi fundaţiilor române cu personalitate juridică, care înfiinţează şi administrează unităţi de asistenţa socială, cu modificările și completările ulterioare, prin care: „Asociaţiile şi fundaţiile române cu personalitate juridică, care înfiinţează şi administrează unităţi de asistenţa socială, pot primi subvenţii alocate de la bugetul de stat sau, după caz, de la bugetele locale, care vor fi utilizate, în exclusivitate, pentru serviciile de asistenţa socială acordate persoanelor care, potrivit dispoziţiilor legale, au dreptul sa beneficieze de acestea.”</w:t>
      </w:r>
    </w:p>
    <w:p w14:paraId="72C2A41F" w14:textId="77777777" w:rsidR="00C15B85" w:rsidRPr="00415BF5" w:rsidRDefault="00C15B85" w:rsidP="00415BF5">
      <w:pPr>
        <w:spacing w:after="0" w:line="240" w:lineRule="auto"/>
        <w:jc w:val="both"/>
        <w:rPr>
          <w:rFonts w:ascii="Times New Roman" w:hAnsi="Times New Roman" w:cs="Times New Roman"/>
          <w:sz w:val="24"/>
          <w:szCs w:val="24"/>
        </w:rPr>
      </w:pPr>
      <w:r w:rsidRPr="00415BF5">
        <w:rPr>
          <w:rFonts w:ascii="Times New Roman" w:hAnsi="Times New Roman" w:cs="Times New Roman"/>
          <w:sz w:val="24"/>
          <w:szCs w:val="24"/>
        </w:rPr>
        <w:t xml:space="preserve">-  prevederile art. 5, alin.(1) din </w:t>
      </w:r>
      <w:r w:rsidR="00CC0EC9">
        <w:rPr>
          <w:rFonts w:ascii="Times New Roman" w:hAnsi="Times New Roman" w:cs="Times New Roman"/>
          <w:sz w:val="24"/>
          <w:szCs w:val="24"/>
        </w:rPr>
        <w:t>H</w:t>
      </w:r>
      <w:r w:rsidR="00CC0EC9" w:rsidRPr="00415BF5">
        <w:rPr>
          <w:rFonts w:ascii="Times New Roman" w:hAnsi="Times New Roman" w:cs="Times New Roman"/>
          <w:sz w:val="24"/>
          <w:szCs w:val="24"/>
        </w:rPr>
        <w:t>otărâre</w:t>
      </w:r>
      <w:r w:rsidRPr="00415BF5">
        <w:rPr>
          <w:rFonts w:ascii="Times New Roman" w:hAnsi="Times New Roman" w:cs="Times New Roman"/>
          <w:sz w:val="24"/>
          <w:szCs w:val="24"/>
        </w:rPr>
        <w:t xml:space="preserve"> </w:t>
      </w:r>
      <w:r w:rsidR="00CC0EC9">
        <w:rPr>
          <w:rFonts w:ascii="Times New Roman" w:hAnsi="Times New Roman" w:cs="Times New Roman"/>
          <w:sz w:val="24"/>
          <w:szCs w:val="24"/>
        </w:rPr>
        <w:t xml:space="preserve">de Guvern </w:t>
      </w:r>
      <w:r w:rsidRPr="00415BF5">
        <w:rPr>
          <w:rFonts w:ascii="Times New Roman" w:hAnsi="Times New Roman" w:cs="Times New Roman"/>
          <w:sz w:val="24"/>
          <w:szCs w:val="24"/>
        </w:rPr>
        <w:t>nr. 1.153 din 21 noiembrie 2001 pentru aprobarea Normelor metodologice de aplicare a prevederilor Legii nr. 34/1998 privind acordarea unor subvenţii asociaţiilor şi fundaţiilor române cu personalitate juridică, care înfiinţează şi administrează unităţi de asistenţa socială</w:t>
      </w:r>
      <w:r w:rsidR="00CC0EC9">
        <w:rPr>
          <w:rFonts w:ascii="Times New Roman" w:hAnsi="Times New Roman" w:cs="Times New Roman"/>
          <w:sz w:val="24"/>
          <w:szCs w:val="24"/>
        </w:rPr>
        <w:t xml:space="preserve">, cu modificările și completările ulterioare, </w:t>
      </w:r>
      <w:r w:rsidRPr="00415BF5">
        <w:rPr>
          <w:rFonts w:ascii="Times New Roman" w:hAnsi="Times New Roman" w:cs="Times New Roman"/>
          <w:sz w:val="24"/>
          <w:szCs w:val="24"/>
        </w:rPr>
        <w:t xml:space="preserve"> prin care: „Evaluarea şi selecţionarea asociaţiilor, fundaţiilor şi cultelor recunoscute în România, acreditate ca furnizori de servicii sociale potrivit legii se realizează de către comisia de evaluare şi selecţionare, denumită în continuare comisie, constituită la nivelul agenţiei judeţene pentru plăţi şi inspecţie socială, respectiv a municipiului Bucureşti, în a cărei rază teritorială îşi are sediul asociaţia, fundaţia sau cultul recunoscut în România, acreditat ca furnizor de servicii sociale potrivit legii, pentru subvenţiile acordate din bugetul de stat, sau, după caz, la nivelul consiliului local, pentru subvenţiile acordate din bugetul local.”,</w:t>
      </w:r>
    </w:p>
    <w:p w14:paraId="301F320C" w14:textId="388EABA9" w:rsidR="00415BF5" w:rsidRDefault="000E6927" w:rsidP="00415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5B85" w:rsidRPr="00415BF5">
        <w:rPr>
          <w:rFonts w:ascii="Times New Roman" w:hAnsi="Times New Roman" w:cs="Times New Roman"/>
          <w:sz w:val="24"/>
          <w:szCs w:val="24"/>
        </w:rPr>
        <w:t>-</w:t>
      </w:r>
      <w:r w:rsidR="00415BF5">
        <w:rPr>
          <w:rFonts w:ascii="Times New Roman" w:hAnsi="Times New Roman" w:cs="Times New Roman"/>
          <w:sz w:val="24"/>
          <w:szCs w:val="24"/>
        </w:rPr>
        <w:t xml:space="preserve"> </w:t>
      </w:r>
      <w:r w:rsidR="00415BF5">
        <w:rPr>
          <w:rFonts w:ascii="Times New Roman" w:hAnsi="Times New Roman" w:cs="Times New Roman"/>
          <w:bCs/>
          <w:sz w:val="24"/>
          <w:szCs w:val="24"/>
        </w:rPr>
        <w:t xml:space="preserve">prevederile </w:t>
      </w:r>
      <w:r w:rsidR="00415BF5" w:rsidRPr="00415BF5">
        <w:rPr>
          <w:rFonts w:ascii="Times New Roman" w:eastAsia="Times New Roman" w:hAnsi="Times New Roman" w:cs="Times New Roman"/>
          <w:sz w:val="24"/>
          <w:szCs w:val="24"/>
        </w:rPr>
        <w:t>Regulamentului de organizare și funcționare al Comisiei de evaluare și selecționare a asociațiilor,fundațiilor și cultelor recunoscute în România,</w:t>
      </w:r>
      <w:r w:rsidR="00415BF5" w:rsidRPr="00415BF5">
        <w:rPr>
          <w:rFonts w:ascii="Times New Roman" w:eastAsia="Calibri" w:hAnsi="Times New Roman" w:cs="Times New Roman"/>
          <w:sz w:val="24"/>
          <w:szCs w:val="24"/>
          <w:lang w:eastAsia="en-US"/>
        </w:rPr>
        <w:t xml:space="preserve"> acreditate ca furnizori de servicii sociale potrivit legii</w:t>
      </w:r>
      <w:r w:rsidR="00415BF5" w:rsidRPr="00415BF5">
        <w:rPr>
          <w:rFonts w:ascii="Times New Roman" w:eastAsia="Times New Roman" w:hAnsi="Times New Roman" w:cs="Times New Roman"/>
          <w:sz w:val="24"/>
          <w:szCs w:val="24"/>
        </w:rPr>
        <w:t xml:space="preserve">, care au solicitat subvenții în baza Legii nr. 34/1998 și a Normelor metodologice de aplicare aprobată prin HG nr.1153/2001 cu completările și modificările ulterioare,a </w:t>
      </w:r>
      <w:r w:rsidR="00415BF5" w:rsidRPr="00415BF5">
        <w:rPr>
          <w:rFonts w:ascii="Times New Roman" w:eastAsia="Times New Roman" w:hAnsi="Times New Roman" w:cs="Times New Roman"/>
          <w:sz w:val="24"/>
          <w:szCs w:val="24"/>
          <w:lang w:eastAsia="en-US"/>
        </w:rPr>
        <w:t>Ghidul solicitantului</w:t>
      </w:r>
      <w:r w:rsidR="00415BF5" w:rsidRPr="00415BF5">
        <w:rPr>
          <w:rFonts w:ascii="Times New Roman" w:eastAsia="Times New Roman" w:hAnsi="Times New Roman" w:cs="Times New Roman"/>
          <w:sz w:val="24"/>
          <w:szCs w:val="24"/>
        </w:rPr>
        <w:t xml:space="preserve"> </w:t>
      </w:r>
      <w:r w:rsidR="00415BF5" w:rsidRPr="00415BF5">
        <w:rPr>
          <w:rFonts w:ascii="Times New Roman" w:eastAsia="Times New Roman" w:hAnsi="Times New Roman" w:cs="Times New Roman"/>
          <w:sz w:val="24"/>
          <w:szCs w:val="24"/>
          <w:lang w:eastAsia="en-US"/>
        </w:rPr>
        <w:t>,</w:t>
      </w:r>
      <w:r w:rsidR="00415BF5" w:rsidRPr="00415BF5">
        <w:rPr>
          <w:rFonts w:ascii="Times New Roman" w:eastAsia="Times New Roman" w:hAnsi="Times New Roman" w:cs="Times New Roman"/>
          <w:sz w:val="24"/>
          <w:szCs w:val="24"/>
        </w:rPr>
        <w:t xml:space="preserve"> a Grilei de evaluare și a</w:t>
      </w:r>
      <w:r w:rsidR="00415BF5" w:rsidRPr="00415BF5">
        <w:rPr>
          <w:rFonts w:ascii="Times New Roman" w:eastAsia="Times New Roman" w:hAnsi="Times New Roman" w:cs="Times New Roman"/>
          <w:sz w:val="24"/>
          <w:szCs w:val="24"/>
          <w:lang w:eastAsia="en-US"/>
        </w:rPr>
        <w:t xml:space="preserve"> </w:t>
      </w:r>
      <w:r w:rsidR="00415BF5" w:rsidRPr="00415BF5">
        <w:rPr>
          <w:rFonts w:ascii="Times New Roman" w:eastAsia="Times New Roman" w:hAnsi="Times New Roman" w:cs="Times New Roman"/>
          <w:bCs/>
          <w:sz w:val="24"/>
          <w:szCs w:val="24"/>
        </w:rPr>
        <w:t xml:space="preserve">categoriilor de servicii </w:t>
      </w:r>
      <w:r w:rsidR="00415BF5" w:rsidRPr="00415BF5">
        <w:rPr>
          <w:rFonts w:ascii="Times New Roman" w:eastAsia="Times New Roman" w:hAnsi="Times New Roman" w:cs="Times New Roman"/>
          <w:bCs/>
          <w:sz w:val="24"/>
          <w:szCs w:val="24"/>
        </w:rPr>
        <w:lastRenderedPageBreak/>
        <w:t xml:space="preserve">sociale, </w:t>
      </w:r>
      <w:r w:rsidR="00415BF5">
        <w:rPr>
          <w:rFonts w:ascii="Times New Roman" w:hAnsi="Times New Roman" w:cs="Times New Roman"/>
          <w:bCs/>
          <w:sz w:val="24"/>
          <w:szCs w:val="24"/>
        </w:rPr>
        <w:t xml:space="preserve">aprobat prinn </w:t>
      </w:r>
      <w:r w:rsidR="00415BF5" w:rsidRPr="00415BF5">
        <w:rPr>
          <w:rFonts w:ascii="Times New Roman" w:hAnsi="Times New Roman" w:cs="Times New Roman"/>
          <w:sz w:val="24"/>
          <w:szCs w:val="24"/>
        </w:rPr>
        <w:t>Hotărârea Consiliului Local al Municipiului Marghita nr. 142</w:t>
      </w:r>
      <w:r w:rsidR="00CA6812">
        <w:rPr>
          <w:rFonts w:ascii="Times New Roman" w:hAnsi="Times New Roman" w:cs="Times New Roman"/>
          <w:sz w:val="24"/>
          <w:szCs w:val="24"/>
        </w:rPr>
        <w:t xml:space="preserve"> din </w:t>
      </w:r>
      <w:r w:rsidR="00415BF5" w:rsidRPr="00415BF5">
        <w:rPr>
          <w:rFonts w:ascii="Times New Roman" w:hAnsi="Times New Roman" w:cs="Times New Roman"/>
          <w:sz w:val="24"/>
          <w:szCs w:val="24"/>
        </w:rPr>
        <w:t>28 septembrie 2017</w:t>
      </w:r>
      <w:r w:rsidR="00243AF6">
        <w:rPr>
          <w:rFonts w:ascii="Times New Roman" w:hAnsi="Times New Roman" w:cs="Times New Roman"/>
          <w:sz w:val="24"/>
          <w:szCs w:val="24"/>
        </w:rPr>
        <w:t>.</w:t>
      </w:r>
    </w:p>
    <w:p w14:paraId="37CFC8B5" w14:textId="071B1023" w:rsidR="00243AF6" w:rsidRDefault="000E6927" w:rsidP="00415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3AF6">
        <w:rPr>
          <w:rFonts w:ascii="Times New Roman" w:hAnsi="Times New Roman" w:cs="Times New Roman"/>
          <w:sz w:val="24"/>
          <w:szCs w:val="24"/>
        </w:rPr>
        <w:t xml:space="preserve">- </w:t>
      </w:r>
      <w:r>
        <w:rPr>
          <w:rFonts w:ascii="Times New Roman" w:hAnsi="Times New Roman" w:cs="Times New Roman"/>
          <w:sz w:val="24"/>
          <w:szCs w:val="24"/>
        </w:rPr>
        <w:t xml:space="preserve"> </w:t>
      </w:r>
      <w:r w:rsidR="00243AF6">
        <w:rPr>
          <w:rFonts w:ascii="Times New Roman" w:hAnsi="Times New Roman" w:cs="Times New Roman"/>
          <w:sz w:val="24"/>
          <w:szCs w:val="24"/>
        </w:rPr>
        <w:t xml:space="preserve">Hotărârea Consiliului Local al Municipiului Marghita nr. </w:t>
      </w:r>
      <w:r w:rsidR="006C671D">
        <w:rPr>
          <w:rFonts w:ascii="Times New Roman" w:hAnsi="Times New Roman" w:cs="Times New Roman"/>
          <w:sz w:val="24"/>
          <w:szCs w:val="24"/>
        </w:rPr>
        <w:t xml:space="preserve">233 din 23 noiembrie 2021 </w:t>
      </w:r>
      <w:r w:rsidR="00243AF6">
        <w:rPr>
          <w:rFonts w:ascii="Times New Roman" w:hAnsi="Times New Roman" w:cs="Times New Roman"/>
          <w:sz w:val="24"/>
          <w:szCs w:val="24"/>
        </w:rPr>
        <w:t>privind aprobarea componenței Comisiei de  e</w:t>
      </w:r>
      <w:r w:rsidR="00243AF6" w:rsidRPr="00415BF5">
        <w:rPr>
          <w:rFonts w:ascii="Times New Roman" w:hAnsi="Times New Roman" w:cs="Times New Roman"/>
          <w:sz w:val="24"/>
          <w:szCs w:val="24"/>
        </w:rPr>
        <w:t>valuarea şi selecţionarea asociaţiilor, fundaţiilor</w:t>
      </w:r>
      <w:r w:rsidR="00243AF6">
        <w:rPr>
          <w:rFonts w:ascii="Times New Roman" w:hAnsi="Times New Roman" w:cs="Times New Roman"/>
          <w:sz w:val="24"/>
          <w:szCs w:val="24"/>
        </w:rPr>
        <w:t xml:space="preserve"> în vederea acordării de subvenții</w:t>
      </w:r>
      <w:r w:rsidR="006C671D">
        <w:rPr>
          <w:rFonts w:ascii="Times New Roman" w:hAnsi="Times New Roman" w:cs="Times New Roman"/>
          <w:sz w:val="24"/>
          <w:szCs w:val="24"/>
        </w:rPr>
        <w:t xml:space="preserve"> în conformitate cu </w:t>
      </w:r>
      <w:r w:rsidR="006C671D" w:rsidRPr="006C671D">
        <w:rPr>
          <w:rFonts w:ascii="Times New Roman" w:hAnsi="Times New Roman" w:cs="Times New Roman"/>
          <w:sz w:val="24"/>
          <w:szCs w:val="24"/>
        </w:rPr>
        <w:t xml:space="preserve">Legea  nr. 34 din 20 ianuarie 1998 privind acordarea unor </w:t>
      </w:r>
      <w:r w:rsidR="00176494" w:rsidRPr="006C671D">
        <w:rPr>
          <w:rFonts w:ascii="Times New Roman" w:hAnsi="Times New Roman" w:cs="Times New Roman"/>
          <w:sz w:val="24"/>
          <w:szCs w:val="24"/>
        </w:rPr>
        <w:t>subvenții</w:t>
      </w:r>
      <w:r w:rsidR="006C671D" w:rsidRPr="006C671D">
        <w:rPr>
          <w:rFonts w:ascii="Times New Roman" w:hAnsi="Times New Roman" w:cs="Times New Roman"/>
          <w:sz w:val="24"/>
          <w:szCs w:val="24"/>
        </w:rPr>
        <w:t xml:space="preserve"> </w:t>
      </w:r>
      <w:r w:rsidR="00176494" w:rsidRPr="006C671D">
        <w:rPr>
          <w:rFonts w:ascii="Times New Roman" w:hAnsi="Times New Roman" w:cs="Times New Roman"/>
          <w:sz w:val="24"/>
          <w:szCs w:val="24"/>
        </w:rPr>
        <w:t>asociațiilor</w:t>
      </w:r>
      <w:r w:rsidR="006C671D" w:rsidRPr="006C671D">
        <w:rPr>
          <w:rFonts w:ascii="Times New Roman" w:hAnsi="Times New Roman" w:cs="Times New Roman"/>
          <w:sz w:val="24"/>
          <w:szCs w:val="24"/>
        </w:rPr>
        <w:t xml:space="preserve"> </w:t>
      </w:r>
      <w:r w:rsidR="00176494" w:rsidRPr="006C671D">
        <w:rPr>
          <w:rFonts w:ascii="Times New Roman" w:hAnsi="Times New Roman" w:cs="Times New Roman"/>
          <w:sz w:val="24"/>
          <w:szCs w:val="24"/>
        </w:rPr>
        <w:t>și</w:t>
      </w:r>
      <w:r w:rsidR="006C671D" w:rsidRPr="006C671D">
        <w:rPr>
          <w:rFonts w:ascii="Times New Roman" w:hAnsi="Times New Roman" w:cs="Times New Roman"/>
          <w:sz w:val="24"/>
          <w:szCs w:val="24"/>
        </w:rPr>
        <w:t xml:space="preserve"> </w:t>
      </w:r>
      <w:r w:rsidR="00176494" w:rsidRPr="006C671D">
        <w:rPr>
          <w:rFonts w:ascii="Times New Roman" w:hAnsi="Times New Roman" w:cs="Times New Roman"/>
          <w:sz w:val="24"/>
          <w:szCs w:val="24"/>
        </w:rPr>
        <w:t>fundațiilor</w:t>
      </w:r>
      <w:r w:rsidR="006C671D" w:rsidRPr="006C671D">
        <w:rPr>
          <w:rFonts w:ascii="Times New Roman" w:hAnsi="Times New Roman" w:cs="Times New Roman"/>
          <w:sz w:val="24"/>
          <w:szCs w:val="24"/>
        </w:rPr>
        <w:t xml:space="preserve"> române cu personalitate juridică, care </w:t>
      </w:r>
      <w:r w:rsidR="00176494" w:rsidRPr="006C671D">
        <w:rPr>
          <w:rFonts w:ascii="Times New Roman" w:hAnsi="Times New Roman" w:cs="Times New Roman"/>
          <w:sz w:val="24"/>
          <w:szCs w:val="24"/>
        </w:rPr>
        <w:t>înființează</w:t>
      </w:r>
      <w:r w:rsidR="006C671D" w:rsidRPr="006C671D">
        <w:rPr>
          <w:rFonts w:ascii="Times New Roman" w:hAnsi="Times New Roman" w:cs="Times New Roman"/>
          <w:sz w:val="24"/>
          <w:szCs w:val="24"/>
        </w:rPr>
        <w:t xml:space="preserve"> </w:t>
      </w:r>
      <w:r w:rsidR="00176494" w:rsidRPr="006C671D">
        <w:rPr>
          <w:rFonts w:ascii="Times New Roman" w:hAnsi="Times New Roman" w:cs="Times New Roman"/>
          <w:sz w:val="24"/>
          <w:szCs w:val="24"/>
        </w:rPr>
        <w:t>și</w:t>
      </w:r>
      <w:r w:rsidR="006C671D" w:rsidRPr="006C671D">
        <w:rPr>
          <w:rFonts w:ascii="Times New Roman" w:hAnsi="Times New Roman" w:cs="Times New Roman"/>
          <w:sz w:val="24"/>
          <w:szCs w:val="24"/>
        </w:rPr>
        <w:t xml:space="preserve"> administrează </w:t>
      </w:r>
      <w:r w:rsidR="00176494" w:rsidRPr="006C671D">
        <w:rPr>
          <w:rFonts w:ascii="Times New Roman" w:hAnsi="Times New Roman" w:cs="Times New Roman"/>
          <w:sz w:val="24"/>
          <w:szCs w:val="24"/>
        </w:rPr>
        <w:t>unități</w:t>
      </w:r>
      <w:r w:rsidR="006C671D" w:rsidRPr="006C671D">
        <w:rPr>
          <w:rFonts w:ascii="Times New Roman" w:hAnsi="Times New Roman" w:cs="Times New Roman"/>
          <w:sz w:val="24"/>
          <w:szCs w:val="24"/>
        </w:rPr>
        <w:t xml:space="preserve"> de </w:t>
      </w:r>
      <w:r w:rsidR="00176494" w:rsidRPr="006C671D">
        <w:rPr>
          <w:rFonts w:ascii="Times New Roman" w:hAnsi="Times New Roman" w:cs="Times New Roman"/>
          <w:sz w:val="24"/>
          <w:szCs w:val="24"/>
        </w:rPr>
        <w:t>asistenta</w:t>
      </w:r>
      <w:r w:rsidR="006C671D" w:rsidRPr="006C671D">
        <w:rPr>
          <w:rFonts w:ascii="Times New Roman" w:hAnsi="Times New Roman" w:cs="Times New Roman"/>
          <w:sz w:val="24"/>
          <w:szCs w:val="24"/>
        </w:rPr>
        <w:t xml:space="preserve"> socială, cu modificările și completările ulterioare, </w:t>
      </w:r>
    </w:p>
    <w:p w14:paraId="39539322" w14:textId="6C0E6BB3" w:rsidR="00243AF6" w:rsidRDefault="00243AF6" w:rsidP="00415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Ținând cont de faptul că </w:t>
      </w:r>
      <w:r w:rsidR="00CC0EC9">
        <w:rPr>
          <w:rFonts w:ascii="Times New Roman" w:hAnsi="Times New Roman" w:cs="Times New Roman"/>
          <w:sz w:val="24"/>
          <w:szCs w:val="24"/>
        </w:rPr>
        <w:t xml:space="preserve">funcția de </w:t>
      </w:r>
      <w:r w:rsidR="0063479B">
        <w:rPr>
          <w:rFonts w:ascii="Times New Roman" w:hAnsi="Times New Roman" w:cs="Times New Roman"/>
          <w:sz w:val="24"/>
          <w:szCs w:val="24"/>
        </w:rPr>
        <w:t>pr</w:t>
      </w:r>
      <w:r w:rsidR="00CC0EC9">
        <w:rPr>
          <w:rFonts w:ascii="Times New Roman" w:hAnsi="Times New Roman" w:cs="Times New Roman"/>
          <w:sz w:val="24"/>
          <w:szCs w:val="24"/>
        </w:rPr>
        <w:t>imar</w:t>
      </w:r>
      <w:r w:rsidR="0063479B">
        <w:rPr>
          <w:rFonts w:ascii="Times New Roman" w:hAnsi="Times New Roman" w:cs="Times New Roman"/>
          <w:sz w:val="24"/>
          <w:szCs w:val="24"/>
        </w:rPr>
        <w:t xml:space="preserve"> </w:t>
      </w:r>
      <w:r w:rsidR="00447DD8">
        <w:rPr>
          <w:rFonts w:ascii="Times New Roman" w:hAnsi="Times New Roman" w:cs="Times New Roman"/>
          <w:sz w:val="24"/>
          <w:szCs w:val="24"/>
        </w:rPr>
        <w:t>nu mai este oc</w:t>
      </w:r>
      <w:r w:rsidR="00CC0EC9">
        <w:rPr>
          <w:rFonts w:ascii="Times New Roman" w:hAnsi="Times New Roman" w:cs="Times New Roman"/>
          <w:sz w:val="24"/>
          <w:szCs w:val="24"/>
        </w:rPr>
        <w:t xml:space="preserve">upată de aceeași persoană </w:t>
      </w:r>
      <w:r w:rsidR="0063479B">
        <w:rPr>
          <w:rFonts w:ascii="Times New Roman" w:hAnsi="Times New Roman" w:cs="Times New Roman"/>
          <w:sz w:val="24"/>
          <w:szCs w:val="24"/>
        </w:rPr>
        <w:t>și  consilieri</w:t>
      </w:r>
      <w:r w:rsidR="00CA6812">
        <w:rPr>
          <w:rFonts w:ascii="Times New Roman" w:hAnsi="Times New Roman" w:cs="Times New Roman"/>
          <w:sz w:val="24"/>
          <w:szCs w:val="24"/>
        </w:rPr>
        <w:t>i</w:t>
      </w:r>
      <w:r w:rsidR="0063479B">
        <w:rPr>
          <w:rFonts w:ascii="Times New Roman" w:hAnsi="Times New Roman" w:cs="Times New Roman"/>
          <w:sz w:val="24"/>
          <w:szCs w:val="24"/>
        </w:rPr>
        <w:t xml:space="preserve"> locali  care au fost în comisia de evaluare și selecție, constituită prin </w:t>
      </w:r>
      <w:r w:rsidR="006C671D">
        <w:rPr>
          <w:rFonts w:ascii="Times New Roman" w:hAnsi="Times New Roman" w:cs="Times New Roman"/>
          <w:sz w:val="24"/>
          <w:szCs w:val="24"/>
        </w:rPr>
        <w:t>HCL 233/2021</w:t>
      </w:r>
      <w:r w:rsidR="0063479B">
        <w:rPr>
          <w:rFonts w:ascii="Times New Roman" w:hAnsi="Times New Roman" w:cs="Times New Roman"/>
          <w:sz w:val="24"/>
          <w:szCs w:val="24"/>
        </w:rPr>
        <w:t xml:space="preserve">,  nu mai fac parte din </w:t>
      </w:r>
      <w:r>
        <w:rPr>
          <w:rFonts w:ascii="Times New Roman" w:hAnsi="Times New Roman" w:cs="Times New Roman"/>
          <w:sz w:val="24"/>
          <w:szCs w:val="24"/>
        </w:rPr>
        <w:t xml:space="preserve"> componența Consiliului Local al Municipiului Marghita  validat în urma rezultatelor alegerilor din </w:t>
      </w:r>
      <w:r w:rsidR="006C671D">
        <w:rPr>
          <w:rFonts w:ascii="Times New Roman" w:hAnsi="Times New Roman" w:cs="Times New Roman"/>
          <w:sz w:val="24"/>
          <w:szCs w:val="24"/>
        </w:rPr>
        <w:t>9 iunie 2024</w:t>
      </w:r>
      <w:r w:rsidR="0063479B">
        <w:rPr>
          <w:rFonts w:ascii="Times New Roman" w:hAnsi="Times New Roman" w:cs="Times New Roman"/>
          <w:sz w:val="24"/>
          <w:szCs w:val="24"/>
        </w:rPr>
        <w:t>, consider că este necesară apr</w:t>
      </w:r>
      <w:r w:rsidR="006C671D">
        <w:rPr>
          <w:rFonts w:ascii="Times New Roman" w:hAnsi="Times New Roman" w:cs="Times New Roman"/>
          <w:sz w:val="24"/>
          <w:szCs w:val="24"/>
        </w:rPr>
        <w:t>o</w:t>
      </w:r>
      <w:r w:rsidR="0063479B">
        <w:rPr>
          <w:rFonts w:ascii="Times New Roman" w:hAnsi="Times New Roman" w:cs="Times New Roman"/>
          <w:sz w:val="24"/>
          <w:szCs w:val="24"/>
        </w:rPr>
        <w:t>barea unei noi comisii</w:t>
      </w:r>
      <w:r w:rsidR="0063479B" w:rsidRPr="0063479B">
        <w:rPr>
          <w:rFonts w:ascii="Times New Roman" w:hAnsi="Times New Roman" w:cs="Times New Roman"/>
          <w:sz w:val="24"/>
          <w:szCs w:val="24"/>
        </w:rPr>
        <w:t xml:space="preserve"> </w:t>
      </w:r>
      <w:r w:rsidR="0063479B">
        <w:rPr>
          <w:rFonts w:ascii="Times New Roman" w:hAnsi="Times New Roman" w:cs="Times New Roman"/>
          <w:sz w:val="24"/>
          <w:szCs w:val="24"/>
        </w:rPr>
        <w:t>de  e</w:t>
      </w:r>
      <w:r w:rsidR="0063479B" w:rsidRPr="00415BF5">
        <w:rPr>
          <w:rFonts w:ascii="Times New Roman" w:hAnsi="Times New Roman" w:cs="Times New Roman"/>
          <w:sz w:val="24"/>
          <w:szCs w:val="24"/>
        </w:rPr>
        <w:t>valuarea şi selecţionarea asociaţiilor, fundaţiilor</w:t>
      </w:r>
      <w:r w:rsidR="0063479B">
        <w:rPr>
          <w:rFonts w:ascii="Times New Roman" w:hAnsi="Times New Roman" w:cs="Times New Roman"/>
          <w:sz w:val="24"/>
          <w:szCs w:val="24"/>
        </w:rPr>
        <w:t xml:space="preserve"> în vederea acordării de subvenții</w:t>
      </w:r>
      <w:r w:rsidR="0063479B" w:rsidRPr="0063479B">
        <w:rPr>
          <w:rFonts w:ascii="Times New Roman" w:hAnsi="Times New Roman" w:cs="Times New Roman"/>
          <w:sz w:val="24"/>
          <w:szCs w:val="24"/>
        </w:rPr>
        <w:t xml:space="preserve"> </w:t>
      </w:r>
      <w:r w:rsidR="0063479B">
        <w:rPr>
          <w:rFonts w:ascii="Times New Roman" w:hAnsi="Times New Roman" w:cs="Times New Roman"/>
          <w:sz w:val="24"/>
          <w:szCs w:val="24"/>
        </w:rPr>
        <w:t xml:space="preserve">acordate în conformitate cu </w:t>
      </w:r>
      <w:r w:rsidR="0063479B" w:rsidRPr="00415BF5">
        <w:rPr>
          <w:rFonts w:ascii="Times New Roman" w:hAnsi="Times New Roman" w:cs="Times New Roman"/>
          <w:sz w:val="24"/>
          <w:szCs w:val="24"/>
        </w:rPr>
        <w:t xml:space="preserve">Legea  nr. 34 </w:t>
      </w:r>
      <w:r w:rsidR="0063479B">
        <w:rPr>
          <w:rFonts w:ascii="Times New Roman" w:hAnsi="Times New Roman" w:cs="Times New Roman"/>
          <w:sz w:val="24"/>
          <w:szCs w:val="24"/>
        </w:rPr>
        <w:t>/</w:t>
      </w:r>
      <w:r w:rsidR="0063479B" w:rsidRPr="00415BF5">
        <w:rPr>
          <w:rFonts w:ascii="Times New Roman" w:hAnsi="Times New Roman" w:cs="Times New Roman"/>
          <w:sz w:val="24"/>
          <w:szCs w:val="24"/>
        </w:rPr>
        <w:t>1998</w:t>
      </w:r>
      <w:r w:rsidR="0063479B">
        <w:rPr>
          <w:rFonts w:ascii="Times New Roman" w:hAnsi="Times New Roman" w:cs="Times New Roman"/>
          <w:sz w:val="24"/>
          <w:szCs w:val="24"/>
        </w:rPr>
        <w:t>, în următoarea componență:</w:t>
      </w:r>
    </w:p>
    <w:p w14:paraId="56404ED9" w14:textId="77777777" w:rsidR="0063479B" w:rsidRDefault="0063479B" w:rsidP="0063479B">
      <w:pPr>
        <w:spacing w:after="0" w:line="240" w:lineRule="auto"/>
        <w:jc w:val="both"/>
        <w:rPr>
          <w:rFonts w:ascii="Times New Roman" w:hAnsi="Times New Roman" w:cs="Times New Roman"/>
          <w:sz w:val="24"/>
          <w:szCs w:val="24"/>
        </w:rPr>
      </w:pPr>
    </w:p>
    <w:p w14:paraId="7C1DD051" w14:textId="20BA1BA7" w:rsidR="0063479B" w:rsidRPr="006C671D" w:rsidRDefault="0063479B" w:rsidP="0063479B">
      <w:pPr>
        <w:spacing w:after="0" w:line="240" w:lineRule="auto"/>
        <w:jc w:val="both"/>
        <w:rPr>
          <w:rFonts w:ascii="Times New Roman" w:eastAsia="Times New Roman" w:hAnsi="Times New Roman" w:cs="Times New Roman"/>
          <w:sz w:val="24"/>
          <w:szCs w:val="24"/>
          <w:lang w:val="hu-HU"/>
        </w:rPr>
      </w:pPr>
      <w:r>
        <w:rPr>
          <w:rFonts w:ascii="Times New Roman" w:hAnsi="Times New Roman" w:cs="Times New Roman"/>
          <w:sz w:val="24"/>
          <w:szCs w:val="24"/>
        </w:rPr>
        <w:t xml:space="preserve">Președinte: </w:t>
      </w:r>
      <w:r w:rsidR="00CA6812">
        <w:rPr>
          <w:rFonts w:ascii="Times New Roman" w:hAnsi="Times New Roman" w:cs="Times New Roman"/>
          <w:sz w:val="24"/>
          <w:szCs w:val="24"/>
        </w:rPr>
        <w:tab/>
      </w:r>
      <w:r w:rsidR="00CA6812">
        <w:rPr>
          <w:rFonts w:ascii="Times New Roman" w:hAnsi="Times New Roman" w:cs="Times New Roman"/>
          <w:sz w:val="24"/>
          <w:szCs w:val="24"/>
        </w:rPr>
        <w:tab/>
      </w:r>
      <w:r w:rsidR="006C671D">
        <w:rPr>
          <w:rFonts w:ascii="Times New Roman" w:hAnsi="Times New Roman" w:cs="Times New Roman"/>
          <w:sz w:val="24"/>
          <w:szCs w:val="24"/>
          <w:lang w:val="hu-HU"/>
        </w:rPr>
        <w:t>DEMIÁN Zsolt</w:t>
      </w:r>
    </w:p>
    <w:p w14:paraId="1ECDAC70" w14:textId="4B6C9C6F" w:rsidR="0063479B" w:rsidRPr="00CA6812" w:rsidRDefault="0063479B" w:rsidP="0063479B">
      <w:pPr>
        <w:spacing w:after="0" w:line="240" w:lineRule="auto"/>
        <w:jc w:val="both"/>
        <w:rPr>
          <w:rFonts w:ascii="Times New Roman" w:hAnsi="Times New Roman" w:cs="Times New Roman"/>
          <w:sz w:val="24"/>
          <w:szCs w:val="24"/>
          <w:lang w:val="hu-HU"/>
        </w:rPr>
      </w:pPr>
      <w:r w:rsidRPr="0063479B">
        <w:rPr>
          <w:rFonts w:ascii="Times New Roman" w:hAnsi="Times New Roman" w:cs="Times New Roman"/>
          <w:sz w:val="24"/>
          <w:szCs w:val="24"/>
        </w:rPr>
        <w:t xml:space="preserve">Secretar: </w:t>
      </w:r>
      <w:r w:rsidR="00CA6812">
        <w:rPr>
          <w:rFonts w:ascii="Times New Roman" w:hAnsi="Times New Roman" w:cs="Times New Roman"/>
          <w:sz w:val="24"/>
          <w:szCs w:val="24"/>
        </w:rPr>
        <w:tab/>
      </w:r>
      <w:r w:rsidR="00CA6812">
        <w:rPr>
          <w:rFonts w:ascii="Times New Roman" w:hAnsi="Times New Roman" w:cs="Times New Roman"/>
          <w:sz w:val="24"/>
          <w:szCs w:val="24"/>
        </w:rPr>
        <w:tab/>
        <w:t>HORVÁTH Vasile</w:t>
      </w:r>
    </w:p>
    <w:p w14:paraId="535D05A6" w14:textId="4EB9DD53" w:rsidR="0063479B" w:rsidRDefault="0063479B" w:rsidP="00634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Membrii: </w:t>
      </w:r>
      <w:r w:rsidR="00CA6812">
        <w:rPr>
          <w:rFonts w:ascii="Times New Roman" w:hAnsi="Times New Roman" w:cs="Times New Roman"/>
          <w:sz w:val="24"/>
          <w:szCs w:val="24"/>
        </w:rPr>
        <w:tab/>
      </w:r>
      <w:r w:rsidR="00CA6812">
        <w:rPr>
          <w:rFonts w:ascii="Times New Roman" w:hAnsi="Times New Roman" w:cs="Times New Roman"/>
          <w:sz w:val="24"/>
          <w:szCs w:val="24"/>
        </w:rPr>
        <w:tab/>
      </w:r>
      <w:r>
        <w:rPr>
          <w:rFonts w:ascii="Times New Roman" w:hAnsi="Times New Roman" w:cs="Times New Roman"/>
          <w:sz w:val="24"/>
          <w:szCs w:val="24"/>
        </w:rPr>
        <w:t>BERETEU</w:t>
      </w:r>
      <w:r w:rsidR="006C671D">
        <w:rPr>
          <w:rFonts w:ascii="Times New Roman" w:hAnsi="Times New Roman" w:cs="Times New Roman"/>
          <w:sz w:val="24"/>
          <w:szCs w:val="24"/>
        </w:rPr>
        <w:t xml:space="preserve"> </w:t>
      </w:r>
      <w:r w:rsidR="006C671D" w:rsidRPr="006C671D">
        <w:rPr>
          <w:rFonts w:ascii="Times New Roman" w:hAnsi="Times New Roman" w:cs="Times New Roman"/>
          <w:sz w:val="24"/>
          <w:szCs w:val="24"/>
        </w:rPr>
        <w:t>Viorica</w:t>
      </w:r>
    </w:p>
    <w:p w14:paraId="32AE9DA7" w14:textId="01089DC4" w:rsidR="0063479B" w:rsidRDefault="0063479B" w:rsidP="00634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A6812">
        <w:rPr>
          <w:rFonts w:ascii="Times New Roman" w:hAnsi="Times New Roman" w:cs="Times New Roman"/>
          <w:sz w:val="24"/>
          <w:szCs w:val="24"/>
        </w:rPr>
        <w:tab/>
      </w:r>
      <w:r w:rsidR="00CA6812">
        <w:rPr>
          <w:rFonts w:ascii="Times New Roman" w:hAnsi="Times New Roman" w:cs="Times New Roman"/>
          <w:sz w:val="24"/>
          <w:szCs w:val="24"/>
        </w:rPr>
        <w:tab/>
      </w:r>
      <w:r>
        <w:rPr>
          <w:rFonts w:ascii="Times New Roman" w:hAnsi="Times New Roman" w:cs="Times New Roman"/>
          <w:sz w:val="24"/>
          <w:szCs w:val="24"/>
        </w:rPr>
        <w:t>_______________________</w:t>
      </w:r>
      <w:r w:rsidR="000E6927">
        <w:rPr>
          <w:rFonts w:ascii="Times New Roman" w:hAnsi="Times New Roman" w:cs="Times New Roman"/>
          <w:sz w:val="24"/>
          <w:szCs w:val="24"/>
        </w:rPr>
        <w:t>_</w:t>
      </w:r>
      <w:r>
        <w:rPr>
          <w:rFonts w:ascii="Times New Roman" w:hAnsi="Times New Roman" w:cs="Times New Roman"/>
          <w:sz w:val="24"/>
          <w:szCs w:val="24"/>
        </w:rPr>
        <w:t>consilier local</w:t>
      </w:r>
    </w:p>
    <w:p w14:paraId="6FE2DC2B" w14:textId="1F8E7072" w:rsidR="0063479B" w:rsidRDefault="0063479B" w:rsidP="00634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A6812">
        <w:rPr>
          <w:rFonts w:ascii="Times New Roman" w:hAnsi="Times New Roman" w:cs="Times New Roman"/>
          <w:sz w:val="24"/>
          <w:szCs w:val="24"/>
        </w:rPr>
        <w:tab/>
      </w:r>
      <w:r w:rsidR="00CA6812">
        <w:rPr>
          <w:rFonts w:ascii="Times New Roman" w:hAnsi="Times New Roman" w:cs="Times New Roman"/>
          <w:sz w:val="24"/>
          <w:szCs w:val="24"/>
        </w:rPr>
        <w:tab/>
      </w:r>
      <w:r>
        <w:rPr>
          <w:rFonts w:ascii="Times New Roman" w:hAnsi="Times New Roman" w:cs="Times New Roman"/>
          <w:sz w:val="24"/>
          <w:szCs w:val="24"/>
        </w:rPr>
        <w:t xml:space="preserve">________________________ consilier local </w:t>
      </w:r>
      <w:r>
        <w:rPr>
          <w:rFonts w:ascii="Times New Roman" w:hAnsi="Times New Roman" w:cs="Times New Roman"/>
          <w:sz w:val="24"/>
          <w:szCs w:val="24"/>
        </w:rPr>
        <w:tab/>
      </w:r>
    </w:p>
    <w:p w14:paraId="6D2548EA" w14:textId="1FC421EC" w:rsidR="0063479B" w:rsidRDefault="002722C3" w:rsidP="00634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Membrii supleanți :</w:t>
      </w:r>
      <w:r w:rsidR="00CA6812">
        <w:rPr>
          <w:rFonts w:ascii="Times New Roman" w:hAnsi="Times New Roman" w:cs="Times New Roman"/>
          <w:sz w:val="24"/>
          <w:szCs w:val="24"/>
        </w:rPr>
        <w:tab/>
      </w:r>
      <w:r>
        <w:rPr>
          <w:rFonts w:ascii="Times New Roman" w:hAnsi="Times New Roman" w:cs="Times New Roman"/>
          <w:sz w:val="24"/>
          <w:szCs w:val="24"/>
        </w:rPr>
        <w:t>_________________</w:t>
      </w:r>
      <w:r w:rsidR="000E6927">
        <w:rPr>
          <w:rFonts w:ascii="Times New Roman" w:hAnsi="Times New Roman" w:cs="Times New Roman"/>
          <w:sz w:val="24"/>
          <w:szCs w:val="24"/>
        </w:rPr>
        <w:t>_______</w:t>
      </w:r>
      <w:r>
        <w:rPr>
          <w:rFonts w:ascii="Times New Roman" w:hAnsi="Times New Roman" w:cs="Times New Roman"/>
          <w:sz w:val="24"/>
          <w:szCs w:val="24"/>
        </w:rPr>
        <w:t xml:space="preserve">consilier local </w:t>
      </w:r>
    </w:p>
    <w:p w14:paraId="4A6B3D68" w14:textId="1EC8EC47" w:rsidR="002722C3" w:rsidRDefault="002722C3" w:rsidP="00634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CA6812">
        <w:rPr>
          <w:rFonts w:ascii="Times New Roman" w:hAnsi="Times New Roman" w:cs="Times New Roman"/>
          <w:sz w:val="24"/>
          <w:szCs w:val="24"/>
        </w:rPr>
        <w:tab/>
      </w:r>
      <w:r>
        <w:rPr>
          <w:rFonts w:ascii="Times New Roman" w:hAnsi="Times New Roman" w:cs="Times New Roman"/>
          <w:sz w:val="24"/>
          <w:szCs w:val="24"/>
        </w:rPr>
        <w:t>_________________</w:t>
      </w:r>
      <w:r w:rsidR="000E6927">
        <w:rPr>
          <w:rFonts w:ascii="Times New Roman" w:hAnsi="Times New Roman" w:cs="Times New Roman"/>
          <w:sz w:val="24"/>
          <w:szCs w:val="24"/>
        </w:rPr>
        <w:t>_______</w:t>
      </w:r>
      <w:r>
        <w:rPr>
          <w:rFonts w:ascii="Times New Roman" w:hAnsi="Times New Roman" w:cs="Times New Roman"/>
          <w:sz w:val="24"/>
          <w:szCs w:val="24"/>
        </w:rPr>
        <w:t xml:space="preserve">consilier local </w:t>
      </w:r>
    </w:p>
    <w:p w14:paraId="0F1F9720" w14:textId="77777777" w:rsidR="000814A1" w:rsidRDefault="000814A1" w:rsidP="00634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9F56005" w14:textId="77777777" w:rsidR="00CC0EC9" w:rsidRDefault="00CC0EC9" w:rsidP="0063479B">
      <w:pPr>
        <w:spacing w:after="0" w:line="240" w:lineRule="auto"/>
        <w:jc w:val="both"/>
        <w:rPr>
          <w:rFonts w:ascii="Times New Roman" w:hAnsi="Times New Roman" w:cs="Times New Roman"/>
          <w:sz w:val="24"/>
          <w:szCs w:val="24"/>
        </w:rPr>
      </w:pPr>
    </w:p>
    <w:p w14:paraId="65717EE6" w14:textId="77777777" w:rsidR="00CC0EC9" w:rsidRDefault="00CC0EC9" w:rsidP="0063479B">
      <w:pPr>
        <w:spacing w:after="0" w:line="240" w:lineRule="auto"/>
        <w:jc w:val="both"/>
        <w:rPr>
          <w:rFonts w:ascii="Times New Roman" w:hAnsi="Times New Roman" w:cs="Times New Roman"/>
          <w:sz w:val="24"/>
          <w:szCs w:val="24"/>
        </w:rPr>
      </w:pPr>
    </w:p>
    <w:p w14:paraId="4E1E2AA6" w14:textId="77777777" w:rsidR="00CC0EC9" w:rsidRDefault="00CC0EC9" w:rsidP="0063479B">
      <w:pPr>
        <w:spacing w:after="0" w:line="240" w:lineRule="auto"/>
        <w:jc w:val="both"/>
        <w:rPr>
          <w:rFonts w:ascii="Times New Roman" w:hAnsi="Times New Roman" w:cs="Times New Roman"/>
          <w:sz w:val="24"/>
          <w:szCs w:val="24"/>
        </w:rPr>
      </w:pPr>
    </w:p>
    <w:p w14:paraId="76570E20" w14:textId="77777777" w:rsidR="00CC0EC9" w:rsidRDefault="00CC0EC9" w:rsidP="0063479B">
      <w:pPr>
        <w:spacing w:after="0" w:line="240" w:lineRule="auto"/>
        <w:jc w:val="both"/>
        <w:rPr>
          <w:rFonts w:ascii="Times New Roman" w:hAnsi="Times New Roman" w:cs="Times New Roman"/>
          <w:sz w:val="24"/>
          <w:szCs w:val="24"/>
        </w:rPr>
      </w:pPr>
    </w:p>
    <w:p w14:paraId="32E61CD6" w14:textId="446A884D" w:rsidR="00CC0EC9" w:rsidRDefault="00CA6812" w:rsidP="00CC0E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INTOCMIT</w:t>
      </w:r>
    </w:p>
    <w:p w14:paraId="688FF32E" w14:textId="7312C6BF" w:rsidR="00CA6812" w:rsidRDefault="00CA6812" w:rsidP="00CC0E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Gabriela Țimbuli</w:t>
      </w:r>
    </w:p>
    <w:p w14:paraId="40ED00BA" w14:textId="77777777" w:rsidR="00B5252B" w:rsidRDefault="00B5252B" w:rsidP="00CC0EC9">
      <w:pPr>
        <w:spacing w:after="0" w:line="240" w:lineRule="auto"/>
        <w:jc w:val="center"/>
        <w:rPr>
          <w:rFonts w:ascii="Times New Roman" w:hAnsi="Times New Roman" w:cs="Times New Roman"/>
          <w:b/>
          <w:sz w:val="24"/>
          <w:szCs w:val="24"/>
        </w:rPr>
      </w:pPr>
    </w:p>
    <w:p w14:paraId="5F41C83E" w14:textId="77777777" w:rsidR="00B5252B" w:rsidRDefault="00B5252B" w:rsidP="00CC0EC9">
      <w:pPr>
        <w:spacing w:after="0" w:line="240" w:lineRule="auto"/>
        <w:jc w:val="center"/>
        <w:rPr>
          <w:rFonts w:ascii="Times New Roman" w:hAnsi="Times New Roman" w:cs="Times New Roman"/>
          <w:b/>
          <w:sz w:val="24"/>
          <w:szCs w:val="24"/>
        </w:rPr>
      </w:pPr>
    </w:p>
    <w:p w14:paraId="79ABE935" w14:textId="77777777" w:rsidR="00B5252B" w:rsidRDefault="00B5252B" w:rsidP="00CC0EC9">
      <w:pPr>
        <w:spacing w:after="0" w:line="240" w:lineRule="auto"/>
        <w:jc w:val="center"/>
        <w:rPr>
          <w:rFonts w:ascii="Times New Roman" w:hAnsi="Times New Roman" w:cs="Times New Roman"/>
          <w:b/>
          <w:sz w:val="24"/>
          <w:szCs w:val="24"/>
        </w:rPr>
      </w:pPr>
    </w:p>
    <w:p w14:paraId="531E8BAA" w14:textId="77777777" w:rsidR="00B5252B" w:rsidRDefault="00B5252B" w:rsidP="00CC0EC9">
      <w:pPr>
        <w:spacing w:after="0" w:line="240" w:lineRule="auto"/>
        <w:jc w:val="center"/>
        <w:rPr>
          <w:rFonts w:ascii="Times New Roman" w:hAnsi="Times New Roman" w:cs="Times New Roman"/>
          <w:b/>
          <w:sz w:val="24"/>
          <w:szCs w:val="24"/>
        </w:rPr>
      </w:pPr>
    </w:p>
    <w:p w14:paraId="55E0EADF" w14:textId="77777777" w:rsidR="00B5252B" w:rsidRDefault="00B5252B" w:rsidP="00CC0EC9">
      <w:pPr>
        <w:spacing w:after="0" w:line="240" w:lineRule="auto"/>
        <w:jc w:val="center"/>
        <w:rPr>
          <w:rFonts w:ascii="Times New Roman" w:hAnsi="Times New Roman" w:cs="Times New Roman"/>
          <w:b/>
          <w:sz w:val="24"/>
          <w:szCs w:val="24"/>
        </w:rPr>
      </w:pPr>
    </w:p>
    <w:p w14:paraId="309F5F5B" w14:textId="77777777" w:rsidR="00B5252B" w:rsidRDefault="00B5252B" w:rsidP="00CC0EC9">
      <w:pPr>
        <w:spacing w:after="0" w:line="240" w:lineRule="auto"/>
        <w:jc w:val="center"/>
        <w:rPr>
          <w:rFonts w:ascii="Times New Roman" w:hAnsi="Times New Roman" w:cs="Times New Roman"/>
          <w:b/>
          <w:sz w:val="24"/>
          <w:szCs w:val="24"/>
        </w:rPr>
      </w:pPr>
    </w:p>
    <w:p w14:paraId="6D19E093" w14:textId="77777777" w:rsidR="00B5252B" w:rsidRDefault="00B5252B" w:rsidP="00CC0EC9">
      <w:pPr>
        <w:spacing w:after="0" w:line="240" w:lineRule="auto"/>
        <w:jc w:val="center"/>
        <w:rPr>
          <w:rFonts w:ascii="Times New Roman" w:hAnsi="Times New Roman" w:cs="Times New Roman"/>
          <w:b/>
          <w:sz w:val="24"/>
          <w:szCs w:val="24"/>
        </w:rPr>
      </w:pPr>
    </w:p>
    <w:p w14:paraId="14C9624A" w14:textId="77777777" w:rsidR="00B5252B" w:rsidRDefault="00B5252B" w:rsidP="00CC0EC9">
      <w:pPr>
        <w:spacing w:after="0" w:line="240" w:lineRule="auto"/>
        <w:jc w:val="center"/>
        <w:rPr>
          <w:rFonts w:ascii="Times New Roman" w:hAnsi="Times New Roman" w:cs="Times New Roman"/>
          <w:b/>
          <w:sz w:val="24"/>
          <w:szCs w:val="24"/>
        </w:rPr>
      </w:pPr>
    </w:p>
    <w:p w14:paraId="0CCC602B" w14:textId="77777777" w:rsidR="00B5252B" w:rsidRDefault="00B5252B" w:rsidP="00CC0EC9">
      <w:pPr>
        <w:spacing w:after="0" w:line="240" w:lineRule="auto"/>
        <w:jc w:val="center"/>
        <w:rPr>
          <w:rFonts w:ascii="Times New Roman" w:hAnsi="Times New Roman" w:cs="Times New Roman"/>
          <w:b/>
          <w:sz w:val="24"/>
          <w:szCs w:val="24"/>
        </w:rPr>
      </w:pPr>
    </w:p>
    <w:p w14:paraId="1791F657" w14:textId="77777777" w:rsidR="00B5252B" w:rsidRDefault="00B5252B" w:rsidP="00CC0EC9">
      <w:pPr>
        <w:spacing w:after="0" w:line="240" w:lineRule="auto"/>
        <w:jc w:val="center"/>
        <w:rPr>
          <w:rFonts w:ascii="Times New Roman" w:hAnsi="Times New Roman" w:cs="Times New Roman"/>
          <w:b/>
          <w:sz w:val="24"/>
          <w:szCs w:val="24"/>
        </w:rPr>
      </w:pPr>
    </w:p>
    <w:p w14:paraId="55A41B3B" w14:textId="77777777" w:rsidR="00B5252B" w:rsidRDefault="00B5252B" w:rsidP="00CC0EC9">
      <w:pPr>
        <w:spacing w:after="0" w:line="240" w:lineRule="auto"/>
        <w:jc w:val="center"/>
        <w:rPr>
          <w:rFonts w:ascii="Times New Roman" w:hAnsi="Times New Roman" w:cs="Times New Roman"/>
          <w:b/>
          <w:sz w:val="24"/>
          <w:szCs w:val="24"/>
        </w:rPr>
      </w:pPr>
    </w:p>
    <w:p w14:paraId="13B5860C" w14:textId="77777777" w:rsidR="00B5252B" w:rsidRDefault="00B5252B" w:rsidP="00CC0EC9">
      <w:pPr>
        <w:spacing w:after="0" w:line="240" w:lineRule="auto"/>
        <w:jc w:val="center"/>
        <w:rPr>
          <w:rFonts w:ascii="Times New Roman" w:hAnsi="Times New Roman" w:cs="Times New Roman"/>
          <w:b/>
          <w:sz w:val="24"/>
          <w:szCs w:val="24"/>
        </w:rPr>
      </w:pPr>
    </w:p>
    <w:p w14:paraId="35E42525" w14:textId="77777777" w:rsidR="00B5252B" w:rsidRDefault="00B5252B" w:rsidP="00CC0EC9">
      <w:pPr>
        <w:spacing w:after="0" w:line="240" w:lineRule="auto"/>
        <w:jc w:val="center"/>
        <w:rPr>
          <w:rFonts w:ascii="Times New Roman" w:hAnsi="Times New Roman" w:cs="Times New Roman"/>
          <w:b/>
          <w:sz w:val="24"/>
          <w:szCs w:val="24"/>
        </w:rPr>
      </w:pPr>
    </w:p>
    <w:p w14:paraId="0C71CB6B" w14:textId="77777777" w:rsidR="00B5252B" w:rsidRDefault="00B5252B" w:rsidP="00CC0EC9">
      <w:pPr>
        <w:spacing w:after="0" w:line="240" w:lineRule="auto"/>
        <w:jc w:val="center"/>
        <w:rPr>
          <w:rFonts w:ascii="Times New Roman" w:hAnsi="Times New Roman" w:cs="Times New Roman"/>
          <w:b/>
          <w:sz w:val="24"/>
          <w:szCs w:val="24"/>
        </w:rPr>
      </w:pPr>
    </w:p>
    <w:p w14:paraId="04958C96" w14:textId="77777777" w:rsidR="00B5252B" w:rsidRDefault="00B5252B" w:rsidP="00CC0EC9">
      <w:pPr>
        <w:spacing w:after="0" w:line="240" w:lineRule="auto"/>
        <w:jc w:val="center"/>
        <w:rPr>
          <w:rFonts w:ascii="Times New Roman" w:hAnsi="Times New Roman" w:cs="Times New Roman"/>
          <w:b/>
          <w:sz w:val="24"/>
          <w:szCs w:val="24"/>
        </w:rPr>
      </w:pPr>
    </w:p>
    <w:p w14:paraId="783EF941" w14:textId="77777777" w:rsidR="00B5252B" w:rsidRDefault="00B5252B" w:rsidP="00CC0EC9">
      <w:pPr>
        <w:spacing w:after="0" w:line="240" w:lineRule="auto"/>
        <w:jc w:val="center"/>
        <w:rPr>
          <w:rFonts w:ascii="Times New Roman" w:hAnsi="Times New Roman" w:cs="Times New Roman"/>
          <w:b/>
          <w:sz w:val="24"/>
          <w:szCs w:val="24"/>
        </w:rPr>
      </w:pPr>
    </w:p>
    <w:p w14:paraId="22ED3D9B" w14:textId="77777777" w:rsidR="00B5252B" w:rsidRDefault="00B5252B" w:rsidP="00CC0EC9">
      <w:pPr>
        <w:spacing w:after="0" w:line="240" w:lineRule="auto"/>
        <w:jc w:val="center"/>
        <w:rPr>
          <w:rFonts w:ascii="Times New Roman" w:hAnsi="Times New Roman" w:cs="Times New Roman"/>
          <w:b/>
          <w:sz w:val="24"/>
          <w:szCs w:val="24"/>
        </w:rPr>
      </w:pPr>
    </w:p>
    <w:p w14:paraId="02613B0E" w14:textId="77777777" w:rsidR="00B5252B" w:rsidRDefault="00B5252B" w:rsidP="00CC0EC9">
      <w:pPr>
        <w:spacing w:after="0" w:line="240" w:lineRule="auto"/>
        <w:jc w:val="center"/>
        <w:rPr>
          <w:rFonts w:ascii="Times New Roman" w:hAnsi="Times New Roman" w:cs="Times New Roman"/>
          <w:b/>
          <w:sz w:val="24"/>
          <w:szCs w:val="24"/>
        </w:rPr>
      </w:pPr>
    </w:p>
    <w:p w14:paraId="67233018" w14:textId="77777777" w:rsidR="00B5252B" w:rsidRDefault="00B5252B" w:rsidP="00CC0EC9">
      <w:pPr>
        <w:spacing w:after="0" w:line="240" w:lineRule="auto"/>
        <w:jc w:val="center"/>
        <w:rPr>
          <w:rFonts w:ascii="Times New Roman" w:hAnsi="Times New Roman" w:cs="Times New Roman"/>
          <w:b/>
          <w:sz w:val="24"/>
          <w:szCs w:val="24"/>
        </w:rPr>
      </w:pPr>
    </w:p>
    <w:p w14:paraId="4BF908C6" w14:textId="77777777" w:rsidR="00B5252B" w:rsidRDefault="00B5252B" w:rsidP="00B5252B">
      <w:pPr>
        <w:tabs>
          <w:tab w:val="left" w:pos="0"/>
        </w:tabs>
        <w:ind w:right="141"/>
        <w:rPr>
          <w:b/>
          <w:sz w:val="28"/>
          <w:szCs w:val="28"/>
          <w:lang w:val="fr-FR"/>
        </w:rPr>
      </w:pPr>
      <w:bookmarkStart w:id="0" w:name="_GoBack"/>
      <w:bookmarkEnd w:id="0"/>
    </w:p>
    <w:sectPr w:rsidR="00B5252B" w:rsidSect="00B87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14A8A"/>
    <w:rsid w:val="00061A17"/>
    <w:rsid w:val="000814A1"/>
    <w:rsid w:val="000C5E98"/>
    <w:rsid w:val="000E6927"/>
    <w:rsid w:val="001614BF"/>
    <w:rsid w:val="00176494"/>
    <w:rsid w:val="00243AF6"/>
    <w:rsid w:val="002722C3"/>
    <w:rsid w:val="003542BB"/>
    <w:rsid w:val="00415BF5"/>
    <w:rsid w:val="00447DD8"/>
    <w:rsid w:val="004803E4"/>
    <w:rsid w:val="006310AB"/>
    <w:rsid w:val="0063479B"/>
    <w:rsid w:val="00666DC1"/>
    <w:rsid w:val="006A5363"/>
    <w:rsid w:val="006B556C"/>
    <w:rsid w:val="006C671D"/>
    <w:rsid w:val="00724F62"/>
    <w:rsid w:val="00A80FA2"/>
    <w:rsid w:val="00B5252B"/>
    <w:rsid w:val="00B87FBA"/>
    <w:rsid w:val="00C15B85"/>
    <w:rsid w:val="00CA6812"/>
    <w:rsid w:val="00CC0EC9"/>
    <w:rsid w:val="00D630B3"/>
    <w:rsid w:val="00D94F09"/>
    <w:rsid w:val="00E14A8A"/>
    <w:rsid w:val="00E26853"/>
    <w:rsid w:val="00F305B5"/>
    <w:rsid w:val="00F902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51A8"/>
  <w15:docId w15:val="{6A12A6EF-0144-46B4-9437-B6A30E07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C0EC9"/>
    <w:rPr>
      <w:color w:val="0000FF"/>
      <w:u w:val="single"/>
    </w:rPr>
  </w:style>
  <w:style w:type="character" w:customStyle="1" w:styleId="LegturInternet">
    <w:name w:val="Legătură Internet"/>
    <w:basedOn w:val="DefaultParagraphFont"/>
    <w:rsid w:val="006C6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710</Words>
  <Characters>4053</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 CIUPE</cp:lastModifiedBy>
  <cp:revision>30</cp:revision>
  <cp:lastPrinted>2021-11-22T13:19:00Z</cp:lastPrinted>
  <dcterms:created xsi:type="dcterms:W3CDTF">2021-11-22T11:33:00Z</dcterms:created>
  <dcterms:modified xsi:type="dcterms:W3CDTF">2024-11-25T13:04:00Z</dcterms:modified>
</cp:coreProperties>
</file>