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A00A86" w:rsidRPr="00A00A86" w14:paraId="574F90DF" w14:textId="77777777" w:rsidTr="001B6A86">
        <w:trPr>
          <w:trHeight w:val="1388"/>
        </w:trPr>
        <w:tc>
          <w:tcPr>
            <w:tcW w:w="2234" w:type="dxa"/>
          </w:tcPr>
          <w:p w14:paraId="784DA9AC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82229D8" wp14:editId="71AC0195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6733175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1C3D26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7100A3A4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092B5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EC5A138" wp14:editId="2EC6D75B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5A69C" w14:textId="760827BB" w:rsidR="00A00A86" w:rsidRPr="00A00A86" w:rsidRDefault="00A00A86" w:rsidP="00A00A8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A00A86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16858238" w14:textId="77777777" w:rsidR="00A00A86" w:rsidRPr="00A00A86" w:rsidRDefault="00A00A86" w:rsidP="00A00A8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5417B3EA" w14:textId="782B1E4E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</w:pPr>
      <w:bookmarkStart w:id="0" w:name="_Hlk72159364"/>
      <w:r w:rsidRPr="00A00A86"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  <w:t>ANEXA 4                                                                                                                                                                                                        la regulament</w:t>
      </w:r>
    </w:p>
    <w:bookmarkEnd w:id="0"/>
    <w:p w14:paraId="2C5DED2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5ECBA7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Comisia de specialitate Nr. 1 </w:t>
      </w:r>
    </w:p>
    <w:p w14:paraId="11B79625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pentru 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activităţi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economico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-financiare, amenajarea teritoriului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şi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 urbanism, agricultură</w:t>
      </w:r>
    </w:p>
    <w:p w14:paraId="4B07C010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3600F9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             </w:t>
      </w:r>
    </w:p>
    <w:p w14:paraId="1743BFCC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1D21ACB5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Nr. ...... din ............ </w:t>
      </w:r>
    </w:p>
    <w:p w14:paraId="03EA5EDB" w14:textId="0F730A58" w:rsidR="002F6B11" w:rsidRPr="002F6B11" w:rsidRDefault="00A00A86" w:rsidP="002F6B11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proofErr w:type="gramStart"/>
      <w:r w:rsidRPr="002F6B1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pentru</w:t>
      </w:r>
      <w:proofErr w:type="spellEnd"/>
      <w:r w:rsidRPr="002F6B1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 P.H.C.L.</w:t>
      </w:r>
      <w:proofErr w:type="gramEnd"/>
      <w:r w:rsidRPr="002F6B1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nr. </w:t>
      </w:r>
      <w:r w:rsidR="00A80940" w:rsidRPr="002F6B1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r w:rsidR="00051FB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43</w:t>
      </w:r>
      <w:r w:rsidRPr="002F6B1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/</w:t>
      </w:r>
      <w:r w:rsidR="00115A4B" w:rsidRPr="002F6B1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1</w:t>
      </w:r>
      <w:r w:rsidR="006F4289" w:rsidRPr="002F6B1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6</w:t>
      </w:r>
      <w:r w:rsidRPr="002F6B1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.0</w:t>
      </w:r>
      <w:r w:rsidR="00051FB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7</w:t>
      </w:r>
      <w:r w:rsidRPr="002F6B1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.2021</w:t>
      </w:r>
      <w:r w:rsidR="002F6B1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bookmarkStart w:id="1" w:name="_Hlk77581290"/>
      <w:proofErr w:type="spellStart"/>
      <w:r w:rsidR="002F6B1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pentru</w:t>
      </w:r>
      <w:proofErr w:type="spellEnd"/>
      <w:r w:rsidR="002F6B1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2F6B1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modificarea</w:t>
      </w:r>
      <w:proofErr w:type="spellEnd"/>
      <w:r w:rsidR="002F6B1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r w:rsidR="002F6B1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și completarea Hotărârii Consiliului Local nr. 10/ 25.02.2021</w:t>
      </w:r>
      <w:r w:rsidRPr="002F6B1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2F6B11" w:rsidRPr="002F6B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privind</w:t>
      </w:r>
      <w:proofErr w:type="spellEnd"/>
      <w:r w:rsidR="002F6B11" w:rsidRPr="002F6B1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2F6B11" w:rsidRPr="002F6B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stabilirea</w:t>
      </w:r>
      <w:proofErr w:type="spellEnd"/>
      <w:r w:rsidR="002F6B11" w:rsidRPr="002F6B1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2F6B11" w:rsidRPr="002F6B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cuantumului</w:t>
      </w:r>
      <w:proofErr w:type="spellEnd"/>
      <w:r w:rsidR="002F6B11" w:rsidRPr="002F6B1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2F6B11" w:rsidRPr="002F6B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şi</w:t>
      </w:r>
      <w:proofErr w:type="spellEnd"/>
      <w:r w:rsidR="002F6B11" w:rsidRPr="002F6B1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2F6B11" w:rsidRPr="002F6B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numărului</w:t>
      </w:r>
      <w:proofErr w:type="spellEnd"/>
      <w:r w:rsidR="002F6B11" w:rsidRPr="002F6B1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2F6B11" w:rsidRPr="002F6B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burselor</w:t>
      </w:r>
      <w:proofErr w:type="spellEnd"/>
      <w:r w:rsidR="002F6B11" w:rsidRPr="002F6B1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2F6B11" w:rsidRPr="002F6B11">
        <w:rPr>
          <w:rFonts w:ascii="Times New Roman" w:hAnsi="Times New Roman" w:cs="Times New Roman"/>
          <w:b/>
          <w:bCs/>
          <w:sz w:val="24"/>
          <w:szCs w:val="24"/>
        </w:rPr>
        <w:t>elevilor</w:t>
      </w:r>
      <w:proofErr w:type="spellEnd"/>
      <w:r w:rsidR="002F6B11" w:rsidRPr="002F6B11">
        <w:rPr>
          <w:rFonts w:ascii="Times New Roman" w:hAnsi="Times New Roman" w:cs="Times New Roman"/>
          <w:b/>
          <w:bCs/>
          <w:sz w:val="24"/>
          <w:szCs w:val="24"/>
        </w:rPr>
        <w:t xml:space="preserve"> din </w:t>
      </w:r>
      <w:proofErr w:type="spellStart"/>
      <w:r w:rsidR="002F6B11" w:rsidRPr="002F6B11">
        <w:rPr>
          <w:rFonts w:ascii="Times New Roman" w:hAnsi="Times New Roman" w:cs="Times New Roman"/>
          <w:b/>
          <w:bCs/>
          <w:sz w:val="24"/>
          <w:szCs w:val="24"/>
        </w:rPr>
        <w:t>învăţământul</w:t>
      </w:r>
      <w:proofErr w:type="spellEnd"/>
      <w:r w:rsidR="002F6B11" w:rsidRPr="002F6B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F6B11" w:rsidRPr="002F6B11">
        <w:rPr>
          <w:rFonts w:ascii="Times New Roman" w:hAnsi="Times New Roman" w:cs="Times New Roman"/>
          <w:b/>
          <w:bCs/>
          <w:sz w:val="24"/>
          <w:szCs w:val="24"/>
        </w:rPr>
        <w:t>preuniversitar</w:t>
      </w:r>
      <w:proofErr w:type="spellEnd"/>
      <w:r w:rsidR="002F6B11" w:rsidRPr="002F6B11">
        <w:rPr>
          <w:rFonts w:ascii="Times New Roman" w:hAnsi="Times New Roman" w:cs="Times New Roman"/>
          <w:b/>
          <w:bCs/>
          <w:sz w:val="24"/>
          <w:szCs w:val="24"/>
        </w:rPr>
        <w:t xml:space="preserve"> de stat ai </w:t>
      </w:r>
      <w:proofErr w:type="spellStart"/>
      <w:r w:rsidR="002F6B11" w:rsidRPr="002F6B11">
        <w:rPr>
          <w:rFonts w:ascii="Times New Roman" w:hAnsi="Times New Roman" w:cs="Times New Roman"/>
          <w:b/>
          <w:bCs/>
          <w:sz w:val="24"/>
          <w:szCs w:val="24"/>
        </w:rPr>
        <w:t>Şcolii</w:t>
      </w:r>
      <w:proofErr w:type="spellEnd"/>
      <w:r w:rsidR="002F6B11" w:rsidRPr="002F6B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F6B11" w:rsidRPr="002F6B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Gimnaziale</w:t>
      </w:r>
      <w:proofErr w:type="spellEnd"/>
      <w:r w:rsidR="002F6B11" w:rsidRPr="002F6B1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nr. 1 </w:t>
      </w:r>
      <w:proofErr w:type="spellStart"/>
      <w:r w:rsidR="002F6B11" w:rsidRPr="002F6B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Târguşor</w:t>
      </w:r>
      <w:proofErr w:type="spellEnd"/>
      <w:r w:rsidR="002F6B11" w:rsidRPr="002F6B1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="002F6B11" w:rsidRPr="002F6B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judeţul</w:t>
      </w:r>
      <w:proofErr w:type="spellEnd"/>
      <w:r w:rsidR="002F6B11" w:rsidRPr="002F6B1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2F6B11" w:rsidRPr="002F6B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Constanţa</w:t>
      </w:r>
      <w:proofErr w:type="spellEnd"/>
      <w:r w:rsidR="002F6B11" w:rsidRPr="002F6B1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2F6B11" w:rsidRPr="002F6B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pentru</w:t>
      </w:r>
      <w:proofErr w:type="spellEnd"/>
      <w:r w:rsidR="002F6B11" w:rsidRPr="002F6B1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2F6B11" w:rsidRPr="002F6B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anul</w:t>
      </w:r>
      <w:proofErr w:type="spellEnd"/>
      <w:r w:rsidR="002F6B11" w:rsidRPr="002F6B1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2F6B11" w:rsidRPr="002F6B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școlar</w:t>
      </w:r>
      <w:proofErr w:type="spellEnd"/>
      <w:r w:rsidR="002F6B11" w:rsidRPr="002F6B1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2020-2021</w:t>
      </w:r>
    </w:p>
    <w:bookmarkEnd w:id="1"/>
    <w:p w14:paraId="2FEB6D0D" w14:textId="5145AB42" w:rsidR="00A00A86" w:rsidRPr="00A00A86" w:rsidRDefault="00A00A86" w:rsidP="00A00A86">
      <w:pPr>
        <w:keepNext/>
        <w:shd w:val="clear" w:color="auto" w:fill="FFFFFF"/>
        <w:tabs>
          <w:tab w:val="num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</w:pPr>
    </w:p>
    <w:p w14:paraId="6491F1A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5FA94F7" w14:textId="77777777" w:rsidR="00051FB6" w:rsidRDefault="00A00A86" w:rsidP="00806440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</w:pPr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  </w:t>
      </w:r>
      <w:r w:rsidR="008D1BD5"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         </w:t>
      </w:r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</w:t>
      </w:r>
      <w:proofErr w:type="spellStart"/>
      <w:r w:rsidRPr="002F6B11">
        <w:rPr>
          <w:rFonts w:ascii="Times New Roman" w:eastAsiaTheme="minorEastAsia" w:hAnsi="Times New Roman" w:cs="Times New Roman"/>
          <w:b/>
          <w:bCs/>
          <w:lang w:val="en-US" w:eastAsia="ro-RO"/>
        </w:rPr>
        <w:t>Având</w:t>
      </w:r>
      <w:proofErr w:type="spellEnd"/>
      <w:r w:rsidRPr="002F6B11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</w:t>
      </w:r>
      <w:proofErr w:type="spellStart"/>
      <w:r w:rsidRPr="002F6B11">
        <w:rPr>
          <w:rFonts w:ascii="Times New Roman" w:eastAsiaTheme="minorEastAsia" w:hAnsi="Times New Roman" w:cs="Times New Roman"/>
          <w:b/>
          <w:bCs/>
          <w:lang w:val="en-US" w:eastAsia="ro-RO"/>
        </w:rPr>
        <w:t>în</w:t>
      </w:r>
      <w:proofErr w:type="spellEnd"/>
      <w:r w:rsidRPr="002F6B11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</w:t>
      </w:r>
      <w:proofErr w:type="spellStart"/>
      <w:r w:rsidRPr="002F6B11">
        <w:rPr>
          <w:rFonts w:ascii="Times New Roman" w:eastAsiaTheme="minorEastAsia" w:hAnsi="Times New Roman" w:cs="Times New Roman"/>
          <w:b/>
          <w:bCs/>
          <w:lang w:val="en-US" w:eastAsia="ro-RO"/>
        </w:rPr>
        <w:t>vedere</w:t>
      </w:r>
      <w:proofErr w:type="spellEnd"/>
      <w:r w:rsidRPr="002F6B11">
        <w:rPr>
          <w:rFonts w:ascii="Times New Roman" w:eastAsia="Times New Roman" w:hAnsi="Times New Roman" w:cs="Times New Roman"/>
          <w:b/>
          <w:bCs/>
          <w:color w:val="000000"/>
          <w:kern w:val="1"/>
          <w:lang w:val="en-US" w:eastAsia="ar-SA"/>
        </w:rPr>
        <w:t xml:space="preserve"> </w:t>
      </w:r>
      <w:proofErr w:type="spellStart"/>
      <w:r w:rsidRPr="002F6B11">
        <w:rPr>
          <w:rFonts w:ascii="Times New Roman" w:eastAsia="Times New Roman" w:hAnsi="Times New Roman" w:cs="Times New Roman"/>
          <w:b/>
          <w:bCs/>
          <w:color w:val="000000"/>
          <w:kern w:val="1"/>
          <w:lang w:val="en-US" w:eastAsia="ar-SA"/>
        </w:rPr>
        <w:t>prevederile</w:t>
      </w:r>
      <w:proofErr w:type="spellEnd"/>
      <w:r w:rsidR="002F6B11" w:rsidRPr="002F6B11">
        <w:rPr>
          <w:rFonts w:ascii="Times New Roman" w:hAnsi="Times New Roman" w:cs="Times New Roman"/>
          <w:b/>
        </w:rPr>
        <w:t xml:space="preserve"> art. </w:t>
      </w:r>
      <w:proofErr w:type="gramStart"/>
      <w:r w:rsidR="002F6B11" w:rsidRPr="002F6B11">
        <w:rPr>
          <w:rFonts w:ascii="Times New Roman" w:hAnsi="Times New Roman" w:cs="Times New Roman"/>
          <w:b/>
        </w:rPr>
        <w:t xml:space="preserve">82  </w:t>
      </w:r>
      <w:proofErr w:type="spellStart"/>
      <w:r w:rsidR="002F6B11" w:rsidRPr="002F6B11">
        <w:rPr>
          <w:rFonts w:ascii="Times New Roman" w:hAnsi="Times New Roman" w:cs="Times New Roman"/>
          <w:b/>
        </w:rPr>
        <w:t>alin</w:t>
      </w:r>
      <w:proofErr w:type="spellEnd"/>
      <w:proofErr w:type="gramEnd"/>
      <w:r w:rsidR="002F6B11" w:rsidRPr="002F6B11">
        <w:rPr>
          <w:rFonts w:ascii="Times New Roman" w:hAnsi="Times New Roman" w:cs="Times New Roman"/>
          <w:b/>
        </w:rPr>
        <w:t xml:space="preserve">. (1)- (6) </w:t>
      </w:r>
      <w:proofErr w:type="spellStart"/>
      <w:r w:rsidR="002F6B11" w:rsidRPr="002F6B11">
        <w:rPr>
          <w:rFonts w:ascii="Times New Roman" w:hAnsi="Times New Roman" w:cs="Times New Roman"/>
          <w:b/>
        </w:rPr>
        <w:t>și</w:t>
      </w:r>
      <w:proofErr w:type="spellEnd"/>
      <w:r w:rsidR="002F6B11" w:rsidRPr="002F6B11">
        <w:rPr>
          <w:rFonts w:ascii="Times New Roman" w:hAnsi="Times New Roman" w:cs="Times New Roman"/>
          <w:b/>
        </w:rPr>
        <w:t xml:space="preserve"> art. 105 </w:t>
      </w:r>
      <w:proofErr w:type="spellStart"/>
      <w:r w:rsidR="002F6B11" w:rsidRPr="002F6B11">
        <w:rPr>
          <w:rFonts w:ascii="Times New Roman" w:hAnsi="Times New Roman" w:cs="Times New Roman"/>
          <w:b/>
        </w:rPr>
        <w:t>alin</w:t>
      </w:r>
      <w:proofErr w:type="spellEnd"/>
      <w:r w:rsidR="002F6B11" w:rsidRPr="002F6B11">
        <w:rPr>
          <w:rFonts w:ascii="Times New Roman" w:hAnsi="Times New Roman" w:cs="Times New Roman"/>
          <w:b/>
        </w:rPr>
        <w:t xml:space="preserve">. (2) lit. d) din </w:t>
      </w:r>
      <w:proofErr w:type="spellStart"/>
      <w:r w:rsidR="002F6B11" w:rsidRPr="002F6B11">
        <w:rPr>
          <w:rFonts w:ascii="Times New Roman" w:hAnsi="Times New Roman" w:cs="Times New Roman"/>
          <w:b/>
        </w:rPr>
        <w:t>Legea</w:t>
      </w:r>
      <w:proofErr w:type="spellEnd"/>
      <w:r w:rsidR="002F6B11" w:rsidRPr="002F6B11">
        <w:rPr>
          <w:rFonts w:ascii="Times New Roman" w:hAnsi="Times New Roman" w:cs="Times New Roman"/>
          <w:b/>
        </w:rPr>
        <w:t xml:space="preserve"> </w:t>
      </w:r>
      <w:proofErr w:type="spellStart"/>
      <w:r w:rsidR="002F6B11" w:rsidRPr="002F6B11">
        <w:rPr>
          <w:rFonts w:ascii="Times New Roman" w:hAnsi="Times New Roman" w:cs="Times New Roman"/>
          <w:b/>
        </w:rPr>
        <w:t>Educației</w:t>
      </w:r>
      <w:proofErr w:type="spellEnd"/>
      <w:r w:rsidR="002F6B11" w:rsidRPr="002F6B11">
        <w:rPr>
          <w:rFonts w:ascii="Times New Roman" w:hAnsi="Times New Roman" w:cs="Times New Roman"/>
          <w:b/>
        </w:rPr>
        <w:t xml:space="preserve"> </w:t>
      </w:r>
      <w:proofErr w:type="spellStart"/>
      <w:r w:rsidR="002F6B11" w:rsidRPr="002F6B11">
        <w:rPr>
          <w:rFonts w:ascii="Times New Roman" w:hAnsi="Times New Roman" w:cs="Times New Roman"/>
          <w:b/>
        </w:rPr>
        <w:t>Naționale</w:t>
      </w:r>
      <w:proofErr w:type="spellEnd"/>
      <w:r w:rsidR="002F6B11" w:rsidRPr="002F6B11">
        <w:rPr>
          <w:rFonts w:ascii="Times New Roman" w:hAnsi="Times New Roman" w:cs="Times New Roman"/>
          <w:b/>
        </w:rPr>
        <w:t xml:space="preserve">, nr. 1/2011, cu </w:t>
      </w:r>
      <w:proofErr w:type="spellStart"/>
      <w:r w:rsidR="002F6B11" w:rsidRPr="002F6B11">
        <w:rPr>
          <w:rFonts w:ascii="Times New Roman" w:hAnsi="Times New Roman" w:cs="Times New Roman"/>
          <w:b/>
        </w:rPr>
        <w:t>modificările</w:t>
      </w:r>
      <w:proofErr w:type="spellEnd"/>
      <w:r w:rsidR="002F6B11" w:rsidRPr="002F6B11">
        <w:rPr>
          <w:rFonts w:ascii="Times New Roman" w:hAnsi="Times New Roman" w:cs="Times New Roman"/>
          <w:b/>
        </w:rPr>
        <w:t xml:space="preserve"> </w:t>
      </w:r>
      <w:proofErr w:type="spellStart"/>
      <w:r w:rsidR="002F6B11" w:rsidRPr="002F6B11">
        <w:rPr>
          <w:rFonts w:ascii="Times New Roman" w:hAnsi="Times New Roman" w:cs="Times New Roman"/>
          <w:b/>
        </w:rPr>
        <w:t>și</w:t>
      </w:r>
      <w:proofErr w:type="spellEnd"/>
      <w:r w:rsidR="002F6B11" w:rsidRPr="002F6B11">
        <w:rPr>
          <w:rFonts w:ascii="Times New Roman" w:hAnsi="Times New Roman" w:cs="Times New Roman"/>
          <w:b/>
        </w:rPr>
        <w:t xml:space="preserve"> </w:t>
      </w:r>
      <w:proofErr w:type="spellStart"/>
      <w:r w:rsidR="002F6B11" w:rsidRPr="002F6B11">
        <w:rPr>
          <w:rFonts w:ascii="Times New Roman" w:hAnsi="Times New Roman" w:cs="Times New Roman"/>
          <w:b/>
        </w:rPr>
        <w:t>completările</w:t>
      </w:r>
      <w:proofErr w:type="spellEnd"/>
      <w:r w:rsidR="002F6B11" w:rsidRPr="002F6B11">
        <w:rPr>
          <w:rFonts w:ascii="Times New Roman" w:hAnsi="Times New Roman" w:cs="Times New Roman"/>
          <w:b/>
        </w:rPr>
        <w:t xml:space="preserve"> </w:t>
      </w:r>
      <w:proofErr w:type="spellStart"/>
      <w:r w:rsidR="002F6B11" w:rsidRPr="002F6B11">
        <w:rPr>
          <w:rFonts w:ascii="Times New Roman" w:hAnsi="Times New Roman" w:cs="Times New Roman"/>
          <w:b/>
        </w:rPr>
        <w:t>ulterioare</w:t>
      </w:r>
      <w:proofErr w:type="spellEnd"/>
      <w:r w:rsidR="002F6B11" w:rsidRPr="002F6B11">
        <w:rPr>
          <w:rFonts w:ascii="Times New Roman" w:hAnsi="Times New Roman" w:cs="Times New Roman"/>
          <w:b/>
        </w:rPr>
        <w:t xml:space="preserve">, </w:t>
      </w:r>
      <w:proofErr w:type="spellStart"/>
      <w:r w:rsidR="002F6B11" w:rsidRPr="002F6B11">
        <w:rPr>
          <w:rFonts w:ascii="Times New Roman" w:hAnsi="Times New Roman" w:cs="Times New Roman"/>
          <w:b/>
        </w:rPr>
        <w:t>prevederile</w:t>
      </w:r>
      <w:proofErr w:type="spellEnd"/>
      <w:r w:rsidR="002F6B11" w:rsidRPr="002F6B11">
        <w:rPr>
          <w:rFonts w:ascii="Times New Roman" w:hAnsi="Times New Roman" w:cs="Times New Roman"/>
          <w:b/>
        </w:rPr>
        <w:t xml:space="preserve"> art. 1 din </w:t>
      </w:r>
      <w:proofErr w:type="spellStart"/>
      <w:r w:rsidR="002F6B11" w:rsidRPr="002F6B11">
        <w:rPr>
          <w:rFonts w:ascii="Times New Roman" w:hAnsi="Times New Roman" w:cs="Times New Roman"/>
          <w:b/>
        </w:rPr>
        <w:t>Ordinul</w:t>
      </w:r>
      <w:proofErr w:type="spellEnd"/>
      <w:r w:rsidR="002F6B11" w:rsidRPr="002F6B11">
        <w:rPr>
          <w:rFonts w:ascii="Times New Roman" w:hAnsi="Times New Roman" w:cs="Times New Roman"/>
          <w:b/>
        </w:rPr>
        <w:t xml:space="preserve"> nr. 5576/2011 </w:t>
      </w:r>
      <w:proofErr w:type="spellStart"/>
      <w:r w:rsidR="002F6B11" w:rsidRPr="002F6B11">
        <w:rPr>
          <w:rFonts w:ascii="Times New Roman" w:hAnsi="Times New Roman" w:cs="Times New Roman"/>
          <w:b/>
        </w:rPr>
        <w:t>privind</w:t>
      </w:r>
      <w:proofErr w:type="spellEnd"/>
      <w:r w:rsidR="002F6B11" w:rsidRPr="002F6B11">
        <w:rPr>
          <w:rFonts w:ascii="Times New Roman" w:hAnsi="Times New Roman" w:cs="Times New Roman"/>
          <w:b/>
        </w:rPr>
        <w:t xml:space="preserve"> </w:t>
      </w:r>
      <w:proofErr w:type="spellStart"/>
      <w:r w:rsidR="002F6B11" w:rsidRPr="002F6B11">
        <w:rPr>
          <w:rFonts w:ascii="Times New Roman" w:hAnsi="Times New Roman" w:cs="Times New Roman"/>
          <w:b/>
        </w:rPr>
        <w:t>aprobarea</w:t>
      </w:r>
      <w:proofErr w:type="spellEnd"/>
      <w:r w:rsidR="002F6B11" w:rsidRPr="002F6B11">
        <w:rPr>
          <w:rFonts w:ascii="Times New Roman" w:hAnsi="Times New Roman" w:cs="Times New Roman"/>
          <w:b/>
        </w:rPr>
        <w:t xml:space="preserve"> </w:t>
      </w:r>
      <w:proofErr w:type="spellStart"/>
      <w:r w:rsidR="002F6B11" w:rsidRPr="002F6B11">
        <w:rPr>
          <w:rFonts w:ascii="Times New Roman" w:hAnsi="Times New Roman" w:cs="Times New Roman"/>
          <w:b/>
        </w:rPr>
        <w:t>Criteriilor</w:t>
      </w:r>
      <w:proofErr w:type="spellEnd"/>
      <w:r w:rsidR="002F6B11" w:rsidRPr="002F6B11">
        <w:rPr>
          <w:rFonts w:ascii="Times New Roman" w:hAnsi="Times New Roman" w:cs="Times New Roman"/>
          <w:b/>
        </w:rPr>
        <w:t xml:space="preserve"> </w:t>
      </w:r>
      <w:proofErr w:type="spellStart"/>
      <w:r w:rsidR="002F6B11" w:rsidRPr="002F6B11">
        <w:rPr>
          <w:rFonts w:ascii="Times New Roman" w:hAnsi="Times New Roman" w:cs="Times New Roman"/>
          <w:b/>
        </w:rPr>
        <w:t>generale</w:t>
      </w:r>
      <w:proofErr w:type="spellEnd"/>
      <w:r w:rsidR="002F6B11" w:rsidRPr="002F6B11">
        <w:rPr>
          <w:rFonts w:ascii="Times New Roman" w:hAnsi="Times New Roman" w:cs="Times New Roman"/>
          <w:b/>
        </w:rPr>
        <w:t xml:space="preserve"> de </w:t>
      </w:r>
      <w:proofErr w:type="spellStart"/>
      <w:r w:rsidR="002F6B11" w:rsidRPr="002F6B11">
        <w:rPr>
          <w:rFonts w:ascii="Times New Roman" w:hAnsi="Times New Roman" w:cs="Times New Roman"/>
          <w:b/>
        </w:rPr>
        <w:t>acordare</w:t>
      </w:r>
      <w:proofErr w:type="spellEnd"/>
      <w:r w:rsidR="002F6B11" w:rsidRPr="002F6B11">
        <w:rPr>
          <w:rFonts w:ascii="Times New Roman" w:hAnsi="Times New Roman" w:cs="Times New Roman"/>
          <w:b/>
        </w:rPr>
        <w:t xml:space="preserve"> a </w:t>
      </w:r>
      <w:proofErr w:type="spellStart"/>
      <w:r w:rsidR="002F6B11" w:rsidRPr="002F6B11">
        <w:rPr>
          <w:rFonts w:ascii="Times New Roman" w:hAnsi="Times New Roman" w:cs="Times New Roman"/>
          <w:b/>
        </w:rPr>
        <w:t>burselor</w:t>
      </w:r>
      <w:proofErr w:type="spellEnd"/>
      <w:r w:rsidR="002F6B11" w:rsidRPr="002F6B11">
        <w:rPr>
          <w:rFonts w:ascii="Times New Roman" w:hAnsi="Times New Roman" w:cs="Times New Roman"/>
          <w:b/>
        </w:rPr>
        <w:t xml:space="preserve"> </w:t>
      </w:r>
      <w:proofErr w:type="spellStart"/>
      <w:r w:rsidR="002F6B11" w:rsidRPr="002F6B11">
        <w:rPr>
          <w:rFonts w:ascii="Times New Roman" w:hAnsi="Times New Roman" w:cs="Times New Roman"/>
          <w:b/>
        </w:rPr>
        <w:t>elevilor</w:t>
      </w:r>
      <w:proofErr w:type="spellEnd"/>
      <w:r w:rsidR="002F6B11" w:rsidRPr="002F6B11">
        <w:rPr>
          <w:rFonts w:ascii="Times New Roman" w:hAnsi="Times New Roman" w:cs="Times New Roman"/>
          <w:b/>
        </w:rPr>
        <w:t xml:space="preserve"> din </w:t>
      </w:r>
      <w:proofErr w:type="spellStart"/>
      <w:r w:rsidR="002F6B11" w:rsidRPr="002F6B11">
        <w:rPr>
          <w:rFonts w:ascii="Times New Roman" w:hAnsi="Times New Roman" w:cs="Times New Roman"/>
          <w:b/>
        </w:rPr>
        <w:t>învățământul</w:t>
      </w:r>
      <w:proofErr w:type="spellEnd"/>
      <w:r w:rsidR="002F6B11" w:rsidRPr="002F6B11">
        <w:rPr>
          <w:rFonts w:ascii="Times New Roman" w:hAnsi="Times New Roman" w:cs="Times New Roman"/>
          <w:b/>
        </w:rPr>
        <w:t xml:space="preserve"> </w:t>
      </w:r>
      <w:proofErr w:type="spellStart"/>
      <w:r w:rsidR="002F6B11" w:rsidRPr="002F6B11">
        <w:rPr>
          <w:rFonts w:ascii="Times New Roman" w:hAnsi="Times New Roman" w:cs="Times New Roman"/>
          <w:b/>
        </w:rPr>
        <w:t>preuniversitar</w:t>
      </w:r>
      <w:proofErr w:type="spellEnd"/>
      <w:r w:rsidR="002F6B11" w:rsidRPr="002F6B11">
        <w:rPr>
          <w:rFonts w:ascii="Times New Roman" w:hAnsi="Times New Roman" w:cs="Times New Roman"/>
          <w:b/>
        </w:rPr>
        <w:t xml:space="preserve"> de stat, </w:t>
      </w:r>
      <w:proofErr w:type="spellStart"/>
      <w:r w:rsidR="002F6B11" w:rsidRPr="002F6B11">
        <w:rPr>
          <w:rFonts w:ascii="Times New Roman" w:hAnsi="Times New Roman" w:cs="Times New Roman"/>
          <w:b/>
        </w:rPr>
        <w:t>prevederile</w:t>
      </w:r>
      <w:proofErr w:type="spellEnd"/>
      <w:r w:rsidR="002F6B11" w:rsidRPr="002F6B11">
        <w:rPr>
          <w:rFonts w:ascii="Times New Roman" w:hAnsi="Times New Roman" w:cs="Times New Roman"/>
          <w:b/>
        </w:rPr>
        <w:t xml:space="preserve"> </w:t>
      </w:r>
      <w:proofErr w:type="spellStart"/>
      <w:r w:rsidR="002F6B11" w:rsidRPr="002F6B11">
        <w:rPr>
          <w:rFonts w:ascii="Times New Roman" w:hAnsi="Times New Roman" w:cs="Times New Roman"/>
          <w:b/>
        </w:rPr>
        <w:t>articolului</w:t>
      </w:r>
      <w:proofErr w:type="spellEnd"/>
      <w:r w:rsidR="002F6B11" w:rsidRPr="002F6B11">
        <w:rPr>
          <w:rFonts w:ascii="Times New Roman" w:hAnsi="Times New Roman" w:cs="Times New Roman"/>
          <w:b/>
        </w:rPr>
        <w:t xml:space="preserve"> </w:t>
      </w:r>
      <w:proofErr w:type="spellStart"/>
      <w:r w:rsidR="002F6B11" w:rsidRPr="002F6B11">
        <w:rPr>
          <w:rFonts w:ascii="Times New Roman" w:hAnsi="Times New Roman" w:cs="Times New Roman"/>
          <w:b/>
        </w:rPr>
        <w:t>unic</w:t>
      </w:r>
      <w:proofErr w:type="spellEnd"/>
      <w:r w:rsidR="002F6B11" w:rsidRPr="002F6B11">
        <w:rPr>
          <w:rFonts w:ascii="Times New Roman" w:hAnsi="Times New Roman" w:cs="Times New Roman"/>
          <w:b/>
        </w:rPr>
        <w:t xml:space="preserve"> </w:t>
      </w:r>
      <w:proofErr w:type="spellStart"/>
      <w:r w:rsidR="002F6B11" w:rsidRPr="002F6B11">
        <w:rPr>
          <w:rFonts w:ascii="Times New Roman" w:hAnsi="Times New Roman" w:cs="Times New Roman"/>
          <w:b/>
        </w:rPr>
        <w:t>alin</w:t>
      </w:r>
      <w:proofErr w:type="spellEnd"/>
      <w:r w:rsidR="002F6B11" w:rsidRPr="002F6B11">
        <w:rPr>
          <w:rFonts w:ascii="Times New Roman" w:hAnsi="Times New Roman" w:cs="Times New Roman"/>
          <w:b/>
        </w:rPr>
        <w:t xml:space="preserve">. (1), </w:t>
      </w:r>
      <w:proofErr w:type="spellStart"/>
      <w:r w:rsidR="002F6B11" w:rsidRPr="002F6B11">
        <w:rPr>
          <w:rFonts w:ascii="Times New Roman" w:hAnsi="Times New Roman" w:cs="Times New Roman"/>
          <w:b/>
        </w:rPr>
        <w:t>alin</w:t>
      </w:r>
      <w:proofErr w:type="spellEnd"/>
      <w:r w:rsidR="002F6B11" w:rsidRPr="002F6B11">
        <w:rPr>
          <w:rFonts w:ascii="Times New Roman" w:hAnsi="Times New Roman" w:cs="Times New Roman"/>
          <w:b/>
        </w:rPr>
        <w:t xml:space="preserve">. (2) </w:t>
      </w:r>
      <w:proofErr w:type="spellStart"/>
      <w:r w:rsidR="002F6B11" w:rsidRPr="002F6B11">
        <w:rPr>
          <w:rFonts w:ascii="Times New Roman" w:hAnsi="Times New Roman" w:cs="Times New Roman"/>
          <w:b/>
        </w:rPr>
        <w:t>și</w:t>
      </w:r>
      <w:proofErr w:type="spellEnd"/>
      <w:r w:rsidR="002F6B11" w:rsidRPr="002F6B11">
        <w:rPr>
          <w:rFonts w:ascii="Times New Roman" w:hAnsi="Times New Roman" w:cs="Times New Roman"/>
          <w:b/>
        </w:rPr>
        <w:t xml:space="preserve"> </w:t>
      </w:r>
      <w:proofErr w:type="spellStart"/>
      <w:r w:rsidR="002F6B11" w:rsidRPr="002F6B11">
        <w:rPr>
          <w:rFonts w:ascii="Times New Roman" w:hAnsi="Times New Roman" w:cs="Times New Roman"/>
          <w:b/>
        </w:rPr>
        <w:t>alin</w:t>
      </w:r>
      <w:proofErr w:type="spellEnd"/>
      <w:r w:rsidR="002F6B11" w:rsidRPr="002F6B11">
        <w:rPr>
          <w:rFonts w:ascii="Times New Roman" w:hAnsi="Times New Roman" w:cs="Times New Roman"/>
          <w:b/>
        </w:rPr>
        <w:t xml:space="preserve">. (3) din HG nr. 1064/2020 </w:t>
      </w:r>
      <w:proofErr w:type="spellStart"/>
      <w:r w:rsidR="002F6B11" w:rsidRPr="002F6B11">
        <w:rPr>
          <w:rFonts w:ascii="Times New Roman" w:hAnsi="Times New Roman" w:cs="Times New Roman"/>
          <w:b/>
        </w:rPr>
        <w:t>pentru</w:t>
      </w:r>
      <w:proofErr w:type="spellEnd"/>
      <w:r w:rsidR="002F6B11" w:rsidRPr="002F6B11">
        <w:rPr>
          <w:rFonts w:ascii="Times New Roman" w:hAnsi="Times New Roman" w:cs="Times New Roman"/>
          <w:b/>
        </w:rPr>
        <w:t xml:space="preserve"> </w:t>
      </w:r>
      <w:proofErr w:type="spellStart"/>
      <w:r w:rsidR="002F6B11" w:rsidRPr="002F6B11">
        <w:rPr>
          <w:rFonts w:ascii="Times New Roman" w:hAnsi="Times New Roman" w:cs="Times New Roman"/>
          <w:b/>
        </w:rPr>
        <w:t>aprobarea</w:t>
      </w:r>
      <w:proofErr w:type="spellEnd"/>
      <w:r w:rsidR="002F6B11" w:rsidRPr="002F6B11">
        <w:rPr>
          <w:rFonts w:ascii="Times New Roman" w:hAnsi="Times New Roman" w:cs="Times New Roman"/>
          <w:b/>
        </w:rPr>
        <w:t xml:space="preserve"> </w:t>
      </w:r>
      <w:proofErr w:type="spellStart"/>
      <w:r w:rsidR="002F6B11" w:rsidRPr="002F6B11">
        <w:rPr>
          <w:rFonts w:ascii="Times New Roman" w:hAnsi="Times New Roman" w:cs="Times New Roman"/>
          <w:b/>
        </w:rPr>
        <w:t>cuantumului</w:t>
      </w:r>
      <w:proofErr w:type="spellEnd"/>
      <w:r w:rsidR="002F6B11" w:rsidRPr="002F6B11">
        <w:rPr>
          <w:rFonts w:ascii="Times New Roman" w:hAnsi="Times New Roman" w:cs="Times New Roman"/>
          <w:b/>
        </w:rPr>
        <w:t xml:space="preserve"> minim al </w:t>
      </w:r>
      <w:proofErr w:type="spellStart"/>
      <w:r w:rsidR="002F6B11" w:rsidRPr="002F6B11">
        <w:rPr>
          <w:rFonts w:ascii="Times New Roman" w:hAnsi="Times New Roman" w:cs="Times New Roman"/>
          <w:b/>
        </w:rPr>
        <w:t>burselor</w:t>
      </w:r>
      <w:proofErr w:type="spellEnd"/>
      <w:r w:rsidR="002F6B11" w:rsidRPr="002F6B11">
        <w:rPr>
          <w:rFonts w:ascii="Times New Roman" w:hAnsi="Times New Roman" w:cs="Times New Roman"/>
          <w:b/>
        </w:rPr>
        <w:t xml:space="preserve"> de </w:t>
      </w:r>
      <w:proofErr w:type="spellStart"/>
      <w:r w:rsidR="002F6B11" w:rsidRPr="002F6B11">
        <w:rPr>
          <w:rFonts w:ascii="Times New Roman" w:hAnsi="Times New Roman" w:cs="Times New Roman"/>
          <w:b/>
        </w:rPr>
        <w:t>performanță</w:t>
      </w:r>
      <w:proofErr w:type="spellEnd"/>
      <w:r w:rsidR="002F6B11" w:rsidRPr="002F6B11">
        <w:rPr>
          <w:rFonts w:ascii="Times New Roman" w:hAnsi="Times New Roman" w:cs="Times New Roman"/>
          <w:b/>
        </w:rPr>
        <w:t xml:space="preserve">, de merit, de </w:t>
      </w:r>
      <w:proofErr w:type="spellStart"/>
      <w:r w:rsidR="002F6B11" w:rsidRPr="002F6B11">
        <w:rPr>
          <w:rFonts w:ascii="Times New Roman" w:hAnsi="Times New Roman" w:cs="Times New Roman"/>
          <w:b/>
        </w:rPr>
        <w:t>studiu</w:t>
      </w:r>
      <w:proofErr w:type="spellEnd"/>
      <w:r w:rsidR="002F6B11" w:rsidRPr="002F6B11">
        <w:rPr>
          <w:rFonts w:ascii="Times New Roman" w:hAnsi="Times New Roman" w:cs="Times New Roman"/>
          <w:b/>
        </w:rPr>
        <w:t xml:space="preserve"> </w:t>
      </w:r>
      <w:proofErr w:type="spellStart"/>
      <w:r w:rsidR="002F6B11" w:rsidRPr="002F6B11">
        <w:rPr>
          <w:rFonts w:ascii="Times New Roman" w:hAnsi="Times New Roman" w:cs="Times New Roman"/>
          <w:b/>
        </w:rPr>
        <w:t>și</w:t>
      </w:r>
      <w:proofErr w:type="spellEnd"/>
      <w:r w:rsidR="002F6B11" w:rsidRPr="002F6B11">
        <w:rPr>
          <w:rFonts w:ascii="Times New Roman" w:hAnsi="Times New Roman" w:cs="Times New Roman"/>
          <w:b/>
        </w:rPr>
        <w:t xml:space="preserve"> de </w:t>
      </w:r>
      <w:proofErr w:type="spellStart"/>
      <w:r w:rsidR="002F6B11" w:rsidRPr="002F6B11">
        <w:rPr>
          <w:rFonts w:ascii="Times New Roman" w:hAnsi="Times New Roman" w:cs="Times New Roman"/>
          <w:b/>
        </w:rPr>
        <w:t>ajutor</w:t>
      </w:r>
      <w:proofErr w:type="spellEnd"/>
      <w:r w:rsidR="002F6B11" w:rsidRPr="002F6B11">
        <w:rPr>
          <w:rFonts w:ascii="Times New Roman" w:hAnsi="Times New Roman" w:cs="Times New Roman"/>
          <w:b/>
        </w:rPr>
        <w:t xml:space="preserve"> social </w:t>
      </w:r>
      <w:proofErr w:type="spellStart"/>
      <w:r w:rsidR="002F6B11" w:rsidRPr="002F6B11">
        <w:rPr>
          <w:rFonts w:ascii="Times New Roman" w:hAnsi="Times New Roman" w:cs="Times New Roman"/>
          <w:b/>
        </w:rPr>
        <w:t>pentru</w:t>
      </w:r>
      <w:proofErr w:type="spellEnd"/>
      <w:r w:rsidR="002F6B11" w:rsidRPr="002F6B11">
        <w:rPr>
          <w:rFonts w:ascii="Times New Roman" w:hAnsi="Times New Roman" w:cs="Times New Roman"/>
          <w:b/>
        </w:rPr>
        <w:t xml:space="preserve"> </w:t>
      </w:r>
      <w:proofErr w:type="spellStart"/>
      <w:r w:rsidR="002F6B11" w:rsidRPr="002F6B11">
        <w:rPr>
          <w:rFonts w:ascii="Times New Roman" w:hAnsi="Times New Roman" w:cs="Times New Roman"/>
          <w:b/>
        </w:rPr>
        <w:t>elevii</w:t>
      </w:r>
      <w:proofErr w:type="spellEnd"/>
      <w:r w:rsidR="002F6B11" w:rsidRPr="002F6B11">
        <w:rPr>
          <w:rFonts w:ascii="Times New Roman" w:hAnsi="Times New Roman" w:cs="Times New Roman"/>
          <w:b/>
        </w:rPr>
        <w:t xml:space="preserve"> din </w:t>
      </w:r>
      <w:proofErr w:type="spellStart"/>
      <w:r w:rsidR="002F6B11" w:rsidRPr="002F6B11">
        <w:rPr>
          <w:rFonts w:ascii="Times New Roman" w:hAnsi="Times New Roman" w:cs="Times New Roman"/>
          <w:b/>
        </w:rPr>
        <w:t>învățământul</w:t>
      </w:r>
      <w:proofErr w:type="spellEnd"/>
      <w:r w:rsidR="002F6B11" w:rsidRPr="002F6B11">
        <w:rPr>
          <w:rFonts w:ascii="Times New Roman" w:hAnsi="Times New Roman" w:cs="Times New Roman"/>
          <w:b/>
        </w:rPr>
        <w:t xml:space="preserve"> </w:t>
      </w:r>
      <w:proofErr w:type="spellStart"/>
      <w:r w:rsidR="002F6B11" w:rsidRPr="002F6B11">
        <w:rPr>
          <w:rFonts w:ascii="Times New Roman" w:hAnsi="Times New Roman" w:cs="Times New Roman"/>
          <w:b/>
        </w:rPr>
        <w:t>preuniversitar</w:t>
      </w:r>
      <w:proofErr w:type="spellEnd"/>
      <w:r w:rsidR="002F6B11" w:rsidRPr="002F6B11">
        <w:rPr>
          <w:rFonts w:ascii="Times New Roman" w:hAnsi="Times New Roman" w:cs="Times New Roman"/>
          <w:b/>
        </w:rPr>
        <w:t xml:space="preserve"> de stat, cu </w:t>
      </w:r>
      <w:proofErr w:type="spellStart"/>
      <w:r w:rsidR="002F6B11" w:rsidRPr="002F6B11">
        <w:rPr>
          <w:rFonts w:ascii="Times New Roman" w:hAnsi="Times New Roman" w:cs="Times New Roman"/>
          <w:b/>
        </w:rPr>
        <w:t>frecvență</w:t>
      </w:r>
      <w:proofErr w:type="spellEnd"/>
      <w:r w:rsidR="002F6B11" w:rsidRPr="002F6B11">
        <w:rPr>
          <w:rFonts w:ascii="Times New Roman" w:hAnsi="Times New Roman" w:cs="Times New Roman"/>
          <w:b/>
        </w:rPr>
        <w:t xml:space="preserve">, care se </w:t>
      </w:r>
      <w:proofErr w:type="spellStart"/>
      <w:r w:rsidR="002F6B11" w:rsidRPr="002F6B11">
        <w:rPr>
          <w:rFonts w:ascii="Times New Roman" w:hAnsi="Times New Roman" w:cs="Times New Roman"/>
          <w:b/>
        </w:rPr>
        <w:t>acordă</w:t>
      </w:r>
      <w:proofErr w:type="spellEnd"/>
      <w:r w:rsidR="002F6B11" w:rsidRPr="002F6B11">
        <w:rPr>
          <w:rFonts w:ascii="Times New Roman" w:hAnsi="Times New Roman" w:cs="Times New Roman"/>
          <w:b/>
        </w:rPr>
        <w:t xml:space="preserve"> </w:t>
      </w:r>
      <w:proofErr w:type="spellStart"/>
      <w:r w:rsidR="002F6B11" w:rsidRPr="002F6B11">
        <w:rPr>
          <w:rFonts w:ascii="Times New Roman" w:hAnsi="Times New Roman" w:cs="Times New Roman"/>
          <w:b/>
        </w:rPr>
        <w:t>în</w:t>
      </w:r>
      <w:proofErr w:type="spellEnd"/>
      <w:r w:rsidR="002F6B11" w:rsidRPr="002F6B11">
        <w:rPr>
          <w:rFonts w:ascii="Times New Roman" w:hAnsi="Times New Roman" w:cs="Times New Roman"/>
          <w:b/>
        </w:rPr>
        <w:t xml:space="preserve"> </w:t>
      </w:r>
      <w:proofErr w:type="spellStart"/>
      <w:r w:rsidR="002F6B11" w:rsidRPr="002F6B11">
        <w:rPr>
          <w:rFonts w:ascii="Times New Roman" w:hAnsi="Times New Roman" w:cs="Times New Roman"/>
          <w:b/>
        </w:rPr>
        <w:t>anul</w:t>
      </w:r>
      <w:proofErr w:type="spellEnd"/>
      <w:r w:rsidR="002F6B11" w:rsidRPr="002F6B11">
        <w:rPr>
          <w:rFonts w:ascii="Times New Roman" w:hAnsi="Times New Roman" w:cs="Times New Roman"/>
          <w:b/>
        </w:rPr>
        <w:t xml:space="preserve"> </w:t>
      </w:r>
      <w:proofErr w:type="spellStart"/>
      <w:r w:rsidR="002F6B11" w:rsidRPr="002F6B11">
        <w:rPr>
          <w:rFonts w:ascii="Times New Roman" w:hAnsi="Times New Roman" w:cs="Times New Roman"/>
          <w:b/>
        </w:rPr>
        <w:t>școlar</w:t>
      </w:r>
      <w:proofErr w:type="spellEnd"/>
      <w:r w:rsidR="002F6B11" w:rsidRPr="002F6B11">
        <w:rPr>
          <w:rFonts w:ascii="Times New Roman" w:hAnsi="Times New Roman" w:cs="Times New Roman"/>
          <w:b/>
        </w:rPr>
        <w:t xml:space="preserve"> </w:t>
      </w:r>
      <w:proofErr w:type="gramStart"/>
      <w:r w:rsidR="002F6B11" w:rsidRPr="002F6B11">
        <w:rPr>
          <w:rFonts w:ascii="Times New Roman" w:hAnsi="Times New Roman" w:cs="Times New Roman"/>
          <w:b/>
        </w:rPr>
        <w:t>2020-2021</w:t>
      </w:r>
      <w:r w:rsidR="00806440"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  <w:t>;</w:t>
      </w:r>
      <w:proofErr w:type="gramEnd"/>
    </w:p>
    <w:p w14:paraId="7433DA3D" w14:textId="6E3BCD92" w:rsidR="00806440" w:rsidRPr="00806440" w:rsidRDefault="00051FB6" w:rsidP="00806440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</w:pPr>
      <w:r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          </w:t>
      </w:r>
      <w:r w:rsidR="00806440" w:rsidRPr="00F73E19">
        <w:rPr>
          <w:rFonts w:ascii="Times New Roman" w:eastAsiaTheme="minorEastAsia" w:hAnsi="Times New Roman" w:cs="Times New Roman"/>
          <w:b/>
          <w:lang w:val="ro-RO" w:eastAsia="ro-RO"/>
        </w:rPr>
        <w:t xml:space="preserve">În temeiul prevederilor art. 125 alin. (1) lit. b) din </w:t>
      </w:r>
      <w:proofErr w:type="spellStart"/>
      <w:r w:rsidR="00806440" w:rsidRPr="00F73E19">
        <w:rPr>
          <w:rFonts w:ascii="Times New Roman" w:eastAsiaTheme="minorEastAsia" w:hAnsi="Times New Roman" w:cs="Times New Roman"/>
          <w:b/>
          <w:lang w:val="ro-RO" w:eastAsia="ro-RO"/>
        </w:rPr>
        <w:t>Ordonanţa</w:t>
      </w:r>
      <w:proofErr w:type="spellEnd"/>
      <w:r w:rsidR="00806440" w:rsidRPr="00F73E19">
        <w:rPr>
          <w:rFonts w:ascii="Times New Roman" w:eastAsiaTheme="minorEastAsia" w:hAnsi="Times New Roman" w:cs="Times New Roman"/>
          <w:b/>
          <w:lang w:val="ro-RO" w:eastAsia="ro-RO"/>
        </w:rPr>
        <w:t xml:space="preserve"> de </w:t>
      </w:r>
      <w:proofErr w:type="spellStart"/>
      <w:r w:rsidR="00806440" w:rsidRPr="00F73E19">
        <w:rPr>
          <w:rFonts w:ascii="Times New Roman" w:eastAsiaTheme="minorEastAsia" w:hAnsi="Times New Roman" w:cs="Times New Roman"/>
          <w:b/>
          <w:lang w:val="ro-RO" w:eastAsia="ro-RO"/>
        </w:rPr>
        <w:t>urgenţă</w:t>
      </w:r>
      <w:proofErr w:type="spellEnd"/>
      <w:r w:rsidR="00806440" w:rsidRPr="00F73E19">
        <w:rPr>
          <w:rFonts w:ascii="Times New Roman" w:eastAsiaTheme="minorEastAsia" w:hAnsi="Times New Roman" w:cs="Times New Roman"/>
          <w:b/>
          <w:lang w:val="ro-RO" w:eastAsia="ro-RO"/>
        </w:rPr>
        <w:t xml:space="preserve"> a Guvernului nr. 57/2019 privind Codul administrativ, cu modificările </w:t>
      </w:r>
      <w:proofErr w:type="spellStart"/>
      <w:r w:rsidR="00806440" w:rsidRPr="00F73E19">
        <w:rPr>
          <w:rFonts w:ascii="Times New Roman" w:eastAsiaTheme="minorEastAsia" w:hAnsi="Times New Roman" w:cs="Times New Roman"/>
          <w:b/>
          <w:lang w:val="ro-RO" w:eastAsia="ro-RO"/>
        </w:rPr>
        <w:t>şi</w:t>
      </w:r>
      <w:proofErr w:type="spellEnd"/>
      <w:r w:rsidR="00806440" w:rsidRPr="00F73E19">
        <w:rPr>
          <w:rFonts w:ascii="Times New Roman" w:eastAsiaTheme="minorEastAsia" w:hAnsi="Times New Roman" w:cs="Times New Roman"/>
          <w:b/>
          <w:lang w:val="ro-RO" w:eastAsia="ro-RO"/>
        </w:rPr>
        <w:t xml:space="preserve"> completările ulterioare, respectiv al prevederilor art. 15 alin. (1) lit. b) din Regulamentul de organizare </w:t>
      </w:r>
      <w:proofErr w:type="spellStart"/>
      <w:r w:rsidR="00806440" w:rsidRPr="00F73E19">
        <w:rPr>
          <w:rFonts w:ascii="Times New Roman" w:eastAsiaTheme="minorEastAsia" w:hAnsi="Times New Roman" w:cs="Times New Roman"/>
          <w:b/>
          <w:lang w:val="ro-RO" w:eastAsia="ro-RO"/>
        </w:rPr>
        <w:t>şi</w:t>
      </w:r>
      <w:proofErr w:type="spellEnd"/>
      <w:r w:rsidR="00806440" w:rsidRPr="00F73E19">
        <w:rPr>
          <w:rFonts w:ascii="Times New Roman" w:eastAsiaTheme="minorEastAsia" w:hAnsi="Times New Roman" w:cs="Times New Roman"/>
          <w:b/>
          <w:lang w:val="ro-RO" w:eastAsia="ro-RO"/>
        </w:rPr>
        <w:t xml:space="preserve"> </w:t>
      </w:r>
      <w:proofErr w:type="spellStart"/>
      <w:r w:rsidR="00806440" w:rsidRPr="00F73E19">
        <w:rPr>
          <w:rFonts w:ascii="Times New Roman" w:eastAsiaTheme="minorEastAsia" w:hAnsi="Times New Roman" w:cs="Times New Roman"/>
          <w:b/>
          <w:lang w:val="ro-RO" w:eastAsia="ro-RO"/>
        </w:rPr>
        <w:t>funcţionare</w:t>
      </w:r>
      <w:proofErr w:type="spellEnd"/>
      <w:r w:rsidR="00806440" w:rsidRPr="00F73E19">
        <w:rPr>
          <w:rFonts w:ascii="Times New Roman" w:eastAsiaTheme="minorEastAsia" w:hAnsi="Times New Roman" w:cs="Times New Roman"/>
          <w:b/>
          <w:lang w:val="ro-RO" w:eastAsia="ro-RO"/>
        </w:rPr>
        <w:t xml:space="preserve"> a consiliului local Târgușor, județul Constanța ;</w:t>
      </w:r>
    </w:p>
    <w:p w14:paraId="4868B6A6" w14:textId="77777777" w:rsidR="00806440" w:rsidRPr="001C53F4" w:rsidRDefault="00806440" w:rsidP="001C53F4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lang w:eastAsia="en-GB"/>
        </w:rPr>
      </w:pPr>
    </w:p>
    <w:p w14:paraId="47426F99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AC01147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563C2B0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pentru 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activităţi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economico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-financiare, amenajarea teritoriului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şi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, </w:t>
      </w:r>
    </w:p>
    <w:p w14:paraId="2F309103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7537E6F8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CA4B1D9" w14:textId="5620B3CF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ART. 1  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Se avizează favorabil proiectul de hotărâre a consiliului local nr.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806440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43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/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16.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0</w:t>
      </w:r>
      <w:r w:rsidR="00806440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7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.2021 </w:t>
      </w:r>
      <w:r w:rsidR="00806440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pentru modificarea și completarea Hotărârii Consiliului Local nr. 10/ 25.02.2021 privind stabilirea cuantumului și numărului burselor elevilor din învățământul preuniversitar de stat ai Școlii Gimnaziale nr. 1 Târgușor, județul Constanța pentru anul școlar 2020-2021, 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fără amendamente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.</w:t>
      </w:r>
    </w:p>
    <w:p w14:paraId="5547D87A" w14:textId="3111547E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ART. 2 Prezentul aviz se comunică prin grija secretarului comisiei, în termenul recomandat, secretarului general al comunei Târgușor.</w:t>
      </w:r>
    </w:p>
    <w:p w14:paraId="340518CA" w14:textId="77777777" w:rsidR="001C53F4" w:rsidRDefault="001C53F4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6D10FC" w14:textId="44DD9DF7" w:rsidR="00A00A86" w:rsidRPr="00A00A86" w:rsidRDefault="001C53F4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proofErr w:type="spellStart"/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Preşedintele</w:t>
      </w:r>
      <w:proofErr w:type="spellEnd"/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Comisiei                                </w:t>
      </w:r>
      <w:r w:rsid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</w:p>
    <w:p w14:paraId="733154A8" w14:textId="3FC6B2F1" w:rsidR="00A00A86" w:rsidRPr="00A00A86" w:rsidRDefault="00A80940" w:rsidP="00A8094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="006C6C7C"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</w:p>
    <w:p w14:paraId="4689AB5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A7E123A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18DFFB4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F9784E9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2D2EDC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0F802EC" w14:textId="4E6BABD5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2" w:name="_Hlk69290790"/>
      <w:proofErr w:type="spellStart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Dact</w:t>
      </w:r>
      <w:proofErr w:type="spellEnd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</w:t>
      </w:r>
      <w:r w:rsidR="006F4289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S</w:t>
      </w: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.</w:t>
      </w:r>
      <w:r w:rsidR="006F4289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E</w:t>
      </w:r>
    </w:p>
    <w:p w14:paraId="6594CA4F" w14:textId="6411437A" w:rsid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2"/>
    </w:p>
    <w:p w14:paraId="2E2AD196" w14:textId="77777777" w:rsidR="002F6B11" w:rsidRPr="00A00A86" w:rsidRDefault="002F6B11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sectPr w:rsidR="002F6B11" w:rsidRPr="00A00A86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61217" w14:textId="77777777" w:rsidR="005E2EAA" w:rsidRDefault="005E2EAA" w:rsidP="00D464EE">
      <w:pPr>
        <w:spacing w:after="0" w:line="240" w:lineRule="auto"/>
      </w:pPr>
      <w:r>
        <w:separator/>
      </w:r>
    </w:p>
  </w:endnote>
  <w:endnote w:type="continuationSeparator" w:id="0">
    <w:p w14:paraId="0E56B9FB" w14:textId="77777777" w:rsidR="005E2EAA" w:rsidRDefault="005E2EAA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DD610" w14:textId="77777777" w:rsidR="005E2EAA" w:rsidRDefault="005E2EAA" w:rsidP="00D464EE">
      <w:pPr>
        <w:spacing w:after="0" w:line="240" w:lineRule="auto"/>
      </w:pPr>
      <w:r>
        <w:separator/>
      </w:r>
    </w:p>
  </w:footnote>
  <w:footnote w:type="continuationSeparator" w:id="0">
    <w:p w14:paraId="3183E7CA" w14:textId="77777777" w:rsidR="005E2EAA" w:rsidRDefault="005E2EAA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2337"/>
    <w:rsid w:val="000346E1"/>
    <w:rsid w:val="00051FB6"/>
    <w:rsid w:val="00077DD2"/>
    <w:rsid w:val="00093AEB"/>
    <w:rsid w:val="000F31EA"/>
    <w:rsid w:val="00115A4B"/>
    <w:rsid w:val="00163970"/>
    <w:rsid w:val="0019643C"/>
    <w:rsid w:val="001C53F4"/>
    <w:rsid w:val="001F2AE4"/>
    <w:rsid w:val="001F5500"/>
    <w:rsid w:val="001F6295"/>
    <w:rsid w:val="00266128"/>
    <w:rsid w:val="0027022B"/>
    <w:rsid w:val="002777B3"/>
    <w:rsid w:val="002A122D"/>
    <w:rsid w:val="002B48FD"/>
    <w:rsid w:val="002D0064"/>
    <w:rsid w:val="002D18D2"/>
    <w:rsid w:val="002F6B11"/>
    <w:rsid w:val="0031367D"/>
    <w:rsid w:val="003620E6"/>
    <w:rsid w:val="00370DC1"/>
    <w:rsid w:val="00462E83"/>
    <w:rsid w:val="00463F3E"/>
    <w:rsid w:val="004D5CBE"/>
    <w:rsid w:val="0050451F"/>
    <w:rsid w:val="00520001"/>
    <w:rsid w:val="00547C02"/>
    <w:rsid w:val="0056661B"/>
    <w:rsid w:val="00575B3E"/>
    <w:rsid w:val="00584D40"/>
    <w:rsid w:val="005B0164"/>
    <w:rsid w:val="005E2EAA"/>
    <w:rsid w:val="00616007"/>
    <w:rsid w:val="0068148F"/>
    <w:rsid w:val="0069040C"/>
    <w:rsid w:val="006C6C7C"/>
    <w:rsid w:val="006E5DF0"/>
    <w:rsid w:val="006F4289"/>
    <w:rsid w:val="00706792"/>
    <w:rsid w:val="00740289"/>
    <w:rsid w:val="00772FB6"/>
    <w:rsid w:val="007749EC"/>
    <w:rsid w:val="007A459F"/>
    <w:rsid w:val="007B042E"/>
    <w:rsid w:val="00805F22"/>
    <w:rsid w:val="00806440"/>
    <w:rsid w:val="008D1BD5"/>
    <w:rsid w:val="008E6BA2"/>
    <w:rsid w:val="00915EAE"/>
    <w:rsid w:val="009164F1"/>
    <w:rsid w:val="009166A6"/>
    <w:rsid w:val="00967902"/>
    <w:rsid w:val="009B2D98"/>
    <w:rsid w:val="009B648F"/>
    <w:rsid w:val="009D5497"/>
    <w:rsid w:val="00A00A86"/>
    <w:rsid w:val="00A278CE"/>
    <w:rsid w:val="00A32D9D"/>
    <w:rsid w:val="00A80940"/>
    <w:rsid w:val="00B11D85"/>
    <w:rsid w:val="00BD144A"/>
    <w:rsid w:val="00C17DA0"/>
    <w:rsid w:val="00C4237D"/>
    <w:rsid w:val="00C435F5"/>
    <w:rsid w:val="00C868A2"/>
    <w:rsid w:val="00C9204E"/>
    <w:rsid w:val="00CE2475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2363B"/>
    <w:rsid w:val="00E25E48"/>
    <w:rsid w:val="00E439E4"/>
    <w:rsid w:val="00E54037"/>
    <w:rsid w:val="00E73713"/>
    <w:rsid w:val="00E970A3"/>
    <w:rsid w:val="00EA3C60"/>
    <w:rsid w:val="00ED4746"/>
    <w:rsid w:val="00F16747"/>
    <w:rsid w:val="00F27C2A"/>
    <w:rsid w:val="00F35169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4EE"/>
  </w:style>
  <w:style w:type="paragraph" w:styleId="Footer">
    <w:name w:val="footer"/>
    <w:basedOn w:val="Normal"/>
    <w:link w:val="Foot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Strong">
    <w:name w:val="Strong"/>
    <w:basedOn w:val="DefaultParagraphFont"/>
    <w:uiPriority w:val="22"/>
    <w:qFormat/>
    <w:rsid w:val="00F46F77"/>
    <w:rPr>
      <w:b/>
      <w:bCs/>
    </w:rPr>
  </w:style>
  <w:style w:type="paragraph" w:customStyle="1" w:styleId="Corptext3">
    <w:name w:val="Corp text 3"/>
    <w:basedOn w:val="Normal"/>
    <w:rsid w:val="002F6B1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2"/>
      <w:szCs w:val="24"/>
      <w:lang w:val="ro-R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1</Pages>
  <Words>405</Words>
  <Characters>2314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71</cp:revision>
  <cp:lastPrinted>2021-06-16T07:57:00Z</cp:lastPrinted>
  <dcterms:created xsi:type="dcterms:W3CDTF">2021-05-17T11:02:00Z</dcterms:created>
  <dcterms:modified xsi:type="dcterms:W3CDTF">2021-07-19T07:13:00Z</dcterms:modified>
</cp:coreProperties>
</file>