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F29" w:rsidRDefault="00C07F29" w:rsidP="00C07F29">
      <w:pPr>
        <w:spacing w:after="0"/>
        <w:rPr>
          <w:rFonts w:eastAsia="Times New Roman"/>
          <w:lang w:eastAsia="x-none"/>
        </w:rPr>
      </w:pPr>
    </w:p>
    <w:tbl>
      <w:tblPr>
        <w:tblW w:w="1141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5728"/>
        <w:gridCol w:w="4329"/>
      </w:tblGrid>
      <w:tr w:rsidR="00C07F29" w:rsidTr="00A92DBE">
        <w:trPr>
          <w:trHeight w:hRule="exact" w:val="2041"/>
        </w:trPr>
        <w:tc>
          <w:tcPr>
            <w:tcW w:w="1358" w:type="dxa"/>
            <w:hideMark/>
          </w:tcPr>
          <w:p w:rsidR="00C07F29" w:rsidRDefault="00C07F29" w:rsidP="00A92DBE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2CE46781" wp14:editId="51639235">
                  <wp:extent cx="733425" cy="1085850"/>
                  <wp:effectExtent l="0" t="0" r="9525" b="0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1" w:type="dxa"/>
          </w:tcPr>
          <w:p w:rsidR="00C07F29" w:rsidRPr="00867FDF" w:rsidRDefault="00C07F29" w:rsidP="00A92DBE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:rsidR="00C07F29" w:rsidRPr="00867FDF" w:rsidRDefault="00C07F29" w:rsidP="00A92DBE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:rsidR="00C07F29" w:rsidRPr="00867FDF" w:rsidRDefault="00C07F29" w:rsidP="00A92DBE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:rsidR="00C07F29" w:rsidRPr="00C7348C" w:rsidRDefault="00C07F29" w:rsidP="00A92DBE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</w:pPr>
            <w:r w:rsidRPr="00C7348C"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  <w:t>Sos.Alexandriei nr.140, judetul Ilfov</w:t>
            </w:r>
          </w:p>
          <w:p w:rsidR="00C07F29" w:rsidRPr="00867FDF" w:rsidRDefault="00C07F29" w:rsidP="00A92DBE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Cod </w:t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poştal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077070</w:t>
            </w:r>
            <w:r w:rsidRPr="00867FDF">
              <w:rPr>
                <w:rFonts w:ascii="Arial Narrow" w:hAnsi="Arial Narrow"/>
                <w:b/>
                <w:color w:val="000000"/>
              </w:rPr>
              <w:br/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Telefon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021-4689220</w:t>
            </w:r>
            <w:r w:rsidRPr="00867FDF">
              <w:rPr>
                <w:rFonts w:ascii="Arial Narrow" w:hAnsi="Arial Narrow"/>
                <w:b/>
                <w:color w:val="000000"/>
              </w:rPr>
              <w:t xml:space="preserve">,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Fax: 021</w:t>
            </w:r>
            <w:r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-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4689020</w:t>
            </w:r>
          </w:p>
          <w:p w:rsidR="00C07F29" w:rsidRPr="00867FDF" w:rsidRDefault="00C07F29" w:rsidP="00A92DBE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e-mail: </w:t>
            </w:r>
            <w:r w:rsidRPr="00867FDF">
              <w:rPr>
                <w:rFonts w:ascii="Verdana" w:hAnsi="Verdana"/>
                <w:b/>
                <w:color w:val="000000"/>
                <w:sz w:val="17"/>
                <w:szCs w:val="17"/>
                <w:shd w:val="clear" w:color="auto" w:fill="F2F7FF"/>
              </w:rPr>
              <w:t> </w:t>
            </w:r>
            <w:r w:rsidRPr="00867FDF"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  <w:t>primaria@primariacornetu.ro</w:t>
            </w:r>
          </w:p>
          <w:p w:rsidR="00C07F29" w:rsidRDefault="00C07F29" w:rsidP="00A92DBE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2F7FF"/>
              </w:rPr>
              <w:t>E-mail: primaria@primariacornetu.ro</w:t>
            </w:r>
          </w:p>
          <w:p w:rsidR="00C07F29" w:rsidRDefault="00C07F29" w:rsidP="00A92DBE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:rsidR="00C07F29" w:rsidRDefault="00C07F29" w:rsidP="00A92DBE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331" w:type="dxa"/>
            <w:hideMark/>
          </w:tcPr>
          <w:p w:rsidR="00C07F29" w:rsidRDefault="00C07F29" w:rsidP="00A92DBE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73ECECFE" wp14:editId="634CC222">
                  <wp:extent cx="2047875" cy="695325"/>
                  <wp:effectExtent l="0" t="0" r="9525" b="9525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7F29" w:rsidRDefault="00C07F29">
      <w:pPr>
        <w:rPr>
          <w:rFonts w:ascii="Arial Narrow" w:hAnsi="Arial Narrow"/>
          <w:sz w:val="24"/>
          <w:szCs w:val="24"/>
        </w:rPr>
      </w:pPr>
    </w:p>
    <w:p w:rsidR="00C07F29" w:rsidRDefault="00C07F29" w:rsidP="00C07F29">
      <w:pPr>
        <w:tabs>
          <w:tab w:val="left" w:pos="1552"/>
        </w:tabs>
        <w:rPr>
          <w:rFonts w:ascii="Arial Narrow" w:hAnsi="Arial Narrow"/>
          <w:sz w:val="24"/>
          <w:szCs w:val="24"/>
        </w:rPr>
      </w:pPr>
      <w:proofErr w:type="spellStart"/>
      <w:r w:rsidRPr="00C07F29">
        <w:rPr>
          <w:rFonts w:ascii="Arial Narrow" w:hAnsi="Arial Narrow"/>
          <w:sz w:val="24"/>
          <w:szCs w:val="24"/>
        </w:rPr>
        <w:t>Nr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. </w:t>
      </w:r>
      <w:r w:rsidR="002F208F">
        <w:rPr>
          <w:rFonts w:ascii="Arial Narrow" w:hAnsi="Arial Narrow"/>
          <w:sz w:val="24"/>
          <w:szCs w:val="24"/>
        </w:rPr>
        <w:t>18122/21.11.2024</w:t>
      </w:r>
      <w:r>
        <w:rPr>
          <w:rFonts w:ascii="Arial Narrow" w:hAnsi="Arial Narrow"/>
          <w:sz w:val="24"/>
          <w:szCs w:val="24"/>
        </w:rPr>
        <w:tab/>
      </w:r>
    </w:p>
    <w:p w:rsidR="00C07F29" w:rsidRDefault="00C07F29" w:rsidP="00C07F29">
      <w:pPr>
        <w:jc w:val="center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Referat</w:t>
      </w:r>
      <w:proofErr w:type="spellEnd"/>
      <w:r>
        <w:rPr>
          <w:rFonts w:ascii="Arial Narrow" w:hAnsi="Arial Narrow"/>
          <w:sz w:val="24"/>
          <w:szCs w:val="24"/>
        </w:rPr>
        <w:t xml:space="preserve"> de </w:t>
      </w:r>
      <w:proofErr w:type="spellStart"/>
      <w:r>
        <w:rPr>
          <w:rFonts w:ascii="Arial Narrow" w:hAnsi="Arial Narrow"/>
          <w:sz w:val="24"/>
          <w:szCs w:val="24"/>
        </w:rPr>
        <w:t>specialitate</w:t>
      </w:r>
      <w:proofErr w:type="spellEnd"/>
    </w:p>
    <w:p w:rsidR="00C07F29" w:rsidRDefault="00C07F29" w:rsidP="00C07F29">
      <w:pPr>
        <w:jc w:val="center"/>
        <w:rPr>
          <w:rFonts w:ascii="Arial Narrow" w:hAnsi="Arial Narrow"/>
          <w:sz w:val="24"/>
          <w:szCs w:val="24"/>
        </w:rPr>
      </w:pPr>
      <w:proofErr w:type="spellStart"/>
      <w:proofErr w:type="gramStart"/>
      <w:r>
        <w:rPr>
          <w:rFonts w:ascii="Arial Narrow" w:hAnsi="Arial Narrow"/>
          <w:sz w:val="24"/>
          <w:szCs w:val="24"/>
        </w:rPr>
        <w:t>privind</w:t>
      </w:r>
      <w:proofErr w:type="spellEnd"/>
      <w:r>
        <w:rPr>
          <w:rFonts w:ascii="Arial Narrow" w:hAnsi="Arial Narrow"/>
          <w:sz w:val="24"/>
          <w:szCs w:val="24"/>
        </w:rPr>
        <w:t xml:space="preserve">  </w:t>
      </w:r>
      <w:proofErr w:type="spellStart"/>
      <w:r>
        <w:rPr>
          <w:rFonts w:ascii="Arial Narrow" w:hAnsi="Arial Narrow"/>
          <w:sz w:val="24"/>
          <w:szCs w:val="24"/>
        </w:rPr>
        <w:t>stabilirea</w:t>
      </w:r>
      <w:proofErr w:type="spellEnd"/>
      <w:proofErr w:type="gram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traseelor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și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stațiilor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pentru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efectuarea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serviciului</w:t>
      </w:r>
      <w:proofErr w:type="spellEnd"/>
      <w:r>
        <w:rPr>
          <w:rFonts w:ascii="Arial Narrow" w:hAnsi="Arial Narrow"/>
          <w:sz w:val="24"/>
          <w:szCs w:val="24"/>
        </w:rPr>
        <w:t xml:space="preserve"> public de transport local</w:t>
      </w:r>
      <w:r w:rsidR="00A94FC4"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destinat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elevilor</w:t>
      </w:r>
      <w:proofErr w:type="spellEnd"/>
      <w:r>
        <w:rPr>
          <w:rFonts w:ascii="Arial Narrow" w:hAnsi="Arial Narrow"/>
          <w:sz w:val="24"/>
          <w:szCs w:val="24"/>
        </w:rPr>
        <w:t xml:space="preserve"> din </w:t>
      </w:r>
      <w:proofErr w:type="spellStart"/>
      <w:r>
        <w:rPr>
          <w:rFonts w:ascii="Arial Narrow" w:hAnsi="Arial Narrow"/>
          <w:sz w:val="24"/>
          <w:szCs w:val="24"/>
        </w:rPr>
        <w:t>învățământul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preuniversitar</w:t>
      </w:r>
      <w:proofErr w:type="spellEnd"/>
      <w:r>
        <w:rPr>
          <w:rFonts w:ascii="Arial Narrow" w:hAnsi="Arial Narrow"/>
          <w:sz w:val="24"/>
          <w:szCs w:val="24"/>
        </w:rPr>
        <w:t xml:space="preserve"> de stat de </w:t>
      </w:r>
      <w:proofErr w:type="spellStart"/>
      <w:r>
        <w:rPr>
          <w:rFonts w:ascii="Arial Narrow" w:hAnsi="Arial Narrow"/>
          <w:sz w:val="24"/>
          <w:szCs w:val="24"/>
        </w:rPr>
        <w:t>pe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raza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administrativ</w:t>
      </w:r>
      <w:proofErr w:type="spellEnd"/>
      <w:r>
        <w:rPr>
          <w:rFonts w:ascii="Arial Narrow" w:hAnsi="Arial Narrow"/>
          <w:sz w:val="24"/>
          <w:szCs w:val="24"/>
        </w:rPr>
        <w:t xml:space="preserve">- </w:t>
      </w:r>
      <w:proofErr w:type="spellStart"/>
      <w:r>
        <w:rPr>
          <w:rFonts w:ascii="Arial Narrow" w:hAnsi="Arial Narrow"/>
          <w:sz w:val="24"/>
          <w:szCs w:val="24"/>
        </w:rPr>
        <w:t>teritorială</w:t>
      </w:r>
      <w:proofErr w:type="spellEnd"/>
      <w:r>
        <w:rPr>
          <w:rFonts w:ascii="Arial Narrow" w:hAnsi="Arial Narrow"/>
          <w:sz w:val="24"/>
          <w:szCs w:val="24"/>
        </w:rPr>
        <w:t xml:space="preserve"> a </w:t>
      </w:r>
      <w:proofErr w:type="spellStart"/>
      <w:r>
        <w:rPr>
          <w:rFonts w:ascii="Arial Narrow" w:hAnsi="Arial Narrow"/>
          <w:sz w:val="24"/>
          <w:szCs w:val="24"/>
        </w:rPr>
        <w:t>comunei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Cornetu</w:t>
      </w:r>
      <w:proofErr w:type="spellEnd"/>
      <w:r>
        <w:rPr>
          <w:rFonts w:ascii="Arial Narrow" w:hAnsi="Arial Narrow"/>
          <w:sz w:val="24"/>
          <w:szCs w:val="24"/>
        </w:rPr>
        <w:t xml:space="preserve">, </w:t>
      </w:r>
      <w:proofErr w:type="spellStart"/>
      <w:r>
        <w:rPr>
          <w:rFonts w:ascii="Arial Narrow" w:hAnsi="Arial Narrow"/>
          <w:sz w:val="24"/>
          <w:szCs w:val="24"/>
        </w:rPr>
        <w:t>județul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Ilfov</w:t>
      </w:r>
      <w:proofErr w:type="spellEnd"/>
    </w:p>
    <w:p w:rsidR="00C07F29" w:rsidRDefault="00C07F29" w:rsidP="00C07F29">
      <w:pPr>
        <w:jc w:val="center"/>
        <w:rPr>
          <w:rFonts w:ascii="Arial Narrow" w:hAnsi="Arial Narrow"/>
          <w:sz w:val="24"/>
          <w:szCs w:val="24"/>
        </w:rPr>
      </w:pPr>
    </w:p>
    <w:p w:rsidR="00C07F29" w:rsidRDefault="00C07F29" w:rsidP="00C07F29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</w:t>
      </w:r>
      <w:proofErr w:type="spellStart"/>
      <w:r>
        <w:rPr>
          <w:rFonts w:ascii="Arial Narrow" w:hAnsi="Arial Narrow"/>
          <w:sz w:val="24"/>
          <w:szCs w:val="24"/>
        </w:rPr>
        <w:t>Având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în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vedere</w:t>
      </w:r>
      <w:proofErr w:type="spellEnd"/>
      <w:r>
        <w:rPr>
          <w:rFonts w:ascii="Arial Narrow" w:hAnsi="Arial Narrow"/>
          <w:sz w:val="24"/>
          <w:szCs w:val="24"/>
        </w:rPr>
        <w:t>:</w:t>
      </w:r>
    </w:p>
    <w:p w:rsidR="00C07F29" w:rsidRPr="00C07F29" w:rsidRDefault="00C07F29" w:rsidP="00B377B3">
      <w:pPr>
        <w:pStyle w:val="Listparagraf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proofErr w:type="spellStart"/>
      <w:r w:rsidRPr="00C07F29">
        <w:rPr>
          <w:rFonts w:ascii="Arial Narrow" w:hAnsi="Arial Narrow"/>
          <w:sz w:val="24"/>
          <w:szCs w:val="24"/>
        </w:rPr>
        <w:t>Adresa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nr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. 2918 din 23.10.2024 a </w:t>
      </w:r>
      <w:proofErr w:type="spellStart"/>
      <w:r w:rsidRPr="00C07F29">
        <w:rPr>
          <w:rFonts w:ascii="Arial Narrow" w:hAnsi="Arial Narrow"/>
          <w:sz w:val="24"/>
          <w:szCs w:val="24"/>
        </w:rPr>
        <w:t>Școlii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Gimnaziale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nr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. 1 </w:t>
      </w:r>
      <w:proofErr w:type="spellStart"/>
      <w:r w:rsidRPr="00C07F29">
        <w:rPr>
          <w:rFonts w:ascii="Arial Narrow" w:hAnsi="Arial Narrow"/>
          <w:sz w:val="24"/>
          <w:szCs w:val="24"/>
        </w:rPr>
        <w:t>Cornetu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C07F29">
        <w:rPr>
          <w:rFonts w:ascii="Arial Narrow" w:hAnsi="Arial Narrow"/>
          <w:sz w:val="24"/>
          <w:szCs w:val="24"/>
        </w:rPr>
        <w:t>înregistrată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Pr="00C07F29">
        <w:rPr>
          <w:rFonts w:ascii="Arial Narrow" w:hAnsi="Arial Narrow"/>
          <w:sz w:val="24"/>
          <w:szCs w:val="24"/>
        </w:rPr>
        <w:t>Primăria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comunei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Cornetu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sub </w:t>
      </w:r>
      <w:proofErr w:type="spellStart"/>
      <w:r w:rsidRPr="00C07F29">
        <w:rPr>
          <w:rFonts w:ascii="Arial Narrow" w:hAnsi="Arial Narrow"/>
          <w:sz w:val="24"/>
          <w:szCs w:val="24"/>
        </w:rPr>
        <w:t>nr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. 16871/24.10.2024 </w:t>
      </w:r>
      <w:proofErr w:type="spellStart"/>
      <w:r w:rsidRPr="00C07F29">
        <w:rPr>
          <w:rFonts w:ascii="Arial Narrow" w:hAnsi="Arial Narrow"/>
          <w:sz w:val="24"/>
          <w:szCs w:val="24"/>
        </w:rPr>
        <w:t>prin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C07F29">
        <w:rPr>
          <w:rFonts w:ascii="Arial Narrow" w:hAnsi="Arial Narrow"/>
          <w:sz w:val="24"/>
          <w:szCs w:val="24"/>
        </w:rPr>
        <w:t>solicită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aprobarea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graficului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C07F29">
        <w:rPr>
          <w:rFonts w:ascii="Arial Narrow" w:hAnsi="Arial Narrow"/>
          <w:sz w:val="24"/>
          <w:szCs w:val="24"/>
        </w:rPr>
        <w:t>circulație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C07F29">
        <w:rPr>
          <w:rFonts w:ascii="Arial Narrow" w:hAnsi="Arial Narrow"/>
          <w:sz w:val="24"/>
          <w:szCs w:val="24"/>
        </w:rPr>
        <w:t>traseele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C07F29">
        <w:rPr>
          <w:rFonts w:ascii="Arial Narrow" w:hAnsi="Arial Narrow"/>
          <w:sz w:val="24"/>
          <w:szCs w:val="24"/>
        </w:rPr>
        <w:t>locul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C07F29">
        <w:rPr>
          <w:rFonts w:ascii="Arial Narrow" w:hAnsi="Arial Narrow"/>
          <w:sz w:val="24"/>
          <w:szCs w:val="24"/>
        </w:rPr>
        <w:t>îmbarcare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C07F29">
        <w:rPr>
          <w:rFonts w:ascii="Arial Narrow" w:hAnsi="Arial Narrow"/>
          <w:sz w:val="24"/>
          <w:szCs w:val="24"/>
        </w:rPr>
        <w:t>numărul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C07F29">
        <w:rPr>
          <w:rFonts w:ascii="Arial Narrow" w:hAnsi="Arial Narrow"/>
          <w:sz w:val="24"/>
          <w:szCs w:val="24"/>
        </w:rPr>
        <w:t>elevi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transportați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într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-o </w:t>
      </w:r>
      <w:proofErr w:type="spellStart"/>
      <w:r w:rsidRPr="00C07F29">
        <w:rPr>
          <w:rFonts w:ascii="Arial Narrow" w:hAnsi="Arial Narrow"/>
          <w:sz w:val="24"/>
          <w:szCs w:val="24"/>
        </w:rPr>
        <w:t>cursă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și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numărul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de curse </w:t>
      </w:r>
      <w:proofErr w:type="spellStart"/>
      <w:r w:rsidRPr="00C07F29">
        <w:rPr>
          <w:rFonts w:ascii="Arial Narrow" w:hAnsi="Arial Narrow"/>
          <w:sz w:val="24"/>
          <w:szCs w:val="24"/>
        </w:rPr>
        <w:t>efectuate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zilnic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C07F29">
        <w:rPr>
          <w:rFonts w:ascii="Arial Narrow" w:hAnsi="Arial Narrow"/>
          <w:sz w:val="24"/>
          <w:szCs w:val="24"/>
        </w:rPr>
        <w:t>pe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durata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desfășurării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cursurilor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anului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școlar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2024-2025;</w:t>
      </w:r>
    </w:p>
    <w:p w:rsidR="00C07F29" w:rsidRPr="00C07F29" w:rsidRDefault="00C07F29" w:rsidP="00C07F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>
        <w:rPr>
          <w:rFonts w:ascii="Arial Narrow" w:eastAsia="Times New Roman" w:hAnsi="Arial Narrow" w:cs="Arial"/>
          <w:sz w:val="24"/>
          <w:szCs w:val="24"/>
        </w:rPr>
        <w:t>A</w:t>
      </w:r>
      <w:r w:rsidR="00F33DBC">
        <w:rPr>
          <w:rFonts w:ascii="Arial Narrow" w:eastAsia="Times New Roman" w:hAnsi="Arial Narrow" w:cs="Arial"/>
          <w:sz w:val="24"/>
          <w:szCs w:val="24"/>
        </w:rPr>
        <w:t>rt. 5</w:t>
      </w:r>
      <w:r w:rsidRPr="00C07F29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alin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>.(</w:t>
      </w:r>
      <w:r w:rsidR="00F33DBC">
        <w:rPr>
          <w:rFonts w:ascii="Arial Narrow" w:eastAsia="Times New Roman" w:hAnsi="Arial Narrow" w:cs="Arial"/>
          <w:sz w:val="24"/>
          <w:szCs w:val="24"/>
        </w:rPr>
        <w:t>1</w:t>
      </w:r>
      <w:r w:rsidRPr="00C07F29">
        <w:rPr>
          <w:rFonts w:ascii="Arial Narrow" w:eastAsia="Times New Roman" w:hAnsi="Arial Narrow" w:cs="Arial"/>
          <w:sz w:val="24"/>
          <w:szCs w:val="24"/>
        </w:rPr>
        <w:t>)</w:t>
      </w:r>
      <w:r w:rsidR="00F33DBC">
        <w:rPr>
          <w:rFonts w:ascii="Arial Narrow" w:eastAsia="Times New Roman" w:hAnsi="Arial Narrow" w:cs="Arial"/>
          <w:sz w:val="24"/>
          <w:szCs w:val="24"/>
        </w:rPr>
        <w:t xml:space="preserve">, </w:t>
      </w:r>
      <w:proofErr w:type="spellStart"/>
      <w:r w:rsidR="00F33DBC">
        <w:rPr>
          <w:rFonts w:ascii="Arial Narrow" w:eastAsia="Times New Roman" w:hAnsi="Arial Narrow" w:cs="Arial"/>
          <w:sz w:val="24"/>
          <w:szCs w:val="24"/>
        </w:rPr>
        <w:t>alin</w:t>
      </w:r>
      <w:proofErr w:type="spellEnd"/>
      <w:r w:rsidR="00F33DBC">
        <w:rPr>
          <w:rFonts w:ascii="Arial Narrow" w:eastAsia="Times New Roman" w:hAnsi="Arial Narrow" w:cs="Arial"/>
          <w:sz w:val="24"/>
          <w:szCs w:val="24"/>
        </w:rPr>
        <w:t xml:space="preserve">.(2), </w:t>
      </w:r>
      <w:proofErr w:type="spellStart"/>
      <w:r w:rsidR="00F33DBC">
        <w:rPr>
          <w:rFonts w:ascii="Arial Narrow" w:eastAsia="Times New Roman" w:hAnsi="Arial Narrow" w:cs="Arial"/>
          <w:sz w:val="24"/>
          <w:szCs w:val="24"/>
        </w:rPr>
        <w:t>alin</w:t>
      </w:r>
      <w:proofErr w:type="spellEnd"/>
      <w:r w:rsidR="00F33DBC">
        <w:rPr>
          <w:rFonts w:ascii="Arial Narrow" w:eastAsia="Times New Roman" w:hAnsi="Arial Narrow" w:cs="Arial"/>
          <w:sz w:val="24"/>
          <w:szCs w:val="24"/>
        </w:rPr>
        <w:t>.(3)</w:t>
      </w:r>
      <w:r w:rsidRPr="00C07F29">
        <w:rPr>
          <w:rFonts w:ascii="Arial Narrow" w:eastAsia="Times New Roman" w:hAnsi="Arial Narrow" w:cs="Arial"/>
          <w:sz w:val="24"/>
          <w:szCs w:val="24"/>
        </w:rPr>
        <w:t xml:space="preserve"> din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Legea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 162 din 29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mai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 2024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pentru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utilizarea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autovehiculelor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școlare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destinate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transportului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elevilor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 din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învățământul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preuniversitar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 de stat, </w:t>
      </w:r>
    </w:p>
    <w:p w:rsidR="00C07F29" w:rsidRPr="00C07F29" w:rsidRDefault="00C07F29" w:rsidP="00C07F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>
        <w:rPr>
          <w:rFonts w:ascii="Arial Narrow" w:eastAsia="Times New Roman" w:hAnsi="Arial Narrow" w:cs="Arial"/>
          <w:sz w:val="24"/>
          <w:szCs w:val="24"/>
        </w:rPr>
        <w:t>A</w:t>
      </w:r>
      <w:r w:rsidRPr="00C07F29">
        <w:rPr>
          <w:rFonts w:ascii="Arial Narrow" w:eastAsia="Times New Roman" w:hAnsi="Arial Narrow" w:cs="Arial"/>
          <w:sz w:val="24"/>
          <w:szCs w:val="24"/>
        </w:rPr>
        <w:t xml:space="preserve">rt.83 din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Legea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 198/2023 a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învățamântului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preuniversitar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>;</w:t>
      </w:r>
    </w:p>
    <w:p w:rsidR="00C07F29" w:rsidRPr="00C07F29" w:rsidRDefault="00C07F29" w:rsidP="00C07F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>
        <w:rPr>
          <w:rFonts w:ascii="Arial Narrow" w:eastAsia="Times New Roman" w:hAnsi="Arial Narrow" w:cs="Arial"/>
          <w:sz w:val="24"/>
          <w:szCs w:val="24"/>
        </w:rPr>
        <w:t>A</w:t>
      </w:r>
      <w:r w:rsidRPr="00C07F29">
        <w:rPr>
          <w:rFonts w:ascii="Arial Narrow" w:eastAsia="Times New Roman" w:hAnsi="Arial Narrow" w:cs="Arial"/>
          <w:sz w:val="24"/>
          <w:szCs w:val="24"/>
        </w:rPr>
        <w:t xml:space="preserve">rt. 129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alin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. (1),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alin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. (2) </w:t>
      </w:r>
      <w:proofErr w:type="gramStart"/>
      <w:r w:rsidRPr="00C07F29">
        <w:rPr>
          <w:rFonts w:ascii="Arial Narrow" w:eastAsia="Times New Roman" w:hAnsi="Arial Narrow" w:cs="Arial"/>
          <w:sz w:val="24"/>
          <w:szCs w:val="24"/>
        </w:rPr>
        <w:t>lit</w:t>
      </w:r>
      <w:proofErr w:type="gramEnd"/>
      <w:r w:rsidRPr="00C07F29">
        <w:rPr>
          <w:rFonts w:ascii="Arial Narrow" w:eastAsia="Times New Roman" w:hAnsi="Arial Narrow" w:cs="Arial"/>
          <w:sz w:val="24"/>
          <w:szCs w:val="24"/>
        </w:rPr>
        <w:t xml:space="preserve">. d) </w:t>
      </w:r>
      <w:proofErr w:type="gramStart"/>
      <w:r w:rsidRPr="00C07F29">
        <w:rPr>
          <w:rFonts w:ascii="Arial Narrow" w:eastAsia="Times New Roman" w:hAnsi="Arial Narrow" w:cs="Arial"/>
          <w:sz w:val="24"/>
          <w:szCs w:val="24"/>
        </w:rPr>
        <w:t>din</w:t>
      </w:r>
      <w:proofErr w:type="gramEnd"/>
      <w:r w:rsidRPr="00C07F29">
        <w:rPr>
          <w:rFonts w:ascii="Arial Narrow" w:eastAsia="Times New Roman" w:hAnsi="Arial Narrow" w:cs="Arial"/>
          <w:sz w:val="24"/>
          <w:szCs w:val="24"/>
        </w:rPr>
        <w:t xml:space="preserve"> OUG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nr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. 57/2019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privind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Codul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Administrativ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, cu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modificarile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si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completarile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C07F29">
        <w:rPr>
          <w:rFonts w:ascii="Arial Narrow" w:eastAsia="Times New Roman" w:hAnsi="Arial Narrow" w:cs="Arial"/>
          <w:sz w:val="24"/>
          <w:szCs w:val="24"/>
        </w:rPr>
        <w:t>ulterioare</w:t>
      </w:r>
      <w:proofErr w:type="spellEnd"/>
      <w:r w:rsidRPr="00C07F29">
        <w:rPr>
          <w:rFonts w:ascii="Arial Narrow" w:eastAsia="Times New Roman" w:hAnsi="Arial Narrow" w:cs="Arial"/>
          <w:sz w:val="24"/>
          <w:szCs w:val="24"/>
        </w:rPr>
        <w:t>,</w:t>
      </w:r>
    </w:p>
    <w:p w:rsidR="00C07F29" w:rsidRPr="00C07F29" w:rsidRDefault="00C07F29" w:rsidP="00C07F29">
      <w:pPr>
        <w:pStyle w:val="Listparagraf"/>
        <w:tabs>
          <w:tab w:val="left" w:pos="690"/>
          <w:tab w:val="center" w:pos="4536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</w:t>
      </w:r>
      <w:proofErr w:type="spellStart"/>
      <w:r w:rsidRPr="00C07F29">
        <w:rPr>
          <w:rFonts w:ascii="Arial Narrow" w:hAnsi="Arial Narrow"/>
          <w:sz w:val="24"/>
          <w:szCs w:val="24"/>
        </w:rPr>
        <w:t>Având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în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vedere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cele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menționate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mai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sus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C07F29">
        <w:rPr>
          <w:rFonts w:ascii="Arial Narrow" w:hAnsi="Arial Narrow"/>
          <w:sz w:val="24"/>
          <w:szCs w:val="24"/>
        </w:rPr>
        <w:t>considerăm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că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sunt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întrunite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condițiile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C07F29">
        <w:rPr>
          <w:rFonts w:ascii="Arial Narrow" w:hAnsi="Arial Narrow"/>
          <w:sz w:val="24"/>
          <w:szCs w:val="24"/>
        </w:rPr>
        <w:t>oportunitate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și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legalitate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pentru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înscrierea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pe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ordinea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C07F29">
        <w:rPr>
          <w:rFonts w:ascii="Arial Narrow" w:hAnsi="Arial Narrow"/>
          <w:sz w:val="24"/>
          <w:szCs w:val="24"/>
        </w:rPr>
        <w:t>zi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C07F29">
        <w:rPr>
          <w:rFonts w:ascii="Arial Narrow" w:hAnsi="Arial Narrow"/>
          <w:sz w:val="24"/>
          <w:szCs w:val="24"/>
        </w:rPr>
        <w:t>următoarei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ședinte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C07F29">
        <w:rPr>
          <w:rFonts w:ascii="Arial Narrow" w:hAnsi="Arial Narrow"/>
          <w:sz w:val="24"/>
          <w:szCs w:val="24"/>
        </w:rPr>
        <w:t>Consiliului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Local </w:t>
      </w:r>
      <w:proofErr w:type="spellStart"/>
      <w:r w:rsidRPr="00C07F29">
        <w:rPr>
          <w:rFonts w:ascii="Arial Narrow" w:hAnsi="Arial Narrow"/>
          <w:sz w:val="24"/>
          <w:szCs w:val="24"/>
        </w:rPr>
        <w:t>Cornetu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C07F29">
        <w:rPr>
          <w:rFonts w:ascii="Arial Narrow" w:hAnsi="Arial Narrow"/>
          <w:sz w:val="24"/>
          <w:szCs w:val="24"/>
        </w:rPr>
        <w:t>judetul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Ilfov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C07F29">
        <w:rPr>
          <w:rFonts w:ascii="Arial Narrow" w:hAnsi="Arial Narrow"/>
          <w:sz w:val="24"/>
          <w:szCs w:val="24"/>
        </w:rPr>
        <w:t>acestui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proiect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și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07F29">
        <w:rPr>
          <w:rFonts w:ascii="Arial Narrow" w:hAnsi="Arial Narrow"/>
          <w:sz w:val="24"/>
          <w:szCs w:val="24"/>
        </w:rPr>
        <w:t>adoptarea</w:t>
      </w:r>
      <w:proofErr w:type="spellEnd"/>
      <w:r w:rsidRPr="00C07F29">
        <w:rPr>
          <w:rFonts w:ascii="Arial Narrow" w:hAnsi="Arial Narrow"/>
          <w:sz w:val="24"/>
          <w:szCs w:val="24"/>
        </w:rPr>
        <w:t xml:space="preserve"> </w:t>
      </w:r>
      <w:proofErr w:type="spellStart"/>
      <w:proofErr w:type="gramStart"/>
      <w:r w:rsidRPr="00C07F29">
        <w:rPr>
          <w:rFonts w:ascii="Arial Narrow" w:hAnsi="Arial Narrow"/>
          <w:sz w:val="24"/>
          <w:szCs w:val="24"/>
        </w:rPr>
        <w:t>sa</w:t>
      </w:r>
      <w:proofErr w:type="spellEnd"/>
      <w:proofErr w:type="gramEnd"/>
      <w:r w:rsidRPr="00C07F29">
        <w:rPr>
          <w:rFonts w:ascii="Arial Narrow" w:hAnsi="Arial Narrow"/>
          <w:sz w:val="24"/>
          <w:szCs w:val="24"/>
        </w:rPr>
        <w:t>.</w:t>
      </w:r>
    </w:p>
    <w:p w:rsidR="00C07F29" w:rsidRDefault="00C07F29" w:rsidP="00C07F29">
      <w:pPr>
        <w:pStyle w:val="Listparagraf"/>
        <w:rPr>
          <w:rFonts w:ascii="Arial Narrow" w:hAnsi="Arial Narrow"/>
          <w:sz w:val="24"/>
          <w:szCs w:val="24"/>
        </w:rPr>
      </w:pPr>
    </w:p>
    <w:p w:rsidR="00C07F29" w:rsidRDefault="00C07F29" w:rsidP="00C07F29">
      <w:pPr>
        <w:pStyle w:val="Listparagraf"/>
        <w:rPr>
          <w:rFonts w:ascii="Arial Narrow" w:hAnsi="Arial Narrow"/>
          <w:sz w:val="24"/>
          <w:szCs w:val="24"/>
        </w:rPr>
      </w:pPr>
    </w:p>
    <w:p w:rsidR="00C07F29" w:rsidRDefault="002F208F" w:rsidP="00C07F29">
      <w:pPr>
        <w:pStyle w:val="Listparagraf"/>
        <w:jc w:val="center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P.</w:t>
      </w:r>
      <w:r w:rsidR="00C07F29">
        <w:rPr>
          <w:rFonts w:ascii="Arial Narrow" w:hAnsi="Arial Narrow"/>
          <w:sz w:val="24"/>
          <w:szCs w:val="24"/>
        </w:rPr>
        <w:t>Secretar</w:t>
      </w:r>
      <w:proofErr w:type="spellEnd"/>
      <w:r w:rsidR="00C07F29">
        <w:rPr>
          <w:rFonts w:ascii="Arial Narrow" w:hAnsi="Arial Narrow"/>
          <w:sz w:val="24"/>
          <w:szCs w:val="24"/>
        </w:rPr>
        <w:t xml:space="preserve"> General </w:t>
      </w:r>
      <w:proofErr w:type="gramStart"/>
      <w:r w:rsidR="00C07F29">
        <w:rPr>
          <w:rFonts w:ascii="Arial Narrow" w:hAnsi="Arial Narrow"/>
          <w:sz w:val="24"/>
          <w:szCs w:val="24"/>
        </w:rPr>
        <w:t>al</w:t>
      </w:r>
      <w:proofErr w:type="gramEnd"/>
      <w:r w:rsid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C07F29">
        <w:rPr>
          <w:rFonts w:ascii="Arial Narrow" w:hAnsi="Arial Narrow"/>
          <w:sz w:val="24"/>
          <w:szCs w:val="24"/>
        </w:rPr>
        <w:t>comunei</w:t>
      </w:r>
      <w:proofErr w:type="spellEnd"/>
      <w:r w:rsidR="00C07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C07F29">
        <w:rPr>
          <w:rFonts w:ascii="Arial Narrow" w:hAnsi="Arial Narrow"/>
          <w:sz w:val="24"/>
          <w:szCs w:val="24"/>
        </w:rPr>
        <w:t>Cornetu</w:t>
      </w:r>
      <w:proofErr w:type="spellEnd"/>
      <w:r w:rsidR="00C07F29">
        <w:rPr>
          <w:rFonts w:ascii="Arial Narrow" w:hAnsi="Arial Narrow"/>
          <w:sz w:val="24"/>
          <w:szCs w:val="24"/>
        </w:rPr>
        <w:t>,</w:t>
      </w:r>
    </w:p>
    <w:p w:rsidR="00C07F29" w:rsidRPr="00C07F29" w:rsidRDefault="002F208F" w:rsidP="00C07F29">
      <w:pPr>
        <w:pStyle w:val="Listparagraf"/>
        <w:jc w:val="center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Consilier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rFonts w:ascii="Arial Narrow" w:hAnsi="Arial Narrow"/>
          <w:sz w:val="24"/>
          <w:szCs w:val="24"/>
        </w:rPr>
        <w:t>Ristea</w:t>
      </w:r>
      <w:proofErr w:type="spellEnd"/>
      <w:r>
        <w:rPr>
          <w:rFonts w:ascii="Arial Narrow" w:hAnsi="Arial Narrow"/>
          <w:sz w:val="24"/>
          <w:szCs w:val="24"/>
        </w:rPr>
        <w:t xml:space="preserve"> Mariana</w:t>
      </w:r>
    </w:p>
    <w:sectPr w:rsidR="00C07F29" w:rsidRPr="00C07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B5539"/>
    <w:multiLevelType w:val="multilevel"/>
    <w:tmpl w:val="86D88A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C1293C"/>
    <w:multiLevelType w:val="hybridMultilevel"/>
    <w:tmpl w:val="1C30B354"/>
    <w:lvl w:ilvl="0" w:tplc="CB0ABA6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F29"/>
    <w:rsid w:val="002F208F"/>
    <w:rsid w:val="00A94FC4"/>
    <w:rsid w:val="00B377B3"/>
    <w:rsid w:val="00C07F29"/>
    <w:rsid w:val="00DE0056"/>
    <w:rsid w:val="00F3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5D200-0445-44C0-9112-09C9868B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F29"/>
    <w:pPr>
      <w:spacing w:line="256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07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252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Daniela Vasilescu</cp:lastModifiedBy>
  <cp:revision>5</cp:revision>
  <dcterms:created xsi:type="dcterms:W3CDTF">2024-11-28T07:53:00Z</dcterms:created>
  <dcterms:modified xsi:type="dcterms:W3CDTF">2024-11-28T08:45:00Z</dcterms:modified>
</cp:coreProperties>
</file>